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3B6A5" w14:textId="77777777" w:rsidR="00D670AC" w:rsidRPr="00D670AC" w:rsidRDefault="00F126CF" w:rsidP="00D670AC">
      <w:pPr>
        <w:spacing w:after="0"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Stamp:</w:t>
      </w:r>
      <w:r w:rsidR="00D670AC" w:rsidRPr="00D670AC">
        <w:rPr>
          <w:lang w:val="en-US"/>
        </w:rPr>
        <w:t xml:space="preserve"> </w:t>
      </w:r>
      <w:r w:rsidR="00D670AC" w:rsidRPr="00D670AC">
        <w:rPr>
          <w:rFonts w:ascii="Times New Roman" w:hAnsi="Times New Roman" w:cs="Times New Roman"/>
          <w:sz w:val="20"/>
          <w:szCs w:val="20"/>
          <w:lang w:val="en-US"/>
        </w:rPr>
        <w:t>approved by order of 06.11.21</w:t>
      </w:r>
    </w:p>
    <w:p w14:paraId="7EF2BE11" w14:textId="77777777" w:rsidR="00D670AC" w:rsidRPr="00D670AC" w:rsidRDefault="00D670AC" w:rsidP="00D670AC">
      <w:pPr>
        <w:spacing w:after="0" w:line="240" w:lineRule="auto"/>
        <w:contextualSpacing/>
        <w:rPr>
          <w:rFonts w:ascii="Times New Roman" w:hAnsi="Times New Roman" w:cs="Times New Roman"/>
          <w:sz w:val="20"/>
          <w:szCs w:val="20"/>
          <w:lang w:val="en-US"/>
        </w:rPr>
      </w:pPr>
      <w:r w:rsidRPr="00D670AC">
        <w:rPr>
          <w:rFonts w:ascii="Times New Roman" w:hAnsi="Times New Roman" w:cs="Times New Roman"/>
          <w:sz w:val="20"/>
          <w:szCs w:val="20"/>
          <w:lang w:val="en-US"/>
        </w:rPr>
        <w:t>№ PKZ 1392</w:t>
      </w:r>
    </w:p>
    <w:p w14:paraId="41728232" w14:textId="77777777" w:rsidR="00D670AC" w:rsidRDefault="00D670AC" w:rsidP="00D670AC">
      <w:pPr>
        <w:spacing w:after="0"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U</w:t>
      </w:r>
      <w:r w:rsidRPr="00D670AC">
        <w:rPr>
          <w:rFonts w:ascii="Times New Roman" w:hAnsi="Times New Roman" w:cs="Times New Roman"/>
          <w:sz w:val="20"/>
          <w:szCs w:val="20"/>
          <w:lang w:val="en-US"/>
        </w:rPr>
        <w:t>nique accreditation record number</w:t>
      </w:r>
      <w:r>
        <w:rPr>
          <w:rFonts w:ascii="Times New Roman" w:hAnsi="Times New Roman" w:cs="Times New Roman"/>
          <w:sz w:val="20"/>
          <w:szCs w:val="20"/>
          <w:lang w:val="en-US"/>
        </w:rPr>
        <w:t xml:space="preserve"> </w:t>
      </w:r>
    </w:p>
    <w:p w14:paraId="60F980EB" w14:textId="77777777" w:rsidR="006E7F4F" w:rsidRDefault="00D670AC" w:rsidP="00D670AC">
      <w:pPr>
        <w:spacing w:after="0" w:line="240" w:lineRule="auto"/>
        <w:contextualSpacing/>
        <w:rPr>
          <w:rFonts w:ascii="Times New Roman" w:hAnsi="Times New Roman" w:cs="Times New Roman"/>
          <w:sz w:val="20"/>
          <w:szCs w:val="20"/>
          <w:lang w:val="en-US"/>
        </w:rPr>
      </w:pPr>
      <w:r w:rsidRPr="00D670AC">
        <w:rPr>
          <w:rFonts w:ascii="Times New Roman" w:hAnsi="Times New Roman" w:cs="Times New Roman"/>
          <w:sz w:val="20"/>
          <w:szCs w:val="20"/>
          <w:lang w:val="en-US"/>
        </w:rPr>
        <w:t>in the register of accredited persons</w:t>
      </w:r>
    </w:p>
    <w:p w14:paraId="5ED39F85" w14:textId="77777777" w:rsidR="00D670AC" w:rsidRPr="00480753" w:rsidRDefault="00D670AC" w:rsidP="00D670AC">
      <w:pPr>
        <w:spacing w:after="0"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POCC RU.0001.21</w:t>
      </w:r>
      <w:r>
        <w:rPr>
          <w:rFonts w:ascii="Times New Roman" w:hAnsi="Times New Roman" w:cs="Times New Roman"/>
          <w:sz w:val="20"/>
          <w:szCs w:val="20"/>
        </w:rPr>
        <w:t>ПЕ</w:t>
      </w:r>
      <w:r w:rsidRPr="00480753">
        <w:rPr>
          <w:rFonts w:ascii="Times New Roman" w:hAnsi="Times New Roman" w:cs="Times New Roman"/>
          <w:sz w:val="20"/>
          <w:szCs w:val="20"/>
          <w:lang w:val="en-US"/>
        </w:rPr>
        <w:t>50</w:t>
      </w:r>
    </w:p>
    <w:p w14:paraId="779B9D96" w14:textId="77777777" w:rsidR="00D670AC" w:rsidRDefault="00D670AC" w:rsidP="00D670AC">
      <w:pPr>
        <w:spacing w:after="0" w:line="240" w:lineRule="auto"/>
        <w:contextualSpacing/>
        <w:rPr>
          <w:rFonts w:ascii="Times New Roman" w:hAnsi="Times New Roman" w:cs="Times New Roman"/>
          <w:sz w:val="20"/>
          <w:szCs w:val="20"/>
          <w:lang w:val="en-US"/>
        </w:rPr>
      </w:pPr>
    </w:p>
    <w:p w14:paraId="27F96F64" w14:textId="77777777" w:rsidR="00D670AC" w:rsidRDefault="00D670AC" w:rsidP="00D670AC">
      <w:pPr>
        <w:spacing w:after="0" w:line="240" w:lineRule="auto"/>
        <w:contextualSpacing/>
        <w:jc w:val="center"/>
        <w:rPr>
          <w:rFonts w:ascii="Times New Roman" w:hAnsi="Times New Roman" w:cs="Times New Roman"/>
          <w:b/>
          <w:sz w:val="24"/>
          <w:szCs w:val="24"/>
          <w:lang w:val="en-US"/>
        </w:rPr>
      </w:pPr>
      <w:r w:rsidRPr="00D670AC">
        <w:rPr>
          <w:rFonts w:ascii="Times New Roman" w:hAnsi="Times New Roman" w:cs="Times New Roman"/>
          <w:b/>
          <w:sz w:val="24"/>
          <w:szCs w:val="24"/>
          <w:lang w:val="en-US"/>
        </w:rPr>
        <w:t>Scope of accreditation of the testing laboratory (centre)</w:t>
      </w:r>
    </w:p>
    <w:p w14:paraId="27331863" w14:textId="2372F4BF" w:rsidR="00D670AC" w:rsidRDefault="00D670AC" w:rsidP="00D670AC">
      <w:pPr>
        <w:spacing w:after="0" w:line="240" w:lineRule="auto"/>
        <w:contextualSpacing/>
        <w:jc w:val="center"/>
        <w:rPr>
          <w:rFonts w:ascii="Times New Roman" w:hAnsi="Times New Roman" w:cs="Times New Roman"/>
          <w:sz w:val="24"/>
          <w:szCs w:val="24"/>
          <w:lang w:val="en-US"/>
        </w:rPr>
      </w:pPr>
      <w:r w:rsidRPr="00D670AC">
        <w:rPr>
          <w:rFonts w:ascii="Times New Roman" w:hAnsi="Times New Roman" w:cs="Times New Roman"/>
          <w:sz w:val="24"/>
          <w:szCs w:val="24"/>
          <w:lang w:val="en-US"/>
        </w:rPr>
        <w:t>Testing Cent</w:t>
      </w:r>
      <w:r>
        <w:rPr>
          <w:rFonts w:ascii="Times New Roman" w:hAnsi="Times New Roman" w:cs="Times New Roman"/>
          <w:sz w:val="24"/>
          <w:szCs w:val="24"/>
          <w:lang w:val="en-US"/>
        </w:rPr>
        <w:t>re</w:t>
      </w:r>
      <w:r w:rsidRPr="00D670AC">
        <w:rPr>
          <w:rFonts w:ascii="Times New Roman" w:hAnsi="Times New Roman" w:cs="Times New Roman"/>
          <w:sz w:val="24"/>
          <w:szCs w:val="24"/>
          <w:lang w:val="en-US"/>
        </w:rPr>
        <w:t xml:space="preserve"> of the </w:t>
      </w:r>
      <w:r w:rsidR="00263D90">
        <w:rPr>
          <w:rFonts w:ascii="Times New Roman" w:hAnsi="Times New Roman" w:cs="Times New Roman"/>
          <w:sz w:val="24"/>
          <w:szCs w:val="24"/>
          <w:lang w:val="en-US"/>
        </w:rPr>
        <w:t xml:space="preserve">Federal </w:t>
      </w:r>
      <w:r w:rsidRPr="00D670AC">
        <w:rPr>
          <w:rFonts w:ascii="Times New Roman" w:hAnsi="Times New Roman" w:cs="Times New Roman"/>
          <w:sz w:val="24"/>
          <w:szCs w:val="24"/>
          <w:lang w:val="en-US"/>
        </w:rPr>
        <w:t>State Budgetary Institution "Orenburg Reference Center of the Federal Service for Veterinary and Phytosanitary Surveillance"</w:t>
      </w:r>
      <w:r>
        <w:rPr>
          <w:rFonts w:ascii="Times New Roman" w:hAnsi="Times New Roman" w:cs="Times New Roman"/>
          <w:sz w:val="24"/>
          <w:szCs w:val="24"/>
          <w:lang w:val="en-US"/>
        </w:rPr>
        <w:t xml:space="preserve"> (</w:t>
      </w:r>
      <w:r w:rsidR="00263D90">
        <w:rPr>
          <w:rFonts w:ascii="Times New Roman" w:hAnsi="Times New Roman" w:cs="Times New Roman"/>
          <w:sz w:val="24"/>
          <w:szCs w:val="24"/>
          <w:lang w:val="en-US"/>
        </w:rPr>
        <w:t>F</w:t>
      </w:r>
      <w:r>
        <w:rPr>
          <w:rFonts w:ascii="Times New Roman" w:hAnsi="Times New Roman" w:cs="Times New Roman"/>
          <w:sz w:val="24"/>
          <w:szCs w:val="24"/>
          <w:lang w:val="en-US"/>
        </w:rPr>
        <w:t xml:space="preserve">SBI </w:t>
      </w:r>
      <w:r w:rsidRPr="00D670AC">
        <w:rPr>
          <w:rFonts w:ascii="Times New Roman" w:hAnsi="Times New Roman" w:cs="Times New Roman"/>
          <w:sz w:val="24"/>
          <w:szCs w:val="24"/>
          <w:lang w:val="en-US"/>
        </w:rPr>
        <w:t>Orenburg Reference Cent</w:t>
      </w:r>
      <w:r>
        <w:rPr>
          <w:rFonts w:ascii="Times New Roman" w:hAnsi="Times New Roman" w:cs="Times New Roman"/>
          <w:sz w:val="24"/>
          <w:szCs w:val="24"/>
          <w:lang w:val="en-US"/>
        </w:rPr>
        <w:t xml:space="preserve">re of </w:t>
      </w:r>
      <w:r w:rsidRPr="00D670AC">
        <w:rPr>
          <w:rFonts w:ascii="Times New Roman" w:hAnsi="Times New Roman" w:cs="Times New Roman"/>
          <w:sz w:val="24"/>
          <w:szCs w:val="24"/>
          <w:lang w:val="en-US"/>
        </w:rPr>
        <w:t>Russian Agricultural Supervision</w:t>
      </w:r>
      <w:r w:rsidR="00263D90">
        <w:rPr>
          <w:rFonts w:ascii="Times New Roman" w:hAnsi="Times New Roman" w:cs="Times New Roman"/>
          <w:sz w:val="24"/>
          <w:szCs w:val="24"/>
          <w:lang w:val="en-US"/>
        </w:rPr>
        <w:t xml:space="preserve"> (</w:t>
      </w:r>
      <w:r w:rsidR="00263D90" w:rsidRPr="00263D90">
        <w:rPr>
          <w:rFonts w:ascii="Times New Roman" w:hAnsi="Times New Roman" w:cs="Times New Roman"/>
          <w:sz w:val="24"/>
          <w:szCs w:val="24"/>
          <w:lang w:val="en-US"/>
        </w:rPr>
        <w:t>Rosselkhoznadzor</w:t>
      </w:r>
      <w:r>
        <w:rPr>
          <w:rFonts w:ascii="Times New Roman" w:hAnsi="Times New Roman" w:cs="Times New Roman"/>
          <w:sz w:val="24"/>
          <w:szCs w:val="24"/>
          <w:lang w:val="en-US"/>
        </w:rPr>
        <w:t>)</w:t>
      </w:r>
    </w:p>
    <w:p w14:paraId="6E3B4542" w14:textId="77777777" w:rsidR="00D670AC" w:rsidRPr="00D670AC" w:rsidRDefault="00D670AC" w:rsidP="00D670AC">
      <w:pPr>
        <w:pBdr>
          <w:bottom w:val="single" w:sz="12" w:space="1" w:color="auto"/>
        </w:pBdr>
        <w:spacing w:after="0" w:line="240" w:lineRule="auto"/>
        <w:contextualSpacing/>
        <w:jc w:val="center"/>
        <w:rPr>
          <w:rFonts w:ascii="Times New Roman" w:hAnsi="Times New Roman" w:cs="Times New Roman"/>
          <w:sz w:val="24"/>
          <w:szCs w:val="24"/>
          <w:lang w:val="en-US"/>
        </w:rPr>
      </w:pPr>
      <w:r w:rsidRPr="00D670AC">
        <w:rPr>
          <w:rFonts w:ascii="Times New Roman" w:hAnsi="Times New Roman" w:cs="Times New Roman"/>
          <w:sz w:val="24"/>
          <w:szCs w:val="24"/>
          <w:lang w:val="en-US"/>
        </w:rPr>
        <w:t>Unique accreditation record number in the register of accredited persons</w:t>
      </w:r>
      <w:r>
        <w:rPr>
          <w:rFonts w:ascii="Times New Roman" w:hAnsi="Times New Roman" w:cs="Times New Roman"/>
          <w:sz w:val="24"/>
          <w:szCs w:val="24"/>
          <w:lang w:val="en-US"/>
        </w:rPr>
        <w:t xml:space="preserve"> </w:t>
      </w:r>
      <w:r w:rsidRPr="00D670AC">
        <w:rPr>
          <w:rFonts w:ascii="Times New Roman" w:hAnsi="Times New Roman" w:cs="Times New Roman"/>
          <w:sz w:val="24"/>
          <w:szCs w:val="24"/>
          <w:lang w:val="en-US"/>
        </w:rPr>
        <w:t xml:space="preserve">POCC </w:t>
      </w:r>
      <w:r>
        <w:rPr>
          <w:rFonts w:ascii="Times New Roman" w:hAnsi="Times New Roman" w:cs="Times New Roman"/>
          <w:sz w:val="24"/>
          <w:szCs w:val="24"/>
          <w:lang w:val="en-US"/>
        </w:rPr>
        <w:t>R</w:t>
      </w:r>
      <w:r w:rsidRPr="00D670AC">
        <w:rPr>
          <w:rFonts w:ascii="Times New Roman" w:hAnsi="Times New Roman" w:cs="Times New Roman"/>
          <w:sz w:val="24"/>
          <w:szCs w:val="24"/>
          <w:lang w:val="en-US"/>
        </w:rPr>
        <w:t>U.0001.21ПЕ50</w:t>
      </w:r>
    </w:p>
    <w:p w14:paraId="72DCF720" w14:textId="77777777" w:rsidR="00D670AC" w:rsidRPr="00D670AC" w:rsidRDefault="00D670AC" w:rsidP="00D670AC">
      <w:pPr>
        <w:spacing w:after="0" w:line="240" w:lineRule="auto"/>
        <w:contextualSpacing/>
        <w:jc w:val="center"/>
        <w:rPr>
          <w:rFonts w:ascii="Times New Roman" w:hAnsi="Times New Roman" w:cs="Times New Roman"/>
          <w:sz w:val="16"/>
          <w:szCs w:val="16"/>
          <w:lang w:val="en-US"/>
        </w:rPr>
      </w:pPr>
      <w:r w:rsidRPr="00D670AC">
        <w:rPr>
          <w:rFonts w:ascii="Times New Roman" w:hAnsi="Times New Roman" w:cs="Times New Roman"/>
          <w:sz w:val="16"/>
          <w:szCs w:val="16"/>
          <w:lang w:val="en-US"/>
        </w:rPr>
        <w:t>name of the testing laboratory (center)</w:t>
      </w:r>
    </w:p>
    <w:p w14:paraId="22017419" w14:textId="418292CB" w:rsidR="00D670AC" w:rsidRDefault="00D670AC" w:rsidP="00D670AC">
      <w:pPr>
        <w:pStyle w:val="a3"/>
        <w:numPr>
          <w:ilvl w:val="0"/>
          <w:numId w:val="1"/>
        </w:numPr>
        <w:spacing w:after="0" w:line="240" w:lineRule="auto"/>
        <w:jc w:val="both"/>
        <w:rPr>
          <w:rFonts w:ascii="Times New Roman" w:hAnsi="Times New Roman" w:cs="Times New Roman"/>
          <w:sz w:val="20"/>
          <w:szCs w:val="20"/>
          <w:lang w:val="en-US"/>
        </w:rPr>
      </w:pPr>
      <w:r w:rsidRPr="00D670AC">
        <w:rPr>
          <w:rFonts w:ascii="Times New Roman" w:hAnsi="Times New Roman" w:cs="Times New Roman"/>
          <w:sz w:val="20"/>
          <w:szCs w:val="20"/>
          <w:lang w:val="en-US"/>
        </w:rPr>
        <w:t xml:space="preserve">460052, </w:t>
      </w:r>
      <w:r>
        <w:rPr>
          <w:rFonts w:ascii="Times New Roman" w:hAnsi="Times New Roman" w:cs="Times New Roman"/>
          <w:sz w:val="20"/>
          <w:szCs w:val="20"/>
          <w:lang w:val="en-US"/>
        </w:rPr>
        <w:t xml:space="preserve">Russia, Orenburg region, Orenburg, </w:t>
      </w:r>
      <w:r w:rsidRPr="00D670AC">
        <w:rPr>
          <w:rFonts w:ascii="Times New Roman" w:hAnsi="Times New Roman" w:cs="Times New Roman"/>
          <w:sz w:val="20"/>
          <w:szCs w:val="20"/>
          <w:lang w:val="en-US"/>
        </w:rPr>
        <w:t xml:space="preserve">Montazhnikov street, house 34/4, </w:t>
      </w:r>
      <w:r w:rsidR="00B03355" w:rsidRPr="00D670AC">
        <w:rPr>
          <w:rFonts w:ascii="Times New Roman" w:hAnsi="Times New Roman" w:cs="Times New Roman"/>
          <w:sz w:val="20"/>
          <w:szCs w:val="20"/>
          <w:lang w:val="en-US"/>
        </w:rPr>
        <w:t>office</w:t>
      </w:r>
      <w:r w:rsidRPr="00D670AC">
        <w:rPr>
          <w:rFonts w:ascii="Times New Roman" w:hAnsi="Times New Roman" w:cs="Times New Roman"/>
          <w:sz w:val="20"/>
          <w:szCs w:val="20"/>
          <w:lang w:val="en-US"/>
        </w:rPr>
        <w:t xml:space="preserve"> 4.1</w:t>
      </w:r>
    </w:p>
    <w:p w14:paraId="2CCFA518" w14:textId="2A289680" w:rsidR="00D670AC" w:rsidRDefault="00D670AC" w:rsidP="00D670AC">
      <w:pPr>
        <w:pStyle w:val="a3"/>
        <w:numPr>
          <w:ilvl w:val="0"/>
          <w:numId w:val="1"/>
        </w:numPr>
        <w:spacing w:after="0" w:line="240" w:lineRule="auto"/>
        <w:jc w:val="both"/>
        <w:rPr>
          <w:rFonts w:ascii="Times New Roman" w:hAnsi="Times New Roman" w:cs="Times New Roman"/>
          <w:sz w:val="20"/>
          <w:szCs w:val="20"/>
          <w:lang w:val="en-US"/>
        </w:rPr>
      </w:pPr>
      <w:r w:rsidRPr="00D670AC">
        <w:rPr>
          <w:rFonts w:ascii="Times New Roman" w:hAnsi="Times New Roman" w:cs="Times New Roman"/>
          <w:sz w:val="20"/>
          <w:szCs w:val="20"/>
          <w:lang w:val="en-US"/>
        </w:rPr>
        <w:t xml:space="preserve">460052, </w:t>
      </w:r>
      <w:r>
        <w:rPr>
          <w:rFonts w:ascii="Times New Roman" w:hAnsi="Times New Roman" w:cs="Times New Roman"/>
          <w:sz w:val="20"/>
          <w:szCs w:val="20"/>
          <w:lang w:val="en-US"/>
        </w:rPr>
        <w:t xml:space="preserve">Russia, Orenburg region, Orenburg, </w:t>
      </w:r>
      <w:r w:rsidRPr="00D670AC">
        <w:rPr>
          <w:rFonts w:ascii="Times New Roman" w:hAnsi="Times New Roman" w:cs="Times New Roman"/>
          <w:sz w:val="20"/>
          <w:szCs w:val="20"/>
          <w:lang w:val="en-US"/>
        </w:rPr>
        <w:t xml:space="preserve">Montazhnikov street, house 34/4, </w:t>
      </w:r>
      <w:r w:rsidR="00B03355" w:rsidRPr="00D670AC">
        <w:rPr>
          <w:rFonts w:ascii="Times New Roman" w:hAnsi="Times New Roman" w:cs="Times New Roman"/>
          <w:sz w:val="20"/>
          <w:szCs w:val="20"/>
          <w:lang w:val="en-US"/>
        </w:rPr>
        <w:t>office</w:t>
      </w:r>
      <w:r w:rsidRPr="00D670AC">
        <w:rPr>
          <w:rFonts w:ascii="Times New Roman" w:hAnsi="Times New Roman" w:cs="Times New Roman"/>
          <w:sz w:val="20"/>
          <w:szCs w:val="20"/>
          <w:lang w:val="en-US"/>
        </w:rPr>
        <w:t xml:space="preserve"> </w:t>
      </w:r>
      <w:r>
        <w:rPr>
          <w:rFonts w:ascii="Times New Roman" w:hAnsi="Times New Roman" w:cs="Times New Roman"/>
          <w:sz w:val="20"/>
          <w:szCs w:val="20"/>
          <w:lang w:val="en-US"/>
        </w:rPr>
        <w:t>1, 2</w:t>
      </w:r>
    </w:p>
    <w:p w14:paraId="34FD6488" w14:textId="77777777" w:rsidR="00D670AC" w:rsidRPr="00D670AC" w:rsidRDefault="00D670AC" w:rsidP="00D670AC">
      <w:pPr>
        <w:pStyle w:val="a3"/>
        <w:numPr>
          <w:ilvl w:val="0"/>
          <w:numId w:val="1"/>
        </w:numPr>
        <w:spacing w:after="0" w:line="240" w:lineRule="auto"/>
        <w:jc w:val="both"/>
        <w:rPr>
          <w:rFonts w:ascii="Times New Roman" w:hAnsi="Times New Roman" w:cs="Times New Roman"/>
          <w:sz w:val="20"/>
          <w:szCs w:val="20"/>
          <w:lang w:val="en-US"/>
        </w:rPr>
      </w:pPr>
      <w:r w:rsidRPr="00D670AC">
        <w:rPr>
          <w:rFonts w:ascii="Times New Roman" w:hAnsi="Times New Roman" w:cs="Times New Roman"/>
          <w:sz w:val="20"/>
          <w:szCs w:val="20"/>
          <w:lang w:val="en-US"/>
        </w:rPr>
        <w:t>462</w:t>
      </w:r>
      <w:r>
        <w:rPr>
          <w:rFonts w:ascii="Times New Roman" w:hAnsi="Times New Roman" w:cs="Times New Roman"/>
          <w:sz w:val="20"/>
          <w:szCs w:val="20"/>
          <w:lang w:val="en-US"/>
        </w:rPr>
        <w:t>422</w:t>
      </w:r>
      <w:r w:rsidRPr="00D670AC">
        <w:rPr>
          <w:rFonts w:ascii="Times New Roman" w:hAnsi="Times New Roman" w:cs="Times New Roman"/>
          <w:sz w:val="20"/>
          <w:szCs w:val="20"/>
          <w:lang w:val="en-US"/>
        </w:rPr>
        <w:t xml:space="preserve">, </w:t>
      </w:r>
      <w:r>
        <w:rPr>
          <w:rFonts w:ascii="Times New Roman" w:hAnsi="Times New Roman" w:cs="Times New Roman"/>
          <w:sz w:val="20"/>
          <w:szCs w:val="20"/>
          <w:lang w:val="en-US"/>
        </w:rPr>
        <w:t>Russia, Orenburg region, Orsk, Bazarnaya street, 1</w:t>
      </w:r>
    </w:p>
    <w:p w14:paraId="19B9F4AE" w14:textId="083DF60D" w:rsidR="00292BA8" w:rsidRPr="004A7AB6" w:rsidRDefault="00D670AC" w:rsidP="002B0157">
      <w:pPr>
        <w:pStyle w:val="a3"/>
        <w:numPr>
          <w:ilvl w:val="0"/>
          <w:numId w:val="1"/>
        </w:numPr>
        <w:pBdr>
          <w:bottom w:val="single" w:sz="12" w:space="1" w:color="auto"/>
        </w:pBdr>
        <w:spacing w:after="0" w:line="240" w:lineRule="auto"/>
        <w:jc w:val="both"/>
        <w:rPr>
          <w:rFonts w:ascii="Times New Roman" w:hAnsi="Times New Roman" w:cs="Times New Roman"/>
          <w:sz w:val="20"/>
          <w:szCs w:val="20"/>
          <w:lang w:val="en-US"/>
        </w:rPr>
      </w:pPr>
      <w:r w:rsidRPr="004A7AB6">
        <w:rPr>
          <w:rFonts w:ascii="Times New Roman" w:hAnsi="Times New Roman" w:cs="Times New Roman"/>
          <w:sz w:val="20"/>
          <w:szCs w:val="20"/>
          <w:lang w:val="en-US"/>
        </w:rPr>
        <w:t>461530, Russia, Russia, Sol-Iletsk district, Sol-Iletsk, Persiyanov street, 57</w:t>
      </w:r>
    </w:p>
    <w:p w14:paraId="2F8CABBB" w14:textId="77777777" w:rsidR="00D670AC" w:rsidRPr="00D670AC" w:rsidRDefault="00D670AC" w:rsidP="00D670AC">
      <w:pPr>
        <w:spacing w:after="0" w:line="240" w:lineRule="auto"/>
        <w:contextualSpacing/>
        <w:jc w:val="center"/>
        <w:rPr>
          <w:rFonts w:ascii="Times New Roman" w:hAnsi="Times New Roman" w:cs="Times New Roman"/>
          <w:sz w:val="16"/>
          <w:szCs w:val="16"/>
          <w:lang w:val="en-US"/>
        </w:rPr>
      </w:pPr>
      <w:r w:rsidRPr="00D670AC">
        <w:rPr>
          <w:rFonts w:ascii="Times New Roman" w:hAnsi="Times New Roman" w:cs="Times New Roman"/>
          <w:sz w:val="16"/>
          <w:szCs w:val="16"/>
          <w:lang w:val="en-US"/>
        </w:rPr>
        <w:t>addresses of the places where the testing laboratory (centre) operates</w:t>
      </w:r>
    </w:p>
    <w:p w14:paraId="42A4F82E" w14:textId="77777777" w:rsidR="00D670AC" w:rsidRPr="00480753" w:rsidRDefault="00D670AC" w:rsidP="00D670AC">
      <w:pPr>
        <w:spacing w:after="0" w:line="240" w:lineRule="auto"/>
        <w:contextualSpacing/>
        <w:jc w:val="center"/>
        <w:rPr>
          <w:rFonts w:ascii="Times New Roman" w:hAnsi="Times New Roman" w:cs="Times New Roman"/>
          <w:sz w:val="24"/>
          <w:szCs w:val="24"/>
          <w:lang w:val="en-US"/>
        </w:rPr>
      </w:pPr>
    </w:p>
    <w:p w14:paraId="4DD1CEFB" w14:textId="77777777" w:rsidR="00D670AC" w:rsidRPr="00D670AC" w:rsidRDefault="00D670AC" w:rsidP="00D670AC">
      <w:pPr>
        <w:spacing w:after="0" w:line="240" w:lineRule="auto"/>
        <w:contextualSpacing/>
        <w:jc w:val="center"/>
        <w:rPr>
          <w:rFonts w:ascii="Times New Roman" w:hAnsi="Times New Roman" w:cs="Times New Roman"/>
          <w:sz w:val="24"/>
          <w:szCs w:val="24"/>
          <w:lang w:val="en-US"/>
        </w:rPr>
      </w:pPr>
      <w:r w:rsidRPr="00D670AC">
        <w:rPr>
          <w:rFonts w:ascii="Times New Roman" w:hAnsi="Times New Roman" w:cs="Times New Roman"/>
          <w:sz w:val="24"/>
          <w:szCs w:val="24"/>
          <w:lang w:val="en-US"/>
        </w:rPr>
        <w:t>for compliance with the requirements</w:t>
      </w:r>
    </w:p>
    <w:p w14:paraId="04FE5DF6" w14:textId="77777777" w:rsidR="00D670AC" w:rsidRDefault="00D670AC" w:rsidP="00D670AC">
      <w:pPr>
        <w:pBdr>
          <w:bottom w:val="single" w:sz="12" w:space="1" w:color="auto"/>
        </w:pBd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State Standard/</w:t>
      </w:r>
      <w:r w:rsidRPr="00D670AC">
        <w:rPr>
          <w:rFonts w:ascii="Times New Roman" w:hAnsi="Times New Roman" w:cs="Times New Roman"/>
          <w:sz w:val="24"/>
          <w:szCs w:val="24"/>
          <w:lang w:val="en-US"/>
        </w:rPr>
        <w:t>IS0/IEC 17025-2019</w:t>
      </w:r>
      <w:r>
        <w:rPr>
          <w:rFonts w:ascii="Times New Roman" w:hAnsi="Times New Roman" w:cs="Times New Roman"/>
          <w:sz w:val="24"/>
          <w:szCs w:val="24"/>
          <w:lang w:val="en-US"/>
        </w:rPr>
        <w:t xml:space="preserve"> </w:t>
      </w:r>
      <w:r w:rsidRPr="00D670AC">
        <w:rPr>
          <w:rFonts w:ascii="Times New Roman" w:hAnsi="Times New Roman" w:cs="Times New Roman"/>
          <w:sz w:val="24"/>
          <w:szCs w:val="24"/>
          <w:lang w:val="en-US"/>
        </w:rPr>
        <w:t>"General requirements for the competence of testing and calibration laboratories"</w:t>
      </w:r>
    </w:p>
    <w:p w14:paraId="2D6753A0" w14:textId="77777777" w:rsidR="00D670AC" w:rsidRDefault="00D670AC" w:rsidP="00D670AC">
      <w:pPr>
        <w:spacing w:after="0" w:line="240" w:lineRule="auto"/>
        <w:contextualSpacing/>
        <w:jc w:val="center"/>
        <w:rPr>
          <w:rFonts w:ascii="Times New Roman" w:hAnsi="Times New Roman" w:cs="Times New Roman"/>
          <w:sz w:val="16"/>
          <w:szCs w:val="16"/>
          <w:lang w:val="en-US"/>
        </w:rPr>
      </w:pPr>
      <w:r w:rsidRPr="00D670AC">
        <w:rPr>
          <w:rFonts w:ascii="Times New Roman" w:hAnsi="Times New Roman" w:cs="Times New Roman"/>
          <w:sz w:val="16"/>
          <w:szCs w:val="16"/>
          <w:lang w:val="en-US"/>
        </w:rPr>
        <w:t>name and details of an interstate or national standard that establishes general requirements for the competence of testing and calibration laboratories</w:t>
      </w:r>
    </w:p>
    <w:p w14:paraId="6FFFEFDF" w14:textId="77777777" w:rsidR="00116FA6" w:rsidRPr="00D670AC" w:rsidRDefault="00116FA6" w:rsidP="00D670AC">
      <w:pPr>
        <w:spacing w:after="0" w:line="240" w:lineRule="auto"/>
        <w:contextualSpacing/>
        <w:jc w:val="center"/>
        <w:rPr>
          <w:rFonts w:ascii="Times New Roman" w:hAnsi="Times New Roman" w:cs="Times New Roman"/>
          <w:sz w:val="16"/>
          <w:szCs w:val="16"/>
          <w:lang w:val="en-US"/>
        </w:rPr>
      </w:pPr>
    </w:p>
    <w:tbl>
      <w:tblPr>
        <w:tblStyle w:val="a4"/>
        <w:tblpPr w:leftFromText="180" w:rightFromText="180" w:vertAnchor="text" w:tblpX="-431" w:tblpY="1"/>
        <w:tblOverlap w:val="never"/>
        <w:tblW w:w="11213" w:type="dxa"/>
        <w:tblLayout w:type="fixed"/>
        <w:tblLook w:val="04A0" w:firstRow="1" w:lastRow="0" w:firstColumn="1" w:lastColumn="0" w:noHBand="0" w:noVBand="1"/>
      </w:tblPr>
      <w:tblGrid>
        <w:gridCol w:w="561"/>
        <w:gridCol w:w="2407"/>
        <w:gridCol w:w="1418"/>
        <w:gridCol w:w="1560"/>
        <w:gridCol w:w="1277"/>
        <w:gridCol w:w="2409"/>
        <w:gridCol w:w="1567"/>
        <w:gridCol w:w="14"/>
      </w:tblGrid>
      <w:tr w:rsidR="00116FA6" w:rsidRPr="00D670AC" w14:paraId="252821B7" w14:textId="77777777" w:rsidTr="00314A15">
        <w:trPr>
          <w:gridAfter w:val="1"/>
          <w:wAfter w:w="14" w:type="dxa"/>
          <w:trHeight w:val="804"/>
        </w:trPr>
        <w:tc>
          <w:tcPr>
            <w:tcW w:w="561" w:type="dxa"/>
            <w:vMerge w:val="restart"/>
          </w:tcPr>
          <w:p w14:paraId="48A23A8B" w14:textId="77777777" w:rsidR="00D670AC" w:rsidRPr="00D670AC" w:rsidRDefault="00D670AC" w:rsidP="00337679">
            <w:pPr>
              <w:contextualSpacing/>
              <w:jc w:val="center"/>
              <w:rPr>
                <w:rFonts w:ascii="Times New Roman" w:hAnsi="Times New Roman" w:cs="Times New Roman"/>
                <w:sz w:val="20"/>
                <w:szCs w:val="20"/>
                <w:lang w:val="en-US"/>
              </w:rPr>
            </w:pPr>
            <w:r w:rsidRPr="00D670AC">
              <w:rPr>
                <w:rFonts w:ascii="Times New Roman" w:hAnsi="Times New Roman" w:cs="Times New Roman"/>
                <w:sz w:val="20"/>
                <w:szCs w:val="20"/>
                <w:lang w:val="en-US"/>
              </w:rPr>
              <w:t>No.</w:t>
            </w:r>
          </w:p>
        </w:tc>
        <w:tc>
          <w:tcPr>
            <w:tcW w:w="2407" w:type="dxa"/>
            <w:vMerge w:val="restart"/>
          </w:tcPr>
          <w:p w14:paraId="12ACBC24" w14:textId="77777777" w:rsidR="00D670AC" w:rsidRPr="00D670AC" w:rsidRDefault="00D670AC" w:rsidP="00337679">
            <w:pPr>
              <w:contextualSpacing/>
              <w:jc w:val="center"/>
              <w:rPr>
                <w:rFonts w:ascii="Times New Roman" w:hAnsi="Times New Roman" w:cs="Times New Roman"/>
                <w:sz w:val="20"/>
                <w:szCs w:val="20"/>
                <w:lang w:val="en-US"/>
              </w:rPr>
            </w:pPr>
            <w:r w:rsidRPr="00D670AC">
              <w:rPr>
                <w:rFonts w:ascii="Times New Roman" w:hAnsi="Times New Roman" w:cs="Times New Roman"/>
                <w:sz w:val="20"/>
                <w:szCs w:val="20"/>
                <w:lang w:val="en-US"/>
              </w:rPr>
              <w:t>Documents establishing the rules and methods of research (testing), measurements</w:t>
            </w:r>
          </w:p>
        </w:tc>
        <w:tc>
          <w:tcPr>
            <w:tcW w:w="1418" w:type="dxa"/>
            <w:vMerge w:val="restart"/>
          </w:tcPr>
          <w:p w14:paraId="07BA7C29" w14:textId="77777777" w:rsidR="00D670AC" w:rsidRPr="00D670AC" w:rsidRDefault="00D670AC" w:rsidP="00337679">
            <w:pPr>
              <w:contextualSpacing/>
              <w:jc w:val="center"/>
              <w:rPr>
                <w:rFonts w:ascii="Times New Roman" w:hAnsi="Times New Roman" w:cs="Times New Roman"/>
                <w:sz w:val="20"/>
                <w:szCs w:val="20"/>
                <w:lang w:val="en-US"/>
              </w:rPr>
            </w:pPr>
            <w:r w:rsidRPr="00D670AC">
              <w:rPr>
                <w:rFonts w:ascii="Times New Roman" w:hAnsi="Times New Roman" w:cs="Times New Roman"/>
                <w:sz w:val="20"/>
                <w:szCs w:val="20"/>
                <w:lang w:val="en-US"/>
              </w:rPr>
              <w:t>Object name</w:t>
            </w:r>
          </w:p>
        </w:tc>
        <w:tc>
          <w:tcPr>
            <w:tcW w:w="1560" w:type="dxa"/>
            <w:vMerge w:val="restart"/>
          </w:tcPr>
          <w:p w14:paraId="1839E486" w14:textId="77777777" w:rsidR="00D670AC" w:rsidRPr="00D670AC" w:rsidRDefault="00D670AC" w:rsidP="0033767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Code in </w:t>
            </w:r>
            <w:r w:rsidRPr="00D670AC">
              <w:rPr>
                <w:rFonts w:ascii="Times New Roman" w:hAnsi="Times New Roman" w:cs="Times New Roman"/>
                <w:sz w:val="20"/>
                <w:szCs w:val="20"/>
                <w:lang w:val="en-US"/>
              </w:rPr>
              <w:t>All-Russian classifier of products by type of economic activity</w:t>
            </w:r>
            <w:r>
              <w:rPr>
                <w:rFonts w:ascii="Times New Roman" w:hAnsi="Times New Roman" w:cs="Times New Roman"/>
                <w:sz w:val="20"/>
                <w:szCs w:val="20"/>
                <w:lang w:val="en-US"/>
              </w:rPr>
              <w:t>2 (A-RuCPEA2)</w:t>
            </w:r>
          </w:p>
        </w:tc>
        <w:tc>
          <w:tcPr>
            <w:tcW w:w="1277" w:type="dxa"/>
          </w:tcPr>
          <w:p w14:paraId="0000A1EE" w14:textId="77777777" w:rsidR="00D670AC" w:rsidRPr="00D670AC" w:rsidRDefault="00D670AC" w:rsidP="0033767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Code in</w:t>
            </w:r>
          </w:p>
          <w:p w14:paraId="3350D23F" w14:textId="77777777" w:rsidR="00D670AC" w:rsidRDefault="00D670AC" w:rsidP="00337679">
            <w:pPr>
              <w:contextualSpacing/>
              <w:jc w:val="center"/>
              <w:rPr>
                <w:rFonts w:ascii="Times New Roman" w:hAnsi="Times New Roman" w:cs="Times New Roman"/>
                <w:sz w:val="20"/>
                <w:szCs w:val="20"/>
                <w:lang w:val="en-US"/>
              </w:rPr>
            </w:pPr>
            <w:r w:rsidRPr="00D670AC">
              <w:rPr>
                <w:rFonts w:ascii="Times New Roman" w:hAnsi="Times New Roman" w:cs="Times New Roman"/>
                <w:sz w:val="20"/>
                <w:szCs w:val="20"/>
                <w:lang w:val="en-US"/>
              </w:rPr>
              <w:t>commodity nomenclature of foreign economic activity</w:t>
            </w:r>
          </w:p>
          <w:p w14:paraId="3E9E89DD" w14:textId="77777777" w:rsidR="00D670AC" w:rsidRPr="00D670AC" w:rsidRDefault="00D670AC" w:rsidP="0033767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rPr>
              <w:t>С</w:t>
            </w:r>
            <w:r>
              <w:rPr>
                <w:rFonts w:ascii="Times New Roman" w:hAnsi="Times New Roman" w:cs="Times New Roman"/>
                <w:sz w:val="20"/>
                <w:szCs w:val="20"/>
                <w:lang w:val="en-US"/>
              </w:rPr>
              <w:t>NFEA)</w:t>
            </w:r>
          </w:p>
        </w:tc>
        <w:tc>
          <w:tcPr>
            <w:tcW w:w="2409" w:type="dxa"/>
            <w:vMerge w:val="restart"/>
          </w:tcPr>
          <w:p w14:paraId="631BB5C8" w14:textId="77777777" w:rsidR="00D670AC" w:rsidRPr="00D670AC" w:rsidRDefault="00D670AC" w:rsidP="00337679">
            <w:pPr>
              <w:contextualSpacing/>
              <w:jc w:val="center"/>
              <w:rPr>
                <w:rFonts w:ascii="Times New Roman" w:hAnsi="Times New Roman" w:cs="Times New Roman"/>
                <w:sz w:val="20"/>
                <w:szCs w:val="20"/>
                <w:lang w:val="en-US"/>
              </w:rPr>
            </w:pPr>
            <w:r w:rsidRPr="00D670AC">
              <w:rPr>
                <w:rFonts w:ascii="Times New Roman" w:hAnsi="Times New Roman" w:cs="Times New Roman"/>
                <w:sz w:val="20"/>
                <w:szCs w:val="20"/>
                <w:lang w:val="en-US"/>
              </w:rPr>
              <w:t>Defined characteristic (indicator)</w:t>
            </w:r>
          </w:p>
        </w:tc>
        <w:tc>
          <w:tcPr>
            <w:tcW w:w="1567" w:type="dxa"/>
            <w:vMerge w:val="restart"/>
          </w:tcPr>
          <w:p w14:paraId="391992F9" w14:textId="77777777" w:rsidR="00D670AC" w:rsidRPr="00D670AC" w:rsidRDefault="00D670AC" w:rsidP="00337679">
            <w:pPr>
              <w:contextualSpacing/>
              <w:jc w:val="center"/>
              <w:rPr>
                <w:rFonts w:ascii="Times New Roman" w:hAnsi="Times New Roman" w:cs="Times New Roman"/>
                <w:sz w:val="20"/>
                <w:szCs w:val="20"/>
                <w:lang w:val="en-US"/>
              </w:rPr>
            </w:pPr>
            <w:r w:rsidRPr="00D670AC">
              <w:rPr>
                <w:rFonts w:ascii="Times New Roman" w:hAnsi="Times New Roman" w:cs="Times New Roman"/>
                <w:sz w:val="20"/>
                <w:szCs w:val="20"/>
                <w:lang w:val="en-US"/>
              </w:rPr>
              <w:t>Definition range</w:t>
            </w:r>
          </w:p>
        </w:tc>
      </w:tr>
      <w:tr w:rsidR="00116FA6" w:rsidRPr="00D670AC" w14:paraId="3C5372E8" w14:textId="77777777" w:rsidTr="00314A15">
        <w:trPr>
          <w:gridAfter w:val="1"/>
          <w:wAfter w:w="14" w:type="dxa"/>
          <w:trHeight w:val="804"/>
        </w:trPr>
        <w:tc>
          <w:tcPr>
            <w:tcW w:w="561" w:type="dxa"/>
            <w:vMerge/>
          </w:tcPr>
          <w:p w14:paraId="0FA2395B" w14:textId="77777777" w:rsidR="00D670AC" w:rsidRPr="00D670AC" w:rsidRDefault="00D670AC" w:rsidP="00337679">
            <w:pPr>
              <w:contextualSpacing/>
              <w:jc w:val="center"/>
              <w:rPr>
                <w:rFonts w:ascii="Times New Roman" w:hAnsi="Times New Roman" w:cs="Times New Roman"/>
                <w:sz w:val="20"/>
                <w:szCs w:val="20"/>
                <w:lang w:val="en-US"/>
              </w:rPr>
            </w:pPr>
          </w:p>
        </w:tc>
        <w:tc>
          <w:tcPr>
            <w:tcW w:w="2407" w:type="dxa"/>
            <w:vMerge/>
          </w:tcPr>
          <w:p w14:paraId="5D7F23A9" w14:textId="77777777" w:rsidR="00D670AC" w:rsidRPr="00D670AC" w:rsidRDefault="00D670AC" w:rsidP="00337679">
            <w:pPr>
              <w:contextualSpacing/>
              <w:jc w:val="center"/>
              <w:rPr>
                <w:rFonts w:ascii="Times New Roman" w:hAnsi="Times New Roman" w:cs="Times New Roman"/>
                <w:sz w:val="20"/>
                <w:szCs w:val="20"/>
                <w:lang w:val="en-US"/>
              </w:rPr>
            </w:pPr>
          </w:p>
        </w:tc>
        <w:tc>
          <w:tcPr>
            <w:tcW w:w="1418" w:type="dxa"/>
            <w:vMerge/>
          </w:tcPr>
          <w:p w14:paraId="7187EECC" w14:textId="77777777" w:rsidR="00D670AC" w:rsidRPr="00D670AC" w:rsidRDefault="00D670AC" w:rsidP="00337679">
            <w:pPr>
              <w:contextualSpacing/>
              <w:jc w:val="center"/>
              <w:rPr>
                <w:rFonts w:ascii="Times New Roman" w:hAnsi="Times New Roman" w:cs="Times New Roman"/>
                <w:sz w:val="20"/>
                <w:szCs w:val="20"/>
                <w:lang w:val="en-US"/>
              </w:rPr>
            </w:pPr>
          </w:p>
        </w:tc>
        <w:tc>
          <w:tcPr>
            <w:tcW w:w="1560" w:type="dxa"/>
            <w:vMerge/>
          </w:tcPr>
          <w:p w14:paraId="06E0F13D" w14:textId="77777777" w:rsidR="00D670AC" w:rsidRPr="00D670AC" w:rsidRDefault="00D670AC" w:rsidP="00337679">
            <w:pPr>
              <w:contextualSpacing/>
              <w:jc w:val="center"/>
              <w:rPr>
                <w:rFonts w:ascii="Times New Roman" w:hAnsi="Times New Roman" w:cs="Times New Roman"/>
                <w:sz w:val="20"/>
                <w:szCs w:val="20"/>
                <w:lang w:val="en-US"/>
              </w:rPr>
            </w:pPr>
          </w:p>
        </w:tc>
        <w:tc>
          <w:tcPr>
            <w:tcW w:w="1277" w:type="dxa"/>
          </w:tcPr>
          <w:p w14:paraId="7E935EA3" w14:textId="77777777" w:rsidR="00D670AC" w:rsidRDefault="00D670AC" w:rsidP="00337679">
            <w:pPr>
              <w:contextualSpacing/>
              <w:jc w:val="center"/>
              <w:rPr>
                <w:rFonts w:ascii="Times New Roman" w:hAnsi="Times New Roman" w:cs="Times New Roman"/>
                <w:sz w:val="20"/>
                <w:szCs w:val="20"/>
                <w:lang w:val="en-US"/>
              </w:rPr>
            </w:pPr>
            <w:r w:rsidRPr="00D670AC">
              <w:rPr>
                <w:rFonts w:ascii="Times New Roman" w:hAnsi="Times New Roman" w:cs="Times New Roman"/>
                <w:sz w:val="20"/>
                <w:szCs w:val="20"/>
                <w:lang w:val="en-US"/>
              </w:rPr>
              <w:t>Eurasian Economic Union</w:t>
            </w:r>
          </w:p>
          <w:p w14:paraId="76A29D3B" w14:textId="77777777" w:rsidR="00D670AC" w:rsidRPr="00D670AC" w:rsidRDefault="00D670AC" w:rsidP="0033767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(EEU)</w:t>
            </w:r>
          </w:p>
        </w:tc>
        <w:tc>
          <w:tcPr>
            <w:tcW w:w="2409" w:type="dxa"/>
            <w:vMerge/>
          </w:tcPr>
          <w:p w14:paraId="5776D0C0" w14:textId="77777777" w:rsidR="00D670AC" w:rsidRPr="00D670AC" w:rsidRDefault="00D670AC" w:rsidP="00337679">
            <w:pPr>
              <w:contextualSpacing/>
              <w:jc w:val="center"/>
              <w:rPr>
                <w:rFonts w:ascii="Times New Roman" w:hAnsi="Times New Roman" w:cs="Times New Roman"/>
                <w:sz w:val="20"/>
                <w:szCs w:val="20"/>
                <w:lang w:val="en-US"/>
              </w:rPr>
            </w:pPr>
          </w:p>
        </w:tc>
        <w:tc>
          <w:tcPr>
            <w:tcW w:w="1567" w:type="dxa"/>
            <w:vMerge/>
          </w:tcPr>
          <w:p w14:paraId="04333A62" w14:textId="77777777" w:rsidR="00D670AC" w:rsidRPr="00D670AC" w:rsidRDefault="00D670AC" w:rsidP="00337679">
            <w:pPr>
              <w:contextualSpacing/>
              <w:jc w:val="center"/>
              <w:rPr>
                <w:rFonts w:ascii="Times New Roman" w:hAnsi="Times New Roman" w:cs="Times New Roman"/>
                <w:sz w:val="20"/>
                <w:szCs w:val="20"/>
                <w:lang w:val="en-US"/>
              </w:rPr>
            </w:pPr>
          </w:p>
        </w:tc>
      </w:tr>
      <w:tr w:rsidR="001250E1" w:rsidRPr="00D670AC" w14:paraId="26BE3DDE" w14:textId="77777777" w:rsidTr="00314A15">
        <w:trPr>
          <w:gridAfter w:val="1"/>
          <w:wAfter w:w="14" w:type="dxa"/>
        </w:trPr>
        <w:tc>
          <w:tcPr>
            <w:tcW w:w="561" w:type="dxa"/>
          </w:tcPr>
          <w:p w14:paraId="686BF5B0" w14:textId="77777777" w:rsidR="00D670AC" w:rsidRPr="00116FA6" w:rsidRDefault="00D670AC" w:rsidP="00337679">
            <w:pPr>
              <w:contextualSpacing/>
              <w:jc w:val="center"/>
              <w:rPr>
                <w:rFonts w:ascii="Times New Roman" w:hAnsi="Times New Roman" w:cs="Times New Roman"/>
                <w:b/>
                <w:sz w:val="24"/>
                <w:szCs w:val="24"/>
                <w:lang w:val="en-US"/>
              </w:rPr>
            </w:pPr>
            <w:r w:rsidRPr="00116FA6">
              <w:rPr>
                <w:rFonts w:ascii="Times New Roman" w:hAnsi="Times New Roman" w:cs="Times New Roman"/>
                <w:b/>
                <w:sz w:val="24"/>
                <w:szCs w:val="24"/>
                <w:lang w:val="en-US"/>
              </w:rPr>
              <w:t>1</w:t>
            </w:r>
          </w:p>
        </w:tc>
        <w:tc>
          <w:tcPr>
            <w:tcW w:w="2407" w:type="dxa"/>
          </w:tcPr>
          <w:p w14:paraId="10BD3EC0" w14:textId="77777777" w:rsidR="00D670AC" w:rsidRPr="00116FA6" w:rsidRDefault="00D670AC" w:rsidP="00337679">
            <w:pPr>
              <w:contextualSpacing/>
              <w:jc w:val="center"/>
              <w:rPr>
                <w:rFonts w:ascii="Times New Roman" w:hAnsi="Times New Roman" w:cs="Times New Roman"/>
                <w:b/>
                <w:sz w:val="24"/>
                <w:szCs w:val="24"/>
                <w:lang w:val="en-US"/>
              </w:rPr>
            </w:pPr>
            <w:r w:rsidRPr="00116FA6">
              <w:rPr>
                <w:rFonts w:ascii="Times New Roman" w:hAnsi="Times New Roman" w:cs="Times New Roman"/>
                <w:b/>
                <w:sz w:val="24"/>
                <w:szCs w:val="24"/>
                <w:lang w:val="en-US"/>
              </w:rPr>
              <w:t>2</w:t>
            </w:r>
          </w:p>
        </w:tc>
        <w:tc>
          <w:tcPr>
            <w:tcW w:w="1418" w:type="dxa"/>
          </w:tcPr>
          <w:p w14:paraId="471D0F1C" w14:textId="77777777" w:rsidR="00D670AC" w:rsidRPr="00116FA6" w:rsidRDefault="00D670AC" w:rsidP="00337679">
            <w:pPr>
              <w:contextualSpacing/>
              <w:jc w:val="center"/>
              <w:rPr>
                <w:rFonts w:ascii="Times New Roman" w:hAnsi="Times New Roman" w:cs="Times New Roman"/>
                <w:b/>
                <w:sz w:val="24"/>
                <w:szCs w:val="24"/>
                <w:lang w:val="en-US"/>
              </w:rPr>
            </w:pPr>
            <w:r w:rsidRPr="00116FA6">
              <w:rPr>
                <w:rFonts w:ascii="Times New Roman" w:hAnsi="Times New Roman" w:cs="Times New Roman"/>
                <w:b/>
                <w:sz w:val="24"/>
                <w:szCs w:val="24"/>
                <w:lang w:val="en-US"/>
              </w:rPr>
              <w:t>3</w:t>
            </w:r>
          </w:p>
        </w:tc>
        <w:tc>
          <w:tcPr>
            <w:tcW w:w="1560" w:type="dxa"/>
          </w:tcPr>
          <w:p w14:paraId="40D98A53" w14:textId="77777777" w:rsidR="00D670AC" w:rsidRPr="00116FA6" w:rsidRDefault="00D670AC" w:rsidP="00337679">
            <w:pPr>
              <w:contextualSpacing/>
              <w:jc w:val="center"/>
              <w:rPr>
                <w:rFonts w:ascii="Times New Roman" w:hAnsi="Times New Roman" w:cs="Times New Roman"/>
                <w:b/>
                <w:sz w:val="24"/>
                <w:szCs w:val="24"/>
                <w:lang w:val="en-US"/>
              </w:rPr>
            </w:pPr>
            <w:r w:rsidRPr="00116FA6">
              <w:rPr>
                <w:rFonts w:ascii="Times New Roman" w:hAnsi="Times New Roman" w:cs="Times New Roman"/>
                <w:b/>
                <w:sz w:val="24"/>
                <w:szCs w:val="24"/>
                <w:lang w:val="en-US"/>
              </w:rPr>
              <w:t>4</w:t>
            </w:r>
          </w:p>
        </w:tc>
        <w:tc>
          <w:tcPr>
            <w:tcW w:w="1277" w:type="dxa"/>
          </w:tcPr>
          <w:p w14:paraId="749C743B" w14:textId="77777777" w:rsidR="00D670AC" w:rsidRPr="00116FA6" w:rsidRDefault="00D670AC" w:rsidP="00337679">
            <w:pPr>
              <w:contextualSpacing/>
              <w:jc w:val="center"/>
              <w:rPr>
                <w:rFonts w:ascii="Times New Roman" w:hAnsi="Times New Roman" w:cs="Times New Roman"/>
                <w:b/>
                <w:sz w:val="24"/>
                <w:szCs w:val="24"/>
                <w:lang w:val="en-US"/>
              </w:rPr>
            </w:pPr>
            <w:r w:rsidRPr="00116FA6">
              <w:rPr>
                <w:rFonts w:ascii="Times New Roman" w:hAnsi="Times New Roman" w:cs="Times New Roman"/>
                <w:b/>
                <w:sz w:val="24"/>
                <w:szCs w:val="24"/>
                <w:lang w:val="en-US"/>
              </w:rPr>
              <w:t>5</w:t>
            </w:r>
          </w:p>
        </w:tc>
        <w:tc>
          <w:tcPr>
            <w:tcW w:w="2409" w:type="dxa"/>
          </w:tcPr>
          <w:p w14:paraId="3123F2B8" w14:textId="77777777" w:rsidR="00D670AC" w:rsidRPr="00116FA6" w:rsidRDefault="00D670AC" w:rsidP="00337679">
            <w:pPr>
              <w:contextualSpacing/>
              <w:jc w:val="center"/>
              <w:rPr>
                <w:rFonts w:ascii="Times New Roman" w:hAnsi="Times New Roman" w:cs="Times New Roman"/>
                <w:b/>
                <w:sz w:val="24"/>
                <w:szCs w:val="24"/>
                <w:lang w:val="en-US"/>
              </w:rPr>
            </w:pPr>
            <w:r w:rsidRPr="00116FA6">
              <w:rPr>
                <w:rFonts w:ascii="Times New Roman" w:hAnsi="Times New Roman" w:cs="Times New Roman"/>
                <w:b/>
                <w:sz w:val="24"/>
                <w:szCs w:val="24"/>
                <w:lang w:val="en-US"/>
              </w:rPr>
              <w:t>6</w:t>
            </w:r>
          </w:p>
        </w:tc>
        <w:tc>
          <w:tcPr>
            <w:tcW w:w="1567" w:type="dxa"/>
          </w:tcPr>
          <w:p w14:paraId="4B235D47" w14:textId="77777777" w:rsidR="00D670AC" w:rsidRPr="00116FA6" w:rsidRDefault="00D670AC" w:rsidP="00337679">
            <w:pPr>
              <w:contextualSpacing/>
              <w:jc w:val="center"/>
              <w:rPr>
                <w:rFonts w:ascii="Times New Roman" w:hAnsi="Times New Roman" w:cs="Times New Roman"/>
                <w:b/>
                <w:sz w:val="24"/>
                <w:szCs w:val="24"/>
                <w:lang w:val="en-US"/>
              </w:rPr>
            </w:pPr>
            <w:r w:rsidRPr="00116FA6">
              <w:rPr>
                <w:rFonts w:ascii="Times New Roman" w:hAnsi="Times New Roman" w:cs="Times New Roman"/>
                <w:b/>
                <w:sz w:val="24"/>
                <w:szCs w:val="24"/>
                <w:lang w:val="en-US"/>
              </w:rPr>
              <w:t>7</w:t>
            </w:r>
          </w:p>
        </w:tc>
      </w:tr>
      <w:tr w:rsidR="00D670AC" w:rsidRPr="00FB03F4" w14:paraId="320F36DD" w14:textId="77777777" w:rsidTr="00314A15">
        <w:tc>
          <w:tcPr>
            <w:tcW w:w="11213" w:type="dxa"/>
            <w:gridSpan w:val="8"/>
          </w:tcPr>
          <w:p w14:paraId="6B5835A7" w14:textId="3054F71E" w:rsidR="00D670AC" w:rsidRPr="00D670AC" w:rsidRDefault="00D670AC" w:rsidP="00B03355">
            <w:pPr>
              <w:pStyle w:val="a3"/>
              <w:numPr>
                <w:ilvl w:val="0"/>
                <w:numId w:val="2"/>
              </w:numPr>
              <w:jc w:val="center"/>
              <w:rPr>
                <w:rFonts w:ascii="Times New Roman" w:hAnsi="Times New Roman" w:cs="Times New Roman"/>
                <w:b/>
                <w:sz w:val="24"/>
                <w:szCs w:val="24"/>
                <w:lang w:val="en-US"/>
              </w:rPr>
            </w:pPr>
            <w:r w:rsidRPr="00D670AC">
              <w:rPr>
                <w:rFonts w:ascii="Times New Roman" w:hAnsi="Times New Roman" w:cs="Times New Roman"/>
                <w:b/>
                <w:sz w:val="20"/>
                <w:szCs w:val="20"/>
                <w:lang w:val="en-US"/>
              </w:rPr>
              <w:t xml:space="preserve">460052, Russia, Orenburg region, Orenburg, Montazhnikov street, house 34/4, </w:t>
            </w:r>
            <w:r w:rsidR="00B03355" w:rsidRPr="00D670AC">
              <w:rPr>
                <w:rFonts w:ascii="Times New Roman" w:hAnsi="Times New Roman" w:cs="Times New Roman"/>
                <w:b/>
                <w:sz w:val="20"/>
                <w:szCs w:val="20"/>
                <w:lang w:val="en-US"/>
              </w:rPr>
              <w:t>office</w:t>
            </w:r>
            <w:r w:rsidRPr="00D670AC">
              <w:rPr>
                <w:rFonts w:ascii="Times New Roman" w:hAnsi="Times New Roman" w:cs="Times New Roman"/>
                <w:b/>
                <w:sz w:val="20"/>
                <w:szCs w:val="20"/>
                <w:lang w:val="en-US"/>
              </w:rPr>
              <w:t xml:space="preserve"> 4.1</w:t>
            </w:r>
          </w:p>
        </w:tc>
      </w:tr>
      <w:tr w:rsidR="001250E1" w:rsidRPr="00D670AC" w14:paraId="19647372" w14:textId="77777777" w:rsidTr="00314A15">
        <w:trPr>
          <w:gridAfter w:val="1"/>
          <w:wAfter w:w="14" w:type="dxa"/>
          <w:trHeight w:val="2277"/>
        </w:trPr>
        <w:tc>
          <w:tcPr>
            <w:tcW w:w="561" w:type="dxa"/>
          </w:tcPr>
          <w:p w14:paraId="0CB8850B" w14:textId="77777777" w:rsidR="00D670AC" w:rsidRPr="00D670AC" w:rsidRDefault="00D670AC" w:rsidP="00337679">
            <w:pPr>
              <w:contextualSpacing/>
              <w:jc w:val="center"/>
              <w:rPr>
                <w:rFonts w:ascii="Times New Roman" w:hAnsi="Times New Roman" w:cs="Times New Roman"/>
                <w:lang w:val="en-US"/>
              </w:rPr>
            </w:pPr>
            <w:r w:rsidRPr="00D670AC">
              <w:rPr>
                <w:rFonts w:ascii="Times New Roman" w:hAnsi="Times New Roman" w:cs="Times New Roman"/>
                <w:lang w:val="en-US"/>
              </w:rPr>
              <w:t>1</w:t>
            </w:r>
          </w:p>
        </w:tc>
        <w:tc>
          <w:tcPr>
            <w:tcW w:w="2407" w:type="dxa"/>
          </w:tcPr>
          <w:p w14:paraId="1DD4B8C9" w14:textId="77777777" w:rsidR="00D670AC" w:rsidRPr="00D670AC" w:rsidRDefault="00D670AC" w:rsidP="00337679">
            <w:pPr>
              <w:contextualSpacing/>
              <w:rPr>
                <w:rFonts w:ascii="Times New Roman" w:hAnsi="Times New Roman" w:cs="Times New Roman"/>
                <w:lang w:val="en-US"/>
              </w:rPr>
            </w:pPr>
            <w:r w:rsidRPr="00D670AC">
              <w:rPr>
                <w:rFonts w:ascii="Times New Roman" w:hAnsi="Times New Roman" w:cs="Times New Roman"/>
                <w:lang w:val="en-US"/>
              </w:rPr>
              <w:t>FR.1.31.2020.38381 MI VOO3-2020 Products of animal origin. Foodstuff.</w:t>
            </w:r>
          </w:p>
          <w:p w14:paraId="04C1BCEE" w14:textId="77777777" w:rsidR="00D670AC" w:rsidRPr="00D670AC" w:rsidRDefault="00D670AC" w:rsidP="00337679">
            <w:pPr>
              <w:contextualSpacing/>
              <w:rPr>
                <w:rFonts w:ascii="Times New Roman" w:hAnsi="Times New Roman" w:cs="Times New Roman"/>
                <w:lang w:val="en-US"/>
              </w:rPr>
            </w:pPr>
            <w:r w:rsidRPr="00D670AC">
              <w:rPr>
                <w:rFonts w:ascii="Times New Roman" w:hAnsi="Times New Roman" w:cs="Times New Roman"/>
                <w:lang w:val="en-US"/>
              </w:rPr>
              <w:t>Method for measuring bacitracin content by enzyme immunoassay</w:t>
            </w:r>
          </w:p>
          <w:p w14:paraId="1779BBFF" w14:textId="77777777" w:rsidR="00D670AC" w:rsidRPr="00D670AC" w:rsidRDefault="00D670AC" w:rsidP="00337679">
            <w:pPr>
              <w:contextualSpacing/>
              <w:rPr>
                <w:rFonts w:ascii="Times New Roman" w:hAnsi="Times New Roman" w:cs="Times New Roman"/>
                <w:lang w:val="en-US"/>
              </w:rPr>
            </w:pPr>
            <w:r w:rsidRPr="00D670AC">
              <w:rPr>
                <w:rFonts w:ascii="Times New Roman" w:hAnsi="Times New Roman" w:cs="Times New Roman"/>
                <w:lang w:val="en-US"/>
              </w:rPr>
              <w:t>analysis with using of the set reagents "IFA-antibiotic bacitracin"</w:t>
            </w:r>
          </w:p>
        </w:tc>
        <w:tc>
          <w:tcPr>
            <w:tcW w:w="1418" w:type="dxa"/>
          </w:tcPr>
          <w:p w14:paraId="342DEEB1" w14:textId="77777777" w:rsidR="00D670AC" w:rsidRPr="00D670AC" w:rsidRDefault="001250E1" w:rsidP="00337679">
            <w:pPr>
              <w:contextualSpacing/>
              <w:jc w:val="both"/>
              <w:rPr>
                <w:rFonts w:ascii="Times New Roman" w:hAnsi="Times New Roman" w:cs="Times New Roman"/>
                <w:lang w:val="en-US"/>
              </w:rPr>
            </w:pPr>
            <w:r>
              <w:rPr>
                <w:rFonts w:ascii="Times New Roman" w:hAnsi="Times New Roman" w:cs="Times New Roman"/>
                <w:lang w:val="en-US"/>
              </w:rPr>
              <w:t>P</w:t>
            </w:r>
            <w:r w:rsidRPr="00D670AC">
              <w:rPr>
                <w:rFonts w:ascii="Times New Roman" w:hAnsi="Times New Roman" w:cs="Times New Roman"/>
                <w:lang w:val="en-US"/>
              </w:rPr>
              <w:t>roducts</w:t>
            </w:r>
            <w:r>
              <w:rPr>
                <w:rFonts w:ascii="Times New Roman" w:hAnsi="Times New Roman" w:cs="Times New Roman"/>
                <w:lang w:val="en-US"/>
              </w:rPr>
              <w:t xml:space="preserve"> of a</w:t>
            </w:r>
            <w:r w:rsidR="00D670AC" w:rsidRPr="00D670AC">
              <w:rPr>
                <w:rFonts w:ascii="Times New Roman" w:hAnsi="Times New Roman" w:cs="Times New Roman"/>
                <w:lang w:val="en-US"/>
              </w:rPr>
              <w:t>nimal</w:t>
            </w:r>
            <w:r>
              <w:rPr>
                <w:rFonts w:ascii="Times New Roman" w:hAnsi="Times New Roman" w:cs="Times New Roman"/>
                <w:lang w:val="en-US"/>
              </w:rPr>
              <w:t xml:space="preserve"> origin</w:t>
            </w:r>
            <w:r w:rsidR="00D670AC" w:rsidRPr="00D670AC">
              <w:rPr>
                <w:rFonts w:ascii="Times New Roman" w:hAnsi="Times New Roman" w:cs="Times New Roman"/>
                <w:lang w:val="en-US"/>
              </w:rPr>
              <w:t>. Foodstuff</w:t>
            </w:r>
          </w:p>
        </w:tc>
        <w:tc>
          <w:tcPr>
            <w:tcW w:w="1560" w:type="dxa"/>
          </w:tcPr>
          <w:p w14:paraId="612AD9F6" w14:textId="77777777" w:rsidR="00D670AC" w:rsidRPr="00D670AC" w:rsidRDefault="00D670AC" w:rsidP="00337679">
            <w:pPr>
              <w:ind w:left="-108"/>
              <w:contextualSpacing/>
              <w:rPr>
                <w:rFonts w:ascii="Times New Roman" w:hAnsi="Times New Roman" w:cs="Times New Roman"/>
                <w:lang w:val="en-US"/>
              </w:rPr>
            </w:pPr>
            <w:r w:rsidRPr="00D670AC">
              <w:rPr>
                <w:rFonts w:ascii="Times New Roman" w:hAnsi="Times New Roman" w:cs="Times New Roman"/>
                <w:lang w:val="en-US"/>
              </w:rPr>
              <w:t>10.11-10.13</w:t>
            </w:r>
          </w:p>
          <w:p w14:paraId="43F88E28" w14:textId="77777777" w:rsidR="00D670AC" w:rsidRPr="00D670AC" w:rsidRDefault="00D670AC" w:rsidP="00337679">
            <w:pPr>
              <w:ind w:left="-108"/>
              <w:contextualSpacing/>
              <w:rPr>
                <w:rFonts w:ascii="Times New Roman" w:hAnsi="Times New Roman" w:cs="Times New Roman"/>
                <w:lang w:val="en-US"/>
              </w:rPr>
            </w:pPr>
            <w:r w:rsidRPr="00D670AC">
              <w:rPr>
                <w:rFonts w:ascii="Times New Roman" w:hAnsi="Times New Roman" w:cs="Times New Roman"/>
                <w:lang w:val="en-US"/>
              </w:rPr>
              <w:t>10.1</w:t>
            </w:r>
          </w:p>
          <w:p w14:paraId="31725B91" w14:textId="77777777" w:rsidR="00D670AC" w:rsidRPr="00D670AC" w:rsidRDefault="00D670AC" w:rsidP="00337679">
            <w:pPr>
              <w:ind w:left="-108"/>
              <w:contextualSpacing/>
              <w:rPr>
                <w:rFonts w:ascii="Times New Roman" w:hAnsi="Times New Roman" w:cs="Times New Roman"/>
                <w:lang w:val="en-US"/>
              </w:rPr>
            </w:pPr>
            <w:r w:rsidRPr="00D670AC">
              <w:rPr>
                <w:rFonts w:ascii="Times New Roman" w:hAnsi="Times New Roman" w:cs="Times New Roman"/>
                <w:lang w:val="en-US"/>
              </w:rPr>
              <w:t>10.11.31</w:t>
            </w:r>
          </w:p>
          <w:p w14:paraId="0B2F84A6" w14:textId="77777777" w:rsidR="00D670AC" w:rsidRPr="00D670AC" w:rsidRDefault="00D670AC" w:rsidP="00337679">
            <w:pPr>
              <w:ind w:left="-108"/>
              <w:contextualSpacing/>
              <w:rPr>
                <w:rFonts w:ascii="Times New Roman" w:hAnsi="Times New Roman" w:cs="Times New Roman"/>
                <w:lang w:val="en-US"/>
              </w:rPr>
            </w:pPr>
            <w:r w:rsidRPr="00D670AC">
              <w:rPr>
                <w:rFonts w:ascii="Times New Roman" w:hAnsi="Times New Roman" w:cs="Times New Roman"/>
                <w:lang w:val="en-US"/>
              </w:rPr>
              <w:t>10.51.1-10.51.5</w:t>
            </w:r>
          </w:p>
          <w:p w14:paraId="390085E8" w14:textId="77777777" w:rsidR="00D670AC" w:rsidRPr="00D670AC" w:rsidRDefault="00D670AC" w:rsidP="00337679">
            <w:pPr>
              <w:ind w:left="-108"/>
              <w:contextualSpacing/>
              <w:rPr>
                <w:rFonts w:ascii="Times New Roman" w:hAnsi="Times New Roman" w:cs="Times New Roman"/>
                <w:lang w:val="en-US"/>
              </w:rPr>
            </w:pPr>
            <w:r w:rsidRPr="00D670AC">
              <w:rPr>
                <w:rFonts w:ascii="Times New Roman" w:hAnsi="Times New Roman" w:cs="Times New Roman"/>
                <w:lang w:val="en-US"/>
              </w:rPr>
              <w:t>01.49.2</w:t>
            </w:r>
          </w:p>
          <w:p w14:paraId="641DF88F" w14:textId="77777777" w:rsidR="00D670AC" w:rsidRPr="00D670AC" w:rsidRDefault="00D670AC" w:rsidP="00337679">
            <w:pPr>
              <w:ind w:left="-108"/>
              <w:contextualSpacing/>
              <w:rPr>
                <w:rFonts w:ascii="Times New Roman" w:hAnsi="Times New Roman" w:cs="Times New Roman"/>
                <w:lang w:val="en-US"/>
              </w:rPr>
            </w:pPr>
            <w:r w:rsidRPr="00D670AC">
              <w:rPr>
                <w:rFonts w:ascii="Times New Roman" w:hAnsi="Times New Roman" w:cs="Times New Roman"/>
                <w:lang w:val="en-US"/>
              </w:rPr>
              <w:t>01.47.2</w:t>
            </w:r>
          </w:p>
          <w:p w14:paraId="6CD579A3" w14:textId="77777777" w:rsidR="00D670AC" w:rsidRPr="00D670AC" w:rsidRDefault="00D670AC" w:rsidP="00337679">
            <w:pPr>
              <w:ind w:left="-108"/>
              <w:contextualSpacing/>
              <w:rPr>
                <w:rFonts w:ascii="Times New Roman" w:hAnsi="Times New Roman" w:cs="Times New Roman"/>
                <w:lang w:val="en-US"/>
              </w:rPr>
            </w:pPr>
            <w:r w:rsidRPr="00D670AC">
              <w:rPr>
                <w:rFonts w:ascii="Times New Roman" w:hAnsi="Times New Roman" w:cs="Times New Roman"/>
                <w:lang w:val="en-US"/>
              </w:rPr>
              <w:t>10.20.1-10.20.3</w:t>
            </w:r>
          </w:p>
          <w:p w14:paraId="54A84D70" w14:textId="77777777" w:rsidR="00D670AC" w:rsidRPr="00D670AC" w:rsidRDefault="00D670AC" w:rsidP="00337679">
            <w:pPr>
              <w:ind w:left="-108"/>
              <w:contextualSpacing/>
              <w:rPr>
                <w:rFonts w:ascii="Times New Roman" w:hAnsi="Times New Roman" w:cs="Times New Roman"/>
                <w:lang w:val="en-US"/>
              </w:rPr>
            </w:pPr>
            <w:r w:rsidRPr="00D670AC">
              <w:rPr>
                <w:rFonts w:ascii="Times New Roman" w:hAnsi="Times New Roman" w:cs="Times New Roman"/>
                <w:lang w:val="en-US"/>
              </w:rPr>
              <w:t>10.91</w:t>
            </w:r>
          </w:p>
          <w:p w14:paraId="57AF98D4" w14:textId="77777777" w:rsidR="00D670AC" w:rsidRPr="00D670AC" w:rsidRDefault="00D670AC" w:rsidP="00337679">
            <w:pPr>
              <w:ind w:left="-108"/>
              <w:contextualSpacing/>
              <w:rPr>
                <w:rFonts w:ascii="Times New Roman" w:hAnsi="Times New Roman" w:cs="Times New Roman"/>
                <w:lang w:val="en-US"/>
              </w:rPr>
            </w:pPr>
            <w:r w:rsidRPr="00D670AC">
              <w:rPr>
                <w:rFonts w:ascii="Times New Roman" w:hAnsi="Times New Roman" w:cs="Times New Roman"/>
                <w:lang w:val="en-US"/>
              </w:rPr>
              <w:t>01.11-01.1</w:t>
            </w:r>
          </w:p>
        </w:tc>
        <w:tc>
          <w:tcPr>
            <w:tcW w:w="1277" w:type="dxa"/>
          </w:tcPr>
          <w:p w14:paraId="0686E060" w14:textId="77777777" w:rsidR="00D670AC" w:rsidRDefault="00D670AC" w:rsidP="00337679">
            <w:pPr>
              <w:pStyle w:val="TableParagraph"/>
              <w:spacing w:before="14" w:line="240" w:lineRule="auto"/>
              <w:ind w:left="-108" w:right="150"/>
              <w:jc w:val="center"/>
              <w:rPr>
                <w:sz w:val="20"/>
              </w:rPr>
            </w:pPr>
            <w:r>
              <w:rPr>
                <w:color w:val="161616"/>
                <w:w w:val="105"/>
                <w:sz w:val="20"/>
              </w:rPr>
              <w:t>0401-0408</w:t>
            </w:r>
          </w:p>
          <w:p w14:paraId="7F5A70CD" w14:textId="77777777" w:rsidR="00D670AC" w:rsidRDefault="00D670AC" w:rsidP="00337679">
            <w:pPr>
              <w:pStyle w:val="TableParagraph"/>
              <w:spacing w:before="1" w:line="240" w:lineRule="auto"/>
              <w:ind w:left="-108" w:right="147"/>
              <w:jc w:val="center"/>
              <w:rPr>
                <w:sz w:val="20"/>
              </w:rPr>
            </w:pPr>
            <w:r>
              <w:rPr>
                <w:color w:val="161616"/>
                <w:w w:val="105"/>
                <w:sz w:val="20"/>
              </w:rPr>
              <w:t>1001-1008</w:t>
            </w:r>
          </w:p>
          <w:p w14:paraId="4BA675F0" w14:textId="77777777" w:rsidR="00D670AC" w:rsidRDefault="00D670AC" w:rsidP="00337679">
            <w:pPr>
              <w:pStyle w:val="TableParagraph"/>
              <w:spacing w:before="1" w:line="189" w:lineRule="exact"/>
              <w:ind w:left="-108" w:right="141"/>
              <w:jc w:val="center"/>
              <w:rPr>
                <w:color w:val="161616"/>
                <w:w w:val="110"/>
                <w:sz w:val="20"/>
              </w:rPr>
            </w:pPr>
            <w:r>
              <w:rPr>
                <w:color w:val="161616"/>
                <w:w w:val="110"/>
                <w:sz w:val="20"/>
              </w:rPr>
              <w:t>2009</w:t>
            </w:r>
          </w:p>
          <w:p w14:paraId="4C074FA1" w14:textId="77777777" w:rsidR="00D670AC" w:rsidRDefault="00D670AC" w:rsidP="00337679">
            <w:pPr>
              <w:pStyle w:val="TableParagraph"/>
              <w:spacing w:before="6" w:line="240" w:lineRule="auto"/>
              <w:ind w:left="-108" w:right="155"/>
              <w:jc w:val="center"/>
              <w:rPr>
                <w:sz w:val="20"/>
              </w:rPr>
            </w:pPr>
            <w:r>
              <w:rPr>
                <w:color w:val="161616"/>
                <w:w w:val="105"/>
                <w:sz w:val="20"/>
              </w:rPr>
              <w:t>0201-0208</w:t>
            </w:r>
          </w:p>
          <w:p w14:paraId="4F86AC5A" w14:textId="77777777" w:rsidR="00D670AC" w:rsidRDefault="00D670AC" w:rsidP="00337679">
            <w:pPr>
              <w:pStyle w:val="TableParagraph"/>
              <w:spacing w:before="1" w:line="240" w:lineRule="auto"/>
              <w:ind w:left="-108" w:right="151"/>
              <w:jc w:val="center"/>
              <w:rPr>
                <w:sz w:val="20"/>
              </w:rPr>
            </w:pPr>
            <w:r>
              <w:rPr>
                <w:color w:val="161616"/>
                <w:w w:val="105"/>
                <w:sz w:val="20"/>
              </w:rPr>
              <w:t>0409</w:t>
            </w:r>
          </w:p>
          <w:p w14:paraId="7C8EE2DE" w14:textId="77777777" w:rsidR="00D670AC" w:rsidRDefault="00D670AC" w:rsidP="00337679">
            <w:pPr>
              <w:pStyle w:val="TableParagraph"/>
              <w:spacing w:before="8" w:line="227" w:lineRule="exact"/>
              <w:ind w:left="-108" w:right="156"/>
              <w:jc w:val="center"/>
              <w:rPr>
                <w:sz w:val="20"/>
              </w:rPr>
            </w:pPr>
            <w:r>
              <w:rPr>
                <w:color w:val="161616"/>
                <w:w w:val="105"/>
                <w:sz w:val="20"/>
              </w:rPr>
              <w:t>0302-0304</w:t>
            </w:r>
          </w:p>
          <w:p w14:paraId="10A24740" w14:textId="77777777" w:rsidR="00D670AC" w:rsidRDefault="00D670AC" w:rsidP="00337679">
            <w:pPr>
              <w:pStyle w:val="TableParagraph"/>
              <w:spacing w:before="1" w:line="189" w:lineRule="exact"/>
              <w:ind w:left="-108" w:right="141"/>
              <w:jc w:val="center"/>
              <w:rPr>
                <w:sz w:val="20"/>
              </w:rPr>
            </w:pPr>
            <w:r>
              <w:rPr>
                <w:color w:val="161616"/>
                <w:w w:val="105"/>
                <w:sz w:val="20"/>
              </w:rPr>
              <w:t>0207</w:t>
            </w:r>
          </w:p>
        </w:tc>
        <w:tc>
          <w:tcPr>
            <w:tcW w:w="2409" w:type="dxa"/>
          </w:tcPr>
          <w:p w14:paraId="3C942B9B" w14:textId="77777777" w:rsidR="00D670AC" w:rsidRPr="00D670AC" w:rsidRDefault="001250E1" w:rsidP="00337679">
            <w:pPr>
              <w:numPr>
                <w:ilvl w:val="0"/>
                <w:numId w:val="3"/>
              </w:numPr>
              <w:shd w:val="clear" w:color="auto" w:fill="FFFFFF"/>
              <w:ind w:left="0"/>
              <w:rPr>
                <w:rFonts w:ascii="Times New Roman" w:hAnsi="Times New Roman" w:cs="Times New Roman"/>
                <w:lang w:val="en-US"/>
              </w:rPr>
            </w:pPr>
            <w:r>
              <w:rPr>
                <w:rFonts w:ascii="Times New Roman" w:hAnsi="Times New Roman" w:cs="Times New Roman"/>
                <w:lang w:val="en-US"/>
              </w:rPr>
              <w:t>B</w:t>
            </w:r>
            <w:hyperlink r:id="rId8" w:history="1">
              <w:r w:rsidR="00D670AC" w:rsidRPr="00D670AC">
                <w:rPr>
                  <w:rFonts w:ascii="Times New Roman" w:hAnsi="Times New Roman" w:cs="Times New Roman"/>
                  <w:lang w:val="en-US"/>
                </w:rPr>
                <w:t>acitracin</w:t>
              </w:r>
            </w:hyperlink>
          </w:p>
          <w:p w14:paraId="1B59AC7B" w14:textId="77777777" w:rsidR="00D670AC" w:rsidRPr="00D670AC" w:rsidRDefault="00D670AC" w:rsidP="00337679">
            <w:pPr>
              <w:contextualSpacing/>
              <w:jc w:val="both"/>
              <w:rPr>
                <w:rFonts w:ascii="Times New Roman" w:hAnsi="Times New Roman" w:cs="Times New Roman"/>
                <w:lang w:val="en-US"/>
              </w:rPr>
            </w:pPr>
          </w:p>
        </w:tc>
        <w:tc>
          <w:tcPr>
            <w:tcW w:w="1567" w:type="dxa"/>
          </w:tcPr>
          <w:p w14:paraId="5A3AB5FC" w14:textId="77777777" w:rsidR="00D670AC" w:rsidRPr="00D670AC" w:rsidRDefault="00D670AC" w:rsidP="001D1E9C">
            <w:pPr>
              <w:contextualSpacing/>
              <w:jc w:val="center"/>
              <w:rPr>
                <w:rFonts w:ascii="Times New Roman" w:hAnsi="Times New Roman" w:cs="Times New Roman"/>
                <w:lang w:val="en-US"/>
              </w:rPr>
            </w:pPr>
            <w:r w:rsidRPr="00D670AC">
              <w:rPr>
                <w:rFonts w:ascii="Times New Roman" w:hAnsi="Times New Roman" w:cs="Times New Roman"/>
                <w:lang w:val="en-US"/>
              </w:rPr>
              <w:t>(9,0-2400,0) mcg/kg</w:t>
            </w:r>
          </w:p>
        </w:tc>
      </w:tr>
      <w:tr w:rsidR="001250E1" w:rsidRPr="00D670AC" w14:paraId="5A2222F6" w14:textId="77777777" w:rsidTr="00314A15">
        <w:trPr>
          <w:gridAfter w:val="1"/>
          <w:wAfter w:w="14" w:type="dxa"/>
        </w:trPr>
        <w:tc>
          <w:tcPr>
            <w:tcW w:w="561" w:type="dxa"/>
          </w:tcPr>
          <w:p w14:paraId="3DAD894C" w14:textId="77777777" w:rsidR="001250E1" w:rsidRPr="00D670AC" w:rsidRDefault="001250E1" w:rsidP="00337679">
            <w:pPr>
              <w:contextualSpacing/>
              <w:jc w:val="center"/>
              <w:rPr>
                <w:rFonts w:ascii="Times New Roman" w:hAnsi="Times New Roman" w:cs="Times New Roman"/>
                <w:lang w:val="en-US"/>
              </w:rPr>
            </w:pPr>
            <w:r>
              <w:rPr>
                <w:rFonts w:ascii="Times New Roman" w:hAnsi="Times New Roman" w:cs="Times New Roman"/>
                <w:lang w:val="en-US"/>
              </w:rPr>
              <w:t>2</w:t>
            </w:r>
          </w:p>
        </w:tc>
        <w:tc>
          <w:tcPr>
            <w:tcW w:w="2407" w:type="dxa"/>
          </w:tcPr>
          <w:p w14:paraId="4578FAE1" w14:textId="77777777" w:rsidR="001250E1" w:rsidRPr="001250E1" w:rsidRDefault="001250E1" w:rsidP="00337679">
            <w:pPr>
              <w:contextualSpacing/>
              <w:rPr>
                <w:rFonts w:ascii="Times New Roman" w:hAnsi="Times New Roman" w:cs="Times New Roman"/>
                <w:lang w:val="en-US"/>
              </w:rPr>
            </w:pPr>
            <w:r w:rsidRPr="001250E1">
              <w:rPr>
                <w:rFonts w:ascii="Times New Roman" w:hAnsi="Times New Roman" w:cs="Times New Roman"/>
                <w:lang w:val="en-US"/>
              </w:rPr>
              <w:t>FR.1.31.2018.</w:t>
            </w:r>
            <w:proofErr w:type="gramStart"/>
            <w:r w:rsidRPr="001250E1">
              <w:rPr>
                <w:rFonts w:ascii="Times New Roman" w:hAnsi="Times New Roman" w:cs="Times New Roman"/>
                <w:lang w:val="en-US"/>
              </w:rPr>
              <w:t>30616</w:t>
            </w:r>
            <w:r>
              <w:rPr>
                <w:rFonts w:ascii="Times New Roman" w:hAnsi="Times New Roman" w:cs="Times New Roman"/>
                <w:lang w:val="en-US"/>
              </w:rPr>
              <w:t xml:space="preserve">  M</w:t>
            </w:r>
            <w:r w:rsidRPr="001250E1">
              <w:rPr>
                <w:rFonts w:ascii="Times New Roman" w:hAnsi="Times New Roman" w:cs="Times New Roman"/>
                <w:lang w:val="en-US"/>
              </w:rPr>
              <w:t>I</w:t>
            </w:r>
            <w:proofErr w:type="gramEnd"/>
            <w:r>
              <w:rPr>
                <w:rFonts w:ascii="Times New Roman" w:hAnsi="Times New Roman" w:cs="Times New Roman"/>
                <w:lang w:val="en-US"/>
              </w:rPr>
              <w:t xml:space="preserve"> </w:t>
            </w:r>
            <w:r w:rsidRPr="001250E1">
              <w:rPr>
                <w:rFonts w:ascii="Times New Roman" w:hAnsi="Times New Roman" w:cs="Times New Roman"/>
                <w:lang w:val="en-US"/>
              </w:rPr>
              <w:t>1060-2018 (MVI.MN</w:t>
            </w:r>
          </w:p>
          <w:p w14:paraId="4D3D7483" w14:textId="77777777" w:rsidR="001250E1" w:rsidRDefault="001250E1" w:rsidP="00337679">
            <w:pPr>
              <w:contextualSpacing/>
              <w:rPr>
                <w:rFonts w:ascii="Times New Roman" w:hAnsi="Times New Roman" w:cs="Times New Roman"/>
                <w:lang w:val="en-US"/>
              </w:rPr>
            </w:pPr>
            <w:r w:rsidRPr="001250E1">
              <w:rPr>
                <w:rFonts w:ascii="Times New Roman" w:hAnsi="Times New Roman" w:cs="Times New Roman"/>
                <w:lang w:val="en-US"/>
              </w:rPr>
              <w:t xml:space="preserve">4620-2013) </w:t>
            </w:r>
          </w:p>
          <w:p w14:paraId="49AB9936" w14:textId="77777777" w:rsidR="001250E1" w:rsidRPr="001250E1" w:rsidRDefault="001250E1" w:rsidP="00337679">
            <w:pPr>
              <w:contextualSpacing/>
              <w:rPr>
                <w:rFonts w:ascii="Times New Roman" w:hAnsi="Times New Roman" w:cs="Times New Roman"/>
                <w:lang w:val="en-US"/>
              </w:rPr>
            </w:pPr>
            <w:r w:rsidRPr="001250E1">
              <w:rPr>
                <w:rFonts w:ascii="Times New Roman" w:hAnsi="Times New Roman" w:cs="Times New Roman"/>
                <w:lang w:val="en-US"/>
              </w:rPr>
              <w:t>Animal products.</w:t>
            </w:r>
          </w:p>
          <w:p w14:paraId="57217B5E" w14:textId="77777777" w:rsidR="001250E1" w:rsidRPr="00D670AC" w:rsidRDefault="001250E1" w:rsidP="00337679">
            <w:pPr>
              <w:contextualSpacing/>
              <w:rPr>
                <w:rFonts w:ascii="Times New Roman" w:hAnsi="Times New Roman" w:cs="Times New Roman"/>
                <w:lang w:val="en-US"/>
              </w:rPr>
            </w:pPr>
            <w:r w:rsidRPr="001250E1">
              <w:rPr>
                <w:rFonts w:ascii="Times New Roman" w:hAnsi="Times New Roman" w:cs="Times New Roman"/>
                <w:lang w:val="en-US"/>
              </w:rPr>
              <w:t xml:space="preserve">Method for measuring the content of aflatoxin M1 in milk and dairy products by </w:t>
            </w:r>
            <w:r>
              <w:rPr>
                <w:rFonts w:ascii="Times New Roman" w:hAnsi="Times New Roman" w:cs="Times New Roman"/>
                <w:lang w:val="en-US"/>
              </w:rPr>
              <w:t xml:space="preserve">IFA </w:t>
            </w:r>
            <w:r w:rsidRPr="001250E1">
              <w:rPr>
                <w:rFonts w:ascii="Times New Roman" w:hAnsi="Times New Roman" w:cs="Times New Roman"/>
                <w:lang w:val="en-US"/>
              </w:rPr>
              <w:t>using MaxSignal reagent kits manufactured by BIOO Scientific</w:t>
            </w:r>
            <w:r>
              <w:rPr>
                <w:rFonts w:ascii="Times New Roman" w:hAnsi="Times New Roman" w:cs="Times New Roman"/>
                <w:lang w:val="en-US"/>
              </w:rPr>
              <w:t xml:space="preserve"> </w:t>
            </w:r>
            <w:r w:rsidRPr="001250E1">
              <w:rPr>
                <w:rFonts w:ascii="Times New Roman" w:hAnsi="Times New Roman" w:cs="Times New Roman"/>
                <w:lang w:val="en-US"/>
              </w:rPr>
              <w:t>Corporation (USA)</w:t>
            </w:r>
          </w:p>
        </w:tc>
        <w:tc>
          <w:tcPr>
            <w:tcW w:w="1418" w:type="dxa"/>
          </w:tcPr>
          <w:p w14:paraId="3A869B51" w14:textId="77777777" w:rsidR="001250E1" w:rsidRPr="00D670AC" w:rsidRDefault="001250E1" w:rsidP="00337679">
            <w:pPr>
              <w:contextualSpacing/>
              <w:jc w:val="both"/>
              <w:rPr>
                <w:rFonts w:ascii="Times New Roman" w:hAnsi="Times New Roman" w:cs="Times New Roman"/>
                <w:lang w:val="en-US"/>
              </w:rPr>
            </w:pPr>
            <w:r>
              <w:rPr>
                <w:rFonts w:ascii="Times New Roman" w:hAnsi="Times New Roman" w:cs="Times New Roman"/>
                <w:lang w:val="en-US"/>
              </w:rPr>
              <w:t>P</w:t>
            </w:r>
            <w:r w:rsidRPr="00D670AC">
              <w:rPr>
                <w:rFonts w:ascii="Times New Roman" w:hAnsi="Times New Roman" w:cs="Times New Roman"/>
                <w:lang w:val="en-US"/>
              </w:rPr>
              <w:t>roducts</w:t>
            </w:r>
            <w:r>
              <w:rPr>
                <w:rFonts w:ascii="Times New Roman" w:hAnsi="Times New Roman" w:cs="Times New Roman"/>
                <w:lang w:val="en-US"/>
              </w:rPr>
              <w:t xml:space="preserve"> of a</w:t>
            </w:r>
            <w:r w:rsidRPr="00D670AC">
              <w:rPr>
                <w:rFonts w:ascii="Times New Roman" w:hAnsi="Times New Roman" w:cs="Times New Roman"/>
                <w:lang w:val="en-US"/>
              </w:rPr>
              <w:t>nimal</w:t>
            </w:r>
            <w:r>
              <w:rPr>
                <w:rFonts w:ascii="Times New Roman" w:hAnsi="Times New Roman" w:cs="Times New Roman"/>
                <w:lang w:val="en-US"/>
              </w:rPr>
              <w:t xml:space="preserve"> origin</w:t>
            </w:r>
            <w:r w:rsidRPr="00D670AC">
              <w:rPr>
                <w:rFonts w:ascii="Times New Roman" w:hAnsi="Times New Roman" w:cs="Times New Roman"/>
                <w:lang w:val="en-US"/>
              </w:rPr>
              <w:t>.</w:t>
            </w:r>
          </w:p>
        </w:tc>
        <w:tc>
          <w:tcPr>
            <w:tcW w:w="1560" w:type="dxa"/>
          </w:tcPr>
          <w:p w14:paraId="590147EB" w14:textId="77777777" w:rsidR="001250E1" w:rsidRDefault="001250E1" w:rsidP="00337679">
            <w:pPr>
              <w:pStyle w:val="TableParagraph"/>
              <w:spacing w:before="1" w:line="240" w:lineRule="auto"/>
              <w:ind w:left="-108"/>
            </w:pPr>
            <w:r>
              <w:t>10.51.1-10.51.5</w:t>
            </w:r>
          </w:p>
        </w:tc>
        <w:tc>
          <w:tcPr>
            <w:tcW w:w="1277" w:type="dxa"/>
          </w:tcPr>
          <w:p w14:paraId="2130E5E1" w14:textId="77777777" w:rsidR="001250E1" w:rsidRDefault="001250E1" w:rsidP="00337679">
            <w:pPr>
              <w:pStyle w:val="TableParagraph"/>
              <w:spacing w:before="1" w:line="240" w:lineRule="auto"/>
              <w:ind w:left="0"/>
            </w:pPr>
            <w:r>
              <w:t>0401-0406</w:t>
            </w:r>
          </w:p>
        </w:tc>
        <w:tc>
          <w:tcPr>
            <w:tcW w:w="2409" w:type="dxa"/>
          </w:tcPr>
          <w:p w14:paraId="6BEFA49B" w14:textId="77777777" w:rsidR="001250E1" w:rsidRPr="00D670AC" w:rsidRDefault="001250E1" w:rsidP="00337679">
            <w:pPr>
              <w:contextualSpacing/>
              <w:jc w:val="both"/>
              <w:rPr>
                <w:rFonts w:ascii="Times New Roman" w:hAnsi="Times New Roman" w:cs="Times New Roman"/>
                <w:lang w:val="en-US"/>
              </w:rPr>
            </w:pPr>
            <w:r w:rsidRPr="001250E1">
              <w:rPr>
                <w:rFonts w:ascii="Times New Roman" w:hAnsi="Times New Roman" w:cs="Times New Roman"/>
                <w:lang w:val="en-US"/>
              </w:rPr>
              <w:t>Aflatoxin M1</w:t>
            </w:r>
          </w:p>
        </w:tc>
        <w:tc>
          <w:tcPr>
            <w:tcW w:w="1567" w:type="dxa"/>
          </w:tcPr>
          <w:p w14:paraId="638AAD2A" w14:textId="77777777" w:rsidR="001250E1" w:rsidRPr="00D670AC" w:rsidRDefault="001250E1" w:rsidP="001D1E9C">
            <w:pPr>
              <w:contextualSpacing/>
              <w:jc w:val="center"/>
              <w:rPr>
                <w:rFonts w:ascii="Times New Roman" w:hAnsi="Times New Roman" w:cs="Times New Roman"/>
                <w:lang w:val="en-US"/>
              </w:rPr>
            </w:pPr>
            <w:r>
              <w:t>(0,0050-1,080)</w:t>
            </w:r>
            <w:r w:rsidRPr="00D670AC">
              <w:rPr>
                <w:rFonts w:ascii="Times New Roman" w:hAnsi="Times New Roman" w:cs="Times New Roman"/>
                <w:lang w:val="en-US"/>
              </w:rPr>
              <w:t xml:space="preserve"> mcg/kg</w:t>
            </w:r>
          </w:p>
        </w:tc>
      </w:tr>
      <w:tr w:rsidR="00116FA6" w:rsidRPr="00D670AC" w14:paraId="7C0E2E8C" w14:textId="77777777" w:rsidTr="00314A15">
        <w:trPr>
          <w:gridAfter w:val="1"/>
          <w:wAfter w:w="14" w:type="dxa"/>
          <w:trHeight w:val="336"/>
        </w:trPr>
        <w:tc>
          <w:tcPr>
            <w:tcW w:w="561" w:type="dxa"/>
            <w:vMerge w:val="restart"/>
          </w:tcPr>
          <w:p w14:paraId="6AA41720" w14:textId="77777777" w:rsidR="00116FA6" w:rsidRPr="00D670AC" w:rsidRDefault="00116FA6" w:rsidP="00337679">
            <w:pPr>
              <w:contextualSpacing/>
              <w:jc w:val="center"/>
              <w:rPr>
                <w:rFonts w:ascii="Times New Roman" w:hAnsi="Times New Roman" w:cs="Times New Roman"/>
                <w:lang w:val="en-US"/>
              </w:rPr>
            </w:pPr>
            <w:r>
              <w:rPr>
                <w:rFonts w:ascii="Times New Roman" w:hAnsi="Times New Roman" w:cs="Times New Roman"/>
                <w:lang w:val="en-US"/>
              </w:rPr>
              <w:t>3</w:t>
            </w:r>
          </w:p>
        </w:tc>
        <w:tc>
          <w:tcPr>
            <w:tcW w:w="2407" w:type="dxa"/>
            <w:vMerge w:val="restart"/>
          </w:tcPr>
          <w:p w14:paraId="341805B6" w14:textId="77777777" w:rsidR="00116FA6" w:rsidRPr="00D670AC" w:rsidRDefault="00116FA6" w:rsidP="00337679">
            <w:pPr>
              <w:contextualSpacing/>
              <w:jc w:val="both"/>
              <w:rPr>
                <w:rFonts w:ascii="Times New Roman" w:hAnsi="Times New Roman" w:cs="Times New Roman"/>
                <w:lang w:val="en-US"/>
              </w:rPr>
            </w:pPr>
            <w:r w:rsidRPr="001250E1">
              <w:rPr>
                <w:rFonts w:ascii="Times New Roman" w:hAnsi="Times New Roman" w:cs="Times New Roman"/>
                <w:lang w:val="en-US"/>
              </w:rPr>
              <w:t>State Standard R 56962</w:t>
            </w:r>
          </w:p>
        </w:tc>
        <w:tc>
          <w:tcPr>
            <w:tcW w:w="1418" w:type="dxa"/>
            <w:vMerge w:val="restart"/>
          </w:tcPr>
          <w:p w14:paraId="189FDDDA" w14:textId="77777777" w:rsidR="00116FA6" w:rsidRPr="00D670AC" w:rsidRDefault="00116FA6" w:rsidP="00337679">
            <w:pPr>
              <w:contextualSpacing/>
              <w:rPr>
                <w:rFonts w:ascii="Times New Roman" w:hAnsi="Times New Roman" w:cs="Times New Roman"/>
                <w:lang w:val="en-US"/>
              </w:rPr>
            </w:pPr>
            <w:r w:rsidRPr="001250E1">
              <w:rPr>
                <w:rFonts w:ascii="Times New Roman" w:hAnsi="Times New Roman" w:cs="Times New Roman"/>
                <w:lang w:val="en-US"/>
              </w:rPr>
              <w:t xml:space="preserve">Fish, non-fish objects </w:t>
            </w:r>
            <w:r w:rsidRPr="001250E1">
              <w:rPr>
                <w:rFonts w:ascii="Times New Roman" w:hAnsi="Times New Roman" w:cs="Times New Roman"/>
                <w:lang w:val="en-US"/>
              </w:rPr>
              <w:lastRenderedPageBreak/>
              <w:t xml:space="preserve">and </w:t>
            </w:r>
            <w:r>
              <w:rPr>
                <w:rFonts w:ascii="Times New Roman" w:hAnsi="Times New Roman" w:cs="Times New Roman"/>
                <w:lang w:val="en-US"/>
              </w:rPr>
              <w:t>p</w:t>
            </w:r>
            <w:r w:rsidRPr="001250E1">
              <w:rPr>
                <w:rFonts w:ascii="Times New Roman" w:hAnsi="Times New Roman" w:cs="Times New Roman"/>
                <w:lang w:val="en-US"/>
              </w:rPr>
              <w:t>roducts from them</w:t>
            </w:r>
          </w:p>
        </w:tc>
        <w:tc>
          <w:tcPr>
            <w:tcW w:w="1560" w:type="dxa"/>
            <w:vMerge w:val="restart"/>
          </w:tcPr>
          <w:p w14:paraId="480EB9A7" w14:textId="77777777" w:rsidR="00116FA6" w:rsidRDefault="00116FA6" w:rsidP="00337679">
            <w:pPr>
              <w:pStyle w:val="TableParagraph"/>
              <w:spacing w:line="242" w:lineRule="exact"/>
              <w:ind w:left="-108"/>
            </w:pPr>
            <w:r>
              <w:lastRenderedPageBreak/>
              <w:t>10.20.1-10.20.2</w:t>
            </w:r>
          </w:p>
        </w:tc>
        <w:tc>
          <w:tcPr>
            <w:tcW w:w="1277" w:type="dxa"/>
            <w:vMerge w:val="restart"/>
          </w:tcPr>
          <w:p w14:paraId="77F5241D" w14:textId="77777777" w:rsidR="00116FA6" w:rsidRDefault="00116FA6" w:rsidP="00337679">
            <w:pPr>
              <w:pStyle w:val="TableParagraph"/>
              <w:spacing w:line="242" w:lineRule="exact"/>
              <w:ind w:left="-108"/>
            </w:pPr>
            <w:r>
              <w:t>0302-0304</w:t>
            </w:r>
          </w:p>
        </w:tc>
        <w:tc>
          <w:tcPr>
            <w:tcW w:w="2409" w:type="dxa"/>
          </w:tcPr>
          <w:p w14:paraId="127774AF" w14:textId="77777777" w:rsidR="00116FA6" w:rsidRPr="00116FA6" w:rsidRDefault="00116FA6" w:rsidP="00337679">
            <w:pPr>
              <w:rPr>
                <w:rFonts w:ascii="Times New Roman" w:hAnsi="Times New Roman" w:cs="Times New Roman"/>
                <w:lang w:val="en-US"/>
              </w:rPr>
            </w:pPr>
            <w:r w:rsidRPr="00116FA6">
              <w:rPr>
                <w:rFonts w:ascii="Times New Roman" w:hAnsi="Times New Roman" w:cs="Times New Roman"/>
                <w:lang w:val="en-US"/>
              </w:rPr>
              <w:t>Malachite green</w:t>
            </w:r>
          </w:p>
        </w:tc>
        <w:tc>
          <w:tcPr>
            <w:tcW w:w="1567" w:type="dxa"/>
          </w:tcPr>
          <w:p w14:paraId="0BC412B4" w14:textId="77777777" w:rsidR="00116FA6" w:rsidRPr="00116FA6" w:rsidRDefault="00116FA6" w:rsidP="001D1E9C">
            <w:pPr>
              <w:pStyle w:val="TableParagraph"/>
              <w:spacing w:line="220" w:lineRule="exact"/>
              <w:ind w:left="-108" w:right="-108"/>
              <w:jc w:val="center"/>
              <w:rPr>
                <w:rFonts w:eastAsiaTheme="minorHAnsi"/>
              </w:rPr>
            </w:pPr>
            <w:r w:rsidRPr="00116FA6">
              <w:rPr>
                <w:rFonts w:eastAsiaTheme="minorHAnsi"/>
              </w:rPr>
              <w:t xml:space="preserve">(0,5-6,0) </w:t>
            </w:r>
            <w:r>
              <w:rPr>
                <w:rFonts w:eastAsiaTheme="minorHAnsi"/>
              </w:rPr>
              <w:t>m</w:t>
            </w:r>
            <w:r w:rsidRPr="00116FA6">
              <w:rPr>
                <w:rFonts w:eastAsiaTheme="minorHAnsi"/>
              </w:rPr>
              <w:t>cg/kg</w:t>
            </w:r>
          </w:p>
        </w:tc>
      </w:tr>
      <w:tr w:rsidR="00116FA6" w:rsidRPr="00D670AC" w14:paraId="51449282" w14:textId="77777777" w:rsidTr="00314A15">
        <w:trPr>
          <w:gridAfter w:val="1"/>
          <w:wAfter w:w="14" w:type="dxa"/>
          <w:trHeight w:val="336"/>
        </w:trPr>
        <w:tc>
          <w:tcPr>
            <w:tcW w:w="561" w:type="dxa"/>
            <w:vMerge/>
          </w:tcPr>
          <w:p w14:paraId="471CA2AD" w14:textId="77777777" w:rsidR="00116FA6" w:rsidRDefault="00116FA6" w:rsidP="00337679">
            <w:pPr>
              <w:contextualSpacing/>
              <w:jc w:val="center"/>
              <w:rPr>
                <w:rFonts w:ascii="Times New Roman" w:hAnsi="Times New Roman" w:cs="Times New Roman"/>
                <w:lang w:val="en-US"/>
              </w:rPr>
            </w:pPr>
          </w:p>
        </w:tc>
        <w:tc>
          <w:tcPr>
            <w:tcW w:w="2407" w:type="dxa"/>
            <w:vMerge/>
          </w:tcPr>
          <w:p w14:paraId="30999D64" w14:textId="77777777" w:rsidR="00116FA6" w:rsidRPr="001250E1" w:rsidRDefault="00116FA6" w:rsidP="00337679">
            <w:pPr>
              <w:contextualSpacing/>
              <w:jc w:val="both"/>
              <w:rPr>
                <w:rFonts w:ascii="Times New Roman" w:hAnsi="Times New Roman" w:cs="Times New Roman"/>
                <w:lang w:val="en-US"/>
              </w:rPr>
            </w:pPr>
          </w:p>
        </w:tc>
        <w:tc>
          <w:tcPr>
            <w:tcW w:w="1418" w:type="dxa"/>
            <w:vMerge/>
          </w:tcPr>
          <w:p w14:paraId="1037D74E" w14:textId="77777777" w:rsidR="00116FA6" w:rsidRPr="001250E1" w:rsidRDefault="00116FA6" w:rsidP="00337679">
            <w:pPr>
              <w:contextualSpacing/>
              <w:rPr>
                <w:rFonts w:ascii="Times New Roman" w:hAnsi="Times New Roman" w:cs="Times New Roman"/>
                <w:lang w:val="en-US"/>
              </w:rPr>
            </w:pPr>
          </w:p>
        </w:tc>
        <w:tc>
          <w:tcPr>
            <w:tcW w:w="1560" w:type="dxa"/>
            <w:vMerge/>
          </w:tcPr>
          <w:p w14:paraId="494B73DF" w14:textId="77777777" w:rsidR="00116FA6" w:rsidRDefault="00116FA6" w:rsidP="00337679">
            <w:pPr>
              <w:pStyle w:val="TableParagraph"/>
              <w:spacing w:line="242" w:lineRule="exact"/>
              <w:ind w:left="-108"/>
            </w:pPr>
          </w:p>
        </w:tc>
        <w:tc>
          <w:tcPr>
            <w:tcW w:w="1277" w:type="dxa"/>
            <w:vMerge/>
          </w:tcPr>
          <w:p w14:paraId="6EA9161D" w14:textId="77777777" w:rsidR="00116FA6" w:rsidRDefault="00116FA6" w:rsidP="00337679">
            <w:pPr>
              <w:pStyle w:val="TableParagraph"/>
              <w:spacing w:line="242" w:lineRule="exact"/>
              <w:ind w:left="-108"/>
            </w:pPr>
          </w:p>
        </w:tc>
        <w:tc>
          <w:tcPr>
            <w:tcW w:w="2409" w:type="dxa"/>
          </w:tcPr>
          <w:p w14:paraId="67C24A26" w14:textId="77777777" w:rsidR="00116FA6" w:rsidRPr="00116FA6" w:rsidRDefault="00116FA6" w:rsidP="00337679">
            <w:pPr>
              <w:rPr>
                <w:rFonts w:ascii="Times New Roman" w:hAnsi="Times New Roman" w:cs="Times New Roman"/>
                <w:lang w:val="en-US"/>
              </w:rPr>
            </w:pPr>
            <w:r w:rsidRPr="00116FA6">
              <w:rPr>
                <w:rFonts w:ascii="Times New Roman" w:hAnsi="Times New Roman" w:cs="Times New Roman"/>
                <w:lang w:val="en-US"/>
              </w:rPr>
              <w:t>Brilliant green</w:t>
            </w:r>
          </w:p>
        </w:tc>
        <w:tc>
          <w:tcPr>
            <w:tcW w:w="1567" w:type="dxa"/>
          </w:tcPr>
          <w:p w14:paraId="23A37823" w14:textId="77777777" w:rsidR="00116FA6" w:rsidRPr="00116FA6" w:rsidRDefault="00116FA6" w:rsidP="001D1E9C">
            <w:pPr>
              <w:pStyle w:val="TableParagraph"/>
              <w:spacing w:line="220" w:lineRule="exact"/>
              <w:ind w:left="-108" w:right="-108"/>
              <w:jc w:val="center"/>
              <w:rPr>
                <w:rFonts w:eastAsiaTheme="minorHAnsi"/>
              </w:rPr>
            </w:pPr>
            <w:r w:rsidRPr="00116FA6">
              <w:rPr>
                <w:rFonts w:eastAsiaTheme="minorHAnsi"/>
              </w:rPr>
              <w:t xml:space="preserve">(0,5-6,0) </w:t>
            </w:r>
            <w:r>
              <w:rPr>
                <w:rFonts w:eastAsiaTheme="minorHAnsi"/>
              </w:rPr>
              <w:t>m</w:t>
            </w:r>
            <w:r w:rsidRPr="00116FA6">
              <w:rPr>
                <w:rFonts w:eastAsiaTheme="minorHAnsi"/>
              </w:rPr>
              <w:t>cg/kg</w:t>
            </w:r>
          </w:p>
        </w:tc>
      </w:tr>
      <w:tr w:rsidR="00116FA6" w:rsidRPr="00D670AC" w14:paraId="690FA8CC" w14:textId="77777777" w:rsidTr="00314A15">
        <w:trPr>
          <w:gridAfter w:val="1"/>
          <w:wAfter w:w="14" w:type="dxa"/>
          <w:trHeight w:val="336"/>
        </w:trPr>
        <w:tc>
          <w:tcPr>
            <w:tcW w:w="561" w:type="dxa"/>
            <w:vMerge/>
          </w:tcPr>
          <w:p w14:paraId="4EB55D1E" w14:textId="77777777" w:rsidR="00116FA6" w:rsidRDefault="00116FA6" w:rsidP="00337679">
            <w:pPr>
              <w:contextualSpacing/>
              <w:jc w:val="center"/>
              <w:rPr>
                <w:rFonts w:ascii="Times New Roman" w:hAnsi="Times New Roman" w:cs="Times New Roman"/>
                <w:lang w:val="en-US"/>
              </w:rPr>
            </w:pPr>
          </w:p>
        </w:tc>
        <w:tc>
          <w:tcPr>
            <w:tcW w:w="2407" w:type="dxa"/>
            <w:vMerge/>
          </w:tcPr>
          <w:p w14:paraId="1EC22436" w14:textId="77777777" w:rsidR="00116FA6" w:rsidRPr="001250E1" w:rsidRDefault="00116FA6" w:rsidP="00337679">
            <w:pPr>
              <w:contextualSpacing/>
              <w:jc w:val="both"/>
              <w:rPr>
                <w:rFonts w:ascii="Times New Roman" w:hAnsi="Times New Roman" w:cs="Times New Roman"/>
                <w:lang w:val="en-US"/>
              </w:rPr>
            </w:pPr>
          </w:p>
        </w:tc>
        <w:tc>
          <w:tcPr>
            <w:tcW w:w="1418" w:type="dxa"/>
            <w:vMerge/>
          </w:tcPr>
          <w:p w14:paraId="18F3FD11" w14:textId="77777777" w:rsidR="00116FA6" w:rsidRPr="001250E1" w:rsidRDefault="00116FA6" w:rsidP="00337679">
            <w:pPr>
              <w:contextualSpacing/>
              <w:rPr>
                <w:rFonts w:ascii="Times New Roman" w:hAnsi="Times New Roman" w:cs="Times New Roman"/>
                <w:lang w:val="en-US"/>
              </w:rPr>
            </w:pPr>
          </w:p>
        </w:tc>
        <w:tc>
          <w:tcPr>
            <w:tcW w:w="1560" w:type="dxa"/>
            <w:vMerge/>
          </w:tcPr>
          <w:p w14:paraId="634039A9" w14:textId="77777777" w:rsidR="00116FA6" w:rsidRDefault="00116FA6" w:rsidP="00337679">
            <w:pPr>
              <w:pStyle w:val="TableParagraph"/>
              <w:spacing w:line="242" w:lineRule="exact"/>
              <w:ind w:left="-108"/>
            </w:pPr>
          </w:p>
        </w:tc>
        <w:tc>
          <w:tcPr>
            <w:tcW w:w="1277" w:type="dxa"/>
            <w:vMerge/>
          </w:tcPr>
          <w:p w14:paraId="31F0E2FC" w14:textId="77777777" w:rsidR="00116FA6" w:rsidRDefault="00116FA6" w:rsidP="00337679">
            <w:pPr>
              <w:pStyle w:val="TableParagraph"/>
              <w:spacing w:line="242" w:lineRule="exact"/>
              <w:ind w:left="-108"/>
            </w:pPr>
          </w:p>
        </w:tc>
        <w:tc>
          <w:tcPr>
            <w:tcW w:w="2409" w:type="dxa"/>
          </w:tcPr>
          <w:p w14:paraId="0140A82E" w14:textId="77777777" w:rsidR="00116FA6" w:rsidRPr="00116FA6" w:rsidRDefault="00116FA6" w:rsidP="00337679">
            <w:pPr>
              <w:rPr>
                <w:rFonts w:ascii="Times New Roman" w:hAnsi="Times New Roman" w:cs="Times New Roman"/>
                <w:lang w:val="en-US"/>
              </w:rPr>
            </w:pPr>
            <w:r w:rsidRPr="00116FA6">
              <w:rPr>
                <w:rFonts w:ascii="Times New Roman" w:hAnsi="Times New Roman" w:cs="Times New Roman"/>
                <w:lang w:val="en-US"/>
              </w:rPr>
              <w:t>Crystal violet</w:t>
            </w:r>
          </w:p>
        </w:tc>
        <w:tc>
          <w:tcPr>
            <w:tcW w:w="1567" w:type="dxa"/>
          </w:tcPr>
          <w:p w14:paraId="28809CE4" w14:textId="77777777" w:rsidR="00116FA6" w:rsidRPr="00116FA6" w:rsidRDefault="00116FA6" w:rsidP="001D1E9C">
            <w:pPr>
              <w:pStyle w:val="TableParagraph"/>
              <w:spacing w:line="220" w:lineRule="exact"/>
              <w:ind w:left="-108" w:right="-108"/>
              <w:jc w:val="center"/>
              <w:rPr>
                <w:rFonts w:eastAsiaTheme="minorHAnsi"/>
              </w:rPr>
            </w:pPr>
            <w:r w:rsidRPr="00116FA6">
              <w:rPr>
                <w:rFonts w:eastAsiaTheme="minorHAnsi"/>
              </w:rPr>
              <w:t>(0,5-6,0) mcg/kg</w:t>
            </w:r>
          </w:p>
        </w:tc>
      </w:tr>
      <w:tr w:rsidR="002F3F00" w:rsidRPr="00D670AC" w14:paraId="33B71E34" w14:textId="77777777" w:rsidTr="00314A15">
        <w:trPr>
          <w:gridAfter w:val="1"/>
          <w:wAfter w:w="14" w:type="dxa"/>
          <w:trHeight w:val="104"/>
        </w:trPr>
        <w:tc>
          <w:tcPr>
            <w:tcW w:w="561" w:type="dxa"/>
            <w:vMerge w:val="restart"/>
          </w:tcPr>
          <w:p w14:paraId="18CB9AE0" w14:textId="77777777" w:rsidR="002F3F00" w:rsidRPr="00D670AC" w:rsidRDefault="002F3F00" w:rsidP="00337679">
            <w:pPr>
              <w:contextualSpacing/>
              <w:jc w:val="center"/>
              <w:rPr>
                <w:rFonts w:ascii="Times New Roman" w:hAnsi="Times New Roman" w:cs="Times New Roman"/>
                <w:lang w:val="en-US"/>
              </w:rPr>
            </w:pPr>
            <w:r>
              <w:rPr>
                <w:rFonts w:ascii="Times New Roman" w:hAnsi="Times New Roman" w:cs="Times New Roman"/>
                <w:lang w:val="en-US"/>
              </w:rPr>
              <w:t>4</w:t>
            </w:r>
          </w:p>
        </w:tc>
        <w:tc>
          <w:tcPr>
            <w:tcW w:w="2407" w:type="dxa"/>
            <w:vMerge w:val="restart"/>
          </w:tcPr>
          <w:p w14:paraId="56014FCD" w14:textId="77777777" w:rsidR="002F3F00" w:rsidRPr="00D670AC" w:rsidRDefault="002F3F00" w:rsidP="00337679">
            <w:pPr>
              <w:contextualSpacing/>
              <w:jc w:val="both"/>
              <w:rPr>
                <w:rFonts w:ascii="Times New Roman" w:hAnsi="Times New Roman" w:cs="Times New Roman"/>
                <w:lang w:val="en-US"/>
              </w:rPr>
            </w:pPr>
            <w:r w:rsidRPr="001250E1">
              <w:rPr>
                <w:rFonts w:ascii="Times New Roman" w:hAnsi="Times New Roman" w:cs="Times New Roman"/>
                <w:lang w:val="en-US"/>
              </w:rPr>
              <w:t>State Standard</w:t>
            </w:r>
            <w:r>
              <w:rPr>
                <w:rFonts w:ascii="Times New Roman" w:hAnsi="Times New Roman" w:cs="Times New Roman"/>
                <w:lang w:val="en-US"/>
              </w:rPr>
              <w:t xml:space="preserve"> </w:t>
            </w:r>
            <w:r w:rsidRPr="00116FA6">
              <w:rPr>
                <w:rFonts w:ascii="Times New Roman" w:hAnsi="Times New Roman" w:cs="Times New Roman"/>
                <w:lang w:val="en-US"/>
              </w:rPr>
              <w:t>33978</w:t>
            </w:r>
          </w:p>
        </w:tc>
        <w:tc>
          <w:tcPr>
            <w:tcW w:w="1418" w:type="dxa"/>
            <w:vMerge w:val="restart"/>
          </w:tcPr>
          <w:p w14:paraId="0B5F4FCE" w14:textId="77777777" w:rsidR="002F3F00" w:rsidRPr="00D670AC" w:rsidRDefault="002F3F00" w:rsidP="00337679">
            <w:pPr>
              <w:contextualSpacing/>
              <w:jc w:val="both"/>
              <w:rPr>
                <w:rFonts w:ascii="Times New Roman" w:hAnsi="Times New Roman" w:cs="Times New Roman"/>
                <w:lang w:val="en-US"/>
              </w:rPr>
            </w:pPr>
            <w:r w:rsidRPr="00116FA6">
              <w:rPr>
                <w:rFonts w:ascii="Times New Roman" w:hAnsi="Times New Roman" w:cs="Times New Roman"/>
                <w:lang w:val="en-US"/>
              </w:rPr>
              <w:t>Food products, animal feed</w:t>
            </w:r>
          </w:p>
        </w:tc>
        <w:tc>
          <w:tcPr>
            <w:tcW w:w="1560" w:type="dxa"/>
            <w:vMerge w:val="restart"/>
          </w:tcPr>
          <w:p w14:paraId="62854DA0" w14:textId="77777777" w:rsidR="002F3F00" w:rsidRDefault="002F3F00" w:rsidP="00337679">
            <w:pPr>
              <w:pStyle w:val="TableParagraph"/>
              <w:spacing w:before="1"/>
              <w:ind w:left="-108"/>
            </w:pPr>
            <w:r>
              <w:t>10.91.10.180</w:t>
            </w:r>
          </w:p>
          <w:p w14:paraId="2EFFF161" w14:textId="77777777" w:rsidR="002F3F00" w:rsidRDefault="002F3F00" w:rsidP="00337679">
            <w:pPr>
              <w:pStyle w:val="TableParagraph"/>
              <w:ind w:left="-108"/>
            </w:pPr>
            <w:r>
              <w:t>10.11-10.13</w:t>
            </w:r>
          </w:p>
        </w:tc>
        <w:tc>
          <w:tcPr>
            <w:tcW w:w="1277" w:type="dxa"/>
            <w:vMerge w:val="restart"/>
          </w:tcPr>
          <w:p w14:paraId="2BDBF28D" w14:textId="77777777" w:rsidR="002F3F00" w:rsidRDefault="002F3F00" w:rsidP="00337679">
            <w:pPr>
              <w:pStyle w:val="TableParagraph"/>
              <w:spacing w:line="238" w:lineRule="exact"/>
              <w:ind w:left="-108" w:right="79"/>
              <w:jc w:val="center"/>
            </w:pPr>
            <w:r>
              <w:t>2309</w:t>
            </w:r>
          </w:p>
          <w:p w14:paraId="2FF4DCAC" w14:textId="77777777" w:rsidR="002F3F00" w:rsidRDefault="002F3F00" w:rsidP="00337679">
            <w:pPr>
              <w:pStyle w:val="TableParagraph"/>
              <w:spacing w:line="246" w:lineRule="exact"/>
              <w:ind w:left="-108" w:right="78"/>
              <w:jc w:val="center"/>
            </w:pPr>
            <w:r>
              <w:t>0201-0208</w:t>
            </w:r>
          </w:p>
        </w:tc>
        <w:tc>
          <w:tcPr>
            <w:tcW w:w="2409" w:type="dxa"/>
          </w:tcPr>
          <w:p w14:paraId="5FC276F8" w14:textId="77777777" w:rsidR="002F3F00" w:rsidRPr="00116FA6" w:rsidRDefault="002F3F00" w:rsidP="00337679">
            <w:pPr>
              <w:ind w:left="-103" w:right="-108"/>
              <w:rPr>
                <w:rFonts w:ascii="Times New Roman" w:hAnsi="Times New Roman" w:cs="Times New Roman"/>
                <w:lang w:val="en-US"/>
              </w:rPr>
            </w:pPr>
            <w:r w:rsidRPr="00116FA6">
              <w:rPr>
                <w:rFonts w:ascii="Times New Roman" w:hAnsi="Times New Roman" w:cs="Times New Roman"/>
                <w:lang w:val="en-US"/>
              </w:rPr>
              <w:t>6-propyl-2-thiouracil</w:t>
            </w:r>
          </w:p>
        </w:tc>
        <w:tc>
          <w:tcPr>
            <w:tcW w:w="1567" w:type="dxa"/>
          </w:tcPr>
          <w:p w14:paraId="425AE2AF" w14:textId="77777777" w:rsidR="002F3F00" w:rsidRDefault="002F3F00" w:rsidP="001D1E9C">
            <w:pPr>
              <w:pStyle w:val="TableParagraph"/>
              <w:spacing w:line="222" w:lineRule="exact"/>
              <w:ind w:left="-108" w:right="-108"/>
              <w:jc w:val="center"/>
            </w:pPr>
            <w:r>
              <w:t>(2,0-30,0)</w:t>
            </w:r>
            <w:r>
              <w:rPr>
                <w:spacing w:val="14"/>
              </w:rPr>
              <w:t xml:space="preserve"> </w:t>
            </w:r>
            <w:r>
              <w:t>mcg/kg</w:t>
            </w:r>
          </w:p>
        </w:tc>
      </w:tr>
      <w:tr w:rsidR="002F3F00" w:rsidRPr="00D670AC" w14:paraId="50BF8B21" w14:textId="77777777" w:rsidTr="00314A15">
        <w:trPr>
          <w:gridAfter w:val="1"/>
          <w:wAfter w:w="14" w:type="dxa"/>
          <w:trHeight w:val="100"/>
        </w:trPr>
        <w:tc>
          <w:tcPr>
            <w:tcW w:w="561" w:type="dxa"/>
            <w:vMerge/>
          </w:tcPr>
          <w:p w14:paraId="130E8770" w14:textId="77777777" w:rsidR="002F3F00" w:rsidRDefault="002F3F00" w:rsidP="00337679">
            <w:pPr>
              <w:contextualSpacing/>
              <w:jc w:val="center"/>
              <w:rPr>
                <w:rFonts w:ascii="Times New Roman" w:hAnsi="Times New Roman" w:cs="Times New Roman"/>
                <w:lang w:val="en-US"/>
              </w:rPr>
            </w:pPr>
          </w:p>
        </w:tc>
        <w:tc>
          <w:tcPr>
            <w:tcW w:w="2407" w:type="dxa"/>
            <w:vMerge/>
          </w:tcPr>
          <w:p w14:paraId="2F6E7F4C" w14:textId="77777777" w:rsidR="002F3F00" w:rsidRPr="001250E1" w:rsidRDefault="002F3F00" w:rsidP="00337679">
            <w:pPr>
              <w:contextualSpacing/>
              <w:jc w:val="both"/>
              <w:rPr>
                <w:rFonts w:ascii="Times New Roman" w:hAnsi="Times New Roman" w:cs="Times New Roman"/>
                <w:lang w:val="en-US"/>
              </w:rPr>
            </w:pPr>
          </w:p>
        </w:tc>
        <w:tc>
          <w:tcPr>
            <w:tcW w:w="1418" w:type="dxa"/>
            <w:vMerge/>
          </w:tcPr>
          <w:p w14:paraId="3D165582" w14:textId="77777777" w:rsidR="002F3F00" w:rsidRPr="00D670AC" w:rsidRDefault="002F3F00" w:rsidP="00337679">
            <w:pPr>
              <w:contextualSpacing/>
              <w:jc w:val="both"/>
              <w:rPr>
                <w:rFonts w:ascii="Times New Roman" w:hAnsi="Times New Roman" w:cs="Times New Roman"/>
                <w:lang w:val="en-US"/>
              </w:rPr>
            </w:pPr>
          </w:p>
        </w:tc>
        <w:tc>
          <w:tcPr>
            <w:tcW w:w="1560" w:type="dxa"/>
            <w:vMerge/>
          </w:tcPr>
          <w:p w14:paraId="1CDB4055" w14:textId="77777777" w:rsidR="002F3F00" w:rsidRDefault="002F3F00" w:rsidP="00337679">
            <w:pPr>
              <w:pStyle w:val="TableParagraph"/>
              <w:spacing w:before="1"/>
              <w:ind w:left="-108"/>
            </w:pPr>
          </w:p>
        </w:tc>
        <w:tc>
          <w:tcPr>
            <w:tcW w:w="1277" w:type="dxa"/>
            <w:vMerge/>
          </w:tcPr>
          <w:p w14:paraId="223FCA22" w14:textId="77777777" w:rsidR="002F3F00" w:rsidRDefault="002F3F00" w:rsidP="00337679">
            <w:pPr>
              <w:pStyle w:val="TableParagraph"/>
              <w:spacing w:line="238" w:lineRule="exact"/>
              <w:ind w:left="-108" w:right="79"/>
              <w:jc w:val="center"/>
            </w:pPr>
          </w:p>
        </w:tc>
        <w:tc>
          <w:tcPr>
            <w:tcW w:w="2409" w:type="dxa"/>
          </w:tcPr>
          <w:p w14:paraId="043A383F" w14:textId="77777777" w:rsidR="002F3F00" w:rsidRPr="00116FA6" w:rsidRDefault="002F3F00" w:rsidP="00337679">
            <w:pPr>
              <w:ind w:left="-103"/>
              <w:rPr>
                <w:rFonts w:ascii="Times New Roman" w:hAnsi="Times New Roman" w:cs="Times New Roman"/>
                <w:lang w:val="en-US"/>
              </w:rPr>
            </w:pPr>
            <w:r w:rsidRPr="00116FA6">
              <w:rPr>
                <w:rFonts w:ascii="Times New Roman" w:hAnsi="Times New Roman" w:cs="Times New Roman"/>
                <w:lang w:val="en-US"/>
              </w:rPr>
              <w:t>6-methyl-2-thiouracil</w:t>
            </w:r>
          </w:p>
        </w:tc>
        <w:tc>
          <w:tcPr>
            <w:tcW w:w="1567" w:type="dxa"/>
          </w:tcPr>
          <w:p w14:paraId="488C7DB6" w14:textId="77777777" w:rsidR="002F3F00" w:rsidRDefault="002F3F00" w:rsidP="001D1E9C">
            <w:pPr>
              <w:pStyle w:val="TableParagraph"/>
              <w:spacing w:line="220" w:lineRule="exact"/>
              <w:ind w:left="-108" w:right="-108"/>
              <w:jc w:val="center"/>
            </w:pPr>
            <w:r>
              <w:t>(2,0-30,0)</w:t>
            </w:r>
            <w:r>
              <w:rPr>
                <w:spacing w:val="14"/>
              </w:rPr>
              <w:t xml:space="preserve"> </w:t>
            </w:r>
            <w:r>
              <w:t>mcg/kg</w:t>
            </w:r>
          </w:p>
        </w:tc>
      </w:tr>
      <w:tr w:rsidR="002F3F00" w:rsidRPr="00D670AC" w14:paraId="4B081089" w14:textId="77777777" w:rsidTr="00314A15">
        <w:trPr>
          <w:gridAfter w:val="1"/>
          <w:wAfter w:w="14" w:type="dxa"/>
          <w:trHeight w:val="100"/>
        </w:trPr>
        <w:tc>
          <w:tcPr>
            <w:tcW w:w="561" w:type="dxa"/>
            <w:vMerge/>
          </w:tcPr>
          <w:p w14:paraId="5F494CEC" w14:textId="77777777" w:rsidR="002F3F00" w:rsidRDefault="002F3F00" w:rsidP="00337679">
            <w:pPr>
              <w:contextualSpacing/>
              <w:jc w:val="center"/>
              <w:rPr>
                <w:rFonts w:ascii="Times New Roman" w:hAnsi="Times New Roman" w:cs="Times New Roman"/>
                <w:lang w:val="en-US"/>
              </w:rPr>
            </w:pPr>
          </w:p>
        </w:tc>
        <w:tc>
          <w:tcPr>
            <w:tcW w:w="2407" w:type="dxa"/>
            <w:vMerge/>
          </w:tcPr>
          <w:p w14:paraId="1A18F512" w14:textId="77777777" w:rsidR="002F3F00" w:rsidRPr="001250E1" w:rsidRDefault="002F3F00" w:rsidP="00337679">
            <w:pPr>
              <w:contextualSpacing/>
              <w:jc w:val="both"/>
              <w:rPr>
                <w:rFonts w:ascii="Times New Roman" w:hAnsi="Times New Roman" w:cs="Times New Roman"/>
                <w:lang w:val="en-US"/>
              </w:rPr>
            </w:pPr>
          </w:p>
        </w:tc>
        <w:tc>
          <w:tcPr>
            <w:tcW w:w="1418" w:type="dxa"/>
            <w:vMerge/>
          </w:tcPr>
          <w:p w14:paraId="4A7E6644" w14:textId="77777777" w:rsidR="002F3F00" w:rsidRPr="00D670AC" w:rsidRDefault="002F3F00" w:rsidP="00337679">
            <w:pPr>
              <w:contextualSpacing/>
              <w:jc w:val="both"/>
              <w:rPr>
                <w:rFonts w:ascii="Times New Roman" w:hAnsi="Times New Roman" w:cs="Times New Roman"/>
                <w:lang w:val="en-US"/>
              </w:rPr>
            </w:pPr>
          </w:p>
        </w:tc>
        <w:tc>
          <w:tcPr>
            <w:tcW w:w="1560" w:type="dxa"/>
            <w:vMerge/>
          </w:tcPr>
          <w:p w14:paraId="6E26176A" w14:textId="77777777" w:rsidR="002F3F00" w:rsidRDefault="002F3F00" w:rsidP="00337679">
            <w:pPr>
              <w:pStyle w:val="TableParagraph"/>
              <w:spacing w:before="1"/>
              <w:ind w:left="-108"/>
            </w:pPr>
          </w:p>
        </w:tc>
        <w:tc>
          <w:tcPr>
            <w:tcW w:w="1277" w:type="dxa"/>
            <w:vMerge/>
          </w:tcPr>
          <w:p w14:paraId="465D401C" w14:textId="77777777" w:rsidR="002F3F00" w:rsidRDefault="002F3F00" w:rsidP="00337679">
            <w:pPr>
              <w:pStyle w:val="TableParagraph"/>
              <w:spacing w:line="238" w:lineRule="exact"/>
              <w:ind w:left="-108" w:right="79"/>
              <w:jc w:val="center"/>
            </w:pPr>
          </w:p>
        </w:tc>
        <w:tc>
          <w:tcPr>
            <w:tcW w:w="2409" w:type="dxa"/>
          </w:tcPr>
          <w:p w14:paraId="02713CBB" w14:textId="77777777" w:rsidR="002F3F00" w:rsidRPr="00116FA6" w:rsidRDefault="002F3F00" w:rsidP="00337679">
            <w:pPr>
              <w:ind w:left="-103"/>
              <w:rPr>
                <w:rFonts w:ascii="Times New Roman" w:hAnsi="Times New Roman" w:cs="Times New Roman"/>
                <w:lang w:val="en-US"/>
              </w:rPr>
            </w:pPr>
            <w:r w:rsidRPr="00116FA6">
              <w:rPr>
                <w:rFonts w:ascii="Times New Roman" w:hAnsi="Times New Roman" w:cs="Times New Roman"/>
                <w:lang w:val="en-US"/>
              </w:rPr>
              <w:t>2-thiouracil</w:t>
            </w:r>
          </w:p>
        </w:tc>
        <w:tc>
          <w:tcPr>
            <w:tcW w:w="1567" w:type="dxa"/>
          </w:tcPr>
          <w:p w14:paraId="4D337B25" w14:textId="77777777" w:rsidR="002F3F00" w:rsidRDefault="002F3F00" w:rsidP="001D1E9C">
            <w:pPr>
              <w:pStyle w:val="TableParagraph"/>
              <w:spacing w:line="220" w:lineRule="exact"/>
              <w:ind w:left="-108" w:right="-108"/>
              <w:jc w:val="center"/>
            </w:pPr>
            <w:r>
              <w:t>(2,0-30,0)</w:t>
            </w:r>
            <w:r>
              <w:rPr>
                <w:spacing w:val="14"/>
              </w:rPr>
              <w:t xml:space="preserve"> </w:t>
            </w:r>
            <w:r>
              <w:t>mcg/kg</w:t>
            </w:r>
          </w:p>
        </w:tc>
      </w:tr>
      <w:tr w:rsidR="002F3F00" w:rsidRPr="00D670AC" w14:paraId="75EBC334" w14:textId="77777777" w:rsidTr="00314A15">
        <w:trPr>
          <w:gridAfter w:val="1"/>
          <w:wAfter w:w="14" w:type="dxa"/>
          <w:trHeight w:val="100"/>
        </w:trPr>
        <w:tc>
          <w:tcPr>
            <w:tcW w:w="561" w:type="dxa"/>
            <w:vMerge/>
          </w:tcPr>
          <w:p w14:paraId="0F6F3D4D" w14:textId="77777777" w:rsidR="002F3F00" w:rsidRDefault="002F3F00" w:rsidP="00337679">
            <w:pPr>
              <w:contextualSpacing/>
              <w:jc w:val="center"/>
              <w:rPr>
                <w:rFonts w:ascii="Times New Roman" w:hAnsi="Times New Roman" w:cs="Times New Roman"/>
                <w:lang w:val="en-US"/>
              </w:rPr>
            </w:pPr>
          </w:p>
        </w:tc>
        <w:tc>
          <w:tcPr>
            <w:tcW w:w="2407" w:type="dxa"/>
            <w:vMerge/>
          </w:tcPr>
          <w:p w14:paraId="398F6B2B" w14:textId="77777777" w:rsidR="002F3F00" w:rsidRPr="001250E1" w:rsidRDefault="002F3F00" w:rsidP="00337679">
            <w:pPr>
              <w:contextualSpacing/>
              <w:jc w:val="both"/>
              <w:rPr>
                <w:rFonts w:ascii="Times New Roman" w:hAnsi="Times New Roman" w:cs="Times New Roman"/>
                <w:lang w:val="en-US"/>
              </w:rPr>
            </w:pPr>
          </w:p>
        </w:tc>
        <w:tc>
          <w:tcPr>
            <w:tcW w:w="1418" w:type="dxa"/>
            <w:vMerge/>
          </w:tcPr>
          <w:p w14:paraId="4E0F334D" w14:textId="77777777" w:rsidR="002F3F00" w:rsidRPr="00D670AC" w:rsidRDefault="002F3F00" w:rsidP="00337679">
            <w:pPr>
              <w:contextualSpacing/>
              <w:jc w:val="both"/>
              <w:rPr>
                <w:rFonts w:ascii="Times New Roman" w:hAnsi="Times New Roman" w:cs="Times New Roman"/>
                <w:lang w:val="en-US"/>
              </w:rPr>
            </w:pPr>
          </w:p>
        </w:tc>
        <w:tc>
          <w:tcPr>
            <w:tcW w:w="1560" w:type="dxa"/>
            <w:vMerge/>
          </w:tcPr>
          <w:p w14:paraId="382FF348" w14:textId="77777777" w:rsidR="002F3F00" w:rsidRDefault="002F3F00" w:rsidP="00337679">
            <w:pPr>
              <w:pStyle w:val="TableParagraph"/>
              <w:spacing w:before="1"/>
              <w:ind w:left="-108"/>
            </w:pPr>
          </w:p>
        </w:tc>
        <w:tc>
          <w:tcPr>
            <w:tcW w:w="1277" w:type="dxa"/>
            <w:vMerge/>
          </w:tcPr>
          <w:p w14:paraId="2294D09F" w14:textId="77777777" w:rsidR="002F3F00" w:rsidRDefault="002F3F00" w:rsidP="00337679">
            <w:pPr>
              <w:pStyle w:val="TableParagraph"/>
              <w:spacing w:line="238" w:lineRule="exact"/>
              <w:ind w:left="-108" w:right="79"/>
              <w:jc w:val="center"/>
            </w:pPr>
          </w:p>
        </w:tc>
        <w:tc>
          <w:tcPr>
            <w:tcW w:w="2409" w:type="dxa"/>
          </w:tcPr>
          <w:p w14:paraId="421437D5" w14:textId="77777777" w:rsidR="002F3F00" w:rsidRPr="00116FA6" w:rsidRDefault="002F3F00" w:rsidP="00337679">
            <w:pPr>
              <w:ind w:left="-103"/>
              <w:rPr>
                <w:rFonts w:ascii="Times New Roman" w:hAnsi="Times New Roman" w:cs="Times New Roman"/>
                <w:lang w:val="en-US"/>
              </w:rPr>
            </w:pPr>
            <w:r w:rsidRPr="00116FA6">
              <w:rPr>
                <w:rFonts w:ascii="Times New Roman" w:hAnsi="Times New Roman" w:cs="Times New Roman"/>
                <w:lang w:val="en-US"/>
              </w:rPr>
              <w:t>6-phenyl-2-thiouracil</w:t>
            </w:r>
          </w:p>
        </w:tc>
        <w:tc>
          <w:tcPr>
            <w:tcW w:w="1567" w:type="dxa"/>
          </w:tcPr>
          <w:p w14:paraId="1CAEB894" w14:textId="77777777" w:rsidR="002F3F00" w:rsidRDefault="002F3F00" w:rsidP="001D1E9C">
            <w:pPr>
              <w:pStyle w:val="TableParagraph"/>
              <w:spacing w:line="222" w:lineRule="exact"/>
              <w:ind w:left="-108" w:right="-108"/>
              <w:jc w:val="center"/>
            </w:pPr>
            <w:r>
              <w:t>(2,0-30,0)</w:t>
            </w:r>
            <w:r>
              <w:rPr>
                <w:spacing w:val="14"/>
              </w:rPr>
              <w:t xml:space="preserve"> </w:t>
            </w:r>
            <w:r>
              <w:t>mcg/kg</w:t>
            </w:r>
          </w:p>
        </w:tc>
      </w:tr>
      <w:tr w:rsidR="002F3F00" w:rsidRPr="00D670AC" w14:paraId="4FE2FA97" w14:textId="77777777" w:rsidTr="00314A15">
        <w:trPr>
          <w:gridAfter w:val="1"/>
          <w:wAfter w:w="14" w:type="dxa"/>
          <w:trHeight w:val="100"/>
        </w:trPr>
        <w:tc>
          <w:tcPr>
            <w:tcW w:w="561" w:type="dxa"/>
            <w:vMerge/>
          </w:tcPr>
          <w:p w14:paraId="70AC9FFE" w14:textId="77777777" w:rsidR="002F3F00" w:rsidRDefault="002F3F00" w:rsidP="00337679">
            <w:pPr>
              <w:contextualSpacing/>
              <w:jc w:val="center"/>
              <w:rPr>
                <w:rFonts w:ascii="Times New Roman" w:hAnsi="Times New Roman" w:cs="Times New Roman"/>
                <w:lang w:val="en-US"/>
              </w:rPr>
            </w:pPr>
          </w:p>
        </w:tc>
        <w:tc>
          <w:tcPr>
            <w:tcW w:w="2407" w:type="dxa"/>
            <w:vMerge/>
          </w:tcPr>
          <w:p w14:paraId="2982C817" w14:textId="77777777" w:rsidR="002F3F00" w:rsidRPr="001250E1" w:rsidRDefault="002F3F00" w:rsidP="00337679">
            <w:pPr>
              <w:contextualSpacing/>
              <w:jc w:val="both"/>
              <w:rPr>
                <w:rFonts w:ascii="Times New Roman" w:hAnsi="Times New Roman" w:cs="Times New Roman"/>
                <w:lang w:val="en-US"/>
              </w:rPr>
            </w:pPr>
          </w:p>
        </w:tc>
        <w:tc>
          <w:tcPr>
            <w:tcW w:w="1418" w:type="dxa"/>
            <w:vMerge/>
          </w:tcPr>
          <w:p w14:paraId="1942D4BA" w14:textId="77777777" w:rsidR="002F3F00" w:rsidRPr="00D670AC" w:rsidRDefault="002F3F00" w:rsidP="00337679">
            <w:pPr>
              <w:contextualSpacing/>
              <w:jc w:val="both"/>
              <w:rPr>
                <w:rFonts w:ascii="Times New Roman" w:hAnsi="Times New Roman" w:cs="Times New Roman"/>
                <w:lang w:val="en-US"/>
              </w:rPr>
            </w:pPr>
          </w:p>
        </w:tc>
        <w:tc>
          <w:tcPr>
            <w:tcW w:w="1560" w:type="dxa"/>
            <w:vMerge/>
          </w:tcPr>
          <w:p w14:paraId="33E7AA27" w14:textId="77777777" w:rsidR="002F3F00" w:rsidRDefault="002F3F00" w:rsidP="00337679">
            <w:pPr>
              <w:pStyle w:val="TableParagraph"/>
              <w:spacing w:before="1"/>
              <w:ind w:left="-108"/>
            </w:pPr>
          </w:p>
        </w:tc>
        <w:tc>
          <w:tcPr>
            <w:tcW w:w="1277" w:type="dxa"/>
            <w:vMerge/>
          </w:tcPr>
          <w:p w14:paraId="5977780D" w14:textId="77777777" w:rsidR="002F3F00" w:rsidRDefault="002F3F00" w:rsidP="00337679">
            <w:pPr>
              <w:pStyle w:val="TableParagraph"/>
              <w:spacing w:line="238" w:lineRule="exact"/>
              <w:ind w:left="-108" w:right="79"/>
              <w:jc w:val="center"/>
            </w:pPr>
          </w:p>
        </w:tc>
        <w:tc>
          <w:tcPr>
            <w:tcW w:w="2409" w:type="dxa"/>
          </w:tcPr>
          <w:p w14:paraId="57457B6A" w14:textId="77777777" w:rsidR="002F3F00" w:rsidRPr="00116FA6" w:rsidRDefault="002F3F00" w:rsidP="00337679">
            <w:pPr>
              <w:ind w:left="-103"/>
              <w:rPr>
                <w:rFonts w:ascii="Times New Roman" w:hAnsi="Times New Roman" w:cs="Times New Roman"/>
                <w:lang w:val="en-US"/>
              </w:rPr>
            </w:pPr>
            <w:r w:rsidRPr="00116FA6">
              <w:rPr>
                <w:rFonts w:ascii="Times New Roman" w:hAnsi="Times New Roman" w:cs="Times New Roman"/>
                <w:lang w:val="en-US"/>
              </w:rPr>
              <w:t>2-ercaptobenzimidazole</w:t>
            </w:r>
          </w:p>
        </w:tc>
        <w:tc>
          <w:tcPr>
            <w:tcW w:w="1567" w:type="dxa"/>
          </w:tcPr>
          <w:p w14:paraId="1F9C728B" w14:textId="77777777" w:rsidR="002F3F00" w:rsidRDefault="002F3F00" w:rsidP="001D1E9C">
            <w:pPr>
              <w:pStyle w:val="TableParagraph"/>
              <w:spacing w:line="220" w:lineRule="exact"/>
              <w:ind w:left="-108" w:right="-108"/>
              <w:jc w:val="center"/>
            </w:pPr>
            <w:r>
              <w:t>(0,4-30,0)</w:t>
            </w:r>
            <w:r>
              <w:rPr>
                <w:spacing w:val="14"/>
              </w:rPr>
              <w:t xml:space="preserve"> </w:t>
            </w:r>
            <w:r>
              <w:t>mcg/kg</w:t>
            </w:r>
          </w:p>
        </w:tc>
      </w:tr>
      <w:tr w:rsidR="002F3F00" w:rsidRPr="00D670AC" w14:paraId="5350E0AC" w14:textId="77777777" w:rsidTr="00314A15">
        <w:trPr>
          <w:gridAfter w:val="1"/>
          <w:wAfter w:w="14" w:type="dxa"/>
          <w:trHeight w:val="1266"/>
        </w:trPr>
        <w:tc>
          <w:tcPr>
            <w:tcW w:w="561" w:type="dxa"/>
            <w:vMerge w:val="restart"/>
          </w:tcPr>
          <w:p w14:paraId="51B44041" w14:textId="77777777" w:rsidR="002F3F00" w:rsidRPr="00D670AC" w:rsidRDefault="002F3F00" w:rsidP="00337679">
            <w:pPr>
              <w:contextualSpacing/>
              <w:jc w:val="center"/>
              <w:rPr>
                <w:rFonts w:ascii="Times New Roman" w:hAnsi="Times New Roman" w:cs="Times New Roman"/>
                <w:lang w:val="en-US"/>
              </w:rPr>
            </w:pPr>
            <w:r>
              <w:rPr>
                <w:rFonts w:ascii="Times New Roman" w:hAnsi="Times New Roman" w:cs="Times New Roman"/>
                <w:lang w:val="en-US"/>
              </w:rPr>
              <w:t>5</w:t>
            </w:r>
          </w:p>
        </w:tc>
        <w:tc>
          <w:tcPr>
            <w:tcW w:w="2407" w:type="dxa"/>
            <w:vMerge w:val="restart"/>
          </w:tcPr>
          <w:p w14:paraId="0B11EFCF" w14:textId="77777777" w:rsidR="002F3F00" w:rsidRPr="002F3F00" w:rsidRDefault="002F3F00" w:rsidP="00337679">
            <w:pPr>
              <w:contextualSpacing/>
              <w:rPr>
                <w:rFonts w:ascii="Times New Roman" w:hAnsi="Times New Roman" w:cs="Times New Roman"/>
                <w:lang w:val="en-US"/>
              </w:rPr>
            </w:pPr>
            <w:r w:rsidRPr="002F3F00">
              <w:rPr>
                <w:rFonts w:ascii="Times New Roman" w:hAnsi="Times New Roman" w:cs="Times New Roman"/>
                <w:lang w:val="en-US"/>
              </w:rPr>
              <w:t>M</w:t>
            </w:r>
            <w:r>
              <w:rPr>
                <w:rFonts w:ascii="Times New Roman" w:hAnsi="Times New Roman" w:cs="Times New Roman"/>
                <w:lang w:val="en-US"/>
              </w:rPr>
              <w:t>G</w:t>
            </w:r>
            <w:r w:rsidRPr="002F3F00">
              <w:rPr>
                <w:rFonts w:ascii="Times New Roman" w:hAnsi="Times New Roman" w:cs="Times New Roman"/>
                <w:lang w:val="en-US"/>
              </w:rPr>
              <w:t xml:space="preserve"> A-1/061</w:t>
            </w:r>
          </w:p>
          <w:p w14:paraId="4A2984C8" w14:textId="77777777" w:rsidR="002F3F00" w:rsidRPr="00D670AC" w:rsidRDefault="002F3F00" w:rsidP="00337679">
            <w:pPr>
              <w:contextualSpacing/>
              <w:rPr>
                <w:rFonts w:ascii="Times New Roman" w:hAnsi="Times New Roman" w:cs="Times New Roman"/>
                <w:lang w:val="en-US"/>
              </w:rPr>
            </w:pPr>
            <w:r w:rsidRPr="002F3F00">
              <w:rPr>
                <w:rFonts w:ascii="Times New Roman" w:hAnsi="Times New Roman" w:cs="Times New Roman"/>
                <w:lang w:val="en-US"/>
              </w:rPr>
              <w:t>Methodical</w:t>
            </w:r>
            <w:r>
              <w:rPr>
                <w:rFonts w:ascii="Times New Roman" w:hAnsi="Times New Roman" w:cs="Times New Roman"/>
                <w:lang w:val="en-US"/>
              </w:rPr>
              <w:t xml:space="preserve"> g</w:t>
            </w:r>
            <w:r w:rsidRPr="002F3F00">
              <w:rPr>
                <w:rFonts w:ascii="Times New Roman" w:hAnsi="Times New Roman" w:cs="Times New Roman"/>
                <w:lang w:val="en-US"/>
              </w:rPr>
              <w:t>uidelines for the determination of the content of antiprotozoal drugs in food products and feed by high performance liquid chromatography with mass spectrometric detection</w:t>
            </w:r>
          </w:p>
        </w:tc>
        <w:tc>
          <w:tcPr>
            <w:tcW w:w="1418" w:type="dxa"/>
          </w:tcPr>
          <w:p w14:paraId="35D7C96B" w14:textId="77777777" w:rsidR="002F3F00" w:rsidRPr="00D670AC" w:rsidRDefault="002F3F00" w:rsidP="00337679">
            <w:pPr>
              <w:contextualSpacing/>
              <w:jc w:val="both"/>
              <w:rPr>
                <w:rFonts w:ascii="Times New Roman" w:hAnsi="Times New Roman" w:cs="Times New Roman"/>
                <w:lang w:val="en-US"/>
              </w:rPr>
            </w:pPr>
            <w:r w:rsidRPr="002F3F00">
              <w:rPr>
                <w:rFonts w:ascii="Times New Roman" w:hAnsi="Times New Roman" w:cs="Times New Roman"/>
                <w:lang w:val="en-US"/>
              </w:rPr>
              <w:t>Meat, meat products. Dairy products</w:t>
            </w:r>
          </w:p>
        </w:tc>
        <w:tc>
          <w:tcPr>
            <w:tcW w:w="1560" w:type="dxa"/>
            <w:vMerge w:val="restart"/>
          </w:tcPr>
          <w:p w14:paraId="3256E2C4" w14:textId="77777777" w:rsidR="002F3F00" w:rsidRPr="00D670AC" w:rsidRDefault="002F3F00" w:rsidP="00337679">
            <w:pPr>
              <w:contextualSpacing/>
              <w:jc w:val="both"/>
              <w:rPr>
                <w:rFonts w:ascii="Times New Roman" w:hAnsi="Times New Roman" w:cs="Times New Roman"/>
                <w:lang w:val="en-US"/>
              </w:rPr>
            </w:pPr>
          </w:p>
        </w:tc>
        <w:tc>
          <w:tcPr>
            <w:tcW w:w="1277" w:type="dxa"/>
            <w:vMerge w:val="restart"/>
          </w:tcPr>
          <w:p w14:paraId="4A464B53" w14:textId="77777777" w:rsidR="002F3F00" w:rsidRPr="00D670AC" w:rsidRDefault="002F3F00" w:rsidP="00337679">
            <w:pPr>
              <w:contextualSpacing/>
              <w:jc w:val="both"/>
              <w:rPr>
                <w:rFonts w:ascii="Times New Roman" w:hAnsi="Times New Roman" w:cs="Times New Roman"/>
                <w:lang w:val="en-US"/>
              </w:rPr>
            </w:pPr>
          </w:p>
        </w:tc>
        <w:tc>
          <w:tcPr>
            <w:tcW w:w="2409" w:type="dxa"/>
          </w:tcPr>
          <w:p w14:paraId="05C48BFE" w14:textId="77777777" w:rsidR="002F3F00" w:rsidRPr="002F3F00" w:rsidRDefault="002F3F00" w:rsidP="00337679">
            <w:pPr>
              <w:contextualSpacing/>
              <w:jc w:val="both"/>
              <w:rPr>
                <w:rFonts w:ascii="Times New Roman" w:hAnsi="Times New Roman" w:cs="Times New Roman"/>
                <w:lang w:val="en-US"/>
              </w:rPr>
            </w:pPr>
            <w:r w:rsidRPr="002F3F00">
              <w:rPr>
                <w:rFonts w:ascii="Times New Roman" w:hAnsi="Times New Roman" w:cs="Times New Roman"/>
                <w:lang w:val="en-US"/>
              </w:rPr>
              <w:t>Imidocarb</w:t>
            </w:r>
          </w:p>
          <w:p w14:paraId="603B44C5" w14:textId="77777777" w:rsidR="002F3F00" w:rsidRPr="00D670AC" w:rsidRDefault="002F3F00" w:rsidP="00337679">
            <w:pPr>
              <w:contextualSpacing/>
              <w:jc w:val="both"/>
              <w:rPr>
                <w:rFonts w:ascii="Times New Roman" w:hAnsi="Times New Roman" w:cs="Times New Roman"/>
                <w:lang w:val="en-US"/>
              </w:rPr>
            </w:pPr>
          </w:p>
        </w:tc>
        <w:tc>
          <w:tcPr>
            <w:tcW w:w="1567" w:type="dxa"/>
          </w:tcPr>
          <w:p w14:paraId="5CCA2DEE" w14:textId="77777777" w:rsidR="002F3F00" w:rsidRDefault="002F3F00" w:rsidP="001D1E9C">
            <w:pPr>
              <w:pStyle w:val="TableParagraph"/>
              <w:spacing w:line="242" w:lineRule="exact"/>
              <w:ind w:left="128" w:right="124"/>
              <w:jc w:val="center"/>
            </w:pPr>
            <w:r>
              <w:t>(1-1000)</w:t>
            </w:r>
            <w:r>
              <w:rPr>
                <w:spacing w:val="13"/>
              </w:rPr>
              <w:t xml:space="preserve"> </w:t>
            </w:r>
            <w:r>
              <w:t>mcg/kg</w:t>
            </w:r>
          </w:p>
        </w:tc>
      </w:tr>
      <w:tr w:rsidR="002F3F00" w:rsidRPr="00D670AC" w14:paraId="20592620" w14:textId="77777777" w:rsidTr="00314A15">
        <w:trPr>
          <w:gridAfter w:val="1"/>
          <w:wAfter w:w="14" w:type="dxa"/>
          <w:trHeight w:val="1266"/>
        </w:trPr>
        <w:tc>
          <w:tcPr>
            <w:tcW w:w="561" w:type="dxa"/>
            <w:vMerge/>
          </w:tcPr>
          <w:p w14:paraId="60C7FED3" w14:textId="77777777" w:rsidR="002F3F00" w:rsidRDefault="002F3F00" w:rsidP="00337679">
            <w:pPr>
              <w:contextualSpacing/>
              <w:jc w:val="center"/>
              <w:rPr>
                <w:rFonts w:ascii="Times New Roman" w:hAnsi="Times New Roman" w:cs="Times New Roman"/>
                <w:lang w:val="en-US"/>
              </w:rPr>
            </w:pPr>
          </w:p>
        </w:tc>
        <w:tc>
          <w:tcPr>
            <w:tcW w:w="2407" w:type="dxa"/>
            <w:vMerge/>
          </w:tcPr>
          <w:p w14:paraId="7387C468" w14:textId="77777777" w:rsidR="002F3F00" w:rsidRPr="002F3F00" w:rsidRDefault="002F3F00" w:rsidP="00337679">
            <w:pPr>
              <w:contextualSpacing/>
              <w:rPr>
                <w:rFonts w:ascii="Times New Roman" w:hAnsi="Times New Roman" w:cs="Times New Roman"/>
                <w:lang w:val="en-US"/>
              </w:rPr>
            </w:pPr>
          </w:p>
        </w:tc>
        <w:tc>
          <w:tcPr>
            <w:tcW w:w="1418" w:type="dxa"/>
          </w:tcPr>
          <w:p w14:paraId="3A86CF3B" w14:textId="77777777" w:rsidR="002F3F00" w:rsidRPr="002F3F00" w:rsidRDefault="002F3F00" w:rsidP="00337679">
            <w:pPr>
              <w:contextualSpacing/>
              <w:jc w:val="both"/>
              <w:rPr>
                <w:rFonts w:ascii="Times New Roman" w:hAnsi="Times New Roman" w:cs="Times New Roman"/>
                <w:lang w:val="en-US"/>
              </w:rPr>
            </w:pPr>
            <w:r w:rsidRPr="002F3F00">
              <w:rPr>
                <w:rFonts w:ascii="Times New Roman" w:hAnsi="Times New Roman" w:cs="Times New Roman"/>
              </w:rPr>
              <w:t>By-products, eggs, f</w:t>
            </w:r>
            <w:r>
              <w:rPr>
                <w:rFonts w:ascii="Times New Roman" w:hAnsi="Times New Roman" w:cs="Times New Roman"/>
                <w:lang w:val="en-US"/>
              </w:rPr>
              <w:t>oo</w:t>
            </w:r>
            <w:r w:rsidRPr="002F3F00">
              <w:rPr>
                <w:rFonts w:ascii="Times New Roman" w:hAnsi="Times New Roman" w:cs="Times New Roman"/>
              </w:rPr>
              <w:t>d</w:t>
            </w:r>
            <w:r>
              <w:rPr>
                <w:rFonts w:ascii="Times New Roman" w:hAnsi="Times New Roman" w:cs="Times New Roman"/>
                <w:lang w:val="en-US"/>
              </w:rPr>
              <w:t>stuff</w:t>
            </w:r>
          </w:p>
        </w:tc>
        <w:tc>
          <w:tcPr>
            <w:tcW w:w="1560" w:type="dxa"/>
            <w:vMerge/>
          </w:tcPr>
          <w:p w14:paraId="60C8D13D" w14:textId="77777777" w:rsidR="002F3F00" w:rsidRPr="00D670AC" w:rsidRDefault="002F3F00" w:rsidP="00337679">
            <w:pPr>
              <w:contextualSpacing/>
              <w:jc w:val="both"/>
              <w:rPr>
                <w:rFonts w:ascii="Times New Roman" w:hAnsi="Times New Roman" w:cs="Times New Roman"/>
                <w:lang w:val="en-US"/>
              </w:rPr>
            </w:pPr>
          </w:p>
        </w:tc>
        <w:tc>
          <w:tcPr>
            <w:tcW w:w="1277" w:type="dxa"/>
            <w:vMerge/>
          </w:tcPr>
          <w:p w14:paraId="131003F4" w14:textId="77777777" w:rsidR="002F3F00" w:rsidRPr="00D670AC" w:rsidRDefault="002F3F00" w:rsidP="00337679">
            <w:pPr>
              <w:contextualSpacing/>
              <w:jc w:val="both"/>
              <w:rPr>
                <w:rFonts w:ascii="Times New Roman" w:hAnsi="Times New Roman" w:cs="Times New Roman"/>
                <w:lang w:val="en-US"/>
              </w:rPr>
            </w:pPr>
          </w:p>
        </w:tc>
        <w:tc>
          <w:tcPr>
            <w:tcW w:w="2409" w:type="dxa"/>
          </w:tcPr>
          <w:p w14:paraId="6874659B" w14:textId="77777777" w:rsidR="002F3F00" w:rsidRPr="00D670AC" w:rsidRDefault="002F3F00" w:rsidP="00337679">
            <w:pPr>
              <w:contextualSpacing/>
              <w:jc w:val="both"/>
              <w:rPr>
                <w:rFonts w:ascii="Times New Roman" w:hAnsi="Times New Roman" w:cs="Times New Roman"/>
                <w:lang w:val="en-US"/>
              </w:rPr>
            </w:pPr>
            <w:r w:rsidRPr="002F3F00">
              <w:rPr>
                <w:rFonts w:ascii="Times New Roman" w:hAnsi="Times New Roman" w:cs="Times New Roman"/>
                <w:lang w:val="en-US"/>
              </w:rPr>
              <w:t>Diminazen</w:t>
            </w:r>
          </w:p>
        </w:tc>
        <w:tc>
          <w:tcPr>
            <w:tcW w:w="1567" w:type="dxa"/>
          </w:tcPr>
          <w:p w14:paraId="546ACD77" w14:textId="77777777" w:rsidR="002F3F00" w:rsidRDefault="002F3F00" w:rsidP="001D1E9C">
            <w:pPr>
              <w:pStyle w:val="TableParagraph"/>
              <w:spacing w:line="242" w:lineRule="exact"/>
              <w:ind w:left="128" w:right="124"/>
              <w:jc w:val="center"/>
            </w:pPr>
            <w:r>
              <w:t>(1-1000)</w:t>
            </w:r>
            <w:r>
              <w:rPr>
                <w:spacing w:val="13"/>
              </w:rPr>
              <w:t xml:space="preserve"> </w:t>
            </w:r>
            <w:r>
              <w:t>mcg/kg</w:t>
            </w:r>
          </w:p>
        </w:tc>
      </w:tr>
      <w:tr w:rsidR="007B039B" w:rsidRPr="00D670AC" w14:paraId="22BED127" w14:textId="77777777" w:rsidTr="00314A15">
        <w:trPr>
          <w:gridAfter w:val="1"/>
          <w:wAfter w:w="14" w:type="dxa"/>
          <w:trHeight w:val="84"/>
        </w:trPr>
        <w:tc>
          <w:tcPr>
            <w:tcW w:w="561" w:type="dxa"/>
            <w:vMerge w:val="restart"/>
          </w:tcPr>
          <w:p w14:paraId="17184F94" w14:textId="77777777" w:rsidR="007B039B" w:rsidRPr="00D670AC" w:rsidRDefault="007B039B" w:rsidP="00337679">
            <w:pPr>
              <w:contextualSpacing/>
              <w:jc w:val="center"/>
              <w:rPr>
                <w:rFonts w:ascii="Times New Roman" w:hAnsi="Times New Roman" w:cs="Times New Roman"/>
                <w:lang w:val="en-US"/>
              </w:rPr>
            </w:pPr>
            <w:r>
              <w:rPr>
                <w:rFonts w:ascii="Times New Roman" w:hAnsi="Times New Roman" w:cs="Times New Roman"/>
                <w:lang w:val="en-US"/>
              </w:rPr>
              <w:t>6</w:t>
            </w:r>
          </w:p>
        </w:tc>
        <w:tc>
          <w:tcPr>
            <w:tcW w:w="2407" w:type="dxa"/>
            <w:vMerge w:val="restart"/>
          </w:tcPr>
          <w:p w14:paraId="1AB18BDA" w14:textId="77777777" w:rsidR="007B039B" w:rsidRPr="00D670AC" w:rsidRDefault="007B039B" w:rsidP="00337679">
            <w:pPr>
              <w:contextualSpacing/>
              <w:jc w:val="both"/>
              <w:rPr>
                <w:rFonts w:ascii="Times New Roman" w:hAnsi="Times New Roman" w:cs="Times New Roman"/>
                <w:lang w:val="en-US"/>
              </w:rPr>
            </w:pPr>
            <w:r w:rsidRPr="001250E1">
              <w:rPr>
                <w:rFonts w:ascii="Times New Roman" w:hAnsi="Times New Roman" w:cs="Times New Roman"/>
                <w:lang w:val="en-US"/>
              </w:rPr>
              <w:t>State Standard</w:t>
            </w:r>
            <w:r>
              <w:rPr>
                <w:rFonts w:ascii="Times New Roman" w:hAnsi="Times New Roman" w:cs="Times New Roman"/>
                <w:lang w:val="en-US"/>
              </w:rPr>
              <w:t xml:space="preserve"> </w:t>
            </w:r>
            <w:r>
              <w:t>34139</w:t>
            </w:r>
          </w:p>
        </w:tc>
        <w:tc>
          <w:tcPr>
            <w:tcW w:w="1418" w:type="dxa"/>
            <w:vMerge w:val="restart"/>
          </w:tcPr>
          <w:p w14:paraId="284EEEAE" w14:textId="77777777" w:rsidR="007B039B" w:rsidRPr="00D670AC" w:rsidRDefault="007B039B" w:rsidP="00337679">
            <w:pPr>
              <w:contextualSpacing/>
              <w:rPr>
                <w:rFonts w:ascii="Times New Roman" w:hAnsi="Times New Roman" w:cs="Times New Roman"/>
                <w:lang w:val="en-US"/>
              </w:rPr>
            </w:pPr>
            <w:r w:rsidRPr="00797F77">
              <w:rPr>
                <w:rFonts w:ascii="Times New Roman" w:hAnsi="Times New Roman" w:cs="Times New Roman"/>
                <w:lang w:val="en-US"/>
              </w:rPr>
              <w:t>Food products, food raw materials. By-products</w:t>
            </w:r>
          </w:p>
        </w:tc>
        <w:tc>
          <w:tcPr>
            <w:tcW w:w="1560" w:type="dxa"/>
            <w:vMerge w:val="restart"/>
          </w:tcPr>
          <w:p w14:paraId="772763CC" w14:textId="77777777" w:rsidR="007B039B" w:rsidRDefault="007B039B" w:rsidP="00337679">
            <w:pPr>
              <w:pStyle w:val="TableParagraph"/>
              <w:spacing w:line="234" w:lineRule="exact"/>
              <w:ind w:left="-103"/>
              <w:jc w:val="both"/>
            </w:pPr>
            <w:r>
              <w:t>10.11-10.13</w:t>
            </w:r>
          </w:p>
        </w:tc>
        <w:tc>
          <w:tcPr>
            <w:tcW w:w="1277" w:type="dxa"/>
            <w:vMerge w:val="restart"/>
          </w:tcPr>
          <w:p w14:paraId="3D2C7A1A" w14:textId="77777777" w:rsidR="007B039B" w:rsidRDefault="007B039B" w:rsidP="00337679">
            <w:pPr>
              <w:pStyle w:val="TableParagraph"/>
              <w:spacing w:line="234" w:lineRule="exact"/>
              <w:ind w:left="-103"/>
              <w:jc w:val="both"/>
            </w:pPr>
            <w:r>
              <w:t>0407-0408</w:t>
            </w:r>
          </w:p>
        </w:tc>
        <w:tc>
          <w:tcPr>
            <w:tcW w:w="2409" w:type="dxa"/>
          </w:tcPr>
          <w:p w14:paraId="6E550DFC" w14:textId="77777777" w:rsidR="007B039B" w:rsidRPr="00797F77" w:rsidRDefault="007B039B" w:rsidP="00337679">
            <w:pPr>
              <w:rPr>
                <w:rFonts w:ascii="Times New Roman" w:hAnsi="Times New Roman" w:cs="Times New Roman"/>
                <w:lang w:val="en-US"/>
              </w:rPr>
            </w:pPr>
            <w:r w:rsidRPr="00797F77">
              <w:rPr>
                <w:rFonts w:ascii="Times New Roman" w:hAnsi="Times New Roman" w:cs="Times New Roman"/>
                <w:lang w:val="en-US"/>
              </w:rPr>
              <w:t>Azaperol</w:t>
            </w:r>
          </w:p>
        </w:tc>
        <w:tc>
          <w:tcPr>
            <w:tcW w:w="1567" w:type="dxa"/>
          </w:tcPr>
          <w:p w14:paraId="500674E2" w14:textId="77777777" w:rsidR="007B039B" w:rsidRPr="00797F77" w:rsidRDefault="007B039B" w:rsidP="001D1E9C">
            <w:pPr>
              <w:pStyle w:val="TableParagraph"/>
              <w:spacing w:line="236" w:lineRule="exact"/>
              <w:ind w:left="-108" w:right="-108"/>
              <w:jc w:val="center"/>
              <w:rPr>
                <w:rFonts w:eastAsiaTheme="minorHAnsi"/>
              </w:rPr>
            </w:pPr>
            <w:r w:rsidRPr="00797F77">
              <w:rPr>
                <w:rFonts w:eastAsiaTheme="minorHAnsi"/>
              </w:rPr>
              <w:t xml:space="preserve">(1,0-500,0) </w:t>
            </w:r>
            <w:r>
              <w:rPr>
                <w:rFonts w:eastAsiaTheme="minorHAnsi"/>
              </w:rPr>
              <w:t>m</w:t>
            </w:r>
            <w:r w:rsidRPr="00797F77">
              <w:rPr>
                <w:rFonts w:eastAsiaTheme="minorHAnsi"/>
              </w:rPr>
              <w:t>cg/kg</w:t>
            </w:r>
          </w:p>
        </w:tc>
      </w:tr>
      <w:tr w:rsidR="007B039B" w:rsidRPr="00D670AC" w14:paraId="432E2C1A" w14:textId="77777777" w:rsidTr="00314A15">
        <w:trPr>
          <w:gridAfter w:val="1"/>
          <w:wAfter w:w="14" w:type="dxa"/>
          <w:trHeight w:val="84"/>
        </w:trPr>
        <w:tc>
          <w:tcPr>
            <w:tcW w:w="561" w:type="dxa"/>
            <w:vMerge/>
          </w:tcPr>
          <w:p w14:paraId="0D6A90D9" w14:textId="77777777" w:rsidR="007B039B" w:rsidRDefault="007B039B" w:rsidP="00337679">
            <w:pPr>
              <w:contextualSpacing/>
              <w:jc w:val="center"/>
              <w:rPr>
                <w:rFonts w:ascii="Times New Roman" w:hAnsi="Times New Roman" w:cs="Times New Roman"/>
                <w:lang w:val="en-US"/>
              </w:rPr>
            </w:pPr>
          </w:p>
        </w:tc>
        <w:tc>
          <w:tcPr>
            <w:tcW w:w="2407" w:type="dxa"/>
            <w:vMerge/>
          </w:tcPr>
          <w:p w14:paraId="4C4399D7"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5871B21C" w14:textId="77777777" w:rsidR="007B039B" w:rsidRPr="00797F77" w:rsidRDefault="007B039B" w:rsidP="00337679">
            <w:pPr>
              <w:contextualSpacing/>
              <w:rPr>
                <w:rFonts w:ascii="Times New Roman" w:hAnsi="Times New Roman" w:cs="Times New Roman"/>
                <w:lang w:val="en-US"/>
              </w:rPr>
            </w:pPr>
          </w:p>
        </w:tc>
        <w:tc>
          <w:tcPr>
            <w:tcW w:w="1560" w:type="dxa"/>
            <w:vMerge/>
          </w:tcPr>
          <w:p w14:paraId="1CCAB052" w14:textId="77777777" w:rsidR="007B039B" w:rsidRDefault="007B039B" w:rsidP="00337679">
            <w:pPr>
              <w:pStyle w:val="TableParagraph"/>
              <w:spacing w:line="234" w:lineRule="exact"/>
              <w:ind w:left="-103"/>
              <w:jc w:val="both"/>
            </w:pPr>
          </w:p>
        </w:tc>
        <w:tc>
          <w:tcPr>
            <w:tcW w:w="1277" w:type="dxa"/>
            <w:vMerge/>
          </w:tcPr>
          <w:p w14:paraId="26DAEC98" w14:textId="77777777" w:rsidR="007B039B" w:rsidRDefault="007B039B" w:rsidP="00337679">
            <w:pPr>
              <w:pStyle w:val="TableParagraph"/>
              <w:spacing w:line="234" w:lineRule="exact"/>
              <w:ind w:left="-103"/>
              <w:jc w:val="both"/>
            </w:pPr>
          </w:p>
        </w:tc>
        <w:tc>
          <w:tcPr>
            <w:tcW w:w="2409" w:type="dxa"/>
          </w:tcPr>
          <w:p w14:paraId="37B33C8A" w14:textId="77777777" w:rsidR="007B039B" w:rsidRPr="00797F77" w:rsidRDefault="007B039B" w:rsidP="00337679">
            <w:pPr>
              <w:rPr>
                <w:rFonts w:ascii="Times New Roman" w:hAnsi="Times New Roman" w:cs="Times New Roman"/>
                <w:lang w:val="en-US"/>
              </w:rPr>
            </w:pPr>
            <w:r w:rsidRPr="00797F77">
              <w:rPr>
                <w:rFonts w:ascii="Times New Roman" w:hAnsi="Times New Roman" w:cs="Times New Roman"/>
                <w:lang w:val="en-US"/>
              </w:rPr>
              <w:t>Azaperon</w:t>
            </w:r>
          </w:p>
        </w:tc>
        <w:tc>
          <w:tcPr>
            <w:tcW w:w="1567" w:type="dxa"/>
          </w:tcPr>
          <w:p w14:paraId="7226523F" w14:textId="77777777" w:rsidR="007B039B" w:rsidRPr="00797F77" w:rsidRDefault="007B039B" w:rsidP="001D1E9C">
            <w:pPr>
              <w:pStyle w:val="TableParagraph"/>
              <w:spacing w:line="242" w:lineRule="exact"/>
              <w:ind w:left="-108" w:right="-108"/>
              <w:jc w:val="center"/>
              <w:rPr>
                <w:rFonts w:eastAsiaTheme="minorHAnsi"/>
              </w:rPr>
            </w:pPr>
            <w:r w:rsidRPr="00797F77">
              <w:rPr>
                <w:rFonts w:eastAsiaTheme="minorHAnsi"/>
              </w:rPr>
              <w:t>(1,0-500,0) mcg/kg</w:t>
            </w:r>
          </w:p>
        </w:tc>
      </w:tr>
      <w:tr w:rsidR="007B039B" w:rsidRPr="00D670AC" w14:paraId="34BDC515" w14:textId="77777777" w:rsidTr="00314A15">
        <w:trPr>
          <w:gridAfter w:val="1"/>
          <w:wAfter w:w="14" w:type="dxa"/>
          <w:trHeight w:val="84"/>
        </w:trPr>
        <w:tc>
          <w:tcPr>
            <w:tcW w:w="561" w:type="dxa"/>
            <w:vMerge/>
          </w:tcPr>
          <w:p w14:paraId="5D5ECCF7" w14:textId="77777777" w:rsidR="007B039B" w:rsidRDefault="007B039B" w:rsidP="00337679">
            <w:pPr>
              <w:contextualSpacing/>
              <w:jc w:val="center"/>
              <w:rPr>
                <w:rFonts w:ascii="Times New Roman" w:hAnsi="Times New Roman" w:cs="Times New Roman"/>
                <w:lang w:val="en-US"/>
              </w:rPr>
            </w:pPr>
          </w:p>
        </w:tc>
        <w:tc>
          <w:tcPr>
            <w:tcW w:w="2407" w:type="dxa"/>
            <w:vMerge/>
          </w:tcPr>
          <w:p w14:paraId="18EA12AC"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66DB1C62" w14:textId="77777777" w:rsidR="007B039B" w:rsidRPr="00797F77" w:rsidRDefault="007B039B" w:rsidP="00337679">
            <w:pPr>
              <w:contextualSpacing/>
              <w:rPr>
                <w:rFonts w:ascii="Times New Roman" w:hAnsi="Times New Roman" w:cs="Times New Roman"/>
                <w:lang w:val="en-US"/>
              </w:rPr>
            </w:pPr>
          </w:p>
        </w:tc>
        <w:tc>
          <w:tcPr>
            <w:tcW w:w="1560" w:type="dxa"/>
            <w:vMerge/>
          </w:tcPr>
          <w:p w14:paraId="7EDCDBE0" w14:textId="77777777" w:rsidR="007B039B" w:rsidRDefault="007B039B" w:rsidP="00337679">
            <w:pPr>
              <w:pStyle w:val="TableParagraph"/>
              <w:spacing w:line="234" w:lineRule="exact"/>
              <w:ind w:left="-103"/>
              <w:jc w:val="both"/>
            </w:pPr>
          </w:p>
        </w:tc>
        <w:tc>
          <w:tcPr>
            <w:tcW w:w="1277" w:type="dxa"/>
            <w:vMerge/>
          </w:tcPr>
          <w:p w14:paraId="79EC1F60" w14:textId="77777777" w:rsidR="007B039B" w:rsidRDefault="007B039B" w:rsidP="00337679">
            <w:pPr>
              <w:pStyle w:val="TableParagraph"/>
              <w:spacing w:line="234" w:lineRule="exact"/>
              <w:ind w:left="-103"/>
              <w:jc w:val="both"/>
            </w:pPr>
          </w:p>
        </w:tc>
        <w:tc>
          <w:tcPr>
            <w:tcW w:w="2409" w:type="dxa"/>
          </w:tcPr>
          <w:p w14:paraId="727CA194" w14:textId="77777777" w:rsidR="007B039B" w:rsidRPr="00797F77" w:rsidRDefault="007B039B" w:rsidP="00337679">
            <w:pPr>
              <w:rPr>
                <w:rFonts w:ascii="Times New Roman" w:hAnsi="Times New Roman" w:cs="Times New Roman"/>
                <w:lang w:val="en-US"/>
              </w:rPr>
            </w:pPr>
            <w:r w:rsidRPr="00797F77">
              <w:rPr>
                <w:rFonts w:ascii="Times New Roman" w:hAnsi="Times New Roman" w:cs="Times New Roman"/>
                <w:lang w:val="en-US"/>
              </w:rPr>
              <w:t>Acepromazine</w:t>
            </w:r>
          </w:p>
        </w:tc>
        <w:tc>
          <w:tcPr>
            <w:tcW w:w="1567" w:type="dxa"/>
          </w:tcPr>
          <w:p w14:paraId="324FA6C6" w14:textId="77777777" w:rsidR="007B039B" w:rsidRPr="00797F77" w:rsidRDefault="007B039B" w:rsidP="001D1E9C">
            <w:pPr>
              <w:pStyle w:val="TableParagraph"/>
              <w:spacing w:line="242" w:lineRule="exact"/>
              <w:ind w:left="-108" w:right="-108"/>
              <w:jc w:val="center"/>
              <w:rPr>
                <w:rFonts w:eastAsiaTheme="minorHAnsi"/>
              </w:rPr>
            </w:pPr>
            <w:r w:rsidRPr="00797F77">
              <w:rPr>
                <w:rFonts w:eastAsiaTheme="minorHAnsi"/>
              </w:rPr>
              <w:t>(1,0-500,0) mcg/kg</w:t>
            </w:r>
          </w:p>
        </w:tc>
      </w:tr>
      <w:tr w:rsidR="007B039B" w:rsidRPr="00D670AC" w14:paraId="5FDE7DD9" w14:textId="77777777" w:rsidTr="00314A15">
        <w:trPr>
          <w:gridAfter w:val="1"/>
          <w:wAfter w:w="14" w:type="dxa"/>
          <w:trHeight w:val="84"/>
        </w:trPr>
        <w:tc>
          <w:tcPr>
            <w:tcW w:w="561" w:type="dxa"/>
            <w:vMerge/>
          </w:tcPr>
          <w:p w14:paraId="6F3E9795" w14:textId="77777777" w:rsidR="007B039B" w:rsidRDefault="007B039B" w:rsidP="00337679">
            <w:pPr>
              <w:contextualSpacing/>
              <w:jc w:val="center"/>
              <w:rPr>
                <w:rFonts w:ascii="Times New Roman" w:hAnsi="Times New Roman" w:cs="Times New Roman"/>
                <w:lang w:val="en-US"/>
              </w:rPr>
            </w:pPr>
          </w:p>
        </w:tc>
        <w:tc>
          <w:tcPr>
            <w:tcW w:w="2407" w:type="dxa"/>
            <w:vMerge/>
          </w:tcPr>
          <w:p w14:paraId="4F4A30FB"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6C45DEC7" w14:textId="77777777" w:rsidR="007B039B" w:rsidRPr="00797F77" w:rsidRDefault="007B039B" w:rsidP="00337679">
            <w:pPr>
              <w:contextualSpacing/>
              <w:rPr>
                <w:rFonts w:ascii="Times New Roman" w:hAnsi="Times New Roman" w:cs="Times New Roman"/>
                <w:lang w:val="en-US"/>
              </w:rPr>
            </w:pPr>
          </w:p>
        </w:tc>
        <w:tc>
          <w:tcPr>
            <w:tcW w:w="1560" w:type="dxa"/>
            <w:vMerge/>
          </w:tcPr>
          <w:p w14:paraId="4F807114" w14:textId="77777777" w:rsidR="007B039B" w:rsidRDefault="007B039B" w:rsidP="00337679">
            <w:pPr>
              <w:pStyle w:val="TableParagraph"/>
              <w:spacing w:line="234" w:lineRule="exact"/>
              <w:ind w:left="-103"/>
              <w:jc w:val="both"/>
            </w:pPr>
          </w:p>
        </w:tc>
        <w:tc>
          <w:tcPr>
            <w:tcW w:w="1277" w:type="dxa"/>
            <w:vMerge/>
          </w:tcPr>
          <w:p w14:paraId="0D7EDE9D" w14:textId="77777777" w:rsidR="007B039B" w:rsidRDefault="007B039B" w:rsidP="00337679">
            <w:pPr>
              <w:pStyle w:val="TableParagraph"/>
              <w:spacing w:line="234" w:lineRule="exact"/>
              <w:ind w:left="-103"/>
              <w:jc w:val="both"/>
            </w:pPr>
          </w:p>
        </w:tc>
        <w:tc>
          <w:tcPr>
            <w:tcW w:w="2409" w:type="dxa"/>
          </w:tcPr>
          <w:p w14:paraId="572EF869" w14:textId="77777777" w:rsidR="007B039B" w:rsidRPr="00797F77" w:rsidRDefault="007B039B" w:rsidP="00337679">
            <w:pPr>
              <w:rPr>
                <w:rFonts w:ascii="Times New Roman" w:hAnsi="Times New Roman" w:cs="Times New Roman"/>
                <w:lang w:val="en-US"/>
              </w:rPr>
            </w:pPr>
            <w:r w:rsidRPr="00797F77">
              <w:rPr>
                <w:rFonts w:ascii="Times New Roman" w:hAnsi="Times New Roman" w:cs="Times New Roman"/>
                <w:lang w:val="en-US"/>
              </w:rPr>
              <w:t>Haloperidol</w:t>
            </w:r>
          </w:p>
        </w:tc>
        <w:tc>
          <w:tcPr>
            <w:tcW w:w="1567" w:type="dxa"/>
          </w:tcPr>
          <w:p w14:paraId="3FFCCA02" w14:textId="77777777" w:rsidR="007B039B" w:rsidRPr="00797F77" w:rsidRDefault="007B039B" w:rsidP="001D1E9C">
            <w:pPr>
              <w:pStyle w:val="TableParagraph"/>
              <w:spacing w:line="242" w:lineRule="exact"/>
              <w:ind w:left="-108" w:right="-108"/>
              <w:jc w:val="center"/>
              <w:rPr>
                <w:rFonts w:eastAsiaTheme="minorHAnsi"/>
              </w:rPr>
            </w:pPr>
            <w:r w:rsidRPr="00797F77">
              <w:rPr>
                <w:rFonts w:eastAsiaTheme="minorHAnsi"/>
              </w:rPr>
              <w:t>(1,0-500,0) mcg/kg</w:t>
            </w:r>
          </w:p>
        </w:tc>
      </w:tr>
      <w:tr w:rsidR="007B039B" w:rsidRPr="00D670AC" w14:paraId="7A8A2856" w14:textId="77777777" w:rsidTr="00314A15">
        <w:trPr>
          <w:gridAfter w:val="1"/>
          <w:wAfter w:w="14" w:type="dxa"/>
          <w:trHeight w:val="84"/>
        </w:trPr>
        <w:tc>
          <w:tcPr>
            <w:tcW w:w="561" w:type="dxa"/>
            <w:vMerge/>
          </w:tcPr>
          <w:p w14:paraId="758EE6D7" w14:textId="77777777" w:rsidR="007B039B" w:rsidRDefault="007B039B" w:rsidP="00337679">
            <w:pPr>
              <w:contextualSpacing/>
              <w:jc w:val="center"/>
              <w:rPr>
                <w:rFonts w:ascii="Times New Roman" w:hAnsi="Times New Roman" w:cs="Times New Roman"/>
                <w:lang w:val="en-US"/>
              </w:rPr>
            </w:pPr>
          </w:p>
        </w:tc>
        <w:tc>
          <w:tcPr>
            <w:tcW w:w="2407" w:type="dxa"/>
            <w:vMerge/>
          </w:tcPr>
          <w:p w14:paraId="063AAD5C"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14196197" w14:textId="77777777" w:rsidR="007B039B" w:rsidRPr="00797F77" w:rsidRDefault="007B039B" w:rsidP="00337679">
            <w:pPr>
              <w:contextualSpacing/>
              <w:rPr>
                <w:rFonts w:ascii="Times New Roman" w:hAnsi="Times New Roman" w:cs="Times New Roman"/>
                <w:lang w:val="en-US"/>
              </w:rPr>
            </w:pPr>
          </w:p>
        </w:tc>
        <w:tc>
          <w:tcPr>
            <w:tcW w:w="1560" w:type="dxa"/>
            <w:vMerge/>
          </w:tcPr>
          <w:p w14:paraId="2CC1960E" w14:textId="77777777" w:rsidR="007B039B" w:rsidRDefault="007B039B" w:rsidP="00337679">
            <w:pPr>
              <w:pStyle w:val="TableParagraph"/>
              <w:spacing w:line="234" w:lineRule="exact"/>
              <w:ind w:left="-103"/>
              <w:jc w:val="both"/>
            </w:pPr>
          </w:p>
        </w:tc>
        <w:tc>
          <w:tcPr>
            <w:tcW w:w="1277" w:type="dxa"/>
            <w:vMerge/>
          </w:tcPr>
          <w:p w14:paraId="19A65368" w14:textId="77777777" w:rsidR="007B039B" w:rsidRDefault="007B039B" w:rsidP="00337679">
            <w:pPr>
              <w:pStyle w:val="TableParagraph"/>
              <w:spacing w:line="234" w:lineRule="exact"/>
              <w:ind w:left="-103"/>
              <w:jc w:val="both"/>
            </w:pPr>
          </w:p>
        </w:tc>
        <w:tc>
          <w:tcPr>
            <w:tcW w:w="2409" w:type="dxa"/>
          </w:tcPr>
          <w:p w14:paraId="1CDA78BA"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Detomidine</w:t>
            </w:r>
          </w:p>
        </w:tc>
        <w:tc>
          <w:tcPr>
            <w:tcW w:w="1567" w:type="dxa"/>
          </w:tcPr>
          <w:p w14:paraId="0456370A" w14:textId="77777777" w:rsidR="007B039B" w:rsidRPr="00797F77" w:rsidRDefault="007B039B" w:rsidP="001D1E9C">
            <w:pPr>
              <w:pStyle w:val="TableParagraph"/>
              <w:spacing w:line="241" w:lineRule="exact"/>
              <w:ind w:left="-108" w:right="-108"/>
              <w:jc w:val="center"/>
              <w:rPr>
                <w:rFonts w:eastAsiaTheme="minorHAnsi"/>
              </w:rPr>
            </w:pPr>
            <w:r w:rsidRPr="00797F77">
              <w:rPr>
                <w:rFonts w:eastAsiaTheme="minorHAnsi"/>
              </w:rPr>
              <w:t>(1,0-500,0) mcg/kg</w:t>
            </w:r>
          </w:p>
        </w:tc>
      </w:tr>
      <w:tr w:rsidR="007B039B" w:rsidRPr="00D670AC" w14:paraId="672A0230" w14:textId="77777777" w:rsidTr="00314A15">
        <w:trPr>
          <w:gridAfter w:val="1"/>
          <w:wAfter w:w="14" w:type="dxa"/>
          <w:trHeight w:val="84"/>
        </w:trPr>
        <w:tc>
          <w:tcPr>
            <w:tcW w:w="561" w:type="dxa"/>
            <w:vMerge/>
          </w:tcPr>
          <w:p w14:paraId="213A63CE" w14:textId="77777777" w:rsidR="007B039B" w:rsidRDefault="007B039B" w:rsidP="00337679">
            <w:pPr>
              <w:contextualSpacing/>
              <w:jc w:val="center"/>
              <w:rPr>
                <w:rFonts w:ascii="Times New Roman" w:hAnsi="Times New Roman" w:cs="Times New Roman"/>
                <w:lang w:val="en-US"/>
              </w:rPr>
            </w:pPr>
          </w:p>
        </w:tc>
        <w:tc>
          <w:tcPr>
            <w:tcW w:w="2407" w:type="dxa"/>
            <w:vMerge/>
          </w:tcPr>
          <w:p w14:paraId="5813935A"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0208C269" w14:textId="77777777" w:rsidR="007B039B" w:rsidRPr="00797F77" w:rsidRDefault="007B039B" w:rsidP="00337679">
            <w:pPr>
              <w:contextualSpacing/>
              <w:rPr>
                <w:rFonts w:ascii="Times New Roman" w:hAnsi="Times New Roman" w:cs="Times New Roman"/>
                <w:lang w:val="en-US"/>
              </w:rPr>
            </w:pPr>
          </w:p>
        </w:tc>
        <w:tc>
          <w:tcPr>
            <w:tcW w:w="1560" w:type="dxa"/>
            <w:vMerge/>
          </w:tcPr>
          <w:p w14:paraId="2516DA0A" w14:textId="77777777" w:rsidR="007B039B" w:rsidRDefault="007B039B" w:rsidP="00337679">
            <w:pPr>
              <w:pStyle w:val="TableParagraph"/>
              <w:spacing w:line="234" w:lineRule="exact"/>
              <w:ind w:left="-103"/>
              <w:jc w:val="both"/>
            </w:pPr>
          </w:p>
        </w:tc>
        <w:tc>
          <w:tcPr>
            <w:tcW w:w="1277" w:type="dxa"/>
            <w:vMerge/>
          </w:tcPr>
          <w:p w14:paraId="78B76555" w14:textId="77777777" w:rsidR="007B039B" w:rsidRDefault="007B039B" w:rsidP="00337679">
            <w:pPr>
              <w:pStyle w:val="TableParagraph"/>
              <w:spacing w:line="234" w:lineRule="exact"/>
              <w:ind w:left="-103"/>
              <w:jc w:val="both"/>
            </w:pPr>
          </w:p>
        </w:tc>
        <w:tc>
          <w:tcPr>
            <w:tcW w:w="2409" w:type="dxa"/>
          </w:tcPr>
          <w:p w14:paraId="2EB76B76"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Carazolol</w:t>
            </w:r>
          </w:p>
        </w:tc>
        <w:tc>
          <w:tcPr>
            <w:tcW w:w="1567" w:type="dxa"/>
          </w:tcPr>
          <w:p w14:paraId="4DA251D4" w14:textId="77777777" w:rsidR="007B039B" w:rsidRPr="00797F77" w:rsidRDefault="007B039B" w:rsidP="001D1E9C">
            <w:pPr>
              <w:pStyle w:val="TableParagraph"/>
              <w:spacing w:line="242" w:lineRule="exact"/>
              <w:ind w:left="-108" w:right="-108"/>
              <w:jc w:val="center"/>
              <w:rPr>
                <w:rFonts w:eastAsiaTheme="minorHAnsi"/>
              </w:rPr>
            </w:pPr>
            <w:r w:rsidRPr="00797F77">
              <w:rPr>
                <w:rFonts w:eastAsiaTheme="minorHAnsi"/>
              </w:rPr>
              <w:t>(1,0-500,0) mcg/kg</w:t>
            </w:r>
          </w:p>
        </w:tc>
      </w:tr>
      <w:tr w:rsidR="007B039B" w:rsidRPr="00D670AC" w14:paraId="2D73EC8D" w14:textId="77777777" w:rsidTr="00314A15">
        <w:trPr>
          <w:gridAfter w:val="1"/>
          <w:wAfter w:w="14" w:type="dxa"/>
          <w:trHeight w:val="84"/>
        </w:trPr>
        <w:tc>
          <w:tcPr>
            <w:tcW w:w="561" w:type="dxa"/>
            <w:vMerge/>
          </w:tcPr>
          <w:p w14:paraId="51A2D2EA" w14:textId="77777777" w:rsidR="007B039B" w:rsidRDefault="007B039B" w:rsidP="00337679">
            <w:pPr>
              <w:contextualSpacing/>
              <w:jc w:val="center"/>
              <w:rPr>
                <w:rFonts w:ascii="Times New Roman" w:hAnsi="Times New Roman" w:cs="Times New Roman"/>
                <w:lang w:val="en-US"/>
              </w:rPr>
            </w:pPr>
          </w:p>
        </w:tc>
        <w:tc>
          <w:tcPr>
            <w:tcW w:w="2407" w:type="dxa"/>
            <w:vMerge/>
          </w:tcPr>
          <w:p w14:paraId="6E822EED"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134F24B9" w14:textId="77777777" w:rsidR="007B039B" w:rsidRPr="00797F77" w:rsidRDefault="007B039B" w:rsidP="00337679">
            <w:pPr>
              <w:contextualSpacing/>
              <w:rPr>
                <w:rFonts w:ascii="Times New Roman" w:hAnsi="Times New Roman" w:cs="Times New Roman"/>
                <w:lang w:val="en-US"/>
              </w:rPr>
            </w:pPr>
          </w:p>
        </w:tc>
        <w:tc>
          <w:tcPr>
            <w:tcW w:w="1560" w:type="dxa"/>
            <w:vMerge/>
          </w:tcPr>
          <w:p w14:paraId="5E4092F7" w14:textId="77777777" w:rsidR="007B039B" w:rsidRDefault="007B039B" w:rsidP="00337679">
            <w:pPr>
              <w:pStyle w:val="TableParagraph"/>
              <w:spacing w:line="234" w:lineRule="exact"/>
              <w:ind w:left="-103"/>
              <w:jc w:val="both"/>
            </w:pPr>
          </w:p>
        </w:tc>
        <w:tc>
          <w:tcPr>
            <w:tcW w:w="1277" w:type="dxa"/>
            <w:vMerge/>
          </w:tcPr>
          <w:p w14:paraId="6E52EBB0" w14:textId="77777777" w:rsidR="007B039B" w:rsidRDefault="007B039B" w:rsidP="00337679">
            <w:pPr>
              <w:pStyle w:val="TableParagraph"/>
              <w:spacing w:line="234" w:lineRule="exact"/>
              <w:ind w:left="-103"/>
              <w:jc w:val="both"/>
            </w:pPr>
          </w:p>
        </w:tc>
        <w:tc>
          <w:tcPr>
            <w:tcW w:w="2409" w:type="dxa"/>
          </w:tcPr>
          <w:p w14:paraId="7E28B698"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Xylazine</w:t>
            </w:r>
          </w:p>
        </w:tc>
        <w:tc>
          <w:tcPr>
            <w:tcW w:w="1567" w:type="dxa"/>
          </w:tcPr>
          <w:p w14:paraId="7AF1E891" w14:textId="77777777" w:rsidR="007B039B" w:rsidRPr="00797F77" w:rsidRDefault="007B039B" w:rsidP="001D1E9C">
            <w:pPr>
              <w:pStyle w:val="TableParagraph"/>
              <w:spacing w:line="242" w:lineRule="exact"/>
              <w:ind w:left="-108" w:right="-108"/>
              <w:jc w:val="center"/>
              <w:rPr>
                <w:rFonts w:eastAsiaTheme="minorHAnsi"/>
              </w:rPr>
            </w:pPr>
            <w:r w:rsidRPr="00797F77">
              <w:rPr>
                <w:rFonts w:eastAsiaTheme="minorHAnsi"/>
              </w:rPr>
              <w:t>(1,0-500,0) mcg/kg</w:t>
            </w:r>
          </w:p>
        </w:tc>
      </w:tr>
      <w:tr w:rsidR="007B039B" w:rsidRPr="00D670AC" w14:paraId="1493991A" w14:textId="77777777" w:rsidTr="00314A15">
        <w:trPr>
          <w:gridAfter w:val="1"/>
          <w:wAfter w:w="14" w:type="dxa"/>
          <w:trHeight w:val="84"/>
        </w:trPr>
        <w:tc>
          <w:tcPr>
            <w:tcW w:w="561" w:type="dxa"/>
            <w:vMerge/>
          </w:tcPr>
          <w:p w14:paraId="5346AA06" w14:textId="77777777" w:rsidR="007B039B" w:rsidRDefault="007B039B" w:rsidP="00337679">
            <w:pPr>
              <w:contextualSpacing/>
              <w:jc w:val="center"/>
              <w:rPr>
                <w:rFonts w:ascii="Times New Roman" w:hAnsi="Times New Roman" w:cs="Times New Roman"/>
                <w:lang w:val="en-US"/>
              </w:rPr>
            </w:pPr>
          </w:p>
        </w:tc>
        <w:tc>
          <w:tcPr>
            <w:tcW w:w="2407" w:type="dxa"/>
            <w:vMerge/>
          </w:tcPr>
          <w:p w14:paraId="58F588FC"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5E951F76" w14:textId="77777777" w:rsidR="007B039B" w:rsidRPr="00797F77" w:rsidRDefault="007B039B" w:rsidP="00337679">
            <w:pPr>
              <w:contextualSpacing/>
              <w:rPr>
                <w:rFonts w:ascii="Times New Roman" w:hAnsi="Times New Roman" w:cs="Times New Roman"/>
                <w:lang w:val="en-US"/>
              </w:rPr>
            </w:pPr>
          </w:p>
        </w:tc>
        <w:tc>
          <w:tcPr>
            <w:tcW w:w="1560" w:type="dxa"/>
            <w:vMerge/>
          </w:tcPr>
          <w:p w14:paraId="19E4CBA2" w14:textId="77777777" w:rsidR="007B039B" w:rsidRDefault="007B039B" w:rsidP="00337679">
            <w:pPr>
              <w:pStyle w:val="TableParagraph"/>
              <w:spacing w:line="234" w:lineRule="exact"/>
              <w:ind w:left="-103"/>
              <w:jc w:val="both"/>
            </w:pPr>
          </w:p>
        </w:tc>
        <w:tc>
          <w:tcPr>
            <w:tcW w:w="1277" w:type="dxa"/>
            <w:vMerge/>
          </w:tcPr>
          <w:p w14:paraId="7964D08D" w14:textId="77777777" w:rsidR="007B039B" w:rsidRDefault="007B039B" w:rsidP="00337679">
            <w:pPr>
              <w:pStyle w:val="TableParagraph"/>
              <w:spacing w:line="234" w:lineRule="exact"/>
              <w:ind w:left="-103"/>
              <w:jc w:val="both"/>
            </w:pPr>
          </w:p>
        </w:tc>
        <w:tc>
          <w:tcPr>
            <w:tcW w:w="2409" w:type="dxa"/>
          </w:tcPr>
          <w:p w14:paraId="2BA1B519"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Medetomidine</w:t>
            </w:r>
          </w:p>
        </w:tc>
        <w:tc>
          <w:tcPr>
            <w:tcW w:w="1567" w:type="dxa"/>
          </w:tcPr>
          <w:p w14:paraId="75AD4DEE" w14:textId="77777777" w:rsidR="007B039B" w:rsidRPr="00797F77" w:rsidRDefault="007B039B" w:rsidP="001D1E9C">
            <w:pPr>
              <w:pStyle w:val="TableParagraph"/>
              <w:spacing w:line="240" w:lineRule="exact"/>
              <w:ind w:left="-108" w:right="-108"/>
              <w:jc w:val="center"/>
              <w:rPr>
                <w:rFonts w:eastAsiaTheme="minorHAnsi"/>
              </w:rPr>
            </w:pPr>
            <w:r w:rsidRPr="00797F77">
              <w:rPr>
                <w:rFonts w:eastAsiaTheme="minorHAnsi"/>
              </w:rPr>
              <w:t>(1,0-500,0) mcg/kg</w:t>
            </w:r>
          </w:p>
        </w:tc>
      </w:tr>
      <w:tr w:rsidR="007B039B" w:rsidRPr="00D670AC" w14:paraId="1DB67AF4" w14:textId="77777777" w:rsidTr="00314A15">
        <w:trPr>
          <w:gridAfter w:val="1"/>
          <w:wAfter w:w="14" w:type="dxa"/>
          <w:trHeight w:val="84"/>
        </w:trPr>
        <w:tc>
          <w:tcPr>
            <w:tcW w:w="561" w:type="dxa"/>
            <w:vMerge/>
          </w:tcPr>
          <w:p w14:paraId="7D6534D0" w14:textId="77777777" w:rsidR="007B039B" w:rsidRDefault="007B039B" w:rsidP="00337679">
            <w:pPr>
              <w:contextualSpacing/>
              <w:jc w:val="center"/>
              <w:rPr>
                <w:rFonts w:ascii="Times New Roman" w:hAnsi="Times New Roman" w:cs="Times New Roman"/>
                <w:lang w:val="en-US"/>
              </w:rPr>
            </w:pPr>
          </w:p>
        </w:tc>
        <w:tc>
          <w:tcPr>
            <w:tcW w:w="2407" w:type="dxa"/>
            <w:vMerge/>
          </w:tcPr>
          <w:p w14:paraId="2EA7FC82"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7D8EE542" w14:textId="77777777" w:rsidR="007B039B" w:rsidRPr="00797F77" w:rsidRDefault="007B039B" w:rsidP="00337679">
            <w:pPr>
              <w:contextualSpacing/>
              <w:rPr>
                <w:rFonts w:ascii="Times New Roman" w:hAnsi="Times New Roman" w:cs="Times New Roman"/>
                <w:lang w:val="en-US"/>
              </w:rPr>
            </w:pPr>
          </w:p>
        </w:tc>
        <w:tc>
          <w:tcPr>
            <w:tcW w:w="1560" w:type="dxa"/>
            <w:vMerge/>
          </w:tcPr>
          <w:p w14:paraId="6DFE139A" w14:textId="77777777" w:rsidR="007B039B" w:rsidRDefault="007B039B" w:rsidP="00337679">
            <w:pPr>
              <w:pStyle w:val="TableParagraph"/>
              <w:spacing w:line="234" w:lineRule="exact"/>
              <w:ind w:left="-103"/>
              <w:jc w:val="both"/>
            </w:pPr>
          </w:p>
        </w:tc>
        <w:tc>
          <w:tcPr>
            <w:tcW w:w="1277" w:type="dxa"/>
            <w:vMerge/>
          </w:tcPr>
          <w:p w14:paraId="4742FA40" w14:textId="77777777" w:rsidR="007B039B" w:rsidRDefault="007B039B" w:rsidP="00337679">
            <w:pPr>
              <w:pStyle w:val="TableParagraph"/>
              <w:spacing w:line="234" w:lineRule="exact"/>
              <w:ind w:left="-103"/>
              <w:jc w:val="both"/>
            </w:pPr>
          </w:p>
        </w:tc>
        <w:tc>
          <w:tcPr>
            <w:tcW w:w="2409" w:type="dxa"/>
          </w:tcPr>
          <w:p w14:paraId="6F87341A"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Metoprolol</w:t>
            </w:r>
          </w:p>
        </w:tc>
        <w:tc>
          <w:tcPr>
            <w:tcW w:w="1567" w:type="dxa"/>
          </w:tcPr>
          <w:p w14:paraId="30E6B4E5" w14:textId="77777777" w:rsidR="007B039B" w:rsidRPr="00797F77" w:rsidRDefault="007B039B" w:rsidP="001D1E9C">
            <w:pPr>
              <w:pStyle w:val="TableParagraph"/>
              <w:spacing w:line="242" w:lineRule="exact"/>
              <w:ind w:left="-108" w:right="-108"/>
              <w:jc w:val="center"/>
              <w:rPr>
                <w:rFonts w:eastAsiaTheme="minorHAnsi"/>
              </w:rPr>
            </w:pPr>
            <w:r w:rsidRPr="00797F77">
              <w:rPr>
                <w:rFonts w:eastAsiaTheme="minorHAnsi"/>
              </w:rPr>
              <w:t>(10,0-500,0) mcg/kg</w:t>
            </w:r>
          </w:p>
        </w:tc>
      </w:tr>
      <w:tr w:rsidR="007B039B" w:rsidRPr="00D670AC" w14:paraId="1F77298C" w14:textId="77777777" w:rsidTr="00314A15">
        <w:trPr>
          <w:gridAfter w:val="1"/>
          <w:wAfter w:w="14" w:type="dxa"/>
          <w:trHeight w:val="84"/>
        </w:trPr>
        <w:tc>
          <w:tcPr>
            <w:tcW w:w="561" w:type="dxa"/>
            <w:vMerge/>
          </w:tcPr>
          <w:p w14:paraId="7C979A3C" w14:textId="77777777" w:rsidR="007B039B" w:rsidRDefault="007B039B" w:rsidP="00337679">
            <w:pPr>
              <w:contextualSpacing/>
              <w:jc w:val="center"/>
              <w:rPr>
                <w:rFonts w:ascii="Times New Roman" w:hAnsi="Times New Roman" w:cs="Times New Roman"/>
                <w:lang w:val="en-US"/>
              </w:rPr>
            </w:pPr>
          </w:p>
        </w:tc>
        <w:tc>
          <w:tcPr>
            <w:tcW w:w="2407" w:type="dxa"/>
            <w:vMerge/>
          </w:tcPr>
          <w:p w14:paraId="5F04E775"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5A30507D" w14:textId="77777777" w:rsidR="007B039B" w:rsidRPr="00797F77" w:rsidRDefault="007B039B" w:rsidP="00337679">
            <w:pPr>
              <w:contextualSpacing/>
              <w:rPr>
                <w:rFonts w:ascii="Times New Roman" w:hAnsi="Times New Roman" w:cs="Times New Roman"/>
                <w:lang w:val="en-US"/>
              </w:rPr>
            </w:pPr>
          </w:p>
        </w:tc>
        <w:tc>
          <w:tcPr>
            <w:tcW w:w="1560" w:type="dxa"/>
            <w:vMerge/>
          </w:tcPr>
          <w:p w14:paraId="0A8CB536" w14:textId="77777777" w:rsidR="007B039B" w:rsidRDefault="007B039B" w:rsidP="00337679">
            <w:pPr>
              <w:pStyle w:val="TableParagraph"/>
              <w:spacing w:line="234" w:lineRule="exact"/>
              <w:ind w:left="-103"/>
              <w:jc w:val="both"/>
            </w:pPr>
          </w:p>
        </w:tc>
        <w:tc>
          <w:tcPr>
            <w:tcW w:w="1277" w:type="dxa"/>
            <w:vMerge/>
          </w:tcPr>
          <w:p w14:paraId="53109E60" w14:textId="77777777" w:rsidR="007B039B" w:rsidRDefault="007B039B" w:rsidP="00337679">
            <w:pPr>
              <w:pStyle w:val="TableParagraph"/>
              <w:spacing w:line="234" w:lineRule="exact"/>
              <w:ind w:left="-103"/>
              <w:jc w:val="both"/>
            </w:pPr>
          </w:p>
        </w:tc>
        <w:tc>
          <w:tcPr>
            <w:tcW w:w="2409" w:type="dxa"/>
          </w:tcPr>
          <w:p w14:paraId="3F98A6D6"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Promazin</w:t>
            </w:r>
          </w:p>
        </w:tc>
        <w:tc>
          <w:tcPr>
            <w:tcW w:w="1567" w:type="dxa"/>
          </w:tcPr>
          <w:p w14:paraId="5E45310A" w14:textId="77777777" w:rsidR="007B039B" w:rsidRPr="00797F77" w:rsidRDefault="007B039B" w:rsidP="001D1E9C">
            <w:pPr>
              <w:pStyle w:val="TableParagraph"/>
              <w:spacing w:line="244" w:lineRule="exact"/>
              <w:ind w:left="-108" w:right="-108"/>
              <w:jc w:val="center"/>
              <w:rPr>
                <w:rFonts w:eastAsiaTheme="minorHAnsi"/>
              </w:rPr>
            </w:pPr>
            <w:r w:rsidRPr="00797F77">
              <w:rPr>
                <w:rFonts w:eastAsiaTheme="minorHAnsi"/>
              </w:rPr>
              <w:t>(10,0-500,0) mcg/kg</w:t>
            </w:r>
          </w:p>
        </w:tc>
      </w:tr>
      <w:tr w:rsidR="007B039B" w:rsidRPr="00D670AC" w14:paraId="2E679BFA" w14:textId="77777777" w:rsidTr="00314A15">
        <w:trPr>
          <w:gridAfter w:val="1"/>
          <w:wAfter w:w="14" w:type="dxa"/>
          <w:trHeight w:val="84"/>
        </w:trPr>
        <w:tc>
          <w:tcPr>
            <w:tcW w:w="561" w:type="dxa"/>
            <w:vMerge/>
          </w:tcPr>
          <w:p w14:paraId="39819C54" w14:textId="77777777" w:rsidR="007B039B" w:rsidRDefault="007B039B" w:rsidP="00337679">
            <w:pPr>
              <w:contextualSpacing/>
              <w:jc w:val="center"/>
              <w:rPr>
                <w:rFonts w:ascii="Times New Roman" w:hAnsi="Times New Roman" w:cs="Times New Roman"/>
                <w:lang w:val="en-US"/>
              </w:rPr>
            </w:pPr>
          </w:p>
        </w:tc>
        <w:tc>
          <w:tcPr>
            <w:tcW w:w="2407" w:type="dxa"/>
            <w:vMerge/>
          </w:tcPr>
          <w:p w14:paraId="3C570C65"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72835C46" w14:textId="77777777" w:rsidR="007B039B" w:rsidRPr="00797F77" w:rsidRDefault="007B039B" w:rsidP="00337679">
            <w:pPr>
              <w:contextualSpacing/>
              <w:rPr>
                <w:rFonts w:ascii="Times New Roman" w:hAnsi="Times New Roman" w:cs="Times New Roman"/>
                <w:lang w:val="en-US"/>
              </w:rPr>
            </w:pPr>
          </w:p>
        </w:tc>
        <w:tc>
          <w:tcPr>
            <w:tcW w:w="1560" w:type="dxa"/>
            <w:vMerge/>
          </w:tcPr>
          <w:p w14:paraId="3477E49D" w14:textId="77777777" w:rsidR="007B039B" w:rsidRDefault="007B039B" w:rsidP="00337679">
            <w:pPr>
              <w:pStyle w:val="TableParagraph"/>
              <w:spacing w:line="234" w:lineRule="exact"/>
              <w:ind w:left="-103"/>
              <w:jc w:val="both"/>
            </w:pPr>
          </w:p>
        </w:tc>
        <w:tc>
          <w:tcPr>
            <w:tcW w:w="1277" w:type="dxa"/>
            <w:vMerge/>
          </w:tcPr>
          <w:p w14:paraId="768A262F" w14:textId="77777777" w:rsidR="007B039B" w:rsidRDefault="007B039B" w:rsidP="00337679">
            <w:pPr>
              <w:pStyle w:val="TableParagraph"/>
              <w:spacing w:line="234" w:lineRule="exact"/>
              <w:ind w:left="-103"/>
              <w:jc w:val="both"/>
            </w:pPr>
          </w:p>
        </w:tc>
        <w:tc>
          <w:tcPr>
            <w:tcW w:w="2409" w:type="dxa"/>
          </w:tcPr>
          <w:p w14:paraId="2CE7E065"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Propionylpromazine</w:t>
            </w:r>
          </w:p>
        </w:tc>
        <w:tc>
          <w:tcPr>
            <w:tcW w:w="1567" w:type="dxa"/>
          </w:tcPr>
          <w:p w14:paraId="56985E54" w14:textId="77777777" w:rsidR="007B039B" w:rsidRPr="00797F77" w:rsidRDefault="007B039B" w:rsidP="001D1E9C">
            <w:pPr>
              <w:pStyle w:val="TableParagraph"/>
              <w:spacing w:line="242" w:lineRule="exact"/>
              <w:ind w:left="-108" w:right="-108"/>
              <w:jc w:val="center"/>
              <w:rPr>
                <w:rFonts w:eastAsiaTheme="minorHAnsi"/>
              </w:rPr>
            </w:pPr>
            <w:r w:rsidRPr="00797F77">
              <w:rPr>
                <w:rFonts w:eastAsiaTheme="minorHAnsi"/>
              </w:rPr>
              <w:t>(10,0-500,0) mcg/kg</w:t>
            </w:r>
          </w:p>
        </w:tc>
      </w:tr>
      <w:tr w:rsidR="007B039B" w:rsidRPr="00D670AC" w14:paraId="666B9CBD" w14:textId="77777777" w:rsidTr="00314A15">
        <w:trPr>
          <w:gridAfter w:val="1"/>
          <w:wAfter w:w="14" w:type="dxa"/>
          <w:trHeight w:val="84"/>
        </w:trPr>
        <w:tc>
          <w:tcPr>
            <w:tcW w:w="561" w:type="dxa"/>
            <w:vMerge/>
          </w:tcPr>
          <w:p w14:paraId="57D78908" w14:textId="77777777" w:rsidR="007B039B" w:rsidRDefault="007B039B" w:rsidP="00337679">
            <w:pPr>
              <w:contextualSpacing/>
              <w:jc w:val="center"/>
              <w:rPr>
                <w:rFonts w:ascii="Times New Roman" w:hAnsi="Times New Roman" w:cs="Times New Roman"/>
                <w:lang w:val="en-US"/>
              </w:rPr>
            </w:pPr>
          </w:p>
        </w:tc>
        <w:tc>
          <w:tcPr>
            <w:tcW w:w="2407" w:type="dxa"/>
            <w:vMerge/>
          </w:tcPr>
          <w:p w14:paraId="02B0CF20"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5406C296" w14:textId="77777777" w:rsidR="007B039B" w:rsidRPr="00797F77" w:rsidRDefault="007B039B" w:rsidP="00337679">
            <w:pPr>
              <w:contextualSpacing/>
              <w:rPr>
                <w:rFonts w:ascii="Times New Roman" w:hAnsi="Times New Roman" w:cs="Times New Roman"/>
                <w:lang w:val="en-US"/>
              </w:rPr>
            </w:pPr>
          </w:p>
        </w:tc>
        <w:tc>
          <w:tcPr>
            <w:tcW w:w="1560" w:type="dxa"/>
            <w:vMerge/>
          </w:tcPr>
          <w:p w14:paraId="2263C4AC" w14:textId="77777777" w:rsidR="007B039B" w:rsidRDefault="007B039B" w:rsidP="00337679">
            <w:pPr>
              <w:pStyle w:val="TableParagraph"/>
              <w:spacing w:line="234" w:lineRule="exact"/>
              <w:ind w:left="-103"/>
              <w:jc w:val="both"/>
            </w:pPr>
          </w:p>
        </w:tc>
        <w:tc>
          <w:tcPr>
            <w:tcW w:w="1277" w:type="dxa"/>
            <w:vMerge/>
          </w:tcPr>
          <w:p w14:paraId="687CAC3C" w14:textId="77777777" w:rsidR="007B039B" w:rsidRDefault="007B039B" w:rsidP="00337679">
            <w:pPr>
              <w:pStyle w:val="TableParagraph"/>
              <w:spacing w:line="234" w:lineRule="exact"/>
              <w:ind w:left="-103"/>
              <w:jc w:val="both"/>
            </w:pPr>
          </w:p>
        </w:tc>
        <w:tc>
          <w:tcPr>
            <w:tcW w:w="2409" w:type="dxa"/>
          </w:tcPr>
          <w:p w14:paraId="11E86B04"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Romifidine</w:t>
            </w:r>
          </w:p>
        </w:tc>
        <w:tc>
          <w:tcPr>
            <w:tcW w:w="1567" w:type="dxa"/>
          </w:tcPr>
          <w:p w14:paraId="1C5E3D8A" w14:textId="77777777" w:rsidR="007B039B" w:rsidRPr="00797F77" w:rsidRDefault="007B039B" w:rsidP="001D1E9C">
            <w:pPr>
              <w:pStyle w:val="TableParagraph"/>
              <w:spacing w:line="244" w:lineRule="exact"/>
              <w:ind w:left="-108" w:right="-108"/>
              <w:jc w:val="center"/>
              <w:rPr>
                <w:rFonts w:eastAsiaTheme="minorHAnsi"/>
              </w:rPr>
            </w:pPr>
            <w:r w:rsidRPr="00797F77">
              <w:rPr>
                <w:rFonts w:eastAsiaTheme="minorHAnsi"/>
              </w:rPr>
              <w:t>(1,0-500,0) mcg/kg</w:t>
            </w:r>
          </w:p>
        </w:tc>
      </w:tr>
      <w:tr w:rsidR="007B039B" w:rsidRPr="00D670AC" w14:paraId="30B0AB7B" w14:textId="77777777" w:rsidTr="00314A15">
        <w:trPr>
          <w:gridAfter w:val="1"/>
          <w:wAfter w:w="14" w:type="dxa"/>
          <w:trHeight w:val="84"/>
        </w:trPr>
        <w:tc>
          <w:tcPr>
            <w:tcW w:w="561" w:type="dxa"/>
            <w:vMerge/>
          </w:tcPr>
          <w:p w14:paraId="4968F50C" w14:textId="77777777" w:rsidR="007B039B" w:rsidRDefault="007B039B" w:rsidP="00337679">
            <w:pPr>
              <w:contextualSpacing/>
              <w:jc w:val="center"/>
              <w:rPr>
                <w:rFonts w:ascii="Times New Roman" w:hAnsi="Times New Roman" w:cs="Times New Roman"/>
                <w:lang w:val="en-US"/>
              </w:rPr>
            </w:pPr>
          </w:p>
        </w:tc>
        <w:tc>
          <w:tcPr>
            <w:tcW w:w="2407" w:type="dxa"/>
            <w:vMerge/>
          </w:tcPr>
          <w:p w14:paraId="5A8DA6E6"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0748A1B8" w14:textId="77777777" w:rsidR="007B039B" w:rsidRPr="00797F77" w:rsidRDefault="007B039B" w:rsidP="00337679">
            <w:pPr>
              <w:contextualSpacing/>
              <w:rPr>
                <w:rFonts w:ascii="Times New Roman" w:hAnsi="Times New Roman" w:cs="Times New Roman"/>
                <w:lang w:val="en-US"/>
              </w:rPr>
            </w:pPr>
          </w:p>
        </w:tc>
        <w:tc>
          <w:tcPr>
            <w:tcW w:w="1560" w:type="dxa"/>
            <w:vMerge/>
          </w:tcPr>
          <w:p w14:paraId="0870D35C" w14:textId="77777777" w:rsidR="007B039B" w:rsidRDefault="007B039B" w:rsidP="00337679">
            <w:pPr>
              <w:pStyle w:val="TableParagraph"/>
              <w:spacing w:line="234" w:lineRule="exact"/>
              <w:ind w:left="-103"/>
              <w:jc w:val="both"/>
            </w:pPr>
          </w:p>
        </w:tc>
        <w:tc>
          <w:tcPr>
            <w:tcW w:w="1277" w:type="dxa"/>
            <w:vMerge/>
          </w:tcPr>
          <w:p w14:paraId="6B6916C8" w14:textId="77777777" w:rsidR="007B039B" w:rsidRDefault="007B039B" w:rsidP="00337679">
            <w:pPr>
              <w:pStyle w:val="TableParagraph"/>
              <w:spacing w:line="234" w:lineRule="exact"/>
              <w:ind w:left="-103"/>
              <w:jc w:val="both"/>
            </w:pPr>
          </w:p>
        </w:tc>
        <w:tc>
          <w:tcPr>
            <w:tcW w:w="2409" w:type="dxa"/>
          </w:tcPr>
          <w:p w14:paraId="399BF6DC"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Triflupromazine</w:t>
            </w:r>
          </w:p>
        </w:tc>
        <w:tc>
          <w:tcPr>
            <w:tcW w:w="1567" w:type="dxa"/>
          </w:tcPr>
          <w:p w14:paraId="2F5A27AC" w14:textId="77777777" w:rsidR="007B039B" w:rsidRPr="00797F77" w:rsidRDefault="007B039B" w:rsidP="001D1E9C">
            <w:pPr>
              <w:pStyle w:val="TableParagraph"/>
              <w:spacing w:line="242" w:lineRule="exact"/>
              <w:ind w:left="-108" w:right="-108"/>
              <w:jc w:val="center"/>
              <w:rPr>
                <w:rFonts w:eastAsiaTheme="minorHAnsi"/>
              </w:rPr>
            </w:pPr>
            <w:r w:rsidRPr="00797F77">
              <w:rPr>
                <w:rFonts w:eastAsiaTheme="minorHAnsi"/>
              </w:rPr>
              <w:t>(1,0-500,0) mcg/kg</w:t>
            </w:r>
          </w:p>
        </w:tc>
      </w:tr>
      <w:tr w:rsidR="007B039B" w:rsidRPr="00D670AC" w14:paraId="036A2B8D" w14:textId="77777777" w:rsidTr="00314A15">
        <w:trPr>
          <w:gridAfter w:val="1"/>
          <w:wAfter w:w="14" w:type="dxa"/>
          <w:trHeight w:val="84"/>
        </w:trPr>
        <w:tc>
          <w:tcPr>
            <w:tcW w:w="561" w:type="dxa"/>
            <w:vMerge/>
          </w:tcPr>
          <w:p w14:paraId="04AF57CB" w14:textId="77777777" w:rsidR="007B039B" w:rsidRDefault="007B039B" w:rsidP="00337679">
            <w:pPr>
              <w:contextualSpacing/>
              <w:jc w:val="center"/>
              <w:rPr>
                <w:rFonts w:ascii="Times New Roman" w:hAnsi="Times New Roman" w:cs="Times New Roman"/>
                <w:lang w:val="en-US"/>
              </w:rPr>
            </w:pPr>
          </w:p>
        </w:tc>
        <w:tc>
          <w:tcPr>
            <w:tcW w:w="2407" w:type="dxa"/>
            <w:vMerge/>
          </w:tcPr>
          <w:p w14:paraId="55C7AC82"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6831E60B" w14:textId="77777777" w:rsidR="007B039B" w:rsidRPr="00797F77" w:rsidRDefault="007B039B" w:rsidP="00337679">
            <w:pPr>
              <w:contextualSpacing/>
              <w:rPr>
                <w:rFonts w:ascii="Times New Roman" w:hAnsi="Times New Roman" w:cs="Times New Roman"/>
                <w:lang w:val="en-US"/>
              </w:rPr>
            </w:pPr>
          </w:p>
        </w:tc>
        <w:tc>
          <w:tcPr>
            <w:tcW w:w="1560" w:type="dxa"/>
            <w:vMerge/>
          </w:tcPr>
          <w:p w14:paraId="5D5326A3" w14:textId="77777777" w:rsidR="007B039B" w:rsidRDefault="007B039B" w:rsidP="00337679">
            <w:pPr>
              <w:pStyle w:val="TableParagraph"/>
              <w:spacing w:line="234" w:lineRule="exact"/>
              <w:ind w:left="-103"/>
              <w:jc w:val="both"/>
            </w:pPr>
          </w:p>
        </w:tc>
        <w:tc>
          <w:tcPr>
            <w:tcW w:w="1277" w:type="dxa"/>
            <w:vMerge/>
          </w:tcPr>
          <w:p w14:paraId="59FE119B" w14:textId="77777777" w:rsidR="007B039B" w:rsidRDefault="007B039B" w:rsidP="00337679">
            <w:pPr>
              <w:pStyle w:val="TableParagraph"/>
              <w:spacing w:line="234" w:lineRule="exact"/>
              <w:ind w:left="-103"/>
              <w:jc w:val="both"/>
            </w:pPr>
          </w:p>
        </w:tc>
        <w:tc>
          <w:tcPr>
            <w:tcW w:w="2409" w:type="dxa"/>
          </w:tcPr>
          <w:p w14:paraId="02F651B6"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Fluphenazine</w:t>
            </w:r>
          </w:p>
        </w:tc>
        <w:tc>
          <w:tcPr>
            <w:tcW w:w="1567" w:type="dxa"/>
          </w:tcPr>
          <w:p w14:paraId="3EA963E5" w14:textId="77777777" w:rsidR="007B039B" w:rsidRPr="00797F77" w:rsidRDefault="007B039B" w:rsidP="001D1E9C">
            <w:pPr>
              <w:pStyle w:val="TableParagraph"/>
              <w:spacing w:line="242" w:lineRule="exact"/>
              <w:ind w:left="-108" w:right="-108"/>
              <w:jc w:val="center"/>
              <w:rPr>
                <w:rFonts w:eastAsiaTheme="minorHAnsi"/>
              </w:rPr>
            </w:pPr>
            <w:r w:rsidRPr="00797F77">
              <w:rPr>
                <w:rFonts w:eastAsiaTheme="minorHAnsi"/>
              </w:rPr>
              <w:t>(1,0-500,0) mcg/kg</w:t>
            </w:r>
          </w:p>
        </w:tc>
      </w:tr>
      <w:tr w:rsidR="007B039B" w:rsidRPr="00D670AC" w14:paraId="072E2B0C" w14:textId="77777777" w:rsidTr="00314A15">
        <w:trPr>
          <w:gridAfter w:val="1"/>
          <w:wAfter w:w="14" w:type="dxa"/>
          <w:trHeight w:val="84"/>
        </w:trPr>
        <w:tc>
          <w:tcPr>
            <w:tcW w:w="561" w:type="dxa"/>
            <w:vMerge/>
          </w:tcPr>
          <w:p w14:paraId="1B158529" w14:textId="77777777" w:rsidR="007B039B" w:rsidRDefault="007B039B" w:rsidP="00337679">
            <w:pPr>
              <w:contextualSpacing/>
              <w:jc w:val="center"/>
              <w:rPr>
                <w:rFonts w:ascii="Times New Roman" w:hAnsi="Times New Roman" w:cs="Times New Roman"/>
                <w:lang w:val="en-US"/>
              </w:rPr>
            </w:pPr>
          </w:p>
        </w:tc>
        <w:tc>
          <w:tcPr>
            <w:tcW w:w="2407" w:type="dxa"/>
            <w:vMerge/>
          </w:tcPr>
          <w:p w14:paraId="23A22D91" w14:textId="77777777" w:rsidR="007B039B" w:rsidRPr="001250E1" w:rsidRDefault="007B039B" w:rsidP="00337679">
            <w:pPr>
              <w:contextualSpacing/>
              <w:jc w:val="both"/>
              <w:rPr>
                <w:rFonts w:ascii="Times New Roman" w:hAnsi="Times New Roman" w:cs="Times New Roman"/>
                <w:lang w:val="en-US"/>
              </w:rPr>
            </w:pPr>
          </w:p>
        </w:tc>
        <w:tc>
          <w:tcPr>
            <w:tcW w:w="1418" w:type="dxa"/>
            <w:vMerge/>
          </w:tcPr>
          <w:p w14:paraId="1FBAEBF2" w14:textId="77777777" w:rsidR="007B039B" w:rsidRPr="00797F77" w:rsidRDefault="007B039B" w:rsidP="00337679">
            <w:pPr>
              <w:contextualSpacing/>
              <w:rPr>
                <w:rFonts w:ascii="Times New Roman" w:hAnsi="Times New Roman" w:cs="Times New Roman"/>
                <w:lang w:val="en-US"/>
              </w:rPr>
            </w:pPr>
          </w:p>
        </w:tc>
        <w:tc>
          <w:tcPr>
            <w:tcW w:w="1560" w:type="dxa"/>
            <w:vMerge/>
          </w:tcPr>
          <w:p w14:paraId="60FA5557" w14:textId="77777777" w:rsidR="007B039B" w:rsidRDefault="007B039B" w:rsidP="00337679">
            <w:pPr>
              <w:pStyle w:val="TableParagraph"/>
              <w:spacing w:line="234" w:lineRule="exact"/>
              <w:ind w:left="-103"/>
              <w:jc w:val="both"/>
            </w:pPr>
          </w:p>
        </w:tc>
        <w:tc>
          <w:tcPr>
            <w:tcW w:w="1277" w:type="dxa"/>
            <w:vMerge/>
          </w:tcPr>
          <w:p w14:paraId="7EA8CDCF" w14:textId="77777777" w:rsidR="007B039B" w:rsidRDefault="007B039B" w:rsidP="00337679">
            <w:pPr>
              <w:pStyle w:val="TableParagraph"/>
              <w:spacing w:line="234" w:lineRule="exact"/>
              <w:ind w:left="-103"/>
              <w:jc w:val="both"/>
            </w:pPr>
          </w:p>
        </w:tc>
        <w:tc>
          <w:tcPr>
            <w:tcW w:w="2409" w:type="dxa"/>
          </w:tcPr>
          <w:p w14:paraId="2CEC6AEC"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Hporpromazine.</w:t>
            </w:r>
          </w:p>
        </w:tc>
        <w:tc>
          <w:tcPr>
            <w:tcW w:w="1567" w:type="dxa"/>
          </w:tcPr>
          <w:p w14:paraId="04CEA8CB" w14:textId="77777777" w:rsidR="007B039B" w:rsidRPr="00797F77" w:rsidRDefault="007B039B" w:rsidP="001D1E9C">
            <w:pPr>
              <w:pStyle w:val="TableParagraph"/>
              <w:spacing w:line="236" w:lineRule="exact"/>
              <w:ind w:left="-108" w:right="-108"/>
              <w:jc w:val="center"/>
              <w:rPr>
                <w:rFonts w:eastAsiaTheme="minorHAnsi"/>
              </w:rPr>
            </w:pPr>
            <w:r w:rsidRPr="00797F77">
              <w:rPr>
                <w:rFonts w:eastAsiaTheme="minorHAnsi"/>
              </w:rPr>
              <w:t>(1,0-500,0) mcg/kg</w:t>
            </w:r>
          </w:p>
        </w:tc>
      </w:tr>
      <w:tr w:rsidR="007B039B" w:rsidRPr="00D670AC" w14:paraId="06EE0FC2" w14:textId="77777777" w:rsidTr="00314A15">
        <w:trPr>
          <w:gridAfter w:val="1"/>
          <w:wAfter w:w="14" w:type="dxa"/>
          <w:trHeight w:val="70"/>
        </w:trPr>
        <w:tc>
          <w:tcPr>
            <w:tcW w:w="561" w:type="dxa"/>
            <w:vMerge/>
          </w:tcPr>
          <w:p w14:paraId="113620C9"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6494860D" w14:textId="77777777" w:rsidR="007B039B" w:rsidRPr="00D670AC" w:rsidRDefault="007B039B" w:rsidP="00337679">
            <w:pPr>
              <w:contextualSpacing/>
              <w:jc w:val="both"/>
              <w:rPr>
                <w:rFonts w:ascii="Times New Roman" w:hAnsi="Times New Roman" w:cs="Times New Roman"/>
                <w:lang w:val="en-US"/>
              </w:rPr>
            </w:pPr>
          </w:p>
        </w:tc>
        <w:tc>
          <w:tcPr>
            <w:tcW w:w="1418" w:type="dxa"/>
            <w:vMerge w:val="restart"/>
          </w:tcPr>
          <w:p w14:paraId="30E7820E" w14:textId="77777777" w:rsidR="007B039B" w:rsidRPr="00D670AC" w:rsidRDefault="007B039B" w:rsidP="00337679">
            <w:pPr>
              <w:contextualSpacing/>
              <w:rPr>
                <w:rFonts w:ascii="Times New Roman" w:hAnsi="Times New Roman" w:cs="Times New Roman"/>
                <w:lang w:val="en-US"/>
              </w:rPr>
            </w:pPr>
            <w:r w:rsidRPr="007B039B">
              <w:rPr>
                <w:rFonts w:ascii="Times New Roman" w:hAnsi="Times New Roman" w:cs="Times New Roman"/>
                <w:lang w:val="en-US"/>
              </w:rPr>
              <w:t>Food products, food raw materials</w:t>
            </w:r>
          </w:p>
        </w:tc>
        <w:tc>
          <w:tcPr>
            <w:tcW w:w="1560" w:type="dxa"/>
            <w:vMerge w:val="restart"/>
          </w:tcPr>
          <w:p w14:paraId="3C752B0D" w14:textId="77777777" w:rsidR="007B039B" w:rsidRDefault="007B039B" w:rsidP="00337679">
            <w:pPr>
              <w:pStyle w:val="TableParagraph"/>
              <w:spacing w:before="1" w:line="240" w:lineRule="auto"/>
              <w:ind w:left="-103" w:right="-113"/>
              <w:rPr>
                <w:sz w:val="24"/>
              </w:rPr>
            </w:pPr>
            <w:r>
              <w:rPr>
                <w:sz w:val="24"/>
              </w:rPr>
              <w:t>10.51.1-10.51.5</w:t>
            </w:r>
          </w:p>
        </w:tc>
        <w:tc>
          <w:tcPr>
            <w:tcW w:w="1277" w:type="dxa"/>
            <w:vMerge w:val="restart"/>
          </w:tcPr>
          <w:p w14:paraId="76017500" w14:textId="77777777" w:rsidR="007B039B" w:rsidRDefault="007B039B" w:rsidP="00337679">
            <w:pPr>
              <w:pStyle w:val="TableParagraph"/>
              <w:spacing w:before="1" w:line="240" w:lineRule="auto"/>
              <w:ind w:left="-103" w:right="-113"/>
              <w:rPr>
                <w:sz w:val="24"/>
              </w:rPr>
            </w:pPr>
            <w:r>
              <w:rPr>
                <w:sz w:val="24"/>
              </w:rPr>
              <w:t>0201-0208</w:t>
            </w:r>
          </w:p>
          <w:p w14:paraId="30F274B1" w14:textId="77777777" w:rsidR="007B039B" w:rsidRDefault="007B039B" w:rsidP="00337679">
            <w:pPr>
              <w:pStyle w:val="TableParagraph"/>
              <w:spacing w:line="240" w:lineRule="auto"/>
              <w:ind w:left="-103" w:right="-113"/>
              <w:rPr>
                <w:sz w:val="24"/>
              </w:rPr>
            </w:pPr>
            <w:r>
              <w:rPr>
                <w:sz w:val="24"/>
              </w:rPr>
              <w:t>0401-0406</w:t>
            </w:r>
          </w:p>
        </w:tc>
        <w:tc>
          <w:tcPr>
            <w:tcW w:w="2409" w:type="dxa"/>
          </w:tcPr>
          <w:p w14:paraId="60736F29" w14:textId="77777777" w:rsidR="007B039B" w:rsidRPr="00797F77" w:rsidRDefault="007B039B" w:rsidP="00337679">
            <w:pPr>
              <w:rPr>
                <w:rFonts w:ascii="Times New Roman" w:hAnsi="Times New Roman" w:cs="Times New Roman"/>
                <w:lang w:val="en-US"/>
              </w:rPr>
            </w:pPr>
            <w:r w:rsidRPr="00797F77">
              <w:rPr>
                <w:rFonts w:ascii="Times New Roman" w:hAnsi="Times New Roman" w:cs="Times New Roman"/>
                <w:lang w:val="en-US"/>
              </w:rPr>
              <w:t>Azaperol</w:t>
            </w:r>
          </w:p>
        </w:tc>
        <w:tc>
          <w:tcPr>
            <w:tcW w:w="1567" w:type="dxa"/>
          </w:tcPr>
          <w:p w14:paraId="477C4EF6" w14:textId="77777777" w:rsidR="007B039B" w:rsidRDefault="007B039B" w:rsidP="001D1E9C">
            <w:pPr>
              <w:pStyle w:val="TableParagraph"/>
              <w:spacing w:line="244" w:lineRule="exact"/>
              <w:ind w:left="-108"/>
              <w:jc w:val="center"/>
            </w:pPr>
            <w:r>
              <w:t>(1,0-500,0)</w:t>
            </w:r>
            <w:r>
              <w:rPr>
                <w:spacing w:val="18"/>
              </w:rPr>
              <w:t xml:space="preserve"> </w:t>
            </w:r>
            <w:r>
              <w:rPr>
                <w:spacing w:val="-2"/>
              </w:rPr>
              <w:t>mcg/kg</w:t>
            </w:r>
          </w:p>
        </w:tc>
      </w:tr>
      <w:tr w:rsidR="007B039B" w:rsidRPr="00D670AC" w14:paraId="2C0F92CA" w14:textId="77777777" w:rsidTr="00314A15">
        <w:trPr>
          <w:gridAfter w:val="1"/>
          <w:wAfter w:w="14" w:type="dxa"/>
          <w:trHeight w:val="67"/>
        </w:trPr>
        <w:tc>
          <w:tcPr>
            <w:tcW w:w="561" w:type="dxa"/>
            <w:vMerge/>
          </w:tcPr>
          <w:p w14:paraId="75DF3787"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0F621CC6"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41F68C9B" w14:textId="77777777" w:rsidR="007B039B" w:rsidRPr="007B039B" w:rsidRDefault="007B039B" w:rsidP="00337679">
            <w:pPr>
              <w:contextualSpacing/>
              <w:rPr>
                <w:rFonts w:ascii="Times New Roman" w:hAnsi="Times New Roman" w:cs="Times New Roman"/>
                <w:lang w:val="en-US"/>
              </w:rPr>
            </w:pPr>
          </w:p>
        </w:tc>
        <w:tc>
          <w:tcPr>
            <w:tcW w:w="1560" w:type="dxa"/>
            <w:vMerge/>
          </w:tcPr>
          <w:p w14:paraId="2A7CE463" w14:textId="77777777" w:rsidR="007B039B" w:rsidRDefault="007B039B" w:rsidP="00337679">
            <w:pPr>
              <w:pStyle w:val="TableParagraph"/>
              <w:spacing w:before="1" w:line="240" w:lineRule="auto"/>
              <w:ind w:left="-103" w:right="-113"/>
              <w:rPr>
                <w:sz w:val="24"/>
              </w:rPr>
            </w:pPr>
          </w:p>
        </w:tc>
        <w:tc>
          <w:tcPr>
            <w:tcW w:w="1277" w:type="dxa"/>
            <w:vMerge/>
          </w:tcPr>
          <w:p w14:paraId="145267C9" w14:textId="77777777" w:rsidR="007B039B" w:rsidRDefault="007B039B" w:rsidP="00337679">
            <w:pPr>
              <w:pStyle w:val="TableParagraph"/>
              <w:spacing w:before="1" w:line="240" w:lineRule="auto"/>
              <w:ind w:left="-103" w:right="-113"/>
              <w:rPr>
                <w:sz w:val="24"/>
              </w:rPr>
            </w:pPr>
          </w:p>
        </w:tc>
        <w:tc>
          <w:tcPr>
            <w:tcW w:w="2409" w:type="dxa"/>
          </w:tcPr>
          <w:p w14:paraId="386437E0" w14:textId="77777777" w:rsidR="007B039B" w:rsidRPr="00797F77" w:rsidRDefault="007B039B" w:rsidP="00337679">
            <w:pPr>
              <w:rPr>
                <w:rFonts w:ascii="Times New Roman" w:hAnsi="Times New Roman" w:cs="Times New Roman"/>
                <w:lang w:val="en-US"/>
              </w:rPr>
            </w:pPr>
            <w:r w:rsidRPr="00797F77">
              <w:rPr>
                <w:rFonts w:ascii="Times New Roman" w:hAnsi="Times New Roman" w:cs="Times New Roman"/>
                <w:lang w:val="en-US"/>
              </w:rPr>
              <w:t>Azaperon</w:t>
            </w:r>
          </w:p>
        </w:tc>
        <w:tc>
          <w:tcPr>
            <w:tcW w:w="1567" w:type="dxa"/>
          </w:tcPr>
          <w:p w14:paraId="77C06C81" w14:textId="77777777" w:rsidR="007B039B" w:rsidRDefault="007B039B" w:rsidP="001D1E9C">
            <w:pPr>
              <w:pStyle w:val="TableParagraph"/>
              <w:spacing w:line="244" w:lineRule="exact"/>
              <w:ind w:left="-108"/>
              <w:jc w:val="center"/>
            </w:pPr>
            <w:r>
              <w:t>(1,0-500,0)</w:t>
            </w:r>
            <w:r>
              <w:rPr>
                <w:spacing w:val="18"/>
              </w:rPr>
              <w:t xml:space="preserve"> </w:t>
            </w:r>
            <w:r>
              <w:rPr>
                <w:spacing w:val="-2"/>
              </w:rPr>
              <w:t>mcg/kg</w:t>
            </w:r>
          </w:p>
        </w:tc>
      </w:tr>
      <w:tr w:rsidR="007B039B" w:rsidRPr="00D670AC" w14:paraId="1B68DD21" w14:textId="77777777" w:rsidTr="00314A15">
        <w:trPr>
          <w:gridAfter w:val="1"/>
          <w:wAfter w:w="14" w:type="dxa"/>
          <w:trHeight w:val="67"/>
        </w:trPr>
        <w:tc>
          <w:tcPr>
            <w:tcW w:w="561" w:type="dxa"/>
            <w:vMerge/>
          </w:tcPr>
          <w:p w14:paraId="6C7F2805"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652F4372"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613B6186" w14:textId="77777777" w:rsidR="007B039B" w:rsidRPr="007B039B" w:rsidRDefault="007B039B" w:rsidP="00337679">
            <w:pPr>
              <w:contextualSpacing/>
              <w:rPr>
                <w:rFonts w:ascii="Times New Roman" w:hAnsi="Times New Roman" w:cs="Times New Roman"/>
                <w:lang w:val="en-US"/>
              </w:rPr>
            </w:pPr>
          </w:p>
        </w:tc>
        <w:tc>
          <w:tcPr>
            <w:tcW w:w="1560" w:type="dxa"/>
            <w:vMerge/>
          </w:tcPr>
          <w:p w14:paraId="3E194E36" w14:textId="77777777" w:rsidR="007B039B" w:rsidRDefault="007B039B" w:rsidP="00337679">
            <w:pPr>
              <w:pStyle w:val="TableParagraph"/>
              <w:spacing w:before="1" w:line="240" w:lineRule="auto"/>
              <w:ind w:left="-103" w:right="-113"/>
              <w:rPr>
                <w:sz w:val="24"/>
              </w:rPr>
            </w:pPr>
          </w:p>
        </w:tc>
        <w:tc>
          <w:tcPr>
            <w:tcW w:w="1277" w:type="dxa"/>
            <w:vMerge/>
          </w:tcPr>
          <w:p w14:paraId="6BDA431C" w14:textId="77777777" w:rsidR="007B039B" w:rsidRDefault="007B039B" w:rsidP="00337679">
            <w:pPr>
              <w:pStyle w:val="TableParagraph"/>
              <w:spacing w:before="1" w:line="240" w:lineRule="auto"/>
              <w:ind w:left="-103" w:right="-113"/>
              <w:rPr>
                <w:sz w:val="24"/>
              </w:rPr>
            </w:pPr>
          </w:p>
        </w:tc>
        <w:tc>
          <w:tcPr>
            <w:tcW w:w="2409" w:type="dxa"/>
          </w:tcPr>
          <w:p w14:paraId="2F4D6CAE" w14:textId="77777777" w:rsidR="007B039B" w:rsidRPr="00797F77" w:rsidRDefault="007B039B" w:rsidP="00337679">
            <w:pPr>
              <w:rPr>
                <w:rFonts w:ascii="Times New Roman" w:hAnsi="Times New Roman" w:cs="Times New Roman"/>
                <w:lang w:val="en-US"/>
              </w:rPr>
            </w:pPr>
            <w:r w:rsidRPr="00797F77">
              <w:rPr>
                <w:rFonts w:ascii="Times New Roman" w:hAnsi="Times New Roman" w:cs="Times New Roman"/>
                <w:lang w:val="en-US"/>
              </w:rPr>
              <w:t>Acepromazine</w:t>
            </w:r>
          </w:p>
        </w:tc>
        <w:tc>
          <w:tcPr>
            <w:tcW w:w="1567" w:type="dxa"/>
          </w:tcPr>
          <w:p w14:paraId="484F0B14" w14:textId="77777777" w:rsidR="007B039B" w:rsidRDefault="007B039B" w:rsidP="001D1E9C">
            <w:pPr>
              <w:pStyle w:val="TableParagraph"/>
              <w:spacing w:line="242" w:lineRule="exact"/>
              <w:ind w:left="-108"/>
              <w:jc w:val="center"/>
            </w:pPr>
            <w:r>
              <w:t>(1,0-500,0)</w:t>
            </w:r>
            <w:r>
              <w:rPr>
                <w:spacing w:val="18"/>
              </w:rPr>
              <w:t xml:space="preserve"> </w:t>
            </w:r>
            <w:r>
              <w:rPr>
                <w:spacing w:val="-2"/>
              </w:rPr>
              <w:t>mcg/kg</w:t>
            </w:r>
          </w:p>
        </w:tc>
      </w:tr>
      <w:tr w:rsidR="007B039B" w:rsidRPr="00D670AC" w14:paraId="680499DB" w14:textId="77777777" w:rsidTr="00314A15">
        <w:trPr>
          <w:gridAfter w:val="1"/>
          <w:wAfter w:w="14" w:type="dxa"/>
          <w:trHeight w:val="67"/>
        </w:trPr>
        <w:tc>
          <w:tcPr>
            <w:tcW w:w="561" w:type="dxa"/>
            <w:vMerge/>
          </w:tcPr>
          <w:p w14:paraId="20F7ECD1"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6244DFBF"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074889B7" w14:textId="77777777" w:rsidR="007B039B" w:rsidRPr="007B039B" w:rsidRDefault="007B039B" w:rsidP="00337679">
            <w:pPr>
              <w:contextualSpacing/>
              <w:rPr>
                <w:rFonts w:ascii="Times New Roman" w:hAnsi="Times New Roman" w:cs="Times New Roman"/>
                <w:lang w:val="en-US"/>
              </w:rPr>
            </w:pPr>
          </w:p>
        </w:tc>
        <w:tc>
          <w:tcPr>
            <w:tcW w:w="1560" w:type="dxa"/>
            <w:vMerge/>
          </w:tcPr>
          <w:p w14:paraId="04D7F778" w14:textId="77777777" w:rsidR="007B039B" w:rsidRDefault="007B039B" w:rsidP="00337679">
            <w:pPr>
              <w:pStyle w:val="TableParagraph"/>
              <w:spacing w:before="1" w:line="240" w:lineRule="auto"/>
              <w:ind w:left="-103" w:right="-113"/>
              <w:rPr>
                <w:sz w:val="24"/>
              </w:rPr>
            </w:pPr>
          </w:p>
        </w:tc>
        <w:tc>
          <w:tcPr>
            <w:tcW w:w="1277" w:type="dxa"/>
            <w:vMerge/>
          </w:tcPr>
          <w:p w14:paraId="6C3D5CBB" w14:textId="77777777" w:rsidR="007B039B" w:rsidRDefault="007B039B" w:rsidP="00337679">
            <w:pPr>
              <w:pStyle w:val="TableParagraph"/>
              <w:spacing w:before="1" w:line="240" w:lineRule="auto"/>
              <w:ind w:left="-103" w:right="-113"/>
              <w:rPr>
                <w:sz w:val="24"/>
              </w:rPr>
            </w:pPr>
          </w:p>
        </w:tc>
        <w:tc>
          <w:tcPr>
            <w:tcW w:w="2409" w:type="dxa"/>
          </w:tcPr>
          <w:p w14:paraId="091B5D3C" w14:textId="77777777" w:rsidR="007B039B" w:rsidRPr="00797F77" w:rsidRDefault="007B039B" w:rsidP="00337679">
            <w:pPr>
              <w:rPr>
                <w:rFonts w:ascii="Times New Roman" w:hAnsi="Times New Roman" w:cs="Times New Roman"/>
                <w:lang w:val="en-US"/>
              </w:rPr>
            </w:pPr>
            <w:r w:rsidRPr="00797F77">
              <w:rPr>
                <w:rFonts w:ascii="Times New Roman" w:hAnsi="Times New Roman" w:cs="Times New Roman"/>
                <w:lang w:val="en-US"/>
              </w:rPr>
              <w:t>Haloperidol</w:t>
            </w:r>
          </w:p>
        </w:tc>
        <w:tc>
          <w:tcPr>
            <w:tcW w:w="1567" w:type="dxa"/>
          </w:tcPr>
          <w:p w14:paraId="79D47E77" w14:textId="77777777" w:rsidR="007B039B" w:rsidRDefault="007B039B" w:rsidP="001D1E9C">
            <w:pPr>
              <w:pStyle w:val="TableParagraph"/>
              <w:spacing w:line="242" w:lineRule="exact"/>
              <w:ind w:left="-108" w:right="-108"/>
              <w:jc w:val="center"/>
            </w:pPr>
            <w:r>
              <w:t>(10,0-500,</w:t>
            </w:r>
            <w:proofErr w:type="gramStart"/>
            <w:r>
              <w:t>0)</w:t>
            </w:r>
            <w:r>
              <w:rPr>
                <w:spacing w:val="-2"/>
              </w:rPr>
              <w:t>mcg</w:t>
            </w:r>
            <w:proofErr w:type="gramEnd"/>
            <w:r>
              <w:rPr>
                <w:spacing w:val="-2"/>
              </w:rPr>
              <w:t>/kg</w:t>
            </w:r>
          </w:p>
        </w:tc>
      </w:tr>
      <w:tr w:rsidR="007B039B" w:rsidRPr="00D670AC" w14:paraId="53D16490" w14:textId="77777777" w:rsidTr="00314A15">
        <w:trPr>
          <w:gridAfter w:val="1"/>
          <w:wAfter w:w="14" w:type="dxa"/>
          <w:trHeight w:val="67"/>
        </w:trPr>
        <w:tc>
          <w:tcPr>
            <w:tcW w:w="561" w:type="dxa"/>
            <w:vMerge/>
          </w:tcPr>
          <w:p w14:paraId="138F65DD"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7F439A0F"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5F7A3C4A" w14:textId="77777777" w:rsidR="007B039B" w:rsidRPr="007B039B" w:rsidRDefault="007B039B" w:rsidP="00337679">
            <w:pPr>
              <w:contextualSpacing/>
              <w:rPr>
                <w:rFonts w:ascii="Times New Roman" w:hAnsi="Times New Roman" w:cs="Times New Roman"/>
                <w:lang w:val="en-US"/>
              </w:rPr>
            </w:pPr>
          </w:p>
        </w:tc>
        <w:tc>
          <w:tcPr>
            <w:tcW w:w="1560" w:type="dxa"/>
            <w:vMerge/>
          </w:tcPr>
          <w:p w14:paraId="6F67D30C" w14:textId="77777777" w:rsidR="007B039B" w:rsidRDefault="007B039B" w:rsidP="00337679">
            <w:pPr>
              <w:pStyle w:val="TableParagraph"/>
              <w:spacing w:before="1" w:line="240" w:lineRule="auto"/>
              <w:ind w:left="-103" w:right="-113"/>
              <w:rPr>
                <w:sz w:val="24"/>
              </w:rPr>
            </w:pPr>
          </w:p>
        </w:tc>
        <w:tc>
          <w:tcPr>
            <w:tcW w:w="1277" w:type="dxa"/>
            <w:vMerge/>
          </w:tcPr>
          <w:p w14:paraId="7D187056" w14:textId="77777777" w:rsidR="007B039B" w:rsidRDefault="007B039B" w:rsidP="00337679">
            <w:pPr>
              <w:pStyle w:val="TableParagraph"/>
              <w:spacing w:before="1" w:line="240" w:lineRule="auto"/>
              <w:ind w:left="-103" w:right="-113"/>
              <w:rPr>
                <w:sz w:val="24"/>
              </w:rPr>
            </w:pPr>
          </w:p>
        </w:tc>
        <w:tc>
          <w:tcPr>
            <w:tcW w:w="2409" w:type="dxa"/>
          </w:tcPr>
          <w:p w14:paraId="2D9A928C"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Detomidine</w:t>
            </w:r>
          </w:p>
        </w:tc>
        <w:tc>
          <w:tcPr>
            <w:tcW w:w="1567" w:type="dxa"/>
          </w:tcPr>
          <w:p w14:paraId="1DF4CFB7" w14:textId="77777777" w:rsidR="007B039B" w:rsidRDefault="007B039B" w:rsidP="001D1E9C">
            <w:pPr>
              <w:pStyle w:val="TableParagraph"/>
              <w:spacing w:line="242" w:lineRule="exact"/>
              <w:ind w:left="-108"/>
              <w:jc w:val="center"/>
            </w:pPr>
            <w:r>
              <w:t>(1,0-500,0)</w:t>
            </w:r>
            <w:r>
              <w:rPr>
                <w:spacing w:val="18"/>
              </w:rPr>
              <w:t xml:space="preserve"> </w:t>
            </w:r>
            <w:r>
              <w:rPr>
                <w:spacing w:val="-2"/>
              </w:rPr>
              <w:t>mcg/kg</w:t>
            </w:r>
          </w:p>
        </w:tc>
      </w:tr>
      <w:tr w:rsidR="007B039B" w:rsidRPr="00D670AC" w14:paraId="22229B00" w14:textId="77777777" w:rsidTr="00314A15">
        <w:trPr>
          <w:gridAfter w:val="1"/>
          <w:wAfter w:w="14" w:type="dxa"/>
          <w:trHeight w:val="67"/>
        </w:trPr>
        <w:tc>
          <w:tcPr>
            <w:tcW w:w="561" w:type="dxa"/>
            <w:vMerge/>
          </w:tcPr>
          <w:p w14:paraId="230BD449"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17DBC48C"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650FE209" w14:textId="77777777" w:rsidR="007B039B" w:rsidRPr="007B039B" w:rsidRDefault="007B039B" w:rsidP="00337679">
            <w:pPr>
              <w:contextualSpacing/>
              <w:rPr>
                <w:rFonts w:ascii="Times New Roman" w:hAnsi="Times New Roman" w:cs="Times New Roman"/>
                <w:lang w:val="en-US"/>
              </w:rPr>
            </w:pPr>
          </w:p>
        </w:tc>
        <w:tc>
          <w:tcPr>
            <w:tcW w:w="1560" w:type="dxa"/>
            <w:vMerge/>
          </w:tcPr>
          <w:p w14:paraId="2D5F4F6F" w14:textId="77777777" w:rsidR="007B039B" w:rsidRDefault="007B039B" w:rsidP="00337679">
            <w:pPr>
              <w:pStyle w:val="TableParagraph"/>
              <w:spacing w:before="1" w:line="240" w:lineRule="auto"/>
              <w:ind w:left="-103" w:right="-113"/>
              <w:rPr>
                <w:sz w:val="24"/>
              </w:rPr>
            </w:pPr>
          </w:p>
        </w:tc>
        <w:tc>
          <w:tcPr>
            <w:tcW w:w="1277" w:type="dxa"/>
            <w:vMerge/>
          </w:tcPr>
          <w:p w14:paraId="3C7718D6" w14:textId="77777777" w:rsidR="007B039B" w:rsidRDefault="007B039B" w:rsidP="00337679">
            <w:pPr>
              <w:pStyle w:val="TableParagraph"/>
              <w:spacing w:before="1" w:line="240" w:lineRule="auto"/>
              <w:ind w:left="-103" w:right="-113"/>
              <w:rPr>
                <w:sz w:val="24"/>
              </w:rPr>
            </w:pPr>
          </w:p>
        </w:tc>
        <w:tc>
          <w:tcPr>
            <w:tcW w:w="2409" w:type="dxa"/>
          </w:tcPr>
          <w:p w14:paraId="40009678"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Carazolol</w:t>
            </w:r>
          </w:p>
        </w:tc>
        <w:tc>
          <w:tcPr>
            <w:tcW w:w="1567" w:type="dxa"/>
          </w:tcPr>
          <w:p w14:paraId="7199536E" w14:textId="77777777" w:rsidR="007B039B" w:rsidRDefault="007B039B" w:rsidP="001D1E9C">
            <w:pPr>
              <w:pStyle w:val="TableParagraph"/>
              <w:spacing w:line="242" w:lineRule="exact"/>
              <w:ind w:left="-108"/>
              <w:jc w:val="center"/>
            </w:pPr>
            <w:r>
              <w:t>(1,0-500,0)</w:t>
            </w:r>
            <w:r>
              <w:rPr>
                <w:spacing w:val="18"/>
              </w:rPr>
              <w:t xml:space="preserve"> </w:t>
            </w:r>
            <w:r>
              <w:rPr>
                <w:spacing w:val="-2"/>
              </w:rPr>
              <w:t>mcg/kg</w:t>
            </w:r>
          </w:p>
        </w:tc>
      </w:tr>
      <w:tr w:rsidR="007B039B" w:rsidRPr="00D670AC" w14:paraId="25AA53B9" w14:textId="77777777" w:rsidTr="00314A15">
        <w:trPr>
          <w:gridAfter w:val="1"/>
          <w:wAfter w:w="14" w:type="dxa"/>
          <w:trHeight w:val="67"/>
        </w:trPr>
        <w:tc>
          <w:tcPr>
            <w:tcW w:w="561" w:type="dxa"/>
            <w:vMerge/>
          </w:tcPr>
          <w:p w14:paraId="24A1022E"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4FDD5482"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78FFE919" w14:textId="77777777" w:rsidR="007B039B" w:rsidRPr="007B039B" w:rsidRDefault="007B039B" w:rsidP="00337679">
            <w:pPr>
              <w:contextualSpacing/>
              <w:rPr>
                <w:rFonts w:ascii="Times New Roman" w:hAnsi="Times New Roman" w:cs="Times New Roman"/>
                <w:lang w:val="en-US"/>
              </w:rPr>
            </w:pPr>
          </w:p>
        </w:tc>
        <w:tc>
          <w:tcPr>
            <w:tcW w:w="1560" w:type="dxa"/>
            <w:vMerge/>
          </w:tcPr>
          <w:p w14:paraId="0C9E572D" w14:textId="77777777" w:rsidR="007B039B" w:rsidRDefault="007B039B" w:rsidP="00337679">
            <w:pPr>
              <w:pStyle w:val="TableParagraph"/>
              <w:spacing w:before="1" w:line="240" w:lineRule="auto"/>
              <w:ind w:left="-103" w:right="-113"/>
              <w:rPr>
                <w:sz w:val="24"/>
              </w:rPr>
            </w:pPr>
          </w:p>
        </w:tc>
        <w:tc>
          <w:tcPr>
            <w:tcW w:w="1277" w:type="dxa"/>
            <w:vMerge/>
          </w:tcPr>
          <w:p w14:paraId="31830CD3" w14:textId="77777777" w:rsidR="007B039B" w:rsidRDefault="007B039B" w:rsidP="00337679">
            <w:pPr>
              <w:pStyle w:val="TableParagraph"/>
              <w:spacing w:before="1" w:line="240" w:lineRule="auto"/>
              <w:ind w:left="-103" w:right="-113"/>
              <w:rPr>
                <w:sz w:val="24"/>
              </w:rPr>
            </w:pPr>
          </w:p>
        </w:tc>
        <w:tc>
          <w:tcPr>
            <w:tcW w:w="2409" w:type="dxa"/>
          </w:tcPr>
          <w:p w14:paraId="0B8FCC54"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Xylazine</w:t>
            </w:r>
          </w:p>
        </w:tc>
        <w:tc>
          <w:tcPr>
            <w:tcW w:w="1567" w:type="dxa"/>
          </w:tcPr>
          <w:p w14:paraId="269E658B" w14:textId="77777777" w:rsidR="007B039B" w:rsidRDefault="007B039B" w:rsidP="001D1E9C">
            <w:pPr>
              <w:pStyle w:val="TableParagraph"/>
              <w:spacing w:line="242" w:lineRule="exact"/>
              <w:ind w:left="-108"/>
              <w:jc w:val="center"/>
            </w:pPr>
            <w:r>
              <w:t>(1,0-500,0)</w:t>
            </w:r>
            <w:r>
              <w:rPr>
                <w:spacing w:val="18"/>
              </w:rPr>
              <w:t xml:space="preserve"> </w:t>
            </w:r>
            <w:r>
              <w:rPr>
                <w:spacing w:val="-2"/>
              </w:rPr>
              <w:t>mcg/kg</w:t>
            </w:r>
          </w:p>
        </w:tc>
      </w:tr>
      <w:tr w:rsidR="007B039B" w:rsidRPr="00D670AC" w14:paraId="2D4826D9" w14:textId="77777777" w:rsidTr="00314A15">
        <w:trPr>
          <w:gridAfter w:val="1"/>
          <w:wAfter w:w="14" w:type="dxa"/>
          <w:trHeight w:val="67"/>
        </w:trPr>
        <w:tc>
          <w:tcPr>
            <w:tcW w:w="561" w:type="dxa"/>
            <w:vMerge/>
          </w:tcPr>
          <w:p w14:paraId="125AABF6"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3B83C858"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49A9B8DA" w14:textId="77777777" w:rsidR="007B039B" w:rsidRPr="007B039B" w:rsidRDefault="007B039B" w:rsidP="00337679">
            <w:pPr>
              <w:contextualSpacing/>
              <w:rPr>
                <w:rFonts w:ascii="Times New Roman" w:hAnsi="Times New Roman" w:cs="Times New Roman"/>
                <w:lang w:val="en-US"/>
              </w:rPr>
            </w:pPr>
          </w:p>
        </w:tc>
        <w:tc>
          <w:tcPr>
            <w:tcW w:w="1560" w:type="dxa"/>
            <w:vMerge/>
          </w:tcPr>
          <w:p w14:paraId="0F2557B8" w14:textId="77777777" w:rsidR="007B039B" w:rsidRDefault="007B039B" w:rsidP="00337679">
            <w:pPr>
              <w:pStyle w:val="TableParagraph"/>
              <w:spacing w:before="1" w:line="240" w:lineRule="auto"/>
              <w:ind w:left="-103" w:right="-113"/>
              <w:rPr>
                <w:sz w:val="24"/>
              </w:rPr>
            </w:pPr>
          </w:p>
        </w:tc>
        <w:tc>
          <w:tcPr>
            <w:tcW w:w="1277" w:type="dxa"/>
            <w:vMerge/>
          </w:tcPr>
          <w:p w14:paraId="26A2DD20" w14:textId="77777777" w:rsidR="007B039B" w:rsidRDefault="007B039B" w:rsidP="00337679">
            <w:pPr>
              <w:pStyle w:val="TableParagraph"/>
              <w:spacing w:before="1" w:line="240" w:lineRule="auto"/>
              <w:ind w:left="-103" w:right="-113"/>
              <w:rPr>
                <w:sz w:val="24"/>
              </w:rPr>
            </w:pPr>
          </w:p>
        </w:tc>
        <w:tc>
          <w:tcPr>
            <w:tcW w:w="2409" w:type="dxa"/>
          </w:tcPr>
          <w:p w14:paraId="5109DFB4"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Medetomidine</w:t>
            </w:r>
          </w:p>
        </w:tc>
        <w:tc>
          <w:tcPr>
            <w:tcW w:w="1567" w:type="dxa"/>
          </w:tcPr>
          <w:p w14:paraId="02D7D662" w14:textId="77777777" w:rsidR="007B039B" w:rsidRDefault="007B039B" w:rsidP="001D1E9C">
            <w:pPr>
              <w:pStyle w:val="TableParagraph"/>
              <w:spacing w:line="242" w:lineRule="exact"/>
              <w:ind w:left="-108"/>
              <w:jc w:val="center"/>
            </w:pPr>
            <w:r>
              <w:t>(1,0-500,0)</w:t>
            </w:r>
            <w:r>
              <w:rPr>
                <w:spacing w:val="18"/>
              </w:rPr>
              <w:t xml:space="preserve"> </w:t>
            </w:r>
            <w:r>
              <w:rPr>
                <w:spacing w:val="-2"/>
              </w:rPr>
              <w:t>mcg/kg</w:t>
            </w:r>
          </w:p>
        </w:tc>
      </w:tr>
      <w:tr w:rsidR="007B039B" w:rsidRPr="00D670AC" w14:paraId="1E17FFDB" w14:textId="77777777" w:rsidTr="00314A15">
        <w:trPr>
          <w:gridAfter w:val="1"/>
          <w:wAfter w:w="14" w:type="dxa"/>
          <w:trHeight w:val="67"/>
        </w:trPr>
        <w:tc>
          <w:tcPr>
            <w:tcW w:w="561" w:type="dxa"/>
            <w:vMerge/>
          </w:tcPr>
          <w:p w14:paraId="440723FB"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60FC3A29"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475018E7" w14:textId="77777777" w:rsidR="007B039B" w:rsidRPr="007B039B" w:rsidRDefault="007B039B" w:rsidP="00337679">
            <w:pPr>
              <w:contextualSpacing/>
              <w:rPr>
                <w:rFonts w:ascii="Times New Roman" w:hAnsi="Times New Roman" w:cs="Times New Roman"/>
                <w:lang w:val="en-US"/>
              </w:rPr>
            </w:pPr>
          </w:p>
        </w:tc>
        <w:tc>
          <w:tcPr>
            <w:tcW w:w="1560" w:type="dxa"/>
            <w:vMerge/>
          </w:tcPr>
          <w:p w14:paraId="66D81FDF" w14:textId="77777777" w:rsidR="007B039B" w:rsidRDefault="007B039B" w:rsidP="00337679">
            <w:pPr>
              <w:pStyle w:val="TableParagraph"/>
              <w:spacing w:before="1" w:line="240" w:lineRule="auto"/>
              <w:ind w:left="-103" w:right="-113"/>
              <w:rPr>
                <w:sz w:val="24"/>
              </w:rPr>
            </w:pPr>
          </w:p>
        </w:tc>
        <w:tc>
          <w:tcPr>
            <w:tcW w:w="1277" w:type="dxa"/>
            <w:vMerge/>
          </w:tcPr>
          <w:p w14:paraId="0C4B9292" w14:textId="77777777" w:rsidR="007B039B" w:rsidRDefault="007B039B" w:rsidP="00337679">
            <w:pPr>
              <w:pStyle w:val="TableParagraph"/>
              <w:spacing w:before="1" w:line="240" w:lineRule="auto"/>
              <w:ind w:left="-103" w:right="-113"/>
              <w:rPr>
                <w:sz w:val="24"/>
              </w:rPr>
            </w:pPr>
          </w:p>
        </w:tc>
        <w:tc>
          <w:tcPr>
            <w:tcW w:w="2409" w:type="dxa"/>
          </w:tcPr>
          <w:p w14:paraId="4A429560"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Metoprolol</w:t>
            </w:r>
          </w:p>
        </w:tc>
        <w:tc>
          <w:tcPr>
            <w:tcW w:w="1567" w:type="dxa"/>
          </w:tcPr>
          <w:p w14:paraId="77694F66" w14:textId="77777777" w:rsidR="007B039B" w:rsidRDefault="007B039B" w:rsidP="001D1E9C">
            <w:pPr>
              <w:pStyle w:val="TableParagraph"/>
              <w:spacing w:line="242" w:lineRule="exact"/>
              <w:ind w:left="-108"/>
              <w:jc w:val="center"/>
            </w:pPr>
            <w:r>
              <w:t>(1,0-500,0)</w:t>
            </w:r>
            <w:r>
              <w:rPr>
                <w:spacing w:val="18"/>
              </w:rPr>
              <w:t xml:space="preserve"> </w:t>
            </w:r>
            <w:r>
              <w:rPr>
                <w:spacing w:val="-2"/>
              </w:rPr>
              <w:t>mcg/kg</w:t>
            </w:r>
          </w:p>
        </w:tc>
      </w:tr>
      <w:tr w:rsidR="007B039B" w:rsidRPr="00D670AC" w14:paraId="13AB470B" w14:textId="77777777" w:rsidTr="00314A15">
        <w:trPr>
          <w:gridAfter w:val="1"/>
          <w:wAfter w:w="14" w:type="dxa"/>
          <w:trHeight w:val="67"/>
        </w:trPr>
        <w:tc>
          <w:tcPr>
            <w:tcW w:w="561" w:type="dxa"/>
            <w:vMerge/>
          </w:tcPr>
          <w:p w14:paraId="19BF3B85"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585B1151"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38B42C83" w14:textId="77777777" w:rsidR="007B039B" w:rsidRPr="007B039B" w:rsidRDefault="007B039B" w:rsidP="00337679">
            <w:pPr>
              <w:contextualSpacing/>
              <w:rPr>
                <w:rFonts w:ascii="Times New Roman" w:hAnsi="Times New Roman" w:cs="Times New Roman"/>
                <w:lang w:val="en-US"/>
              </w:rPr>
            </w:pPr>
          </w:p>
        </w:tc>
        <w:tc>
          <w:tcPr>
            <w:tcW w:w="1560" w:type="dxa"/>
            <w:vMerge/>
          </w:tcPr>
          <w:p w14:paraId="731C807E" w14:textId="77777777" w:rsidR="007B039B" w:rsidRDefault="007B039B" w:rsidP="00337679">
            <w:pPr>
              <w:pStyle w:val="TableParagraph"/>
              <w:spacing w:before="1" w:line="240" w:lineRule="auto"/>
              <w:ind w:left="-103" w:right="-113"/>
              <w:rPr>
                <w:sz w:val="24"/>
              </w:rPr>
            </w:pPr>
          </w:p>
        </w:tc>
        <w:tc>
          <w:tcPr>
            <w:tcW w:w="1277" w:type="dxa"/>
            <w:vMerge/>
          </w:tcPr>
          <w:p w14:paraId="277A58FC" w14:textId="77777777" w:rsidR="007B039B" w:rsidRDefault="007B039B" w:rsidP="00337679">
            <w:pPr>
              <w:pStyle w:val="TableParagraph"/>
              <w:spacing w:before="1" w:line="240" w:lineRule="auto"/>
              <w:ind w:left="-103" w:right="-113"/>
              <w:rPr>
                <w:sz w:val="24"/>
              </w:rPr>
            </w:pPr>
          </w:p>
        </w:tc>
        <w:tc>
          <w:tcPr>
            <w:tcW w:w="2409" w:type="dxa"/>
          </w:tcPr>
          <w:p w14:paraId="1BB49517"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Promazin</w:t>
            </w:r>
          </w:p>
        </w:tc>
        <w:tc>
          <w:tcPr>
            <w:tcW w:w="1567" w:type="dxa"/>
          </w:tcPr>
          <w:p w14:paraId="79C84927" w14:textId="77777777" w:rsidR="007B039B" w:rsidRDefault="007B039B" w:rsidP="001D1E9C">
            <w:pPr>
              <w:pStyle w:val="TableParagraph"/>
              <w:spacing w:line="242" w:lineRule="exact"/>
              <w:ind w:left="-108"/>
              <w:jc w:val="center"/>
            </w:pPr>
            <w:r>
              <w:t>(10,0-500,</w:t>
            </w:r>
            <w:proofErr w:type="gramStart"/>
            <w:r>
              <w:t>0)</w:t>
            </w:r>
            <w:r>
              <w:rPr>
                <w:spacing w:val="-2"/>
              </w:rPr>
              <w:t>mcg</w:t>
            </w:r>
            <w:proofErr w:type="gramEnd"/>
            <w:r>
              <w:rPr>
                <w:spacing w:val="-2"/>
              </w:rPr>
              <w:t>/kg</w:t>
            </w:r>
          </w:p>
        </w:tc>
      </w:tr>
      <w:tr w:rsidR="007B039B" w:rsidRPr="00D670AC" w14:paraId="502CA9B5" w14:textId="77777777" w:rsidTr="00314A15">
        <w:trPr>
          <w:gridAfter w:val="1"/>
          <w:wAfter w:w="14" w:type="dxa"/>
          <w:trHeight w:val="67"/>
        </w:trPr>
        <w:tc>
          <w:tcPr>
            <w:tcW w:w="561" w:type="dxa"/>
            <w:vMerge/>
          </w:tcPr>
          <w:p w14:paraId="2CD13DCD"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723C9BEA"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1A3653ED" w14:textId="77777777" w:rsidR="007B039B" w:rsidRPr="007B039B" w:rsidRDefault="007B039B" w:rsidP="00337679">
            <w:pPr>
              <w:contextualSpacing/>
              <w:rPr>
                <w:rFonts w:ascii="Times New Roman" w:hAnsi="Times New Roman" w:cs="Times New Roman"/>
                <w:lang w:val="en-US"/>
              </w:rPr>
            </w:pPr>
          </w:p>
        </w:tc>
        <w:tc>
          <w:tcPr>
            <w:tcW w:w="1560" w:type="dxa"/>
            <w:vMerge/>
          </w:tcPr>
          <w:p w14:paraId="313E5E93" w14:textId="77777777" w:rsidR="007B039B" w:rsidRDefault="007B039B" w:rsidP="00337679">
            <w:pPr>
              <w:pStyle w:val="TableParagraph"/>
              <w:spacing w:before="1" w:line="240" w:lineRule="auto"/>
              <w:ind w:left="-103" w:right="-113"/>
              <w:rPr>
                <w:sz w:val="24"/>
              </w:rPr>
            </w:pPr>
          </w:p>
        </w:tc>
        <w:tc>
          <w:tcPr>
            <w:tcW w:w="1277" w:type="dxa"/>
            <w:vMerge/>
          </w:tcPr>
          <w:p w14:paraId="40BEFF13" w14:textId="77777777" w:rsidR="007B039B" w:rsidRDefault="007B039B" w:rsidP="00337679">
            <w:pPr>
              <w:pStyle w:val="TableParagraph"/>
              <w:spacing w:before="1" w:line="240" w:lineRule="auto"/>
              <w:ind w:left="-103" w:right="-113"/>
              <w:rPr>
                <w:sz w:val="24"/>
              </w:rPr>
            </w:pPr>
          </w:p>
        </w:tc>
        <w:tc>
          <w:tcPr>
            <w:tcW w:w="2409" w:type="dxa"/>
          </w:tcPr>
          <w:p w14:paraId="7A4C554A"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Propionylpromazine</w:t>
            </w:r>
          </w:p>
        </w:tc>
        <w:tc>
          <w:tcPr>
            <w:tcW w:w="1567" w:type="dxa"/>
          </w:tcPr>
          <w:p w14:paraId="5D70EC78" w14:textId="77777777" w:rsidR="007B039B" w:rsidRDefault="007B039B" w:rsidP="001D1E9C">
            <w:pPr>
              <w:pStyle w:val="TableParagraph"/>
              <w:spacing w:line="242" w:lineRule="exact"/>
              <w:ind w:left="-108"/>
              <w:jc w:val="center"/>
            </w:pPr>
            <w:r>
              <w:t>(10,0-500,</w:t>
            </w:r>
            <w:proofErr w:type="gramStart"/>
            <w:r>
              <w:t>0)</w:t>
            </w:r>
            <w:r>
              <w:rPr>
                <w:spacing w:val="-2"/>
              </w:rPr>
              <w:t>mcg</w:t>
            </w:r>
            <w:proofErr w:type="gramEnd"/>
            <w:r>
              <w:rPr>
                <w:spacing w:val="-2"/>
              </w:rPr>
              <w:t>/kg</w:t>
            </w:r>
          </w:p>
        </w:tc>
      </w:tr>
      <w:tr w:rsidR="007B039B" w:rsidRPr="00D670AC" w14:paraId="4E43C9BF" w14:textId="77777777" w:rsidTr="00314A15">
        <w:trPr>
          <w:gridAfter w:val="1"/>
          <w:wAfter w:w="14" w:type="dxa"/>
          <w:trHeight w:val="67"/>
        </w:trPr>
        <w:tc>
          <w:tcPr>
            <w:tcW w:w="561" w:type="dxa"/>
            <w:vMerge/>
          </w:tcPr>
          <w:p w14:paraId="5C777718"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6E20B499"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77BD4C76" w14:textId="77777777" w:rsidR="007B039B" w:rsidRPr="007B039B" w:rsidRDefault="007B039B" w:rsidP="00337679">
            <w:pPr>
              <w:contextualSpacing/>
              <w:rPr>
                <w:rFonts w:ascii="Times New Roman" w:hAnsi="Times New Roman" w:cs="Times New Roman"/>
                <w:lang w:val="en-US"/>
              </w:rPr>
            </w:pPr>
          </w:p>
        </w:tc>
        <w:tc>
          <w:tcPr>
            <w:tcW w:w="1560" w:type="dxa"/>
            <w:vMerge/>
          </w:tcPr>
          <w:p w14:paraId="342B46E0" w14:textId="77777777" w:rsidR="007B039B" w:rsidRDefault="007B039B" w:rsidP="00337679">
            <w:pPr>
              <w:pStyle w:val="TableParagraph"/>
              <w:spacing w:before="1" w:line="240" w:lineRule="auto"/>
              <w:ind w:left="-103" w:right="-113"/>
              <w:rPr>
                <w:sz w:val="24"/>
              </w:rPr>
            </w:pPr>
          </w:p>
        </w:tc>
        <w:tc>
          <w:tcPr>
            <w:tcW w:w="1277" w:type="dxa"/>
            <w:vMerge/>
          </w:tcPr>
          <w:p w14:paraId="7B4ACA86" w14:textId="77777777" w:rsidR="007B039B" w:rsidRDefault="007B039B" w:rsidP="00337679">
            <w:pPr>
              <w:pStyle w:val="TableParagraph"/>
              <w:spacing w:before="1" w:line="240" w:lineRule="auto"/>
              <w:ind w:left="-103" w:right="-113"/>
              <w:rPr>
                <w:sz w:val="24"/>
              </w:rPr>
            </w:pPr>
          </w:p>
        </w:tc>
        <w:tc>
          <w:tcPr>
            <w:tcW w:w="2409" w:type="dxa"/>
          </w:tcPr>
          <w:p w14:paraId="7F487DFF"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Romifidine</w:t>
            </w:r>
          </w:p>
        </w:tc>
        <w:tc>
          <w:tcPr>
            <w:tcW w:w="1567" w:type="dxa"/>
          </w:tcPr>
          <w:p w14:paraId="1B16A1A4" w14:textId="77777777" w:rsidR="007B039B" w:rsidRDefault="007B039B" w:rsidP="001D1E9C">
            <w:pPr>
              <w:pStyle w:val="TableParagraph"/>
              <w:spacing w:line="244" w:lineRule="exact"/>
              <w:ind w:left="-108"/>
              <w:jc w:val="center"/>
            </w:pPr>
            <w:r>
              <w:t>(1,0-500,0)</w:t>
            </w:r>
            <w:r>
              <w:rPr>
                <w:spacing w:val="18"/>
              </w:rPr>
              <w:t xml:space="preserve"> </w:t>
            </w:r>
            <w:r>
              <w:rPr>
                <w:spacing w:val="-2"/>
              </w:rPr>
              <w:t>mcg/kg</w:t>
            </w:r>
          </w:p>
        </w:tc>
      </w:tr>
      <w:tr w:rsidR="007B039B" w:rsidRPr="00D670AC" w14:paraId="6A8719DD" w14:textId="77777777" w:rsidTr="00314A15">
        <w:trPr>
          <w:gridAfter w:val="1"/>
          <w:wAfter w:w="14" w:type="dxa"/>
          <w:trHeight w:val="67"/>
        </w:trPr>
        <w:tc>
          <w:tcPr>
            <w:tcW w:w="561" w:type="dxa"/>
            <w:vMerge/>
          </w:tcPr>
          <w:p w14:paraId="199F94EF"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1A21418F"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08DCCF4A" w14:textId="77777777" w:rsidR="007B039B" w:rsidRPr="007B039B" w:rsidRDefault="007B039B" w:rsidP="00337679">
            <w:pPr>
              <w:contextualSpacing/>
              <w:rPr>
                <w:rFonts w:ascii="Times New Roman" w:hAnsi="Times New Roman" w:cs="Times New Roman"/>
                <w:lang w:val="en-US"/>
              </w:rPr>
            </w:pPr>
          </w:p>
        </w:tc>
        <w:tc>
          <w:tcPr>
            <w:tcW w:w="1560" w:type="dxa"/>
            <w:vMerge/>
          </w:tcPr>
          <w:p w14:paraId="1A08F02C" w14:textId="77777777" w:rsidR="007B039B" w:rsidRDefault="007B039B" w:rsidP="00337679">
            <w:pPr>
              <w:pStyle w:val="TableParagraph"/>
              <w:spacing w:before="1" w:line="240" w:lineRule="auto"/>
              <w:ind w:left="-103" w:right="-113"/>
              <w:rPr>
                <w:sz w:val="24"/>
              </w:rPr>
            </w:pPr>
          </w:p>
        </w:tc>
        <w:tc>
          <w:tcPr>
            <w:tcW w:w="1277" w:type="dxa"/>
            <w:vMerge/>
          </w:tcPr>
          <w:p w14:paraId="63F29ADA" w14:textId="77777777" w:rsidR="007B039B" w:rsidRDefault="007B039B" w:rsidP="00337679">
            <w:pPr>
              <w:pStyle w:val="TableParagraph"/>
              <w:spacing w:before="1" w:line="240" w:lineRule="auto"/>
              <w:ind w:left="-103" w:right="-113"/>
              <w:rPr>
                <w:sz w:val="24"/>
              </w:rPr>
            </w:pPr>
          </w:p>
        </w:tc>
        <w:tc>
          <w:tcPr>
            <w:tcW w:w="2409" w:type="dxa"/>
          </w:tcPr>
          <w:p w14:paraId="6D2B9959"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Triflupromazine</w:t>
            </w:r>
          </w:p>
        </w:tc>
        <w:tc>
          <w:tcPr>
            <w:tcW w:w="1567" w:type="dxa"/>
          </w:tcPr>
          <w:p w14:paraId="3CA6EAB6" w14:textId="77777777" w:rsidR="007B039B" w:rsidRDefault="007B039B" w:rsidP="001D1E9C">
            <w:pPr>
              <w:pStyle w:val="TableParagraph"/>
              <w:spacing w:line="244" w:lineRule="exact"/>
              <w:ind w:left="-108"/>
              <w:jc w:val="center"/>
            </w:pPr>
            <w:r>
              <w:t>(1,0-500,0)</w:t>
            </w:r>
            <w:r>
              <w:rPr>
                <w:spacing w:val="18"/>
              </w:rPr>
              <w:t xml:space="preserve"> </w:t>
            </w:r>
            <w:r>
              <w:rPr>
                <w:spacing w:val="-2"/>
              </w:rPr>
              <w:t>mcg/kg</w:t>
            </w:r>
          </w:p>
        </w:tc>
      </w:tr>
      <w:tr w:rsidR="007B039B" w:rsidRPr="00D670AC" w14:paraId="23ACC537" w14:textId="77777777" w:rsidTr="00314A15">
        <w:trPr>
          <w:gridAfter w:val="1"/>
          <w:wAfter w:w="14" w:type="dxa"/>
          <w:trHeight w:val="67"/>
        </w:trPr>
        <w:tc>
          <w:tcPr>
            <w:tcW w:w="561" w:type="dxa"/>
            <w:vMerge/>
          </w:tcPr>
          <w:p w14:paraId="5BF813A4"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57166B0B"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1215777D" w14:textId="77777777" w:rsidR="007B039B" w:rsidRPr="007B039B" w:rsidRDefault="007B039B" w:rsidP="00337679">
            <w:pPr>
              <w:contextualSpacing/>
              <w:rPr>
                <w:rFonts w:ascii="Times New Roman" w:hAnsi="Times New Roman" w:cs="Times New Roman"/>
                <w:lang w:val="en-US"/>
              </w:rPr>
            </w:pPr>
          </w:p>
        </w:tc>
        <w:tc>
          <w:tcPr>
            <w:tcW w:w="1560" w:type="dxa"/>
            <w:vMerge/>
          </w:tcPr>
          <w:p w14:paraId="5C95BEDD" w14:textId="77777777" w:rsidR="007B039B" w:rsidRDefault="007B039B" w:rsidP="00337679">
            <w:pPr>
              <w:pStyle w:val="TableParagraph"/>
              <w:spacing w:before="1" w:line="240" w:lineRule="auto"/>
              <w:ind w:left="-103" w:right="-113"/>
              <w:rPr>
                <w:sz w:val="24"/>
              </w:rPr>
            </w:pPr>
          </w:p>
        </w:tc>
        <w:tc>
          <w:tcPr>
            <w:tcW w:w="1277" w:type="dxa"/>
            <w:vMerge/>
          </w:tcPr>
          <w:p w14:paraId="77C816EC" w14:textId="77777777" w:rsidR="007B039B" w:rsidRDefault="007B039B" w:rsidP="00337679">
            <w:pPr>
              <w:pStyle w:val="TableParagraph"/>
              <w:spacing w:before="1" w:line="240" w:lineRule="auto"/>
              <w:ind w:left="-103" w:right="-113"/>
              <w:rPr>
                <w:sz w:val="24"/>
              </w:rPr>
            </w:pPr>
          </w:p>
        </w:tc>
        <w:tc>
          <w:tcPr>
            <w:tcW w:w="2409" w:type="dxa"/>
          </w:tcPr>
          <w:p w14:paraId="5224587D"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Fluphenazine</w:t>
            </w:r>
          </w:p>
        </w:tc>
        <w:tc>
          <w:tcPr>
            <w:tcW w:w="1567" w:type="dxa"/>
          </w:tcPr>
          <w:p w14:paraId="57639DE2" w14:textId="77777777" w:rsidR="007B039B" w:rsidRDefault="007B039B" w:rsidP="001D1E9C">
            <w:pPr>
              <w:pStyle w:val="TableParagraph"/>
              <w:spacing w:line="242" w:lineRule="exact"/>
              <w:ind w:left="-108"/>
              <w:jc w:val="center"/>
            </w:pPr>
            <w:r>
              <w:t>(1,0-500,0)</w:t>
            </w:r>
            <w:r>
              <w:rPr>
                <w:spacing w:val="18"/>
              </w:rPr>
              <w:t xml:space="preserve"> </w:t>
            </w:r>
            <w:r>
              <w:rPr>
                <w:spacing w:val="-2"/>
              </w:rPr>
              <w:t>mcg/kg</w:t>
            </w:r>
          </w:p>
        </w:tc>
      </w:tr>
      <w:tr w:rsidR="007B039B" w:rsidRPr="00D670AC" w14:paraId="4FF39E77" w14:textId="77777777" w:rsidTr="00314A15">
        <w:trPr>
          <w:gridAfter w:val="1"/>
          <w:wAfter w:w="14" w:type="dxa"/>
          <w:trHeight w:val="67"/>
        </w:trPr>
        <w:tc>
          <w:tcPr>
            <w:tcW w:w="561" w:type="dxa"/>
            <w:vMerge/>
          </w:tcPr>
          <w:p w14:paraId="361687DA" w14:textId="77777777" w:rsidR="007B039B" w:rsidRPr="00D670AC" w:rsidRDefault="007B039B" w:rsidP="00337679">
            <w:pPr>
              <w:contextualSpacing/>
              <w:jc w:val="center"/>
              <w:rPr>
                <w:rFonts w:ascii="Times New Roman" w:hAnsi="Times New Roman" w:cs="Times New Roman"/>
                <w:lang w:val="en-US"/>
              </w:rPr>
            </w:pPr>
          </w:p>
        </w:tc>
        <w:tc>
          <w:tcPr>
            <w:tcW w:w="2407" w:type="dxa"/>
            <w:vMerge/>
          </w:tcPr>
          <w:p w14:paraId="19668ADE" w14:textId="77777777" w:rsidR="007B039B" w:rsidRPr="00D670AC" w:rsidRDefault="007B039B" w:rsidP="00337679">
            <w:pPr>
              <w:contextualSpacing/>
              <w:jc w:val="both"/>
              <w:rPr>
                <w:rFonts w:ascii="Times New Roman" w:hAnsi="Times New Roman" w:cs="Times New Roman"/>
                <w:lang w:val="en-US"/>
              </w:rPr>
            </w:pPr>
          </w:p>
        </w:tc>
        <w:tc>
          <w:tcPr>
            <w:tcW w:w="1418" w:type="dxa"/>
            <w:vMerge/>
          </w:tcPr>
          <w:p w14:paraId="0DEA23DE" w14:textId="77777777" w:rsidR="007B039B" w:rsidRPr="007B039B" w:rsidRDefault="007B039B" w:rsidP="00337679">
            <w:pPr>
              <w:contextualSpacing/>
              <w:rPr>
                <w:rFonts w:ascii="Times New Roman" w:hAnsi="Times New Roman" w:cs="Times New Roman"/>
                <w:lang w:val="en-US"/>
              </w:rPr>
            </w:pPr>
          </w:p>
        </w:tc>
        <w:tc>
          <w:tcPr>
            <w:tcW w:w="1560" w:type="dxa"/>
            <w:vMerge/>
          </w:tcPr>
          <w:p w14:paraId="6A6EBE7B" w14:textId="77777777" w:rsidR="007B039B" w:rsidRDefault="007B039B" w:rsidP="00337679">
            <w:pPr>
              <w:pStyle w:val="TableParagraph"/>
              <w:spacing w:before="1" w:line="240" w:lineRule="auto"/>
              <w:ind w:left="-103" w:right="-113"/>
              <w:rPr>
                <w:sz w:val="24"/>
              </w:rPr>
            </w:pPr>
          </w:p>
        </w:tc>
        <w:tc>
          <w:tcPr>
            <w:tcW w:w="1277" w:type="dxa"/>
            <w:vMerge/>
          </w:tcPr>
          <w:p w14:paraId="358E75C9" w14:textId="77777777" w:rsidR="007B039B" w:rsidRDefault="007B039B" w:rsidP="00337679">
            <w:pPr>
              <w:pStyle w:val="TableParagraph"/>
              <w:spacing w:before="1" w:line="240" w:lineRule="auto"/>
              <w:ind w:left="-103" w:right="-113"/>
              <w:rPr>
                <w:sz w:val="24"/>
              </w:rPr>
            </w:pPr>
          </w:p>
        </w:tc>
        <w:tc>
          <w:tcPr>
            <w:tcW w:w="2409" w:type="dxa"/>
          </w:tcPr>
          <w:p w14:paraId="35497896" w14:textId="77777777" w:rsidR="007B039B" w:rsidRPr="00797F77" w:rsidRDefault="007B039B" w:rsidP="00337679">
            <w:pPr>
              <w:rPr>
                <w:rFonts w:ascii="Times New Roman" w:hAnsi="Times New Roman" w:cs="Times New Roman"/>
              </w:rPr>
            </w:pPr>
            <w:r w:rsidRPr="00797F77">
              <w:rPr>
                <w:rFonts w:ascii="Times New Roman" w:hAnsi="Times New Roman" w:cs="Times New Roman"/>
              </w:rPr>
              <w:t>Hporpromazine.</w:t>
            </w:r>
          </w:p>
        </w:tc>
        <w:tc>
          <w:tcPr>
            <w:tcW w:w="1567" w:type="dxa"/>
          </w:tcPr>
          <w:p w14:paraId="5EA3E0CA" w14:textId="77777777" w:rsidR="007B039B" w:rsidRDefault="007B039B" w:rsidP="001D1E9C">
            <w:pPr>
              <w:pStyle w:val="TableParagraph"/>
              <w:spacing w:line="242" w:lineRule="exact"/>
              <w:ind w:left="-108"/>
              <w:jc w:val="center"/>
            </w:pPr>
            <w:r>
              <w:t>(1,0-500,0)</w:t>
            </w:r>
            <w:r>
              <w:rPr>
                <w:spacing w:val="18"/>
              </w:rPr>
              <w:t xml:space="preserve"> </w:t>
            </w:r>
            <w:r>
              <w:rPr>
                <w:spacing w:val="-2"/>
              </w:rPr>
              <w:t>mcg/kg</w:t>
            </w:r>
          </w:p>
        </w:tc>
      </w:tr>
      <w:tr w:rsidR="00337679" w:rsidRPr="00D670AC" w14:paraId="7AA930F7" w14:textId="77777777" w:rsidTr="00314A15">
        <w:trPr>
          <w:gridAfter w:val="1"/>
          <w:wAfter w:w="14" w:type="dxa"/>
          <w:trHeight w:val="36"/>
        </w:trPr>
        <w:tc>
          <w:tcPr>
            <w:tcW w:w="561" w:type="dxa"/>
            <w:vMerge w:val="restart"/>
          </w:tcPr>
          <w:p w14:paraId="50132973" w14:textId="77777777" w:rsidR="00337679" w:rsidRPr="00D670AC" w:rsidRDefault="00337679" w:rsidP="00337679">
            <w:pPr>
              <w:contextualSpacing/>
              <w:jc w:val="center"/>
              <w:rPr>
                <w:rFonts w:ascii="Times New Roman" w:hAnsi="Times New Roman" w:cs="Times New Roman"/>
                <w:lang w:val="en-US"/>
              </w:rPr>
            </w:pPr>
            <w:r>
              <w:rPr>
                <w:rFonts w:ascii="Times New Roman" w:hAnsi="Times New Roman" w:cs="Times New Roman"/>
                <w:lang w:val="en-US"/>
              </w:rPr>
              <w:t>7</w:t>
            </w:r>
          </w:p>
        </w:tc>
        <w:tc>
          <w:tcPr>
            <w:tcW w:w="2407" w:type="dxa"/>
            <w:vMerge w:val="restart"/>
          </w:tcPr>
          <w:p w14:paraId="0A2A020A" w14:textId="77777777" w:rsidR="00337679" w:rsidRPr="00D670AC" w:rsidRDefault="00337679" w:rsidP="00337679">
            <w:pPr>
              <w:contextualSpacing/>
              <w:jc w:val="both"/>
              <w:rPr>
                <w:rFonts w:ascii="Times New Roman" w:hAnsi="Times New Roman" w:cs="Times New Roman"/>
                <w:lang w:val="en-US"/>
              </w:rPr>
            </w:pPr>
            <w:r w:rsidRPr="001250E1">
              <w:rPr>
                <w:rFonts w:ascii="Times New Roman" w:hAnsi="Times New Roman" w:cs="Times New Roman"/>
                <w:lang w:val="en-US"/>
              </w:rPr>
              <w:t>State Standard</w:t>
            </w:r>
            <w:r>
              <w:rPr>
                <w:rFonts w:ascii="Times New Roman" w:hAnsi="Times New Roman" w:cs="Times New Roman"/>
                <w:lang w:val="en-US"/>
              </w:rPr>
              <w:t xml:space="preserve"> </w:t>
            </w:r>
            <w:r w:rsidRPr="007B039B">
              <w:rPr>
                <w:rFonts w:ascii="Times New Roman" w:hAnsi="Times New Roman" w:cs="Times New Roman"/>
                <w:lang w:val="en-US"/>
              </w:rPr>
              <w:t>33482</w:t>
            </w:r>
          </w:p>
        </w:tc>
        <w:tc>
          <w:tcPr>
            <w:tcW w:w="1418" w:type="dxa"/>
            <w:vMerge w:val="restart"/>
          </w:tcPr>
          <w:p w14:paraId="089CE445" w14:textId="77777777" w:rsidR="00337679" w:rsidRPr="007B039B" w:rsidRDefault="00337679" w:rsidP="00337679">
            <w:pPr>
              <w:contextualSpacing/>
              <w:jc w:val="both"/>
              <w:rPr>
                <w:rFonts w:ascii="Times New Roman" w:hAnsi="Times New Roman" w:cs="Times New Roman"/>
              </w:rPr>
            </w:pPr>
            <w:r>
              <w:rPr>
                <w:rFonts w:ascii="Times New Roman" w:hAnsi="Times New Roman" w:cs="Times New Roman"/>
                <w:lang w:val="en-US"/>
              </w:rPr>
              <w:t>L</w:t>
            </w:r>
            <w:r w:rsidRPr="007B039B">
              <w:rPr>
                <w:rFonts w:ascii="Times New Roman" w:hAnsi="Times New Roman" w:cs="Times New Roman"/>
              </w:rPr>
              <w:t>iver</w:t>
            </w:r>
          </w:p>
        </w:tc>
        <w:tc>
          <w:tcPr>
            <w:tcW w:w="1560" w:type="dxa"/>
            <w:vMerge w:val="restart"/>
          </w:tcPr>
          <w:p w14:paraId="05EDEC1C" w14:textId="77777777" w:rsidR="00337679" w:rsidRDefault="00337679" w:rsidP="00337679">
            <w:pPr>
              <w:pStyle w:val="TableParagraph"/>
              <w:spacing w:line="251" w:lineRule="exact"/>
              <w:ind w:left="-103"/>
            </w:pPr>
            <w:r>
              <w:t>10.11.20</w:t>
            </w:r>
          </w:p>
        </w:tc>
        <w:tc>
          <w:tcPr>
            <w:tcW w:w="1277" w:type="dxa"/>
            <w:vMerge w:val="restart"/>
          </w:tcPr>
          <w:p w14:paraId="138794C3" w14:textId="77777777" w:rsidR="00337679" w:rsidRDefault="00337679" w:rsidP="00337679">
            <w:pPr>
              <w:pStyle w:val="TableParagraph"/>
              <w:spacing w:line="251" w:lineRule="exact"/>
              <w:ind w:left="-103"/>
            </w:pPr>
            <w:r>
              <w:t>0207 14 910</w:t>
            </w:r>
          </w:p>
        </w:tc>
        <w:tc>
          <w:tcPr>
            <w:tcW w:w="2409" w:type="dxa"/>
          </w:tcPr>
          <w:p w14:paraId="5362C538" w14:textId="77777777" w:rsidR="00337679" w:rsidRPr="007B039B" w:rsidRDefault="00337679" w:rsidP="00337679">
            <w:pPr>
              <w:rPr>
                <w:rFonts w:ascii="Times New Roman" w:hAnsi="Times New Roman" w:cs="Times New Roman"/>
                <w:lang w:val="en-US"/>
              </w:rPr>
            </w:pPr>
            <w:r w:rsidRPr="007B039B">
              <w:rPr>
                <w:rFonts w:ascii="Times New Roman" w:hAnsi="Times New Roman" w:cs="Times New Roman"/>
                <w:lang w:val="en-US"/>
              </w:rPr>
              <w:t>α-nortestosterone</w:t>
            </w:r>
          </w:p>
        </w:tc>
        <w:tc>
          <w:tcPr>
            <w:tcW w:w="1567" w:type="dxa"/>
          </w:tcPr>
          <w:p w14:paraId="0F34E105" w14:textId="77777777" w:rsidR="00337679" w:rsidRPr="007B039B" w:rsidRDefault="00337679" w:rsidP="001D1E9C">
            <w:pPr>
              <w:pStyle w:val="TableParagraph"/>
              <w:spacing w:line="242" w:lineRule="exact"/>
              <w:ind w:left="-108" w:right="-108"/>
              <w:jc w:val="center"/>
              <w:rPr>
                <w:rFonts w:eastAsiaTheme="minorHAnsi"/>
              </w:rPr>
            </w:pPr>
            <w:r w:rsidRPr="007B039B">
              <w:rPr>
                <w:rFonts w:eastAsiaTheme="minorHAnsi"/>
              </w:rPr>
              <w:t>(2,0-30,0) mcg/kg</w:t>
            </w:r>
          </w:p>
        </w:tc>
      </w:tr>
      <w:tr w:rsidR="00337679" w:rsidRPr="00D670AC" w14:paraId="15DEEEAB" w14:textId="77777777" w:rsidTr="00314A15">
        <w:trPr>
          <w:gridAfter w:val="1"/>
          <w:wAfter w:w="14" w:type="dxa"/>
          <w:trHeight w:val="36"/>
        </w:trPr>
        <w:tc>
          <w:tcPr>
            <w:tcW w:w="561" w:type="dxa"/>
            <w:vMerge/>
          </w:tcPr>
          <w:p w14:paraId="47C85DC1" w14:textId="77777777" w:rsidR="00337679" w:rsidRDefault="00337679" w:rsidP="00337679">
            <w:pPr>
              <w:contextualSpacing/>
              <w:jc w:val="center"/>
              <w:rPr>
                <w:rFonts w:ascii="Times New Roman" w:hAnsi="Times New Roman" w:cs="Times New Roman"/>
                <w:lang w:val="en-US"/>
              </w:rPr>
            </w:pPr>
          </w:p>
        </w:tc>
        <w:tc>
          <w:tcPr>
            <w:tcW w:w="2407" w:type="dxa"/>
            <w:vMerge/>
          </w:tcPr>
          <w:p w14:paraId="6CC18FD9" w14:textId="77777777" w:rsidR="00337679" w:rsidRPr="001250E1" w:rsidRDefault="00337679" w:rsidP="00337679">
            <w:pPr>
              <w:contextualSpacing/>
              <w:jc w:val="both"/>
              <w:rPr>
                <w:rFonts w:ascii="Times New Roman" w:hAnsi="Times New Roman" w:cs="Times New Roman"/>
                <w:lang w:val="en-US"/>
              </w:rPr>
            </w:pPr>
          </w:p>
        </w:tc>
        <w:tc>
          <w:tcPr>
            <w:tcW w:w="1418" w:type="dxa"/>
            <w:vMerge/>
          </w:tcPr>
          <w:p w14:paraId="58B876C2" w14:textId="77777777" w:rsidR="00337679" w:rsidRDefault="00337679" w:rsidP="00337679">
            <w:pPr>
              <w:contextualSpacing/>
              <w:jc w:val="both"/>
              <w:rPr>
                <w:rFonts w:ascii="Times New Roman" w:hAnsi="Times New Roman" w:cs="Times New Roman"/>
                <w:lang w:val="en-US"/>
              </w:rPr>
            </w:pPr>
          </w:p>
        </w:tc>
        <w:tc>
          <w:tcPr>
            <w:tcW w:w="1560" w:type="dxa"/>
            <w:vMerge/>
          </w:tcPr>
          <w:p w14:paraId="37B0E54A" w14:textId="77777777" w:rsidR="00337679" w:rsidRDefault="00337679" w:rsidP="00337679">
            <w:pPr>
              <w:pStyle w:val="TableParagraph"/>
              <w:spacing w:line="251" w:lineRule="exact"/>
              <w:ind w:left="-103"/>
            </w:pPr>
          </w:p>
        </w:tc>
        <w:tc>
          <w:tcPr>
            <w:tcW w:w="1277" w:type="dxa"/>
            <w:vMerge/>
          </w:tcPr>
          <w:p w14:paraId="1859288B" w14:textId="77777777" w:rsidR="00337679" w:rsidRDefault="00337679" w:rsidP="00337679">
            <w:pPr>
              <w:pStyle w:val="TableParagraph"/>
              <w:spacing w:line="251" w:lineRule="exact"/>
              <w:ind w:left="-103"/>
            </w:pPr>
          </w:p>
        </w:tc>
        <w:tc>
          <w:tcPr>
            <w:tcW w:w="2409" w:type="dxa"/>
          </w:tcPr>
          <w:p w14:paraId="2F751C1D" w14:textId="77777777" w:rsidR="00337679" w:rsidRPr="007B039B" w:rsidRDefault="00337679" w:rsidP="00337679">
            <w:pPr>
              <w:rPr>
                <w:rFonts w:ascii="Times New Roman" w:hAnsi="Times New Roman" w:cs="Times New Roman"/>
                <w:lang w:val="en-US"/>
              </w:rPr>
            </w:pPr>
            <w:r w:rsidRPr="007B039B">
              <w:rPr>
                <w:rFonts w:ascii="Times New Roman" w:hAnsi="Times New Roman" w:cs="Times New Roman"/>
                <w:lang w:val="en-US"/>
              </w:rPr>
              <w:t>β-nortestosterone</w:t>
            </w:r>
          </w:p>
        </w:tc>
        <w:tc>
          <w:tcPr>
            <w:tcW w:w="1567" w:type="dxa"/>
          </w:tcPr>
          <w:p w14:paraId="3AC4402E" w14:textId="77777777" w:rsidR="00337679" w:rsidRPr="007B039B" w:rsidRDefault="00337679" w:rsidP="001D1E9C">
            <w:pPr>
              <w:pStyle w:val="TableParagraph"/>
              <w:spacing w:line="242" w:lineRule="exact"/>
              <w:ind w:left="-108" w:right="-108"/>
              <w:jc w:val="center"/>
              <w:rPr>
                <w:rFonts w:eastAsiaTheme="minorHAnsi"/>
              </w:rPr>
            </w:pPr>
            <w:r w:rsidRPr="007B039B">
              <w:rPr>
                <w:rFonts w:eastAsiaTheme="minorHAnsi"/>
              </w:rPr>
              <w:t>(2,0-30,0) mcg/kg</w:t>
            </w:r>
          </w:p>
        </w:tc>
      </w:tr>
      <w:tr w:rsidR="00337679" w:rsidRPr="00D670AC" w14:paraId="3B2685F6" w14:textId="77777777" w:rsidTr="00314A15">
        <w:trPr>
          <w:gridAfter w:val="1"/>
          <w:wAfter w:w="14" w:type="dxa"/>
          <w:trHeight w:val="36"/>
        </w:trPr>
        <w:tc>
          <w:tcPr>
            <w:tcW w:w="561" w:type="dxa"/>
            <w:vMerge/>
          </w:tcPr>
          <w:p w14:paraId="2476D450" w14:textId="77777777" w:rsidR="00337679" w:rsidRDefault="00337679" w:rsidP="00337679">
            <w:pPr>
              <w:contextualSpacing/>
              <w:jc w:val="center"/>
              <w:rPr>
                <w:rFonts w:ascii="Times New Roman" w:hAnsi="Times New Roman" w:cs="Times New Roman"/>
                <w:lang w:val="en-US"/>
              </w:rPr>
            </w:pPr>
          </w:p>
        </w:tc>
        <w:tc>
          <w:tcPr>
            <w:tcW w:w="2407" w:type="dxa"/>
            <w:vMerge/>
          </w:tcPr>
          <w:p w14:paraId="7DBBD1C2" w14:textId="77777777" w:rsidR="00337679" w:rsidRPr="001250E1" w:rsidRDefault="00337679" w:rsidP="00337679">
            <w:pPr>
              <w:contextualSpacing/>
              <w:jc w:val="both"/>
              <w:rPr>
                <w:rFonts w:ascii="Times New Roman" w:hAnsi="Times New Roman" w:cs="Times New Roman"/>
                <w:lang w:val="en-US"/>
              </w:rPr>
            </w:pPr>
          </w:p>
        </w:tc>
        <w:tc>
          <w:tcPr>
            <w:tcW w:w="1418" w:type="dxa"/>
            <w:vMerge/>
          </w:tcPr>
          <w:p w14:paraId="296AF15F" w14:textId="77777777" w:rsidR="00337679" w:rsidRDefault="00337679" w:rsidP="00337679">
            <w:pPr>
              <w:contextualSpacing/>
              <w:jc w:val="both"/>
              <w:rPr>
                <w:rFonts w:ascii="Times New Roman" w:hAnsi="Times New Roman" w:cs="Times New Roman"/>
                <w:lang w:val="en-US"/>
              </w:rPr>
            </w:pPr>
          </w:p>
        </w:tc>
        <w:tc>
          <w:tcPr>
            <w:tcW w:w="1560" w:type="dxa"/>
            <w:vMerge/>
          </w:tcPr>
          <w:p w14:paraId="06BA8096" w14:textId="77777777" w:rsidR="00337679" w:rsidRDefault="00337679" w:rsidP="00337679">
            <w:pPr>
              <w:pStyle w:val="TableParagraph"/>
              <w:spacing w:line="251" w:lineRule="exact"/>
              <w:ind w:left="-103"/>
            </w:pPr>
          </w:p>
        </w:tc>
        <w:tc>
          <w:tcPr>
            <w:tcW w:w="1277" w:type="dxa"/>
            <w:vMerge/>
          </w:tcPr>
          <w:p w14:paraId="3BE3C160" w14:textId="77777777" w:rsidR="00337679" w:rsidRDefault="00337679" w:rsidP="00337679">
            <w:pPr>
              <w:pStyle w:val="TableParagraph"/>
              <w:spacing w:line="251" w:lineRule="exact"/>
              <w:ind w:left="-103"/>
            </w:pPr>
          </w:p>
        </w:tc>
        <w:tc>
          <w:tcPr>
            <w:tcW w:w="2409" w:type="dxa"/>
          </w:tcPr>
          <w:p w14:paraId="2B7E5346" w14:textId="77777777" w:rsidR="00337679" w:rsidRPr="007B039B" w:rsidRDefault="00337679" w:rsidP="00337679">
            <w:pPr>
              <w:rPr>
                <w:rFonts w:ascii="Times New Roman" w:hAnsi="Times New Roman" w:cs="Times New Roman"/>
                <w:lang w:val="en-US"/>
              </w:rPr>
            </w:pPr>
            <w:r w:rsidRPr="007B039B">
              <w:rPr>
                <w:rFonts w:ascii="Times New Roman" w:hAnsi="Times New Roman" w:cs="Times New Roman"/>
                <w:lang w:val="en-US"/>
              </w:rPr>
              <w:t>β-trenbolone</w:t>
            </w:r>
          </w:p>
        </w:tc>
        <w:tc>
          <w:tcPr>
            <w:tcW w:w="1567" w:type="dxa"/>
          </w:tcPr>
          <w:p w14:paraId="284D5E47" w14:textId="77777777" w:rsidR="00337679" w:rsidRPr="007B039B" w:rsidRDefault="00337679" w:rsidP="001D1E9C">
            <w:pPr>
              <w:pStyle w:val="TableParagraph"/>
              <w:spacing w:line="239" w:lineRule="exact"/>
              <w:ind w:left="-108" w:right="-108"/>
              <w:jc w:val="center"/>
              <w:rPr>
                <w:rFonts w:eastAsiaTheme="minorHAnsi"/>
              </w:rPr>
            </w:pPr>
            <w:r w:rsidRPr="007B039B">
              <w:rPr>
                <w:rFonts w:eastAsiaTheme="minorHAnsi"/>
              </w:rPr>
              <w:t>(0,5-30,0) mcg/kg</w:t>
            </w:r>
          </w:p>
        </w:tc>
      </w:tr>
      <w:tr w:rsidR="00337679" w:rsidRPr="00D670AC" w14:paraId="0D06E55F" w14:textId="77777777" w:rsidTr="00314A15">
        <w:trPr>
          <w:gridAfter w:val="1"/>
          <w:wAfter w:w="14" w:type="dxa"/>
          <w:trHeight w:val="36"/>
        </w:trPr>
        <w:tc>
          <w:tcPr>
            <w:tcW w:w="561" w:type="dxa"/>
            <w:vMerge/>
          </w:tcPr>
          <w:p w14:paraId="4FEE02BC" w14:textId="77777777" w:rsidR="00337679" w:rsidRDefault="00337679" w:rsidP="00337679">
            <w:pPr>
              <w:contextualSpacing/>
              <w:jc w:val="center"/>
              <w:rPr>
                <w:rFonts w:ascii="Times New Roman" w:hAnsi="Times New Roman" w:cs="Times New Roman"/>
                <w:lang w:val="en-US"/>
              </w:rPr>
            </w:pPr>
          </w:p>
        </w:tc>
        <w:tc>
          <w:tcPr>
            <w:tcW w:w="2407" w:type="dxa"/>
            <w:vMerge/>
          </w:tcPr>
          <w:p w14:paraId="78EBD45D" w14:textId="77777777" w:rsidR="00337679" w:rsidRPr="001250E1" w:rsidRDefault="00337679" w:rsidP="00337679">
            <w:pPr>
              <w:contextualSpacing/>
              <w:jc w:val="both"/>
              <w:rPr>
                <w:rFonts w:ascii="Times New Roman" w:hAnsi="Times New Roman" w:cs="Times New Roman"/>
                <w:lang w:val="en-US"/>
              </w:rPr>
            </w:pPr>
          </w:p>
        </w:tc>
        <w:tc>
          <w:tcPr>
            <w:tcW w:w="1418" w:type="dxa"/>
            <w:vMerge/>
          </w:tcPr>
          <w:p w14:paraId="0A3EED79" w14:textId="77777777" w:rsidR="00337679" w:rsidRDefault="00337679" w:rsidP="00337679">
            <w:pPr>
              <w:contextualSpacing/>
              <w:jc w:val="both"/>
              <w:rPr>
                <w:rFonts w:ascii="Times New Roman" w:hAnsi="Times New Roman" w:cs="Times New Roman"/>
                <w:lang w:val="en-US"/>
              </w:rPr>
            </w:pPr>
          </w:p>
        </w:tc>
        <w:tc>
          <w:tcPr>
            <w:tcW w:w="1560" w:type="dxa"/>
            <w:vMerge/>
          </w:tcPr>
          <w:p w14:paraId="2B28EDD6" w14:textId="77777777" w:rsidR="00337679" w:rsidRDefault="00337679" w:rsidP="00337679">
            <w:pPr>
              <w:pStyle w:val="TableParagraph"/>
              <w:spacing w:line="251" w:lineRule="exact"/>
              <w:ind w:left="-103"/>
            </w:pPr>
          </w:p>
        </w:tc>
        <w:tc>
          <w:tcPr>
            <w:tcW w:w="1277" w:type="dxa"/>
            <w:vMerge/>
          </w:tcPr>
          <w:p w14:paraId="5C38EB07" w14:textId="77777777" w:rsidR="00337679" w:rsidRDefault="00337679" w:rsidP="00337679">
            <w:pPr>
              <w:pStyle w:val="TableParagraph"/>
              <w:spacing w:line="251" w:lineRule="exact"/>
              <w:ind w:left="-103"/>
            </w:pPr>
          </w:p>
        </w:tc>
        <w:tc>
          <w:tcPr>
            <w:tcW w:w="2409" w:type="dxa"/>
          </w:tcPr>
          <w:p w14:paraId="0E9D65E7" w14:textId="77777777" w:rsidR="00337679" w:rsidRPr="007B039B" w:rsidRDefault="00337679" w:rsidP="00337679">
            <w:pPr>
              <w:rPr>
                <w:rFonts w:ascii="Times New Roman" w:hAnsi="Times New Roman" w:cs="Times New Roman"/>
                <w:lang w:val="en-US"/>
              </w:rPr>
            </w:pPr>
            <w:r w:rsidRPr="007B039B">
              <w:rPr>
                <w:rFonts w:ascii="Times New Roman" w:hAnsi="Times New Roman" w:cs="Times New Roman"/>
                <w:lang w:val="en-US"/>
              </w:rPr>
              <w:t>α -trenbolone</w:t>
            </w:r>
          </w:p>
        </w:tc>
        <w:tc>
          <w:tcPr>
            <w:tcW w:w="1567" w:type="dxa"/>
          </w:tcPr>
          <w:p w14:paraId="475B1A25" w14:textId="77777777" w:rsidR="00337679" w:rsidRDefault="00337679" w:rsidP="001D1E9C">
            <w:pPr>
              <w:pStyle w:val="TableParagraph"/>
              <w:spacing w:line="234" w:lineRule="exact"/>
              <w:ind w:left="-108"/>
              <w:jc w:val="center"/>
            </w:pPr>
            <w:r>
              <w:t>(0,5-30,0)</w:t>
            </w:r>
            <w:r>
              <w:rPr>
                <w:spacing w:val="14"/>
              </w:rPr>
              <w:t xml:space="preserve"> </w:t>
            </w:r>
            <w:r>
              <w:t>mcg/kg</w:t>
            </w:r>
          </w:p>
        </w:tc>
      </w:tr>
      <w:tr w:rsidR="00337679" w:rsidRPr="00D670AC" w14:paraId="593DAAB2" w14:textId="77777777" w:rsidTr="00314A15">
        <w:trPr>
          <w:gridAfter w:val="1"/>
          <w:wAfter w:w="14" w:type="dxa"/>
          <w:trHeight w:val="36"/>
        </w:trPr>
        <w:tc>
          <w:tcPr>
            <w:tcW w:w="561" w:type="dxa"/>
            <w:vMerge/>
          </w:tcPr>
          <w:p w14:paraId="5C9A1E83" w14:textId="77777777" w:rsidR="00337679" w:rsidRDefault="00337679" w:rsidP="00337679">
            <w:pPr>
              <w:contextualSpacing/>
              <w:jc w:val="center"/>
              <w:rPr>
                <w:rFonts w:ascii="Times New Roman" w:hAnsi="Times New Roman" w:cs="Times New Roman"/>
                <w:lang w:val="en-US"/>
              </w:rPr>
            </w:pPr>
          </w:p>
        </w:tc>
        <w:tc>
          <w:tcPr>
            <w:tcW w:w="2407" w:type="dxa"/>
            <w:vMerge/>
          </w:tcPr>
          <w:p w14:paraId="1F917FDA" w14:textId="77777777" w:rsidR="00337679" w:rsidRPr="001250E1" w:rsidRDefault="00337679" w:rsidP="00337679">
            <w:pPr>
              <w:contextualSpacing/>
              <w:jc w:val="both"/>
              <w:rPr>
                <w:rFonts w:ascii="Times New Roman" w:hAnsi="Times New Roman" w:cs="Times New Roman"/>
                <w:lang w:val="en-US"/>
              </w:rPr>
            </w:pPr>
          </w:p>
        </w:tc>
        <w:tc>
          <w:tcPr>
            <w:tcW w:w="1418" w:type="dxa"/>
            <w:vMerge/>
          </w:tcPr>
          <w:p w14:paraId="2BE29621" w14:textId="77777777" w:rsidR="00337679" w:rsidRDefault="00337679" w:rsidP="00337679">
            <w:pPr>
              <w:contextualSpacing/>
              <w:jc w:val="both"/>
              <w:rPr>
                <w:rFonts w:ascii="Times New Roman" w:hAnsi="Times New Roman" w:cs="Times New Roman"/>
                <w:lang w:val="en-US"/>
              </w:rPr>
            </w:pPr>
          </w:p>
        </w:tc>
        <w:tc>
          <w:tcPr>
            <w:tcW w:w="1560" w:type="dxa"/>
            <w:vMerge/>
          </w:tcPr>
          <w:p w14:paraId="2EA631DA" w14:textId="77777777" w:rsidR="00337679" w:rsidRDefault="00337679" w:rsidP="00337679">
            <w:pPr>
              <w:pStyle w:val="TableParagraph"/>
              <w:spacing w:line="251" w:lineRule="exact"/>
              <w:ind w:left="-103"/>
            </w:pPr>
          </w:p>
        </w:tc>
        <w:tc>
          <w:tcPr>
            <w:tcW w:w="1277" w:type="dxa"/>
            <w:vMerge/>
          </w:tcPr>
          <w:p w14:paraId="38D34513" w14:textId="77777777" w:rsidR="00337679" w:rsidRDefault="00337679" w:rsidP="00337679">
            <w:pPr>
              <w:pStyle w:val="TableParagraph"/>
              <w:spacing w:line="251" w:lineRule="exact"/>
              <w:ind w:left="-103"/>
            </w:pPr>
          </w:p>
        </w:tc>
        <w:tc>
          <w:tcPr>
            <w:tcW w:w="2409" w:type="dxa"/>
          </w:tcPr>
          <w:p w14:paraId="1C0DAB51" w14:textId="77777777" w:rsidR="00337679" w:rsidRPr="007B039B" w:rsidRDefault="00337679" w:rsidP="00337679">
            <w:pPr>
              <w:rPr>
                <w:rFonts w:ascii="Times New Roman" w:hAnsi="Times New Roman" w:cs="Times New Roman"/>
                <w:lang w:val="en-US"/>
              </w:rPr>
            </w:pPr>
            <w:r w:rsidRPr="007B039B">
              <w:rPr>
                <w:rFonts w:ascii="Times New Roman" w:hAnsi="Times New Roman" w:cs="Times New Roman"/>
                <w:lang w:val="en-US"/>
              </w:rPr>
              <w:t>α-zearalanol</w:t>
            </w:r>
          </w:p>
        </w:tc>
        <w:tc>
          <w:tcPr>
            <w:tcW w:w="1567" w:type="dxa"/>
          </w:tcPr>
          <w:p w14:paraId="53720BDB" w14:textId="77777777" w:rsidR="00337679" w:rsidRDefault="00337679" w:rsidP="001D1E9C">
            <w:pPr>
              <w:pStyle w:val="TableParagraph"/>
              <w:spacing w:line="232" w:lineRule="exact"/>
              <w:ind w:left="-108"/>
              <w:jc w:val="center"/>
            </w:pPr>
            <w:r>
              <w:t>(0,5-30,0)</w:t>
            </w:r>
            <w:r>
              <w:rPr>
                <w:spacing w:val="14"/>
              </w:rPr>
              <w:t xml:space="preserve"> </w:t>
            </w:r>
            <w:r>
              <w:t>mcg/kg</w:t>
            </w:r>
          </w:p>
        </w:tc>
      </w:tr>
      <w:tr w:rsidR="00337679" w:rsidRPr="00D670AC" w14:paraId="6B0F698B" w14:textId="77777777" w:rsidTr="00314A15">
        <w:trPr>
          <w:gridAfter w:val="1"/>
          <w:wAfter w:w="14" w:type="dxa"/>
          <w:trHeight w:val="36"/>
        </w:trPr>
        <w:tc>
          <w:tcPr>
            <w:tcW w:w="561" w:type="dxa"/>
            <w:vMerge/>
          </w:tcPr>
          <w:p w14:paraId="2DCA5C36" w14:textId="77777777" w:rsidR="00337679" w:rsidRDefault="00337679" w:rsidP="00337679">
            <w:pPr>
              <w:contextualSpacing/>
              <w:jc w:val="center"/>
              <w:rPr>
                <w:rFonts w:ascii="Times New Roman" w:hAnsi="Times New Roman" w:cs="Times New Roman"/>
                <w:lang w:val="en-US"/>
              </w:rPr>
            </w:pPr>
          </w:p>
        </w:tc>
        <w:tc>
          <w:tcPr>
            <w:tcW w:w="2407" w:type="dxa"/>
            <w:vMerge/>
          </w:tcPr>
          <w:p w14:paraId="47404C86" w14:textId="77777777" w:rsidR="00337679" w:rsidRPr="001250E1" w:rsidRDefault="00337679" w:rsidP="00337679">
            <w:pPr>
              <w:contextualSpacing/>
              <w:jc w:val="both"/>
              <w:rPr>
                <w:rFonts w:ascii="Times New Roman" w:hAnsi="Times New Roman" w:cs="Times New Roman"/>
                <w:lang w:val="en-US"/>
              </w:rPr>
            </w:pPr>
          </w:p>
        </w:tc>
        <w:tc>
          <w:tcPr>
            <w:tcW w:w="1418" w:type="dxa"/>
            <w:vMerge/>
          </w:tcPr>
          <w:p w14:paraId="08C48068" w14:textId="77777777" w:rsidR="00337679" w:rsidRDefault="00337679" w:rsidP="00337679">
            <w:pPr>
              <w:contextualSpacing/>
              <w:jc w:val="both"/>
              <w:rPr>
                <w:rFonts w:ascii="Times New Roman" w:hAnsi="Times New Roman" w:cs="Times New Roman"/>
                <w:lang w:val="en-US"/>
              </w:rPr>
            </w:pPr>
          </w:p>
        </w:tc>
        <w:tc>
          <w:tcPr>
            <w:tcW w:w="1560" w:type="dxa"/>
            <w:vMerge/>
          </w:tcPr>
          <w:p w14:paraId="757ED372" w14:textId="77777777" w:rsidR="00337679" w:rsidRDefault="00337679" w:rsidP="00337679">
            <w:pPr>
              <w:pStyle w:val="TableParagraph"/>
              <w:spacing w:line="251" w:lineRule="exact"/>
              <w:ind w:left="-103"/>
            </w:pPr>
          </w:p>
        </w:tc>
        <w:tc>
          <w:tcPr>
            <w:tcW w:w="1277" w:type="dxa"/>
            <w:vMerge/>
          </w:tcPr>
          <w:p w14:paraId="1D82A910" w14:textId="77777777" w:rsidR="00337679" w:rsidRDefault="00337679" w:rsidP="00337679">
            <w:pPr>
              <w:pStyle w:val="TableParagraph"/>
              <w:spacing w:line="251" w:lineRule="exact"/>
              <w:ind w:left="-103"/>
            </w:pPr>
          </w:p>
        </w:tc>
        <w:tc>
          <w:tcPr>
            <w:tcW w:w="2409" w:type="dxa"/>
          </w:tcPr>
          <w:p w14:paraId="389C8CFA" w14:textId="77777777" w:rsidR="00337679" w:rsidRPr="007B039B" w:rsidRDefault="00337679" w:rsidP="00337679">
            <w:pPr>
              <w:rPr>
                <w:rFonts w:ascii="Times New Roman" w:hAnsi="Times New Roman" w:cs="Times New Roman"/>
                <w:lang w:val="en-US"/>
              </w:rPr>
            </w:pPr>
            <w:r w:rsidRPr="007B039B">
              <w:rPr>
                <w:rFonts w:ascii="Times New Roman" w:hAnsi="Times New Roman" w:cs="Times New Roman"/>
                <w:lang w:val="en-US"/>
              </w:rPr>
              <w:t>β-zearalanol</w:t>
            </w:r>
          </w:p>
        </w:tc>
        <w:tc>
          <w:tcPr>
            <w:tcW w:w="1567" w:type="dxa"/>
          </w:tcPr>
          <w:p w14:paraId="68D91534" w14:textId="77777777" w:rsidR="00337679" w:rsidRDefault="00337679" w:rsidP="001D1E9C">
            <w:pPr>
              <w:pStyle w:val="TableParagraph"/>
              <w:spacing w:line="234" w:lineRule="exact"/>
              <w:ind w:left="-108"/>
              <w:jc w:val="center"/>
            </w:pPr>
            <w:r>
              <w:t>(0,5-30,0)</w:t>
            </w:r>
            <w:r>
              <w:rPr>
                <w:spacing w:val="14"/>
              </w:rPr>
              <w:t xml:space="preserve"> </w:t>
            </w:r>
            <w:r>
              <w:t>mcg/kg</w:t>
            </w:r>
          </w:p>
        </w:tc>
      </w:tr>
      <w:tr w:rsidR="00337679" w:rsidRPr="00D670AC" w14:paraId="05F37A65" w14:textId="77777777" w:rsidTr="00314A15">
        <w:trPr>
          <w:gridAfter w:val="1"/>
          <w:wAfter w:w="14" w:type="dxa"/>
          <w:trHeight w:val="36"/>
        </w:trPr>
        <w:tc>
          <w:tcPr>
            <w:tcW w:w="561" w:type="dxa"/>
            <w:vMerge/>
          </w:tcPr>
          <w:p w14:paraId="4950EACA" w14:textId="77777777" w:rsidR="00337679" w:rsidRDefault="00337679" w:rsidP="00337679">
            <w:pPr>
              <w:contextualSpacing/>
              <w:jc w:val="center"/>
              <w:rPr>
                <w:rFonts w:ascii="Times New Roman" w:hAnsi="Times New Roman" w:cs="Times New Roman"/>
                <w:lang w:val="en-US"/>
              </w:rPr>
            </w:pPr>
          </w:p>
        </w:tc>
        <w:tc>
          <w:tcPr>
            <w:tcW w:w="2407" w:type="dxa"/>
            <w:vMerge/>
          </w:tcPr>
          <w:p w14:paraId="404C136F" w14:textId="77777777" w:rsidR="00337679" w:rsidRPr="001250E1" w:rsidRDefault="00337679" w:rsidP="00337679">
            <w:pPr>
              <w:contextualSpacing/>
              <w:jc w:val="both"/>
              <w:rPr>
                <w:rFonts w:ascii="Times New Roman" w:hAnsi="Times New Roman" w:cs="Times New Roman"/>
                <w:lang w:val="en-US"/>
              </w:rPr>
            </w:pPr>
          </w:p>
        </w:tc>
        <w:tc>
          <w:tcPr>
            <w:tcW w:w="1418" w:type="dxa"/>
            <w:vMerge/>
          </w:tcPr>
          <w:p w14:paraId="4192712D" w14:textId="77777777" w:rsidR="00337679" w:rsidRDefault="00337679" w:rsidP="00337679">
            <w:pPr>
              <w:contextualSpacing/>
              <w:jc w:val="both"/>
              <w:rPr>
                <w:rFonts w:ascii="Times New Roman" w:hAnsi="Times New Roman" w:cs="Times New Roman"/>
                <w:lang w:val="en-US"/>
              </w:rPr>
            </w:pPr>
          </w:p>
        </w:tc>
        <w:tc>
          <w:tcPr>
            <w:tcW w:w="1560" w:type="dxa"/>
            <w:vMerge/>
          </w:tcPr>
          <w:p w14:paraId="2A0C9BBF" w14:textId="77777777" w:rsidR="00337679" w:rsidRDefault="00337679" w:rsidP="00337679">
            <w:pPr>
              <w:pStyle w:val="TableParagraph"/>
              <w:spacing w:line="251" w:lineRule="exact"/>
              <w:ind w:left="-103"/>
            </w:pPr>
          </w:p>
        </w:tc>
        <w:tc>
          <w:tcPr>
            <w:tcW w:w="1277" w:type="dxa"/>
            <w:vMerge/>
          </w:tcPr>
          <w:p w14:paraId="40BFC468" w14:textId="77777777" w:rsidR="00337679" w:rsidRDefault="00337679" w:rsidP="00337679">
            <w:pPr>
              <w:pStyle w:val="TableParagraph"/>
              <w:spacing w:line="251" w:lineRule="exact"/>
              <w:ind w:left="-103"/>
            </w:pPr>
          </w:p>
        </w:tc>
        <w:tc>
          <w:tcPr>
            <w:tcW w:w="2409" w:type="dxa"/>
          </w:tcPr>
          <w:p w14:paraId="17DE9157" w14:textId="77777777" w:rsidR="00337679" w:rsidRPr="007B039B" w:rsidRDefault="00337679" w:rsidP="00337679">
            <w:pPr>
              <w:rPr>
                <w:rFonts w:ascii="Times New Roman" w:hAnsi="Times New Roman" w:cs="Times New Roman"/>
                <w:lang w:val="en-US"/>
              </w:rPr>
            </w:pPr>
            <w:r w:rsidRPr="007B039B">
              <w:rPr>
                <w:rFonts w:ascii="Times New Roman" w:hAnsi="Times New Roman" w:cs="Times New Roman"/>
                <w:lang w:val="en-US"/>
              </w:rPr>
              <w:t>α-zearalenol</w:t>
            </w:r>
          </w:p>
        </w:tc>
        <w:tc>
          <w:tcPr>
            <w:tcW w:w="1567" w:type="dxa"/>
          </w:tcPr>
          <w:p w14:paraId="507A7BFD" w14:textId="77777777" w:rsidR="00337679" w:rsidRDefault="00337679" w:rsidP="001D1E9C">
            <w:pPr>
              <w:pStyle w:val="TableParagraph"/>
              <w:spacing w:line="232" w:lineRule="exact"/>
              <w:ind w:left="-108"/>
              <w:jc w:val="center"/>
            </w:pPr>
            <w:r>
              <w:t>(0,5-30,0)</w:t>
            </w:r>
            <w:r>
              <w:rPr>
                <w:spacing w:val="14"/>
              </w:rPr>
              <w:t xml:space="preserve"> </w:t>
            </w:r>
            <w:r>
              <w:t>mcg/kg</w:t>
            </w:r>
          </w:p>
        </w:tc>
      </w:tr>
      <w:tr w:rsidR="00337679" w:rsidRPr="00D670AC" w14:paraId="0A8140BE" w14:textId="77777777" w:rsidTr="00314A15">
        <w:trPr>
          <w:gridAfter w:val="1"/>
          <w:wAfter w:w="14" w:type="dxa"/>
          <w:trHeight w:val="126"/>
        </w:trPr>
        <w:tc>
          <w:tcPr>
            <w:tcW w:w="561" w:type="dxa"/>
            <w:vMerge/>
          </w:tcPr>
          <w:p w14:paraId="68AB343A"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0AFF967A" w14:textId="77777777" w:rsidR="00337679" w:rsidRPr="00D670AC" w:rsidRDefault="00337679" w:rsidP="00337679">
            <w:pPr>
              <w:contextualSpacing/>
              <w:jc w:val="both"/>
              <w:rPr>
                <w:rFonts w:ascii="Times New Roman" w:hAnsi="Times New Roman" w:cs="Times New Roman"/>
                <w:lang w:val="en-US"/>
              </w:rPr>
            </w:pPr>
          </w:p>
        </w:tc>
        <w:tc>
          <w:tcPr>
            <w:tcW w:w="1418" w:type="dxa"/>
            <w:vMerge w:val="restart"/>
          </w:tcPr>
          <w:p w14:paraId="0A3C6E09" w14:textId="77777777" w:rsidR="00337679" w:rsidRPr="00D670AC" w:rsidRDefault="00337679" w:rsidP="00337679">
            <w:pPr>
              <w:contextualSpacing/>
              <w:jc w:val="both"/>
              <w:rPr>
                <w:rFonts w:ascii="Times New Roman" w:hAnsi="Times New Roman" w:cs="Times New Roman"/>
                <w:lang w:val="en-US"/>
              </w:rPr>
            </w:pPr>
            <w:r w:rsidRPr="007B039B">
              <w:rPr>
                <w:rFonts w:ascii="Times New Roman" w:hAnsi="Times New Roman" w:cs="Times New Roman"/>
                <w:lang w:val="en-US"/>
              </w:rPr>
              <w:t>Meat, fish</w:t>
            </w:r>
          </w:p>
        </w:tc>
        <w:tc>
          <w:tcPr>
            <w:tcW w:w="1560" w:type="dxa"/>
            <w:vMerge w:val="restart"/>
          </w:tcPr>
          <w:p w14:paraId="4B560D16" w14:textId="77777777" w:rsidR="00337679" w:rsidRDefault="00337679" w:rsidP="00337679">
            <w:pPr>
              <w:pStyle w:val="TableParagraph"/>
              <w:spacing w:line="251" w:lineRule="exact"/>
              <w:ind w:left="0"/>
            </w:pPr>
            <w:r>
              <w:t>10.11-10.13</w:t>
            </w:r>
          </w:p>
          <w:p w14:paraId="3F40D936" w14:textId="77777777" w:rsidR="00337679" w:rsidRDefault="00337679" w:rsidP="00337679">
            <w:pPr>
              <w:pStyle w:val="TableParagraph"/>
              <w:spacing w:before="1"/>
              <w:ind w:left="0"/>
            </w:pPr>
            <w:r>
              <w:t>10.1</w:t>
            </w:r>
          </w:p>
          <w:p w14:paraId="35D9CCC0" w14:textId="77777777" w:rsidR="00337679" w:rsidRDefault="00337679" w:rsidP="00337679">
            <w:pPr>
              <w:pStyle w:val="TableParagraph"/>
              <w:ind w:left="0"/>
            </w:pPr>
            <w:r>
              <w:t>03.11</w:t>
            </w:r>
          </w:p>
          <w:p w14:paraId="7F90BD4F" w14:textId="77777777" w:rsidR="00337679" w:rsidRDefault="00337679" w:rsidP="00337679">
            <w:pPr>
              <w:pStyle w:val="TableParagraph"/>
              <w:spacing w:before="2" w:line="240" w:lineRule="auto"/>
              <w:ind w:left="0"/>
            </w:pPr>
            <w:r>
              <w:t>03.1</w:t>
            </w:r>
          </w:p>
        </w:tc>
        <w:tc>
          <w:tcPr>
            <w:tcW w:w="1277" w:type="dxa"/>
            <w:vMerge w:val="restart"/>
          </w:tcPr>
          <w:p w14:paraId="6EBB7E8D" w14:textId="77777777" w:rsidR="00337679" w:rsidRDefault="00337679" w:rsidP="00337679">
            <w:pPr>
              <w:pStyle w:val="TableParagraph"/>
              <w:spacing w:line="241" w:lineRule="exact"/>
              <w:ind w:left="0"/>
            </w:pPr>
            <w:r>
              <w:t>0201-0208</w:t>
            </w:r>
          </w:p>
          <w:p w14:paraId="29F2D4FF" w14:textId="77777777" w:rsidR="00337679" w:rsidRDefault="00337679" w:rsidP="00337679">
            <w:pPr>
              <w:pStyle w:val="TableParagraph"/>
              <w:ind w:left="0"/>
            </w:pPr>
            <w:r>
              <w:t>0305</w:t>
            </w:r>
            <w:r>
              <w:rPr>
                <w:spacing w:val="1"/>
              </w:rPr>
              <w:t xml:space="preserve"> </w:t>
            </w:r>
            <w:r>
              <w:t>54</w:t>
            </w:r>
          </w:p>
        </w:tc>
        <w:tc>
          <w:tcPr>
            <w:tcW w:w="2409" w:type="dxa"/>
          </w:tcPr>
          <w:p w14:paraId="63E1F228"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 xml:space="preserve">Melengestrol </w:t>
            </w:r>
            <w:r>
              <w:rPr>
                <w:rFonts w:ascii="Times New Roman" w:hAnsi="Times New Roman" w:cs="Times New Roman"/>
                <w:lang w:val="en-US"/>
              </w:rPr>
              <w:t>a</w:t>
            </w:r>
            <w:r w:rsidRPr="00D74108">
              <w:rPr>
                <w:rFonts w:ascii="Times New Roman" w:hAnsi="Times New Roman" w:cs="Times New Roman"/>
                <w:lang w:val="en-US"/>
              </w:rPr>
              <w:t>cetate</w:t>
            </w:r>
          </w:p>
        </w:tc>
        <w:tc>
          <w:tcPr>
            <w:tcW w:w="1567" w:type="dxa"/>
          </w:tcPr>
          <w:p w14:paraId="6E13D939" w14:textId="77777777" w:rsidR="00337679" w:rsidRDefault="00337679" w:rsidP="001D1E9C">
            <w:pPr>
              <w:pStyle w:val="TableParagraph"/>
              <w:spacing w:line="236" w:lineRule="exact"/>
              <w:ind w:left="-108" w:right="-108"/>
              <w:jc w:val="center"/>
            </w:pPr>
            <w:r>
              <w:t>(0,2-5,0)</w:t>
            </w:r>
            <w:r>
              <w:rPr>
                <w:spacing w:val="13"/>
              </w:rPr>
              <w:t xml:space="preserve"> </w:t>
            </w:r>
            <w:r>
              <w:t>mcg/kg</w:t>
            </w:r>
          </w:p>
        </w:tc>
      </w:tr>
      <w:tr w:rsidR="00337679" w:rsidRPr="00D670AC" w14:paraId="69F41D3C" w14:textId="77777777" w:rsidTr="00314A15">
        <w:trPr>
          <w:gridAfter w:val="1"/>
          <w:wAfter w:w="14" w:type="dxa"/>
          <w:trHeight w:val="126"/>
        </w:trPr>
        <w:tc>
          <w:tcPr>
            <w:tcW w:w="561" w:type="dxa"/>
            <w:vMerge/>
          </w:tcPr>
          <w:p w14:paraId="1B9D7532"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02A5AD2D"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28F138B1" w14:textId="77777777" w:rsidR="00337679" w:rsidRPr="007B039B" w:rsidRDefault="00337679" w:rsidP="00337679">
            <w:pPr>
              <w:contextualSpacing/>
              <w:jc w:val="both"/>
              <w:rPr>
                <w:rFonts w:ascii="Times New Roman" w:hAnsi="Times New Roman" w:cs="Times New Roman"/>
                <w:lang w:val="en-US"/>
              </w:rPr>
            </w:pPr>
          </w:p>
        </w:tc>
        <w:tc>
          <w:tcPr>
            <w:tcW w:w="1560" w:type="dxa"/>
            <w:vMerge/>
          </w:tcPr>
          <w:p w14:paraId="4918B1A0" w14:textId="77777777" w:rsidR="00337679" w:rsidRDefault="00337679" w:rsidP="00337679">
            <w:pPr>
              <w:pStyle w:val="TableParagraph"/>
              <w:spacing w:line="251" w:lineRule="exact"/>
              <w:ind w:left="0"/>
            </w:pPr>
          </w:p>
        </w:tc>
        <w:tc>
          <w:tcPr>
            <w:tcW w:w="1277" w:type="dxa"/>
            <w:vMerge/>
          </w:tcPr>
          <w:p w14:paraId="53631101" w14:textId="77777777" w:rsidR="00337679" w:rsidRDefault="00337679" w:rsidP="00337679">
            <w:pPr>
              <w:pStyle w:val="TableParagraph"/>
              <w:spacing w:line="241" w:lineRule="exact"/>
              <w:ind w:left="0"/>
            </w:pPr>
          </w:p>
        </w:tc>
        <w:tc>
          <w:tcPr>
            <w:tcW w:w="2409" w:type="dxa"/>
          </w:tcPr>
          <w:p w14:paraId="1A9030F4"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α-nortestosterone</w:t>
            </w:r>
          </w:p>
        </w:tc>
        <w:tc>
          <w:tcPr>
            <w:tcW w:w="1567" w:type="dxa"/>
          </w:tcPr>
          <w:p w14:paraId="28B2AF19" w14:textId="77777777" w:rsidR="00337679" w:rsidRDefault="00337679" w:rsidP="001D1E9C">
            <w:pPr>
              <w:pStyle w:val="TableParagraph"/>
              <w:spacing w:line="232" w:lineRule="exact"/>
              <w:ind w:left="-108" w:right="-108"/>
              <w:jc w:val="center"/>
            </w:pPr>
            <w:r>
              <w:t>(0,2-5,0)</w:t>
            </w:r>
            <w:r>
              <w:rPr>
                <w:spacing w:val="13"/>
              </w:rPr>
              <w:t xml:space="preserve"> </w:t>
            </w:r>
            <w:r>
              <w:t>mcg/kg</w:t>
            </w:r>
          </w:p>
        </w:tc>
      </w:tr>
      <w:tr w:rsidR="00337679" w:rsidRPr="00D670AC" w14:paraId="47959379" w14:textId="77777777" w:rsidTr="00314A15">
        <w:trPr>
          <w:gridAfter w:val="1"/>
          <w:wAfter w:w="14" w:type="dxa"/>
          <w:trHeight w:val="126"/>
        </w:trPr>
        <w:tc>
          <w:tcPr>
            <w:tcW w:w="561" w:type="dxa"/>
            <w:vMerge/>
          </w:tcPr>
          <w:p w14:paraId="551267C1"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3E23329A"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67590F77" w14:textId="77777777" w:rsidR="00337679" w:rsidRPr="007B039B" w:rsidRDefault="00337679" w:rsidP="00337679">
            <w:pPr>
              <w:contextualSpacing/>
              <w:jc w:val="both"/>
              <w:rPr>
                <w:rFonts w:ascii="Times New Roman" w:hAnsi="Times New Roman" w:cs="Times New Roman"/>
                <w:lang w:val="en-US"/>
              </w:rPr>
            </w:pPr>
          </w:p>
        </w:tc>
        <w:tc>
          <w:tcPr>
            <w:tcW w:w="1560" w:type="dxa"/>
            <w:vMerge/>
          </w:tcPr>
          <w:p w14:paraId="5EB33A0C" w14:textId="77777777" w:rsidR="00337679" w:rsidRDefault="00337679" w:rsidP="00337679">
            <w:pPr>
              <w:pStyle w:val="TableParagraph"/>
              <w:spacing w:line="251" w:lineRule="exact"/>
              <w:ind w:left="0"/>
            </w:pPr>
          </w:p>
        </w:tc>
        <w:tc>
          <w:tcPr>
            <w:tcW w:w="1277" w:type="dxa"/>
            <w:vMerge/>
          </w:tcPr>
          <w:p w14:paraId="1CC6B4D4" w14:textId="77777777" w:rsidR="00337679" w:rsidRDefault="00337679" w:rsidP="00337679">
            <w:pPr>
              <w:pStyle w:val="TableParagraph"/>
              <w:spacing w:line="241" w:lineRule="exact"/>
              <w:ind w:left="0"/>
            </w:pPr>
          </w:p>
        </w:tc>
        <w:tc>
          <w:tcPr>
            <w:tcW w:w="2409" w:type="dxa"/>
          </w:tcPr>
          <w:p w14:paraId="0E13F406"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β-nortestosterone</w:t>
            </w:r>
          </w:p>
        </w:tc>
        <w:tc>
          <w:tcPr>
            <w:tcW w:w="1567" w:type="dxa"/>
          </w:tcPr>
          <w:p w14:paraId="2E8536D7" w14:textId="77777777" w:rsidR="00337679" w:rsidRDefault="00337679" w:rsidP="001D1E9C">
            <w:pPr>
              <w:pStyle w:val="TableParagraph"/>
              <w:spacing w:line="234" w:lineRule="exact"/>
              <w:ind w:left="-108" w:right="-108"/>
              <w:jc w:val="center"/>
            </w:pPr>
            <w:r>
              <w:t>(0,2-5,0)</w:t>
            </w:r>
            <w:r>
              <w:rPr>
                <w:spacing w:val="13"/>
              </w:rPr>
              <w:t xml:space="preserve"> </w:t>
            </w:r>
            <w:r>
              <w:t>mcg/kg</w:t>
            </w:r>
          </w:p>
        </w:tc>
      </w:tr>
      <w:tr w:rsidR="00337679" w:rsidRPr="00D670AC" w14:paraId="0EDF8073" w14:textId="77777777" w:rsidTr="00314A15">
        <w:trPr>
          <w:gridAfter w:val="1"/>
          <w:wAfter w:w="14" w:type="dxa"/>
          <w:trHeight w:val="126"/>
        </w:trPr>
        <w:tc>
          <w:tcPr>
            <w:tcW w:w="561" w:type="dxa"/>
            <w:vMerge/>
          </w:tcPr>
          <w:p w14:paraId="504759BB"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5C4A2D6E"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24BDAE47" w14:textId="77777777" w:rsidR="00337679" w:rsidRPr="007B039B" w:rsidRDefault="00337679" w:rsidP="00337679">
            <w:pPr>
              <w:contextualSpacing/>
              <w:jc w:val="both"/>
              <w:rPr>
                <w:rFonts w:ascii="Times New Roman" w:hAnsi="Times New Roman" w:cs="Times New Roman"/>
                <w:lang w:val="en-US"/>
              </w:rPr>
            </w:pPr>
          </w:p>
        </w:tc>
        <w:tc>
          <w:tcPr>
            <w:tcW w:w="1560" w:type="dxa"/>
            <w:vMerge/>
          </w:tcPr>
          <w:p w14:paraId="1BD3A10D" w14:textId="77777777" w:rsidR="00337679" w:rsidRDefault="00337679" w:rsidP="00337679">
            <w:pPr>
              <w:pStyle w:val="TableParagraph"/>
              <w:spacing w:line="251" w:lineRule="exact"/>
              <w:ind w:left="0"/>
            </w:pPr>
          </w:p>
        </w:tc>
        <w:tc>
          <w:tcPr>
            <w:tcW w:w="1277" w:type="dxa"/>
            <w:vMerge/>
          </w:tcPr>
          <w:p w14:paraId="20D63F99" w14:textId="77777777" w:rsidR="00337679" w:rsidRDefault="00337679" w:rsidP="00337679">
            <w:pPr>
              <w:pStyle w:val="TableParagraph"/>
              <w:spacing w:line="241" w:lineRule="exact"/>
              <w:ind w:left="0"/>
            </w:pPr>
          </w:p>
        </w:tc>
        <w:tc>
          <w:tcPr>
            <w:tcW w:w="2409" w:type="dxa"/>
          </w:tcPr>
          <w:p w14:paraId="56529C2F"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α-zearalanol</w:t>
            </w:r>
          </w:p>
        </w:tc>
        <w:tc>
          <w:tcPr>
            <w:tcW w:w="1567" w:type="dxa"/>
          </w:tcPr>
          <w:p w14:paraId="3A3E9B7B" w14:textId="77777777" w:rsidR="00337679" w:rsidRDefault="00337679" w:rsidP="001D1E9C">
            <w:pPr>
              <w:pStyle w:val="TableParagraph"/>
              <w:spacing w:line="232" w:lineRule="exact"/>
              <w:ind w:left="-108" w:right="-108"/>
              <w:jc w:val="center"/>
            </w:pPr>
            <w:r>
              <w:t>(0,2-5,0)</w:t>
            </w:r>
            <w:r>
              <w:rPr>
                <w:spacing w:val="13"/>
              </w:rPr>
              <w:t xml:space="preserve"> </w:t>
            </w:r>
            <w:r>
              <w:t>mcg/kg</w:t>
            </w:r>
          </w:p>
        </w:tc>
      </w:tr>
      <w:tr w:rsidR="00337679" w:rsidRPr="00D670AC" w14:paraId="38FAC137" w14:textId="77777777" w:rsidTr="00314A15">
        <w:trPr>
          <w:gridAfter w:val="1"/>
          <w:wAfter w:w="14" w:type="dxa"/>
          <w:trHeight w:val="126"/>
        </w:trPr>
        <w:tc>
          <w:tcPr>
            <w:tcW w:w="561" w:type="dxa"/>
            <w:vMerge/>
          </w:tcPr>
          <w:p w14:paraId="2F4F692F"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14830CC3"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028D62C5" w14:textId="77777777" w:rsidR="00337679" w:rsidRPr="007B039B" w:rsidRDefault="00337679" w:rsidP="00337679">
            <w:pPr>
              <w:contextualSpacing/>
              <w:jc w:val="both"/>
              <w:rPr>
                <w:rFonts w:ascii="Times New Roman" w:hAnsi="Times New Roman" w:cs="Times New Roman"/>
                <w:lang w:val="en-US"/>
              </w:rPr>
            </w:pPr>
          </w:p>
        </w:tc>
        <w:tc>
          <w:tcPr>
            <w:tcW w:w="1560" w:type="dxa"/>
            <w:vMerge/>
          </w:tcPr>
          <w:p w14:paraId="0512CF73" w14:textId="77777777" w:rsidR="00337679" w:rsidRDefault="00337679" w:rsidP="00337679">
            <w:pPr>
              <w:pStyle w:val="TableParagraph"/>
              <w:spacing w:line="251" w:lineRule="exact"/>
              <w:ind w:left="0"/>
            </w:pPr>
          </w:p>
        </w:tc>
        <w:tc>
          <w:tcPr>
            <w:tcW w:w="1277" w:type="dxa"/>
            <w:vMerge/>
          </w:tcPr>
          <w:p w14:paraId="3DAD24E1" w14:textId="77777777" w:rsidR="00337679" w:rsidRDefault="00337679" w:rsidP="00337679">
            <w:pPr>
              <w:pStyle w:val="TableParagraph"/>
              <w:spacing w:line="241" w:lineRule="exact"/>
              <w:ind w:left="0"/>
            </w:pPr>
          </w:p>
        </w:tc>
        <w:tc>
          <w:tcPr>
            <w:tcW w:w="2409" w:type="dxa"/>
          </w:tcPr>
          <w:p w14:paraId="366C9BC1"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β-zearalanol</w:t>
            </w:r>
          </w:p>
        </w:tc>
        <w:tc>
          <w:tcPr>
            <w:tcW w:w="1567" w:type="dxa"/>
          </w:tcPr>
          <w:p w14:paraId="7FA0055D" w14:textId="77777777" w:rsidR="00337679" w:rsidRDefault="00337679" w:rsidP="001D1E9C">
            <w:pPr>
              <w:pStyle w:val="TableParagraph"/>
              <w:spacing w:line="234" w:lineRule="exact"/>
              <w:ind w:left="-108" w:right="-108"/>
              <w:jc w:val="center"/>
            </w:pPr>
            <w:r>
              <w:t>(0,2-5,0)</w:t>
            </w:r>
            <w:r>
              <w:rPr>
                <w:spacing w:val="13"/>
              </w:rPr>
              <w:t xml:space="preserve"> </w:t>
            </w:r>
            <w:r>
              <w:t>mcg/kg</w:t>
            </w:r>
          </w:p>
        </w:tc>
      </w:tr>
      <w:tr w:rsidR="00337679" w:rsidRPr="00D670AC" w14:paraId="775F7E25" w14:textId="77777777" w:rsidTr="00314A15">
        <w:trPr>
          <w:gridAfter w:val="1"/>
          <w:wAfter w:w="14" w:type="dxa"/>
          <w:trHeight w:val="126"/>
        </w:trPr>
        <w:tc>
          <w:tcPr>
            <w:tcW w:w="561" w:type="dxa"/>
            <w:vMerge/>
          </w:tcPr>
          <w:p w14:paraId="06D31B59"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6BCCD9EE"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2CD16CEF" w14:textId="77777777" w:rsidR="00337679" w:rsidRPr="007B039B" w:rsidRDefault="00337679" w:rsidP="00337679">
            <w:pPr>
              <w:contextualSpacing/>
              <w:jc w:val="both"/>
              <w:rPr>
                <w:rFonts w:ascii="Times New Roman" w:hAnsi="Times New Roman" w:cs="Times New Roman"/>
                <w:lang w:val="en-US"/>
              </w:rPr>
            </w:pPr>
          </w:p>
        </w:tc>
        <w:tc>
          <w:tcPr>
            <w:tcW w:w="1560" w:type="dxa"/>
            <w:vMerge/>
          </w:tcPr>
          <w:p w14:paraId="794CCED5" w14:textId="77777777" w:rsidR="00337679" w:rsidRDefault="00337679" w:rsidP="00337679">
            <w:pPr>
              <w:pStyle w:val="TableParagraph"/>
              <w:spacing w:line="251" w:lineRule="exact"/>
              <w:ind w:left="0"/>
            </w:pPr>
          </w:p>
        </w:tc>
        <w:tc>
          <w:tcPr>
            <w:tcW w:w="1277" w:type="dxa"/>
            <w:vMerge/>
          </w:tcPr>
          <w:p w14:paraId="12A7C28F" w14:textId="77777777" w:rsidR="00337679" w:rsidRDefault="00337679" w:rsidP="00337679">
            <w:pPr>
              <w:pStyle w:val="TableParagraph"/>
              <w:spacing w:line="241" w:lineRule="exact"/>
              <w:ind w:left="0"/>
            </w:pPr>
          </w:p>
        </w:tc>
        <w:tc>
          <w:tcPr>
            <w:tcW w:w="2409" w:type="dxa"/>
          </w:tcPr>
          <w:p w14:paraId="48DFA11F"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α-zearalenol</w:t>
            </w:r>
          </w:p>
        </w:tc>
        <w:tc>
          <w:tcPr>
            <w:tcW w:w="1567" w:type="dxa"/>
          </w:tcPr>
          <w:p w14:paraId="4634EC71" w14:textId="77777777" w:rsidR="00337679" w:rsidRDefault="00337679" w:rsidP="001D1E9C">
            <w:pPr>
              <w:pStyle w:val="TableParagraph"/>
              <w:spacing w:line="234" w:lineRule="exact"/>
              <w:ind w:left="-108" w:right="-108"/>
              <w:jc w:val="center"/>
            </w:pPr>
            <w:r>
              <w:t>(0,2-5,0)</w:t>
            </w:r>
            <w:r>
              <w:rPr>
                <w:spacing w:val="13"/>
              </w:rPr>
              <w:t xml:space="preserve"> </w:t>
            </w:r>
            <w:r>
              <w:t>mcg/kg</w:t>
            </w:r>
          </w:p>
        </w:tc>
      </w:tr>
      <w:tr w:rsidR="00337679" w:rsidRPr="00D670AC" w14:paraId="57D8EE02" w14:textId="77777777" w:rsidTr="00314A15">
        <w:trPr>
          <w:gridAfter w:val="1"/>
          <w:wAfter w:w="14" w:type="dxa"/>
          <w:trHeight w:val="126"/>
        </w:trPr>
        <w:tc>
          <w:tcPr>
            <w:tcW w:w="561" w:type="dxa"/>
            <w:vMerge/>
          </w:tcPr>
          <w:p w14:paraId="25773C24"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6A4AFDBA"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59F4C1CE" w14:textId="77777777" w:rsidR="00337679" w:rsidRPr="007B039B" w:rsidRDefault="00337679" w:rsidP="00337679">
            <w:pPr>
              <w:contextualSpacing/>
              <w:jc w:val="both"/>
              <w:rPr>
                <w:rFonts w:ascii="Times New Roman" w:hAnsi="Times New Roman" w:cs="Times New Roman"/>
                <w:lang w:val="en-US"/>
              </w:rPr>
            </w:pPr>
          </w:p>
        </w:tc>
        <w:tc>
          <w:tcPr>
            <w:tcW w:w="1560" w:type="dxa"/>
            <w:vMerge/>
          </w:tcPr>
          <w:p w14:paraId="1DBBD1A2" w14:textId="77777777" w:rsidR="00337679" w:rsidRDefault="00337679" w:rsidP="00337679">
            <w:pPr>
              <w:pStyle w:val="TableParagraph"/>
              <w:spacing w:line="251" w:lineRule="exact"/>
              <w:ind w:left="0"/>
            </w:pPr>
          </w:p>
        </w:tc>
        <w:tc>
          <w:tcPr>
            <w:tcW w:w="1277" w:type="dxa"/>
            <w:vMerge/>
          </w:tcPr>
          <w:p w14:paraId="4965E681" w14:textId="77777777" w:rsidR="00337679" w:rsidRDefault="00337679" w:rsidP="00337679">
            <w:pPr>
              <w:pStyle w:val="TableParagraph"/>
              <w:spacing w:line="241" w:lineRule="exact"/>
              <w:ind w:left="0"/>
            </w:pPr>
          </w:p>
        </w:tc>
        <w:tc>
          <w:tcPr>
            <w:tcW w:w="2409" w:type="dxa"/>
          </w:tcPr>
          <w:p w14:paraId="6548B49C"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β-trenbolone</w:t>
            </w:r>
          </w:p>
        </w:tc>
        <w:tc>
          <w:tcPr>
            <w:tcW w:w="1567" w:type="dxa"/>
          </w:tcPr>
          <w:p w14:paraId="3145A508" w14:textId="77777777" w:rsidR="00337679" w:rsidRDefault="00337679" w:rsidP="001D1E9C">
            <w:pPr>
              <w:pStyle w:val="TableParagraph"/>
              <w:spacing w:line="241" w:lineRule="exact"/>
              <w:ind w:left="-108" w:right="-108"/>
              <w:jc w:val="center"/>
            </w:pPr>
            <w:r>
              <w:t>(0,05-5,0)</w:t>
            </w:r>
            <w:r>
              <w:rPr>
                <w:spacing w:val="14"/>
              </w:rPr>
              <w:t xml:space="preserve"> </w:t>
            </w:r>
            <w:r>
              <w:t>mcg/kg</w:t>
            </w:r>
          </w:p>
        </w:tc>
      </w:tr>
      <w:tr w:rsidR="00337679" w:rsidRPr="00D670AC" w14:paraId="231A5035" w14:textId="77777777" w:rsidTr="00314A15">
        <w:trPr>
          <w:gridAfter w:val="1"/>
          <w:wAfter w:w="14" w:type="dxa"/>
          <w:trHeight w:val="126"/>
        </w:trPr>
        <w:tc>
          <w:tcPr>
            <w:tcW w:w="561" w:type="dxa"/>
            <w:vMerge/>
          </w:tcPr>
          <w:p w14:paraId="382FB538"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1947EDCD"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777A9DBF" w14:textId="77777777" w:rsidR="00337679" w:rsidRPr="007B039B" w:rsidRDefault="00337679" w:rsidP="00337679">
            <w:pPr>
              <w:contextualSpacing/>
              <w:jc w:val="both"/>
              <w:rPr>
                <w:rFonts w:ascii="Times New Roman" w:hAnsi="Times New Roman" w:cs="Times New Roman"/>
                <w:lang w:val="en-US"/>
              </w:rPr>
            </w:pPr>
          </w:p>
        </w:tc>
        <w:tc>
          <w:tcPr>
            <w:tcW w:w="1560" w:type="dxa"/>
            <w:vMerge/>
          </w:tcPr>
          <w:p w14:paraId="3602A525" w14:textId="77777777" w:rsidR="00337679" w:rsidRDefault="00337679" w:rsidP="00337679">
            <w:pPr>
              <w:pStyle w:val="TableParagraph"/>
              <w:spacing w:line="251" w:lineRule="exact"/>
              <w:ind w:left="0"/>
            </w:pPr>
          </w:p>
        </w:tc>
        <w:tc>
          <w:tcPr>
            <w:tcW w:w="1277" w:type="dxa"/>
            <w:vMerge/>
          </w:tcPr>
          <w:p w14:paraId="1E86408E" w14:textId="77777777" w:rsidR="00337679" w:rsidRDefault="00337679" w:rsidP="00337679">
            <w:pPr>
              <w:pStyle w:val="TableParagraph"/>
              <w:spacing w:line="241" w:lineRule="exact"/>
              <w:ind w:left="0"/>
            </w:pPr>
          </w:p>
        </w:tc>
        <w:tc>
          <w:tcPr>
            <w:tcW w:w="2409" w:type="dxa"/>
          </w:tcPr>
          <w:p w14:paraId="1F673F56"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α-trenbolone</w:t>
            </w:r>
          </w:p>
        </w:tc>
        <w:tc>
          <w:tcPr>
            <w:tcW w:w="1567" w:type="dxa"/>
          </w:tcPr>
          <w:p w14:paraId="56F57F1D" w14:textId="77777777" w:rsidR="00337679" w:rsidRDefault="00337679" w:rsidP="001D1E9C">
            <w:pPr>
              <w:pStyle w:val="TableParagraph"/>
              <w:spacing w:line="239" w:lineRule="exact"/>
              <w:ind w:left="-108" w:right="-108"/>
              <w:jc w:val="center"/>
            </w:pPr>
            <w:r>
              <w:t>(0,05-5,0)</w:t>
            </w:r>
            <w:r>
              <w:rPr>
                <w:spacing w:val="14"/>
              </w:rPr>
              <w:t xml:space="preserve"> </w:t>
            </w:r>
            <w:r>
              <w:t>mcg/kg</w:t>
            </w:r>
          </w:p>
        </w:tc>
      </w:tr>
      <w:tr w:rsidR="00337679" w:rsidRPr="00D670AC" w14:paraId="0D3B06BF" w14:textId="77777777" w:rsidTr="00314A15">
        <w:trPr>
          <w:gridAfter w:val="1"/>
          <w:wAfter w:w="14" w:type="dxa"/>
          <w:trHeight w:val="125"/>
        </w:trPr>
        <w:tc>
          <w:tcPr>
            <w:tcW w:w="561" w:type="dxa"/>
            <w:vMerge/>
          </w:tcPr>
          <w:p w14:paraId="4383BE78"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302EEACB" w14:textId="77777777" w:rsidR="00337679" w:rsidRPr="00D670AC" w:rsidRDefault="00337679" w:rsidP="00337679">
            <w:pPr>
              <w:contextualSpacing/>
              <w:jc w:val="both"/>
              <w:rPr>
                <w:rFonts w:ascii="Times New Roman" w:hAnsi="Times New Roman" w:cs="Times New Roman"/>
                <w:lang w:val="en-US"/>
              </w:rPr>
            </w:pPr>
          </w:p>
        </w:tc>
        <w:tc>
          <w:tcPr>
            <w:tcW w:w="1418" w:type="dxa"/>
            <w:vMerge w:val="restart"/>
          </w:tcPr>
          <w:p w14:paraId="12F2487D" w14:textId="77777777" w:rsidR="00337679" w:rsidRPr="00D670AC" w:rsidRDefault="00337679" w:rsidP="00337679">
            <w:pPr>
              <w:contextualSpacing/>
              <w:rPr>
                <w:rFonts w:ascii="Times New Roman" w:hAnsi="Times New Roman" w:cs="Times New Roman"/>
                <w:lang w:val="en-US"/>
              </w:rPr>
            </w:pPr>
            <w:r w:rsidRPr="00D74108">
              <w:rPr>
                <w:rFonts w:ascii="Times New Roman" w:hAnsi="Times New Roman" w:cs="Times New Roman"/>
                <w:lang w:val="en-US"/>
              </w:rPr>
              <w:t xml:space="preserve">Meat, liver, fish, </w:t>
            </w:r>
            <w:r w:rsidRPr="00116FA6">
              <w:rPr>
                <w:rFonts w:ascii="Times New Roman" w:hAnsi="Times New Roman" w:cs="Times New Roman"/>
                <w:lang w:val="en-US"/>
              </w:rPr>
              <w:t>animal feed</w:t>
            </w:r>
          </w:p>
        </w:tc>
        <w:tc>
          <w:tcPr>
            <w:tcW w:w="1560" w:type="dxa"/>
            <w:vMerge w:val="restart"/>
          </w:tcPr>
          <w:p w14:paraId="73D3959C" w14:textId="77777777" w:rsidR="00337679" w:rsidRDefault="00337679" w:rsidP="00337679">
            <w:pPr>
              <w:pStyle w:val="TableParagraph"/>
              <w:spacing w:before="1"/>
              <w:ind w:left="-103"/>
            </w:pPr>
            <w:r>
              <w:t>10.11-10.13</w:t>
            </w:r>
          </w:p>
          <w:p w14:paraId="171F7657" w14:textId="77777777" w:rsidR="00337679" w:rsidRDefault="00337679" w:rsidP="00337679">
            <w:pPr>
              <w:pStyle w:val="TableParagraph"/>
              <w:ind w:left="-103"/>
            </w:pPr>
            <w:r>
              <w:t>10.1</w:t>
            </w:r>
          </w:p>
          <w:p w14:paraId="2D0B940A" w14:textId="77777777" w:rsidR="00337679" w:rsidRDefault="00337679" w:rsidP="00337679">
            <w:pPr>
              <w:pStyle w:val="TableParagraph"/>
              <w:ind w:left="-103"/>
            </w:pPr>
            <w:r>
              <w:t>03.11</w:t>
            </w:r>
          </w:p>
          <w:p w14:paraId="303B1275" w14:textId="77777777" w:rsidR="00337679" w:rsidRDefault="00337679" w:rsidP="00337679">
            <w:pPr>
              <w:pStyle w:val="TableParagraph"/>
              <w:spacing w:before="1" w:line="248" w:lineRule="exact"/>
              <w:ind w:left="-103"/>
            </w:pPr>
            <w:r>
              <w:t>03.1</w:t>
            </w:r>
          </w:p>
          <w:p w14:paraId="653FEFA3" w14:textId="77777777" w:rsidR="00337679" w:rsidRDefault="00337679" w:rsidP="00337679">
            <w:pPr>
              <w:pStyle w:val="TableParagraph"/>
              <w:spacing w:line="246" w:lineRule="exact"/>
              <w:ind w:left="-103"/>
            </w:pPr>
            <w:r>
              <w:t>10.91.10.180</w:t>
            </w:r>
          </w:p>
          <w:p w14:paraId="60D937F3" w14:textId="77777777" w:rsidR="00337679" w:rsidRDefault="00337679" w:rsidP="00337679">
            <w:pPr>
              <w:pStyle w:val="TableParagraph"/>
              <w:spacing w:line="251" w:lineRule="exact"/>
              <w:ind w:left="-103"/>
            </w:pPr>
            <w:r>
              <w:t>10.11.20</w:t>
            </w:r>
          </w:p>
        </w:tc>
        <w:tc>
          <w:tcPr>
            <w:tcW w:w="1277" w:type="dxa"/>
            <w:vMerge w:val="restart"/>
          </w:tcPr>
          <w:p w14:paraId="08444929" w14:textId="77777777" w:rsidR="00337679" w:rsidRDefault="00337679" w:rsidP="00337679">
            <w:pPr>
              <w:pStyle w:val="TableParagraph"/>
              <w:spacing w:line="242" w:lineRule="exact"/>
              <w:ind w:left="-103" w:right="78"/>
            </w:pPr>
            <w:r>
              <w:t>0201-0208</w:t>
            </w:r>
          </w:p>
          <w:p w14:paraId="3EB7623E" w14:textId="77777777" w:rsidR="00337679" w:rsidRDefault="00337679" w:rsidP="00337679">
            <w:pPr>
              <w:pStyle w:val="TableParagraph"/>
              <w:spacing w:line="246" w:lineRule="exact"/>
              <w:ind w:left="-103" w:right="-113"/>
            </w:pPr>
            <w:r>
              <w:t>0305</w:t>
            </w:r>
            <w:r>
              <w:rPr>
                <w:spacing w:val="1"/>
              </w:rPr>
              <w:t xml:space="preserve"> </w:t>
            </w:r>
            <w:r>
              <w:t>54</w:t>
            </w:r>
          </w:p>
          <w:p w14:paraId="1C40AEC8" w14:textId="77777777" w:rsidR="00337679" w:rsidRDefault="00337679" w:rsidP="00337679">
            <w:pPr>
              <w:pStyle w:val="TableParagraph"/>
              <w:spacing w:line="241" w:lineRule="exact"/>
              <w:ind w:left="-103" w:right="79"/>
            </w:pPr>
            <w:r>
              <w:t>2309</w:t>
            </w:r>
          </w:p>
          <w:p w14:paraId="787DE25B" w14:textId="77777777" w:rsidR="00337679" w:rsidRDefault="00337679" w:rsidP="00337679">
            <w:pPr>
              <w:pStyle w:val="TableParagraph"/>
              <w:spacing w:line="246" w:lineRule="exact"/>
              <w:ind w:left="-103"/>
            </w:pPr>
            <w:r>
              <w:t>0207 14 910</w:t>
            </w:r>
          </w:p>
        </w:tc>
        <w:tc>
          <w:tcPr>
            <w:tcW w:w="2409" w:type="dxa"/>
          </w:tcPr>
          <w:p w14:paraId="1061A3A3"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β-testosterone</w:t>
            </w:r>
          </w:p>
        </w:tc>
        <w:tc>
          <w:tcPr>
            <w:tcW w:w="1567" w:type="dxa"/>
          </w:tcPr>
          <w:p w14:paraId="0CCF7152" w14:textId="77777777" w:rsidR="00337679" w:rsidRPr="00D74108" w:rsidRDefault="00337679" w:rsidP="001D1E9C">
            <w:pPr>
              <w:pStyle w:val="TableParagraph"/>
              <w:spacing w:line="244" w:lineRule="exact"/>
              <w:ind w:left="34" w:right="-108"/>
              <w:jc w:val="center"/>
              <w:rPr>
                <w:rFonts w:eastAsiaTheme="minorHAnsi"/>
              </w:rPr>
            </w:pPr>
            <w:r w:rsidRPr="00D74108">
              <w:rPr>
                <w:rFonts w:eastAsiaTheme="minorHAnsi"/>
              </w:rPr>
              <w:t>(0,5-30,0) mcg/kg</w:t>
            </w:r>
          </w:p>
        </w:tc>
      </w:tr>
      <w:tr w:rsidR="00337679" w:rsidRPr="00D670AC" w14:paraId="6571286E" w14:textId="77777777" w:rsidTr="00314A15">
        <w:trPr>
          <w:gridAfter w:val="1"/>
          <w:wAfter w:w="14" w:type="dxa"/>
          <w:trHeight w:val="125"/>
        </w:trPr>
        <w:tc>
          <w:tcPr>
            <w:tcW w:w="561" w:type="dxa"/>
            <w:vMerge/>
          </w:tcPr>
          <w:p w14:paraId="2C7E8A74"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0D925F68"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4362D566" w14:textId="77777777" w:rsidR="00337679" w:rsidRPr="00D74108" w:rsidRDefault="00337679" w:rsidP="00337679">
            <w:pPr>
              <w:contextualSpacing/>
              <w:rPr>
                <w:rFonts w:ascii="Times New Roman" w:hAnsi="Times New Roman" w:cs="Times New Roman"/>
                <w:lang w:val="en-US"/>
              </w:rPr>
            </w:pPr>
          </w:p>
        </w:tc>
        <w:tc>
          <w:tcPr>
            <w:tcW w:w="1560" w:type="dxa"/>
            <w:vMerge/>
          </w:tcPr>
          <w:p w14:paraId="41A181DF" w14:textId="77777777" w:rsidR="00337679" w:rsidRDefault="00337679" w:rsidP="00337679">
            <w:pPr>
              <w:pStyle w:val="TableParagraph"/>
              <w:spacing w:before="1"/>
              <w:ind w:left="-103"/>
            </w:pPr>
          </w:p>
        </w:tc>
        <w:tc>
          <w:tcPr>
            <w:tcW w:w="1277" w:type="dxa"/>
            <w:vMerge/>
          </w:tcPr>
          <w:p w14:paraId="6C001D5A" w14:textId="77777777" w:rsidR="00337679" w:rsidRDefault="00337679" w:rsidP="00337679">
            <w:pPr>
              <w:pStyle w:val="TableParagraph"/>
              <w:spacing w:line="242" w:lineRule="exact"/>
              <w:ind w:left="-103" w:right="78"/>
            </w:pPr>
          </w:p>
        </w:tc>
        <w:tc>
          <w:tcPr>
            <w:tcW w:w="2409" w:type="dxa"/>
          </w:tcPr>
          <w:p w14:paraId="5B7301A0"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Methyltestosterone</w:t>
            </w:r>
          </w:p>
        </w:tc>
        <w:tc>
          <w:tcPr>
            <w:tcW w:w="1567" w:type="dxa"/>
          </w:tcPr>
          <w:p w14:paraId="661241BF" w14:textId="77777777" w:rsidR="00337679" w:rsidRPr="00D74108" w:rsidRDefault="00337679" w:rsidP="001D1E9C">
            <w:pPr>
              <w:pStyle w:val="TableParagraph"/>
              <w:spacing w:line="242" w:lineRule="exact"/>
              <w:ind w:left="34" w:right="-108"/>
              <w:jc w:val="center"/>
              <w:rPr>
                <w:rFonts w:eastAsiaTheme="minorHAnsi"/>
              </w:rPr>
            </w:pPr>
            <w:r w:rsidRPr="00D74108">
              <w:rPr>
                <w:rFonts w:eastAsiaTheme="minorHAnsi"/>
              </w:rPr>
              <w:t>(0,5-30,0) mcg/kg</w:t>
            </w:r>
          </w:p>
        </w:tc>
      </w:tr>
      <w:tr w:rsidR="00337679" w:rsidRPr="00D670AC" w14:paraId="0542CFC7" w14:textId="77777777" w:rsidTr="00314A15">
        <w:trPr>
          <w:gridAfter w:val="1"/>
          <w:wAfter w:w="14" w:type="dxa"/>
          <w:trHeight w:val="125"/>
        </w:trPr>
        <w:tc>
          <w:tcPr>
            <w:tcW w:w="561" w:type="dxa"/>
            <w:vMerge/>
          </w:tcPr>
          <w:p w14:paraId="41290151"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5D2455D8"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55FE1C01" w14:textId="77777777" w:rsidR="00337679" w:rsidRPr="00D74108" w:rsidRDefault="00337679" w:rsidP="00337679">
            <w:pPr>
              <w:contextualSpacing/>
              <w:rPr>
                <w:rFonts w:ascii="Times New Roman" w:hAnsi="Times New Roman" w:cs="Times New Roman"/>
                <w:lang w:val="en-US"/>
              </w:rPr>
            </w:pPr>
          </w:p>
        </w:tc>
        <w:tc>
          <w:tcPr>
            <w:tcW w:w="1560" w:type="dxa"/>
            <w:vMerge/>
          </w:tcPr>
          <w:p w14:paraId="108538B8" w14:textId="77777777" w:rsidR="00337679" w:rsidRDefault="00337679" w:rsidP="00337679">
            <w:pPr>
              <w:pStyle w:val="TableParagraph"/>
              <w:spacing w:before="1"/>
              <w:ind w:left="-103"/>
            </w:pPr>
          </w:p>
        </w:tc>
        <w:tc>
          <w:tcPr>
            <w:tcW w:w="1277" w:type="dxa"/>
            <w:vMerge/>
          </w:tcPr>
          <w:p w14:paraId="61DDA2F7" w14:textId="77777777" w:rsidR="00337679" w:rsidRDefault="00337679" w:rsidP="00337679">
            <w:pPr>
              <w:pStyle w:val="TableParagraph"/>
              <w:spacing w:line="242" w:lineRule="exact"/>
              <w:ind w:left="-103" w:right="78"/>
            </w:pPr>
          </w:p>
        </w:tc>
        <w:tc>
          <w:tcPr>
            <w:tcW w:w="2409" w:type="dxa"/>
          </w:tcPr>
          <w:p w14:paraId="0EC1B972"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Methylboldenone</w:t>
            </w:r>
          </w:p>
        </w:tc>
        <w:tc>
          <w:tcPr>
            <w:tcW w:w="1567" w:type="dxa"/>
          </w:tcPr>
          <w:p w14:paraId="38F40A7A" w14:textId="77777777" w:rsidR="00337679" w:rsidRPr="00D74108" w:rsidRDefault="00337679" w:rsidP="001D1E9C">
            <w:pPr>
              <w:pStyle w:val="TableParagraph"/>
              <w:spacing w:line="234" w:lineRule="exact"/>
              <w:ind w:left="34" w:right="-108"/>
              <w:jc w:val="center"/>
              <w:rPr>
                <w:rFonts w:eastAsiaTheme="minorHAnsi"/>
              </w:rPr>
            </w:pPr>
            <w:r w:rsidRPr="00D74108">
              <w:rPr>
                <w:rFonts w:eastAsiaTheme="minorHAnsi"/>
              </w:rPr>
              <w:t>(0,5-30,0) mcg/kg</w:t>
            </w:r>
          </w:p>
        </w:tc>
      </w:tr>
      <w:tr w:rsidR="00337679" w:rsidRPr="00D670AC" w14:paraId="7C0ADCDF" w14:textId="77777777" w:rsidTr="00314A15">
        <w:trPr>
          <w:gridAfter w:val="1"/>
          <w:wAfter w:w="14" w:type="dxa"/>
          <w:trHeight w:val="125"/>
        </w:trPr>
        <w:tc>
          <w:tcPr>
            <w:tcW w:w="561" w:type="dxa"/>
            <w:vMerge/>
          </w:tcPr>
          <w:p w14:paraId="6F29B685"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2E4BF31F"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32BAA7D5" w14:textId="77777777" w:rsidR="00337679" w:rsidRPr="00D74108" w:rsidRDefault="00337679" w:rsidP="00337679">
            <w:pPr>
              <w:contextualSpacing/>
              <w:rPr>
                <w:rFonts w:ascii="Times New Roman" w:hAnsi="Times New Roman" w:cs="Times New Roman"/>
                <w:lang w:val="en-US"/>
              </w:rPr>
            </w:pPr>
          </w:p>
        </w:tc>
        <w:tc>
          <w:tcPr>
            <w:tcW w:w="1560" w:type="dxa"/>
            <w:vMerge/>
          </w:tcPr>
          <w:p w14:paraId="3DC5595E" w14:textId="77777777" w:rsidR="00337679" w:rsidRDefault="00337679" w:rsidP="00337679">
            <w:pPr>
              <w:pStyle w:val="TableParagraph"/>
              <w:spacing w:before="1"/>
              <w:ind w:left="-103"/>
            </w:pPr>
          </w:p>
        </w:tc>
        <w:tc>
          <w:tcPr>
            <w:tcW w:w="1277" w:type="dxa"/>
            <w:vMerge/>
          </w:tcPr>
          <w:p w14:paraId="57022D75" w14:textId="77777777" w:rsidR="00337679" w:rsidRDefault="00337679" w:rsidP="00337679">
            <w:pPr>
              <w:pStyle w:val="TableParagraph"/>
              <w:spacing w:line="242" w:lineRule="exact"/>
              <w:ind w:left="-103" w:right="78"/>
            </w:pPr>
          </w:p>
        </w:tc>
        <w:tc>
          <w:tcPr>
            <w:tcW w:w="2409" w:type="dxa"/>
          </w:tcPr>
          <w:p w14:paraId="0996D832"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Triamcinolone Acetonide</w:t>
            </w:r>
          </w:p>
        </w:tc>
        <w:tc>
          <w:tcPr>
            <w:tcW w:w="1567" w:type="dxa"/>
          </w:tcPr>
          <w:p w14:paraId="7AF09ED9" w14:textId="77777777" w:rsidR="00337679" w:rsidRPr="00D74108" w:rsidRDefault="00337679" w:rsidP="001D1E9C">
            <w:pPr>
              <w:pStyle w:val="TableParagraph"/>
              <w:spacing w:line="239" w:lineRule="exact"/>
              <w:ind w:left="34" w:right="-108"/>
              <w:jc w:val="center"/>
              <w:rPr>
                <w:rFonts w:eastAsiaTheme="minorHAnsi"/>
              </w:rPr>
            </w:pPr>
            <w:r w:rsidRPr="00D74108">
              <w:rPr>
                <w:rFonts w:eastAsiaTheme="minorHAnsi"/>
              </w:rPr>
              <w:t>(2,0-3,0) mcg/kg</w:t>
            </w:r>
          </w:p>
        </w:tc>
      </w:tr>
      <w:tr w:rsidR="00337679" w:rsidRPr="00D670AC" w14:paraId="08F79F4D" w14:textId="77777777" w:rsidTr="00314A15">
        <w:trPr>
          <w:gridAfter w:val="1"/>
          <w:wAfter w:w="14" w:type="dxa"/>
          <w:trHeight w:val="125"/>
        </w:trPr>
        <w:tc>
          <w:tcPr>
            <w:tcW w:w="561" w:type="dxa"/>
            <w:vMerge/>
          </w:tcPr>
          <w:p w14:paraId="47C84289"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68AD4E6B"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5BA6581B" w14:textId="77777777" w:rsidR="00337679" w:rsidRPr="00D74108" w:rsidRDefault="00337679" w:rsidP="00337679">
            <w:pPr>
              <w:contextualSpacing/>
              <w:rPr>
                <w:rFonts w:ascii="Times New Roman" w:hAnsi="Times New Roman" w:cs="Times New Roman"/>
                <w:lang w:val="en-US"/>
              </w:rPr>
            </w:pPr>
          </w:p>
        </w:tc>
        <w:tc>
          <w:tcPr>
            <w:tcW w:w="1560" w:type="dxa"/>
            <w:vMerge/>
          </w:tcPr>
          <w:p w14:paraId="178ED99B" w14:textId="77777777" w:rsidR="00337679" w:rsidRDefault="00337679" w:rsidP="00337679">
            <w:pPr>
              <w:pStyle w:val="TableParagraph"/>
              <w:spacing w:before="1"/>
              <w:ind w:left="-103"/>
            </w:pPr>
          </w:p>
        </w:tc>
        <w:tc>
          <w:tcPr>
            <w:tcW w:w="1277" w:type="dxa"/>
            <w:vMerge/>
          </w:tcPr>
          <w:p w14:paraId="5E3EC1F5" w14:textId="77777777" w:rsidR="00337679" w:rsidRDefault="00337679" w:rsidP="00337679">
            <w:pPr>
              <w:pStyle w:val="TableParagraph"/>
              <w:spacing w:line="242" w:lineRule="exact"/>
              <w:ind w:left="-103" w:right="78"/>
            </w:pPr>
          </w:p>
        </w:tc>
        <w:tc>
          <w:tcPr>
            <w:tcW w:w="2409" w:type="dxa"/>
          </w:tcPr>
          <w:p w14:paraId="28A3CC1E"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Prednisone</w:t>
            </w:r>
          </w:p>
        </w:tc>
        <w:tc>
          <w:tcPr>
            <w:tcW w:w="1567" w:type="dxa"/>
          </w:tcPr>
          <w:p w14:paraId="2EDA54E5" w14:textId="77777777" w:rsidR="00337679" w:rsidRPr="00D74108" w:rsidRDefault="00337679" w:rsidP="001D1E9C">
            <w:pPr>
              <w:pStyle w:val="TableParagraph"/>
              <w:spacing w:line="242" w:lineRule="exact"/>
              <w:ind w:left="34" w:right="-108"/>
              <w:jc w:val="center"/>
              <w:rPr>
                <w:rFonts w:eastAsiaTheme="minorHAnsi"/>
              </w:rPr>
            </w:pPr>
            <w:r w:rsidRPr="00D74108">
              <w:rPr>
                <w:rFonts w:eastAsiaTheme="minorHAnsi"/>
              </w:rPr>
              <w:t xml:space="preserve">(0,5-30,0) </w:t>
            </w:r>
            <w:r w:rsidRPr="00D74108">
              <w:rPr>
                <w:rFonts w:eastAsiaTheme="minorHAnsi"/>
              </w:rPr>
              <w:lastRenderedPageBreak/>
              <w:t>mcg/kg</w:t>
            </w:r>
          </w:p>
        </w:tc>
      </w:tr>
      <w:tr w:rsidR="00337679" w:rsidRPr="00D670AC" w14:paraId="665E671D" w14:textId="77777777" w:rsidTr="00314A15">
        <w:trPr>
          <w:gridAfter w:val="1"/>
          <w:wAfter w:w="14" w:type="dxa"/>
          <w:trHeight w:val="125"/>
        </w:trPr>
        <w:tc>
          <w:tcPr>
            <w:tcW w:w="561" w:type="dxa"/>
            <w:vMerge/>
          </w:tcPr>
          <w:p w14:paraId="1EA6F2BD"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05BB051F"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72C01C2C" w14:textId="77777777" w:rsidR="00337679" w:rsidRPr="00D74108" w:rsidRDefault="00337679" w:rsidP="00337679">
            <w:pPr>
              <w:contextualSpacing/>
              <w:rPr>
                <w:rFonts w:ascii="Times New Roman" w:hAnsi="Times New Roman" w:cs="Times New Roman"/>
                <w:lang w:val="en-US"/>
              </w:rPr>
            </w:pPr>
          </w:p>
        </w:tc>
        <w:tc>
          <w:tcPr>
            <w:tcW w:w="1560" w:type="dxa"/>
            <w:vMerge/>
          </w:tcPr>
          <w:p w14:paraId="4F05C0BD" w14:textId="77777777" w:rsidR="00337679" w:rsidRDefault="00337679" w:rsidP="00337679">
            <w:pPr>
              <w:pStyle w:val="TableParagraph"/>
              <w:spacing w:before="1"/>
              <w:ind w:left="-103"/>
            </w:pPr>
          </w:p>
        </w:tc>
        <w:tc>
          <w:tcPr>
            <w:tcW w:w="1277" w:type="dxa"/>
            <w:vMerge/>
          </w:tcPr>
          <w:p w14:paraId="2ABFFD23" w14:textId="77777777" w:rsidR="00337679" w:rsidRDefault="00337679" w:rsidP="00337679">
            <w:pPr>
              <w:pStyle w:val="TableParagraph"/>
              <w:spacing w:line="242" w:lineRule="exact"/>
              <w:ind w:left="-103" w:right="78"/>
            </w:pPr>
          </w:p>
        </w:tc>
        <w:tc>
          <w:tcPr>
            <w:tcW w:w="2409" w:type="dxa"/>
          </w:tcPr>
          <w:p w14:paraId="225EDF77"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Methylprednisolone</w:t>
            </w:r>
          </w:p>
        </w:tc>
        <w:tc>
          <w:tcPr>
            <w:tcW w:w="1567" w:type="dxa"/>
          </w:tcPr>
          <w:p w14:paraId="2CAF911A" w14:textId="77777777" w:rsidR="00337679" w:rsidRPr="00D74108" w:rsidRDefault="00337679" w:rsidP="001D1E9C">
            <w:pPr>
              <w:pStyle w:val="TableParagraph"/>
              <w:spacing w:line="242" w:lineRule="exact"/>
              <w:ind w:left="34" w:right="-108"/>
              <w:jc w:val="center"/>
              <w:rPr>
                <w:rFonts w:eastAsiaTheme="minorHAnsi"/>
              </w:rPr>
            </w:pPr>
            <w:r w:rsidRPr="00D74108">
              <w:rPr>
                <w:rFonts w:eastAsiaTheme="minorHAnsi"/>
              </w:rPr>
              <w:t>(0,5-30,0) mcg/kg</w:t>
            </w:r>
          </w:p>
        </w:tc>
      </w:tr>
      <w:tr w:rsidR="00337679" w:rsidRPr="00D670AC" w14:paraId="5467F02D" w14:textId="77777777" w:rsidTr="00314A15">
        <w:trPr>
          <w:gridAfter w:val="1"/>
          <w:wAfter w:w="14" w:type="dxa"/>
          <w:trHeight w:val="125"/>
        </w:trPr>
        <w:tc>
          <w:tcPr>
            <w:tcW w:w="561" w:type="dxa"/>
            <w:vMerge/>
          </w:tcPr>
          <w:p w14:paraId="4EA6A71D"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6A65ECBB"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6337C309" w14:textId="77777777" w:rsidR="00337679" w:rsidRPr="00D74108" w:rsidRDefault="00337679" w:rsidP="00337679">
            <w:pPr>
              <w:contextualSpacing/>
              <w:rPr>
                <w:rFonts w:ascii="Times New Roman" w:hAnsi="Times New Roman" w:cs="Times New Roman"/>
                <w:lang w:val="en-US"/>
              </w:rPr>
            </w:pPr>
          </w:p>
        </w:tc>
        <w:tc>
          <w:tcPr>
            <w:tcW w:w="1560" w:type="dxa"/>
            <w:vMerge/>
          </w:tcPr>
          <w:p w14:paraId="6D4208D5" w14:textId="77777777" w:rsidR="00337679" w:rsidRDefault="00337679" w:rsidP="00337679">
            <w:pPr>
              <w:pStyle w:val="TableParagraph"/>
              <w:spacing w:before="1"/>
              <w:ind w:left="-103"/>
            </w:pPr>
          </w:p>
        </w:tc>
        <w:tc>
          <w:tcPr>
            <w:tcW w:w="1277" w:type="dxa"/>
            <w:vMerge/>
          </w:tcPr>
          <w:p w14:paraId="1959C80C" w14:textId="77777777" w:rsidR="00337679" w:rsidRDefault="00337679" w:rsidP="00337679">
            <w:pPr>
              <w:pStyle w:val="TableParagraph"/>
              <w:spacing w:line="242" w:lineRule="exact"/>
              <w:ind w:left="-103" w:right="78"/>
            </w:pPr>
          </w:p>
        </w:tc>
        <w:tc>
          <w:tcPr>
            <w:tcW w:w="2409" w:type="dxa"/>
          </w:tcPr>
          <w:p w14:paraId="245C20CB"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Dexamethasone</w:t>
            </w:r>
          </w:p>
        </w:tc>
        <w:tc>
          <w:tcPr>
            <w:tcW w:w="1567" w:type="dxa"/>
          </w:tcPr>
          <w:p w14:paraId="7D62DA91" w14:textId="77777777" w:rsidR="00337679" w:rsidRPr="00D74108" w:rsidRDefault="00337679" w:rsidP="001D1E9C">
            <w:pPr>
              <w:pStyle w:val="TableParagraph"/>
              <w:spacing w:line="244" w:lineRule="exact"/>
              <w:ind w:left="34" w:right="-108"/>
              <w:jc w:val="center"/>
              <w:rPr>
                <w:rFonts w:eastAsiaTheme="minorHAnsi"/>
              </w:rPr>
            </w:pPr>
            <w:r w:rsidRPr="00D74108">
              <w:rPr>
                <w:rFonts w:eastAsiaTheme="minorHAnsi"/>
              </w:rPr>
              <w:t>(0,5-3,0) mcg/kg</w:t>
            </w:r>
          </w:p>
        </w:tc>
      </w:tr>
      <w:tr w:rsidR="00337679" w:rsidRPr="00D670AC" w14:paraId="478A81B2" w14:textId="77777777" w:rsidTr="00314A15">
        <w:trPr>
          <w:gridAfter w:val="1"/>
          <w:wAfter w:w="14" w:type="dxa"/>
          <w:trHeight w:val="125"/>
        </w:trPr>
        <w:tc>
          <w:tcPr>
            <w:tcW w:w="561" w:type="dxa"/>
            <w:vMerge/>
          </w:tcPr>
          <w:p w14:paraId="3275BFCC"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6A4BB997"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761BD6CE" w14:textId="77777777" w:rsidR="00337679" w:rsidRPr="00D74108" w:rsidRDefault="00337679" w:rsidP="00337679">
            <w:pPr>
              <w:contextualSpacing/>
              <w:rPr>
                <w:rFonts w:ascii="Times New Roman" w:hAnsi="Times New Roman" w:cs="Times New Roman"/>
                <w:lang w:val="en-US"/>
              </w:rPr>
            </w:pPr>
          </w:p>
        </w:tc>
        <w:tc>
          <w:tcPr>
            <w:tcW w:w="1560" w:type="dxa"/>
            <w:vMerge/>
          </w:tcPr>
          <w:p w14:paraId="250C8DD4" w14:textId="77777777" w:rsidR="00337679" w:rsidRDefault="00337679" w:rsidP="00337679">
            <w:pPr>
              <w:pStyle w:val="TableParagraph"/>
              <w:spacing w:before="1"/>
              <w:ind w:left="-103"/>
            </w:pPr>
          </w:p>
        </w:tc>
        <w:tc>
          <w:tcPr>
            <w:tcW w:w="1277" w:type="dxa"/>
            <w:vMerge/>
          </w:tcPr>
          <w:p w14:paraId="6DA9D48E" w14:textId="77777777" w:rsidR="00337679" w:rsidRDefault="00337679" w:rsidP="00337679">
            <w:pPr>
              <w:pStyle w:val="TableParagraph"/>
              <w:spacing w:line="242" w:lineRule="exact"/>
              <w:ind w:left="-103" w:right="78"/>
            </w:pPr>
          </w:p>
        </w:tc>
        <w:tc>
          <w:tcPr>
            <w:tcW w:w="2409" w:type="dxa"/>
          </w:tcPr>
          <w:p w14:paraId="274C43EC"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Diethylstilbestrol</w:t>
            </w:r>
          </w:p>
        </w:tc>
        <w:tc>
          <w:tcPr>
            <w:tcW w:w="1567" w:type="dxa"/>
          </w:tcPr>
          <w:p w14:paraId="33D683C9" w14:textId="77777777" w:rsidR="00337679" w:rsidRPr="00D74108" w:rsidRDefault="00337679" w:rsidP="001D1E9C">
            <w:pPr>
              <w:pStyle w:val="TableParagraph"/>
              <w:spacing w:line="242" w:lineRule="exact"/>
              <w:ind w:left="34" w:right="-108"/>
              <w:jc w:val="center"/>
              <w:rPr>
                <w:rFonts w:eastAsiaTheme="minorHAnsi"/>
              </w:rPr>
            </w:pPr>
            <w:r w:rsidRPr="00D74108">
              <w:rPr>
                <w:rFonts w:eastAsiaTheme="minorHAnsi"/>
              </w:rPr>
              <w:t>(0,5-30,0) mcg/kg</w:t>
            </w:r>
          </w:p>
        </w:tc>
      </w:tr>
      <w:tr w:rsidR="00337679" w:rsidRPr="00D670AC" w14:paraId="75564070" w14:textId="77777777" w:rsidTr="00314A15">
        <w:trPr>
          <w:gridAfter w:val="1"/>
          <w:wAfter w:w="14" w:type="dxa"/>
          <w:trHeight w:val="125"/>
        </w:trPr>
        <w:tc>
          <w:tcPr>
            <w:tcW w:w="561" w:type="dxa"/>
            <w:vMerge/>
          </w:tcPr>
          <w:p w14:paraId="279E750A"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04FCBF47"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6F42B492" w14:textId="77777777" w:rsidR="00337679" w:rsidRPr="00D74108" w:rsidRDefault="00337679" w:rsidP="00337679">
            <w:pPr>
              <w:contextualSpacing/>
              <w:rPr>
                <w:rFonts w:ascii="Times New Roman" w:hAnsi="Times New Roman" w:cs="Times New Roman"/>
                <w:lang w:val="en-US"/>
              </w:rPr>
            </w:pPr>
          </w:p>
        </w:tc>
        <w:tc>
          <w:tcPr>
            <w:tcW w:w="1560" w:type="dxa"/>
            <w:vMerge/>
          </w:tcPr>
          <w:p w14:paraId="6D164491" w14:textId="77777777" w:rsidR="00337679" w:rsidRDefault="00337679" w:rsidP="00337679">
            <w:pPr>
              <w:pStyle w:val="TableParagraph"/>
              <w:spacing w:before="1"/>
              <w:ind w:left="-103"/>
            </w:pPr>
          </w:p>
        </w:tc>
        <w:tc>
          <w:tcPr>
            <w:tcW w:w="1277" w:type="dxa"/>
            <w:vMerge/>
          </w:tcPr>
          <w:p w14:paraId="0A514E83" w14:textId="77777777" w:rsidR="00337679" w:rsidRDefault="00337679" w:rsidP="00337679">
            <w:pPr>
              <w:pStyle w:val="TableParagraph"/>
              <w:spacing w:line="242" w:lineRule="exact"/>
              <w:ind w:left="-103" w:right="78"/>
            </w:pPr>
          </w:p>
        </w:tc>
        <w:tc>
          <w:tcPr>
            <w:tcW w:w="2409" w:type="dxa"/>
          </w:tcPr>
          <w:p w14:paraId="6C3DB75A"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Dienestrol</w:t>
            </w:r>
          </w:p>
        </w:tc>
        <w:tc>
          <w:tcPr>
            <w:tcW w:w="1567" w:type="dxa"/>
          </w:tcPr>
          <w:p w14:paraId="16AFE7A4" w14:textId="77777777" w:rsidR="00337679" w:rsidRPr="00D74108" w:rsidRDefault="00337679" w:rsidP="001D1E9C">
            <w:pPr>
              <w:pStyle w:val="TableParagraph"/>
              <w:spacing w:line="242" w:lineRule="exact"/>
              <w:ind w:left="34" w:right="-108"/>
              <w:jc w:val="center"/>
              <w:rPr>
                <w:rFonts w:eastAsiaTheme="minorHAnsi"/>
              </w:rPr>
            </w:pPr>
            <w:r w:rsidRPr="00D74108">
              <w:rPr>
                <w:rFonts w:eastAsiaTheme="minorHAnsi"/>
              </w:rPr>
              <w:t>(2,0-30,0) mcg/kg</w:t>
            </w:r>
          </w:p>
        </w:tc>
      </w:tr>
      <w:tr w:rsidR="00337679" w:rsidRPr="00D670AC" w14:paraId="55719775" w14:textId="77777777" w:rsidTr="00314A15">
        <w:trPr>
          <w:gridAfter w:val="1"/>
          <w:wAfter w:w="14" w:type="dxa"/>
          <w:trHeight w:val="125"/>
        </w:trPr>
        <w:tc>
          <w:tcPr>
            <w:tcW w:w="561" w:type="dxa"/>
            <w:vMerge/>
          </w:tcPr>
          <w:p w14:paraId="08F2FBEE"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6CB79B05"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5AC30C8B" w14:textId="77777777" w:rsidR="00337679" w:rsidRPr="00D74108" w:rsidRDefault="00337679" w:rsidP="00337679">
            <w:pPr>
              <w:contextualSpacing/>
              <w:rPr>
                <w:rFonts w:ascii="Times New Roman" w:hAnsi="Times New Roman" w:cs="Times New Roman"/>
                <w:lang w:val="en-US"/>
              </w:rPr>
            </w:pPr>
          </w:p>
        </w:tc>
        <w:tc>
          <w:tcPr>
            <w:tcW w:w="1560" w:type="dxa"/>
            <w:vMerge/>
          </w:tcPr>
          <w:p w14:paraId="07C528E9" w14:textId="77777777" w:rsidR="00337679" w:rsidRDefault="00337679" w:rsidP="00337679">
            <w:pPr>
              <w:pStyle w:val="TableParagraph"/>
              <w:spacing w:before="1"/>
              <w:ind w:left="-103"/>
            </w:pPr>
          </w:p>
        </w:tc>
        <w:tc>
          <w:tcPr>
            <w:tcW w:w="1277" w:type="dxa"/>
            <w:vMerge/>
          </w:tcPr>
          <w:p w14:paraId="31BF2226" w14:textId="77777777" w:rsidR="00337679" w:rsidRDefault="00337679" w:rsidP="00337679">
            <w:pPr>
              <w:pStyle w:val="TableParagraph"/>
              <w:spacing w:line="242" w:lineRule="exact"/>
              <w:ind w:left="-103" w:right="78"/>
            </w:pPr>
          </w:p>
        </w:tc>
        <w:tc>
          <w:tcPr>
            <w:tcW w:w="2409" w:type="dxa"/>
          </w:tcPr>
          <w:p w14:paraId="0C8DEBCB"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Hexestrol</w:t>
            </w:r>
          </w:p>
        </w:tc>
        <w:tc>
          <w:tcPr>
            <w:tcW w:w="1567" w:type="dxa"/>
          </w:tcPr>
          <w:p w14:paraId="3B9B7202" w14:textId="77777777" w:rsidR="00337679" w:rsidRPr="00D74108" w:rsidRDefault="00337679" w:rsidP="001D1E9C">
            <w:pPr>
              <w:pStyle w:val="TableParagraph"/>
              <w:spacing w:line="232" w:lineRule="exact"/>
              <w:ind w:left="34" w:right="-108"/>
              <w:jc w:val="center"/>
              <w:rPr>
                <w:rFonts w:eastAsiaTheme="minorHAnsi"/>
              </w:rPr>
            </w:pPr>
            <w:r w:rsidRPr="00D74108">
              <w:rPr>
                <w:rFonts w:eastAsiaTheme="minorHAnsi"/>
              </w:rPr>
              <w:t>(0,5-30,0) mcg/kg</w:t>
            </w:r>
          </w:p>
        </w:tc>
      </w:tr>
      <w:tr w:rsidR="00337679" w:rsidRPr="00D670AC" w14:paraId="021EE34D" w14:textId="77777777" w:rsidTr="00314A15">
        <w:trPr>
          <w:gridAfter w:val="1"/>
          <w:wAfter w:w="14" w:type="dxa"/>
          <w:trHeight w:val="125"/>
        </w:trPr>
        <w:tc>
          <w:tcPr>
            <w:tcW w:w="561" w:type="dxa"/>
            <w:vMerge/>
          </w:tcPr>
          <w:p w14:paraId="01CC5074"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163729AA"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5D462916" w14:textId="77777777" w:rsidR="00337679" w:rsidRPr="00D74108" w:rsidRDefault="00337679" w:rsidP="00337679">
            <w:pPr>
              <w:contextualSpacing/>
              <w:rPr>
                <w:rFonts w:ascii="Times New Roman" w:hAnsi="Times New Roman" w:cs="Times New Roman"/>
                <w:lang w:val="en-US"/>
              </w:rPr>
            </w:pPr>
          </w:p>
        </w:tc>
        <w:tc>
          <w:tcPr>
            <w:tcW w:w="1560" w:type="dxa"/>
            <w:vMerge/>
          </w:tcPr>
          <w:p w14:paraId="67A32906" w14:textId="77777777" w:rsidR="00337679" w:rsidRDefault="00337679" w:rsidP="00337679">
            <w:pPr>
              <w:pStyle w:val="TableParagraph"/>
              <w:spacing w:before="1"/>
              <w:ind w:left="-103"/>
            </w:pPr>
          </w:p>
        </w:tc>
        <w:tc>
          <w:tcPr>
            <w:tcW w:w="1277" w:type="dxa"/>
            <w:vMerge/>
          </w:tcPr>
          <w:p w14:paraId="7969CAEE" w14:textId="77777777" w:rsidR="00337679" w:rsidRDefault="00337679" w:rsidP="00337679">
            <w:pPr>
              <w:pStyle w:val="TableParagraph"/>
              <w:spacing w:line="242" w:lineRule="exact"/>
              <w:ind w:left="-103" w:right="78"/>
            </w:pPr>
          </w:p>
        </w:tc>
        <w:tc>
          <w:tcPr>
            <w:tcW w:w="2409" w:type="dxa"/>
          </w:tcPr>
          <w:p w14:paraId="6A9B010C"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Megestrol Acetate</w:t>
            </w:r>
          </w:p>
        </w:tc>
        <w:tc>
          <w:tcPr>
            <w:tcW w:w="1567" w:type="dxa"/>
          </w:tcPr>
          <w:p w14:paraId="57841B79" w14:textId="77777777" w:rsidR="00337679" w:rsidRPr="00D74108" w:rsidRDefault="00337679" w:rsidP="001D1E9C">
            <w:pPr>
              <w:pStyle w:val="TableParagraph"/>
              <w:spacing w:line="234" w:lineRule="exact"/>
              <w:ind w:left="34" w:right="-108"/>
              <w:jc w:val="center"/>
              <w:rPr>
                <w:rFonts w:eastAsiaTheme="minorHAnsi"/>
              </w:rPr>
            </w:pPr>
            <w:r w:rsidRPr="00D74108">
              <w:rPr>
                <w:rFonts w:eastAsiaTheme="minorHAnsi"/>
              </w:rPr>
              <w:t>(0,5-30,0) mcg/kg</w:t>
            </w:r>
          </w:p>
        </w:tc>
      </w:tr>
      <w:tr w:rsidR="00337679" w:rsidRPr="00D670AC" w14:paraId="2D2275CC" w14:textId="77777777" w:rsidTr="00314A15">
        <w:trPr>
          <w:gridAfter w:val="1"/>
          <w:wAfter w:w="14" w:type="dxa"/>
          <w:trHeight w:val="125"/>
        </w:trPr>
        <w:tc>
          <w:tcPr>
            <w:tcW w:w="561" w:type="dxa"/>
            <w:vMerge/>
          </w:tcPr>
          <w:p w14:paraId="7602BB7D" w14:textId="77777777" w:rsidR="00337679" w:rsidRPr="00D670AC" w:rsidRDefault="00337679" w:rsidP="00337679">
            <w:pPr>
              <w:contextualSpacing/>
              <w:jc w:val="both"/>
              <w:rPr>
                <w:rFonts w:ascii="Times New Roman" w:hAnsi="Times New Roman" w:cs="Times New Roman"/>
                <w:lang w:val="en-US"/>
              </w:rPr>
            </w:pPr>
          </w:p>
        </w:tc>
        <w:tc>
          <w:tcPr>
            <w:tcW w:w="2407" w:type="dxa"/>
            <w:vMerge/>
          </w:tcPr>
          <w:p w14:paraId="61DFA54B" w14:textId="77777777" w:rsidR="00337679" w:rsidRPr="00D670AC" w:rsidRDefault="00337679" w:rsidP="00337679">
            <w:pPr>
              <w:contextualSpacing/>
              <w:jc w:val="both"/>
              <w:rPr>
                <w:rFonts w:ascii="Times New Roman" w:hAnsi="Times New Roman" w:cs="Times New Roman"/>
                <w:lang w:val="en-US"/>
              </w:rPr>
            </w:pPr>
          </w:p>
        </w:tc>
        <w:tc>
          <w:tcPr>
            <w:tcW w:w="1418" w:type="dxa"/>
            <w:vMerge/>
          </w:tcPr>
          <w:p w14:paraId="5BD51AF7" w14:textId="77777777" w:rsidR="00337679" w:rsidRPr="00D74108" w:rsidRDefault="00337679" w:rsidP="00337679">
            <w:pPr>
              <w:contextualSpacing/>
              <w:rPr>
                <w:rFonts w:ascii="Times New Roman" w:hAnsi="Times New Roman" w:cs="Times New Roman"/>
                <w:lang w:val="en-US"/>
              </w:rPr>
            </w:pPr>
          </w:p>
        </w:tc>
        <w:tc>
          <w:tcPr>
            <w:tcW w:w="1560" w:type="dxa"/>
            <w:vMerge/>
          </w:tcPr>
          <w:p w14:paraId="19786514" w14:textId="77777777" w:rsidR="00337679" w:rsidRDefault="00337679" w:rsidP="00337679">
            <w:pPr>
              <w:pStyle w:val="TableParagraph"/>
              <w:spacing w:before="1"/>
              <w:ind w:left="-103"/>
            </w:pPr>
          </w:p>
        </w:tc>
        <w:tc>
          <w:tcPr>
            <w:tcW w:w="1277" w:type="dxa"/>
            <w:vMerge/>
          </w:tcPr>
          <w:p w14:paraId="3ACA6098" w14:textId="77777777" w:rsidR="00337679" w:rsidRDefault="00337679" w:rsidP="00337679">
            <w:pPr>
              <w:pStyle w:val="TableParagraph"/>
              <w:spacing w:line="242" w:lineRule="exact"/>
              <w:ind w:left="-103" w:right="78"/>
            </w:pPr>
          </w:p>
        </w:tc>
        <w:tc>
          <w:tcPr>
            <w:tcW w:w="2409" w:type="dxa"/>
          </w:tcPr>
          <w:p w14:paraId="00E88722" w14:textId="77777777" w:rsidR="00337679" w:rsidRPr="00D74108" w:rsidRDefault="00337679" w:rsidP="00337679">
            <w:pPr>
              <w:rPr>
                <w:rFonts w:ascii="Times New Roman" w:hAnsi="Times New Roman" w:cs="Times New Roman"/>
                <w:lang w:val="en-US"/>
              </w:rPr>
            </w:pPr>
            <w:r w:rsidRPr="00D74108">
              <w:rPr>
                <w:rFonts w:ascii="Times New Roman" w:hAnsi="Times New Roman" w:cs="Times New Roman"/>
                <w:lang w:val="en-US"/>
              </w:rPr>
              <w:t>Medroxyprogesterone</w:t>
            </w:r>
          </w:p>
        </w:tc>
        <w:tc>
          <w:tcPr>
            <w:tcW w:w="1567" w:type="dxa"/>
          </w:tcPr>
          <w:p w14:paraId="7394C3A5" w14:textId="77777777" w:rsidR="00337679" w:rsidRPr="00D74108" w:rsidRDefault="00337679" w:rsidP="001D1E9C">
            <w:pPr>
              <w:pStyle w:val="TableParagraph"/>
              <w:spacing w:line="234" w:lineRule="exact"/>
              <w:ind w:left="34" w:right="-108"/>
              <w:jc w:val="center"/>
              <w:rPr>
                <w:rFonts w:eastAsiaTheme="minorHAnsi"/>
              </w:rPr>
            </w:pPr>
            <w:r w:rsidRPr="00D74108">
              <w:rPr>
                <w:rFonts w:eastAsiaTheme="minorHAnsi"/>
              </w:rPr>
              <w:t>(0,5-30,0) mcg/kg</w:t>
            </w:r>
          </w:p>
        </w:tc>
      </w:tr>
      <w:tr w:rsidR="00486547" w:rsidRPr="00D74108" w14:paraId="7E920BFB" w14:textId="77777777" w:rsidTr="00314A15">
        <w:trPr>
          <w:gridAfter w:val="1"/>
          <w:wAfter w:w="14" w:type="dxa"/>
          <w:trHeight w:val="36"/>
        </w:trPr>
        <w:tc>
          <w:tcPr>
            <w:tcW w:w="561" w:type="dxa"/>
            <w:vMerge w:val="restart"/>
          </w:tcPr>
          <w:p w14:paraId="1E0DE4DC" w14:textId="77777777" w:rsidR="00486547" w:rsidRPr="00D74108" w:rsidRDefault="00486547" w:rsidP="00337679">
            <w:pPr>
              <w:contextualSpacing/>
              <w:jc w:val="both"/>
              <w:rPr>
                <w:rFonts w:ascii="Times New Roman" w:hAnsi="Times New Roman" w:cs="Times New Roman"/>
                <w:lang w:val="en-US"/>
              </w:rPr>
            </w:pPr>
            <w:r w:rsidRPr="00D74108">
              <w:rPr>
                <w:rFonts w:ascii="Times New Roman" w:hAnsi="Times New Roman" w:cs="Times New Roman"/>
                <w:lang w:val="en-US"/>
              </w:rPr>
              <w:t>8</w:t>
            </w:r>
          </w:p>
        </w:tc>
        <w:tc>
          <w:tcPr>
            <w:tcW w:w="2407" w:type="dxa"/>
            <w:vMerge w:val="restart"/>
          </w:tcPr>
          <w:p w14:paraId="161185EB" w14:textId="77777777" w:rsidR="00486547" w:rsidRPr="00D74108" w:rsidRDefault="00486547" w:rsidP="00337679">
            <w:pPr>
              <w:contextualSpacing/>
              <w:rPr>
                <w:rFonts w:ascii="Times New Roman" w:hAnsi="Times New Roman" w:cs="Times New Roman"/>
                <w:lang w:val="en-US"/>
              </w:rPr>
            </w:pPr>
            <w:r w:rsidRPr="00D74108">
              <w:rPr>
                <w:rFonts w:ascii="Times New Roman" w:hAnsi="Times New Roman" w:cs="Times New Roman"/>
                <w:lang w:val="en-US"/>
              </w:rPr>
              <w:t>MG 1489/5</w:t>
            </w:r>
          </w:p>
          <w:p w14:paraId="394B527A" w14:textId="77777777" w:rsidR="00486547" w:rsidRPr="00D74108" w:rsidRDefault="00486547" w:rsidP="00337679">
            <w:pPr>
              <w:contextualSpacing/>
              <w:rPr>
                <w:rFonts w:ascii="Times New Roman" w:hAnsi="Times New Roman" w:cs="Times New Roman"/>
                <w:lang w:val="en-US"/>
              </w:rPr>
            </w:pPr>
            <w:r w:rsidRPr="00D74108">
              <w:rPr>
                <w:rFonts w:ascii="Times New Roman" w:hAnsi="Times New Roman" w:cs="Times New Roman"/>
                <w:lang w:val="en-US"/>
              </w:rPr>
              <w:t>Methodical guidelines for the arbitration determination of trenbolone,</w:t>
            </w:r>
          </w:p>
          <w:p w14:paraId="19A7DE73" w14:textId="77777777" w:rsidR="00486547" w:rsidRPr="00D74108" w:rsidRDefault="00486547" w:rsidP="00337679">
            <w:pPr>
              <w:contextualSpacing/>
              <w:rPr>
                <w:rFonts w:ascii="Times New Roman" w:hAnsi="Times New Roman" w:cs="Times New Roman"/>
                <w:lang w:val="en-US"/>
              </w:rPr>
            </w:pPr>
            <w:r w:rsidRPr="00D74108">
              <w:rPr>
                <w:rFonts w:ascii="Times New Roman" w:hAnsi="Times New Roman" w:cs="Times New Roman"/>
                <w:lang w:val="en-US"/>
              </w:rPr>
              <w:t>melengestrol acetate, nortestosterone and lactones of resorcylic acid in organs and tissues of animals by high performance liquid chromatography with mass spectrometric detection</w:t>
            </w:r>
          </w:p>
        </w:tc>
        <w:tc>
          <w:tcPr>
            <w:tcW w:w="1418" w:type="dxa"/>
            <w:vMerge w:val="restart"/>
          </w:tcPr>
          <w:p w14:paraId="580DAA3B" w14:textId="77777777" w:rsidR="00486547" w:rsidRPr="00D74108" w:rsidRDefault="00486547" w:rsidP="00337679">
            <w:pPr>
              <w:contextualSpacing/>
              <w:jc w:val="both"/>
              <w:rPr>
                <w:rFonts w:ascii="Times New Roman" w:hAnsi="Times New Roman" w:cs="Times New Roman"/>
                <w:lang w:val="en-US"/>
              </w:rPr>
            </w:pPr>
            <w:r>
              <w:rPr>
                <w:rFonts w:ascii="Times New Roman" w:hAnsi="Times New Roman" w:cs="Times New Roman"/>
                <w:lang w:val="en-US"/>
              </w:rPr>
              <w:t>L</w:t>
            </w:r>
            <w:r w:rsidRPr="007B039B">
              <w:rPr>
                <w:rFonts w:ascii="Times New Roman" w:hAnsi="Times New Roman" w:cs="Times New Roman"/>
              </w:rPr>
              <w:t>iver</w:t>
            </w:r>
          </w:p>
        </w:tc>
        <w:tc>
          <w:tcPr>
            <w:tcW w:w="1560" w:type="dxa"/>
            <w:vMerge w:val="restart"/>
          </w:tcPr>
          <w:p w14:paraId="1F488C14" w14:textId="77777777" w:rsidR="00486547" w:rsidRDefault="00486547" w:rsidP="00337679">
            <w:pPr>
              <w:pStyle w:val="TableParagraph"/>
              <w:spacing w:line="251" w:lineRule="exact"/>
              <w:ind w:left="0" w:firstLine="107"/>
            </w:pPr>
            <w:r>
              <w:t>10.11.20</w:t>
            </w:r>
          </w:p>
        </w:tc>
        <w:tc>
          <w:tcPr>
            <w:tcW w:w="1277" w:type="dxa"/>
            <w:vMerge w:val="restart"/>
          </w:tcPr>
          <w:p w14:paraId="3D328B4C" w14:textId="77777777" w:rsidR="00486547" w:rsidRDefault="00486547" w:rsidP="00337679">
            <w:pPr>
              <w:pStyle w:val="TableParagraph"/>
              <w:spacing w:line="251" w:lineRule="exact"/>
              <w:ind w:left="0" w:right="-113"/>
            </w:pPr>
            <w:r>
              <w:t>0207 14 910</w:t>
            </w:r>
          </w:p>
        </w:tc>
        <w:tc>
          <w:tcPr>
            <w:tcW w:w="2409" w:type="dxa"/>
          </w:tcPr>
          <w:p w14:paraId="5716A6A5" w14:textId="77777777" w:rsidR="00486547" w:rsidRPr="00486547" w:rsidRDefault="00486547" w:rsidP="00337679">
            <w:pPr>
              <w:contextualSpacing/>
              <w:rPr>
                <w:rFonts w:ascii="Times New Roman" w:hAnsi="Times New Roman" w:cs="Times New Roman"/>
                <w:lang w:val="en-US"/>
              </w:rPr>
            </w:pPr>
            <w:r w:rsidRPr="00486547">
              <w:rPr>
                <w:rFonts w:ascii="Times New Roman" w:hAnsi="Times New Roman" w:cs="Times New Roman"/>
                <w:lang w:val="en-US"/>
              </w:rPr>
              <w:t>α-nortestosterone</w:t>
            </w:r>
          </w:p>
        </w:tc>
        <w:tc>
          <w:tcPr>
            <w:tcW w:w="1567" w:type="dxa"/>
          </w:tcPr>
          <w:p w14:paraId="1B03DF16" w14:textId="77777777" w:rsidR="00486547" w:rsidRDefault="00486547" w:rsidP="001D1E9C">
            <w:pPr>
              <w:pStyle w:val="TableParagraph"/>
              <w:spacing w:line="232" w:lineRule="exact"/>
              <w:ind w:left="-108" w:right="-108"/>
              <w:jc w:val="center"/>
            </w:pPr>
            <w:r>
              <w:t>(2,0-30,0)</w:t>
            </w:r>
            <w:r>
              <w:rPr>
                <w:spacing w:val="14"/>
              </w:rPr>
              <w:t xml:space="preserve"> </w:t>
            </w:r>
            <w:r>
              <w:t>mcg/kg</w:t>
            </w:r>
          </w:p>
        </w:tc>
      </w:tr>
      <w:tr w:rsidR="00486547" w:rsidRPr="00D74108" w14:paraId="2ED65260" w14:textId="77777777" w:rsidTr="00314A15">
        <w:trPr>
          <w:gridAfter w:val="1"/>
          <w:wAfter w:w="14" w:type="dxa"/>
          <w:trHeight w:val="36"/>
        </w:trPr>
        <w:tc>
          <w:tcPr>
            <w:tcW w:w="561" w:type="dxa"/>
            <w:vMerge/>
          </w:tcPr>
          <w:p w14:paraId="43E296D7" w14:textId="77777777" w:rsidR="00486547" w:rsidRPr="00D74108" w:rsidRDefault="00486547" w:rsidP="00337679">
            <w:pPr>
              <w:contextualSpacing/>
              <w:jc w:val="both"/>
              <w:rPr>
                <w:rFonts w:ascii="Times New Roman" w:hAnsi="Times New Roman" w:cs="Times New Roman"/>
                <w:lang w:val="en-US"/>
              </w:rPr>
            </w:pPr>
          </w:p>
        </w:tc>
        <w:tc>
          <w:tcPr>
            <w:tcW w:w="2407" w:type="dxa"/>
            <w:vMerge/>
          </w:tcPr>
          <w:p w14:paraId="66C19D48" w14:textId="77777777" w:rsidR="00486547" w:rsidRPr="00D74108" w:rsidRDefault="00486547" w:rsidP="00337679">
            <w:pPr>
              <w:contextualSpacing/>
              <w:rPr>
                <w:rFonts w:ascii="Times New Roman" w:hAnsi="Times New Roman" w:cs="Times New Roman"/>
                <w:lang w:val="en-US"/>
              </w:rPr>
            </w:pPr>
          </w:p>
        </w:tc>
        <w:tc>
          <w:tcPr>
            <w:tcW w:w="1418" w:type="dxa"/>
            <w:vMerge/>
          </w:tcPr>
          <w:p w14:paraId="2CBBB191" w14:textId="77777777" w:rsidR="00486547" w:rsidRDefault="00486547" w:rsidP="00337679">
            <w:pPr>
              <w:contextualSpacing/>
              <w:jc w:val="both"/>
              <w:rPr>
                <w:rFonts w:ascii="Times New Roman" w:hAnsi="Times New Roman" w:cs="Times New Roman"/>
                <w:lang w:val="en-US"/>
              </w:rPr>
            </w:pPr>
          </w:p>
        </w:tc>
        <w:tc>
          <w:tcPr>
            <w:tcW w:w="1560" w:type="dxa"/>
            <w:vMerge/>
          </w:tcPr>
          <w:p w14:paraId="3797DC6C" w14:textId="77777777" w:rsidR="00486547" w:rsidRDefault="00486547" w:rsidP="00337679">
            <w:pPr>
              <w:pStyle w:val="TableParagraph"/>
              <w:spacing w:line="251" w:lineRule="exact"/>
              <w:ind w:left="-103"/>
            </w:pPr>
          </w:p>
        </w:tc>
        <w:tc>
          <w:tcPr>
            <w:tcW w:w="1277" w:type="dxa"/>
            <w:vMerge/>
          </w:tcPr>
          <w:p w14:paraId="57EFDF6B" w14:textId="77777777" w:rsidR="00486547" w:rsidRDefault="00486547" w:rsidP="00337679">
            <w:pPr>
              <w:pStyle w:val="TableParagraph"/>
              <w:spacing w:line="251" w:lineRule="exact"/>
              <w:ind w:left="-103"/>
            </w:pPr>
          </w:p>
        </w:tc>
        <w:tc>
          <w:tcPr>
            <w:tcW w:w="2409" w:type="dxa"/>
          </w:tcPr>
          <w:p w14:paraId="285AF0F3" w14:textId="77777777" w:rsidR="00486547" w:rsidRPr="00486547" w:rsidRDefault="00486547" w:rsidP="00337679">
            <w:pPr>
              <w:contextualSpacing/>
              <w:rPr>
                <w:rFonts w:ascii="Times New Roman" w:hAnsi="Times New Roman" w:cs="Times New Roman"/>
                <w:lang w:val="en-US"/>
              </w:rPr>
            </w:pPr>
            <w:r w:rsidRPr="00486547">
              <w:rPr>
                <w:rFonts w:ascii="Times New Roman" w:hAnsi="Times New Roman" w:cs="Times New Roman"/>
                <w:lang w:val="en-US"/>
              </w:rPr>
              <w:t>β-nortestosterone</w:t>
            </w:r>
          </w:p>
        </w:tc>
        <w:tc>
          <w:tcPr>
            <w:tcW w:w="1567" w:type="dxa"/>
          </w:tcPr>
          <w:p w14:paraId="43DA7564" w14:textId="77777777" w:rsidR="00486547" w:rsidRDefault="00486547" w:rsidP="001D1E9C">
            <w:pPr>
              <w:pStyle w:val="TableParagraph"/>
              <w:spacing w:line="234" w:lineRule="exact"/>
              <w:ind w:left="-108" w:right="-108"/>
              <w:jc w:val="center"/>
            </w:pPr>
            <w:r>
              <w:t>(2,0-30,0)</w:t>
            </w:r>
            <w:r>
              <w:rPr>
                <w:spacing w:val="14"/>
              </w:rPr>
              <w:t xml:space="preserve"> </w:t>
            </w:r>
            <w:r>
              <w:t>mcg/kg</w:t>
            </w:r>
          </w:p>
        </w:tc>
      </w:tr>
      <w:tr w:rsidR="00486547" w:rsidRPr="00D74108" w14:paraId="5ECA1834" w14:textId="77777777" w:rsidTr="00314A15">
        <w:trPr>
          <w:gridAfter w:val="1"/>
          <w:wAfter w:w="14" w:type="dxa"/>
          <w:trHeight w:val="36"/>
        </w:trPr>
        <w:tc>
          <w:tcPr>
            <w:tcW w:w="561" w:type="dxa"/>
            <w:vMerge/>
          </w:tcPr>
          <w:p w14:paraId="6F22E691" w14:textId="77777777" w:rsidR="00486547" w:rsidRPr="00D74108" w:rsidRDefault="00486547" w:rsidP="00337679">
            <w:pPr>
              <w:contextualSpacing/>
              <w:jc w:val="both"/>
              <w:rPr>
                <w:rFonts w:ascii="Times New Roman" w:hAnsi="Times New Roman" w:cs="Times New Roman"/>
                <w:lang w:val="en-US"/>
              </w:rPr>
            </w:pPr>
          </w:p>
        </w:tc>
        <w:tc>
          <w:tcPr>
            <w:tcW w:w="2407" w:type="dxa"/>
            <w:vMerge/>
          </w:tcPr>
          <w:p w14:paraId="28F443A3" w14:textId="77777777" w:rsidR="00486547" w:rsidRPr="00D74108" w:rsidRDefault="00486547" w:rsidP="00337679">
            <w:pPr>
              <w:contextualSpacing/>
              <w:rPr>
                <w:rFonts w:ascii="Times New Roman" w:hAnsi="Times New Roman" w:cs="Times New Roman"/>
                <w:lang w:val="en-US"/>
              </w:rPr>
            </w:pPr>
          </w:p>
        </w:tc>
        <w:tc>
          <w:tcPr>
            <w:tcW w:w="1418" w:type="dxa"/>
            <w:vMerge/>
          </w:tcPr>
          <w:p w14:paraId="3DD37A8A" w14:textId="77777777" w:rsidR="00486547" w:rsidRDefault="00486547" w:rsidP="00337679">
            <w:pPr>
              <w:contextualSpacing/>
              <w:jc w:val="both"/>
              <w:rPr>
                <w:rFonts w:ascii="Times New Roman" w:hAnsi="Times New Roman" w:cs="Times New Roman"/>
                <w:lang w:val="en-US"/>
              </w:rPr>
            </w:pPr>
          </w:p>
        </w:tc>
        <w:tc>
          <w:tcPr>
            <w:tcW w:w="1560" w:type="dxa"/>
            <w:vMerge/>
          </w:tcPr>
          <w:p w14:paraId="7510CE0E" w14:textId="77777777" w:rsidR="00486547" w:rsidRDefault="00486547" w:rsidP="00337679">
            <w:pPr>
              <w:pStyle w:val="TableParagraph"/>
              <w:spacing w:line="251" w:lineRule="exact"/>
              <w:ind w:left="-103"/>
            </w:pPr>
          </w:p>
        </w:tc>
        <w:tc>
          <w:tcPr>
            <w:tcW w:w="1277" w:type="dxa"/>
            <w:vMerge/>
          </w:tcPr>
          <w:p w14:paraId="20BDEBB2" w14:textId="77777777" w:rsidR="00486547" w:rsidRDefault="00486547" w:rsidP="00337679">
            <w:pPr>
              <w:pStyle w:val="TableParagraph"/>
              <w:spacing w:line="251" w:lineRule="exact"/>
              <w:ind w:left="-103"/>
            </w:pPr>
          </w:p>
        </w:tc>
        <w:tc>
          <w:tcPr>
            <w:tcW w:w="2409" w:type="dxa"/>
          </w:tcPr>
          <w:p w14:paraId="3107C1D7" w14:textId="77777777" w:rsidR="00486547" w:rsidRPr="00486547" w:rsidRDefault="00486547" w:rsidP="00337679">
            <w:pPr>
              <w:contextualSpacing/>
              <w:rPr>
                <w:rFonts w:ascii="Times New Roman" w:hAnsi="Times New Roman" w:cs="Times New Roman"/>
                <w:lang w:val="en-US"/>
              </w:rPr>
            </w:pPr>
            <w:r w:rsidRPr="00486547">
              <w:rPr>
                <w:rFonts w:ascii="Times New Roman" w:hAnsi="Times New Roman" w:cs="Times New Roman"/>
                <w:lang w:val="en-US"/>
              </w:rPr>
              <w:t>α -trenbolone</w:t>
            </w:r>
          </w:p>
        </w:tc>
        <w:tc>
          <w:tcPr>
            <w:tcW w:w="1567" w:type="dxa"/>
          </w:tcPr>
          <w:p w14:paraId="11A41519" w14:textId="77777777" w:rsidR="00486547" w:rsidRDefault="00486547" w:rsidP="001D1E9C">
            <w:pPr>
              <w:pStyle w:val="TableParagraph"/>
              <w:spacing w:line="232" w:lineRule="exact"/>
              <w:ind w:left="-108" w:right="-108"/>
              <w:jc w:val="center"/>
            </w:pPr>
            <w:r>
              <w:t>(0,5-30,0)</w:t>
            </w:r>
            <w:r>
              <w:rPr>
                <w:spacing w:val="14"/>
              </w:rPr>
              <w:t xml:space="preserve"> </w:t>
            </w:r>
            <w:r>
              <w:t>mcg/kg</w:t>
            </w:r>
          </w:p>
        </w:tc>
      </w:tr>
      <w:tr w:rsidR="00486547" w:rsidRPr="00D74108" w14:paraId="0FD860D4" w14:textId="77777777" w:rsidTr="00314A15">
        <w:trPr>
          <w:gridAfter w:val="1"/>
          <w:wAfter w:w="14" w:type="dxa"/>
          <w:trHeight w:val="36"/>
        </w:trPr>
        <w:tc>
          <w:tcPr>
            <w:tcW w:w="561" w:type="dxa"/>
            <w:vMerge/>
          </w:tcPr>
          <w:p w14:paraId="0A0F5E9B" w14:textId="77777777" w:rsidR="00486547" w:rsidRPr="00D74108" w:rsidRDefault="00486547" w:rsidP="00337679">
            <w:pPr>
              <w:contextualSpacing/>
              <w:jc w:val="both"/>
              <w:rPr>
                <w:rFonts w:ascii="Times New Roman" w:hAnsi="Times New Roman" w:cs="Times New Roman"/>
                <w:lang w:val="en-US"/>
              </w:rPr>
            </w:pPr>
          </w:p>
        </w:tc>
        <w:tc>
          <w:tcPr>
            <w:tcW w:w="2407" w:type="dxa"/>
            <w:vMerge/>
          </w:tcPr>
          <w:p w14:paraId="0AAD2060" w14:textId="77777777" w:rsidR="00486547" w:rsidRPr="00D74108" w:rsidRDefault="00486547" w:rsidP="00337679">
            <w:pPr>
              <w:contextualSpacing/>
              <w:rPr>
                <w:rFonts w:ascii="Times New Roman" w:hAnsi="Times New Roman" w:cs="Times New Roman"/>
                <w:lang w:val="en-US"/>
              </w:rPr>
            </w:pPr>
          </w:p>
        </w:tc>
        <w:tc>
          <w:tcPr>
            <w:tcW w:w="1418" w:type="dxa"/>
            <w:vMerge/>
          </w:tcPr>
          <w:p w14:paraId="2EBFC1F7" w14:textId="77777777" w:rsidR="00486547" w:rsidRDefault="00486547" w:rsidP="00337679">
            <w:pPr>
              <w:contextualSpacing/>
              <w:jc w:val="both"/>
              <w:rPr>
                <w:rFonts w:ascii="Times New Roman" w:hAnsi="Times New Roman" w:cs="Times New Roman"/>
                <w:lang w:val="en-US"/>
              </w:rPr>
            </w:pPr>
          </w:p>
        </w:tc>
        <w:tc>
          <w:tcPr>
            <w:tcW w:w="1560" w:type="dxa"/>
            <w:vMerge/>
          </w:tcPr>
          <w:p w14:paraId="0D80F853" w14:textId="77777777" w:rsidR="00486547" w:rsidRDefault="00486547" w:rsidP="00337679">
            <w:pPr>
              <w:pStyle w:val="TableParagraph"/>
              <w:spacing w:line="251" w:lineRule="exact"/>
              <w:ind w:left="-103"/>
            </w:pPr>
          </w:p>
        </w:tc>
        <w:tc>
          <w:tcPr>
            <w:tcW w:w="1277" w:type="dxa"/>
            <w:vMerge/>
          </w:tcPr>
          <w:p w14:paraId="27C34898" w14:textId="77777777" w:rsidR="00486547" w:rsidRDefault="00486547" w:rsidP="00337679">
            <w:pPr>
              <w:pStyle w:val="TableParagraph"/>
              <w:spacing w:line="251" w:lineRule="exact"/>
              <w:ind w:left="-103"/>
            </w:pPr>
          </w:p>
        </w:tc>
        <w:tc>
          <w:tcPr>
            <w:tcW w:w="2409" w:type="dxa"/>
          </w:tcPr>
          <w:p w14:paraId="09C4AACA" w14:textId="77777777" w:rsidR="00486547" w:rsidRPr="00486547" w:rsidRDefault="00486547" w:rsidP="00337679">
            <w:pPr>
              <w:contextualSpacing/>
              <w:rPr>
                <w:rFonts w:ascii="Times New Roman" w:hAnsi="Times New Roman" w:cs="Times New Roman"/>
                <w:lang w:val="en-US"/>
              </w:rPr>
            </w:pPr>
            <w:r w:rsidRPr="00486547">
              <w:rPr>
                <w:rFonts w:ascii="Times New Roman" w:hAnsi="Times New Roman" w:cs="Times New Roman"/>
                <w:lang w:val="en-US"/>
              </w:rPr>
              <w:t>β-trenbolone</w:t>
            </w:r>
          </w:p>
        </w:tc>
        <w:tc>
          <w:tcPr>
            <w:tcW w:w="1567" w:type="dxa"/>
          </w:tcPr>
          <w:p w14:paraId="58D8CA5E" w14:textId="77777777" w:rsidR="00486547" w:rsidRDefault="00486547" w:rsidP="001D1E9C">
            <w:pPr>
              <w:pStyle w:val="TableParagraph"/>
              <w:spacing w:line="234" w:lineRule="exact"/>
              <w:ind w:left="-108" w:right="-108"/>
              <w:jc w:val="center"/>
            </w:pPr>
            <w:r>
              <w:t>(0,5-30,0)</w:t>
            </w:r>
            <w:r>
              <w:rPr>
                <w:spacing w:val="14"/>
              </w:rPr>
              <w:t xml:space="preserve"> </w:t>
            </w:r>
            <w:r>
              <w:t>mcg/kg</w:t>
            </w:r>
          </w:p>
        </w:tc>
      </w:tr>
      <w:tr w:rsidR="00486547" w:rsidRPr="00D74108" w14:paraId="2E78CB6A" w14:textId="77777777" w:rsidTr="00314A15">
        <w:trPr>
          <w:gridAfter w:val="1"/>
          <w:wAfter w:w="14" w:type="dxa"/>
          <w:trHeight w:val="36"/>
        </w:trPr>
        <w:tc>
          <w:tcPr>
            <w:tcW w:w="561" w:type="dxa"/>
            <w:vMerge/>
          </w:tcPr>
          <w:p w14:paraId="7B074EF9" w14:textId="77777777" w:rsidR="00486547" w:rsidRPr="00D74108" w:rsidRDefault="00486547" w:rsidP="00337679">
            <w:pPr>
              <w:contextualSpacing/>
              <w:jc w:val="both"/>
              <w:rPr>
                <w:rFonts w:ascii="Times New Roman" w:hAnsi="Times New Roman" w:cs="Times New Roman"/>
                <w:lang w:val="en-US"/>
              </w:rPr>
            </w:pPr>
          </w:p>
        </w:tc>
        <w:tc>
          <w:tcPr>
            <w:tcW w:w="2407" w:type="dxa"/>
            <w:vMerge/>
          </w:tcPr>
          <w:p w14:paraId="626D9BDE" w14:textId="77777777" w:rsidR="00486547" w:rsidRPr="00D74108" w:rsidRDefault="00486547" w:rsidP="00337679">
            <w:pPr>
              <w:contextualSpacing/>
              <w:rPr>
                <w:rFonts w:ascii="Times New Roman" w:hAnsi="Times New Roman" w:cs="Times New Roman"/>
                <w:lang w:val="en-US"/>
              </w:rPr>
            </w:pPr>
          </w:p>
        </w:tc>
        <w:tc>
          <w:tcPr>
            <w:tcW w:w="1418" w:type="dxa"/>
            <w:vMerge/>
          </w:tcPr>
          <w:p w14:paraId="220185C4" w14:textId="77777777" w:rsidR="00486547" w:rsidRDefault="00486547" w:rsidP="00337679">
            <w:pPr>
              <w:contextualSpacing/>
              <w:jc w:val="both"/>
              <w:rPr>
                <w:rFonts w:ascii="Times New Roman" w:hAnsi="Times New Roman" w:cs="Times New Roman"/>
                <w:lang w:val="en-US"/>
              </w:rPr>
            </w:pPr>
          </w:p>
        </w:tc>
        <w:tc>
          <w:tcPr>
            <w:tcW w:w="1560" w:type="dxa"/>
            <w:vMerge/>
          </w:tcPr>
          <w:p w14:paraId="2F757C2F" w14:textId="77777777" w:rsidR="00486547" w:rsidRDefault="00486547" w:rsidP="00337679">
            <w:pPr>
              <w:pStyle w:val="TableParagraph"/>
              <w:spacing w:line="251" w:lineRule="exact"/>
              <w:ind w:left="-103"/>
            </w:pPr>
          </w:p>
        </w:tc>
        <w:tc>
          <w:tcPr>
            <w:tcW w:w="1277" w:type="dxa"/>
            <w:vMerge/>
          </w:tcPr>
          <w:p w14:paraId="4929D198" w14:textId="77777777" w:rsidR="00486547" w:rsidRDefault="00486547" w:rsidP="00337679">
            <w:pPr>
              <w:pStyle w:val="TableParagraph"/>
              <w:spacing w:line="251" w:lineRule="exact"/>
              <w:ind w:left="-103"/>
            </w:pPr>
          </w:p>
        </w:tc>
        <w:tc>
          <w:tcPr>
            <w:tcW w:w="2409" w:type="dxa"/>
          </w:tcPr>
          <w:p w14:paraId="645A88BC" w14:textId="77777777" w:rsidR="00486547" w:rsidRPr="00486547" w:rsidRDefault="00486547" w:rsidP="00337679">
            <w:pPr>
              <w:contextualSpacing/>
              <w:rPr>
                <w:rFonts w:ascii="Times New Roman" w:hAnsi="Times New Roman" w:cs="Times New Roman"/>
                <w:lang w:val="en-US"/>
              </w:rPr>
            </w:pPr>
            <w:r w:rsidRPr="00486547">
              <w:rPr>
                <w:rFonts w:ascii="Times New Roman" w:hAnsi="Times New Roman" w:cs="Times New Roman"/>
                <w:lang w:val="en-US"/>
              </w:rPr>
              <w:t>α-zearalanol;</w:t>
            </w:r>
          </w:p>
        </w:tc>
        <w:tc>
          <w:tcPr>
            <w:tcW w:w="1567" w:type="dxa"/>
          </w:tcPr>
          <w:p w14:paraId="003C904F" w14:textId="77777777" w:rsidR="00486547" w:rsidRDefault="00486547" w:rsidP="001D1E9C">
            <w:pPr>
              <w:pStyle w:val="TableParagraph"/>
              <w:spacing w:line="234" w:lineRule="exact"/>
              <w:ind w:left="-108" w:right="-108"/>
              <w:jc w:val="center"/>
            </w:pPr>
            <w:r>
              <w:t>(0,5-30,0)</w:t>
            </w:r>
            <w:r>
              <w:rPr>
                <w:spacing w:val="14"/>
              </w:rPr>
              <w:t xml:space="preserve"> </w:t>
            </w:r>
            <w:r>
              <w:t>mcg/kg</w:t>
            </w:r>
          </w:p>
        </w:tc>
      </w:tr>
      <w:tr w:rsidR="00486547" w:rsidRPr="00D74108" w14:paraId="7CDA3A35" w14:textId="77777777" w:rsidTr="00314A15">
        <w:trPr>
          <w:gridAfter w:val="1"/>
          <w:wAfter w:w="14" w:type="dxa"/>
          <w:trHeight w:val="36"/>
        </w:trPr>
        <w:tc>
          <w:tcPr>
            <w:tcW w:w="561" w:type="dxa"/>
            <w:vMerge/>
          </w:tcPr>
          <w:p w14:paraId="6B207B7F" w14:textId="77777777" w:rsidR="00486547" w:rsidRPr="00D74108" w:rsidRDefault="00486547" w:rsidP="00337679">
            <w:pPr>
              <w:contextualSpacing/>
              <w:jc w:val="both"/>
              <w:rPr>
                <w:rFonts w:ascii="Times New Roman" w:hAnsi="Times New Roman" w:cs="Times New Roman"/>
                <w:lang w:val="en-US"/>
              </w:rPr>
            </w:pPr>
          </w:p>
        </w:tc>
        <w:tc>
          <w:tcPr>
            <w:tcW w:w="2407" w:type="dxa"/>
            <w:vMerge/>
          </w:tcPr>
          <w:p w14:paraId="582EA521" w14:textId="77777777" w:rsidR="00486547" w:rsidRPr="00D74108" w:rsidRDefault="00486547" w:rsidP="00337679">
            <w:pPr>
              <w:contextualSpacing/>
              <w:rPr>
                <w:rFonts w:ascii="Times New Roman" w:hAnsi="Times New Roman" w:cs="Times New Roman"/>
                <w:lang w:val="en-US"/>
              </w:rPr>
            </w:pPr>
          </w:p>
        </w:tc>
        <w:tc>
          <w:tcPr>
            <w:tcW w:w="1418" w:type="dxa"/>
            <w:vMerge/>
          </w:tcPr>
          <w:p w14:paraId="1081D5B5" w14:textId="77777777" w:rsidR="00486547" w:rsidRDefault="00486547" w:rsidP="00337679">
            <w:pPr>
              <w:contextualSpacing/>
              <w:jc w:val="both"/>
              <w:rPr>
                <w:rFonts w:ascii="Times New Roman" w:hAnsi="Times New Roman" w:cs="Times New Roman"/>
                <w:lang w:val="en-US"/>
              </w:rPr>
            </w:pPr>
          </w:p>
        </w:tc>
        <w:tc>
          <w:tcPr>
            <w:tcW w:w="1560" w:type="dxa"/>
            <w:vMerge/>
          </w:tcPr>
          <w:p w14:paraId="5FF037C0" w14:textId="77777777" w:rsidR="00486547" w:rsidRDefault="00486547" w:rsidP="00337679">
            <w:pPr>
              <w:pStyle w:val="TableParagraph"/>
              <w:spacing w:line="251" w:lineRule="exact"/>
              <w:ind w:left="-103"/>
            </w:pPr>
          </w:p>
        </w:tc>
        <w:tc>
          <w:tcPr>
            <w:tcW w:w="1277" w:type="dxa"/>
            <w:vMerge/>
          </w:tcPr>
          <w:p w14:paraId="1D97A708" w14:textId="77777777" w:rsidR="00486547" w:rsidRDefault="00486547" w:rsidP="00337679">
            <w:pPr>
              <w:pStyle w:val="TableParagraph"/>
              <w:spacing w:line="251" w:lineRule="exact"/>
              <w:ind w:left="-103"/>
            </w:pPr>
          </w:p>
        </w:tc>
        <w:tc>
          <w:tcPr>
            <w:tcW w:w="2409" w:type="dxa"/>
          </w:tcPr>
          <w:p w14:paraId="5DEF8F0F" w14:textId="77777777" w:rsidR="00486547" w:rsidRPr="00486547" w:rsidRDefault="00486547" w:rsidP="00337679">
            <w:pPr>
              <w:contextualSpacing/>
              <w:rPr>
                <w:rFonts w:ascii="Times New Roman" w:hAnsi="Times New Roman" w:cs="Times New Roman"/>
                <w:lang w:val="en-US"/>
              </w:rPr>
            </w:pPr>
            <w:r w:rsidRPr="00486547">
              <w:rPr>
                <w:rFonts w:ascii="Times New Roman" w:hAnsi="Times New Roman" w:cs="Times New Roman"/>
                <w:lang w:val="en-US"/>
              </w:rPr>
              <w:t>β-zearalanol</w:t>
            </w:r>
          </w:p>
        </w:tc>
        <w:tc>
          <w:tcPr>
            <w:tcW w:w="1567" w:type="dxa"/>
          </w:tcPr>
          <w:p w14:paraId="4A501248" w14:textId="77777777" w:rsidR="00486547" w:rsidRDefault="00486547" w:rsidP="001D1E9C">
            <w:pPr>
              <w:pStyle w:val="TableParagraph"/>
              <w:spacing w:line="232" w:lineRule="exact"/>
              <w:ind w:left="-108" w:right="-108"/>
              <w:jc w:val="center"/>
            </w:pPr>
            <w:r>
              <w:t>(0,5-30,0)</w:t>
            </w:r>
            <w:r>
              <w:rPr>
                <w:spacing w:val="14"/>
              </w:rPr>
              <w:t xml:space="preserve"> </w:t>
            </w:r>
            <w:r>
              <w:t>mcg/kg</w:t>
            </w:r>
          </w:p>
        </w:tc>
      </w:tr>
      <w:tr w:rsidR="00486547" w:rsidRPr="00D74108" w14:paraId="66F2EAFE" w14:textId="77777777" w:rsidTr="00314A15">
        <w:trPr>
          <w:gridAfter w:val="1"/>
          <w:wAfter w:w="14" w:type="dxa"/>
          <w:trHeight w:val="36"/>
        </w:trPr>
        <w:tc>
          <w:tcPr>
            <w:tcW w:w="561" w:type="dxa"/>
            <w:vMerge/>
          </w:tcPr>
          <w:p w14:paraId="5AF7EC3A" w14:textId="77777777" w:rsidR="00486547" w:rsidRPr="00D74108" w:rsidRDefault="00486547" w:rsidP="00337679">
            <w:pPr>
              <w:contextualSpacing/>
              <w:jc w:val="both"/>
              <w:rPr>
                <w:rFonts w:ascii="Times New Roman" w:hAnsi="Times New Roman" w:cs="Times New Roman"/>
                <w:lang w:val="en-US"/>
              </w:rPr>
            </w:pPr>
          </w:p>
        </w:tc>
        <w:tc>
          <w:tcPr>
            <w:tcW w:w="2407" w:type="dxa"/>
            <w:vMerge/>
          </w:tcPr>
          <w:p w14:paraId="742E5957" w14:textId="77777777" w:rsidR="00486547" w:rsidRPr="00D74108" w:rsidRDefault="00486547" w:rsidP="00337679">
            <w:pPr>
              <w:contextualSpacing/>
              <w:rPr>
                <w:rFonts w:ascii="Times New Roman" w:hAnsi="Times New Roman" w:cs="Times New Roman"/>
                <w:lang w:val="en-US"/>
              </w:rPr>
            </w:pPr>
          </w:p>
        </w:tc>
        <w:tc>
          <w:tcPr>
            <w:tcW w:w="1418" w:type="dxa"/>
            <w:vMerge/>
          </w:tcPr>
          <w:p w14:paraId="31264A81" w14:textId="77777777" w:rsidR="00486547" w:rsidRDefault="00486547" w:rsidP="00337679">
            <w:pPr>
              <w:contextualSpacing/>
              <w:jc w:val="both"/>
              <w:rPr>
                <w:rFonts w:ascii="Times New Roman" w:hAnsi="Times New Roman" w:cs="Times New Roman"/>
                <w:lang w:val="en-US"/>
              </w:rPr>
            </w:pPr>
          </w:p>
        </w:tc>
        <w:tc>
          <w:tcPr>
            <w:tcW w:w="1560" w:type="dxa"/>
            <w:vMerge/>
          </w:tcPr>
          <w:p w14:paraId="2504FFEC" w14:textId="77777777" w:rsidR="00486547" w:rsidRDefault="00486547" w:rsidP="00337679">
            <w:pPr>
              <w:pStyle w:val="TableParagraph"/>
              <w:spacing w:line="251" w:lineRule="exact"/>
              <w:ind w:left="-103"/>
            </w:pPr>
          </w:p>
        </w:tc>
        <w:tc>
          <w:tcPr>
            <w:tcW w:w="1277" w:type="dxa"/>
            <w:vMerge/>
          </w:tcPr>
          <w:p w14:paraId="4BDAB808" w14:textId="77777777" w:rsidR="00486547" w:rsidRDefault="00486547" w:rsidP="00337679">
            <w:pPr>
              <w:pStyle w:val="TableParagraph"/>
              <w:spacing w:line="251" w:lineRule="exact"/>
              <w:ind w:left="-103"/>
            </w:pPr>
          </w:p>
        </w:tc>
        <w:tc>
          <w:tcPr>
            <w:tcW w:w="2409" w:type="dxa"/>
          </w:tcPr>
          <w:p w14:paraId="20D2E6B2" w14:textId="77777777" w:rsidR="00486547" w:rsidRPr="00486547" w:rsidRDefault="00486547" w:rsidP="00337679">
            <w:pPr>
              <w:contextualSpacing/>
              <w:rPr>
                <w:rFonts w:ascii="Times New Roman" w:hAnsi="Times New Roman" w:cs="Times New Roman"/>
                <w:lang w:val="en-US"/>
              </w:rPr>
            </w:pPr>
            <w:r w:rsidRPr="00486547">
              <w:rPr>
                <w:rFonts w:ascii="Times New Roman" w:hAnsi="Times New Roman" w:cs="Times New Roman"/>
                <w:lang w:val="en-US"/>
              </w:rPr>
              <w:t>α-zearalenol</w:t>
            </w:r>
          </w:p>
        </w:tc>
        <w:tc>
          <w:tcPr>
            <w:tcW w:w="1567" w:type="dxa"/>
          </w:tcPr>
          <w:p w14:paraId="55E901B2" w14:textId="77777777" w:rsidR="00486547" w:rsidRDefault="00486547" w:rsidP="001D1E9C">
            <w:pPr>
              <w:pStyle w:val="TableParagraph"/>
              <w:spacing w:line="234" w:lineRule="exact"/>
              <w:ind w:left="-108" w:right="-108"/>
              <w:jc w:val="center"/>
            </w:pPr>
            <w:r>
              <w:t>(0,5-30,0)</w:t>
            </w:r>
            <w:r>
              <w:rPr>
                <w:spacing w:val="14"/>
              </w:rPr>
              <w:t xml:space="preserve"> </w:t>
            </w:r>
            <w:r>
              <w:t>mcg/kg</w:t>
            </w:r>
          </w:p>
        </w:tc>
      </w:tr>
      <w:tr w:rsidR="00337679" w:rsidRPr="00D74108" w14:paraId="5B2FC48A" w14:textId="77777777" w:rsidTr="00314A15">
        <w:trPr>
          <w:gridAfter w:val="1"/>
          <w:wAfter w:w="14" w:type="dxa"/>
          <w:trHeight w:val="213"/>
        </w:trPr>
        <w:tc>
          <w:tcPr>
            <w:tcW w:w="561" w:type="dxa"/>
            <w:vMerge/>
          </w:tcPr>
          <w:p w14:paraId="102E109B" w14:textId="77777777" w:rsidR="00337679" w:rsidRPr="00D74108" w:rsidRDefault="00337679" w:rsidP="00337679">
            <w:pPr>
              <w:contextualSpacing/>
              <w:jc w:val="both"/>
              <w:rPr>
                <w:rFonts w:ascii="Times New Roman" w:hAnsi="Times New Roman" w:cs="Times New Roman"/>
                <w:lang w:val="en-US"/>
              </w:rPr>
            </w:pPr>
          </w:p>
        </w:tc>
        <w:tc>
          <w:tcPr>
            <w:tcW w:w="2407" w:type="dxa"/>
            <w:vMerge/>
          </w:tcPr>
          <w:p w14:paraId="523FC739" w14:textId="77777777" w:rsidR="00337679" w:rsidRPr="00D74108" w:rsidRDefault="00337679" w:rsidP="00337679">
            <w:pPr>
              <w:contextualSpacing/>
              <w:jc w:val="both"/>
              <w:rPr>
                <w:rFonts w:ascii="Times New Roman" w:hAnsi="Times New Roman" w:cs="Times New Roman"/>
                <w:lang w:val="en-US"/>
              </w:rPr>
            </w:pPr>
          </w:p>
        </w:tc>
        <w:tc>
          <w:tcPr>
            <w:tcW w:w="1418" w:type="dxa"/>
            <w:vMerge w:val="restart"/>
          </w:tcPr>
          <w:p w14:paraId="73CAC965" w14:textId="77777777" w:rsidR="00337679" w:rsidRPr="00D74108" w:rsidRDefault="00337679" w:rsidP="00337679">
            <w:pPr>
              <w:contextualSpacing/>
              <w:jc w:val="both"/>
              <w:rPr>
                <w:rFonts w:ascii="Times New Roman" w:hAnsi="Times New Roman" w:cs="Times New Roman"/>
                <w:lang w:val="en-US"/>
              </w:rPr>
            </w:pPr>
            <w:r>
              <w:rPr>
                <w:rFonts w:ascii="Times New Roman" w:hAnsi="Times New Roman" w:cs="Times New Roman"/>
                <w:lang w:val="en-US"/>
              </w:rPr>
              <w:t>P</w:t>
            </w:r>
            <w:r w:rsidRPr="00D670AC">
              <w:rPr>
                <w:rFonts w:ascii="Times New Roman" w:hAnsi="Times New Roman" w:cs="Times New Roman"/>
                <w:lang w:val="en-US"/>
              </w:rPr>
              <w:t>roducts</w:t>
            </w:r>
            <w:r>
              <w:rPr>
                <w:rFonts w:ascii="Times New Roman" w:hAnsi="Times New Roman" w:cs="Times New Roman"/>
                <w:lang w:val="en-US"/>
              </w:rPr>
              <w:t xml:space="preserve"> of a</w:t>
            </w:r>
            <w:r w:rsidRPr="00D670AC">
              <w:rPr>
                <w:rFonts w:ascii="Times New Roman" w:hAnsi="Times New Roman" w:cs="Times New Roman"/>
                <w:lang w:val="en-US"/>
              </w:rPr>
              <w:t>nimal</w:t>
            </w:r>
            <w:r>
              <w:rPr>
                <w:rFonts w:ascii="Times New Roman" w:hAnsi="Times New Roman" w:cs="Times New Roman"/>
                <w:lang w:val="en-US"/>
              </w:rPr>
              <w:t xml:space="preserve"> origin</w:t>
            </w:r>
            <w:r w:rsidRPr="00D670AC">
              <w:rPr>
                <w:rFonts w:ascii="Times New Roman" w:hAnsi="Times New Roman" w:cs="Times New Roman"/>
                <w:lang w:val="en-US"/>
              </w:rPr>
              <w:t>.</w:t>
            </w:r>
            <w:r>
              <w:rPr>
                <w:rFonts w:ascii="Times New Roman" w:hAnsi="Times New Roman" w:cs="Times New Roman"/>
                <w:lang w:val="en-US"/>
              </w:rPr>
              <w:t xml:space="preserve"> Meat</w:t>
            </w:r>
          </w:p>
        </w:tc>
        <w:tc>
          <w:tcPr>
            <w:tcW w:w="1560" w:type="dxa"/>
            <w:vMerge w:val="restart"/>
          </w:tcPr>
          <w:p w14:paraId="459D12EA" w14:textId="77777777" w:rsidR="00337679" w:rsidRDefault="00337679" w:rsidP="00337679">
            <w:pPr>
              <w:pStyle w:val="TableParagraph"/>
              <w:spacing w:line="251" w:lineRule="exact"/>
              <w:ind w:left="0"/>
            </w:pPr>
            <w:r>
              <w:t>10.11-10.13</w:t>
            </w:r>
          </w:p>
        </w:tc>
        <w:tc>
          <w:tcPr>
            <w:tcW w:w="1277" w:type="dxa"/>
            <w:vMerge w:val="restart"/>
          </w:tcPr>
          <w:p w14:paraId="35EB7226" w14:textId="77777777" w:rsidR="00337679" w:rsidRDefault="00337679" w:rsidP="00337679">
            <w:pPr>
              <w:pStyle w:val="TableParagraph"/>
              <w:spacing w:line="242" w:lineRule="exact"/>
              <w:ind w:left="0"/>
            </w:pPr>
            <w:r>
              <w:t>0201-0208</w:t>
            </w:r>
          </w:p>
        </w:tc>
        <w:tc>
          <w:tcPr>
            <w:tcW w:w="2409" w:type="dxa"/>
          </w:tcPr>
          <w:p w14:paraId="2486FF29" w14:textId="77777777" w:rsidR="00337679" w:rsidRPr="00486547" w:rsidRDefault="00337679" w:rsidP="00337679">
            <w:pPr>
              <w:rPr>
                <w:rFonts w:ascii="Times New Roman" w:hAnsi="Times New Roman" w:cs="Times New Roman"/>
                <w:lang w:val="en-US"/>
              </w:rPr>
            </w:pPr>
            <w:r w:rsidRPr="00486547">
              <w:rPr>
                <w:rFonts w:ascii="Times New Roman" w:hAnsi="Times New Roman" w:cs="Times New Roman"/>
                <w:lang w:val="en-US"/>
              </w:rPr>
              <w:t>Melengestrol Acetate</w:t>
            </w:r>
          </w:p>
        </w:tc>
        <w:tc>
          <w:tcPr>
            <w:tcW w:w="1567" w:type="dxa"/>
          </w:tcPr>
          <w:p w14:paraId="69F79C30" w14:textId="77777777" w:rsidR="00337679" w:rsidRDefault="00337679" w:rsidP="001D1E9C">
            <w:pPr>
              <w:pStyle w:val="TableParagraph"/>
              <w:spacing w:line="232" w:lineRule="exact"/>
              <w:ind w:left="176"/>
              <w:jc w:val="center"/>
            </w:pPr>
            <w:r>
              <w:t>(0,2-5,0)</w:t>
            </w:r>
            <w:r>
              <w:rPr>
                <w:spacing w:val="13"/>
              </w:rPr>
              <w:t xml:space="preserve"> </w:t>
            </w:r>
            <w:r>
              <w:t>mcg/kg</w:t>
            </w:r>
          </w:p>
        </w:tc>
      </w:tr>
      <w:tr w:rsidR="00337679" w:rsidRPr="00D74108" w14:paraId="32A09209" w14:textId="77777777" w:rsidTr="00314A15">
        <w:trPr>
          <w:gridAfter w:val="1"/>
          <w:wAfter w:w="14" w:type="dxa"/>
          <w:trHeight w:val="213"/>
        </w:trPr>
        <w:tc>
          <w:tcPr>
            <w:tcW w:w="561" w:type="dxa"/>
            <w:vMerge/>
          </w:tcPr>
          <w:p w14:paraId="5293B993" w14:textId="77777777" w:rsidR="00337679" w:rsidRPr="00D74108" w:rsidRDefault="00337679" w:rsidP="00337679">
            <w:pPr>
              <w:contextualSpacing/>
              <w:jc w:val="both"/>
              <w:rPr>
                <w:rFonts w:ascii="Times New Roman" w:hAnsi="Times New Roman" w:cs="Times New Roman"/>
                <w:lang w:val="en-US"/>
              </w:rPr>
            </w:pPr>
          </w:p>
        </w:tc>
        <w:tc>
          <w:tcPr>
            <w:tcW w:w="2407" w:type="dxa"/>
            <w:vMerge/>
          </w:tcPr>
          <w:p w14:paraId="08431545" w14:textId="77777777" w:rsidR="00337679" w:rsidRPr="00D74108" w:rsidRDefault="00337679" w:rsidP="00337679">
            <w:pPr>
              <w:contextualSpacing/>
              <w:jc w:val="both"/>
              <w:rPr>
                <w:rFonts w:ascii="Times New Roman" w:hAnsi="Times New Roman" w:cs="Times New Roman"/>
                <w:lang w:val="en-US"/>
              </w:rPr>
            </w:pPr>
          </w:p>
        </w:tc>
        <w:tc>
          <w:tcPr>
            <w:tcW w:w="1418" w:type="dxa"/>
            <w:vMerge/>
          </w:tcPr>
          <w:p w14:paraId="1093BBE1" w14:textId="77777777" w:rsidR="00337679" w:rsidRDefault="00337679" w:rsidP="00337679">
            <w:pPr>
              <w:contextualSpacing/>
              <w:jc w:val="both"/>
              <w:rPr>
                <w:rFonts w:ascii="Times New Roman" w:hAnsi="Times New Roman" w:cs="Times New Roman"/>
                <w:lang w:val="en-US"/>
              </w:rPr>
            </w:pPr>
          </w:p>
        </w:tc>
        <w:tc>
          <w:tcPr>
            <w:tcW w:w="1560" w:type="dxa"/>
            <w:vMerge/>
          </w:tcPr>
          <w:p w14:paraId="0E9B68FA" w14:textId="77777777" w:rsidR="00337679" w:rsidRDefault="00337679" w:rsidP="00337679">
            <w:pPr>
              <w:rPr>
                <w:sz w:val="2"/>
                <w:szCs w:val="2"/>
              </w:rPr>
            </w:pPr>
          </w:p>
        </w:tc>
        <w:tc>
          <w:tcPr>
            <w:tcW w:w="1277" w:type="dxa"/>
            <w:vMerge/>
          </w:tcPr>
          <w:p w14:paraId="7B17082C" w14:textId="77777777" w:rsidR="00337679" w:rsidRDefault="00337679" w:rsidP="00337679">
            <w:pPr>
              <w:rPr>
                <w:sz w:val="2"/>
                <w:szCs w:val="2"/>
              </w:rPr>
            </w:pPr>
          </w:p>
        </w:tc>
        <w:tc>
          <w:tcPr>
            <w:tcW w:w="2409" w:type="dxa"/>
          </w:tcPr>
          <w:p w14:paraId="3DA17985" w14:textId="77777777" w:rsidR="00337679" w:rsidRPr="00486547" w:rsidRDefault="00337679" w:rsidP="00337679">
            <w:pPr>
              <w:rPr>
                <w:rFonts w:ascii="Times New Roman" w:hAnsi="Times New Roman" w:cs="Times New Roman"/>
                <w:lang w:val="en-US"/>
              </w:rPr>
            </w:pPr>
            <w:r w:rsidRPr="00486547">
              <w:rPr>
                <w:rFonts w:ascii="Times New Roman" w:hAnsi="Times New Roman" w:cs="Times New Roman"/>
                <w:lang w:val="en-US"/>
              </w:rPr>
              <w:t>α-nortestosterone</w:t>
            </w:r>
          </w:p>
        </w:tc>
        <w:tc>
          <w:tcPr>
            <w:tcW w:w="1567" w:type="dxa"/>
          </w:tcPr>
          <w:p w14:paraId="76BFAEC4" w14:textId="77777777" w:rsidR="00337679" w:rsidRDefault="00337679" w:rsidP="001D1E9C">
            <w:pPr>
              <w:pStyle w:val="TableParagraph"/>
              <w:spacing w:line="234" w:lineRule="exact"/>
              <w:ind w:left="176"/>
              <w:jc w:val="center"/>
            </w:pPr>
            <w:r>
              <w:t>(0,2-5,0)</w:t>
            </w:r>
            <w:r>
              <w:rPr>
                <w:spacing w:val="15"/>
              </w:rPr>
              <w:t xml:space="preserve"> </w:t>
            </w:r>
            <w:r>
              <w:t>mcg/kg</w:t>
            </w:r>
          </w:p>
        </w:tc>
      </w:tr>
      <w:tr w:rsidR="00337679" w:rsidRPr="00D74108" w14:paraId="1A112F85" w14:textId="77777777" w:rsidTr="00314A15">
        <w:trPr>
          <w:gridAfter w:val="1"/>
          <w:wAfter w:w="14" w:type="dxa"/>
          <w:trHeight w:val="213"/>
        </w:trPr>
        <w:tc>
          <w:tcPr>
            <w:tcW w:w="561" w:type="dxa"/>
            <w:vMerge/>
          </w:tcPr>
          <w:p w14:paraId="550F2E6C" w14:textId="77777777" w:rsidR="00337679" w:rsidRPr="00D74108" w:rsidRDefault="00337679" w:rsidP="00337679">
            <w:pPr>
              <w:contextualSpacing/>
              <w:jc w:val="both"/>
              <w:rPr>
                <w:rFonts w:ascii="Times New Roman" w:hAnsi="Times New Roman" w:cs="Times New Roman"/>
                <w:lang w:val="en-US"/>
              </w:rPr>
            </w:pPr>
          </w:p>
        </w:tc>
        <w:tc>
          <w:tcPr>
            <w:tcW w:w="2407" w:type="dxa"/>
            <w:vMerge/>
          </w:tcPr>
          <w:p w14:paraId="4274C631" w14:textId="77777777" w:rsidR="00337679" w:rsidRPr="00D74108" w:rsidRDefault="00337679" w:rsidP="00337679">
            <w:pPr>
              <w:contextualSpacing/>
              <w:jc w:val="both"/>
              <w:rPr>
                <w:rFonts w:ascii="Times New Roman" w:hAnsi="Times New Roman" w:cs="Times New Roman"/>
                <w:lang w:val="en-US"/>
              </w:rPr>
            </w:pPr>
          </w:p>
        </w:tc>
        <w:tc>
          <w:tcPr>
            <w:tcW w:w="1418" w:type="dxa"/>
            <w:vMerge/>
          </w:tcPr>
          <w:p w14:paraId="14E4214B" w14:textId="77777777" w:rsidR="00337679" w:rsidRDefault="00337679" w:rsidP="00337679">
            <w:pPr>
              <w:contextualSpacing/>
              <w:jc w:val="both"/>
              <w:rPr>
                <w:rFonts w:ascii="Times New Roman" w:hAnsi="Times New Roman" w:cs="Times New Roman"/>
                <w:lang w:val="en-US"/>
              </w:rPr>
            </w:pPr>
          </w:p>
        </w:tc>
        <w:tc>
          <w:tcPr>
            <w:tcW w:w="1560" w:type="dxa"/>
            <w:vMerge/>
          </w:tcPr>
          <w:p w14:paraId="0EDDE568" w14:textId="77777777" w:rsidR="00337679" w:rsidRDefault="00337679" w:rsidP="00337679">
            <w:pPr>
              <w:rPr>
                <w:sz w:val="2"/>
                <w:szCs w:val="2"/>
              </w:rPr>
            </w:pPr>
          </w:p>
        </w:tc>
        <w:tc>
          <w:tcPr>
            <w:tcW w:w="1277" w:type="dxa"/>
            <w:vMerge/>
          </w:tcPr>
          <w:p w14:paraId="71B6923B" w14:textId="77777777" w:rsidR="00337679" w:rsidRDefault="00337679" w:rsidP="00337679">
            <w:pPr>
              <w:rPr>
                <w:sz w:val="2"/>
                <w:szCs w:val="2"/>
              </w:rPr>
            </w:pPr>
          </w:p>
        </w:tc>
        <w:tc>
          <w:tcPr>
            <w:tcW w:w="2409" w:type="dxa"/>
          </w:tcPr>
          <w:p w14:paraId="0414DE45" w14:textId="77777777" w:rsidR="00337679" w:rsidRPr="00486547" w:rsidRDefault="00337679" w:rsidP="00337679">
            <w:pPr>
              <w:rPr>
                <w:rFonts w:ascii="Times New Roman" w:hAnsi="Times New Roman" w:cs="Times New Roman"/>
                <w:lang w:val="en-US"/>
              </w:rPr>
            </w:pPr>
            <w:r w:rsidRPr="00486547">
              <w:rPr>
                <w:rFonts w:ascii="Times New Roman" w:hAnsi="Times New Roman" w:cs="Times New Roman"/>
                <w:lang w:val="en-US"/>
              </w:rPr>
              <w:t>β-nortestosterone</w:t>
            </w:r>
          </w:p>
        </w:tc>
        <w:tc>
          <w:tcPr>
            <w:tcW w:w="1567" w:type="dxa"/>
          </w:tcPr>
          <w:p w14:paraId="2F9FA1DC" w14:textId="77777777" w:rsidR="00337679" w:rsidRDefault="00337679" w:rsidP="001D1E9C">
            <w:pPr>
              <w:pStyle w:val="TableParagraph"/>
              <w:spacing w:line="234" w:lineRule="exact"/>
              <w:ind w:left="176"/>
              <w:jc w:val="center"/>
            </w:pPr>
            <w:r>
              <w:t>(0,2-5,0)</w:t>
            </w:r>
            <w:r>
              <w:rPr>
                <w:spacing w:val="13"/>
              </w:rPr>
              <w:t xml:space="preserve"> </w:t>
            </w:r>
            <w:r>
              <w:t>mcg/kg</w:t>
            </w:r>
          </w:p>
        </w:tc>
      </w:tr>
      <w:tr w:rsidR="00337679" w:rsidRPr="00D74108" w14:paraId="3CDA835E" w14:textId="77777777" w:rsidTr="00314A15">
        <w:trPr>
          <w:gridAfter w:val="1"/>
          <w:wAfter w:w="14" w:type="dxa"/>
          <w:trHeight w:val="213"/>
        </w:trPr>
        <w:tc>
          <w:tcPr>
            <w:tcW w:w="561" w:type="dxa"/>
            <w:vMerge/>
          </w:tcPr>
          <w:p w14:paraId="2058B671" w14:textId="77777777" w:rsidR="00337679" w:rsidRPr="00D74108" w:rsidRDefault="00337679" w:rsidP="00337679">
            <w:pPr>
              <w:contextualSpacing/>
              <w:jc w:val="both"/>
              <w:rPr>
                <w:rFonts w:ascii="Times New Roman" w:hAnsi="Times New Roman" w:cs="Times New Roman"/>
                <w:lang w:val="en-US"/>
              </w:rPr>
            </w:pPr>
          </w:p>
        </w:tc>
        <w:tc>
          <w:tcPr>
            <w:tcW w:w="2407" w:type="dxa"/>
            <w:vMerge/>
          </w:tcPr>
          <w:p w14:paraId="065BDE94" w14:textId="77777777" w:rsidR="00337679" w:rsidRPr="00D74108" w:rsidRDefault="00337679" w:rsidP="00337679">
            <w:pPr>
              <w:contextualSpacing/>
              <w:jc w:val="both"/>
              <w:rPr>
                <w:rFonts w:ascii="Times New Roman" w:hAnsi="Times New Roman" w:cs="Times New Roman"/>
                <w:lang w:val="en-US"/>
              </w:rPr>
            </w:pPr>
          </w:p>
        </w:tc>
        <w:tc>
          <w:tcPr>
            <w:tcW w:w="1418" w:type="dxa"/>
            <w:vMerge/>
          </w:tcPr>
          <w:p w14:paraId="0D7678DC" w14:textId="77777777" w:rsidR="00337679" w:rsidRDefault="00337679" w:rsidP="00337679">
            <w:pPr>
              <w:contextualSpacing/>
              <w:jc w:val="both"/>
              <w:rPr>
                <w:rFonts w:ascii="Times New Roman" w:hAnsi="Times New Roman" w:cs="Times New Roman"/>
                <w:lang w:val="en-US"/>
              </w:rPr>
            </w:pPr>
          </w:p>
        </w:tc>
        <w:tc>
          <w:tcPr>
            <w:tcW w:w="1560" w:type="dxa"/>
            <w:vMerge/>
          </w:tcPr>
          <w:p w14:paraId="15074007" w14:textId="77777777" w:rsidR="00337679" w:rsidRDefault="00337679" w:rsidP="00337679">
            <w:pPr>
              <w:rPr>
                <w:sz w:val="2"/>
                <w:szCs w:val="2"/>
              </w:rPr>
            </w:pPr>
          </w:p>
        </w:tc>
        <w:tc>
          <w:tcPr>
            <w:tcW w:w="1277" w:type="dxa"/>
            <w:vMerge/>
          </w:tcPr>
          <w:p w14:paraId="5230178C" w14:textId="77777777" w:rsidR="00337679" w:rsidRDefault="00337679" w:rsidP="00337679">
            <w:pPr>
              <w:rPr>
                <w:sz w:val="2"/>
                <w:szCs w:val="2"/>
              </w:rPr>
            </w:pPr>
          </w:p>
        </w:tc>
        <w:tc>
          <w:tcPr>
            <w:tcW w:w="2409" w:type="dxa"/>
          </w:tcPr>
          <w:p w14:paraId="1A0428E2" w14:textId="77777777" w:rsidR="00337679" w:rsidRPr="00486547" w:rsidRDefault="00337679" w:rsidP="00337679">
            <w:pPr>
              <w:rPr>
                <w:rFonts w:ascii="Times New Roman" w:hAnsi="Times New Roman" w:cs="Times New Roman"/>
                <w:lang w:val="en-US"/>
              </w:rPr>
            </w:pPr>
            <w:r w:rsidRPr="00486547">
              <w:rPr>
                <w:rFonts w:ascii="Times New Roman" w:hAnsi="Times New Roman" w:cs="Times New Roman"/>
                <w:lang w:val="en-US"/>
              </w:rPr>
              <w:t>α-zearalanol</w:t>
            </w:r>
          </w:p>
        </w:tc>
        <w:tc>
          <w:tcPr>
            <w:tcW w:w="1567" w:type="dxa"/>
          </w:tcPr>
          <w:p w14:paraId="2CA12378" w14:textId="77777777" w:rsidR="00337679" w:rsidRDefault="00337679" w:rsidP="001D1E9C">
            <w:pPr>
              <w:pStyle w:val="TableParagraph"/>
              <w:spacing w:line="234" w:lineRule="exact"/>
              <w:ind w:left="176"/>
              <w:jc w:val="center"/>
            </w:pPr>
            <w:r>
              <w:t>(0,2-5,0)</w:t>
            </w:r>
            <w:r>
              <w:rPr>
                <w:spacing w:val="13"/>
              </w:rPr>
              <w:t xml:space="preserve"> </w:t>
            </w:r>
            <w:r>
              <w:t>mcg/kg</w:t>
            </w:r>
          </w:p>
        </w:tc>
      </w:tr>
      <w:tr w:rsidR="00337679" w:rsidRPr="00D74108" w14:paraId="59A920C5" w14:textId="77777777" w:rsidTr="00314A15">
        <w:trPr>
          <w:gridAfter w:val="1"/>
          <w:wAfter w:w="14" w:type="dxa"/>
          <w:trHeight w:val="213"/>
        </w:trPr>
        <w:tc>
          <w:tcPr>
            <w:tcW w:w="561" w:type="dxa"/>
            <w:vMerge/>
          </w:tcPr>
          <w:p w14:paraId="25EE7FA5" w14:textId="77777777" w:rsidR="00337679" w:rsidRPr="00D74108" w:rsidRDefault="00337679" w:rsidP="00337679">
            <w:pPr>
              <w:contextualSpacing/>
              <w:jc w:val="both"/>
              <w:rPr>
                <w:rFonts w:ascii="Times New Roman" w:hAnsi="Times New Roman" w:cs="Times New Roman"/>
                <w:lang w:val="en-US"/>
              </w:rPr>
            </w:pPr>
          </w:p>
        </w:tc>
        <w:tc>
          <w:tcPr>
            <w:tcW w:w="2407" w:type="dxa"/>
            <w:vMerge/>
          </w:tcPr>
          <w:p w14:paraId="49A3B641" w14:textId="77777777" w:rsidR="00337679" w:rsidRPr="00D74108" w:rsidRDefault="00337679" w:rsidP="00337679">
            <w:pPr>
              <w:contextualSpacing/>
              <w:jc w:val="both"/>
              <w:rPr>
                <w:rFonts w:ascii="Times New Roman" w:hAnsi="Times New Roman" w:cs="Times New Roman"/>
                <w:lang w:val="en-US"/>
              </w:rPr>
            </w:pPr>
          </w:p>
        </w:tc>
        <w:tc>
          <w:tcPr>
            <w:tcW w:w="1418" w:type="dxa"/>
            <w:vMerge/>
          </w:tcPr>
          <w:p w14:paraId="2893C93C" w14:textId="77777777" w:rsidR="00337679" w:rsidRDefault="00337679" w:rsidP="00337679">
            <w:pPr>
              <w:contextualSpacing/>
              <w:jc w:val="both"/>
              <w:rPr>
                <w:rFonts w:ascii="Times New Roman" w:hAnsi="Times New Roman" w:cs="Times New Roman"/>
                <w:lang w:val="en-US"/>
              </w:rPr>
            </w:pPr>
          </w:p>
        </w:tc>
        <w:tc>
          <w:tcPr>
            <w:tcW w:w="1560" w:type="dxa"/>
            <w:vMerge/>
          </w:tcPr>
          <w:p w14:paraId="489BD2AC" w14:textId="77777777" w:rsidR="00337679" w:rsidRDefault="00337679" w:rsidP="00337679">
            <w:pPr>
              <w:rPr>
                <w:sz w:val="2"/>
                <w:szCs w:val="2"/>
              </w:rPr>
            </w:pPr>
          </w:p>
        </w:tc>
        <w:tc>
          <w:tcPr>
            <w:tcW w:w="1277" w:type="dxa"/>
            <w:vMerge/>
          </w:tcPr>
          <w:p w14:paraId="1CEDDC17" w14:textId="77777777" w:rsidR="00337679" w:rsidRDefault="00337679" w:rsidP="00337679">
            <w:pPr>
              <w:rPr>
                <w:sz w:val="2"/>
                <w:szCs w:val="2"/>
              </w:rPr>
            </w:pPr>
          </w:p>
        </w:tc>
        <w:tc>
          <w:tcPr>
            <w:tcW w:w="2409" w:type="dxa"/>
          </w:tcPr>
          <w:p w14:paraId="6C211C65" w14:textId="77777777" w:rsidR="00337679" w:rsidRPr="00486547" w:rsidRDefault="00337679" w:rsidP="00337679">
            <w:pPr>
              <w:rPr>
                <w:rFonts w:ascii="Times New Roman" w:hAnsi="Times New Roman" w:cs="Times New Roman"/>
                <w:lang w:val="en-US"/>
              </w:rPr>
            </w:pPr>
            <w:r w:rsidRPr="00486547">
              <w:rPr>
                <w:rFonts w:ascii="Times New Roman" w:hAnsi="Times New Roman" w:cs="Times New Roman"/>
                <w:lang w:val="en-US"/>
              </w:rPr>
              <w:t>β-zearalanol</w:t>
            </w:r>
          </w:p>
        </w:tc>
        <w:tc>
          <w:tcPr>
            <w:tcW w:w="1567" w:type="dxa"/>
          </w:tcPr>
          <w:p w14:paraId="4D4B37D1" w14:textId="77777777" w:rsidR="00337679" w:rsidRDefault="00337679" w:rsidP="001D1E9C">
            <w:pPr>
              <w:pStyle w:val="TableParagraph"/>
              <w:spacing w:line="232" w:lineRule="exact"/>
              <w:ind w:left="176"/>
              <w:jc w:val="center"/>
            </w:pPr>
            <w:r>
              <w:t>(0,2-5,0)</w:t>
            </w:r>
            <w:r>
              <w:rPr>
                <w:spacing w:val="13"/>
              </w:rPr>
              <w:t xml:space="preserve"> </w:t>
            </w:r>
            <w:r>
              <w:t>mcg/kg</w:t>
            </w:r>
          </w:p>
        </w:tc>
      </w:tr>
      <w:tr w:rsidR="00337679" w:rsidRPr="00D74108" w14:paraId="233DB5DE" w14:textId="77777777" w:rsidTr="00314A15">
        <w:trPr>
          <w:gridAfter w:val="1"/>
          <w:wAfter w:w="14" w:type="dxa"/>
          <w:trHeight w:val="213"/>
        </w:trPr>
        <w:tc>
          <w:tcPr>
            <w:tcW w:w="561" w:type="dxa"/>
            <w:vMerge/>
          </w:tcPr>
          <w:p w14:paraId="485B0939" w14:textId="77777777" w:rsidR="00337679" w:rsidRPr="00D74108" w:rsidRDefault="00337679" w:rsidP="00337679">
            <w:pPr>
              <w:contextualSpacing/>
              <w:jc w:val="both"/>
              <w:rPr>
                <w:rFonts w:ascii="Times New Roman" w:hAnsi="Times New Roman" w:cs="Times New Roman"/>
                <w:lang w:val="en-US"/>
              </w:rPr>
            </w:pPr>
          </w:p>
        </w:tc>
        <w:tc>
          <w:tcPr>
            <w:tcW w:w="2407" w:type="dxa"/>
            <w:vMerge/>
          </w:tcPr>
          <w:p w14:paraId="677D9982" w14:textId="77777777" w:rsidR="00337679" w:rsidRPr="00D74108" w:rsidRDefault="00337679" w:rsidP="00337679">
            <w:pPr>
              <w:contextualSpacing/>
              <w:jc w:val="both"/>
              <w:rPr>
                <w:rFonts w:ascii="Times New Roman" w:hAnsi="Times New Roman" w:cs="Times New Roman"/>
                <w:lang w:val="en-US"/>
              </w:rPr>
            </w:pPr>
          </w:p>
        </w:tc>
        <w:tc>
          <w:tcPr>
            <w:tcW w:w="1418" w:type="dxa"/>
            <w:vMerge/>
          </w:tcPr>
          <w:p w14:paraId="58770D35" w14:textId="77777777" w:rsidR="00337679" w:rsidRDefault="00337679" w:rsidP="00337679">
            <w:pPr>
              <w:contextualSpacing/>
              <w:jc w:val="both"/>
              <w:rPr>
                <w:rFonts w:ascii="Times New Roman" w:hAnsi="Times New Roman" w:cs="Times New Roman"/>
                <w:lang w:val="en-US"/>
              </w:rPr>
            </w:pPr>
          </w:p>
        </w:tc>
        <w:tc>
          <w:tcPr>
            <w:tcW w:w="1560" w:type="dxa"/>
            <w:vMerge/>
          </w:tcPr>
          <w:p w14:paraId="6A428331" w14:textId="77777777" w:rsidR="00337679" w:rsidRDefault="00337679" w:rsidP="00337679">
            <w:pPr>
              <w:rPr>
                <w:sz w:val="2"/>
                <w:szCs w:val="2"/>
              </w:rPr>
            </w:pPr>
          </w:p>
        </w:tc>
        <w:tc>
          <w:tcPr>
            <w:tcW w:w="1277" w:type="dxa"/>
            <w:vMerge/>
          </w:tcPr>
          <w:p w14:paraId="14AFDFF2" w14:textId="77777777" w:rsidR="00337679" w:rsidRDefault="00337679" w:rsidP="00337679">
            <w:pPr>
              <w:rPr>
                <w:sz w:val="2"/>
                <w:szCs w:val="2"/>
              </w:rPr>
            </w:pPr>
          </w:p>
        </w:tc>
        <w:tc>
          <w:tcPr>
            <w:tcW w:w="2409" w:type="dxa"/>
          </w:tcPr>
          <w:p w14:paraId="3A2F0508" w14:textId="77777777" w:rsidR="00337679" w:rsidRPr="00486547" w:rsidRDefault="00337679" w:rsidP="00337679">
            <w:pPr>
              <w:rPr>
                <w:rFonts w:ascii="Times New Roman" w:hAnsi="Times New Roman" w:cs="Times New Roman"/>
                <w:lang w:val="en-US"/>
              </w:rPr>
            </w:pPr>
            <w:r w:rsidRPr="00486547">
              <w:rPr>
                <w:rFonts w:ascii="Times New Roman" w:hAnsi="Times New Roman" w:cs="Times New Roman"/>
                <w:lang w:val="en-US"/>
              </w:rPr>
              <w:t>α-zearalenol</w:t>
            </w:r>
          </w:p>
        </w:tc>
        <w:tc>
          <w:tcPr>
            <w:tcW w:w="1567" w:type="dxa"/>
          </w:tcPr>
          <w:p w14:paraId="38E0CDA3" w14:textId="77777777" w:rsidR="00337679" w:rsidRDefault="00337679" w:rsidP="001D1E9C">
            <w:pPr>
              <w:pStyle w:val="TableParagraph"/>
              <w:spacing w:line="234" w:lineRule="exact"/>
              <w:ind w:left="176"/>
              <w:jc w:val="center"/>
            </w:pPr>
            <w:r>
              <w:t>(0,2-5,0)</w:t>
            </w:r>
            <w:r>
              <w:rPr>
                <w:spacing w:val="14"/>
              </w:rPr>
              <w:t xml:space="preserve"> </w:t>
            </w:r>
            <w:r>
              <w:t>mcg/kg</w:t>
            </w:r>
          </w:p>
        </w:tc>
      </w:tr>
      <w:tr w:rsidR="00337679" w:rsidRPr="00D74108" w14:paraId="3AC258AB" w14:textId="77777777" w:rsidTr="00314A15">
        <w:trPr>
          <w:gridAfter w:val="1"/>
          <w:wAfter w:w="14" w:type="dxa"/>
          <w:trHeight w:val="213"/>
        </w:trPr>
        <w:tc>
          <w:tcPr>
            <w:tcW w:w="561" w:type="dxa"/>
            <w:vMerge/>
          </w:tcPr>
          <w:p w14:paraId="1176BC59" w14:textId="77777777" w:rsidR="00337679" w:rsidRPr="00D74108" w:rsidRDefault="00337679" w:rsidP="00337679">
            <w:pPr>
              <w:contextualSpacing/>
              <w:jc w:val="both"/>
              <w:rPr>
                <w:rFonts w:ascii="Times New Roman" w:hAnsi="Times New Roman" w:cs="Times New Roman"/>
                <w:lang w:val="en-US"/>
              </w:rPr>
            </w:pPr>
          </w:p>
        </w:tc>
        <w:tc>
          <w:tcPr>
            <w:tcW w:w="2407" w:type="dxa"/>
            <w:vMerge/>
          </w:tcPr>
          <w:p w14:paraId="13246CBD" w14:textId="77777777" w:rsidR="00337679" w:rsidRPr="00D74108" w:rsidRDefault="00337679" w:rsidP="00337679">
            <w:pPr>
              <w:contextualSpacing/>
              <w:jc w:val="both"/>
              <w:rPr>
                <w:rFonts w:ascii="Times New Roman" w:hAnsi="Times New Roman" w:cs="Times New Roman"/>
                <w:lang w:val="en-US"/>
              </w:rPr>
            </w:pPr>
          </w:p>
        </w:tc>
        <w:tc>
          <w:tcPr>
            <w:tcW w:w="1418" w:type="dxa"/>
            <w:vMerge/>
          </w:tcPr>
          <w:p w14:paraId="776C504B" w14:textId="77777777" w:rsidR="00337679" w:rsidRDefault="00337679" w:rsidP="00337679">
            <w:pPr>
              <w:contextualSpacing/>
              <w:jc w:val="both"/>
              <w:rPr>
                <w:rFonts w:ascii="Times New Roman" w:hAnsi="Times New Roman" w:cs="Times New Roman"/>
                <w:lang w:val="en-US"/>
              </w:rPr>
            </w:pPr>
          </w:p>
        </w:tc>
        <w:tc>
          <w:tcPr>
            <w:tcW w:w="1560" w:type="dxa"/>
            <w:vMerge/>
          </w:tcPr>
          <w:p w14:paraId="115151F3" w14:textId="77777777" w:rsidR="00337679" w:rsidRDefault="00337679" w:rsidP="00337679">
            <w:pPr>
              <w:rPr>
                <w:sz w:val="2"/>
                <w:szCs w:val="2"/>
              </w:rPr>
            </w:pPr>
          </w:p>
        </w:tc>
        <w:tc>
          <w:tcPr>
            <w:tcW w:w="1277" w:type="dxa"/>
            <w:vMerge/>
          </w:tcPr>
          <w:p w14:paraId="77C17EC3" w14:textId="77777777" w:rsidR="00337679" w:rsidRDefault="00337679" w:rsidP="00337679">
            <w:pPr>
              <w:rPr>
                <w:sz w:val="2"/>
                <w:szCs w:val="2"/>
              </w:rPr>
            </w:pPr>
          </w:p>
        </w:tc>
        <w:tc>
          <w:tcPr>
            <w:tcW w:w="2409" w:type="dxa"/>
          </w:tcPr>
          <w:p w14:paraId="5528F47A" w14:textId="77777777" w:rsidR="00337679" w:rsidRPr="00486547" w:rsidRDefault="00337679" w:rsidP="00337679">
            <w:pPr>
              <w:rPr>
                <w:rFonts w:ascii="Times New Roman" w:hAnsi="Times New Roman" w:cs="Times New Roman"/>
                <w:lang w:val="en-US"/>
              </w:rPr>
            </w:pPr>
            <w:r w:rsidRPr="00486547">
              <w:rPr>
                <w:rFonts w:ascii="Times New Roman" w:hAnsi="Times New Roman" w:cs="Times New Roman"/>
                <w:lang w:val="en-US"/>
              </w:rPr>
              <w:t>α -trenbolone</w:t>
            </w:r>
          </w:p>
        </w:tc>
        <w:tc>
          <w:tcPr>
            <w:tcW w:w="1567" w:type="dxa"/>
          </w:tcPr>
          <w:p w14:paraId="1F37CD0E" w14:textId="77777777" w:rsidR="00337679" w:rsidRDefault="00337679" w:rsidP="001D1E9C">
            <w:pPr>
              <w:pStyle w:val="TableParagraph"/>
              <w:spacing w:line="232" w:lineRule="exact"/>
              <w:ind w:left="34"/>
              <w:jc w:val="center"/>
            </w:pPr>
            <w:r>
              <w:t>(0,05-5,0)</w:t>
            </w:r>
            <w:r>
              <w:rPr>
                <w:spacing w:val="14"/>
              </w:rPr>
              <w:t xml:space="preserve"> </w:t>
            </w:r>
            <w:r>
              <w:t>mcg/kg</w:t>
            </w:r>
          </w:p>
        </w:tc>
      </w:tr>
      <w:tr w:rsidR="00337679" w:rsidRPr="00D74108" w14:paraId="3723C1CE" w14:textId="77777777" w:rsidTr="00314A15">
        <w:trPr>
          <w:gridAfter w:val="1"/>
          <w:wAfter w:w="14" w:type="dxa"/>
          <w:trHeight w:val="213"/>
        </w:trPr>
        <w:tc>
          <w:tcPr>
            <w:tcW w:w="561" w:type="dxa"/>
            <w:vMerge/>
          </w:tcPr>
          <w:p w14:paraId="4CD07601" w14:textId="77777777" w:rsidR="00337679" w:rsidRPr="00D74108" w:rsidRDefault="00337679" w:rsidP="00337679">
            <w:pPr>
              <w:contextualSpacing/>
              <w:jc w:val="both"/>
              <w:rPr>
                <w:rFonts w:ascii="Times New Roman" w:hAnsi="Times New Roman" w:cs="Times New Roman"/>
                <w:lang w:val="en-US"/>
              </w:rPr>
            </w:pPr>
          </w:p>
        </w:tc>
        <w:tc>
          <w:tcPr>
            <w:tcW w:w="2407" w:type="dxa"/>
            <w:vMerge/>
          </w:tcPr>
          <w:p w14:paraId="744BF50D" w14:textId="77777777" w:rsidR="00337679" w:rsidRPr="00D74108" w:rsidRDefault="00337679" w:rsidP="00337679">
            <w:pPr>
              <w:contextualSpacing/>
              <w:jc w:val="both"/>
              <w:rPr>
                <w:rFonts w:ascii="Times New Roman" w:hAnsi="Times New Roman" w:cs="Times New Roman"/>
                <w:lang w:val="en-US"/>
              </w:rPr>
            </w:pPr>
          </w:p>
        </w:tc>
        <w:tc>
          <w:tcPr>
            <w:tcW w:w="1418" w:type="dxa"/>
            <w:vMerge/>
          </w:tcPr>
          <w:p w14:paraId="2104FB1F" w14:textId="77777777" w:rsidR="00337679" w:rsidRDefault="00337679" w:rsidP="00337679">
            <w:pPr>
              <w:contextualSpacing/>
              <w:jc w:val="both"/>
              <w:rPr>
                <w:rFonts w:ascii="Times New Roman" w:hAnsi="Times New Roman" w:cs="Times New Roman"/>
                <w:lang w:val="en-US"/>
              </w:rPr>
            </w:pPr>
          </w:p>
        </w:tc>
        <w:tc>
          <w:tcPr>
            <w:tcW w:w="1560" w:type="dxa"/>
            <w:vMerge/>
          </w:tcPr>
          <w:p w14:paraId="5722906E" w14:textId="77777777" w:rsidR="00337679" w:rsidRDefault="00337679" w:rsidP="00337679">
            <w:pPr>
              <w:rPr>
                <w:sz w:val="2"/>
                <w:szCs w:val="2"/>
              </w:rPr>
            </w:pPr>
          </w:p>
        </w:tc>
        <w:tc>
          <w:tcPr>
            <w:tcW w:w="1277" w:type="dxa"/>
            <w:vMerge/>
          </w:tcPr>
          <w:p w14:paraId="640BA054" w14:textId="77777777" w:rsidR="00337679" w:rsidRDefault="00337679" w:rsidP="00337679">
            <w:pPr>
              <w:rPr>
                <w:sz w:val="2"/>
                <w:szCs w:val="2"/>
              </w:rPr>
            </w:pPr>
          </w:p>
        </w:tc>
        <w:tc>
          <w:tcPr>
            <w:tcW w:w="2409" w:type="dxa"/>
          </w:tcPr>
          <w:p w14:paraId="2D12A496" w14:textId="77777777" w:rsidR="00337679" w:rsidRPr="00486547" w:rsidRDefault="00337679" w:rsidP="00337679">
            <w:pPr>
              <w:rPr>
                <w:rFonts w:ascii="Times New Roman" w:hAnsi="Times New Roman" w:cs="Times New Roman"/>
                <w:lang w:val="en-US"/>
              </w:rPr>
            </w:pPr>
            <w:r w:rsidRPr="00486547">
              <w:rPr>
                <w:rFonts w:ascii="Times New Roman" w:hAnsi="Times New Roman" w:cs="Times New Roman"/>
                <w:lang w:val="en-US"/>
              </w:rPr>
              <w:t>β-trenbolone</w:t>
            </w:r>
          </w:p>
        </w:tc>
        <w:tc>
          <w:tcPr>
            <w:tcW w:w="1567" w:type="dxa"/>
          </w:tcPr>
          <w:p w14:paraId="3F40E1D0" w14:textId="77777777" w:rsidR="00337679" w:rsidRDefault="00337679" w:rsidP="001D1E9C">
            <w:pPr>
              <w:pStyle w:val="TableParagraph"/>
              <w:spacing w:line="242" w:lineRule="exact"/>
              <w:ind w:left="34" w:right="34"/>
              <w:jc w:val="center"/>
            </w:pPr>
            <w:r>
              <w:t>(0,05-5,0)</w:t>
            </w:r>
            <w:r>
              <w:rPr>
                <w:spacing w:val="14"/>
              </w:rPr>
              <w:t xml:space="preserve"> </w:t>
            </w:r>
            <w:r>
              <w:t>mcg/kg</w:t>
            </w:r>
          </w:p>
        </w:tc>
      </w:tr>
      <w:tr w:rsidR="00337679" w:rsidRPr="00D74108" w14:paraId="4C311586" w14:textId="77777777" w:rsidTr="00314A15">
        <w:trPr>
          <w:gridAfter w:val="1"/>
          <w:wAfter w:w="14" w:type="dxa"/>
          <w:trHeight w:val="274"/>
        </w:trPr>
        <w:tc>
          <w:tcPr>
            <w:tcW w:w="561" w:type="dxa"/>
            <w:vMerge w:val="restart"/>
          </w:tcPr>
          <w:p w14:paraId="71CEBC1F" w14:textId="77777777" w:rsidR="00337679" w:rsidRPr="00D74108" w:rsidRDefault="00337679" w:rsidP="00337679">
            <w:pPr>
              <w:contextualSpacing/>
              <w:jc w:val="both"/>
              <w:rPr>
                <w:rFonts w:ascii="Times New Roman" w:hAnsi="Times New Roman" w:cs="Times New Roman"/>
                <w:lang w:val="en-US"/>
              </w:rPr>
            </w:pPr>
            <w:r>
              <w:rPr>
                <w:rFonts w:ascii="Times New Roman" w:hAnsi="Times New Roman" w:cs="Times New Roman"/>
                <w:lang w:val="en-US"/>
              </w:rPr>
              <w:t>9</w:t>
            </w:r>
          </w:p>
        </w:tc>
        <w:tc>
          <w:tcPr>
            <w:tcW w:w="2407" w:type="dxa"/>
            <w:vMerge w:val="restart"/>
          </w:tcPr>
          <w:p w14:paraId="2313EB9F" w14:textId="77777777" w:rsidR="00337679" w:rsidRPr="00486547" w:rsidRDefault="00337679" w:rsidP="00337679">
            <w:pPr>
              <w:contextualSpacing/>
              <w:rPr>
                <w:rFonts w:ascii="Times New Roman" w:hAnsi="Times New Roman" w:cs="Times New Roman"/>
                <w:lang w:val="en-US"/>
              </w:rPr>
            </w:pPr>
            <w:r w:rsidRPr="00486547">
              <w:rPr>
                <w:rFonts w:ascii="Times New Roman" w:hAnsi="Times New Roman" w:cs="Times New Roman"/>
                <w:lang w:val="en-US"/>
              </w:rPr>
              <w:t>M</w:t>
            </w:r>
            <w:r>
              <w:rPr>
                <w:rFonts w:ascii="Times New Roman" w:hAnsi="Times New Roman" w:cs="Times New Roman"/>
                <w:lang w:val="en-US"/>
              </w:rPr>
              <w:t>G</w:t>
            </w:r>
            <w:r w:rsidRPr="00486547">
              <w:rPr>
                <w:rFonts w:ascii="Times New Roman" w:hAnsi="Times New Roman" w:cs="Times New Roman"/>
                <w:lang w:val="en-US"/>
              </w:rPr>
              <w:t xml:space="preserve"> 437 / 5.1</w:t>
            </w:r>
          </w:p>
          <w:p w14:paraId="4E42FE10" w14:textId="77777777" w:rsidR="00337679" w:rsidRPr="00D74108" w:rsidRDefault="00337679" w:rsidP="00337679">
            <w:pPr>
              <w:contextualSpacing/>
              <w:rPr>
                <w:rFonts w:ascii="Times New Roman" w:hAnsi="Times New Roman" w:cs="Times New Roman"/>
                <w:lang w:val="en-US"/>
              </w:rPr>
            </w:pPr>
            <w:r w:rsidRPr="00D74108">
              <w:rPr>
                <w:rFonts w:ascii="Times New Roman" w:hAnsi="Times New Roman" w:cs="Times New Roman"/>
                <w:lang w:val="en-US"/>
              </w:rPr>
              <w:t>Methodical guidelines</w:t>
            </w:r>
            <w:r w:rsidRPr="00486547">
              <w:rPr>
                <w:rFonts w:ascii="Times New Roman" w:hAnsi="Times New Roman" w:cs="Times New Roman"/>
                <w:lang w:val="en-US"/>
              </w:rPr>
              <w:t xml:space="preserve"> for the arbitration determination of anabolic steroids and stilbene derivatives in feed, physiological fluids, organs and tissues of animals by high performance liquid chromatography with mass spectrometric detection</w:t>
            </w:r>
          </w:p>
        </w:tc>
        <w:tc>
          <w:tcPr>
            <w:tcW w:w="1418" w:type="dxa"/>
            <w:vMerge w:val="restart"/>
          </w:tcPr>
          <w:p w14:paraId="7B199AB4" w14:textId="77777777" w:rsidR="00337679" w:rsidRPr="00D74108" w:rsidRDefault="00337679" w:rsidP="00337679">
            <w:pPr>
              <w:contextualSpacing/>
              <w:jc w:val="both"/>
              <w:rPr>
                <w:rFonts w:ascii="Times New Roman" w:hAnsi="Times New Roman" w:cs="Times New Roman"/>
                <w:lang w:val="en-US"/>
              </w:rPr>
            </w:pPr>
            <w:r>
              <w:rPr>
                <w:rFonts w:ascii="Times New Roman" w:hAnsi="Times New Roman" w:cs="Times New Roman"/>
                <w:lang w:val="en-US"/>
              </w:rPr>
              <w:t>P</w:t>
            </w:r>
            <w:r w:rsidRPr="00D670AC">
              <w:rPr>
                <w:rFonts w:ascii="Times New Roman" w:hAnsi="Times New Roman" w:cs="Times New Roman"/>
                <w:lang w:val="en-US"/>
              </w:rPr>
              <w:t>roducts</w:t>
            </w:r>
            <w:r>
              <w:rPr>
                <w:rFonts w:ascii="Times New Roman" w:hAnsi="Times New Roman" w:cs="Times New Roman"/>
                <w:lang w:val="en-US"/>
              </w:rPr>
              <w:t xml:space="preserve"> of a</w:t>
            </w:r>
            <w:r w:rsidRPr="00D670AC">
              <w:rPr>
                <w:rFonts w:ascii="Times New Roman" w:hAnsi="Times New Roman" w:cs="Times New Roman"/>
                <w:lang w:val="en-US"/>
              </w:rPr>
              <w:t>nimal</w:t>
            </w:r>
            <w:r>
              <w:rPr>
                <w:rFonts w:ascii="Times New Roman" w:hAnsi="Times New Roman" w:cs="Times New Roman"/>
                <w:lang w:val="en-US"/>
              </w:rPr>
              <w:t xml:space="preserve"> origin</w:t>
            </w:r>
            <w:r w:rsidRPr="00D670AC">
              <w:rPr>
                <w:rFonts w:ascii="Times New Roman" w:hAnsi="Times New Roman" w:cs="Times New Roman"/>
                <w:lang w:val="en-US"/>
              </w:rPr>
              <w:t>. Foodstuff</w:t>
            </w:r>
          </w:p>
        </w:tc>
        <w:tc>
          <w:tcPr>
            <w:tcW w:w="1560" w:type="dxa"/>
            <w:vMerge w:val="restart"/>
          </w:tcPr>
          <w:p w14:paraId="2050E500" w14:textId="77777777" w:rsidR="00337679" w:rsidRDefault="00337679" w:rsidP="00337679">
            <w:pPr>
              <w:pStyle w:val="TableParagraph"/>
              <w:spacing w:line="242" w:lineRule="exact"/>
            </w:pPr>
            <w:r>
              <w:t>10.91.10.180</w:t>
            </w:r>
          </w:p>
        </w:tc>
        <w:tc>
          <w:tcPr>
            <w:tcW w:w="1277" w:type="dxa"/>
            <w:vMerge w:val="restart"/>
          </w:tcPr>
          <w:p w14:paraId="5A6E0358" w14:textId="77777777" w:rsidR="00337679" w:rsidRDefault="00337679" w:rsidP="00337679">
            <w:pPr>
              <w:pStyle w:val="TableParagraph"/>
              <w:spacing w:line="251" w:lineRule="exact"/>
            </w:pPr>
            <w:r>
              <w:t>2309</w:t>
            </w:r>
          </w:p>
        </w:tc>
        <w:tc>
          <w:tcPr>
            <w:tcW w:w="2409" w:type="dxa"/>
          </w:tcPr>
          <w:p w14:paraId="498338B6" w14:textId="77777777" w:rsidR="00337679" w:rsidRPr="00337679" w:rsidRDefault="00337679" w:rsidP="00337679">
            <w:pPr>
              <w:rPr>
                <w:rFonts w:ascii="Times New Roman" w:hAnsi="Times New Roman" w:cs="Times New Roman"/>
                <w:lang w:val="en-US"/>
              </w:rPr>
            </w:pPr>
            <w:r w:rsidRPr="00337679">
              <w:rPr>
                <w:rFonts w:ascii="Times New Roman" w:hAnsi="Times New Roman" w:cs="Times New Roman"/>
                <w:lang w:val="en-US"/>
              </w:rPr>
              <w:t>Hexestrol</w:t>
            </w:r>
          </w:p>
        </w:tc>
        <w:tc>
          <w:tcPr>
            <w:tcW w:w="1567" w:type="dxa"/>
          </w:tcPr>
          <w:p w14:paraId="4A236D9E" w14:textId="77777777" w:rsidR="00337679" w:rsidRDefault="00337679" w:rsidP="001D1E9C">
            <w:pPr>
              <w:pStyle w:val="TableParagraph"/>
              <w:spacing w:line="239" w:lineRule="exact"/>
              <w:ind w:left="0"/>
              <w:jc w:val="center"/>
            </w:pPr>
            <w:r>
              <w:t>(0,5-30,0)</w:t>
            </w:r>
            <w:r>
              <w:rPr>
                <w:spacing w:val="14"/>
              </w:rPr>
              <w:t xml:space="preserve"> </w:t>
            </w:r>
            <w:r>
              <w:t>mcg/kg</w:t>
            </w:r>
          </w:p>
        </w:tc>
      </w:tr>
      <w:tr w:rsidR="00337679" w:rsidRPr="00D74108" w14:paraId="4879E570" w14:textId="77777777" w:rsidTr="00314A15">
        <w:trPr>
          <w:gridAfter w:val="1"/>
          <w:wAfter w:w="14" w:type="dxa"/>
          <w:trHeight w:val="274"/>
        </w:trPr>
        <w:tc>
          <w:tcPr>
            <w:tcW w:w="561" w:type="dxa"/>
            <w:vMerge/>
          </w:tcPr>
          <w:p w14:paraId="12138854" w14:textId="77777777" w:rsidR="00337679" w:rsidRDefault="00337679" w:rsidP="00337679">
            <w:pPr>
              <w:contextualSpacing/>
              <w:jc w:val="both"/>
              <w:rPr>
                <w:rFonts w:ascii="Times New Roman" w:hAnsi="Times New Roman" w:cs="Times New Roman"/>
                <w:lang w:val="en-US"/>
              </w:rPr>
            </w:pPr>
          </w:p>
        </w:tc>
        <w:tc>
          <w:tcPr>
            <w:tcW w:w="2407" w:type="dxa"/>
            <w:vMerge/>
          </w:tcPr>
          <w:p w14:paraId="1261BF68" w14:textId="77777777" w:rsidR="00337679" w:rsidRPr="00486547" w:rsidRDefault="00337679" w:rsidP="00337679">
            <w:pPr>
              <w:contextualSpacing/>
              <w:rPr>
                <w:rFonts w:ascii="Times New Roman" w:hAnsi="Times New Roman" w:cs="Times New Roman"/>
                <w:lang w:val="en-US"/>
              </w:rPr>
            </w:pPr>
          </w:p>
        </w:tc>
        <w:tc>
          <w:tcPr>
            <w:tcW w:w="1418" w:type="dxa"/>
            <w:vMerge/>
          </w:tcPr>
          <w:p w14:paraId="4AF8B7CC" w14:textId="77777777" w:rsidR="00337679" w:rsidRDefault="00337679" w:rsidP="00337679">
            <w:pPr>
              <w:contextualSpacing/>
              <w:jc w:val="both"/>
              <w:rPr>
                <w:rFonts w:ascii="Times New Roman" w:hAnsi="Times New Roman" w:cs="Times New Roman"/>
                <w:lang w:val="en-US"/>
              </w:rPr>
            </w:pPr>
          </w:p>
        </w:tc>
        <w:tc>
          <w:tcPr>
            <w:tcW w:w="1560" w:type="dxa"/>
            <w:vMerge/>
          </w:tcPr>
          <w:p w14:paraId="42AFDDBB" w14:textId="77777777" w:rsidR="00337679" w:rsidRDefault="00337679" w:rsidP="00337679">
            <w:pPr>
              <w:pStyle w:val="TableParagraph"/>
              <w:spacing w:line="242" w:lineRule="exact"/>
            </w:pPr>
          </w:p>
        </w:tc>
        <w:tc>
          <w:tcPr>
            <w:tcW w:w="1277" w:type="dxa"/>
            <w:vMerge/>
          </w:tcPr>
          <w:p w14:paraId="6FDA39DB" w14:textId="77777777" w:rsidR="00337679" w:rsidRDefault="00337679" w:rsidP="00337679">
            <w:pPr>
              <w:pStyle w:val="TableParagraph"/>
              <w:spacing w:line="251" w:lineRule="exact"/>
            </w:pPr>
          </w:p>
        </w:tc>
        <w:tc>
          <w:tcPr>
            <w:tcW w:w="2409" w:type="dxa"/>
          </w:tcPr>
          <w:p w14:paraId="21EA681E" w14:textId="77777777" w:rsidR="00337679" w:rsidRPr="00337679" w:rsidRDefault="00337679" w:rsidP="00337679">
            <w:pPr>
              <w:rPr>
                <w:rFonts w:ascii="Times New Roman" w:hAnsi="Times New Roman" w:cs="Times New Roman"/>
                <w:lang w:val="en-US"/>
              </w:rPr>
            </w:pPr>
            <w:r w:rsidRPr="00337679">
              <w:rPr>
                <w:rFonts w:ascii="Times New Roman" w:hAnsi="Times New Roman" w:cs="Times New Roman"/>
                <w:lang w:val="en-US"/>
              </w:rPr>
              <w:t>Diethylstilbestrol</w:t>
            </w:r>
          </w:p>
        </w:tc>
        <w:tc>
          <w:tcPr>
            <w:tcW w:w="1567" w:type="dxa"/>
          </w:tcPr>
          <w:p w14:paraId="38A90D8E" w14:textId="77777777" w:rsidR="00337679" w:rsidRDefault="00337679" w:rsidP="001D1E9C">
            <w:pPr>
              <w:pStyle w:val="TableParagraph"/>
              <w:spacing w:line="239" w:lineRule="exact"/>
              <w:ind w:left="0"/>
              <w:jc w:val="center"/>
            </w:pPr>
            <w:r>
              <w:t>(0,5-30,0)</w:t>
            </w:r>
            <w:r>
              <w:rPr>
                <w:spacing w:val="14"/>
              </w:rPr>
              <w:t xml:space="preserve"> </w:t>
            </w:r>
            <w:r>
              <w:t>mcg/kg</w:t>
            </w:r>
          </w:p>
        </w:tc>
      </w:tr>
      <w:tr w:rsidR="00337679" w:rsidRPr="00D74108" w14:paraId="79CEAFA9" w14:textId="77777777" w:rsidTr="00314A15">
        <w:trPr>
          <w:gridAfter w:val="1"/>
          <w:wAfter w:w="14" w:type="dxa"/>
          <w:trHeight w:val="274"/>
        </w:trPr>
        <w:tc>
          <w:tcPr>
            <w:tcW w:w="561" w:type="dxa"/>
            <w:vMerge/>
          </w:tcPr>
          <w:p w14:paraId="0763E643" w14:textId="77777777" w:rsidR="00337679" w:rsidRDefault="00337679" w:rsidP="00337679">
            <w:pPr>
              <w:contextualSpacing/>
              <w:jc w:val="both"/>
              <w:rPr>
                <w:rFonts w:ascii="Times New Roman" w:hAnsi="Times New Roman" w:cs="Times New Roman"/>
                <w:lang w:val="en-US"/>
              </w:rPr>
            </w:pPr>
          </w:p>
        </w:tc>
        <w:tc>
          <w:tcPr>
            <w:tcW w:w="2407" w:type="dxa"/>
            <w:vMerge/>
          </w:tcPr>
          <w:p w14:paraId="1E855363" w14:textId="77777777" w:rsidR="00337679" w:rsidRPr="00486547" w:rsidRDefault="00337679" w:rsidP="00337679">
            <w:pPr>
              <w:contextualSpacing/>
              <w:rPr>
                <w:rFonts w:ascii="Times New Roman" w:hAnsi="Times New Roman" w:cs="Times New Roman"/>
                <w:lang w:val="en-US"/>
              </w:rPr>
            </w:pPr>
          </w:p>
        </w:tc>
        <w:tc>
          <w:tcPr>
            <w:tcW w:w="1418" w:type="dxa"/>
            <w:vMerge/>
          </w:tcPr>
          <w:p w14:paraId="7BDCB588" w14:textId="77777777" w:rsidR="00337679" w:rsidRDefault="00337679" w:rsidP="00337679">
            <w:pPr>
              <w:contextualSpacing/>
              <w:jc w:val="both"/>
              <w:rPr>
                <w:rFonts w:ascii="Times New Roman" w:hAnsi="Times New Roman" w:cs="Times New Roman"/>
                <w:lang w:val="en-US"/>
              </w:rPr>
            </w:pPr>
          </w:p>
        </w:tc>
        <w:tc>
          <w:tcPr>
            <w:tcW w:w="1560" w:type="dxa"/>
            <w:vMerge/>
          </w:tcPr>
          <w:p w14:paraId="5D2D27ED" w14:textId="77777777" w:rsidR="00337679" w:rsidRDefault="00337679" w:rsidP="00337679">
            <w:pPr>
              <w:pStyle w:val="TableParagraph"/>
              <w:spacing w:line="242" w:lineRule="exact"/>
            </w:pPr>
          </w:p>
        </w:tc>
        <w:tc>
          <w:tcPr>
            <w:tcW w:w="1277" w:type="dxa"/>
            <w:vMerge/>
          </w:tcPr>
          <w:p w14:paraId="2861A350" w14:textId="77777777" w:rsidR="00337679" w:rsidRDefault="00337679" w:rsidP="00337679">
            <w:pPr>
              <w:pStyle w:val="TableParagraph"/>
              <w:spacing w:line="251" w:lineRule="exact"/>
            </w:pPr>
          </w:p>
        </w:tc>
        <w:tc>
          <w:tcPr>
            <w:tcW w:w="2409" w:type="dxa"/>
          </w:tcPr>
          <w:p w14:paraId="44C30356" w14:textId="77777777" w:rsidR="00337679" w:rsidRPr="00337679" w:rsidRDefault="00337679" w:rsidP="00337679">
            <w:pPr>
              <w:rPr>
                <w:rFonts w:ascii="Times New Roman" w:hAnsi="Times New Roman" w:cs="Times New Roman"/>
                <w:lang w:val="en-US"/>
              </w:rPr>
            </w:pPr>
            <w:r w:rsidRPr="00337679">
              <w:rPr>
                <w:rFonts w:ascii="Times New Roman" w:hAnsi="Times New Roman" w:cs="Times New Roman"/>
                <w:lang w:val="en-US"/>
              </w:rPr>
              <w:t>Dienestrol</w:t>
            </w:r>
          </w:p>
        </w:tc>
        <w:tc>
          <w:tcPr>
            <w:tcW w:w="1567" w:type="dxa"/>
          </w:tcPr>
          <w:p w14:paraId="0863DAD4" w14:textId="77777777" w:rsidR="00337679" w:rsidRDefault="00337679" w:rsidP="001D1E9C">
            <w:pPr>
              <w:pStyle w:val="TableParagraph"/>
              <w:spacing w:line="237" w:lineRule="exact"/>
              <w:ind w:left="0"/>
              <w:jc w:val="center"/>
            </w:pPr>
            <w:r>
              <w:t>(2,0-30,0)</w:t>
            </w:r>
            <w:r>
              <w:rPr>
                <w:spacing w:val="14"/>
              </w:rPr>
              <w:t xml:space="preserve"> </w:t>
            </w:r>
            <w:r>
              <w:t>mcg/kg</w:t>
            </w:r>
          </w:p>
        </w:tc>
      </w:tr>
      <w:tr w:rsidR="00337679" w:rsidRPr="00D74108" w14:paraId="0D58FCD1" w14:textId="77777777" w:rsidTr="00314A15">
        <w:trPr>
          <w:gridAfter w:val="1"/>
          <w:wAfter w:w="14" w:type="dxa"/>
          <w:trHeight w:val="274"/>
        </w:trPr>
        <w:tc>
          <w:tcPr>
            <w:tcW w:w="561" w:type="dxa"/>
            <w:vMerge/>
          </w:tcPr>
          <w:p w14:paraId="0935CC87" w14:textId="77777777" w:rsidR="00337679" w:rsidRDefault="00337679" w:rsidP="00337679">
            <w:pPr>
              <w:contextualSpacing/>
              <w:jc w:val="both"/>
              <w:rPr>
                <w:rFonts w:ascii="Times New Roman" w:hAnsi="Times New Roman" w:cs="Times New Roman"/>
                <w:lang w:val="en-US"/>
              </w:rPr>
            </w:pPr>
          </w:p>
        </w:tc>
        <w:tc>
          <w:tcPr>
            <w:tcW w:w="2407" w:type="dxa"/>
            <w:vMerge/>
          </w:tcPr>
          <w:p w14:paraId="6FF3FA55" w14:textId="77777777" w:rsidR="00337679" w:rsidRPr="00486547" w:rsidRDefault="00337679" w:rsidP="00337679">
            <w:pPr>
              <w:contextualSpacing/>
              <w:rPr>
                <w:rFonts w:ascii="Times New Roman" w:hAnsi="Times New Roman" w:cs="Times New Roman"/>
                <w:lang w:val="en-US"/>
              </w:rPr>
            </w:pPr>
          </w:p>
        </w:tc>
        <w:tc>
          <w:tcPr>
            <w:tcW w:w="1418" w:type="dxa"/>
            <w:vMerge/>
          </w:tcPr>
          <w:p w14:paraId="7DD77DEB" w14:textId="77777777" w:rsidR="00337679" w:rsidRDefault="00337679" w:rsidP="00337679">
            <w:pPr>
              <w:contextualSpacing/>
              <w:jc w:val="both"/>
              <w:rPr>
                <w:rFonts w:ascii="Times New Roman" w:hAnsi="Times New Roman" w:cs="Times New Roman"/>
                <w:lang w:val="en-US"/>
              </w:rPr>
            </w:pPr>
          </w:p>
        </w:tc>
        <w:tc>
          <w:tcPr>
            <w:tcW w:w="1560" w:type="dxa"/>
            <w:vMerge/>
          </w:tcPr>
          <w:p w14:paraId="4F06A811" w14:textId="77777777" w:rsidR="00337679" w:rsidRDefault="00337679" w:rsidP="00337679">
            <w:pPr>
              <w:pStyle w:val="TableParagraph"/>
              <w:spacing w:line="242" w:lineRule="exact"/>
            </w:pPr>
          </w:p>
        </w:tc>
        <w:tc>
          <w:tcPr>
            <w:tcW w:w="1277" w:type="dxa"/>
            <w:vMerge/>
          </w:tcPr>
          <w:p w14:paraId="4D6A6C37" w14:textId="77777777" w:rsidR="00337679" w:rsidRDefault="00337679" w:rsidP="00337679">
            <w:pPr>
              <w:pStyle w:val="TableParagraph"/>
              <w:spacing w:line="251" w:lineRule="exact"/>
            </w:pPr>
          </w:p>
        </w:tc>
        <w:tc>
          <w:tcPr>
            <w:tcW w:w="2409" w:type="dxa"/>
          </w:tcPr>
          <w:p w14:paraId="06C6643C" w14:textId="77777777" w:rsidR="00337679" w:rsidRPr="00337679" w:rsidRDefault="00337679" w:rsidP="00337679">
            <w:pPr>
              <w:rPr>
                <w:rFonts w:ascii="Times New Roman" w:hAnsi="Times New Roman" w:cs="Times New Roman"/>
                <w:lang w:val="en-US"/>
              </w:rPr>
            </w:pPr>
            <w:r w:rsidRPr="00337679">
              <w:rPr>
                <w:rFonts w:ascii="Times New Roman" w:hAnsi="Times New Roman" w:cs="Times New Roman"/>
                <w:lang w:val="en-US"/>
              </w:rPr>
              <w:t>Megestrol Acetate</w:t>
            </w:r>
          </w:p>
        </w:tc>
        <w:tc>
          <w:tcPr>
            <w:tcW w:w="1567" w:type="dxa"/>
          </w:tcPr>
          <w:p w14:paraId="03FFF4A4" w14:textId="77777777" w:rsidR="00337679" w:rsidRDefault="00337679" w:rsidP="001D1E9C">
            <w:pPr>
              <w:pStyle w:val="TableParagraph"/>
              <w:spacing w:line="241" w:lineRule="exact"/>
              <w:ind w:left="0"/>
              <w:jc w:val="center"/>
            </w:pPr>
            <w:r>
              <w:t>(0,5-30,0)</w:t>
            </w:r>
            <w:r>
              <w:rPr>
                <w:spacing w:val="14"/>
              </w:rPr>
              <w:t xml:space="preserve"> </w:t>
            </w:r>
            <w:r>
              <w:t>mcg/kg</w:t>
            </w:r>
          </w:p>
        </w:tc>
      </w:tr>
      <w:tr w:rsidR="00337679" w:rsidRPr="00D74108" w14:paraId="0F9A22C0" w14:textId="77777777" w:rsidTr="00314A15">
        <w:trPr>
          <w:gridAfter w:val="1"/>
          <w:wAfter w:w="14" w:type="dxa"/>
          <w:trHeight w:val="274"/>
        </w:trPr>
        <w:tc>
          <w:tcPr>
            <w:tcW w:w="561" w:type="dxa"/>
            <w:vMerge/>
          </w:tcPr>
          <w:p w14:paraId="29E78B1C" w14:textId="77777777" w:rsidR="00337679" w:rsidRDefault="00337679" w:rsidP="00337679">
            <w:pPr>
              <w:contextualSpacing/>
              <w:jc w:val="both"/>
              <w:rPr>
                <w:rFonts w:ascii="Times New Roman" w:hAnsi="Times New Roman" w:cs="Times New Roman"/>
                <w:lang w:val="en-US"/>
              </w:rPr>
            </w:pPr>
          </w:p>
        </w:tc>
        <w:tc>
          <w:tcPr>
            <w:tcW w:w="2407" w:type="dxa"/>
            <w:vMerge/>
          </w:tcPr>
          <w:p w14:paraId="32D078F4" w14:textId="77777777" w:rsidR="00337679" w:rsidRPr="00486547" w:rsidRDefault="00337679" w:rsidP="00337679">
            <w:pPr>
              <w:contextualSpacing/>
              <w:rPr>
                <w:rFonts w:ascii="Times New Roman" w:hAnsi="Times New Roman" w:cs="Times New Roman"/>
                <w:lang w:val="en-US"/>
              </w:rPr>
            </w:pPr>
          </w:p>
        </w:tc>
        <w:tc>
          <w:tcPr>
            <w:tcW w:w="1418" w:type="dxa"/>
            <w:vMerge/>
          </w:tcPr>
          <w:p w14:paraId="02BD02EF" w14:textId="77777777" w:rsidR="00337679" w:rsidRDefault="00337679" w:rsidP="00337679">
            <w:pPr>
              <w:contextualSpacing/>
              <w:jc w:val="both"/>
              <w:rPr>
                <w:rFonts w:ascii="Times New Roman" w:hAnsi="Times New Roman" w:cs="Times New Roman"/>
                <w:lang w:val="en-US"/>
              </w:rPr>
            </w:pPr>
          </w:p>
        </w:tc>
        <w:tc>
          <w:tcPr>
            <w:tcW w:w="1560" w:type="dxa"/>
            <w:vMerge/>
          </w:tcPr>
          <w:p w14:paraId="28263995" w14:textId="77777777" w:rsidR="00337679" w:rsidRDefault="00337679" w:rsidP="00337679">
            <w:pPr>
              <w:pStyle w:val="TableParagraph"/>
              <w:spacing w:line="242" w:lineRule="exact"/>
            </w:pPr>
          </w:p>
        </w:tc>
        <w:tc>
          <w:tcPr>
            <w:tcW w:w="1277" w:type="dxa"/>
            <w:vMerge/>
          </w:tcPr>
          <w:p w14:paraId="5D7BC9CB" w14:textId="77777777" w:rsidR="00337679" w:rsidRDefault="00337679" w:rsidP="00337679">
            <w:pPr>
              <w:pStyle w:val="TableParagraph"/>
              <w:spacing w:line="251" w:lineRule="exact"/>
            </w:pPr>
          </w:p>
        </w:tc>
        <w:tc>
          <w:tcPr>
            <w:tcW w:w="2409" w:type="dxa"/>
          </w:tcPr>
          <w:p w14:paraId="70F95838" w14:textId="77777777" w:rsidR="00337679" w:rsidRPr="00337679" w:rsidRDefault="00337679" w:rsidP="00337679">
            <w:pPr>
              <w:rPr>
                <w:rFonts w:ascii="Times New Roman" w:hAnsi="Times New Roman" w:cs="Times New Roman"/>
                <w:lang w:val="en-US"/>
              </w:rPr>
            </w:pPr>
            <w:r w:rsidRPr="00337679">
              <w:rPr>
                <w:rFonts w:ascii="Times New Roman" w:hAnsi="Times New Roman" w:cs="Times New Roman"/>
                <w:lang w:val="en-US"/>
              </w:rPr>
              <w:t>Medroxyprogesterone</w:t>
            </w:r>
          </w:p>
        </w:tc>
        <w:tc>
          <w:tcPr>
            <w:tcW w:w="1567" w:type="dxa"/>
          </w:tcPr>
          <w:p w14:paraId="28BA56A1" w14:textId="77777777" w:rsidR="00337679" w:rsidRDefault="00337679" w:rsidP="001D1E9C">
            <w:pPr>
              <w:pStyle w:val="TableParagraph"/>
              <w:spacing w:line="239" w:lineRule="exact"/>
              <w:ind w:left="0"/>
              <w:jc w:val="center"/>
            </w:pPr>
            <w:r>
              <w:t>(0,5-30,0)</w:t>
            </w:r>
            <w:r>
              <w:rPr>
                <w:spacing w:val="14"/>
              </w:rPr>
              <w:t xml:space="preserve"> </w:t>
            </w:r>
            <w:r>
              <w:t>mcg/kg</w:t>
            </w:r>
          </w:p>
        </w:tc>
      </w:tr>
      <w:tr w:rsidR="00337679" w:rsidRPr="00D74108" w14:paraId="36408B7B" w14:textId="77777777" w:rsidTr="00314A15">
        <w:trPr>
          <w:gridAfter w:val="1"/>
          <w:wAfter w:w="14" w:type="dxa"/>
          <w:trHeight w:val="274"/>
        </w:trPr>
        <w:tc>
          <w:tcPr>
            <w:tcW w:w="561" w:type="dxa"/>
            <w:vMerge/>
          </w:tcPr>
          <w:p w14:paraId="2733E56F" w14:textId="77777777" w:rsidR="00337679" w:rsidRDefault="00337679" w:rsidP="00337679">
            <w:pPr>
              <w:contextualSpacing/>
              <w:jc w:val="both"/>
              <w:rPr>
                <w:rFonts w:ascii="Times New Roman" w:hAnsi="Times New Roman" w:cs="Times New Roman"/>
                <w:lang w:val="en-US"/>
              </w:rPr>
            </w:pPr>
          </w:p>
        </w:tc>
        <w:tc>
          <w:tcPr>
            <w:tcW w:w="2407" w:type="dxa"/>
            <w:vMerge/>
          </w:tcPr>
          <w:p w14:paraId="0CF5AA52" w14:textId="77777777" w:rsidR="00337679" w:rsidRPr="00486547" w:rsidRDefault="00337679" w:rsidP="00337679">
            <w:pPr>
              <w:contextualSpacing/>
              <w:rPr>
                <w:rFonts w:ascii="Times New Roman" w:hAnsi="Times New Roman" w:cs="Times New Roman"/>
                <w:lang w:val="en-US"/>
              </w:rPr>
            </w:pPr>
          </w:p>
        </w:tc>
        <w:tc>
          <w:tcPr>
            <w:tcW w:w="1418" w:type="dxa"/>
            <w:vMerge/>
          </w:tcPr>
          <w:p w14:paraId="4793BAD8" w14:textId="77777777" w:rsidR="00337679" w:rsidRDefault="00337679" w:rsidP="00337679">
            <w:pPr>
              <w:contextualSpacing/>
              <w:jc w:val="both"/>
              <w:rPr>
                <w:rFonts w:ascii="Times New Roman" w:hAnsi="Times New Roman" w:cs="Times New Roman"/>
                <w:lang w:val="en-US"/>
              </w:rPr>
            </w:pPr>
          </w:p>
        </w:tc>
        <w:tc>
          <w:tcPr>
            <w:tcW w:w="1560" w:type="dxa"/>
            <w:vMerge/>
          </w:tcPr>
          <w:p w14:paraId="0973CD02" w14:textId="77777777" w:rsidR="00337679" w:rsidRDefault="00337679" w:rsidP="00337679">
            <w:pPr>
              <w:pStyle w:val="TableParagraph"/>
              <w:spacing w:line="242" w:lineRule="exact"/>
            </w:pPr>
          </w:p>
        </w:tc>
        <w:tc>
          <w:tcPr>
            <w:tcW w:w="1277" w:type="dxa"/>
            <w:vMerge/>
          </w:tcPr>
          <w:p w14:paraId="3A8C85B7" w14:textId="77777777" w:rsidR="00337679" w:rsidRDefault="00337679" w:rsidP="00337679">
            <w:pPr>
              <w:pStyle w:val="TableParagraph"/>
              <w:spacing w:line="251" w:lineRule="exact"/>
            </w:pPr>
          </w:p>
        </w:tc>
        <w:tc>
          <w:tcPr>
            <w:tcW w:w="2409" w:type="dxa"/>
          </w:tcPr>
          <w:p w14:paraId="3BF29BF7" w14:textId="77777777" w:rsidR="00337679" w:rsidRPr="00337679" w:rsidRDefault="00337679" w:rsidP="00337679">
            <w:pPr>
              <w:rPr>
                <w:rFonts w:ascii="Times New Roman" w:hAnsi="Times New Roman" w:cs="Times New Roman"/>
                <w:lang w:val="en-US"/>
              </w:rPr>
            </w:pPr>
            <w:r w:rsidRPr="00337679">
              <w:rPr>
                <w:rFonts w:ascii="Times New Roman" w:hAnsi="Times New Roman" w:cs="Times New Roman"/>
                <w:lang w:val="en-US"/>
              </w:rPr>
              <w:t>Methylboldenone</w:t>
            </w:r>
          </w:p>
        </w:tc>
        <w:tc>
          <w:tcPr>
            <w:tcW w:w="1567" w:type="dxa"/>
          </w:tcPr>
          <w:p w14:paraId="65562E71" w14:textId="77777777" w:rsidR="00337679" w:rsidRDefault="00337679" w:rsidP="001D1E9C">
            <w:pPr>
              <w:pStyle w:val="TableParagraph"/>
              <w:spacing w:line="241" w:lineRule="exact"/>
              <w:ind w:left="0"/>
              <w:jc w:val="center"/>
            </w:pPr>
            <w:r>
              <w:t>(0,5-30,0)</w:t>
            </w:r>
            <w:r>
              <w:rPr>
                <w:spacing w:val="14"/>
              </w:rPr>
              <w:t xml:space="preserve"> </w:t>
            </w:r>
            <w:r>
              <w:t>mcg/kg</w:t>
            </w:r>
          </w:p>
        </w:tc>
      </w:tr>
      <w:tr w:rsidR="00337679" w:rsidRPr="00D74108" w14:paraId="2DE5BFDA" w14:textId="77777777" w:rsidTr="00314A15">
        <w:trPr>
          <w:gridAfter w:val="1"/>
          <w:wAfter w:w="14" w:type="dxa"/>
          <w:trHeight w:val="274"/>
        </w:trPr>
        <w:tc>
          <w:tcPr>
            <w:tcW w:w="561" w:type="dxa"/>
            <w:vMerge/>
          </w:tcPr>
          <w:p w14:paraId="6533ACC5" w14:textId="77777777" w:rsidR="00337679" w:rsidRDefault="00337679" w:rsidP="00337679">
            <w:pPr>
              <w:contextualSpacing/>
              <w:jc w:val="both"/>
              <w:rPr>
                <w:rFonts w:ascii="Times New Roman" w:hAnsi="Times New Roman" w:cs="Times New Roman"/>
                <w:lang w:val="en-US"/>
              </w:rPr>
            </w:pPr>
          </w:p>
        </w:tc>
        <w:tc>
          <w:tcPr>
            <w:tcW w:w="2407" w:type="dxa"/>
            <w:vMerge/>
          </w:tcPr>
          <w:p w14:paraId="0A77FF86" w14:textId="77777777" w:rsidR="00337679" w:rsidRPr="00486547" w:rsidRDefault="00337679" w:rsidP="00337679">
            <w:pPr>
              <w:contextualSpacing/>
              <w:rPr>
                <w:rFonts w:ascii="Times New Roman" w:hAnsi="Times New Roman" w:cs="Times New Roman"/>
                <w:lang w:val="en-US"/>
              </w:rPr>
            </w:pPr>
          </w:p>
        </w:tc>
        <w:tc>
          <w:tcPr>
            <w:tcW w:w="1418" w:type="dxa"/>
            <w:vMerge/>
          </w:tcPr>
          <w:p w14:paraId="3892781E" w14:textId="77777777" w:rsidR="00337679" w:rsidRDefault="00337679" w:rsidP="00337679">
            <w:pPr>
              <w:contextualSpacing/>
              <w:jc w:val="both"/>
              <w:rPr>
                <w:rFonts w:ascii="Times New Roman" w:hAnsi="Times New Roman" w:cs="Times New Roman"/>
                <w:lang w:val="en-US"/>
              </w:rPr>
            </w:pPr>
          </w:p>
        </w:tc>
        <w:tc>
          <w:tcPr>
            <w:tcW w:w="1560" w:type="dxa"/>
            <w:vMerge/>
          </w:tcPr>
          <w:p w14:paraId="6616F8D4" w14:textId="77777777" w:rsidR="00337679" w:rsidRDefault="00337679" w:rsidP="00337679">
            <w:pPr>
              <w:pStyle w:val="TableParagraph"/>
              <w:spacing w:line="242" w:lineRule="exact"/>
            </w:pPr>
          </w:p>
        </w:tc>
        <w:tc>
          <w:tcPr>
            <w:tcW w:w="1277" w:type="dxa"/>
            <w:vMerge/>
          </w:tcPr>
          <w:p w14:paraId="1A54C65E" w14:textId="77777777" w:rsidR="00337679" w:rsidRDefault="00337679" w:rsidP="00337679">
            <w:pPr>
              <w:pStyle w:val="TableParagraph"/>
              <w:spacing w:line="251" w:lineRule="exact"/>
            </w:pPr>
          </w:p>
        </w:tc>
        <w:tc>
          <w:tcPr>
            <w:tcW w:w="2409" w:type="dxa"/>
          </w:tcPr>
          <w:p w14:paraId="414AC676" w14:textId="77777777" w:rsidR="00337679" w:rsidRPr="00337679" w:rsidRDefault="00337679" w:rsidP="00337679">
            <w:pPr>
              <w:rPr>
                <w:rFonts w:ascii="Times New Roman" w:hAnsi="Times New Roman" w:cs="Times New Roman"/>
                <w:lang w:val="en-US"/>
              </w:rPr>
            </w:pPr>
            <w:r w:rsidRPr="00337679">
              <w:rPr>
                <w:rFonts w:ascii="Times New Roman" w:hAnsi="Times New Roman" w:cs="Times New Roman"/>
                <w:lang w:val="en-US"/>
              </w:rPr>
              <w:t>Methyltestosterone</w:t>
            </w:r>
          </w:p>
        </w:tc>
        <w:tc>
          <w:tcPr>
            <w:tcW w:w="1567" w:type="dxa"/>
          </w:tcPr>
          <w:p w14:paraId="6CAC6D30" w14:textId="77777777" w:rsidR="00337679" w:rsidRDefault="00337679" w:rsidP="001D1E9C">
            <w:pPr>
              <w:pStyle w:val="TableParagraph"/>
              <w:spacing w:line="239" w:lineRule="exact"/>
              <w:ind w:left="0"/>
              <w:jc w:val="center"/>
            </w:pPr>
            <w:r>
              <w:t>(0,5-30,0)</w:t>
            </w:r>
            <w:r>
              <w:rPr>
                <w:spacing w:val="14"/>
              </w:rPr>
              <w:t xml:space="preserve"> </w:t>
            </w:r>
            <w:r>
              <w:t>mcg/kg</w:t>
            </w:r>
          </w:p>
        </w:tc>
      </w:tr>
      <w:tr w:rsidR="00337679" w:rsidRPr="00D74108" w14:paraId="145BFF9B" w14:textId="77777777" w:rsidTr="00314A15">
        <w:trPr>
          <w:gridAfter w:val="1"/>
          <w:wAfter w:w="14" w:type="dxa"/>
          <w:trHeight w:val="274"/>
        </w:trPr>
        <w:tc>
          <w:tcPr>
            <w:tcW w:w="561" w:type="dxa"/>
            <w:vMerge/>
          </w:tcPr>
          <w:p w14:paraId="61FDD9F2" w14:textId="77777777" w:rsidR="00337679" w:rsidRDefault="00337679" w:rsidP="00337679">
            <w:pPr>
              <w:contextualSpacing/>
              <w:jc w:val="both"/>
              <w:rPr>
                <w:rFonts w:ascii="Times New Roman" w:hAnsi="Times New Roman" w:cs="Times New Roman"/>
                <w:lang w:val="en-US"/>
              </w:rPr>
            </w:pPr>
          </w:p>
        </w:tc>
        <w:tc>
          <w:tcPr>
            <w:tcW w:w="2407" w:type="dxa"/>
            <w:vMerge/>
          </w:tcPr>
          <w:p w14:paraId="629F0B41" w14:textId="77777777" w:rsidR="00337679" w:rsidRPr="00486547" w:rsidRDefault="00337679" w:rsidP="00337679">
            <w:pPr>
              <w:contextualSpacing/>
              <w:rPr>
                <w:rFonts w:ascii="Times New Roman" w:hAnsi="Times New Roman" w:cs="Times New Roman"/>
                <w:lang w:val="en-US"/>
              </w:rPr>
            </w:pPr>
          </w:p>
        </w:tc>
        <w:tc>
          <w:tcPr>
            <w:tcW w:w="1418" w:type="dxa"/>
            <w:vMerge/>
          </w:tcPr>
          <w:p w14:paraId="0A7F9D80" w14:textId="77777777" w:rsidR="00337679" w:rsidRDefault="00337679" w:rsidP="00337679">
            <w:pPr>
              <w:contextualSpacing/>
              <w:jc w:val="both"/>
              <w:rPr>
                <w:rFonts w:ascii="Times New Roman" w:hAnsi="Times New Roman" w:cs="Times New Roman"/>
                <w:lang w:val="en-US"/>
              </w:rPr>
            </w:pPr>
          </w:p>
        </w:tc>
        <w:tc>
          <w:tcPr>
            <w:tcW w:w="1560" w:type="dxa"/>
            <w:vMerge/>
          </w:tcPr>
          <w:p w14:paraId="5CC9E5A8" w14:textId="77777777" w:rsidR="00337679" w:rsidRDefault="00337679" w:rsidP="00337679">
            <w:pPr>
              <w:pStyle w:val="TableParagraph"/>
              <w:spacing w:line="242" w:lineRule="exact"/>
            </w:pPr>
          </w:p>
        </w:tc>
        <w:tc>
          <w:tcPr>
            <w:tcW w:w="1277" w:type="dxa"/>
            <w:vMerge/>
          </w:tcPr>
          <w:p w14:paraId="487C33AD" w14:textId="77777777" w:rsidR="00337679" w:rsidRDefault="00337679" w:rsidP="00337679">
            <w:pPr>
              <w:pStyle w:val="TableParagraph"/>
              <w:spacing w:line="251" w:lineRule="exact"/>
            </w:pPr>
          </w:p>
        </w:tc>
        <w:tc>
          <w:tcPr>
            <w:tcW w:w="2409" w:type="dxa"/>
          </w:tcPr>
          <w:p w14:paraId="5FD73EED" w14:textId="77777777" w:rsidR="00337679" w:rsidRPr="00337679" w:rsidRDefault="00337679" w:rsidP="00337679">
            <w:pPr>
              <w:rPr>
                <w:rFonts w:ascii="Times New Roman" w:hAnsi="Times New Roman" w:cs="Times New Roman"/>
                <w:lang w:val="en-US"/>
              </w:rPr>
            </w:pPr>
            <w:r w:rsidRPr="00337679">
              <w:rPr>
                <w:rFonts w:ascii="Times New Roman" w:hAnsi="Times New Roman" w:cs="Times New Roman"/>
                <w:lang w:val="en-US"/>
              </w:rPr>
              <w:t>β-testosterone</w:t>
            </w:r>
          </w:p>
        </w:tc>
        <w:tc>
          <w:tcPr>
            <w:tcW w:w="1567" w:type="dxa"/>
          </w:tcPr>
          <w:p w14:paraId="5F95E416" w14:textId="77777777" w:rsidR="00337679" w:rsidRDefault="00337679" w:rsidP="001D1E9C">
            <w:pPr>
              <w:pStyle w:val="TableParagraph"/>
              <w:spacing w:line="241" w:lineRule="exact"/>
              <w:ind w:left="0"/>
              <w:jc w:val="center"/>
            </w:pPr>
            <w:r>
              <w:t>(0,5-30,0)</w:t>
            </w:r>
            <w:r>
              <w:rPr>
                <w:spacing w:val="14"/>
              </w:rPr>
              <w:t xml:space="preserve"> </w:t>
            </w:r>
            <w:r>
              <w:t>mcg/kg</w:t>
            </w:r>
          </w:p>
        </w:tc>
      </w:tr>
      <w:tr w:rsidR="00337679" w:rsidRPr="00D74108" w14:paraId="5A99E162" w14:textId="77777777" w:rsidTr="00314A15">
        <w:trPr>
          <w:gridAfter w:val="1"/>
          <w:wAfter w:w="14" w:type="dxa"/>
          <w:trHeight w:val="274"/>
        </w:trPr>
        <w:tc>
          <w:tcPr>
            <w:tcW w:w="561" w:type="dxa"/>
            <w:vMerge/>
          </w:tcPr>
          <w:p w14:paraId="28698818" w14:textId="77777777" w:rsidR="00337679" w:rsidRDefault="00337679" w:rsidP="00337679">
            <w:pPr>
              <w:contextualSpacing/>
              <w:jc w:val="both"/>
              <w:rPr>
                <w:rFonts w:ascii="Times New Roman" w:hAnsi="Times New Roman" w:cs="Times New Roman"/>
                <w:lang w:val="en-US"/>
              </w:rPr>
            </w:pPr>
          </w:p>
        </w:tc>
        <w:tc>
          <w:tcPr>
            <w:tcW w:w="2407" w:type="dxa"/>
            <w:vMerge/>
          </w:tcPr>
          <w:p w14:paraId="7396CFB1" w14:textId="77777777" w:rsidR="00337679" w:rsidRPr="00486547" w:rsidRDefault="00337679" w:rsidP="00337679">
            <w:pPr>
              <w:contextualSpacing/>
              <w:rPr>
                <w:rFonts w:ascii="Times New Roman" w:hAnsi="Times New Roman" w:cs="Times New Roman"/>
                <w:lang w:val="en-US"/>
              </w:rPr>
            </w:pPr>
          </w:p>
        </w:tc>
        <w:tc>
          <w:tcPr>
            <w:tcW w:w="1418" w:type="dxa"/>
            <w:vMerge/>
          </w:tcPr>
          <w:p w14:paraId="7BAAA45F" w14:textId="77777777" w:rsidR="00337679" w:rsidRDefault="00337679" w:rsidP="00337679">
            <w:pPr>
              <w:contextualSpacing/>
              <w:jc w:val="both"/>
              <w:rPr>
                <w:rFonts w:ascii="Times New Roman" w:hAnsi="Times New Roman" w:cs="Times New Roman"/>
                <w:lang w:val="en-US"/>
              </w:rPr>
            </w:pPr>
          </w:p>
        </w:tc>
        <w:tc>
          <w:tcPr>
            <w:tcW w:w="1560" w:type="dxa"/>
            <w:vMerge/>
          </w:tcPr>
          <w:p w14:paraId="5C70C014" w14:textId="77777777" w:rsidR="00337679" w:rsidRDefault="00337679" w:rsidP="00337679">
            <w:pPr>
              <w:pStyle w:val="TableParagraph"/>
              <w:spacing w:line="242" w:lineRule="exact"/>
            </w:pPr>
          </w:p>
        </w:tc>
        <w:tc>
          <w:tcPr>
            <w:tcW w:w="1277" w:type="dxa"/>
            <w:vMerge/>
          </w:tcPr>
          <w:p w14:paraId="6C85AAEF" w14:textId="77777777" w:rsidR="00337679" w:rsidRDefault="00337679" w:rsidP="00337679">
            <w:pPr>
              <w:pStyle w:val="TableParagraph"/>
              <w:spacing w:line="251" w:lineRule="exact"/>
            </w:pPr>
          </w:p>
        </w:tc>
        <w:tc>
          <w:tcPr>
            <w:tcW w:w="2409" w:type="dxa"/>
          </w:tcPr>
          <w:p w14:paraId="5EFB93B3" w14:textId="77777777" w:rsidR="00337679" w:rsidRPr="00337679" w:rsidRDefault="00337679" w:rsidP="00337679">
            <w:pPr>
              <w:rPr>
                <w:rFonts w:ascii="Times New Roman" w:hAnsi="Times New Roman" w:cs="Times New Roman"/>
                <w:lang w:val="en-US"/>
              </w:rPr>
            </w:pPr>
            <w:r w:rsidRPr="00337679">
              <w:rPr>
                <w:rFonts w:ascii="Times New Roman" w:hAnsi="Times New Roman" w:cs="Times New Roman"/>
                <w:lang w:val="en-US"/>
              </w:rPr>
              <w:t>Triamcinolone Acetonide</w:t>
            </w:r>
          </w:p>
        </w:tc>
        <w:tc>
          <w:tcPr>
            <w:tcW w:w="1567" w:type="dxa"/>
          </w:tcPr>
          <w:p w14:paraId="745E240C" w14:textId="77777777" w:rsidR="00337679" w:rsidRDefault="00337679" w:rsidP="001D1E9C">
            <w:pPr>
              <w:pStyle w:val="TableParagraph"/>
              <w:spacing w:line="239" w:lineRule="exact"/>
              <w:ind w:left="0"/>
              <w:jc w:val="center"/>
            </w:pPr>
            <w:r>
              <w:t>(2,0-30,0)</w:t>
            </w:r>
            <w:r>
              <w:rPr>
                <w:spacing w:val="14"/>
              </w:rPr>
              <w:t xml:space="preserve"> </w:t>
            </w:r>
            <w:r>
              <w:t>mcg/kg</w:t>
            </w:r>
          </w:p>
        </w:tc>
      </w:tr>
      <w:tr w:rsidR="00337679" w:rsidRPr="00D74108" w14:paraId="6277B89B" w14:textId="77777777" w:rsidTr="00314A15">
        <w:trPr>
          <w:gridAfter w:val="1"/>
          <w:wAfter w:w="14" w:type="dxa"/>
          <w:trHeight w:val="274"/>
        </w:trPr>
        <w:tc>
          <w:tcPr>
            <w:tcW w:w="561" w:type="dxa"/>
            <w:vMerge/>
          </w:tcPr>
          <w:p w14:paraId="5C6864B6" w14:textId="77777777" w:rsidR="00337679" w:rsidRDefault="00337679" w:rsidP="00337679">
            <w:pPr>
              <w:contextualSpacing/>
              <w:jc w:val="both"/>
              <w:rPr>
                <w:rFonts w:ascii="Times New Roman" w:hAnsi="Times New Roman" w:cs="Times New Roman"/>
                <w:lang w:val="en-US"/>
              </w:rPr>
            </w:pPr>
          </w:p>
        </w:tc>
        <w:tc>
          <w:tcPr>
            <w:tcW w:w="2407" w:type="dxa"/>
            <w:vMerge/>
          </w:tcPr>
          <w:p w14:paraId="2BEC7A7A" w14:textId="77777777" w:rsidR="00337679" w:rsidRPr="00486547" w:rsidRDefault="00337679" w:rsidP="00337679">
            <w:pPr>
              <w:contextualSpacing/>
              <w:rPr>
                <w:rFonts w:ascii="Times New Roman" w:hAnsi="Times New Roman" w:cs="Times New Roman"/>
                <w:lang w:val="en-US"/>
              </w:rPr>
            </w:pPr>
          </w:p>
        </w:tc>
        <w:tc>
          <w:tcPr>
            <w:tcW w:w="1418" w:type="dxa"/>
            <w:vMerge/>
          </w:tcPr>
          <w:p w14:paraId="2A23646D" w14:textId="77777777" w:rsidR="00337679" w:rsidRDefault="00337679" w:rsidP="00337679">
            <w:pPr>
              <w:contextualSpacing/>
              <w:jc w:val="both"/>
              <w:rPr>
                <w:rFonts w:ascii="Times New Roman" w:hAnsi="Times New Roman" w:cs="Times New Roman"/>
                <w:lang w:val="en-US"/>
              </w:rPr>
            </w:pPr>
          </w:p>
        </w:tc>
        <w:tc>
          <w:tcPr>
            <w:tcW w:w="1560" w:type="dxa"/>
            <w:vMerge/>
          </w:tcPr>
          <w:p w14:paraId="2AD075BA" w14:textId="77777777" w:rsidR="00337679" w:rsidRDefault="00337679" w:rsidP="00337679">
            <w:pPr>
              <w:pStyle w:val="TableParagraph"/>
              <w:spacing w:line="242" w:lineRule="exact"/>
            </w:pPr>
          </w:p>
        </w:tc>
        <w:tc>
          <w:tcPr>
            <w:tcW w:w="1277" w:type="dxa"/>
            <w:vMerge/>
          </w:tcPr>
          <w:p w14:paraId="1A412907" w14:textId="77777777" w:rsidR="00337679" w:rsidRDefault="00337679" w:rsidP="00337679">
            <w:pPr>
              <w:pStyle w:val="TableParagraph"/>
              <w:spacing w:line="251" w:lineRule="exact"/>
            </w:pPr>
          </w:p>
        </w:tc>
        <w:tc>
          <w:tcPr>
            <w:tcW w:w="2409" w:type="dxa"/>
          </w:tcPr>
          <w:p w14:paraId="50CFBDD2" w14:textId="77777777" w:rsidR="00337679" w:rsidRPr="00337679" w:rsidRDefault="00337679" w:rsidP="00337679">
            <w:pPr>
              <w:rPr>
                <w:rFonts w:ascii="Times New Roman" w:hAnsi="Times New Roman" w:cs="Times New Roman"/>
                <w:lang w:val="en-US"/>
              </w:rPr>
            </w:pPr>
            <w:r w:rsidRPr="00337679">
              <w:rPr>
                <w:rFonts w:ascii="Times New Roman" w:hAnsi="Times New Roman" w:cs="Times New Roman"/>
                <w:lang w:val="en-US"/>
              </w:rPr>
              <w:t>Prednisone</w:t>
            </w:r>
          </w:p>
        </w:tc>
        <w:tc>
          <w:tcPr>
            <w:tcW w:w="1567" w:type="dxa"/>
          </w:tcPr>
          <w:p w14:paraId="4CB1F7AE" w14:textId="77777777" w:rsidR="00337679" w:rsidRDefault="00337679" w:rsidP="001D1E9C">
            <w:pPr>
              <w:pStyle w:val="TableParagraph"/>
              <w:spacing w:line="241" w:lineRule="exact"/>
              <w:ind w:left="0"/>
              <w:jc w:val="center"/>
            </w:pPr>
            <w:r>
              <w:t>(0,5-30,0)</w:t>
            </w:r>
            <w:r>
              <w:rPr>
                <w:spacing w:val="14"/>
              </w:rPr>
              <w:t xml:space="preserve"> </w:t>
            </w:r>
            <w:r>
              <w:t>mcg/kg</w:t>
            </w:r>
          </w:p>
        </w:tc>
      </w:tr>
      <w:tr w:rsidR="00337679" w:rsidRPr="00D74108" w14:paraId="58D38DBC" w14:textId="77777777" w:rsidTr="00314A15">
        <w:trPr>
          <w:gridAfter w:val="1"/>
          <w:wAfter w:w="14" w:type="dxa"/>
          <w:trHeight w:val="274"/>
        </w:trPr>
        <w:tc>
          <w:tcPr>
            <w:tcW w:w="561" w:type="dxa"/>
            <w:vMerge/>
          </w:tcPr>
          <w:p w14:paraId="25F20FD1" w14:textId="77777777" w:rsidR="00337679" w:rsidRDefault="00337679" w:rsidP="00337679">
            <w:pPr>
              <w:contextualSpacing/>
              <w:jc w:val="both"/>
              <w:rPr>
                <w:rFonts w:ascii="Times New Roman" w:hAnsi="Times New Roman" w:cs="Times New Roman"/>
                <w:lang w:val="en-US"/>
              </w:rPr>
            </w:pPr>
          </w:p>
        </w:tc>
        <w:tc>
          <w:tcPr>
            <w:tcW w:w="2407" w:type="dxa"/>
            <w:vMerge/>
          </w:tcPr>
          <w:p w14:paraId="525581EB" w14:textId="77777777" w:rsidR="00337679" w:rsidRPr="00486547" w:rsidRDefault="00337679" w:rsidP="00337679">
            <w:pPr>
              <w:contextualSpacing/>
              <w:rPr>
                <w:rFonts w:ascii="Times New Roman" w:hAnsi="Times New Roman" w:cs="Times New Roman"/>
                <w:lang w:val="en-US"/>
              </w:rPr>
            </w:pPr>
          </w:p>
        </w:tc>
        <w:tc>
          <w:tcPr>
            <w:tcW w:w="1418" w:type="dxa"/>
            <w:vMerge/>
          </w:tcPr>
          <w:p w14:paraId="3565E8AB" w14:textId="77777777" w:rsidR="00337679" w:rsidRDefault="00337679" w:rsidP="00337679">
            <w:pPr>
              <w:contextualSpacing/>
              <w:jc w:val="both"/>
              <w:rPr>
                <w:rFonts w:ascii="Times New Roman" w:hAnsi="Times New Roman" w:cs="Times New Roman"/>
                <w:lang w:val="en-US"/>
              </w:rPr>
            </w:pPr>
          </w:p>
        </w:tc>
        <w:tc>
          <w:tcPr>
            <w:tcW w:w="1560" w:type="dxa"/>
            <w:vMerge/>
          </w:tcPr>
          <w:p w14:paraId="219BA8DC" w14:textId="77777777" w:rsidR="00337679" w:rsidRDefault="00337679" w:rsidP="00337679">
            <w:pPr>
              <w:pStyle w:val="TableParagraph"/>
              <w:spacing w:line="242" w:lineRule="exact"/>
            </w:pPr>
          </w:p>
        </w:tc>
        <w:tc>
          <w:tcPr>
            <w:tcW w:w="1277" w:type="dxa"/>
            <w:vMerge/>
          </w:tcPr>
          <w:p w14:paraId="6BA9D75C" w14:textId="77777777" w:rsidR="00337679" w:rsidRDefault="00337679" w:rsidP="00337679">
            <w:pPr>
              <w:pStyle w:val="TableParagraph"/>
              <w:spacing w:line="251" w:lineRule="exact"/>
            </w:pPr>
          </w:p>
        </w:tc>
        <w:tc>
          <w:tcPr>
            <w:tcW w:w="2409" w:type="dxa"/>
          </w:tcPr>
          <w:p w14:paraId="6DB7E3A6" w14:textId="77777777" w:rsidR="00337679" w:rsidRPr="00337679" w:rsidRDefault="00337679" w:rsidP="00337679">
            <w:pPr>
              <w:rPr>
                <w:rFonts w:ascii="Times New Roman" w:hAnsi="Times New Roman" w:cs="Times New Roman"/>
                <w:lang w:val="en-US"/>
              </w:rPr>
            </w:pPr>
            <w:r w:rsidRPr="00337679">
              <w:rPr>
                <w:rFonts w:ascii="Times New Roman" w:hAnsi="Times New Roman" w:cs="Times New Roman"/>
                <w:lang w:val="en-US"/>
              </w:rPr>
              <w:t>Methylprednisolone</w:t>
            </w:r>
          </w:p>
        </w:tc>
        <w:tc>
          <w:tcPr>
            <w:tcW w:w="1567" w:type="dxa"/>
          </w:tcPr>
          <w:p w14:paraId="42A541A1" w14:textId="77777777" w:rsidR="00337679" w:rsidRDefault="00337679" w:rsidP="001D1E9C">
            <w:pPr>
              <w:pStyle w:val="TableParagraph"/>
              <w:spacing w:line="239" w:lineRule="exact"/>
              <w:ind w:left="0"/>
              <w:jc w:val="center"/>
            </w:pPr>
            <w:r>
              <w:t>(0,5-30,0)</w:t>
            </w:r>
            <w:r>
              <w:rPr>
                <w:spacing w:val="14"/>
              </w:rPr>
              <w:t xml:space="preserve"> </w:t>
            </w:r>
            <w:r>
              <w:t>mcg/kg</w:t>
            </w:r>
          </w:p>
        </w:tc>
      </w:tr>
      <w:tr w:rsidR="00337679" w:rsidRPr="00D74108" w14:paraId="491C9DC8" w14:textId="77777777" w:rsidTr="00314A15">
        <w:trPr>
          <w:gridAfter w:val="1"/>
          <w:wAfter w:w="14" w:type="dxa"/>
          <w:trHeight w:val="274"/>
        </w:trPr>
        <w:tc>
          <w:tcPr>
            <w:tcW w:w="561" w:type="dxa"/>
            <w:vMerge/>
          </w:tcPr>
          <w:p w14:paraId="46F153BE" w14:textId="77777777" w:rsidR="00337679" w:rsidRDefault="00337679" w:rsidP="00337679">
            <w:pPr>
              <w:contextualSpacing/>
              <w:jc w:val="both"/>
              <w:rPr>
                <w:rFonts w:ascii="Times New Roman" w:hAnsi="Times New Roman" w:cs="Times New Roman"/>
                <w:lang w:val="en-US"/>
              </w:rPr>
            </w:pPr>
          </w:p>
        </w:tc>
        <w:tc>
          <w:tcPr>
            <w:tcW w:w="2407" w:type="dxa"/>
            <w:vMerge/>
          </w:tcPr>
          <w:p w14:paraId="33266FD3" w14:textId="77777777" w:rsidR="00337679" w:rsidRPr="00486547" w:rsidRDefault="00337679" w:rsidP="00337679">
            <w:pPr>
              <w:contextualSpacing/>
              <w:rPr>
                <w:rFonts w:ascii="Times New Roman" w:hAnsi="Times New Roman" w:cs="Times New Roman"/>
                <w:lang w:val="en-US"/>
              </w:rPr>
            </w:pPr>
          </w:p>
        </w:tc>
        <w:tc>
          <w:tcPr>
            <w:tcW w:w="1418" w:type="dxa"/>
            <w:vMerge/>
          </w:tcPr>
          <w:p w14:paraId="649CB649" w14:textId="77777777" w:rsidR="00337679" w:rsidRDefault="00337679" w:rsidP="00337679">
            <w:pPr>
              <w:contextualSpacing/>
              <w:jc w:val="both"/>
              <w:rPr>
                <w:rFonts w:ascii="Times New Roman" w:hAnsi="Times New Roman" w:cs="Times New Roman"/>
                <w:lang w:val="en-US"/>
              </w:rPr>
            </w:pPr>
          </w:p>
        </w:tc>
        <w:tc>
          <w:tcPr>
            <w:tcW w:w="1560" w:type="dxa"/>
            <w:vMerge/>
          </w:tcPr>
          <w:p w14:paraId="6B09F70B" w14:textId="77777777" w:rsidR="00337679" w:rsidRDefault="00337679" w:rsidP="00337679">
            <w:pPr>
              <w:pStyle w:val="TableParagraph"/>
              <w:spacing w:line="242" w:lineRule="exact"/>
            </w:pPr>
          </w:p>
        </w:tc>
        <w:tc>
          <w:tcPr>
            <w:tcW w:w="1277" w:type="dxa"/>
            <w:vMerge/>
          </w:tcPr>
          <w:p w14:paraId="785749BE" w14:textId="77777777" w:rsidR="00337679" w:rsidRDefault="00337679" w:rsidP="00337679">
            <w:pPr>
              <w:pStyle w:val="TableParagraph"/>
              <w:spacing w:line="251" w:lineRule="exact"/>
            </w:pPr>
          </w:p>
        </w:tc>
        <w:tc>
          <w:tcPr>
            <w:tcW w:w="2409" w:type="dxa"/>
          </w:tcPr>
          <w:p w14:paraId="47B4FBD4" w14:textId="77777777" w:rsidR="00337679" w:rsidRPr="00337679" w:rsidRDefault="00337679" w:rsidP="00337679">
            <w:pPr>
              <w:rPr>
                <w:rFonts w:ascii="Times New Roman" w:hAnsi="Times New Roman" w:cs="Times New Roman"/>
                <w:lang w:val="en-US"/>
              </w:rPr>
            </w:pPr>
            <w:r w:rsidRPr="00337679">
              <w:rPr>
                <w:rFonts w:ascii="Times New Roman" w:hAnsi="Times New Roman" w:cs="Times New Roman"/>
                <w:lang w:val="en-US"/>
              </w:rPr>
              <w:t>Dexamethasone</w:t>
            </w:r>
          </w:p>
        </w:tc>
        <w:tc>
          <w:tcPr>
            <w:tcW w:w="1567" w:type="dxa"/>
          </w:tcPr>
          <w:p w14:paraId="052DCCF6" w14:textId="77777777" w:rsidR="00337679" w:rsidRDefault="00337679" w:rsidP="001D1E9C">
            <w:pPr>
              <w:pStyle w:val="TableParagraph"/>
              <w:spacing w:line="245" w:lineRule="exact"/>
              <w:ind w:left="0"/>
              <w:jc w:val="center"/>
            </w:pPr>
            <w:r>
              <w:t>(0,5-30,0)</w:t>
            </w:r>
            <w:r>
              <w:rPr>
                <w:spacing w:val="15"/>
              </w:rPr>
              <w:t xml:space="preserve"> </w:t>
            </w:r>
            <w:r>
              <w:t>mcg/kg</w:t>
            </w:r>
          </w:p>
        </w:tc>
      </w:tr>
      <w:tr w:rsidR="001C65F0" w:rsidRPr="00D74108" w14:paraId="18BD00DE" w14:textId="77777777" w:rsidTr="00314A15">
        <w:trPr>
          <w:gridAfter w:val="1"/>
          <w:wAfter w:w="14" w:type="dxa"/>
        </w:trPr>
        <w:tc>
          <w:tcPr>
            <w:tcW w:w="561" w:type="dxa"/>
            <w:vMerge w:val="restart"/>
          </w:tcPr>
          <w:p w14:paraId="69DDE622" w14:textId="77777777" w:rsidR="001C65F0" w:rsidRPr="00D74108" w:rsidRDefault="001C65F0" w:rsidP="006E6EEA">
            <w:pPr>
              <w:contextualSpacing/>
              <w:jc w:val="both"/>
              <w:rPr>
                <w:rFonts w:ascii="Times New Roman" w:hAnsi="Times New Roman" w:cs="Times New Roman"/>
                <w:lang w:val="en-US"/>
              </w:rPr>
            </w:pPr>
            <w:r>
              <w:rPr>
                <w:rFonts w:ascii="Times New Roman" w:hAnsi="Times New Roman" w:cs="Times New Roman"/>
                <w:lang w:val="en-US"/>
              </w:rPr>
              <w:t>10</w:t>
            </w:r>
          </w:p>
        </w:tc>
        <w:tc>
          <w:tcPr>
            <w:tcW w:w="2407" w:type="dxa"/>
            <w:vMerge w:val="restart"/>
          </w:tcPr>
          <w:p w14:paraId="00D29673" w14:textId="77777777" w:rsidR="001C65F0" w:rsidRPr="00D74108" w:rsidRDefault="001C65F0" w:rsidP="006E6EEA">
            <w:pPr>
              <w:contextualSpacing/>
              <w:jc w:val="both"/>
              <w:rPr>
                <w:rFonts w:ascii="Times New Roman" w:hAnsi="Times New Roman" w:cs="Times New Roman"/>
                <w:lang w:val="en-US"/>
              </w:rPr>
            </w:pPr>
            <w:r w:rsidRPr="001250E1">
              <w:rPr>
                <w:rFonts w:ascii="Times New Roman" w:hAnsi="Times New Roman" w:cs="Times New Roman"/>
                <w:lang w:val="en-US"/>
              </w:rPr>
              <w:t>State Standard</w:t>
            </w:r>
            <w:r>
              <w:rPr>
                <w:rFonts w:ascii="Times New Roman" w:hAnsi="Times New Roman" w:cs="Times New Roman"/>
                <w:lang w:val="en-US"/>
              </w:rPr>
              <w:t xml:space="preserve"> </w:t>
            </w:r>
            <w:r>
              <w:t>34140</w:t>
            </w:r>
          </w:p>
        </w:tc>
        <w:tc>
          <w:tcPr>
            <w:tcW w:w="1418" w:type="dxa"/>
            <w:vMerge w:val="restart"/>
          </w:tcPr>
          <w:p w14:paraId="29E26311" w14:textId="77777777" w:rsidR="001C65F0" w:rsidRPr="00D74108" w:rsidRDefault="001C65F0" w:rsidP="006E6EEA">
            <w:pPr>
              <w:contextualSpacing/>
              <w:rPr>
                <w:rFonts w:ascii="Times New Roman" w:hAnsi="Times New Roman" w:cs="Times New Roman"/>
                <w:lang w:val="en-US"/>
              </w:rPr>
            </w:pPr>
            <w:r w:rsidRPr="006E6EEA">
              <w:rPr>
                <w:rFonts w:ascii="Times New Roman" w:hAnsi="Times New Roman" w:cs="Times New Roman"/>
                <w:lang w:val="en-US"/>
              </w:rPr>
              <w:t>Oilseeds, foodstuff, animal feed</w:t>
            </w:r>
          </w:p>
        </w:tc>
        <w:tc>
          <w:tcPr>
            <w:tcW w:w="1560" w:type="dxa"/>
            <w:vMerge w:val="restart"/>
          </w:tcPr>
          <w:p w14:paraId="6CFF39DF" w14:textId="77777777" w:rsidR="001C65F0" w:rsidRDefault="001C65F0" w:rsidP="006E6EEA">
            <w:pPr>
              <w:pStyle w:val="TableParagraph"/>
              <w:spacing w:line="242" w:lineRule="exact"/>
            </w:pPr>
            <w:r>
              <w:t>10.91.10.180</w:t>
            </w:r>
          </w:p>
        </w:tc>
        <w:tc>
          <w:tcPr>
            <w:tcW w:w="1277" w:type="dxa"/>
            <w:vMerge w:val="restart"/>
          </w:tcPr>
          <w:p w14:paraId="165C1C48" w14:textId="77777777" w:rsidR="001C65F0" w:rsidRDefault="001C65F0" w:rsidP="006E6EEA">
            <w:pPr>
              <w:pStyle w:val="TableParagraph"/>
              <w:spacing w:line="242" w:lineRule="exact"/>
              <w:ind w:left="89" w:right="79"/>
              <w:jc w:val="center"/>
            </w:pPr>
            <w:r>
              <w:t>2309</w:t>
            </w:r>
          </w:p>
        </w:tc>
        <w:tc>
          <w:tcPr>
            <w:tcW w:w="2409" w:type="dxa"/>
          </w:tcPr>
          <w:p w14:paraId="66B5C68D" w14:textId="77777777" w:rsidR="001C65F0" w:rsidRPr="006E6EEA" w:rsidRDefault="001C65F0" w:rsidP="006E6EEA">
            <w:pPr>
              <w:rPr>
                <w:rFonts w:ascii="Times New Roman" w:hAnsi="Times New Roman" w:cs="Times New Roman"/>
                <w:lang w:val="en-US"/>
              </w:rPr>
            </w:pPr>
            <w:r w:rsidRPr="006E6EEA">
              <w:rPr>
                <w:rFonts w:ascii="Times New Roman" w:hAnsi="Times New Roman" w:cs="Times New Roman"/>
                <w:lang w:val="en-US"/>
              </w:rPr>
              <w:t>3-Acetyl-deoxynivalenol</w:t>
            </w:r>
          </w:p>
        </w:tc>
        <w:tc>
          <w:tcPr>
            <w:tcW w:w="1567" w:type="dxa"/>
          </w:tcPr>
          <w:p w14:paraId="668F0B9A" w14:textId="77777777" w:rsidR="001C65F0" w:rsidRDefault="001C65F0" w:rsidP="001D1E9C">
            <w:pPr>
              <w:pStyle w:val="TableParagraph"/>
              <w:spacing w:line="220" w:lineRule="exact"/>
              <w:ind w:left="0"/>
              <w:jc w:val="center"/>
            </w:pPr>
            <w:r>
              <w:t>(100-2000)</w:t>
            </w:r>
            <w:r>
              <w:rPr>
                <w:spacing w:val="13"/>
              </w:rPr>
              <w:t xml:space="preserve"> </w:t>
            </w:r>
            <w:r>
              <w:t>mcg/kg</w:t>
            </w:r>
          </w:p>
        </w:tc>
      </w:tr>
      <w:tr w:rsidR="001C65F0" w:rsidRPr="00D74108" w14:paraId="121328DC" w14:textId="77777777" w:rsidTr="00314A15">
        <w:trPr>
          <w:gridAfter w:val="1"/>
          <w:wAfter w:w="14" w:type="dxa"/>
        </w:trPr>
        <w:tc>
          <w:tcPr>
            <w:tcW w:w="561" w:type="dxa"/>
            <w:vMerge/>
          </w:tcPr>
          <w:p w14:paraId="25D70A09" w14:textId="77777777" w:rsidR="001C65F0" w:rsidRPr="00D74108" w:rsidRDefault="001C65F0" w:rsidP="006E6EEA">
            <w:pPr>
              <w:contextualSpacing/>
              <w:jc w:val="both"/>
              <w:rPr>
                <w:rFonts w:ascii="Times New Roman" w:hAnsi="Times New Roman" w:cs="Times New Roman"/>
                <w:lang w:val="en-US"/>
              </w:rPr>
            </w:pPr>
          </w:p>
        </w:tc>
        <w:tc>
          <w:tcPr>
            <w:tcW w:w="2407" w:type="dxa"/>
            <w:vMerge/>
          </w:tcPr>
          <w:p w14:paraId="45A8B663" w14:textId="77777777" w:rsidR="001C65F0" w:rsidRPr="00D74108" w:rsidRDefault="001C65F0" w:rsidP="006E6EEA">
            <w:pPr>
              <w:contextualSpacing/>
              <w:jc w:val="both"/>
              <w:rPr>
                <w:rFonts w:ascii="Times New Roman" w:hAnsi="Times New Roman" w:cs="Times New Roman"/>
                <w:lang w:val="en-US"/>
              </w:rPr>
            </w:pPr>
          </w:p>
        </w:tc>
        <w:tc>
          <w:tcPr>
            <w:tcW w:w="1418" w:type="dxa"/>
            <w:vMerge/>
          </w:tcPr>
          <w:p w14:paraId="7469D9DD" w14:textId="77777777" w:rsidR="001C65F0" w:rsidRPr="00D74108" w:rsidRDefault="001C65F0" w:rsidP="006E6EEA">
            <w:pPr>
              <w:contextualSpacing/>
              <w:jc w:val="both"/>
              <w:rPr>
                <w:rFonts w:ascii="Times New Roman" w:hAnsi="Times New Roman" w:cs="Times New Roman"/>
                <w:lang w:val="en-US"/>
              </w:rPr>
            </w:pPr>
          </w:p>
        </w:tc>
        <w:tc>
          <w:tcPr>
            <w:tcW w:w="1560" w:type="dxa"/>
            <w:vMerge/>
          </w:tcPr>
          <w:p w14:paraId="1BD7F4B0" w14:textId="77777777" w:rsidR="001C65F0" w:rsidRDefault="001C65F0" w:rsidP="006E6EEA">
            <w:pPr>
              <w:rPr>
                <w:sz w:val="2"/>
                <w:szCs w:val="2"/>
              </w:rPr>
            </w:pPr>
          </w:p>
        </w:tc>
        <w:tc>
          <w:tcPr>
            <w:tcW w:w="1277" w:type="dxa"/>
            <w:vMerge/>
          </w:tcPr>
          <w:p w14:paraId="46D2D216" w14:textId="77777777" w:rsidR="001C65F0" w:rsidRDefault="001C65F0" w:rsidP="006E6EEA">
            <w:pPr>
              <w:rPr>
                <w:sz w:val="2"/>
                <w:szCs w:val="2"/>
              </w:rPr>
            </w:pPr>
          </w:p>
        </w:tc>
        <w:tc>
          <w:tcPr>
            <w:tcW w:w="2409" w:type="dxa"/>
          </w:tcPr>
          <w:p w14:paraId="20D28124" w14:textId="77777777" w:rsidR="001C65F0" w:rsidRPr="006E6EEA" w:rsidRDefault="001C65F0" w:rsidP="006E6EEA">
            <w:pPr>
              <w:rPr>
                <w:rFonts w:ascii="Times New Roman" w:hAnsi="Times New Roman" w:cs="Times New Roman"/>
                <w:lang w:val="en-US"/>
              </w:rPr>
            </w:pPr>
            <w:r w:rsidRPr="006E6EEA">
              <w:rPr>
                <w:rFonts w:ascii="Times New Roman" w:hAnsi="Times New Roman" w:cs="Times New Roman"/>
                <w:lang w:val="en-US"/>
              </w:rPr>
              <w:t>15-Acetyl-deoxynivalenol</w:t>
            </w:r>
          </w:p>
        </w:tc>
        <w:tc>
          <w:tcPr>
            <w:tcW w:w="1567" w:type="dxa"/>
          </w:tcPr>
          <w:p w14:paraId="46B1122D" w14:textId="77777777" w:rsidR="001C65F0" w:rsidRDefault="001C65F0" w:rsidP="001D1E9C">
            <w:pPr>
              <w:pStyle w:val="TableParagraph"/>
              <w:spacing w:line="232" w:lineRule="exact"/>
              <w:ind w:left="0"/>
              <w:jc w:val="center"/>
            </w:pPr>
            <w:r>
              <w:t>(100-2000)</w:t>
            </w:r>
            <w:r>
              <w:rPr>
                <w:spacing w:val="13"/>
              </w:rPr>
              <w:t xml:space="preserve"> </w:t>
            </w:r>
            <w:r>
              <w:t>mcg/kg</w:t>
            </w:r>
          </w:p>
        </w:tc>
      </w:tr>
      <w:tr w:rsidR="001C65F0" w:rsidRPr="00D74108" w14:paraId="22887FFD" w14:textId="77777777" w:rsidTr="00314A15">
        <w:trPr>
          <w:gridAfter w:val="1"/>
          <w:wAfter w:w="14" w:type="dxa"/>
        </w:trPr>
        <w:tc>
          <w:tcPr>
            <w:tcW w:w="561" w:type="dxa"/>
            <w:vMerge/>
          </w:tcPr>
          <w:p w14:paraId="0413319A" w14:textId="77777777" w:rsidR="001C65F0" w:rsidRPr="00D74108" w:rsidRDefault="001C65F0" w:rsidP="006E6EEA">
            <w:pPr>
              <w:contextualSpacing/>
              <w:jc w:val="both"/>
              <w:rPr>
                <w:rFonts w:ascii="Times New Roman" w:hAnsi="Times New Roman" w:cs="Times New Roman"/>
                <w:lang w:val="en-US"/>
              </w:rPr>
            </w:pPr>
          </w:p>
        </w:tc>
        <w:tc>
          <w:tcPr>
            <w:tcW w:w="2407" w:type="dxa"/>
            <w:vMerge/>
          </w:tcPr>
          <w:p w14:paraId="6F62A4D4" w14:textId="77777777" w:rsidR="001C65F0" w:rsidRPr="00D74108" w:rsidRDefault="001C65F0" w:rsidP="006E6EEA">
            <w:pPr>
              <w:contextualSpacing/>
              <w:jc w:val="both"/>
              <w:rPr>
                <w:rFonts w:ascii="Times New Roman" w:hAnsi="Times New Roman" w:cs="Times New Roman"/>
                <w:lang w:val="en-US"/>
              </w:rPr>
            </w:pPr>
          </w:p>
        </w:tc>
        <w:tc>
          <w:tcPr>
            <w:tcW w:w="1418" w:type="dxa"/>
            <w:vMerge/>
          </w:tcPr>
          <w:p w14:paraId="365A4896" w14:textId="77777777" w:rsidR="001C65F0" w:rsidRPr="00D74108" w:rsidRDefault="001C65F0" w:rsidP="006E6EEA">
            <w:pPr>
              <w:contextualSpacing/>
              <w:jc w:val="both"/>
              <w:rPr>
                <w:rFonts w:ascii="Times New Roman" w:hAnsi="Times New Roman" w:cs="Times New Roman"/>
                <w:lang w:val="en-US"/>
              </w:rPr>
            </w:pPr>
          </w:p>
        </w:tc>
        <w:tc>
          <w:tcPr>
            <w:tcW w:w="1560" w:type="dxa"/>
            <w:vMerge/>
          </w:tcPr>
          <w:p w14:paraId="409F67CD" w14:textId="77777777" w:rsidR="001C65F0" w:rsidRDefault="001C65F0" w:rsidP="006E6EEA">
            <w:pPr>
              <w:rPr>
                <w:sz w:val="2"/>
                <w:szCs w:val="2"/>
              </w:rPr>
            </w:pPr>
          </w:p>
        </w:tc>
        <w:tc>
          <w:tcPr>
            <w:tcW w:w="1277" w:type="dxa"/>
            <w:vMerge/>
          </w:tcPr>
          <w:p w14:paraId="3E5DFDFD" w14:textId="77777777" w:rsidR="001C65F0" w:rsidRDefault="001C65F0" w:rsidP="006E6EEA">
            <w:pPr>
              <w:rPr>
                <w:sz w:val="2"/>
                <w:szCs w:val="2"/>
              </w:rPr>
            </w:pPr>
          </w:p>
        </w:tc>
        <w:tc>
          <w:tcPr>
            <w:tcW w:w="2409" w:type="dxa"/>
          </w:tcPr>
          <w:p w14:paraId="36E59692" w14:textId="77777777" w:rsidR="001C65F0" w:rsidRPr="006E6EEA" w:rsidRDefault="001C65F0" w:rsidP="006E6EEA">
            <w:pPr>
              <w:rPr>
                <w:rFonts w:ascii="Times New Roman" w:hAnsi="Times New Roman" w:cs="Times New Roman"/>
                <w:lang w:val="en-US"/>
              </w:rPr>
            </w:pPr>
            <w:r w:rsidRPr="006E6EEA">
              <w:rPr>
                <w:rFonts w:ascii="Times New Roman" w:hAnsi="Times New Roman" w:cs="Times New Roman"/>
                <w:lang w:val="en-US"/>
              </w:rPr>
              <w:t>Agroclavin</w:t>
            </w:r>
          </w:p>
        </w:tc>
        <w:tc>
          <w:tcPr>
            <w:tcW w:w="1567" w:type="dxa"/>
          </w:tcPr>
          <w:p w14:paraId="20CE39B4" w14:textId="77777777" w:rsidR="001C65F0" w:rsidRDefault="001C65F0" w:rsidP="001D1E9C">
            <w:pPr>
              <w:pStyle w:val="TableParagraph"/>
              <w:spacing w:line="234" w:lineRule="exact"/>
              <w:ind w:left="0"/>
              <w:jc w:val="center"/>
            </w:pPr>
            <w:r>
              <w:t>(10-1000)</w:t>
            </w:r>
            <w:r>
              <w:rPr>
                <w:spacing w:val="14"/>
              </w:rPr>
              <w:t xml:space="preserve"> </w:t>
            </w:r>
            <w:r>
              <w:t>mcg/kg</w:t>
            </w:r>
          </w:p>
        </w:tc>
      </w:tr>
      <w:tr w:rsidR="001C65F0" w:rsidRPr="00D74108" w14:paraId="62727BC4" w14:textId="77777777" w:rsidTr="00314A15">
        <w:trPr>
          <w:gridAfter w:val="1"/>
          <w:wAfter w:w="14" w:type="dxa"/>
        </w:trPr>
        <w:tc>
          <w:tcPr>
            <w:tcW w:w="561" w:type="dxa"/>
            <w:vMerge/>
          </w:tcPr>
          <w:p w14:paraId="69A2DF54" w14:textId="77777777" w:rsidR="001C65F0" w:rsidRPr="00D74108" w:rsidRDefault="001C65F0" w:rsidP="006E6EEA">
            <w:pPr>
              <w:contextualSpacing/>
              <w:jc w:val="both"/>
              <w:rPr>
                <w:rFonts w:ascii="Times New Roman" w:hAnsi="Times New Roman" w:cs="Times New Roman"/>
                <w:lang w:val="en-US"/>
              </w:rPr>
            </w:pPr>
          </w:p>
        </w:tc>
        <w:tc>
          <w:tcPr>
            <w:tcW w:w="2407" w:type="dxa"/>
            <w:vMerge/>
          </w:tcPr>
          <w:p w14:paraId="285E923A" w14:textId="77777777" w:rsidR="001C65F0" w:rsidRPr="00D74108" w:rsidRDefault="001C65F0" w:rsidP="006E6EEA">
            <w:pPr>
              <w:contextualSpacing/>
              <w:jc w:val="both"/>
              <w:rPr>
                <w:rFonts w:ascii="Times New Roman" w:hAnsi="Times New Roman" w:cs="Times New Roman"/>
                <w:lang w:val="en-US"/>
              </w:rPr>
            </w:pPr>
          </w:p>
        </w:tc>
        <w:tc>
          <w:tcPr>
            <w:tcW w:w="1418" w:type="dxa"/>
            <w:vMerge/>
          </w:tcPr>
          <w:p w14:paraId="4F1C8673" w14:textId="77777777" w:rsidR="001C65F0" w:rsidRPr="00D74108" w:rsidRDefault="001C65F0" w:rsidP="006E6EEA">
            <w:pPr>
              <w:contextualSpacing/>
              <w:jc w:val="both"/>
              <w:rPr>
                <w:rFonts w:ascii="Times New Roman" w:hAnsi="Times New Roman" w:cs="Times New Roman"/>
                <w:lang w:val="en-US"/>
              </w:rPr>
            </w:pPr>
          </w:p>
        </w:tc>
        <w:tc>
          <w:tcPr>
            <w:tcW w:w="1560" w:type="dxa"/>
            <w:vMerge/>
          </w:tcPr>
          <w:p w14:paraId="145EB947" w14:textId="77777777" w:rsidR="001C65F0" w:rsidRDefault="001C65F0" w:rsidP="006E6EEA">
            <w:pPr>
              <w:rPr>
                <w:sz w:val="2"/>
                <w:szCs w:val="2"/>
              </w:rPr>
            </w:pPr>
          </w:p>
        </w:tc>
        <w:tc>
          <w:tcPr>
            <w:tcW w:w="1277" w:type="dxa"/>
            <w:vMerge/>
          </w:tcPr>
          <w:p w14:paraId="10F6A7EC" w14:textId="77777777" w:rsidR="001C65F0" w:rsidRDefault="001C65F0" w:rsidP="006E6EEA">
            <w:pPr>
              <w:rPr>
                <w:sz w:val="2"/>
                <w:szCs w:val="2"/>
              </w:rPr>
            </w:pPr>
          </w:p>
        </w:tc>
        <w:tc>
          <w:tcPr>
            <w:tcW w:w="2409" w:type="dxa"/>
          </w:tcPr>
          <w:p w14:paraId="6194B504" w14:textId="77777777" w:rsidR="001C65F0" w:rsidRPr="006E6EEA" w:rsidRDefault="001C65F0" w:rsidP="006E6EEA">
            <w:pPr>
              <w:rPr>
                <w:rFonts w:ascii="Times New Roman" w:hAnsi="Times New Roman" w:cs="Times New Roman"/>
                <w:lang w:val="en-US"/>
              </w:rPr>
            </w:pPr>
            <w:r w:rsidRPr="006E6EEA">
              <w:rPr>
                <w:rFonts w:ascii="Times New Roman" w:hAnsi="Times New Roman" w:cs="Times New Roman"/>
                <w:lang w:val="en-US"/>
              </w:rPr>
              <w:t>Alternariol</w:t>
            </w:r>
          </w:p>
        </w:tc>
        <w:tc>
          <w:tcPr>
            <w:tcW w:w="1567" w:type="dxa"/>
          </w:tcPr>
          <w:p w14:paraId="20F141B5" w14:textId="77777777" w:rsidR="001C65F0" w:rsidRDefault="001C65F0" w:rsidP="001D1E9C">
            <w:pPr>
              <w:pStyle w:val="TableParagraph"/>
              <w:spacing w:line="234" w:lineRule="exact"/>
              <w:ind w:left="0"/>
              <w:jc w:val="center"/>
            </w:pPr>
            <w:r>
              <w:t>(10-2000)</w:t>
            </w:r>
            <w:r>
              <w:rPr>
                <w:spacing w:val="14"/>
              </w:rPr>
              <w:t xml:space="preserve"> </w:t>
            </w:r>
            <w:r>
              <w:t>mcg/kg</w:t>
            </w:r>
          </w:p>
        </w:tc>
      </w:tr>
      <w:tr w:rsidR="001C65F0" w:rsidRPr="00D74108" w14:paraId="381A5E65" w14:textId="77777777" w:rsidTr="00314A15">
        <w:trPr>
          <w:gridAfter w:val="1"/>
          <w:wAfter w:w="14" w:type="dxa"/>
        </w:trPr>
        <w:tc>
          <w:tcPr>
            <w:tcW w:w="561" w:type="dxa"/>
            <w:vMerge/>
          </w:tcPr>
          <w:p w14:paraId="5D030530" w14:textId="77777777" w:rsidR="001C65F0" w:rsidRPr="00D74108" w:rsidRDefault="001C65F0" w:rsidP="006E6EEA">
            <w:pPr>
              <w:contextualSpacing/>
              <w:jc w:val="both"/>
              <w:rPr>
                <w:rFonts w:ascii="Times New Roman" w:hAnsi="Times New Roman" w:cs="Times New Roman"/>
                <w:lang w:val="en-US"/>
              </w:rPr>
            </w:pPr>
          </w:p>
        </w:tc>
        <w:tc>
          <w:tcPr>
            <w:tcW w:w="2407" w:type="dxa"/>
            <w:vMerge/>
          </w:tcPr>
          <w:p w14:paraId="57EAED5C" w14:textId="77777777" w:rsidR="001C65F0" w:rsidRPr="00D74108" w:rsidRDefault="001C65F0" w:rsidP="006E6EEA">
            <w:pPr>
              <w:contextualSpacing/>
              <w:jc w:val="both"/>
              <w:rPr>
                <w:rFonts w:ascii="Times New Roman" w:hAnsi="Times New Roman" w:cs="Times New Roman"/>
                <w:lang w:val="en-US"/>
              </w:rPr>
            </w:pPr>
          </w:p>
        </w:tc>
        <w:tc>
          <w:tcPr>
            <w:tcW w:w="1418" w:type="dxa"/>
            <w:vMerge/>
          </w:tcPr>
          <w:p w14:paraId="6AA0C3FA" w14:textId="77777777" w:rsidR="001C65F0" w:rsidRPr="00D74108" w:rsidRDefault="001C65F0" w:rsidP="006E6EEA">
            <w:pPr>
              <w:contextualSpacing/>
              <w:jc w:val="both"/>
              <w:rPr>
                <w:rFonts w:ascii="Times New Roman" w:hAnsi="Times New Roman" w:cs="Times New Roman"/>
                <w:lang w:val="en-US"/>
              </w:rPr>
            </w:pPr>
          </w:p>
        </w:tc>
        <w:tc>
          <w:tcPr>
            <w:tcW w:w="1560" w:type="dxa"/>
            <w:vMerge/>
          </w:tcPr>
          <w:p w14:paraId="348B3AB1" w14:textId="77777777" w:rsidR="001C65F0" w:rsidRDefault="001C65F0" w:rsidP="006E6EEA">
            <w:pPr>
              <w:rPr>
                <w:sz w:val="2"/>
                <w:szCs w:val="2"/>
              </w:rPr>
            </w:pPr>
          </w:p>
        </w:tc>
        <w:tc>
          <w:tcPr>
            <w:tcW w:w="1277" w:type="dxa"/>
            <w:vMerge/>
          </w:tcPr>
          <w:p w14:paraId="5C576F37" w14:textId="77777777" w:rsidR="001C65F0" w:rsidRDefault="001C65F0" w:rsidP="006E6EEA">
            <w:pPr>
              <w:rPr>
                <w:sz w:val="2"/>
                <w:szCs w:val="2"/>
              </w:rPr>
            </w:pPr>
          </w:p>
        </w:tc>
        <w:tc>
          <w:tcPr>
            <w:tcW w:w="2409" w:type="dxa"/>
          </w:tcPr>
          <w:p w14:paraId="215285CC" w14:textId="77777777" w:rsidR="001C65F0" w:rsidRPr="006E6EEA" w:rsidRDefault="001C65F0" w:rsidP="006E6EEA">
            <w:pPr>
              <w:rPr>
                <w:rFonts w:ascii="Times New Roman" w:hAnsi="Times New Roman" w:cs="Times New Roman"/>
                <w:lang w:val="en-US"/>
              </w:rPr>
            </w:pPr>
            <w:r w:rsidRPr="006E6EEA">
              <w:rPr>
                <w:rFonts w:ascii="Times New Roman" w:hAnsi="Times New Roman" w:cs="Times New Roman"/>
                <w:lang w:val="en-US"/>
              </w:rPr>
              <w:t>Alternariola-methyl ether</w:t>
            </w:r>
          </w:p>
        </w:tc>
        <w:tc>
          <w:tcPr>
            <w:tcW w:w="1567" w:type="dxa"/>
          </w:tcPr>
          <w:p w14:paraId="75E39D67" w14:textId="77777777" w:rsidR="001C65F0" w:rsidRDefault="001C65F0" w:rsidP="001D1E9C">
            <w:pPr>
              <w:pStyle w:val="TableParagraph"/>
              <w:spacing w:line="242" w:lineRule="exact"/>
              <w:ind w:left="0"/>
              <w:jc w:val="center"/>
            </w:pPr>
            <w:r>
              <w:t>(20-2000)</w:t>
            </w:r>
            <w:r>
              <w:rPr>
                <w:spacing w:val="14"/>
              </w:rPr>
              <w:t xml:space="preserve"> </w:t>
            </w:r>
            <w:r>
              <w:t>mcg/kg</w:t>
            </w:r>
          </w:p>
        </w:tc>
      </w:tr>
      <w:tr w:rsidR="001C65F0" w:rsidRPr="00D74108" w14:paraId="38CB481B" w14:textId="77777777" w:rsidTr="00314A15">
        <w:trPr>
          <w:gridAfter w:val="1"/>
          <w:wAfter w:w="14" w:type="dxa"/>
        </w:trPr>
        <w:tc>
          <w:tcPr>
            <w:tcW w:w="561" w:type="dxa"/>
            <w:vMerge/>
          </w:tcPr>
          <w:p w14:paraId="66A42AC5"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4309BEDA"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67EB91A0"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533E9E8F" w14:textId="77777777" w:rsidR="001C65F0" w:rsidRDefault="001C65F0" w:rsidP="00294267">
            <w:pPr>
              <w:rPr>
                <w:sz w:val="2"/>
                <w:szCs w:val="2"/>
              </w:rPr>
            </w:pPr>
          </w:p>
        </w:tc>
        <w:tc>
          <w:tcPr>
            <w:tcW w:w="1277" w:type="dxa"/>
            <w:vMerge/>
          </w:tcPr>
          <w:p w14:paraId="2455C252" w14:textId="77777777" w:rsidR="001C65F0" w:rsidRDefault="001C65F0" w:rsidP="00294267">
            <w:pPr>
              <w:rPr>
                <w:sz w:val="2"/>
                <w:szCs w:val="2"/>
              </w:rPr>
            </w:pPr>
          </w:p>
        </w:tc>
        <w:tc>
          <w:tcPr>
            <w:tcW w:w="2409" w:type="dxa"/>
          </w:tcPr>
          <w:p w14:paraId="090C8C9F"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Aflatoxin B1</w:t>
            </w:r>
          </w:p>
        </w:tc>
        <w:tc>
          <w:tcPr>
            <w:tcW w:w="1567" w:type="dxa"/>
          </w:tcPr>
          <w:p w14:paraId="417B7884" w14:textId="77777777" w:rsidR="001C65F0" w:rsidRDefault="001C65F0" w:rsidP="001D1E9C">
            <w:pPr>
              <w:pStyle w:val="TableParagraph"/>
              <w:spacing w:line="232" w:lineRule="exact"/>
              <w:ind w:left="-113"/>
              <w:jc w:val="center"/>
            </w:pPr>
            <w:r>
              <w:t>(1-200)</w:t>
            </w:r>
            <w:r>
              <w:rPr>
                <w:spacing w:val="10"/>
              </w:rPr>
              <w:t xml:space="preserve"> </w:t>
            </w:r>
            <w:r>
              <w:t>mcg/kg</w:t>
            </w:r>
          </w:p>
        </w:tc>
      </w:tr>
      <w:tr w:rsidR="001C65F0" w:rsidRPr="00D74108" w14:paraId="787FD88D" w14:textId="77777777" w:rsidTr="00314A15">
        <w:trPr>
          <w:gridAfter w:val="1"/>
          <w:wAfter w:w="14" w:type="dxa"/>
        </w:trPr>
        <w:tc>
          <w:tcPr>
            <w:tcW w:w="561" w:type="dxa"/>
            <w:vMerge/>
          </w:tcPr>
          <w:p w14:paraId="6999F9B7"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530DCD60"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538CCB4B"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5B5FD9E8" w14:textId="77777777" w:rsidR="001C65F0" w:rsidRDefault="001C65F0" w:rsidP="00294267">
            <w:pPr>
              <w:rPr>
                <w:sz w:val="2"/>
                <w:szCs w:val="2"/>
              </w:rPr>
            </w:pPr>
          </w:p>
        </w:tc>
        <w:tc>
          <w:tcPr>
            <w:tcW w:w="1277" w:type="dxa"/>
            <w:vMerge/>
          </w:tcPr>
          <w:p w14:paraId="07377512" w14:textId="77777777" w:rsidR="001C65F0" w:rsidRDefault="001C65F0" w:rsidP="00294267">
            <w:pPr>
              <w:rPr>
                <w:sz w:val="2"/>
                <w:szCs w:val="2"/>
              </w:rPr>
            </w:pPr>
          </w:p>
        </w:tc>
        <w:tc>
          <w:tcPr>
            <w:tcW w:w="2409" w:type="dxa"/>
          </w:tcPr>
          <w:p w14:paraId="7592FA91"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Aflatoxin B2</w:t>
            </w:r>
          </w:p>
        </w:tc>
        <w:tc>
          <w:tcPr>
            <w:tcW w:w="1567" w:type="dxa"/>
          </w:tcPr>
          <w:p w14:paraId="22A3945F" w14:textId="77777777" w:rsidR="001C65F0" w:rsidRDefault="001C65F0" w:rsidP="001D1E9C">
            <w:pPr>
              <w:pStyle w:val="TableParagraph"/>
              <w:spacing w:line="234" w:lineRule="exact"/>
              <w:ind w:left="-113"/>
              <w:jc w:val="center"/>
            </w:pPr>
            <w:r>
              <w:t>(1-200)</w:t>
            </w:r>
            <w:r>
              <w:rPr>
                <w:spacing w:val="10"/>
              </w:rPr>
              <w:t xml:space="preserve"> </w:t>
            </w:r>
            <w:r>
              <w:t>mcg/kg</w:t>
            </w:r>
          </w:p>
        </w:tc>
      </w:tr>
      <w:tr w:rsidR="001C65F0" w:rsidRPr="00D74108" w14:paraId="16B94C78" w14:textId="77777777" w:rsidTr="00314A15">
        <w:trPr>
          <w:gridAfter w:val="1"/>
          <w:wAfter w:w="14" w:type="dxa"/>
        </w:trPr>
        <w:tc>
          <w:tcPr>
            <w:tcW w:w="561" w:type="dxa"/>
            <w:vMerge/>
          </w:tcPr>
          <w:p w14:paraId="5BA38378"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2AF78250"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744F0A3B"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17486B1A"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50418D0D"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7DCD05EF"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Aflatoxin G1</w:t>
            </w:r>
          </w:p>
        </w:tc>
        <w:tc>
          <w:tcPr>
            <w:tcW w:w="1567" w:type="dxa"/>
          </w:tcPr>
          <w:p w14:paraId="3D699657" w14:textId="77777777" w:rsidR="001C65F0" w:rsidRDefault="001C65F0" w:rsidP="001D1E9C">
            <w:pPr>
              <w:pStyle w:val="TableParagraph"/>
              <w:spacing w:line="232" w:lineRule="exact"/>
              <w:ind w:left="-113"/>
              <w:jc w:val="center"/>
            </w:pPr>
            <w:r>
              <w:t>(1-200)</w:t>
            </w:r>
            <w:r>
              <w:rPr>
                <w:spacing w:val="10"/>
              </w:rPr>
              <w:t xml:space="preserve"> </w:t>
            </w:r>
            <w:r>
              <w:t>mcg/kg</w:t>
            </w:r>
          </w:p>
        </w:tc>
      </w:tr>
      <w:tr w:rsidR="001C65F0" w:rsidRPr="00D74108" w14:paraId="2BDFE5BB" w14:textId="77777777" w:rsidTr="00314A15">
        <w:trPr>
          <w:gridAfter w:val="1"/>
          <w:wAfter w:w="14" w:type="dxa"/>
        </w:trPr>
        <w:tc>
          <w:tcPr>
            <w:tcW w:w="561" w:type="dxa"/>
            <w:vMerge/>
          </w:tcPr>
          <w:p w14:paraId="5DB7484C"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5B5D67FF"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296B7A0E"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1B362B74"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082DB5BE"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5CA20121"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Aflatoxin G2</w:t>
            </w:r>
          </w:p>
        </w:tc>
        <w:tc>
          <w:tcPr>
            <w:tcW w:w="1567" w:type="dxa"/>
          </w:tcPr>
          <w:p w14:paraId="4E12374A" w14:textId="77777777" w:rsidR="001C65F0" w:rsidRDefault="001C65F0" w:rsidP="001D1E9C">
            <w:pPr>
              <w:pStyle w:val="TableParagraph"/>
              <w:spacing w:line="234" w:lineRule="exact"/>
              <w:ind w:left="-113"/>
              <w:jc w:val="center"/>
            </w:pPr>
            <w:r>
              <w:t>(1-200)</w:t>
            </w:r>
            <w:r>
              <w:rPr>
                <w:spacing w:val="10"/>
              </w:rPr>
              <w:t xml:space="preserve"> </w:t>
            </w:r>
            <w:r>
              <w:t>mcg/kg</w:t>
            </w:r>
          </w:p>
        </w:tc>
      </w:tr>
      <w:tr w:rsidR="001C65F0" w:rsidRPr="00D74108" w14:paraId="320E2BD1" w14:textId="77777777" w:rsidTr="00314A15">
        <w:trPr>
          <w:gridAfter w:val="1"/>
          <w:wAfter w:w="14" w:type="dxa"/>
        </w:trPr>
        <w:tc>
          <w:tcPr>
            <w:tcW w:w="561" w:type="dxa"/>
            <w:vMerge/>
          </w:tcPr>
          <w:p w14:paraId="477CF43A"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1FB21EE1"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0F574DFF"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2357E237"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7D8E22C1"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50D850F4"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Bovericin</w:t>
            </w:r>
          </w:p>
        </w:tc>
        <w:tc>
          <w:tcPr>
            <w:tcW w:w="1567" w:type="dxa"/>
          </w:tcPr>
          <w:p w14:paraId="15A690D0" w14:textId="77777777" w:rsidR="001C65F0" w:rsidRDefault="001C65F0" w:rsidP="001D1E9C">
            <w:pPr>
              <w:pStyle w:val="TableParagraph"/>
              <w:spacing w:line="232" w:lineRule="exact"/>
              <w:ind w:left="-113"/>
              <w:jc w:val="center"/>
            </w:pPr>
            <w:r>
              <w:t>(50-10000)</w:t>
            </w:r>
            <w:r>
              <w:rPr>
                <w:spacing w:val="13"/>
              </w:rPr>
              <w:t xml:space="preserve"> </w:t>
            </w:r>
            <w:r>
              <w:t>mcg/kg</w:t>
            </w:r>
          </w:p>
        </w:tc>
      </w:tr>
      <w:tr w:rsidR="001C65F0" w:rsidRPr="00D74108" w14:paraId="47CF7A2B" w14:textId="77777777" w:rsidTr="00314A15">
        <w:trPr>
          <w:gridAfter w:val="1"/>
          <w:wAfter w:w="14" w:type="dxa"/>
        </w:trPr>
        <w:tc>
          <w:tcPr>
            <w:tcW w:w="561" w:type="dxa"/>
            <w:vMerge/>
          </w:tcPr>
          <w:p w14:paraId="64B3C9DD"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6054146D"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14A07E14"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6C118EFE"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78A79C48"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512379A8"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Vortmannin</w:t>
            </w:r>
          </w:p>
        </w:tc>
        <w:tc>
          <w:tcPr>
            <w:tcW w:w="1567" w:type="dxa"/>
          </w:tcPr>
          <w:p w14:paraId="58FEF37A" w14:textId="77777777" w:rsidR="001C65F0" w:rsidRDefault="001C65F0" w:rsidP="001D1E9C">
            <w:pPr>
              <w:pStyle w:val="TableParagraph"/>
              <w:spacing w:line="234" w:lineRule="exact"/>
              <w:ind w:left="-113"/>
              <w:jc w:val="center"/>
            </w:pPr>
            <w:r>
              <w:t>(20-2000)</w:t>
            </w:r>
            <w:r>
              <w:rPr>
                <w:spacing w:val="14"/>
              </w:rPr>
              <w:t xml:space="preserve"> </w:t>
            </w:r>
            <w:r>
              <w:t>mcg/kg</w:t>
            </w:r>
          </w:p>
        </w:tc>
      </w:tr>
      <w:tr w:rsidR="001C65F0" w:rsidRPr="00D74108" w14:paraId="38D74351" w14:textId="77777777" w:rsidTr="00314A15">
        <w:trPr>
          <w:gridAfter w:val="1"/>
          <w:wAfter w:w="14" w:type="dxa"/>
        </w:trPr>
        <w:tc>
          <w:tcPr>
            <w:tcW w:w="561" w:type="dxa"/>
            <w:vMerge/>
          </w:tcPr>
          <w:p w14:paraId="7D8E9E35"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6358483E"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4CD86F6E"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2637A0EF"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3F25BFB9"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26390050"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Gliotoxin</w:t>
            </w:r>
          </w:p>
        </w:tc>
        <w:tc>
          <w:tcPr>
            <w:tcW w:w="1567" w:type="dxa"/>
          </w:tcPr>
          <w:p w14:paraId="73CDCA50" w14:textId="77777777" w:rsidR="001C65F0" w:rsidRDefault="001C65F0" w:rsidP="001D1E9C">
            <w:pPr>
              <w:pStyle w:val="TableParagraph"/>
              <w:spacing w:line="234" w:lineRule="exact"/>
              <w:ind w:left="-113"/>
              <w:jc w:val="center"/>
            </w:pPr>
            <w:r>
              <w:t>(100-2000)</w:t>
            </w:r>
            <w:r>
              <w:rPr>
                <w:spacing w:val="13"/>
              </w:rPr>
              <w:t xml:space="preserve"> </w:t>
            </w:r>
            <w:r>
              <w:t>mcg/kg</w:t>
            </w:r>
          </w:p>
        </w:tc>
      </w:tr>
      <w:tr w:rsidR="001C65F0" w:rsidRPr="00D74108" w14:paraId="458DFF56" w14:textId="77777777" w:rsidTr="00314A15">
        <w:trPr>
          <w:gridAfter w:val="1"/>
          <w:wAfter w:w="14" w:type="dxa"/>
        </w:trPr>
        <w:tc>
          <w:tcPr>
            <w:tcW w:w="561" w:type="dxa"/>
            <w:vMerge/>
          </w:tcPr>
          <w:p w14:paraId="353E55C4"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336D03CA"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78373013"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783C44FB"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3B2F4998"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2027222A"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Griseofulvin</w:t>
            </w:r>
          </w:p>
        </w:tc>
        <w:tc>
          <w:tcPr>
            <w:tcW w:w="1567" w:type="dxa"/>
          </w:tcPr>
          <w:p w14:paraId="185665D9" w14:textId="77777777" w:rsidR="001C65F0" w:rsidRDefault="001C65F0" w:rsidP="001D1E9C">
            <w:pPr>
              <w:pStyle w:val="TableParagraph"/>
              <w:spacing w:line="232" w:lineRule="exact"/>
              <w:ind w:left="-113"/>
              <w:jc w:val="center"/>
            </w:pPr>
            <w:r>
              <w:t>(20-2000)</w:t>
            </w:r>
            <w:r>
              <w:rPr>
                <w:spacing w:val="14"/>
              </w:rPr>
              <w:t xml:space="preserve"> </w:t>
            </w:r>
            <w:r>
              <w:t>mcg/kg</w:t>
            </w:r>
          </w:p>
        </w:tc>
      </w:tr>
      <w:tr w:rsidR="001C65F0" w:rsidRPr="00D74108" w14:paraId="605329F1" w14:textId="77777777" w:rsidTr="00314A15">
        <w:trPr>
          <w:gridAfter w:val="1"/>
          <w:wAfter w:w="14" w:type="dxa"/>
        </w:trPr>
        <w:tc>
          <w:tcPr>
            <w:tcW w:w="561" w:type="dxa"/>
            <w:vMerge/>
          </w:tcPr>
          <w:p w14:paraId="73896759"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794EAAC1"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59F99DD5"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5828C7A0"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2F7F1766"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39B16877"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Deoxynivalenol</w:t>
            </w:r>
          </w:p>
        </w:tc>
        <w:tc>
          <w:tcPr>
            <w:tcW w:w="1567" w:type="dxa"/>
          </w:tcPr>
          <w:p w14:paraId="660170D9" w14:textId="77777777" w:rsidR="001C65F0" w:rsidRDefault="001C65F0" w:rsidP="001D1E9C">
            <w:pPr>
              <w:pStyle w:val="TableParagraph"/>
              <w:spacing w:line="234" w:lineRule="exact"/>
              <w:ind w:left="0"/>
              <w:jc w:val="center"/>
            </w:pPr>
            <w:r>
              <w:t>(100-10000)</w:t>
            </w:r>
            <w:r>
              <w:rPr>
                <w:spacing w:val="15"/>
              </w:rPr>
              <w:t xml:space="preserve"> </w:t>
            </w:r>
            <w:r>
              <w:t>mcg/kg</w:t>
            </w:r>
          </w:p>
        </w:tc>
      </w:tr>
      <w:tr w:rsidR="001C65F0" w:rsidRPr="00D74108" w14:paraId="70F11FE9" w14:textId="77777777" w:rsidTr="00314A15">
        <w:trPr>
          <w:gridAfter w:val="1"/>
          <w:wAfter w:w="14" w:type="dxa"/>
        </w:trPr>
        <w:tc>
          <w:tcPr>
            <w:tcW w:w="561" w:type="dxa"/>
            <w:vMerge/>
          </w:tcPr>
          <w:p w14:paraId="717CFF14"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63529E1F"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7388EED7"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673F974D"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0D9C6614"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4404BF78"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Deoxynivalenol-3- glucoside</w:t>
            </w:r>
          </w:p>
        </w:tc>
        <w:tc>
          <w:tcPr>
            <w:tcW w:w="1567" w:type="dxa"/>
          </w:tcPr>
          <w:p w14:paraId="05322CE6" w14:textId="77777777" w:rsidR="001C65F0" w:rsidRDefault="001C65F0" w:rsidP="001D1E9C">
            <w:pPr>
              <w:pStyle w:val="TableParagraph"/>
              <w:spacing w:line="242" w:lineRule="exact"/>
              <w:ind w:left="0"/>
              <w:jc w:val="center"/>
            </w:pPr>
            <w:r>
              <w:t>(100-2000)</w:t>
            </w:r>
            <w:r>
              <w:rPr>
                <w:spacing w:val="13"/>
              </w:rPr>
              <w:t xml:space="preserve"> </w:t>
            </w:r>
            <w:r>
              <w:t>mcg/kg</w:t>
            </w:r>
          </w:p>
        </w:tc>
      </w:tr>
      <w:tr w:rsidR="001C65F0" w:rsidRPr="00D74108" w14:paraId="1FB3369E" w14:textId="77777777" w:rsidTr="00314A15">
        <w:trPr>
          <w:gridAfter w:val="1"/>
          <w:wAfter w:w="14" w:type="dxa"/>
        </w:trPr>
        <w:tc>
          <w:tcPr>
            <w:tcW w:w="561" w:type="dxa"/>
            <w:vMerge/>
          </w:tcPr>
          <w:p w14:paraId="6D621BDD"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67D3CE9D"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43AA5B70"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7982C1EF"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2856DD65"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27783100"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Deepoxydeoxynivalenol</w:t>
            </w:r>
          </w:p>
        </w:tc>
        <w:tc>
          <w:tcPr>
            <w:tcW w:w="1567" w:type="dxa"/>
          </w:tcPr>
          <w:p w14:paraId="48FCA783" w14:textId="77777777" w:rsidR="001C65F0" w:rsidRDefault="001C65F0" w:rsidP="001D1E9C">
            <w:pPr>
              <w:pStyle w:val="TableParagraph"/>
              <w:spacing w:line="232" w:lineRule="exact"/>
              <w:ind w:left="0"/>
              <w:jc w:val="center"/>
            </w:pPr>
            <w:r>
              <w:t>(200-2000)</w:t>
            </w:r>
            <w:r>
              <w:rPr>
                <w:spacing w:val="13"/>
              </w:rPr>
              <w:t xml:space="preserve"> </w:t>
            </w:r>
            <w:r>
              <w:t>mcg/kg</w:t>
            </w:r>
          </w:p>
        </w:tc>
      </w:tr>
      <w:tr w:rsidR="001C65F0" w:rsidRPr="00D74108" w14:paraId="46351C3B" w14:textId="77777777" w:rsidTr="00314A15">
        <w:trPr>
          <w:gridAfter w:val="1"/>
          <w:wAfter w:w="14" w:type="dxa"/>
        </w:trPr>
        <w:tc>
          <w:tcPr>
            <w:tcW w:w="561" w:type="dxa"/>
            <w:vMerge/>
          </w:tcPr>
          <w:p w14:paraId="3942FFB3"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5A58479F"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07C0978D"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0282A836"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697BC4A1"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4C334A5A"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Diacetoxiscirpenol</w:t>
            </w:r>
          </w:p>
        </w:tc>
        <w:tc>
          <w:tcPr>
            <w:tcW w:w="1567" w:type="dxa"/>
          </w:tcPr>
          <w:p w14:paraId="66B844D2" w14:textId="77777777" w:rsidR="001C65F0" w:rsidRDefault="001C65F0" w:rsidP="001D1E9C">
            <w:pPr>
              <w:pStyle w:val="TableParagraph"/>
              <w:spacing w:line="234" w:lineRule="exact"/>
              <w:ind w:left="0"/>
              <w:jc w:val="center"/>
            </w:pPr>
            <w:r>
              <w:t>(10-2000)</w:t>
            </w:r>
            <w:r>
              <w:rPr>
                <w:spacing w:val="14"/>
              </w:rPr>
              <w:t xml:space="preserve"> </w:t>
            </w:r>
            <w:r>
              <w:t>mcg/kg</w:t>
            </w:r>
          </w:p>
        </w:tc>
      </w:tr>
      <w:tr w:rsidR="001C65F0" w:rsidRPr="00D74108" w14:paraId="0615459E" w14:textId="77777777" w:rsidTr="00314A15">
        <w:trPr>
          <w:gridAfter w:val="1"/>
          <w:wAfter w:w="14" w:type="dxa"/>
        </w:trPr>
        <w:tc>
          <w:tcPr>
            <w:tcW w:w="561" w:type="dxa"/>
            <w:vMerge/>
          </w:tcPr>
          <w:p w14:paraId="7E88EB81"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65BFBF87"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08238E11"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570DC47E"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4637F6F5"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6C09DF08"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Zearalenon</w:t>
            </w:r>
          </w:p>
        </w:tc>
        <w:tc>
          <w:tcPr>
            <w:tcW w:w="1567" w:type="dxa"/>
          </w:tcPr>
          <w:p w14:paraId="51BE216D" w14:textId="77777777" w:rsidR="001C65F0" w:rsidRDefault="001C65F0" w:rsidP="001D1E9C">
            <w:pPr>
              <w:pStyle w:val="TableParagraph"/>
              <w:spacing w:line="232" w:lineRule="exact"/>
              <w:ind w:left="0"/>
              <w:jc w:val="center"/>
            </w:pPr>
            <w:r>
              <w:t>(20-4000)</w:t>
            </w:r>
            <w:r>
              <w:rPr>
                <w:spacing w:val="14"/>
              </w:rPr>
              <w:t xml:space="preserve"> </w:t>
            </w:r>
            <w:r>
              <w:t>mcg/kg</w:t>
            </w:r>
          </w:p>
        </w:tc>
      </w:tr>
      <w:tr w:rsidR="001C65F0" w:rsidRPr="00D74108" w14:paraId="641E15D6" w14:textId="77777777" w:rsidTr="00314A15">
        <w:trPr>
          <w:gridAfter w:val="1"/>
          <w:wAfter w:w="14" w:type="dxa"/>
        </w:trPr>
        <w:tc>
          <w:tcPr>
            <w:tcW w:w="561" w:type="dxa"/>
            <w:vMerge/>
          </w:tcPr>
          <w:p w14:paraId="791C6AE7"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523E1C13"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33C7DDFE"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159C31FE"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24369326"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5CB7E348"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Kojic Acid</w:t>
            </w:r>
          </w:p>
        </w:tc>
        <w:tc>
          <w:tcPr>
            <w:tcW w:w="1567" w:type="dxa"/>
          </w:tcPr>
          <w:p w14:paraId="15973021" w14:textId="77777777" w:rsidR="001C65F0" w:rsidRDefault="001C65F0" w:rsidP="001D1E9C">
            <w:pPr>
              <w:pStyle w:val="TableParagraph"/>
              <w:spacing w:line="234" w:lineRule="exact"/>
              <w:ind w:left="0"/>
              <w:jc w:val="center"/>
            </w:pPr>
            <w:r>
              <w:t>(10000-20000)</w:t>
            </w:r>
            <w:r>
              <w:rPr>
                <w:spacing w:val="14"/>
              </w:rPr>
              <w:t xml:space="preserve"> </w:t>
            </w:r>
            <w:r>
              <w:t>mcg/kg</w:t>
            </w:r>
          </w:p>
        </w:tc>
      </w:tr>
      <w:tr w:rsidR="001C65F0" w:rsidRPr="00D74108" w14:paraId="310EAF11" w14:textId="77777777" w:rsidTr="00314A15">
        <w:trPr>
          <w:gridAfter w:val="1"/>
          <w:wAfter w:w="14" w:type="dxa"/>
        </w:trPr>
        <w:tc>
          <w:tcPr>
            <w:tcW w:w="561" w:type="dxa"/>
            <w:vMerge/>
          </w:tcPr>
          <w:p w14:paraId="7138A741"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257553C3"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211B3017"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2B10AA70"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39675A7D"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4D07320B"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Meleagrin</w:t>
            </w:r>
          </w:p>
        </w:tc>
        <w:tc>
          <w:tcPr>
            <w:tcW w:w="1567" w:type="dxa"/>
          </w:tcPr>
          <w:p w14:paraId="2817B886" w14:textId="77777777" w:rsidR="001C65F0" w:rsidRDefault="001C65F0" w:rsidP="001D1E9C">
            <w:pPr>
              <w:pStyle w:val="TableParagraph"/>
              <w:spacing w:line="232" w:lineRule="exact"/>
              <w:ind w:left="0"/>
              <w:jc w:val="center"/>
            </w:pPr>
            <w:r>
              <w:t>(20-2000)</w:t>
            </w:r>
            <w:r>
              <w:rPr>
                <w:spacing w:val="14"/>
              </w:rPr>
              <w:t xml:space="preserve"> </w:t>
            </w:r>
            <w:r>
              <w:t>mcg/kg</w:t>
            </w:r>
          </w:p>
        </w:tc>
      </w:tr>
      <w:tr w:rsidR="001C65F0" w:rsidRPr="00D74108" w14:paraId="157DDF5A" w14:textId="77777777" w:rsidTr="00314A15">
        <w:trPr>
          <w:gridAfter w:val="1"/>
          <w:wAfter w:w="14" w:type="dxa"/>
        </w:trPr>
        <w:tc>
          <w:tcPr>
            <w:tcW w:w="561" w:type="dxa"/>
            <w:vMerge/>
          </w:tcPr>
          <w:p w14:paraId="1B5EF678"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25222486"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29DFF4BC"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0FBC91CA"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50319C6B"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1A4A8AE4"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Mycophenolic acid</w:t>
            </w:r>
          </w:p>
        </w:tc>
        <w:tc>
          <w:tcPr>
            <w:tcW w:w="1567" w:type="dxa"/>
          </w:tcPr>
          <w:p w14:paraId="38BF1463" w14:textId="77777777" w:rsidR="001C65F0" w:rsidRDefault="001C65F0" w:rsidP="001D1E9C">
            <w:pPr>
              <w:pStyle w:val="TableParagraph"/>
              <w:spacing w:line="234" w:lineRule="exact"/>
              <w:ind w:left="0"/>
              <w:jc w:val="center"/>
            </w:pPr>
            <w:r>
              <w:t>(20-2000)</w:t>
            </w:r>
            <w:r>
              <w:rPr>
                <w:spacing w:val="14"/>
              </w:rPr>
              <w:t xml:space="preserve"> </w:t>
            </w:r>
            <w:r>
              <w:t>mcg/kg</w:t>
            </w:r>
          </w:p>
        </w:tc>
      </w:tr>
      <w:tr w:rsidR="001C65F0" w:rsidRPr="00D74108" w14:paraId="5FCA4410" w14:textId="77777777" w:rsidTr="00314A15">
        <w:trPr>
          <w:gridAfter w:val="1"/>
          <w:wAfter w:w="14" w:type="dxa"/>
        </w:trPr>
        <w:tc>
          <w:tcPr>
            <w:tcW w:w="561" w:type="dxa"/>
            <w:vMerge/>
          </w:tcPr>
          <w:p w14:paraId="18EE3AD1"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06532378"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3E846745"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787A9023"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10F89943"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2C1C4D46"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Moniliformin</w:t>
            </w:r>
          </w:p>
        </w:tc>
        <w:tc>
          <w:tcPr>
            <w:tcW w:w="1567" w:type="dxa"/>
          </w:tcPr>
          <w:p w14:paraId="54CD372B" w14:textId="77777777" w:rsidR="001C65F0" w:rsidRDefault="001C65F0" w:rsidP="001D1E9C">
            <w:pPr>
              <w:pStyle w:val="TableParagraph"/>
              <w:spacing w:line="234" w:lineRule="exact"/>
              <w:ind w:left="0"/>
              <w:jc w:val="center"/>
            </w:pPr>
            <w:r>
              <w:t>(20-2000)</w:t>
            </w:r>
            <w:r>
              <w:rPr>
                <w:spacing w:val="14"/>
              </w:rPr>
              <w:t xml:space="preserve"> </w:t>
            </w:r>
            <w:r>
              <w:t>mcg/kg</w:t>
            </w:r>
          </w:p>
        </w:tc>
      </w:tr>
      <w:tr w:rsidR="001C65F0" w:rsidRPr="00D74108" w14:paraId="55B7BF79" w14:textId="77777777" w:rsidTr="00314A15">
        <w:trPr>
          <w:gridAfter w:val="1"/>
          <w:wAfter w:w="14" w:type="dxa"/>
        </w:trPr>
        <w:tc>
          <w:tcPr>
            <w:tcW w:w="561" w:type="dxa"/>
            <w:vMerge/>
          </w:tcPr>
          <w:p w14:paraId="6DA1F2AD"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78E7C105"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6DE4C57D"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7C79432B"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5312C513"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121F5EDE"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HT-2 toxin</w:t>
            </w:r>
          </w:p>
        </w:tc>
        <w:tc>
          <w:tcPr>
            <w:tcW w:w="1567" w:type="dxa"/>
          </w:tcPr>
          <w:p w14:paraId="588732E1" w14:textId="77777777" w:rsidR="001C65F0" w:rsidRDefault="001C65F0" w:rsidP="001D1E9C">
            <w:pPr>
              <w:pStyle w:val="TableParagraph"/>
              <w:spacing w:line="232" w:lineRule="exact"/>
              <w:ind w:left="0"/>
              <w:jc w:val="center"/>
            </w:pPr>
            <w:r>
              <w:t>(10-2000)</w:t>
            </w:r>
            <w:r>
              <w:rPr>
                <w:spacing w:val="14"/>
              </w:rPr>
              <w:t xml:space="preserve"> </w:t>
            </w:r>
            <w:r>
              <w:t>mcg/kg</w:t>
            </w:r>
          </w:p>
        </w:tc>
      </w:tr>
      <w:tr w:rsidR="001C65F0" w:rsidRPr="00D74108" w14:paraId="4EBEFDA4" w14:textId="77777777" w:rsidTr="00314A15">
        <w:trPr>
          <w:gridAfter w:val="1"/>
          <w:wAfter w:w="14" w:type="dxa"/>
        </w:trPr>
        <w:tc>
          <w:tcPr>
            <w:tcW w:w="561" w:type="dxa"/>
            <w:vMerge/>
          </w:tcPr>
          <w:p w14:paraId="053967B7"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064C9A65"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43CBD009"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7CF8BDB6"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6D92E427"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3747A1E2"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Neosolaniol</w:t>
            </w:r>
          </w:p>
        </w:tc>
        <w:tc>
          <w:tcPr>
            <w:tcW w:w="1567" w:type="dxa"/>
          </w:tcPr>
          <w:p w14:paraId="521A1C5D" w14:textId="77777777" w:rsidR="001C65F0" w:rsidRDefault="001C65F0" w:rsidP="001D1E9C">
            <w:pPr>
              <w:pStyle w:val="TableParagraph"/>
              <w:spacing w:line="234" w:lineRule="exact"/>
              <w:ind w:left="34" w:right="-102"/>
              <w:jc w:val="center"/>
            </w:pPr>
            <w:r>
              <w:t>(10-2000)</w:t>
            </w:r>
            <w:r>
              <w:rPr>
                <w:spacing w:val="14"/>
              </w:rPr>
              <w:t xml:space="preserve"> </w:t>
            </w:r>
            <w:r>
              <w:t>mcg/kg</w:t>
            </w:r>
          </w:p>
        </w:tc>
      </w:tr>
      <w:tr w:rsidR="001C65F0" w:rsidRPr="00D74108" w14:paraId="06D64A6C" w14:textId="77777777" w:rsidTr="00314A15">
        <w:trPr>
          <w:gridAfter w:val="1"/>
          <w:wAfter w:w="14" w:type="dxa"/>
        </w:trPr>
        <w:tc>
          <w:tcPr>
            <w:tcW w:w="561" w:type="dxa"/>
            <w:vMerge/>
          </w:tcPr>
          <w:p w14:paraId="10155EF6"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1EE8C9CD"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63928D6B"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08483ACF"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5604D11E"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11D75567"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Nivalenol</w:t>
            </w:r>
          </w:p>
        </w:tc>
        <w:tc>
          <w:tcPr>
            <w:tcW w:w="1567" w:type="dxa"/>
          </w:tcPr>
          <w:p w14:paraId="0CF3FA4E" w14:textId="77777777" w:rsidR="001C65F0" w:rsidRDefault="001C65F0" w:rsidP="001D1E9C">
            <w:pPr>
              <w:pStyle w:val="TableParagraph"/>
              <w:spacing w:line="232" w:lineRule="exact"/>
              <w:ind w:left="34" w:right="-102"/>
              <w:jc w:val="center"/>
            </w:pPr>
            <w:r>
              <w:t>(100-10000)</w:t>
            </w:r>
            <w:r>
              <w:rPr>
                <w:spacing w:val="15"/>
              </w:rPr>
              <w:t xml:space="preserve"> </w:t>
            </w:r>
            <w:r>
              <w:t>mcg/kg</w:t>
            </w:r>
          </w:p>
        </w:tc>
      </w:tr>
      <w:tr w:rsidR="001C65F0" w:rsidRPr="00D74108" w14:paraId="0FDD970C" w14:textId="77777777" w:rsidTr="00314A15">
        <w:trPr>
          <w:gridAfter w:val="1"/>
          <w:wAfter w:w="14" w:type="dxa"/>
        </w:trPr>
        <w:tc>
          <w:tcPr>
            <w:tcW w:w="561" w:type="dxa"/>
            <w:vMerge/>
          </w:tcPr>
          <w:p w14:paraId="65F1BAAB"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05931D1F"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77D0F06C"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25A447FC"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2A6A65FD"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4ED773C6"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Ochratoxin A</w:t>
            </w:r>
          </w:p>
        </w:tc>
        <w:tc>
          <w:tcPr>
            <w:tcW w:w="1567" w:type="dxa"/>
          </w:tcPr>
          <w:p w14:paraId="3A815D1B" w14:textId="77777777" w:rsidR="001C65F0" w:rsidRDefault="001C65F0" w:rsidP="001D1E9C">
            <w:pPr>
              <w:pStyle w:val="TableParagraph"/>
              <w:spacing w:line="234" w:lineRule="exact"/>
              <w:ind w:left="34" w:right="-102"/>
              <w:jc w:val="center"/>
            </w:pPr>
            <w:r>
              <w:t>(1-200)</w:t>
            </w:r>
            <w:r>
              <w:rPr>
                <w:spacing w:val="10"/>
              </w:rPr>
              <w:t xml:space="preserve"> </w:t>
            </w:r>
            <w:r>
              <w:t>mcg/kg</w:t>
            </w:r>
          </w:p>
        </w:tc>
      </w:tr>
      <w:tr w:rsidR="001C65F0" w:rsidRPr="00D74108" w14:paraId="09A9E4F2" w14:textId="77777777" w:rsidTr="00314A15">
        <w:trPr>
          <w:gridAfter w:val="1"/>
          <w:wAfter w:w="14" w:type="dxa"/>
        </w:trPr>
        <w:tc>
          <w:tcPr>
            <w:tcW w:w="561" w:type="dxa"/>
            <w:vMerge/>
          </w:tcPr>
          <w:p w14:paraId="42F870B7"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5008EFA6"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01DEA4FA"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556BACFD"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1ED83929"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68159CCE"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Ochratoxin B</w:t>
            </w:r>
          </w:p>
        </w:tc>
        <w:tc>
          <w:tcPr>
            <w:tcW w:w="1567" w:type="dxa"/>
          </w:tcPr>
          <w:p w14:paraId="202D6C8B" w14:textId="77777777" w:rsidR="001C65F0" w:rsidRDefault="001C65F0" w:rsidP="001D1E9C">
            <w:pPr>
              <w:pStyle w:val="TableParagraph"/>
              <w:spacing w:line="232" w:lineRule="exact"/>
              <w:ind w:left="34" w:right="-102"/>
              <w:jc w:val="center"/>
            </w:pPr>
            <w:r>
              <w:t>(1-200)</w:t>
            </w:r>
            <w:r>
              <w:rPr>
                <w:spacing w:val="10"/>
              </w:rPr>
              <w:t xml:space="preserve"> </w:t>
            </w:r>
            <w:r>
              <w:t>mcg/kg</w:t>
            </w:r>
          </w:p>
        </w:tc>
      </w:tr>
      <w:tr w:rsidR="001C65F0" w:rsidRPr="00D74108" w14:paraId="67651311" w14:textId="77777777" w:rsidTr="00314A15">
        <w:trPr>
          <w:gridAfter w:val="1"/>
          <w:wAfter w:w="14" w:type="dxa"/>
        </w:trPr>
        <w:tc>
          <w:tcPr>
            <w:tcW w:w="561" w:type="dxa"/>
            <w:vMerge/>
          </w:tcPr>
          <w:p w14:paraId="55C0C039"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5E9B4045"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04FD70AF"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09D8A658"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57723D5B"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54A8BF86"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Paxillin</w:t>
            </w:r>
          </w:p>
        </w:tc>
        <w:tc>
          <w:tcPr>
            <w:tcW w:w="1567" w:type="dxa"/>
          </w:tcPr>
          <w:p w14:paraId="68C84DFF" w14:textId="77777777" w:rsidR="001C65F0" w:rsidRDefault="001C65F0" w:rsidP="001D1E9C">
            <w:pPr>
              <w:pStyle w:val="TableParagraph"/>
              <w:spacing w:line="234" w:lineRule="exact"/>
              <w:ind w:left="34" w:right="-102"/>
              <w:jc w:val="center"/>
            </w:pPr>
            <w:r>
              <w:t>(20-200)</w:t>
            </w:r>
            <w:r>
              <w:rPr>
                <w:spacing w:val="13"/>
              </w:rPr>
              <w:t xml:space="preserve"> </w:t>
            </w:r>
            <w:r>
              <w:t>mcg/kg</w:t>
            </w:r>
          </w:p>
        </w:tc>
      </w:tr>
      <w:tr w:rsidR="001C65F0" w:rsidRPr="00D74108" w14:paraId="77BDE079" w14:textId="77777777" w:rsidTr="00314A15">
        <w:trPr>
          <w:gridAfter w:val="1"/>
          <w:wAfter w:w="14" w:type="dxa"/>
        </w:trPr>
        <w:tc>
          <w:tcPr>
            <w:tcW w:w="561" w:type="dxa"/>
            <w:vMerge/>
          </w:tcPr>
          <w:p w14:paraId="2B994E71"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336301AB"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7843D4EF"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5D4CD088"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66E8C70C"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0B2908CE"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Patulin</w:t>
            </w:r>
          </w:p>
        </w:tc>
        <w:tc>
          <w:tcPr>
            <w:tcW w:w="1567" w:type="dxa"/>
          </w:tcPr>
          <w:p w14:paraId="40437A76" w14:textId="77777777" w:rsidR="001C65F0" w:rsidRDefault="001C65F0" w:rsidP="001D1E9C">
            <w:pPr>
              <w:pStyle w:val="TableParagraph"/>
              <w:spacing w:line="234" w:lineRule="exact"/>
              <w:ind w:left="0" w:right="-102" w:hanging="34"/>
              <w:jc w:val="center"/>
            </w:pPr>
            <w:r>
              <w:t>(1000-2000)</w:t>
            </w:r>
            <w:r>
              <w:rPr>
                <w:spacing w:val="15"/>
              </w:rPr>
              <w:t xml:space="preserve"> </w:t>
            </w:r>
            <w:r>
              <w:t>mcg/kg</w:t>
            </w:r>
          </w:p>
        </w:tc>
      </w:tr>
      <w:tr w:rsidR="001C65F0" w:rsidRPr="00D74108" w14:paraId="2FECE6D8" w14:textId="77777777" w:rsidTr="00314A15">
        <w:trPr>
          <w:gridAfter w:val="1"/>
          <w:wAfter w:w="14" w:type="dxa"/>
        </w:trPr>
        <w:tc>
          <w:tcPr>
            <w:tcW w:w="561" w:type="dxa"/>
            <w:vMerge/>
          </w:tcPr>
          <w:p w14:paraId="4A597978"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6595BFA4"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3CE5E89F"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5B19E0C5"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0AD0CA93"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06F81730"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Penicillic acid</w:t>
            </w:r>
          </w:p>
        </w:tc>
        <w:tc>
          <w:tcPr>
            <w:tcW w:w="1567" w:type="dxa"/>
          </w:tcPr>
          <w:p w14:paraId="769E3F3C" w14:textId="77777777" w:rsidR="001C65F0" w:rsidRDefault="001C65F0" w:rsidP="001D1E9C">
            <w:pPr>
              <w:pStyle w:val="TableParagraph"/>
              <w:spacing w:line="232" w:lineRule="exact"/>
              <w:ind w:left="34" w:right="-102"/>
              <w:jc w:val="center"/>
            </w:pPr>
            <w:r>
              <w:t>(20-2000)</w:t>
            </w:r>
            <w:r>
              <w:rPr>
                <w:spacing w:val="14"/>
              </w:rPr>
              <w:t xml:space="preserve"> </w:t>
            </w:r>
            <w:r>
              <w:t>mcg/kg</w:t>
            </w:r>
          </w:p>
        </w:tc>
      </w:tr>
      <w:tr w:rsidR="001C65F0" w:rsidRPr="00D74108" w14:paraId="6039F6A7" w14:textId="77777777" w:rsidTr="00314A15">
        <w:trPr>
          <w:gridAfter w:val="1"/>
          <w:wAfter w:w="14" w:type="dxa"/>
        </w:trPr>
        <w:tc>
          <w:tcPr>
            <w:tcW w:w="561" w:type="dxa"/>
            <w:vMerge/>
          </w:tcPr>
          <w:p w14:paraId="2E60C4A9"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51655937"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381C7A4F"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378CEEAF"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34AD7C14"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7E7DD032"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 xml:space="preserve">Rockfortin </w:t>
            </w:r>
            <w:proofErr w:type="gramStart"/>
            <w:r w:rsidRPr="00294267">
              <w:rPr>
                <w:rFonts w:ascii="Times New Roman" w:hAnsi="Times New Roman" w:cs="Times New Roman"/>
                <w:lang w:val="en-US"/>
              </w:rPr>
              <w:t>With</w:t>
            </w:r>
            <w:proofErr w:type="gramEnd"/>
          </w:p>
        </w:tc>
        <w:tc>
          <w:tcPr>
            <w:tcW w:w="1567" w:type="dxa"/>
          </w:tcPr>
          <w:p w14:paraId="3BA91290" w14:textId="77777777" w:rsidR="001C65F0" w:rsidRDefault="001C65F0" w:rsidP="001D1E9C">
            <w:pPr>
              <w:pStyle w:val="TableParagraph"/>
              <w:spacing w:line="234" w:lineRule="exact"/>
              <w:ind w:left="34" w:right="-102"/>
              <w:jc w:val="center"/>
            </w:pPr>
            <w:r>
              <w:t>(10-2000)</w:t>
            </w:r>
            <w:r>
              <w:rPr>
                <w:spacing w:val="14"/>
              </w:rPr>
              <w:t xml:space="preserve"> </w:t>
            </w:r>
            <w:r>
              <w:t>mcg/kg</w:t>
            </w:r>
          </w:p>
        </w:tc>
      </w:tr>
      <w:tr w:rsidR="001C65F0" w:rsidRPr="00D74108" w14:paraId="7330A8DD" w14:textId="77777777" w:rsidTr="00314A15">
        <w:trPr>
          <w:gridAfter w:val="1"/>
          <w:wAfter w:w="14" w:type="dxa"/>
        </w:trPr>
        <w:tc>
          <w:tcPr>
            <w:tcW w:w="561" w:type="dxa"/>
            <w:vMerge/>
          </w:tcPr>
          <w:p w14:paraId="2AB8446E"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7A25E8AE"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1B5C484F"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3E4EC428"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6EC81AFB"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0DBFF0F8"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Roridin A</w:t>
            </w:r>
          </w:p>
        </w:tc>
        <w:tc>
          <w:tcPr>
            <w:tcW w:w="1567" w:type="dxa"/>
          </w:tcPr>
          <w:p w14:paraId="178C0F39" w14:textId="77777777" w:rsidR="001C65F0" w:rsidRDefault="001C65F0" w:rsidP="001D1E9C">
            <w:pPr>
              <w:pStyle w:val="TableParagraph"/>
              <w:spacing w:line="232" w:lineRule="exact"/>
              <w:ind w:left="34" w:right="-102"/>
              <w:jc w:val="center"/>
            </w:pPr>
            <w:r>
              <w:t>(20-2000)</w:t>
            </w:r>
            <w:r>
              <w:rPr>
                <w:spacing w:val="15"/>
              </w:rPr>
              <w:t xml:space="preserve"> </w:t>
            </w:r>
            <w:r>
              <w:t>mcg/kg</w:t>
            </w:r>
          </w:p>
        </w:tc>
      </w:tr>
      <w:tr w:rsidR="001C65F0" w:rsidRPr="00D74108" w14:paraId="1BE0B1AD" w14:textId="77777777" w:rsidTr="00314A15">
        <w:trPr>
          <w:gridAfter w:val="1"/>
          <w:wAfter w:w="14" w:type="dxa"/>
        </w:trPr>
        <w:tc>
          <w:tcPr>
            <w:tcW w:w="561" w:type="dxa"/>
            <w:vMerge/>
          </w:tcPr>
          <w:p w14:paraId="2CCB181A"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066873FE"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703682E1"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7647E700"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3F75CF2E"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2599EC02"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Stachybotrilactam</w:t>
            </w:r>
          </w:p>
        </w:tc>
        <w:tc>
          <w:tcPr>
            <w:tcW w:w="1567" w:type="dxa"/>
          </w:tcPr>
          <w:p w14:paraId="1CFFC978" w14:textId="77777777" w:rsidR="001C65F0" w:rsidRDefault="001C65F0" w:rsidP="001D1E9C">
            <w:pPr>
              <w:pStyle w:val="TableParagraph"/>
              <w:spacing w:line="234" w:lineRule="exact"/>
              <w:ind w:left="34" w:right="-102"/>
              <w:jc w:val="center"/>
            </w:pPr>
            <w:r>
              <w:t>(10-2000)</w:t>
            </w:r>
            <w:r>
              <w:rPr>
                <w:spacing w:val="14"/>
              </w:rPr>
              <w:t xml:space="preserve"> </w:t>
            </w:r>
            <w:r>
              <w:t>mcg/kg</w:t>
            </w:r>
          </w:p>
        </w:tc>
      </w:tr>
      <w:tr w:rsidR="001C65F0" w:rsidRPr="00D74108" w14:paraId="4AF07A37" w14:textId="77777777" w:rsidTr="00314A15">
        <w:trPr>
          <w:gridAfter w:val="1"/>
          <w:wAfter w:w="14" w:type="dxa"/>
        </w:trPr>
        <w:tc>
          <w:tcPr>
            <w:tcW w:w="561" w:type="dxa"/>
            <w:vMerge/>
          </w:tcPr>
          <w:p w14:paraId="160CEC5A"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08D3FC82"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478AC977"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325FA396"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1A1384AA"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79D5390F"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Sterigmatocystin</w:t>
            </w:r>
          </w:p>
        </w:tc>
        <w:tc>
          <w:tcPr>
            <w:tcW w:w="1567" w:type="dxa"/>
          </w:tcPr>
          <w:p w14:paraId="03FAE359" w14:textId="77777777" w:rsidR="001C65F0" w:rsidRDefault="001C65F0" w:rsidP="001D1E9C">
            <w:pPr>
              <w:pStyle w:val="TableParagraph"/>
              <w:spacing w:line="232" w:lineRule="exact"/>
              <w:ind w:left="34" w:right="-102"/>
              <w:jc w:val="center"/>
            </w:pPr>
            <w:r>
              <w:t>(10-2000)</w:t>
            </w:r>
            <w:r>
              <w:rPr>
                <w:spacing w:val="14"/>
              </w:rPr>
              <w:t xml:space="preserve"> </w:t>
            </w:r>
            <w:r>
              <w:t>mcg/kg</w:t>
            </w:r>
          </w:p>
        </w:tc>
      </w:tr>
      <w:tr w:rsidR="001C65F0" w:rsidRPr="00D74108" w14:paraId="784EC0AC" w14:textId="77777777" w:rsidTr="00314A15">
        <w:trPr>
          <w:gridAfter w:val="1"/>
          <w:wAfter w:w="14" w:type="dxa"/>
        </w:trPr>
        <w:tc>
          <w:tcPr>
            <w:tcW w:w="561" w:type="dxa"/>
            <w:vMerge/>
          </w:tcPr>
          <w:p w14:paraId="068D6241"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78FF1C05"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6DE2E5CC"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3496B839"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152638F4"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76639EBC"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T-2 tetraol</w:t>
            </w:r>
          </w:p>
        </w:tc>
        <w:tc>
          <w:tcPr>
            <w:tcW w:w="1567" w:type="dxa"/>
          </w:tcPr>
          <w:p w14:paraId="66CD980B" w14:textId="77777777" w:rsidR="001C65F0" w:rsidRDefault="001C65F0" w:rsidP="001D1E9C">
            <w:pPr>
              <w:pStyle w:val="TableParagraph"/>
              <w:spacing w:line="234" w:lineRule="exact"/>
              <w:ind w:left="0" w:right="-102"/>
              <w:jc w:val="center"/>
            </w:pPr>
            <w:r>
              <w:t>(100-2000)</w:t>
            </w:r>
            <w:r>
              <w:rPr>
                <w:spacing w:val="13"/>
              </w:rPr>
              <w:t xml:space="preserve"> </w:t>
            </w:r>
            <w:r>
              <w:t>mcg/kg</w:t>
            </w:r>
          </w:p>
        </w:tc>
      </w:tr>
      <w:tr w:rsidR="001C65F0" w:rsidRPr="00D74108" w14:paraId="68AD4335" w14:textId="77777777" w:rsidTr="00314A15">
        <w:trPr>
          <w:gridAfter w:val="1"/>
          <w:wAfter w:w="14" w:type="dxa"/>
        </w:trPr>
        <w:tc>
          <w:tcPr>
            <w:tcW w:w="561" w:type="dxa"/>
            <w:vMerge/>
          </w:tcPr>
          <w:p w14:paraId="00428F28"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147AB100"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41E4FAB5"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0872D252"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37FB544E"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3FDDF6DF"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T-2 toxicin</w:t>
            </w:r>
          </w:p>
        </w:tc>
        <w:tc>
          <w:tcPr>
            <w:tcW w:w="1567" w:type="dxa"/>
          </w:tcPr>
          <w:p w14:paraId="4154AE3D" w14:textId="77777777" w:rsidR="001C65F0" w:rsidRDefault="001C65F0" w:rsidP="001D1E9C">
            <w:pPr>
              <w:pStyle w:val="TableParagraph"/>
              <w:spacing w:line="234" w:lineRule="exact"/>
              <w:ind w:left="0"/>
              <w:jc w:val="center"/>
            </w:pPr>
            <w:r>
              <w:t>(10-2000)</w:t>
            </w:r>
            <w:r>
              <w:rPr>
                <w:spacing w:val="14"/>
              </w:rPr>
              <w:t xml:space="preserve"> </w:t>
            </w:r>
            <w:r>
              <w:t>mcg/kg</w:t>
            </w:r>
          </w:p>
        </w:tc>
      </w:tr>
      <w:tr w:rsidR="001C65F0" w:rsidRPr="00D74108" w14:paraId="4C82B162" w14:textId="77777777" w:rsidTr="00314A15">
        <w:trPr>
          <w:gridAfter w:val="1"/>
          <w:wAfter w:w="14" w:type="dxa"/>
        </w:trPr>
        <w:tc>
          <w:tcPr>
            <w:tcW w:w="561" w:type="dxa"/>
            <w:vMerge/>
          </w:tcPr>
          <w:p w14:paraId="59F83B6B"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230C58AE"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2BB2D8C3"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07328A9C"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38FC2703"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3C717B9A"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T-2 triol</w:t>
            </w:r>
          </w:p>
        </w:tc>
        <w:tc>
          <w:tcPr>
            <w:tcW w:w="1567" w:type="dxa"/>
          </w:tcPr>
          <w:p w14:paraId="689F90CB" w14:textId="77777777" w:rsidR="001C65F0" w:rsidRDefault="001C65F0" w:rsidP="001D1E9C">
            <w:pPr>
              <w:pStyle w:val="TableParagraph"/>
              <w:spacing w:line="232" w:lineRule="exact"/>
              <w:ind w:left="0"/>
              <w:jc w:val="center"/>
            </w:pPr>
            <w:r>
              <w:t>(20-2000)</w:t>
            </w:r>
            <w:r>
              <w:rPr>
                <w:spacing w:val="14"/>
              </w:rPr>
              <w:t xml:space="preserve"> </w:t>
            </w:r>
            <w:r>
              <w:t>mcg/kg</w:t>
            </w:r>
          </w:p>
        </w:tc>
      </w:tr>
      <w:tr w:rsidR="001C65F0" w:rsidRPr="00D74108" w14:paraId="3AC10F29" w14:textId="77777777" w:rsidTr="00314A15">
        <w:trPr>
          <w:gridAfter w:val="1"/>
          <w:wAfter w:w="14" w:type="dxa"/>
        </w:trPr>
        <w:tc>
          <w:tcPr>
            <w:tcW w:w="561" w:type="dxa"/>
            <w:vMerge/>
          </w:tcPr>
          <w:p w14:paraId="4CDBDD2F"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29C13316"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73D192C1"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49F7E60E"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46418F50"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5C23BCF0"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Tentoxin</w:t>
            </w:r>
          </w:p>
        </w:tc>
        <w:tc>
          <w:tcPr>
            <w:tcW w:w="1567" w:type="dxa"/>
          </w:tcPr>
          <w:p w14:paraId="62142AF6" w14:textId="77777777" w:rsidR="001C65F0" w:rsidRDefault="001C65F0" w:rsidP="001D1E9C">
            <w:pPr>
              <w:pStyle w:val="TableParagraph"/>
              <w:spacing w:line="234" w:lineRule="exact"/>
              <w:ind w:left="0"/>
              <w:jc w:val="center"/>
            </w:pPr>
            <w:r>
              <w:t>(20-2000)</w:t>
            </w:r>
            <w:r>
              <w:rPr>
                <w:spacing w:val="14"/>
              </w:rPr>
              <w:t xml:space="preserve"> </w:t>
            </w:r>
            <w:r>
              <w:t>mcg/kg</w:t>
            </w:r>
          </w:p>
        </w:tc>
      </w:tr>
      <w:tr w:rsidR="001C65F0" w:rsidRPr="00D74108" w14:paraId="246C3986" w14:textId="77777777" w:rsidTr="00314A15">
        <w:trPr>
          <w:gridAfter w:val="1"/>
          <w:wAfter w:w="14" w:type="dxa"/>
        </w:trPr>
        <w:tc>
          <w:tcPr>
            <w:tcW w:w="561" w:type="dxa"/>
            <w:vMerge/>
          </w:tcPr>
          <w:p w14:paraId="1B6F7209"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1D768A74"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67AA4D0B"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0B5A9516"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2D162AA9"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466F5BAD"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Pink Acid</w:t>
            </w:r>
          </w:p>
        </w:tc>
        <w:tc>
          <w:tcPr>
            <w:tcW w:w="1567" w:type="dxa"/>
          </w:tcPr>
          <w:p w14:paraId="391CE439" w14:textId="77777777" w:rsidR="001C65F0" w:rsidRDefault="001C65F0" w:rsidP="001D1E9C">
            <w:pPr>
              <w:pStyle w:val="TableParagraph"/>
              <w:spacing w:line="232" w:lineRule="exact"/>
              <w:ind w:left="0"/>
              <w:jc w:val="center"/>
            </w:pPr>
            <w:r>
              <w:t>(20-2000)</w:t>
            </w:r>
            <w:r>
              <w:rPr>
                <w:spacing w:val="14"/>
              </w:rPr>
              <w:t xml:space="preserve"> </w:t>
            </w:r>
            <w:r>
              <w:t>mcg/kg</w:t>
            </w:r>
          </w:p>
        </w:tc>
      </w:tr>
      <w:tr w:rsidR="001C65F0" w:rsidRPr="00D74108" w14:paraId="7F341FD7" w14:textId="77777777" w:rsidTr="00314A15">
        <w:trPr>
          <w:gridAfter w:val="1"/>
          <w:wAfter w:w="14" w:type="dxa"/>
        </w:trPr>
        <w:tc>
          <w:tcPr>
            <w:tcW w:w="561" w:type="dxa"/>
            <w:vMerge/>
          </w:tcPr>
          <w:p w14:paraId="66E782D9"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5A93AF5F"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6EBBC8F8"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3519BCCB"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376C8466"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59200FED"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Fusarenon X</w:t>
            </w:r>
          </w:p>
        </w:tc>
        <w:tc>
          <w:tcPr>
            <w:tcW w:w="1567" w:type="dxa"/>
          </w:tcPr>
          <w:p w14:paraId="3E0FCCE4" w14:textId="77777777" w:rsidR="001C65F0" w:rsidRDefault="001C65F0" w:rsidP="001D1E9C">
            <w:pPr>
              <w:pStyle w:val="TableParagraph"/>
              <w:spacing w:line="234" w:lineRule="exact"/>
              <w:ind w:left="0"/>
              <w:jc w:val="center"/>
            </w:pPr>
            <w:r>
              <w:t>(500-10000)</w:t>
            </w:r>
            <w:r>
              <w:rPr>
                <w:spacing w:val="15"/>
              </w:rPr>
              <w:t xml:space="preserve"> </w:t>
            </w:r>
            <w:r>
              <w:t>mcg/kg</w:t>
            </w:r>
          </w:p>
        </w:tc>
      </w:tr>
      <w:tr w:rsidR="001C65F0" w:rsidRPr="00D74108" w14:paraId="68F0584A" w14:textId="77777777" w:rsidTr="00314A15">
        <w:trPr>
          <w:gridAfter w:val="1"/>
          <w:wAfter w:w="14" w:type="dxa"/>
        </w:trPr>
        <w:tc>
          <w:tcPr>
            <w:tcW w:w="561" w:type="dxa"/>
            <w:vMerge/>
          </w:tcPr>
          <w:p w14:paraId="0DB67338"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2B6EE56A"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5863E494"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0B44F023"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6EBD378B"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6C08BE9D"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Fumagillin</w:t>
            </w:r>
          </w:p>
        </w:tc>
        <w:tc>
          <w:tcPr>
            <w:tcW w:w="1567" w:type="dxa"/>
          </w:tcPr>
          <w:p w14:paraId="26857543" w14:textId="77777777" w:rsidR="001C65F0" w:rsidRDefault="001C65F0" w:rsidP="001D1E9C">
            <w:pPr>
              <w:pStyle w:val="TableParagraph"/>
              <w:spacing w:line="232" w:lineRule="exact"/>
              <w:ind w:left="0" w:right="-102"/>
              <w:jc w:val="center"/>
            </w:pPr>
            <w:r>
              <w:t>(100-2000)</w:t>
            </w:r>
            <w:r>
              <w:rPr>
                <w:spacing w:val="13"/>
              </w:rPr>
              <w:t xml:space="preserve"> </w:t>
            </w:r>
            <w:r>
              <w:t>mcg/kg</w:t>
            </w:r>
          </w:p>
        </w:tc>
      </w:tr>
      <w:tr w:rsidR="001C65F0" w:rsidRPr="00D74108" w14:paraId="5D705830" w14:textId="77777777" w:rsidTr="00314A15">
        <w:trPr>
          <w:gridAfter w:val="1"/>
          <w:wAfter w:w="14" w:type="dxa"/>
        </w:trPr>
        <w:tc>
          <w:tcPr>
            <w:tcW w:w="561" w:type="dxa"/>
            <w:vMerge/>
          </w:tcPr>
          <w:p w14:paraId="6777FDA0"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0149CECD"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078F42A0"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1DFBB7CA"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5CC6802F"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46306B52"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Fumonesin B1</w:t>
            </w:r>
          </w:p>
        </w:tc>
        <w:tc>
          <w:tcPr>
            <w:tcW w:w="1567" w:type="dxa"/>
          </w:tcPr>
          <w:p w14:paraId="4A91FBA9" w14:textId="77777777" w:rsidR="001C65F0" w:rsidRDefault="001C65F0" w:rsidP="001D1E9C">
            <w:pPr>
              <w:pStyle w:val="TableParagraph"/>
              <w:spacing w:line="234" w:lineRule="exact"/>
              <w:ind w:left="-108" w:right="-102" w:firstLine="108"/>
              <w:jc w:val="center"/>
            </w:pPr>
            <w:r>
              <w:t>(100-20000)</w:t>
            </w:r>
            <w:r>
              <w:rPr>
                <w:spacing w:val="15"/>
              </w:rPr>
              <w:t xml:space="preserve"> </w:t>
            </w:r>
            <w:r>
              <w:t>mcg/kg</w:t>
            </w:r>
          </w:p>
        </w:tc>
      </w:tr>
      <w:tr w:rsidR="001C65F0" w:rsidRPr="00D74108" w14:paraId="30CAED14" w14:textId="77777777" w:rsidTr="00314A15">
        <w:trPr>
          <w:gridAfter w:val="1"/>
          <w:wAfter w:w="14" w:type="dxa"/>
        </w:trPr>
        <w:tc>
          <w:tcPr>
            <w:tcW w:w="561" w:type="dxa"/>
            <w:vMerge/>
          </w:tcPr>
          <w:p w14:paraId="39F40274"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610EEDE3"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14C8FDD3"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7DBE51C1"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09534B9B"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5B8841C3"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Fumonesin B2</w:t>
            </w:r>
          </w:p>
        </w:tc>
        <w:tc>
          <w:tcPr>
            <w:tcW w:w="1567" w:type="dxa"/>
          </w:tcPr>
          <w:p w14:paraId="154FC87C" w14:textId="77777777" w:rsidR="001C65F0" w:rsidRDefault="001C65F0" w:rsidP="001D1E9C">
            <w:pPr>
              <w:pStyle w:val="TableParagraph"/>
              <w:spacing w:line="234" w:lineRule="exact"/>
              <w:ind w:left="0"/>
              <w:jc w:val="center"/>
            </w:pPr>
            <w:r>
              <w:t>(100-20000)</w:t>
            </w:r>
            <w:r>
              <w:rPr>
                <w:spacing w:val="15"/>
              </w:rPr>
              <w:t xml:space="preserve"> </w:t>
            </w:r>
            <w:r>
              <w:t>mcg/kg</w:t>
            </w:r>
          </w:p>
        </w:tc>
      </w:tr>
      <w:tr w:rsidR="001C65F0" w:rsidRPr="00D74108" w14:paraId="18E810FB" w14:textId="77777777" w:rsidTr="00314A15">
        <w:trPr>
          <w:gridAfter w:val="1"/>
          <w:wAfter w:w="14" w:type="dxa"/>
        </w:trPr>
        <w:tc>
          <w:tcPr>
            <w:tcW w:w="561" w:type="dxa"/>
            <w:vMerge/>
          </w:tcPr>
          <w:p w14:paraId="73F5DC4C"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3A114D1D"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44C834F7"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4FA4C2FE"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7ED96D40"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76412E6D"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Fumonesin B3</w:t>
            </w:r>
          </w:p>
        </w:tc>
        <w:tc>
          <w:tcPr>
            <w:tcW w:w="1567" w:type="dxa"/>
          </w:tcPr>
          <w:p w14:paraId="3D9F074E" w14:textId="77777777" w:rsidR="001C65F0" w:rsidRDefault="001C65F0" w:rsidP="001D1E9C">
            <w:pPr>
              <w:pStyle w:val="TableParagraph"/>
              <w:spacing w:line="232" w:lineRule="exact"/>
              <w:ind w:left="0"/>
              <w:jc w:val="center"/>
            </w:pPr>
            <w:r>
              <w:t>(100-20000)</w:t>
            </w:r>
            <w:r>
              <w:rPr>
                <w:spacing w:val="15"/>
              </w:rPr>
              <w:t xml:space="preserve"> </w:t>
            </w:r>
            <w:r>
              <w:t>mcg/kg</w:t>
            </w:r>
          </w:p>
        </w:tc>
      </w:tr>
      <w:tr w:rsidR="001C65F0" w:rsidRPr="00D74108" w14:paraId="687D193F" w14:textId="77777777" w:rsidTr="00314A15">
        <w:trPr>
          <w:gridAfter w:val="1"/>
          <w:wAfter w:w="14" w:type="dxa"/>
        </w:trPr>
        <w:tc>
          <w:tcPr>
            <w:tcW w:w="561" w:type="dxa"/>
            <w:vMerge/>
          </w:tcPr>
          <w:p w14:paraId="19E03844"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49DB3C54"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7AA6421F"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574396C5"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56FBF8FA"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1B8B80DD"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Citreoviridine</w:t>
            </w:r>
          </w:p>
        </w:tc>
        <w:tc>
          <w:tcPr>
            <w:tcW w:w="1567" w:type="dxa"/>
          </w:tcPr>
          <w:p w14:paraId="51DB634B" w14:textId="77777777" w:rsidR="001C65F0" w:rsidRDefault="001C65F0" w:rsidP="001D1E9C">
            <w:pPr>
              <w:pStyle w:val="TableParagraph"/>
              <w:spacing w:line="234" w:lineRule="exact"/>
              <w:ind w:left="0" w:right="-102"/>
              <w:jc w:val="center"/>
            </w:pPr>
            <w:r>
              <w:t>(100-2000)</w:t>
            </w:r>
            <w:r>
              <w:rPr>
                <w:spacing w:val="13"/>
              </w:rPr>
              <w:t xml:space="preserve"> </w:t>
            </w:r>
            <w:r>
              <w:t>mcg/kg</w:t>
            </w:r>
          </w:p>
        </w:tc>
      </w:tr>
      <w:tr w:rsidR="001C65F0" w:rsidRPr="00D74108" w14:paraId="54915A2D" w14:textId="77777777" w:rsidTr="00314A15">
        <w:trPr>
          <w:gridAfter w:val="1"/>
          <w:wAfter w:w="14" w:type="dxa"/>
        </w:trPr>
        <w:tc>
          <w:tcPr>
            <w:tcW w:w="561" w:type="dxa"/>
            <w:vMerge/>
          </w:tcPr>
          <w:p w14:paraId="223E8066"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52D07BDB"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232C603E"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787502A3"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3BF3186F"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77FD1F7B"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Cyclopiazonic acid</w:t>
            </w:r>
          </w:p>
        </w:tc>
        <w:tc>
          <w:tcPr>
            <w:tcW w:w="1567" w:type="dxa"/>
          </w:tcPr>
          <w:p w14:paraId="44ADA4A0" w14:textId="77777777" w:rsidR="001C65F0" w:rsidRDefault="001C65F0" w:rsidP="001D1E9C">
            <w:pPr>
              <w:pStyle w:val="TableParagraph"/>
              <w:spacing w:line="232" w:lineRule="exact"/>
              <w:ind w:left="0"/>
              <w:jc w:val="center"/>
            </w:pPr>
            <w:r>
              <w:t>(20-2000)</w:t>
            </w:r>
            <w:r>
              <w:rPr>
                <w:spacing w:val="14"/>
              </w:rPr>
              <w:t xml:space="preserve"> </w:t>
            </w:r>
            <w:r>
              <w:t>mcg/kg</w:t>
            </w:r>
          </w:p>
        </w:tc>
      </w:tr>
      <w:tr w:rsidR="001C65F0" w:rsidRPr="00D74108" w14:paraId="5B9BB43D" w14:textId="77777777" w:rsidTr="00314A15">
        <w:trPr>
          <w:gridAfter w:val="1"/>
          <w:wAfter w:w="14" w:type="dxa"/>
        </w:trPr>
        <w:tc>
          <w:tcPr>
            <w:tcW w:w="561" w:type="dxa"/>
            <w:vMerge/>
          </w:tcPr>
          <w:p w14:paraId="673D5832"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376D6CED"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7BF8961D"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0AA3C475"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47B481F6"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72EAA2D0" w14:textId="77777777" w:rsidR="001C65F0" w:rsidRPr="00294267" w:rsidRDefault="001C65F0" w:rsidP="00294267">
            <w:pPr>
              <w:rPr>
                <w:rFonts w:ascii="Times New Roman" w:hAnsi="Times New Roman" w:cs="Times New Roman"/>
                <w:lang w:val="en-US"/>
              </w:rPr>
            </w:pPr>
            <w:r w:rsidRPr="00294267">
              <w:rPr>
                <w:rFonts w:ascii="Times New Roman" w:hAnsi="Times New Roman" w:cs="Times New Roman"/>
                <w:lang w:val="en-US"/>
              </w:rPr>
              <w:t>Citrinin</w:t>
            </w:r>
          </w:p>
        </w:tc>
        <w:tc>
          <w:tcPr>
            <w:tcW w:w="1567" w:type="dxa"/>
          </w:tcPr>
          <w:p w14:paraId="2E750DB5" w14:textId="77777777" w:rsidR="001C65F0" w:rsidRDefault="001C65F0" w:rsidP="001D1E9C">
            <w:pPr>
              <w:pStyle w:val="TableParagraph"/>
              <w:spacing w:line="234" w:lineRule="exact"/>
              <w:ind w:left="0"/>
              <w:jc w:val="center"/>
            </w:pPr>
            <w:r>
              <w:t>(50-2000)</w:t>
            </w:r>
            <w:r>
              <w:rPr>
                <w:spacing w:val="14"/>
              </w:rPr>
              <w:t xml:space="preserve"> </w:t>
            </w:r>
            <w:r>
              <w:t>mcg/kg</w:t>
            </w:r>
          </w:p>
        </w:tc>
      </w:tr>
      <w:tr w:rsidR="001C65F0" w:rsidRPr="00D74108" w14:paraId="4B083FA5" w14:textId="77777777" w:rsidTr="00314A15">
        <w:trPr>
          <w:gridAfter w:val="1"/>
          <w:wAfter w:w="14" w:type="dxa"/>
        </w:trPr>
        <w:tc>
          <w:tcPr>
            <w:tcW w:w="561" w:type="dxa"/>
            <w:vMerge/>
          </w:tcPr>
          <w:p w14:paraId="7F5E800B" w14:textId="77777777" w:rsidR="001C65F0" w:rsidRPr="00D74108" w:rsidRDefault="001C65F0" w:rsidP="00294267">
            <w:pPr>
              <w:contextualSpacing/>
              <w:jc w:val="both"/>
              <w:rPr>
                <w:rFonts w:ascii="Times New Roman" w:hAnsi="Times New Roman" w:cs="Times New Roman"/>
                <w:lang w:val="en-US"/>
              </w:rPr>
            </w:pPr>
          </w:p>
        </w:tc>
        <w:tc>
          <w:tcPr>
            <w:tcW w:w="2407" w:type="dxa"/>
            <w:vMerge/>
          </w:tcPr>
          <w:p w14:paraId="676317CF" w14:textId="77777777" w:rsidR="001C65F0" w:rsidRPr="00D74108" w:rsidRDefault="001C65F0" w:rsidP="00294267">
            <w:pPr>
              <w:contextualSpacing/>
              <w:jc w:val="both"/>
              <w:rPr>
                <w:rFonts w:ascii="Times New Roman" w:hAnsi="Times New Roman" w:cs="Times New Roman"/>
                <w:lang w:val="en-US"/>
              </w:rPr>
            </w:pPr>
          </w:p>
        </w:tc>
        <w:tc>
          <w:tcPr>
            <w:tcW w:w="1418" w:type="dxa"/>
            <w:vMerge/>
          </w:tcPr>
          <w:p w14:paraId="5F955D1A" w14:textId="77777777" w:rsidR="001C65F0" w:rsidRPr="00D74108" w:rsidRDefault="001C65F0" w:rsidP="00294267">
            <w:pPr>
              <w:contextualSpacing/>
              <w:jc w:val="both"/>
              <w:rPr>
                <w:rFonts w:ascii="Times New Roman" w:hAnsi="Times New Roman" w:cs="Times New Roman"/>
                <w:lang w:val="en-US"/>
              </w:rPr>
            </w:pPr>
          </w:p>
        </w:tc>
        <w:tc>
          <w:tcPr>
            <w:tcW w:w="1560" w:type="dxa"/>
            <w:vMerge/>
          </w:tcPr>
          <w:p w14:paraId="0021A6C9" w14:textId="77777777" w:rsidR="001C65F0" w:rsidRPr="00D74108" w:rsidRDefault="001C65F0" w:rsidP="00294267">
            <w:pPr>
              <w:contextualSpacing/>
              <w:jc w:val="both"/>
              <w:rPr>
                <w:rFonts w:ascii="Times New Roman" w:hAnsi="Times New Roman" w:cs="Times New Roman"/>
                <w:lang w:val="en-US"/>
              </w:rPr>
            </w:pPr>
          </w:p>
        </w:tc>
        <w:tc>
          <w:tcPr>
            <w:tcW w:w="1277" w:type="dxa"/>
            <w:vMerge/>
          </w:tcPr>
          <w:p w14:paraId="2608158F" w14:textId="77777777" w:rsidR="001C65F0" w:rsidRPr="00D74108" w:rsidRDefault="001C65F0" w:rsidP="00294267">
            <w:pPr>
              <w:contextualSpacing/>
              <w:jc w:val="both"/>
              <w:rPr>
                <w:rFonts w:ascii="Times New Roman" w:hAnsi="Times New Roman" w:cs="Times New Roman"/>
                <w:lang w:val="en-US"/>
              </w:rPr>
            </w:pPr>
          </w:p>
        </w:tc>
        <w:tc>
          <w:tcPr>
            <w:tcW w:w="2409" w:type="dxa"/>
          </w:tcPr>
          <w:p w14:paraId="1F2FCCB2" w14:textId="77777777" w:rsidR="001C65F0" w:rsidRPr="00294267" w:rsidRDefault="001C65F0" w:rsidP="00294267">
            <w:pPr>
              <w:rPr>
                <w:rFonts w:ascii="Times New Roman" w:hAnsi="Times New Roman" w:cs="Times New Roman"/>
                <w:lang w:val="en-US"/>
              </w:rPr>
            </w:pPr>
            <w:r w:rsidRPr="001C65F0">
              <w:rPr>
                <w:rFonts w:ascii="Times New Roman" w:hAnsi="Times New Roman" w:cs="Times New Roman"/>
                <w:lang w:val="en-US"/>
              </w:rPr>
              <w:t>Ergocornin</w:t>
            </w:r>
          </w:p>
        </w:tc>
        <w:tc>
          <w:tcPr>
            <w:tcW w:w="1567" w:type="dxa"/>
          </w:tcPr>
          <w:p w14:paraId="07CC7DF1" w14:textId="77777777" w:rsidR="001C65F0" w:rsidRDefault="001C65F0" w:rsidP="001D1E9C">
            <w:pPr>
              <w:pStyle w:val="TableParagraph"/>
              <w:spacing w:line="234" w:lineRule="exact"/>
              <w:ind w:left="0"/>
              <w:jc w:val="center"/>
            </w:pPr>
            <w:r>
              <w:t>(20-2000)</w:t>
            </w:r>
            <w:r>
              <w:rPr>
                <w:spacing w:val="14"/>
              </w:rPr>
              <w:t xml:space="preserve"> </w:t>
            </w:r>
            <w:r>
              <w:t>mcg/kg</w:t>
            </w:r>
          </w:p>
        </w:tc>
      </w:tr>
      <w:tr w:rsidR="001C65F0" w:rsidRPr="00D74108" w14:paraId="0EFE217F" w14:textId="77777777" w:rsidTr="00314A15">
        <w:trPr>
          <w:gridAfter w:val="1"/>
          <w:wAfter w:w="14" w:type="dxa"/>
          <w:trHeight w:val="112"/>
        </w:trPr>
        <w:tc>
          <w:tcPr>
            <w:tcW w:w="561" w:type="dxa"/>
            <w:vMerge w:val="restart"/>
          </w:tcPr>
          <w:p w14:paraId="167E8685" w14:textId="77777777" w:rsidR="001C65F0" w:rsidRPr="00D74108" w:rsidRDefault="001C65F0" w:rsidP="001C65F0">
            <w:pPr>
              <w:contextualSpacing/>
              <w:jc w:val="both"/>
              <w:rPr>
                <w:rFonts w:ascii="Times New Roman" w:hAnsi="Times New Roman" w:cs="Times New Roman"/>
                <w:lang w:val="en-US"/>
              </w:rPr>
            </w:pPr>
            <w:r>
              <w:rPr>
                <w:rFonts w:ascii="Times New Roman" w:hAnsi="Times New Roman" w:cs="Times New Roman"/>
                <w:lang w:val="en-US"/>
              </w:rPr>
              <w:t>11</w:t>
            </w:r>
          </w:p>
        </w:tc>
        <w:tc>
          <w:tcPr>
            <w:tcW w:w="2407" w:type="dxa"/>
            <w:vMerge w:val="restart"/>
          </w:tcPr>
          <w:p w14:paraId="0EFB4D2C" w14:textId="77777777" w:rsidR="001C65F0" w:rsidRPr="00D74108" w:rsidRDefault="001C65F0" w:rsidP="001C65F0">
            <w:pPr>
              <w:contextualSpacing/>
              <w:jc w:val="both"/>
              <w:rPr>
                <w:rFonts w:ascii="Times New Roman" w:hAnsi="Times New Roman" w:cs="Times New Roman"/>
                <w:lang w:val="en-US"/>
              </w:rPr>
            </w:pPr>
            <w:r w:rsidRPr="001250E1">
              <w:rPr>
                <w:rFonts w:ascii="Times New Roman" w:hAnsi="Times New Roman" w:cs="Times New Roman"/>
                <w:lang w:val="en-US"/>
              </w:rPr>
              <w:t>State Standard</w:t>
            </w:r>
            <w:r>
              <w:rPr>
                <w:rFonts w:ascii="Times New Roman" w:hAnsi="Times New Roman" w:cs="Times New Roman"/>
                <w:lang w:val="en-US"/>
              </w:rPr>
              <w:t xml:space="preserve"> </w:t>
            </w:r>
            <w:r>
              <w:t>34592</w:t>
            </w:r>
          </w:p>
        </w:tc>
        <w:tc>
          <w:tcPr>
            <w:tcW w:w="1418" w:type="dxa"/>
            <w:vMerge w:val="restart"/>
          </w:tcPr>
          <w:p w14:paraId="59CC54F1" w14:textId="77777777" w:rsidR="001C65F0" w:rsidRPr="00D74108" w:rsidRDefault="001C65F0" w:rsidP="001C65F0">
            <w:pPr>
              <w:contextualSpacing/>
              <w:rPr>
                <w:rFonts w:ascii="Times New Roman" w:hAnsi="Times New Roman" w:cs="Times New Roman"/>
                <w:lang w:val="en-US"/>
              </w:rPr>
            </w:pPr>
            <w:r w:rsidRPr="007B039B">
              <w:rPr>
                <w:rFonts w:ascii="Times New Roman" w:hAnsi="Times New Roman" w:cs="Times New Roman"/>
                <w:lang w:val="en-US"/>
              </w:rPr>
              <w:t>Food products, food raw materials</w:t>
            </w:r>
          </w:p>
        </w:tc>
        <w:tc>
          <w:tcPr>
            <w:tcW w:w="1560" w:type="dxa"/>
            <w:vMerge w:val="restart"/>
          </w:tcPr>
          <w:p w14:paraId="0EE39817" w14:textId="77777777" w:rsidR="001C65F0" w:rsidRDefault="001C65F0" w:rsidP="001C65F0">
            <w:pPr>
              <w:pStyle w:val="TableParagraph"/>
              <w:spacing w:line="251" w:lineRule="exact"/>
              <w:ind w:left="0" w:right="-108"/>
            </w:pPr>
            <w:r>
              <w:t>10.51.1-10.51.5</w:t>
            </w:r>
          </w:p>
          <w:p w14:paraId="4C4E6B78" w14:textId="77777777" w:rsidR="001C65F0" w:rsidRDefault="001C65F0" w:rsidP="001C65F0">
            <w:pPr>
              <w:pStyle w:val="TableParagraph"/>
              <w:ind w:left="0" w:right="-108"/>
            </w:pPr>
            <w:r>
              <w:t>10.11-10.13</w:t>
            </w:r>
          </w:p>
          <w:p w14:paraId="777DAE83" w14:textId="77777777" w:rsidR="001C65F0" w:rsidRDefault="001C65F0" w:rsidP="001C65F0">
            <w:pPr>
              <w:pStyle w:val="TableParagraph"/>
              <w:spacing w:before="1" w:line="240" w:lineRule="auto"/>
              <w:ind w:left="0" w:right="-108"/>
            </w:pPr>
            <w:r>
              <w:t>01.49.21</w:t>
            </w:r>
          </w:p>
        </w:tc>
        <w:tc>
          <w:tcPr>
            <w:tcW w:w="1277" w:type="dxa"/>
            <w:vMerge w:val="restart"/>
          </w:tcPr>
          <w:p w14:paraId="2B9CC237" w14:textId="77777777" w:rsidR="001C65F0" w:rsidRDefault="001C65F0" w:rsidP="001C65F0">
            <w:pPr>
              <w:pStyle w:val="TableParagraph"/>
              <w:spacing w:line="235" w:lineRule="exact"/>
              <w:ind w:left="0" w:right="-108" w:firstLine="107"/>
              <w:jc w:val="center"/>
            </w:pPr>
            <w:r>
              <w:t>0201-0208</w:t>
            </w:r>
          </w:p>
          <w:p w14:paraId="37D37DBD" w14:textId="77777777" w:rsidR="001C65F0" w:rsidRDefault="001C65F0" w:rsidP="001C65F0">
            <w:pPr>
              <w:pStyle w:val="TableParagraph"/>
              <w:spacing w:line="240" w:lineRule="exact"/>
              <w:ind w:left="0" w:right="-108" w:firstLine="107"/>
              <w:jc w:val="center"/>
            </w:pPr>
            <w:r>
              <w:t>0401-0406</w:t>
            </w:r>
          </w:p>
          <w:p w14:paraId="478B999F" w14:textId="77777777" w:rsidR="001C65F0" w:rsidRDefault="001C65F0" w:rsidP="001C65F0">
            <w:pPr>
              <w:pStyle w:val="TableParagraph"/>
              <w:spacing w:line="240" w:lineRule="exact"/>
              <w:ind w:left="0" w:right="-108" w:firstLine="107"/>
              <w:jc w:val="center"/>
            </w:pPr>
            <w:r>
              <w:t>0407-0408</w:t>
            </w:r>
          </w:p>
          <w:p w14:paraId="51913A0F" w14:textId="77777777" w:rsidR="001C65F0" w:rsidRDefault="001C65F0" w:rsidP="001C65F0">
            <w:pPr>
              <w:pStyle w:val="TableParagraph"/>
              <w:spacing w:line="246" w:lineRule="exact"/>
              <w:ind w:left="0" w:right="-108" w:firstLine="107"/>
              <w:jc w:val="center"/>
            </w:pPr>
            <w:r>
              <w:t>0409</w:t>
            </w:r>
          </w:p>
        </w:tc>
        <w:tc>
          <w:tcPr>
            <w:tcW w:w="2409" w:type="dxa"/>
          </w:tcPr>
          <w:p w14:paraId="4B6D2E5C" w14:textId="77777777" w:rsidR="001C65F0" w:rsidRPr="001C65F0" w:rsidRDefault="001C65F0" w:rsidP="001C65F0">
            <w:pPr>
              <w:rPr>
                <w:rFonts w:ascii="Times New Roman" w:hAnsi="Times New Roman" w:cs="Times New Roman"/>
                <w:lang w:val="en-US"/>
              </w:rPr>
            </w:pPr>
            <w:r w:rsidRPr="001C65F0">
              <w:rPr>
                <w:rFonts w:ascii="Times New Roman" w:hAnsi="Times New Roman" w:cs="Times New Roman"/>
                <w:lang w:val="en-US"/>
              </w:rPr>
              <w:t>Fention</w:t>
            </w:r>
          </w:p>
        </w:tc>
        <w:tc>
          <w:tcPr>
            <w:tcW w:w="1567" w:type="dxa"/>
          </w:tcPr>
          <w:p w14:paraId="36986241" w14:textId="77777777" w:rsidR="001C65F0" w:rsidRDefault="001C65F0" w:rsidP="001D1E9C">
            <w:pPr>
              <w:pStyle w:val="TableParagraph"/>
              <w:spacing w:line="220" w:lineRule="exact"/>
              <w:ind w:left="0"/>
              <w:jc w:val="center"/>
            </w:pPr>
            <w:r>
              <w:t>(5-100)</w:t>
            </w:r>
            <w:r>
              <w:rPr>
                <w:spacing w:val="10"/>
              </w:rPr>
              <w:t xml:space="preserve"> </w:t>
            </w:r>
            <w:r>
              <w:t>mcg/kg</w:t>
            </w:r>
          </w:p>
        </w:tc>
      </w:tr>
      <w:tr w:rsidR="001C65F0" w:rsidRPr="00D74108" w14:paraId="4DAA8B70" w14:textId="77777777" w:rsidTr="00314A15">
        <w:trPr>
          <w:gridAfter w:val="1"/>
          <w:wAfter w:w="14" w:type="dxa"/>
          <w:trHeight w:val="112"/>
        </w:trPr>
        <w:tc>
          <w:tcPr>
            <w:tcW w:w="561" w:type="dxa"/>
            <w:vMerge/>
          </w:tcPr>
          <w:p w14:paraId="4657BC5C" w14:textId="77777777" w:rsidR="001C65F0" w:rsidRDefault="001C65F0" w:rsidP="001C65F0">
            <w:pPr>
              <w:contextualSpacing/>
              <w:jc w:val="both"/>
              <w:rPr>
                <w:rFonts w:ascii="Times New Roman" w:hAnsi="Times New Roman" w:cs="Times New Roman"/>
                <w:lang w:val="en-US"/>
              </w:rPr>
            </w:pPr>
          </w:p>
        </w:tc>
        <w:tc>
          <w:tcPr>
            <w:tcW w:w="2407" w:type="dxa"/>
            <w:vMerge/>
          </w:tcPr>
          <w:p w14:paraId="2EE1EA3E" w14:textId="77777777" w:rsidR="001C65F0" w:rsidRPr="001250E1" w:rsidRDefault="001C65F0" w:rsidP="001C65F0">
            <w:pPr>
              <w:contextualSpacing/>
              <w:jc w:val="both"/>
              <w:rPr>
                <w:rFonts w:ascii="Times New Roman" w:hAnsi="Times New Roman" w:cs="Times New Roman"/>
                <w:lang w:val="en-US"/>
              </w:rPr>
            </w:pPr>
          </w:p>
        </w:tc>
        <w:tc>
          <w:tcPr>
            <w:tcW w:w="1418" w:type="dxa"/>
            <w:vMerge/>
          </w:tcPr>
          <w:p w14:paraId="2BE417AE" w14:textId="77777777" w:rsidR="001C65F0" w:rsidRPr="007B039B" w:rsidRDefault="001C65F0" w:rsidP="001C65F0">
            <w:pPr>
              <w:contextualSpacing/>
              <w:rPr>
                <w:rFonts w:ascii="Times New Roman" w:hAnsi="Times New Roman" w:cs="Times New Roman"/>
                <w:lang w:val="en-US"/>
              </w:rPr>
            </w:pPr>
          </w:p>
        </w:tc>
        <w:tc>
          <w:tcPr>
            <w:tcW w:w="1560" w:type="dxa"/>
            <w:vMerge/>
          </w:tcPr>
          <w:p w14:paraId="686D28CD" w14:textId="77777777" w:rsidR="001C65F0" w:rsidRDefault="001C65F0" w:rsidP="001C65F0">
            <w:pPr>
              <w:pStyle w:val="TableParagraph"/>
              <w:spacing w:line="251" w:lineRule="exact"/>
              <w:ind w:left="0" w:right="-108"/>
            </w:pPr>
          </w:p>
        </w:tc>
        <w:tc>
          <w:tcPr>
            <w:tcW w:w="1277" w:type="dxa"/>
            <w:vMerge/>
          </w:tcPr>
          <w:p w14:paraId="3EC34253" w14:textId="77777777" w:rsidR="001C65F0" w:rsidRDefault="001C65F0" w:rsidP="001C65F0">
            <w:pPr>
              <w:pStyle w:val="TableParagraph"/>
              <w:spacing w:line="235" w:lineRule="exact"/>
              <w:ind w:left="0" w:right="-108" w:firstLine="107"/>
              <w:jc w:val="center"/>
            </w:pPr>
          </w:p>
        </w:tc>
        <w:tc>
          <w:tcPr>
            <w:tcW w:w="2409" w:type="dxa"/>
          </w:tcPr>
          <w:p w14:paraId="63D43BAC" w14:textId="77777777" w:rsidR="001C65F0" w:rsidRPr="001C65F0" w:rsidRDefault="001C65F0" w:rsidP="001C65F0">
            <w:pPr>
              <w:rPr>
                <w:rFonts w:ascii="Times New Roman" w:hAnsi="Times New Roman" w:cs="Times New Roman"/>
                <w:lang w:val="en-US"/>
              </w:rPr>
            </w:pPr>
            <w:r w:rsidRPr="001C65F0">
              <w:rPr>
                <w:rFonts w:ascii="Times New Roman" w:hAnsi="Times New Roman" w:cs="Times New Roman"/>
                <w:lang w:val="en-US"/>
              </w:rPr>
              <w:t>Temefos</w:t>
            </w:r>
          </w:p>
        </w:tc>
        <w:tc>
          <w:tcPr>
            <w:tcW w:w="1567" w:type="dxa"/>
          </w:tcPr>
          <w:p w14:paraId="6002274C" w14:textId="77777777" w:rsidR="001C65F0" w:rsidRDefault="001C65F0" w:rsidP="001D1E9C">
            <w:pPr>
              <w:pStyle w:val="TableParagraph"/>
              <w:spacing w:line="232" w:lineRule="exact"/>
              <w:ind w:left="0"/>
              <w:jc w:val="center"/>
            </w:pPr>
            <w:r>
              <w:t>(5-100)</w:t>
            </w:r>
            <w:r>
              <w:rPr>
                <w:spacing w:val="10"/>
              </w:rPr>
              <w:t xml:space="preserve"> </w:t>
            </w:r>
            <w:r>
              <w:t>mcg/kg</w:t>
            </w:r>
          </w:p>
        </w:tc>
      </w:tr>
      <w:tr w:rsidR="001C65F0" w:rsidRPr="00D74108" w14:paraId="46B6D7E8" w14:textId="77777777" w:rsidTr="00314A15">
        <w:trPr>
          <w:gridAfter w:val="1"/>
          <w:wAfter w:w="14" w:type="dxa"/>
          <w:trHeight w:val="112"/>
        </w:trPr>
        <w:tc>
          <w:tcPr>
            <w:tcW w:w="561" w:type="dxa"/>
            <w:vMerge/>
          </w:tcPr>
          <w:p w14:paraId="22B4390E" w14:textId="77777777" w:rsidR="001C65F0" w:rsidRDefault="001C65F0" w:rsidP="001C65F0">
            <w:pPr>
              <w:contextualSpacing/>
              <w:jc w:val="both"/>
              <w:rPr>
                <w:rFonts w:ascii="Times New Roman" w:hAnsi="Times New Roman" w:cs="Times New Roman"/>
                <w:lang w:val="en-US"/>
              </w:rPr>
            </w:pPr>
          </w:p>
        </w:tc>
        <w:tc>
          <w:tcPr>
            <w:tcW w:w="2407" w:type="dxa"/>
            <w:vMerge/>
          </w:tcPr>
          <w:p w14:paraId="76FDA11A" w14:textId="77777777" w:rsidR="001C65F0" w:rsidRPr="001250E1" w:rsidRDefault="001C65F0" w:rsidP="001C65F0">
            <w:pPr>
              <w:contextualSpacing/>
              <w:jc w:val="both"/>
              <w:rPr>
                <w:rFonts w:ascii="Times New Roman" w:hAnsi="Times New Roman" w:cs="Times New Roman"/>
                <w:lang w:val="en-US"/>
              </w:rPr>
            </w:pPr>
          </w:p>
        </w:tc>
        <w:tc>
          <w:tcPr>
            <w:tcW w:w="1418" w:type="dxa"/>
            <w:vMerge/>
          </w:tcPr>
          <w:p w14:paraId="7B1A6C89" w14:textId="77777777" w:rsidR="001C65F0" w:rsidRPr="007B039B" w:rsidRDefault="001C65F0" w:rsidP="001C65F0">
            <w:pPr>
              <w:contextualSpacing/>
              <w:rPr>
                <w:rFonts w:ascii="Times New Roman" w:hAnsi="Times New Roman" w:cs="Times New Roman"/>
                <w:lang w:val="en-US"/>
              </w:rPr>
            </w:pPr>
          </w:p>
        </w:tc>
        <w:tc>
          <w:tcPr>
            <w:tcW w:w="1560" w:type="dxa"/>
            <w:vMerge/>
          </w:tcPr>
          <w:p w14:paraId="3FC2BAFB" w14:textId="77777777" w:rsidR="001C65F0" w:rsidRDefault="001C65F0" w:rsidP="001C65F0">
            <w:pPr>
              <w:pStyle w:val="TableParagraph"/>
              <w:spacing w:line="251" w:lineRule="exact"/>
              <w:ind w:left="0" w:right="-108"/>
            </w:pPr>
          </w:p>
        </w:tc>
        <w:tc>
          <w:tcPr>
            <w:tcW w:w="1277" w:type="dxa"/>
            <w:vMerge/>
          </w:tcPr>
          <w:p w14:paraId="2C8C08B9" w14:textId="77777777" w:rsidR="001C65F0" w:rsidRDefault="001C65F0" w:rsidP="001C65F0">
            <w:pPr>
              <w:pStyle w:val="TableParagraph"/>
              <w:spacing w:line="235" w:lineRule="exact"/>
              <w:ind w:left="0" w:right="-108" w:firstLine="107"/>
              <w:jc w:val="center"/>
            </w:pPr>
          </w:p>
        </w:tc>
        <w:tc>
          <w:tcPr>
            <w:tcW w:w="2409" w:type="dxa"/>
          </w:tcPr>
          <w:p w14:paraId="13377D5F" w14:textId="77777777" w:rsidR="001C65F0" w:rsidRPr="001C65F0" w:rsidRDefault="001C65F0" w:rsidP="001C65F0">
            <w:pPr>
              <w:rPr>
                <w:rFonts w:ascii="Times New Roman" w:hAnsi="Times New Roman" w:cs="Times New Roman"/>
                <w:lang w:val="en-US"/>
              </w:rPr>
            </w:pPr>
            <w:r w:rsidRPr="001C65F0">
              <w:rPr>
                <w:rFonts w:ascii="Times New Roman" w:hAnsi="Times New Roman" w:cs="Times New Roman"/>
                <w:lang w:val="en-US"/>
              </w:rPr>
              <w:t>Acetamiprid</w:t>
            </w:r>
          </w:p>
        </w:tc>
        <w:tc>
          <w:tcPr>
            <w:tcW w:w="1567" w:type="dxa"/>
          </w:tcPr>
          <w:p w14:paraId="52D16905" w14:textId="77777777" w:rsidR="001C65F0" w:rsidRDefault="001C65F0" w:rsidP="001D1E9C">
            <w:pPr>
              <w:pStyle w:val="TableParagraph"/>
              <w:spacing w:line="234" w:lineRule="exact"/>
              <w:ind w:left="0"/>
              <w:jc w:val="center"/>
            </w:pPr>
            <w:r>
              <w:t>(5-100)</w:t>
            </w:r>
            <w:r>
              <w:rPr>
                <w:spacing w:val="10"/>
              </w:rPr>
              <w:t xml:space="preserve"> </w:t>
            </w:r>
            <w:r>
              <w:t>mcg/kg</w:t>
            </w:r>
          </w:p>
        </w:tc>
      </w:tr>
      <w:tr w:rsidR="001C65F0" w:rsidRPr="00D74108" w14:paraId="61F92B13" w14:textId="77777777" w:rsidTr="00314A15">
        <w:trPr>
          <w:gridAfter w:val="1"/>
          <w:wAfter w:w="14" w:type="dxa"/>
          <w:trHeight w:val="112"/>
        </w:trPr>
        <w:tc>
          <w:tcPr>
            <w:tcW w:w="561" w:type="dxa"/>
            <w:vMerge/>
          </w:tcPr>
          <w:p w14:paraId="6F85B91E" w14:textId="77777777" w:rsidR="001C65F0" w:rsidRDefault="001C65F0" w:rsidP="001C65F0">
            <w:pPr>
              <w:contextualSpacing/>
              <w:jc w:val="both"/>
              <w:rPr>
                <w:rFonts w:ascii="Times New Roman" w:hAnsi="Times New Roman" w:cs="Times New Roman"/>
                <w:lang w:val="en-US"/>
              </w:rPr>
            </w:pPr>
          </w:p>
        </w:tc>
        <w:tc>
          <w:tcPr>
            <w:tcW w:w="2407" w:type="dxa"/>
            <w:vMerge/>
          </w:tcPr>
          <w:p w14:paraId="781BABEE" w14:textId="77777777" w:rsidR="001C65F0" w:rsidRPr="001250E1" w:rsidRDefault="001C65F0" w:rsidP="001C65F0">
            <w:pPr>
              <w:contextualSpacing/>
              <w:jc w:val="both"/>
              <w:rPr>
                <w:rFonts w:ascii="Times New Roman" w:hAnsi="Times New Roman" w:cs="Times New Roman"/>
                <w:lang w:val="en-US"/>
              </w:rPr>
            </w:pPr>
          </w:p>
        </w:tc>
        <w:tc>
          <w:tcPr>
            <w:tcW w:w="1418" w:type="dxa"/>
            <w:vMerge/>
          </w:tcPr>
          <w:p w14:paraId="589FC95D" w14:textId="77777777" w:rsidR="001C65F0" w:rsidRPr="007B039B" w:rsidRDefault="001C65F0" w:rsidP="001C65F0">
            <w:pPr>
              <w:contextualSpacing/>
              <w:rPr>
                <w:rFonts w:ascii="Times New Roman" w:hAnsi="Times New Roman" w:cs="Times New Roman"/>
                <w:lang w:val="en-US"/>
              </w:rPr>
            </w:pPr>
          </w:p>
        </w:tc>
        <w:tc>
          <w:tcPr>
            <w:tcW w:w="1560" w:type="dxa"/>
            <w:vMerge/>
          </w:tcPr>
          <w:p w14:paraId="04FCD107" w14:textId="77777777" w:rsidR="001C65F0" w:rsidRDefault="001C65F0" w:rsidP="001C65F0">
            <w:pPr>
              <w:pStyle w:val="TableParagraph"/>
              <w:spacing w:line="251" w:lineRule="exact"/>
              <w:ind w:left="0" w:right="-108"/>
            </w:pPr>
          </w:p>
        </w:tc>
        <w:tc>
          <w:tcPr>
            <w:tcW w:w="1277" w:type="dxa"/>
            <w:vMerge/>
          </w:tcPr>
          <w:p w14:paraId="71EB9DA8" w14:textId="77777777" w:rsidR="001C65F0" w:rsidRDefault="001C65F0" w:rsidP="001C65F0">
            <w:pPr>
              <w:pStyle w:val="TableParagraph"/>
              <w:spacing w:line="235" w:lineRule="exact"/>
              <w:ind w:left="0" w:right="-108" w:firstLine="107"/>
              <w:jc w:val="center"/>
            </w:pPr>
          </w:p>
        </w:tc>
        <w:tc>
          <w:tcPr>
            <w:tcW w:w="2409" w:type="dxa"/>
          </w:tcPr>
          <w:p w14:paraId="770C24FF" w14:textId="77777777" w:rsidR="001C65F0" w:rsidRPr="001C65F0" w:rsidRDefault="001C65F0" w:rsidP="001C65F0">
            <w:pPr>
              <w:rPr>
                <w:rFonts w:ascii="Times New Roman" w:hAnsi="Times New Roman" w:cs="Times New Roman"/>
                <w:lang w:val="en-US"/>
              </w:rPr>
            </w:pPr>
            <w:r w:rsidRPr="001C65F0">
              <w:rPr>
                <w:rFonts w:ascii="Times New Roman" w:hAnsi="Times New Roman" w:cs="Times New Roman"/>
                <w:lang w:val="en-US"/>
              </w:rPr>
              <w:t>Diazinon</w:t>
            </w:r>
          </w:p>
        </w:tc>
        <w:tc>
          <w:tcPr>
            <w:tcW w:w="1567" w:type="dxa"/>
          </w:tcPr>
          <w:p w14:paraId="27F44B4A" w14:textId="77777777" w:rsidR="001C65F0" w:rsidRDefault="001C65F0" w:rsidP="001D1E9C">
            <w:pPr>
              <w:pStyle w:val="TableParagraph"/>
              <w:spacing w:line="234" w:lineRule="exact"/>
              <w:ind w:left="0"/>
              <w:jc w:val="center"/>
            </w:pPr>
            <w:r>
              <w:t>(10-200)</w:t>
            </w:r>
            <w:r>
              <w:rPr>
                <w:spacing w:val="13"/>
              </w:rPr>
              <w:t xml:space="preserve"> </w:t>
            </w:r>
            <w:r>
              <w:t>mcg/kg</w:t>
            </w:r>
          </w:p>
        </w:tc>
      </w:tr>
      <w:tr w:rsidR="001C65F0" w:rsidRPr="00D74108" w14:paraId="63DA182D" w14:textId="77777777" w:rsidTr="00314A15">
        <w:trPr>
          <w:gridAfter w:val="1"/>
          <w:wAfter w:w="14" w:type="dxa"/>
          <w:trHeight w:val="112"/>
        </w:trPr>
        <w:tc>
          <w:tcPr>
            <w:tcW w:w="561" w:type="dxa"/>
            <w:vMerge/>
          </w:tcPr>
          <w:p w14:paraId="2EF665E6" w14:textId="77777777" w:rsidR="001C65F0" w:rsidRDefault="001C65F0" w:rsidP="001C65F0">
            <w:pPr>
              <w:contextualSpacing/>
              <w:jc w:val="both"/>
              <w:rPr>
                <w:rFonts w:ascii="Times New Roman" w:hAnsi="Times New Roman" w:cs="Times New Roman"/>
                <w:lang w:val="en-US"/>
              </w:rPr>
            </w:pPr>
          </w:p>
        </w:tc>
        <w:tc>
          <w:tcPr>
            <w:tcW w:w="2407" w:type="dxa"/>
            <w:vMerge/>
          </w:tcPr>
          <w:p w14:paraId="3DAFF4E8" w14:textId="77777777" w:rsidR="001C65F0" w:rsidRPr="001250E1" w:rsidRDefault="001C65F0" w:rsidP="001C65F0">
            <w:pPr>
              <w:contextualSpacing/>
              <w:jc w:val="both"/>
              <w:rPr>
                <w:rFonts w:ascii="Times New Roman" w:hAnsi="Times New Roman" w:cs="Times New Roman"/>
                <w:lang w:val="en-US"/>
              </w:rPr>
            </w:pPr>
          </w:p>
        </w:tc>
        <w:tc>
          <w:tcPr>
            <w:tcW w:w="1418" w:type="dxa"/>
            <w:vMerge/>
          </w:tcPr>
          <w:p w14:paraId="225345A5" w14:textId="77777777" w:rsidR="001C65F0" w:rsidRPr="007B039B" w:rsidRDefault="001C65F0" w:rsidP="001C65F0">
            <w:pPr>
              <w:contextualSpacing/>
              <w:rPr>
                <w:rFonts w:ascii="Times New Roman" w:hAnsi="Times New Roman" w:cs="Times New Roman"/>
                <w:lang w:val="en-US"/>
              </w:rPr>
            </w:pPr>
          </w:p>
        </w:tc>
        <w:tc>
          <w:tcPr>
            <w:tcW w:w="1560" w:type="dxa"/>
            <w:vMerge/>
          </w:tcPr>
          <w:p w14:paraId="6FA38ADA" w14:textId="77777777" w:rsidR="001C65F0" w:rsidRDefault="001C65F0" w:rsidP="001C65F0">
            <w:pPr>
              <w:pStyle w:val="TableParagraph"/>
              <w:spacing w:line="251" w:lineRule="exact"/>
              <w:ind w:left="0" w:right="-108"/>
            </w:pPr>
          </w:p>
        </w:tc>
        <w:tc>
          <w:tcPr>
            <w:tcW w:w="1277" w:type="dxa"/>
            <w:vMerge/>
          </w:tcPr>
          <w:p w14:paraId="7012CB12" w14:textId="77777777" w:rsidR="001C65F0" w:rsidRDefault="001C65F0" w:rsidP="001C65F0">
            <w:pPr>
              <w:pStyle w:val="TableParagraph"/>
              <w:spacing w:line="235" w:lineRule="exact"/>
              <w:ind w:left="0" w:right="-108" w:firstLine="107"/>
              <w:jc w:val="center"/>
            </w:pPr>
          </w:p>
        </w:tc>
        <w:tc>
          <w:tcPr>
            <w:tcW w:w="2409" w:type="dxa"/>
          </w:tcPr>
          <w:p w14:paraId="1C0577BD" w14:textId="77777777" w:rsidR="001C65F0" w:rsidRPr="001C65F0" w:rsidRDefault="001C65F0" w:rsidP="001C65F0">
            <w:pPr>
              <w:rPr>
                <w:rFonts w:ascii="Times New Roman" w:hAnsi="Times New Roman" w:cs="Times New Roman"/>
                <w:lang w:val="en-US"/>
              </w:rPr>
            </w:pPr>
            <w:r w:rsidRPr="001C65F0">
              <w:rPr>
                <w:rFonts w:ascii="Times New Roman" w:hAnsi="Times New Roman" w:cs="Times New Roman"/>
                <w:lang w:val="en-US"/>
              </w:rPr>
              <w:t>Imidacloprid</w:t>
            </w:r>
          </w:p>
        </w:tc>
        <w:tc>
          <w:tcPr>
            <w:tcW w:w="1567" w:type="dxa"/>
          </w:tcPr>
          <w:p w14:paraId="18CF4D6D" w14:textId="77777777" w:rsidR="001C65F0" w:rsidRDefault="001C65F0" w:rsidP="001D1E9C">
            <w:pPr>
              <w:pStyle w:val="TableParagraph"/>
              <w:spacing w:line="232" w:lineRule="exact"/>
              <w:ind w:left="0"/>
              <w:jc w:val="center"/>
            </w:pPr>
            <w:r>
              <w:t>(10-200)</w:t>
            </w:r>
            <w:r>
              <w:rPr>
                <w:spacing w:val="13"/>
              </w:rPr>
              <w:t xml:space="preserve"> </w:t>
            </w:r>
            <w:r>
              <w:t>mcg/kg</w:t>
            </w:r>
          </w:p>
        </w:tc>
      </w:tr>
      <w:tr w:rsidR="001C65F0" w:rsidRPr="00D74108" w14:paraId="63C666F3" w14:textId="77777777" w:rsidTr="00314A15">
        <w:trPr>
          <w:gridAfter w:val="1"/>
          <w:wAfter w:w="14" w:type="dxa"/>
          <w:trHeight w:val="112"/>
        </w:trPr>
        <w:tc>
          <w:tcPr>
            <w:tcW w:w="561" w:type="dxa"/>
            <w:vMerge/>
          </w:tcPr>
          <w:p w14:paraId="40DE5E6C" w14:textId="77777777" w:rsidR="001C65F0" w:rsidRDefault="001C65F0" w:rsidP="001C65F0">
            <w:pPr>
              <w:contextualSpacing/>
              <w:jc w:val="both"/>
              <w:rPr>
                <w:rFonts w:ascii="Times New Roman" w:hAnsi="Times New Roman" w:cs="Times New Roman"/>
                <w:lang w:val="en-US"/>
              </w:rPr>
            </w:pPr>
          </w:p>
        </w:tc>
        <w:tc>
          <w:tcPr>
            <w:tcW w:w="2407" w:type="dxa"/>
            <w:vMerge/>
          </w:tcPr>
          <w:p w14:paraId="2DD93A8A" w14:textId="77777777" w:rsidR="001C65F0" w:rsidRPr="001250E1" w:rsidRDefault="001C65F0" w:rsidP="001C65F0">
            <w:pPr>
              <w:contextualSpacing/>
              <w:jc w:val="both"/>
              <w:rPr>
                <w:rFonts w:ascii="Times New Roman" w:hAnsi="Times New Roman" w:cs="Times New Roman"/>
                <w:lang w:val="en-US"/>
              </w:rPr>
            </w:pPr>
          </w:p>
        </w:tc>
        <w:tc>
          <w:tcPr>
            <w:tcW w:w="1418" w:type="dxa"/>
            <w:vMerge/>
          </w:tcPr>
          <w:p w14:paraId="01A789CB" w14:textId="77777777" w:rsidR="001C65F0" w:rsidRPr="007B039B" w:rsidRDefault="001C65F0" w:rsidP="001C65F0">
            <w:pPr>
              <w:contextualSpacing/>
              <w:rPr>
                <w:rFonts w:ascii="Times New Roman" w:hAnsi="Times New Roman" w:cs="Times New Roman"/>
                <w:lang w:val="en-US"/>
              </w:rPr>
            </w:pPr>
          </w:p>
        </w:tc>
        <w:tc>
          <w:tcPr>
            <w:tcW w:w="1560" w:type="dxa"/>
            <w:vMerge/>
          </w:tcPr>
          <w:p w14:paraId="135DD311" w14:textId="77777777" w:rsidR="001C65F0" w:rsidRDefault="001C65F0" w:rsidP="001C65F0">
            <w:pPr>
              <w:pStyle w:val="TableParagraph"/>
              <w:spacing w:line="251" w:lineRule="exact"/>
              <w:ind w:left="0" w:right="-108"/>
            </w:pPr>
          </w:p>
        </w:tc>
        <w:tc>
          <w:tcPr>
            <w:tcW w:w="1277" w:type="dxa"/>
            <w:vMerge/>
          </w:tcPr>
          <w:p w14:paraId="1176EE00" w14:textId="77777777" w:rsidR="001C65F0" w:rsidRDefault="001C65F0" w:rsidP="001C65F0">
            <w:pPr>
              <w:pStyle w:val="TableParagraph"/>
              <w:spacing w:line="235" w:lineRule="exact"/>
              <w:ind w:left="0" w:right="-108" w:firstLine="107"/>
              <w:jc w:val="center"/>
            </w:pPr>
          </w:p>
        </w:tc>
        <w:tc>
          <w:tcPr>
            <w:tcW w:w="2409" w:type="dxa"/>
          </w:tcPr>
          <w:p w14:paraId="1A95252C" w14:textId="77777777" w:rsidR="001C65F0" w:rsidRPr="001C65F0" w:rsidRDefault="001C65F0" w:rsidP="001C65F0">
            <w:pPr>
              <w:rPr>
                <w:rFonts w:ascii="Times New Roman" w:hAnsi="Times New Roman" w:cs="Times New Roman"/>
                <w:lang w:val="en-US"/>
              </w:rPr>
            </w:pPr>
            <w:r w:rsidRPr="001C65F0">
              <w:rPr>
                <w:rFonts w:ascii="Times New Roman" w:hAnsi="Times New Roman" w:cs="Times New Roman"/>
                <w:lang w:val="en-US"/>
              </w:rPr>
              <w:t>Indoxacarb</w:t>
            </w:r>
          </w:p>
        </w:tc>
        <w:tc>
          <w:tcPr>
            <w:tcW w:w="1567" w:type="dxa"/>
          </w:tcPr>
          <w:p w14:paraId="66BFB66D" w14:textId="77777777" w:rsidR="001C65F0" w:rsidRDefault="001C65F0" w:rsidP="001D1E9C">
            <w:pPr>
              <w:pStyle w:val="TableParagraph"/>
              <w:spacing w:line="234" w:lineRule="exact"/>
              <w:ind w:left="0"/>
              <w:jc w:val="center"/>
            </w:pPr>
            <w:r>
              <w:t>(25-500)</w:t>
            </w:r>
            <w:r>
              <w:rPr>
                <w:spacing w:val="13"/>
              </w:rPr>
              <w:t xml:space="preserve"> </w:t>
            </w:r>
            <w:r>
              <w:t>mcg/kg</w:t>
            </w:r>
          </w:p>
        </w:tc>
      </w:tr>
      <w:tr w:rsidR="001C65F0" w:rsidRPr="00D74108" w14:paraId="7D0FC78F" w14:textId="77777777" w:rsidTr="00314A15">
        <w:trPr>
          <w:gridAfter w:val="1"/>
          <w:wAfter w:w="14" w:type="dxa"/>
          <w:trHeight w:val="112"/>
        </w:trPr>
        <w:tc>
          <w:tcPr>
            <w:tcW w:w="561" w:type="dxa"/>
            <w:vMerge/>
          </w:tcPr>
          <w:p w14:paraId="4D685749" w14:textId="77777777" w:rsidR="001C65F0" w:rsidRDefault="001C65F0" w:rsidP="001C65F0">
            <w:pPr>
              <w:contextualSpacing/>
              <w:jc w:val="both"/>
              <w:rPr>
                <w:rFonts w:ascii="Times New Roman" w:hAnsi="Times New Roman" w:cs="Times New Roman"/>
                <w:lang w:val="en-US"/>
              </w:rPr>
            </w:pPr>
          </w:p>
        </w:tc>
        <w:tc>
          <w:tcPr>
            <w:tcW w:w="2407" w:type="dxa"/>
            <w:vMerge/>
          </w:tcPr>
          <w:p w14:paraId="36E971A6" w14:textId="77777777" w:rsidR="001C65F0" w:rsidRPr="001250E1" w:rsidRDefault="001C65F0" w:rsidP="001C65F0">
            <w:pPr>
              <w:contextualSpacing/>
              <w:jc w:val="both"/>
              <w:rPr>
                <w:rFonts w:ascii="Times New Roman" w:hAnsi="Times New Roman" w:cs="Times New Roman"/>
                <w:lang w:val="en-US"/>
              </w:rPr>
            </w:pPr>
          </w:p>
        </w:tc>
        <w:tc>
          <w:tcPr>
            <w:tcW w:w="1418" w:type="dxa"/>
            <w:vMerge/>
          </w:tcPr>
          <w:p w14:paraId="34B9B6E3" w14:textId="77777777" w:rsidR="001C65F0" w:rsidRPr="007B039B" w:rsidRDefault="001C65F0" w:rsidP="001C65F0">
            <w:pPr>
              <w:contextualSpacing/>
              <w:rPr>
                <w:rFonts w:ascii="Times New Roman" w:hAnsi="Times New Roman" w:cs="Times New Roman"/>
                <w:lang w:val="en-US"/>
              </w:rPr>
            </w:pPr>
          </w:p>
        </w:tc>
        <w:tc>
          <w:tcPr>
            <w:tcW w:w="1560" w:type="dxa"/>
            <w:vMerge/>
          </w:tcPr>
          <w:p w14:paraId="53A9E42D" w14:textId="77777777" w:rsidR="001C65F0" w:rsidRDefault="001C65F0" w:rsidP="001C65F0">
            <w:pPr>
              <w:pStyle w:val="TableParagraph"/>
              <w:spacing w:line="251" w:lineRule="exact"/>
              <w:ind w:left="0" w:right="-108"/>
            </w:pPr>
          </w:p>
        </w:tc>
        <w:tc>
          <w:tcPr>
            <w:tcW w:w="1277" w:type="dxa"/>
            <w:vMerge/>
          </w:tcPr>
          <w:p w14:paraId="37A377A7" w14:textId="77777777" w:rsidR="001C65F0" w:rsidRDefault="001C65F0" w:rsidP="001C65F0">
            <w:pPr>
              <w:pStyle w:val="TableParagraph"/>
              <w:spacing w:line="235" w:lineRule="exact"/>
              <w:ind w:left="0" w:right="-108" w:firstLine="107"/>
              <w:jc w:val="center"/>
            </w:pPr>
          </w:p>
        </w:tc>
        <w:tc>
          <w:tcPr>
            <w:tcW w:w="2409" w:type="dxa"/>
          </w:tcPr>
          <w:p w14:paraId="15320B53" w14:textId="77777777" w:rsidR="001C65F0" w:rsidRPr="001C65F0" w:rsidRDefault="001C65F0" w:rsidP="001C65F0">
            <w:pPr>
              <w:rPr>
                <w:rFonts w:ascii="Times New Roman" w:hAnsi="Times New Roman" w:cs="Times New Roman"/>
                <w:lang w:val="en-US"/>
              </w:rPr>
            </w:pPr>
            <w:r w:rsidRPr="001C65F0">
              <w:rPr>
                <w:rFonts w:ascii="Times New Roman" w:hAnsi="Times New Roman" w:cs="Times New Roman"/>
                <w:lang w:val="en-US"/>
              </w:rPr>
              <w:t>Cyromazine</w:t>
            </w:r>
          </w:p>
        </w:tc>
        <w:tc>
          <w:tcPr>
            <w:tcW w:w="1567" w:type="dxa"/>
          </w:tcPr>
          <w:p w14:paraId="3BE937D5" w14:textId="77777777" w:rsidR="001C65F0" w:rsidRDefault="001C65F0" w:rsidP="001D1E9C">
            <w:pPr>
              <w:pStyle w:val="TableParagraph"/>
              <w:spacing w:line="232" w:lineRule="exact"/>
              <w:ind w:left="0" w:right="-102"/>
              <w:jc w:val="center"/>
            </w:pPr>
            <w:r>
              <w:t>(50-1000)</w:t>
            </w:r>
            <w:r>
              <w:rPr>
                <w:spacing w:val="14"/>
              </w:rPr>
              <w:t xml:space="preserve"> </w:t>
            </w:r>
            <w:r>
              <w:t>mcg/kg</w:t>
            </w:r>
          </w:p>
        </w:tc>
      </w:tr>
      <w:tr w:rsidR="001C65F0" w:rsidRPr="00D74108" w14:paraId="4E29DFD4" w14:textId="77777777" w:rsidTr="00314A15">
        <w:trPr>
          <w:gridAfter w:val="1"/>
          <w:wAfter w:w="14" w:type="dxa"/>
          <w:trHeight w:val="112"/>
        </w:trPr>
        <w:tc>
          <w:tcPr>
            <w:tcW w:w="561" w:type="dxa"/>
            <w:vMerge/>
          </w:tcPr>
          <w:p w14:paraId="6167A957" w14:textId="77777777" w:rsidR="001C65F0" w:rsidRDefault="001C65F0" w:rsidP="001C65F0">
            <w:pPr>
              <w:contextualSpacing/>
              <w:jc w:val="both"/>
              <w:rPr>
                <w:rFonts w:ascii="Times New Roman" w:hAnsi="Times New Roman" w:cs="Times New Roman"/>
                <w:lang w:val="en-US"/>
              </w:rPr>
            </w:pPr>
          </w:p>
        </w:tc>
        <w:tc>
          <w:tcPr>
            <w:tcW w:w="2407" w:type="dxa"/>
            <w:vMerge/>
          </w:tcPr>
          <w:p w14:paraId="60D85A20" w14:textId="77777777" w:rsidR="001C65F0" w:rsidRPr="001250E1" w:rsidRDefault="001C65F0" w:rsidP="001C65F0">
            <w:pPr>
              <w:contextualSpacing/>
              <w:jc w:val="both"/>
              <w:rPr>
                <w:rFonts w:ascii="Times New Roman" w:hAnsi="Times New Roman" w:cs="Times New Roman"/>
                <w:lang w:val="en-US"/>
              </w:rPr>
            </w:pPr>
          </w:p>
        </w:tc>
        <w:tc>
          <w:tcPr>
            <w:tcW w:w="1418" w:type="dxa"/>
            <w:vMerge/>
          </w:tcPr>
          <w:p w14:paraId="67067090" w14:textId="77777777" w:rsidR="001C65F0" w:rsidRPr="007B039B" w:rsidRDefault="001C65F0" w:rsidP="001C65F0">
            <w:pPr>
              <w:contextualSpacing/>
              <w:rPr>
                <w:rFonts w:ascii="Times New Roman" w:hAnsi="Times New Roman" w:cs="Times New Roman"/>
                <w:lang w:val="en-US"/>
              </w:rPr>
            </w:pPr>
          </w:p>
        </w:tc>
        <w:tc>
          <w:tcPr>
            <w:tcW w:w="1560" w:type="dxa"/>
            <w:vMerge/>
          </w:tcPr>
          <w:p w14:paraId="7D193693" w14:textId="77777777" w:rsidR="001C65F0" w:rsidRDefault="001C65F0" w:rsidP="001C65F0">
            <w:pPr>
              <w:pStyle w:val="TableParagraph"/>
              <w:spacing w:line="251" w:lineRule="exact"/>
              <w:ind w:left="0" w:right="-108"/>
            </w:pPr>
          </w:p>
        </w:tc>
        <w:tc>
          <w:tcPr>
            <w:tcW w:w="1277" w:type="dxa"/>
            <w:vMerge/>
          </w:tcPr>
          <w:p w14:paraId="4B4FA5AE" w14:textId="77777777" w:rsidR="001C65F0" w:rsidRDefault="001C65F0" w:rsidP="001C65F0">
            <w:pPr>
              <w:pStyle w:val="TableParagraph"/>
              <w:spacing w:line="235" w:lineRule="exact"/>
              <w:ind w:left="0" w:right="-108" w:firstLine="107"/>
              <w:jc w:val="center"/>
            </w:pPr>
          </w:p>
        </w:tc>
        <w:tc>
          <w:tcPr>
            <w:tcW w:w="2409" w:type="dxa"/>
          </w:tcPr>
          <w:p w14:paraId="4993DCDA" w14:textId="77777777" w:rsidR="001C65F0" w:rsidRPr="001C65F0" w:rsidRDefault="001C65F0" w:rsidP="001C65F0">
            <w:pPr>
              <w:rPr>
                <w:rFonts w:ascii="Times New Roman" w:hAnsi="Times New Roman" w:cs="Times New Roman"/>
                <w:lang w:val="en-US"/>
              </w:rPr>
            </w:pPr>
            <w:r w:rsidRPr="001C65F0">
              <w:rPr>
                <w:rFonts w:ascii="Times New Roman" w:hAnsi="Times New Roman" w:cs="Times New Roman"/>
                <w:lang w:val="en-US"/>
              </w:rPr>
              <w:t>Tetrametrine</w:t>
            </w:r>
          </w:p>
        </w:tc>
        <w:tc>
          <w:tcPr>
            <w:tcW w:w="1567" w:type="dxa"/>
          </w:tcPr>
          <w:p w14:paraId="488C6C77" w14:textId="77777777" w:rsidR="001C65F0" w:rsidRDefault="001C65F0" w:rsidP="001D1E9C">
            <w:pPr>
              <w:pStyle w:val="TableParagraph"/>
              <w:spacing w:line="234" w:lineRule="exact"/>
              <w:ind w:left="0" w:right="-102"/>
              <w:jc w:val="center"/>
            </w:pPr>
            <w:r>
              <w:t>(50-1000)</w:t>
            </w:r>
            <w:r>
              <w:rPr>
                <w:spacing w:val="14"/>
              </w:rPr>
              <w:t xml:space="preserve"> </w:t>
            </w:r>
            <w:r>
              <w:t>mcg/kg</w:t>
            </w:r>
          </w:p>
        </w:tc>
      </w:tr>
      <w:tr w:rsidR="001C65F0" w:rsidRPr="00D74108" w14:paraId="159504F2" w14:textId="77777777" w:rsidTr="00314A15">
        <w:trPr>
          <w:gridAfter w:val="1"/>
          <w:wAfter w:w="14" w:type="dxa"/>
          <w:trHeight w:val="112"/>
        </w:trPr>
        <w:tc>
          <w:tcPr>
            <w:tcW w:w="561" w:type="dxa"/>
            <w:vMerge/>
          </w:tcPr>
          <w:p w14:paraId="377CB69C" w14:textId="77777777" w:rsidR="001C65F0" w:rsidRDefault="001C65F0" w:rsidP="001C65F0">
            <w:pPr>
              <w:contextualSpacing/>
              <w:jc w:val="both"/>
              <w:rPr>
                <w:rFonts w:ascii="Times New Roman" w:hAnsi="Times New Roman" w:cs="Times New Roman"/>
                <w:lang w:val="en-US"/>
              </w:rPr>
            </w:pPr>
          </w:p>
        </w:tc>
        <w:tc>
          <w:tcPr>
            <w:tcW w:w="2407" w:type="dxa"/>
            <w:vMerge/>
          </w:tcPr>
          <w:p w14:paraId="46765C68" w14:textId="77777777" w:rsidR="001C65F0" w:rsidRPr="001250E1" w:rsidRDefault="001C65F0" w:rsidP="001C65F0">
            <w:pPr>
              <w:contextualSpacing/>
              <w:jc w:val="both"/>
              <w:rPr>
                <w:rFonts w:ascii="Times New Roman" w:hAnsi="Times New Roman" w:cs="Times New Roman"/>
                <w:lang w:val="en-US"/>
              </w:rPr>
            </w:pPr>
          </w:p>
        </w:tc>
        <w:tc>
          <w:tcPr>
            <w:tcW w:w="1418" w:type="dxa"/>
            <w:vMerge/>
          </w:tcPr>
          <w:p w14:paraId="45C3E489" w14:textId="77777777" w:rsidR="001C65F0" w:rsidRPr="007B039B" w:rsidRDefault="001C65F0" w:rsidP="001C65F0">
            <w:pPr>
              <w:contextualSpacing/>
              <w:rPr>
                <w:rFonts w:ascii="Times New Roman" w:hAnsi="Times New Roman" w:cs="Times New Roman"/>
                <w:lang w:val="en-US"/>
              </w:rPr>
            </w:pPr>
          </w:p>
        </w:tc>
        <w:tc>
          <w:tcPr>
            <w:tcW w:w="1560" w:type="dxa"/>
            <w:vMerge/>
          </w:tcPr>
          <w:p w14:paraId="0723450C" w14:textId="77777777" w:rsidR="001C65F0" w:rsidRDefault="001C65F0" w:rsidP="001C65F0">
            <w:pPr>
              <w:pStyle w:val="TableParagraph"/>
              <w:spacing w:line="251" w:lineRule="exact"/>
              <w:ind w:left="0" w:right="-108"/>
            </w:pPr>
          </w:p>
        </w:tc>
        <w:tc>
          <w:tcPr>
            <w:tcW w:w="1277" w:type="dxa"/>
            <w:vMerge/>
          </w:tcPr>
          <w:p w14:paraId="6F1C98B3" w14:textId="77777777" w:rsidR="001C65F0" w:rsidRDefault="001C65F0" w:rsidP="001C65F0">
            <w:pPr>
              <w:pStyle w:val="TableParagraph"/>
              <w:spacing w:line="235" w:lineRule="exact"/>
              <w:ind w:left="0" w:right="-108" w:firstLine="107"/>
              <w:jc w:val="center"/>
            </w:pPr>
          </w:p>
        </w:tc>
        <w:tc>
          <w:tcPr>
            <w:tcW w:w="2409" w:type="dxa"/>
          </w:tcPr>
          <w:p w14:paraId="371B05D6" w14:textId="77777777" w:rsidR="001C65F0" w:rsidRPr="001C65F0" w:rsidRDefault="001C65F0" w:rsidP="001C65F0">
            <w:pPr>
              <w:rPr>
                <w:rFonts w:ascii="Times New Roman" w:hAnsi="Times New Roman" w:cs="Times New Roman"/>
                <w:lang w:val="en-US"/>
              </w:rPr>
            </w:pPr>
            <w:r w:rsidRPr="001C65F0">
              <w:rPr>
                <w:rFonts w:ascii="Times New Roman" w:hAnsi="Times New Roman" w:cs="Times New Roman"/>
                <w:lang w:val="en-US"/>
              </w:rPr>
              <w:t>Chlorpyrifos</w:t>
            </w:r>
          </w:p>
        </w:tc>
        <w:tc>
          <w:tcPr>
            <w:tcW w:w="1567" w:type="dxa"/>
          </w:tcPr>
          <w:p w14:paraId="22BBB17E" w14:textId="77777777" w:rsidR="001C65F0" w:rsidRDefault="001C65F0" w:rsidP="001D1E9C">
            <w:pPr>
              <w:pStyle w:val="TableParagraph"/>
              <w:spacing w:line="232" w:lineRule="exact"/>
              <w:ind w:left="0" w:right="-102"/>
              <w:jc w:val="center"/>
            </w:pPr>
            <w:r>
              <w:t>(50-1000)</w:t>
            </w:r>
            <w:r>
              <w:rPr>
                <w:spacing w:val="15"/>
              </w:rPr>
              <w:t xml:space="preserve"> </w:t>
            </w:r>
            <w:r>
              <w:t>mcg/kg</w:t>
            </w:r>
          </w:p>
        </w:tc>
      </w:tr>
      <w:tr w:rsidR="001D1E9C" w:rsidRPr="00D74108" w14:paraId="17D6AB12" w14:textId="77777777" w:rsidTr="00314A15">
        <w:trPr>
          <w:gridAfter w:val="1"/>
          <w:wAfter w:w="14" w:type="dxa"/>
          <w:trHeight w:val="48"/>
        </w:trPr>
        <w:tc>
          <w:tcPr>
            <w:tcW w:w="561" w:type="dxa"/>
            <w:vMerge w:val="restart"/>
          </w:tcPr>
          <w:p w14:paraId="10EB670C" w14:textId="77777777" w:rsidR="001D1E9C" w:rsidRPr="00D74108" w:rsidRDefault="001D1E9C" w:rsidP="001D1E9C">
            <w:pPr>
              <w:contextualSpacing/>
              <w:jc w:val="both"/>
              <w:rPr>
                <w:rFonts w:ascii="Times New Roman" w:hAnsi="Times New Roman" w:cs="Times New Roman"/>
                <w:lang w:val="en-US"/>
              </w:rPr>
            </w:pPr>
            <w:r>
              <w:rPr>
                <w:rFonts w:ascii="Times New Roman" w:hAnsi="Times New Roman" w:cs="Times New Roman"/>
                <w:lang w:val="en-US"/>
              </w:rPr>
              <w:lastRenderedPageBreak/>
              <w:t>12</w:t>
            </w:r>
          </w:p>
        </w:tc>
        <w:tc>
          <w:tcPr>
            <w:tcW w:w="2407" w:type="dxa"/>
            <w:vMerge w:val="restart"/>
          </w:tcPr>
          <w:p w14:paraId="31DCF481" w14:textId="77777777" w:rsidR="001D1E9C" w:rsidRPr="00D74108" w:rsidRDefault="001D1E9C" w:rsidP="001D1E9C">
            <w:pPr>
              <w:contextualSpacing/>
              <w:jc w:val="both"/>
              <w:rPr>
                <w:rFonts w:ascii="Times New Roman" w:hAnsi="Times New Roman" w:cs="Times New Roman"/>
                <w:lang w:val="en-US"/>
              </w:rPr>
            </w:pPr>
            <w:r w:rsidRPr="001250E1">
              <w:rPr>
                <w:rFonts w:ascii="Times New Roman" w:hAnsi="Times New Roman" w:cs="Times New Roman"/>
                <w:lang w:val="en-US"/>
              </w:rPr>
              <w:t>State Standard</w:t>
            </w:r>
            <w:r>
              <w:rPr>
                <w:rFonts w:ascii="Times New Roman" w:hAnsi="Times New Roman" w:cs="Times New Roman"/>
                <w:lang w:val="en-US"/>
              </w:rPr>
              <w:t xml:space="preserve"> </w:t>
            </w:r>
            <w:r>
              <w:t>32881</w:t>
            </w:r>
          </w:p>
        </w:tc>
        <w:tc>
          <w:tcPr>
            <w:tcW w:w="1418" w:type="dxa"/>
            <w:vMerge w:val="restart"/>
          </w:tcPr>
          <w:p w14:paraId="049CB4BC" w14:textId="77777777" w:rsidR="001D1E9C" w:rsidRPr="00D74108" w:rsidRDefault="001D1E9C" w:rsidP="001D1E9C">
            <w:pPr>
              <w:contextualSpacing/>
              <w:rPr>
                <w:rFonts w:ascii="Times New Roman" w:hAnsi="Times New Roman" w:cs="Times New Roman"/>
                <w:lang w:val="en-US"/>
              </w:rPr>
            </w:pPr>
            <w:r w:rsidRPr="007B039B">
              <w:rPr>
                <w:rFonts w:ascii="Times New Roman" w:hAnsi="Times New Roman" w:cs="Times New Roman"/>
                <w:lang w:val="en-US"/>
              </w:rPr>
              <w:t>Food products, food raw materials</w:t>
            </w:r>
          </w:p>
        </w:tc>
        <w:tc>
          <w:tcPr>
            <w:tcW w:w="1560" w:type="dxa"/>
            <w:vMerge w:val="restart"/>
          </w:tcPr>
          <w:p w14:paraId="0ACE48CC" w14:textId="77777777" w:rsidR="001D1E9C" w:rsidRDefault="001D1E9C" w:rsidP="001D1E9C">
            <w:pPr>
              <w:pStyle w:val="TableParagraph"/>
              <w:spacing w:before="1" w:line="240" w:lineRule="auto"/>
              <w:ind w:left="0" w:right="-108"/>
            </w:pPr>
            <w:r>
              <w:t>10.51.1-10.51.5</w:t>
            </w:r>
          </w:p>
        </w:tc>
        <w:tc>
          <w:tcPr>
            <w:tcW w:w="1277" w:type="dxa"/>
            <w:vMerge w:val="restart"/>
          </w:tcPr>
          <w:p w14:paraId="26CB6BF0" w14:textId="77777777" w:rsidR="001D1E9C" w:rsidRDefault="001D1E9C" w:rsidP="001D1E9C">
            <w:pPr>
              <w:pStyle w:val="TableParagraph"/>
              <w:spacing w:line="244" w:lineRule="exact"/>
              <w:ind w:left="0" w:right="-108"/>
            </w:pPr>
            <w:r>
              <w:t>0201-0208</w:t>
            </w:r>
          </w:p>
        </w:tc>
        <w:tc>
          <w:tcPr>
            <w:tcW w:w="2409" w:type="dxa"/>
          </w:tcPr>
          <w:p w14:paraId="64F8A802"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Antipyrine</w:t>
            </w:r>
          </w:p>
        </w:tc>
        <w:tc>
          <w:tcPr>
            <w:tcW w:w="1567" w:type="dxa"/>
          </w:tcPr>
          <w:p w14:paraId="32523C0E" w14:textId="77777777" w:rsidR="001D1E9C" w:rsidRDefault="001D1E9C" w:rsidP="001D1E9C">
            <w:pPr>
              <w:pStyle w:val="TableParagraph"/>
              <w:spacing w:line="222" w:lineRule="exact"/>
              <w:ind w:left="0"/>
              <w:jc w:val="center"/>
            </w:pPr>
            <w:r>
              <w:t>(1,0-1000)</w:t>
            </w:r>
            <w:r>
              <w:rPr>
                <w:spacing w:val="12"/>
              </w:rPr>
              <w:t xml:space="preserve"> </w:t>
            </w:r>
            <w:r>
              <w:t>mcg/kg</w:t>
            </w:r>
          </w:p>
        </w:tc>
      </w:tr>
      <w:tr w:rsidR="001D1E9C" w:rsidRPr="00D74108" w14:paraId="786BEF0C" w14:textId="77777777" w:rsidTr="00314A15">
        <w:trPr>
          <w:gridAfter w:val="1"/>
          <w:wAfter w:w="14" w:type="dxa"/>
          <w:trHeight w:val="48"/>
        </w:trPr>
        <w:tc>
          <w:tcPr>
            <w:tcW w:w="561" w:type="dxa"/>
            <w:vMerge/>
          </w:tcPr>
          <w:p w14:paraId="216D9E0B" w14:textId="77777777" w:rsidR="001D1E9C" w:rsidRDefault="001D1E9C" w:rsidP="001D1E9C">
            <w:pPr>
              <w:contextualSpacing/>
              <w:jc w:val="both"/>
              <w:rPr>
                <w:rFonts w:ascii="Times New Roman" w:hAnsi="Times New Roman" w:cs="Times New Roman"/>
                <w:lang w:val="en-US"/>
              </w:rPr>
            </w:pPr>
          </w:p>
        </w:tc>
        <w:tc>
          <w:tcPr>
            <w:tcW w:w="2407" w:type="dxa"/>
            <w:vMerge/>
          </w:tcPr>
          <w:p w14:paraId="0554D0EF"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21E01880" w14:textId="77777777" w:rsidR="001D1E9C" w:rsidRPr="007B039B" w:rsidRDefault="001D1E9C" w:rsidP="001D1E9C">
            <w:pPr>
              <w:contextualSpacing/>
              <w:rPr>
                <w:rFonts w:ascii="Times New Roman" w:hAnsi="Times New Roman" w:cs="Times New Roman"/>
                <w:lang w:val="en-US"/>
              </w:rPr>
            </w:pPr>
          </w:p>
        </w:tc>
        <w:tc>
          <w:tcPr>
            <w:tcW w:w="1560" w:type="dxa"/>
            <w:vMerge/>
          </w:tcPr>
          <w:p w14:paraId="2D189867" w14:textId="77777777" w:rsidR="001D1E9C" w:rsidRDefault="001D1E9C" w:rsidP="001D1E9C">
            <w:pPr>
              <w:pStyle w:val="TableParagraph"/>
              <w:spacing w:before="1" w:line="240" w:lineRule="auto"/>
              <w:ind w:left="0" w:right="-108"/>
            </w:pPr>
          </w:p>
        </w:tc>
        <w:tc>
          <w:tcPr>
            <w:tcW w:w="1277" w:type="dxa"/>
            <w:vMerge/>
          </w:tcPr>
          <w:p w14:paraId="239B8036" w14:textId="77777777" w:rsidR="001D1E9C" w:rsidRDefault="001D1E9C" w:rsidP="001D1E9C">
            <w:pPr>
              <w:pStyle w:val="TableParagraph"/>
              <w:spacing w:line="244" w:lineRule="exact"/>
              <w:ind w:left="0" w:right="-108"/>
            </w:pPr>
          </w:p>
        </w:tc>
        <w:tc>
          <w:tcPr>
            <w:tcW w:w="2409" w:type="dxa"/>
          </w:tcPr>
          <w:p w14:paraId="1F925476"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Aminoantipyrine</w:t>
            </w:r>
          </w:p>
        </w:tc>
        <w:tc>
          <w:tcPr>
            <w:tcW w:w="1567" w:type="dxa"/>
          </w:tcPr>
          <w:p w14:paraId="4BBEF939" w14:textId="77777777" w:rsidR="001D1E9C" w:rsidRDefault="001D1E9C" w:rsidP="001D1E9C">
            <w:pPr>
              <w:pStyle w:val="TableParagraph"/>
              <w:spacing w:line="232" w:lineRule="exact"/>
              <w:ind w:left="0"/>
              <w:jc w:val="center"/>
            </w:pPr>
            <w:r>
              <w:t>(1,0-1000)</w:t>
            </w:r>
            <w:r>
              <w:rPr>
                <w:spacing w:val="12"/>
              </w:rPr>
              <w:t xml:space="preserve"> </w:t>
            </w:r>
            <w:r>
              <w:t>mcg/kg</w:t>
            </w:r>
          </w:p>
        </w:tc>
      </w:tr>
      <w:tr w:rsidR="001D1E9C" w:rsidRPr="00D74108" w14:paraId="48C41209" w14:textId="77777777" w:rsidTr="00314A15">
        <w:trPr>
          <w:gridAfter w:val="1"/>
          <w:wAfter w:w="14" w:type="dxa"/>
          <w:trHeight w:val="48"/>
        </w:trPr>
        <w:tc>
          <w:tcPr>
            <w:tcW w:w="561" w:type="dxa"/>
            <w:vMerge/>
          </w:tcPr>
          <w:p w14:paraId="5FBE9C6A" w14:textId="77777777" w:rsidR="001D1E9C" w:rsidRDefault="001D1E9C" w:rsidP="001D1E9C">
            <w:pPr>
              <w:contextualSpacing/>
              <w:jc w:val="both"/>
              <w:rPr>
                <w:rFonts w:ascii="Times New Roman" w:hAnsi="Times New Roman" w:cs="Times New Roman"/>
                <w:lang w:val="en-US"/>
              </w:rPr>
            </w:pPr>
          </w:p>
        </w:tc>
        <w:tc>
          <w:tcPr>
            <w:tcW w:w="2407" w:type="dxa"/>
            <w:vMerge/>
          </w:tcPr>
          <w:p w14:paraId="2E836E7E"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0332A567" w14:textId="77777777" w:rsidR="001D1E9C" w:rsidRPr="007B039B" w:rsidRDefault="001D1E9C" w:rsidP="001D1E9C">
            <w:pPr>
              <w:contextualSpacing/>
              <w:rPr>
                <w:rFonts w:ascii="Times New Roman" w:hAnsi="Times New Roman" w:cs="Times New Roman"/>
                <w:lang w:val="en-US"/>
              </w:rPr>
            </w:pPr>
          </w:p>
        </w:tc>
        <w:tc>
          <w:tcPr>
            <w:tcW w:w="1560" w:type="dxa"/>
            <w:vMerge/>
          </w:tcPr>
          <w:p w14:paraId="49001AC9" w14:textId="77777777" w:rsidR="001D1E9C" w:rsidRDefault="001D1E9C" w:rsidP="001D1E9C">
            <w:pPr>
              <w:pStyle w:val="TableParagraph"/>
              <w:spacing w:before="1" w:line="240" w:lineRule="auto"/>
              <w:ind w:left="0" w:right="-108"/>
            </w:pPr>
          </w:p>
        </w:tc>
        <w:tc>
          <w:tcPr>
            <w:tcW w:w="1277" w:type="dxa"/>
            <w:vMerge/>
          </w:tcPr>
          <w:p w14:paraId="24107DF8" w14:textId="77777777" w:rsidR="001D1E9C" w:rsidRDefault="001D1E9C" w:rsidP="001D1E9C">
            <w:pPr>
              <w:pStyle w:val="TableParagraph"/>
              <w:spacing w:line="244" w:lineRule="exact"/>
              <w:ind w:left="0" w:right="-108"/>
            </w:pPr>
          </w:p>
        </w:tc>
        <w:tc>
          <w:tcPr>
            <w:tcW w:w="2409" w:type="dxa"/>
          </w:tcPr>
          <w:p w14:paraId="27BD619F"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Acetylaminoantipyrine</w:t>
            </w:r>
          </w:p>
        </w:tc>
        <w:tc>
          <w:tcPr>
            <w:tcW w:w="1567" w:type="dxa"/>
          </w:tcPr>
          <w:p w14:paraId="2756D207" w14:textId="77777777" w:rsidR="001D1E9C" w:rsidRDefault="001D1E9C" w:rsidP="001D1E9C">
            <w:pPr>
              <w:pStyle w:val="TableParagraph"/>
              <w:spacing w:line="234" w:lineRule="exact"/>
              <w:ind w:left="0"/>
              <w:jc w:val="center"/>
            </w:pPr>
            <w:r>
              <w:t>(1,0-1000)</w:t>
            </w:r>
            <w:r>
              <w:rPr>
                <w:spacing w:val="12"/>
              </w:rPr>
              <w:t xml:space="preserve"> </w:t>
            </w:r>
            <w:r>
              <w:t>mcg/kg</w:t>
            </w:r>
          </w:p>
        </w:tc>
      </w:tr>
      <w:tr w:rsidR="001D1E9C" w:rsidRPr="00D74108" w14:paraId="5F5A55EF" w14:textId="77777777" w:rsidTr="00314A15">
        <w:trPr>
          <w:gridAfter w:val="1"/>
          <w:wAfter w:w="14" w:type="dxa"/>
          <w:trHeight w:val="48"/>
        </w:trPr>
        <w:tc>
          <w:tcPr>
            <w:tcW w:w="561" w:type="dxa"/>
            <w:vMerge/>
          </w:tcPr>
          <w:p w14:paraId="24F4C5A7" w14:textId="77777777" w:rsidR="001D1E9C" w:rsidRDefault="001D1E9C" w:rsidP="001D1E9C">
            <w:pPr>
              <w:contextualSpacing/>
              <w:jc w:val="both"/>
              <w:rPr>
                <w:rFonts w:ascii="Times New Roman" w:hAnsi="Times New Roman" w:cs="Times New Roman"/>
                <w:lang w:val="en-US"/>
              </w:rPr>
            </w:pPr>
          </w:p>
        </w:tc>
        <w:tc>
          <w:tcPr>
            <w:tcW w:w="2407" w:type="dxa"/>
            <w:vMerge/>
          </w:tcPr>
          <w:p w14:paraId="5D4F5E19"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48D9DB65" w14:textId="77777777" w:rsidR="001D1E9C" w:rsidRPr="007B039B" w:rsidRDefault="001D1E9C" w:rsidP="001D1E9C">
            <w:pPr>
              <w:contextualSpacing/>
              <w:rPr>
                <w:rFonts w:ascii="Times New Roman" w:hAnsi="Times New Roman" w:cs="Times New Roman"/>
                <w:lang w:val="en-US"/>
              </w:rPr>
            </w:pPr>
          </w:p>
        </w:tc>
        <w:tc>
          <w:tcPr>
            <w:tcW w:w="1560" w:type="dxa"/>
            <w:vMerge/>
          </w:tcPr>
          <w:p w14:paraId="68C28443" w14:textId="77777777" w:rsidR="001D1E9C" w:rsidRDefault="001D1E9C" w:rsidP="001D1E9C">
            <w:pPr>
              <w:pStyle w:val="TableParagraph"/>
              <w:spacing w:before="1" w:line="240" w:lineRule="auto"/>
              <w:ind w:left="0" w:right="-108"/>
            </w:pPr>
          </w:p>
        </w:tc>
        <w:tc>
          <w:tcPr>
            <w:tcW w:w="1277" w:type="dxa"/>
            <w:vMerge/>
          </w:tcPr>
          <w:p w14:paraId="0958DEA0" w14:textId="77777777" w:rsidR="001D1E9C" w:rsidRDefault="001D1E9C" w:rsidP="001D1E9C">
            <w:pPr>
              <w:pStyle w:val="TableParagraph"/>
              <w:spacing w:line="244" w:lineRule="exact"/>
              <w:ind w:left="0" w:right="-108"/>
            </w:pPr>
          </w:p>
        </w:tc>
        <w:tc>
          <w:tcPr>
            <w:tcW w:w="2409" w:type="dxa"/>
          </w:tcPr>
          <w:p w14:paraId="31616343"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Dimethylantiaminopyrine</w:t>
            </w:r>
          </w:p>
        </w:tc>
        <w:tc>
          <w:tcPr>
            <w:tcW w:w="1567" w:type="dxa"/>
          </w:tcPr>
          <w:p w14:paraId="0029D198" w14:textId="77777777" w:rsidR="001D1E9C" w:rsidRDefault="001D1E9C" w:rsidP="001D1E9C">
            <w:pPr>
              <w:pStyle w:val="TableParagraph"/>
              <w:spacing w:line="234" w:lineRule="exact"/>
              <w:ind w:left="0"/>
              <w:jc w:val="center"/>
            </w:pPr>
            <w:r>
              <w:t>(1,0-1000)</w:t>
            </w:r>
            <w:r>
              <w:rPr>
                <w:spacing w:val="12"/>
              </w:rPr>
              <w:t xml:space="preserve"> </w:t>
            </w:r>
            <w:r>
              <w:t>mcg/kg</w:t>
            </w:r>
          </w:p>
        </w:tc>
      </w:tr>
      <w:tr w:rsidR="001D1E9C" w:rsidRPr="00D74108" w14:paraId="09D58AF2" w14:textId="77777777" w:rsidTr="00314A15">
        <w:trPr>
          <w:gridAfter w:val="1"/>
          <w:wAfter w:w="14" w:type="dxa"/>
          <w:trHeight w:val="48"/>
        </w:trPr>
        <w:tc>
          <w:tcPr>
            <w:tcW w:w="561" w:type="dxa"/>
            <w:vMerge/>
          </w:tcPr>
          <w:p w14:paraId="279FA7FD" w14:textId="77777777" w:rsidR="001D1E9C" w:rsidRDefault="001D1E9C" w:rsidP="001D1E9C">
            <w:pPr>
              <w:contextualSpacing/>
              <w:jc w:val="both"/>
              <w:rPr>
                <w:rFonts w:ascii="Times New Roman" w:hAnsi="Times New Roman" w:cs="Times New Roman"/>
                <w:lang w:val="en-US"/>
              </w:rPr>
            </w:pPr>
          </w:p>
        </w:tc>
        <w:tc>
          <w:tcPr>
            <w:tcW w:w="2407" w:type="dxa"/>
            <w:vMerge/>
          </w:tcPr>
          <w:p w14:paraId="32FC67EF"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182BF931" w14:textId="77777777" w:rsidR="001D1E9C" w:rsidRPr="007B039B" w:rsidRDefault="001D1E9C" w:rsidP="001D1E9C">
            <w:pPr>
              <w:contextualSpacing/>
              <w:rPr>
                <w:rFonts w:ascii="Times New Roman" w:hAnsi="Times New Roman" w:cs="Times New Roman"/>
                <w:lang w:val="en-US"/>
              </w:rPr>
            </w:pPr>
          </w:p>
        </w:tc>
        <w:tc>
          <w:tcPr>
            <w:tcW w:w="1560" w:type="dxa"/>
            <w:vMerge/>
          </w:tcPr>
          <w:p w14:paraId="6A039D92" w14:textId="77777777" w:rsidR="001D1E9C" w:rsidRDefault="001D1E9C" w:rsidP="001D1E9C">
            <w:pPr>
              <w:pStyle w:val="TableParagraph"/>
              <w:spacing w:before="1" w:line="240" w:lineRule="auto"/>
              <w:ind w:left="0" w:right="-108"/>
            </w:pPr>
          </w:p>
        </w:tc>
        <w:tc>
          <w:tcPr>
            <w:tcW w:w="1277" w:type="dxa"/>
            <w:vMerge/>
          </w:tcPr>
          <w:p w14:paraId="27C0E2E6" w14:textId="77777777" w:rsidR="001D1E9C" w:rsidRDefault="001D1E9C" w:rsidP="001D1E9C">
            <w:pPr>
              <w:pStyle w:val="TableParagraph"/>
              <w:spacing w:line="244" w:lineRule="exact"/>
              <w:ind w:left="0" w:right="-108"/>
            </w:pPr>
          </w:p>
        </w:tc>
        <w:tc>
          <w:tcPr>
            <w:tcW w:w="2409" w:type="dxa"/>
          </w:tcPr>
          <w:p w14:paraId="2DCD6ADF"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Formylaminoantipyrine</w:t>
            </w:r>
          </w:p>
        </w:tc>
        <w:tc>
          <w:tcPr>
            <w:tcW w:w="1567" w:type="dxa"/>
          </w:tcPr>
          <w:p w14:paraId="3C89B445" w14:textId="77777777" w:rsidR="001D1E9C" w:rsidRDefault="001D1E9C" w:rsidP="001D1E9C">
            <w:pPr>
              <w:pStyle w:val="TableParagraph"/>
              <w:spacing w:line="232" w:lineRule="exact"/>
              <w:ind w:left="0"/>
              <w:jc w:val="center"/>
            </w:pPr>
            <w:r>
              <w:t>(1,0-1000)</w:t>
            </w:r>
            <w:r>
              <w:rPr>
                <w:spacing w:val="12"/>
              </w:rPr>
              <w:t xml:space="preserve"> </w:t>
            </w:r>
            <w:r>
              <w:t>mcg/kg</w:t>
            </w:r>
          </w:p>
        </w:tc>
      </w:tr>
      <w:tr w:rsidR="001D1E9C" w:rsidRPr="00D74108" w14:paraId="75AC311B" w14:textId="77777777" w:rsidTr="00314A15">
        <w:trPr>
          <w:gridAfter w:val="1"/>
          <w:wAfter w:w="14" w:type="dxa"/>
          <w:trHeight w:val="48"/>
        </w:trPr>
        <w:tc>
          <w:tcPr>
            <w:tcW w:w="561" w:type="dxa"/>
            <w:vMerge/>
          </w:tcPr>
          <w:p w14:paraId="60400B27" w14:textId="77777777" w:rsidR="001D1E9C" w:rsidRDefault="001D1E9C" w:rsidP="001D1E9C">
            <w:pPr>
              <w:contextualSpacing/>
              <w:jc w:val="both"/>
              <w:rPr>
                <w:rFonts w:ascii="Times New Roman" w:hAnsi="Times New Roman" w:cs="Times New Roman"/>
                <w:lang w:val="en-US"/>
              </w:rPr>
            </w:pPr>
          </w:p>
        </w:tc>
        <w:tc>
          <w:tcPr>
            <w:tcW w:w="2407" w:type="dxa"/>
            <w:vMerge/>
          </w:tcPr>
          <w:p w14:paraId="13F8BB93"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4840B92A" w14:textId="77777777" w:rsidR="001D1E9C" w:rsidRPr="007B039B" w:rsidRDefault="001D1E9C" w:rsidP="001D1E9C">
            <w:pPr>
              <w:contextualSpacing/>
              <w:rPr>
                <w:rFonts w:ascii="Times New Roman" w:hAnsi="Times New Roman" w:cs="Times New Roman"/>
                <w:lang w:val="en-US"/>
              </w:rPr>
            </w:pPr>
          </w:p>
        </w:tc>
        <w:tc>
          <w:tcPr>
            <w:tcW w:w="1560" w:type="dxa"/>
            <w:vMerge/>
          </w:tcPr>
          <w:p w14:paraId="760C5406" w14:textId="77777777" w:rsidR="001D1E9C" w:rsidRDefault="001D1E9C" w:rsidP="001D1E9C">
            <w:pPr>
              <w:pStyle w:val="TableParagraph"/>
              <w:spacing w:before="1" w:line="240" w:lineRule="auto"/>
              <w:ind w:left="0" w:right="-108"/>
            </w:pPr>
          </w:p>
        </w:tc>
        <w:tc>
          <w:tcPr>
            <w:tcW w:w="1277" w:type="dxa"/>
            <w:vMerge/>
          </w:tcPr>
          <w:p w14:paraId="52006D3A" w14:textId="77777777" w:rsidR="001D1E9C" w:rsidRDefault="001D1E9C" w:rsidP="001D1E9C">
            <w:pPr>
              <w:pStyle w:val="TableParagraph"/>
              <w:spacing w:line="244" w:lineRule="exact"/>
              <w:ind w:left="0" w:right="-108"/>
            </w:pPr>
          </w:p>
        </w:tc>
        <w:tc>
          <w:tcPr>
            <w:tcW w:w="2409" w:type="dxa"/>
          </w:tcPr>
          <w:p w14:paraId="756B3E6E"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Isopropylaminoantipyrine</w:t>
            </w:r>
          </w:p>
        </w:tc>
        <w:tc>
          <w:tcPr>
            <w:tcW w:w="1567" w:type="dxa"/>
          </w:tcPr>
          <w:p w14:paraId="2E470589" w14:textId="77777777" w:rsidR="001D1E9C" w:rsidRDefault="001D1E9C" w:rsidP="001D1E9C">
            <w:pPr>
              <w:pStyle w:val="TableParagraph"/>
              <w:spacing w:line="234" w:lineRule="exact"/>
              <w:ind w:left="0"/>
              <w:jc w:val="center"/>
            </w:pPr>
            <w:r>
              <w:t>(1,0-1000)</w:t>
            </w:r>
            <w:r>
              <w:rPr>
                <w:spacing w:val="12"/>
              </w:rPr>
              <w:t xml:space="preserve"> </w:t>
            </w:r>
            <w:r>
              <w:t>mcg/kg</w:t>
            </w:r>
          </w:p>
        </w:tc>
      </w:tr>
      <w:tr w:rsidR="001D1E9C" w:rsidRPr="00D74108" w14:paraId="487A1517" w14:textId="77777777" w:rsidTr="00314A15">
        <w:trPr>
          <w:gridAfter w:val="1"/>
          <w:wAfter w:w="14" w:type="dxa"/>
          <w:trHeight w:val="48"/>
        </w:trPr>
        <w:tc>
          <w:tcPr>
            <w:tcW w:w="561" w:type="dxa"/>
            <w:vMerge/>
          </w:tcPr>
          <w:p w14:paraId="69E4DEEE" w14:textId="77777777" w:rsidR="001D1E9C" w:rsidRDefault="001D1E9C" w:rsidP="001D1E9C">
            <w:pPr>
              <w:contextualSpacing/>
              <w:jc w:val="both"/>
              <w:rPr>
                <w:rFonts w:ascii="Times New Roman" w:hAnsi="Times New Roman" w:cs="Times New Roman"/>
                <w:lang w:val="en-US"/>
              </w:rPr>
            </w:pPr>
          </w:p>
        </w:tc>
        <w:tc>
          <w:tcPr>
            <w:tcW w:w="2407" w:type="dxa"/>
            <w:vMerge/>
          </w:tcPr>
          <w:p w14:paraId="0C492FB3"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6EB79455" w14:textId="77777777" w:rsidR="001D1E9C" w:rsidRPr="007B039B" w:rsidRDefault="001D1E9C" w:rsidP="001D1E9C">
            <w:pPr>
              <w:contextualSpacing/>
              <w:rPr>
                <w:rFonts w:ascii="Times New Roman" w:hAnsi="Times New Roman" w:cs="Times New Roman"/>
                <w:lang w:val="en-US"/>
              </w:rPr>
            </w:pPr>
          </w:p>
        </w:tc>
        <w:tc>
          <w:tcPr>
            <w:tcW w:w="1560" w:type="dxa"/>
            <w:vMerge/>
          </w:tcPr>
          <w:p w14:paraId="13C26476" w14:textId="77777777" w:rsidR="001D1E9C" w:rsidRDefault="001D1E9C" w:rsidP="001D1E9C">
            <w:pPr>
              <w:pStyle w:val="TableParagraph"/>
              <w:spacing w:before="1" w:line="240" w:lineRule="auto"/>
              <w:ind w:left="0" w:right="-108"/>
            </w:pPr>
          </w:p>
        </w:tc>
        <w:tc>
          <w:tcPr>
            <w:tcW w:w="1277" w:type="dxa"/>
            <w:vMerge/>
          </w:tcPr>
          <w:p w14:paraId="2394C5C8" w14:textId="77777777" w:rsidR="001D1E9C" w:rsidRDefault="001D1E9C" w:rsidP="001D1E9C">
            <w:pPr>
              <w:pStyle w:val="TableParagraph"/>
              <w:spacing w:line="244" w:lineRule="exact"/>
              <w:ind w:left="0" w:right="-108"/>
            </w:pPr>
          </w:p>
        </w:tc>
        <w:tc>
          <w:tcPr>
            <w:tcW w:w="2409" w:type="dxa"/>
          </w:tcPr>
          <w:p w14:paraId="1D744500"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Methylaminoantipyrine</w:t>
            </w:r>
          </w:p>
        </w:tc>
        <w:tc>
          <w:tcPr>
            <w:tcW w:w="1567" w:type="dxa"/>
          </w:tcPr>
          <w:p w14:paraId="1087E573" w14:textId="77777777" w:rsidR="001D1E9C" w:rsidRDefault="001D1E9C" w:rsidP="001D1E9C">
            <w:pPr>
              <w:pStyle w:val="TableParagraph"/>
              <w:spacing w:line="232" w:lineRule="exact"/>
              <w:ind w:left="0"/>
              <w:jc w:val="center"/>
            </w:pPr>
            <w:r>
              <w:t>(1,0-1000)</w:t>
            </w:r>
            <w:r>
              <w:rPr>
                <w:spacing w:val="12"/>
              </w:rPr>
              <w:t xml:space="preserve"> </w:t>
            </w:r>
            <w:r>
              <w:t>mcg/kg</w:t>
            </w:r>
          </w:p>
        </w:tc>
      </w:tr>
      <w:tr w:rsidR="001D1E9C" w:rsidRPr="00D74108" w14:paraId="7597256C" w14:textId="77777777" w:rsidTr="00314A15">
        <w:trPr>
          <w:gridAfter w:val="1"/>
          <w:wAfter w:w="14" w:type="dxa"/>
          <w:trHeight w:val="48"/>
        </w:trPr>
        <w:tc>
          <w:tcPr>
            <w:tcW w:w="561" w:type="dxa"/>
            <w:vMerge/>
          </w:tcPr>
          <w:p w14:paraId="0E87E28F" w14:textId="77777777" w:rsidR="001D1E9C" w:rsidRDefault="001D1E9C" w:rsidP="001D1E9C">
            <w:pPr>
              <w:contextualSpacing/>
              <w:jc w:val="both"/>
              <w:rPr>
                <w:rFonts w:ascii="Times New Roman" w:hAnsi="Times New Roman" w:cs="Times New Roman"/>
                <w:lang w:val="en-US"/>
              </w:rPr>
            </w:pPr>
          </w:p>
        </w:tc>
        <w:tc>
          <w:tcPr>
            <w:tcW w:w="2407" w:type="dxa"/>
            <w:vMerge/>
          </w:tcPr>
          <w:p w14:paraId="0E0B3B34"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5FEAF6A8" w14:textId="77777777" w:rsidR="001D1E9C" w:rsidRPr="007B039B" w:rsidRDefault="001D1E9C" w:rsidP="001D1E9C">
            <w:pPr>
              <w:contextualSpacing/>
              <w:rPr>
                <w:rFonts w:ascii="Times New Roman" w:hAnsi="Times New Roman" w:cs="Times New Roman"/>
                <w:lang w:val="en-US"/>
              </w:rPr>
            </w:pPr>
          </w:p>
        </w:tc>
        <w:tc>
          <w:tcPr>
            <w:tcW w:w="1560" w:type="dxa"/>
            <w:vMerge/>
          </w:tcPr>
          <w:p w14:paraId="540570C8" w14:textId="77777777" w:rsidR="001D1E9C" w:rsidRDefault="001D1E9C" w:rsidP="001D1E9C">
            <w:pPr>
              <w:pStyle w:val="TableParagraph"/>
              <w:spacing w:before="1" w:line="240" w:lineRule="auto"/>
              <w:ind w:left="0" w:right="-108"/>
            </w:pPr>
          </w:p>
        </w:tc>
        <w:tc>
          <w:tcPr>
            <w:tcW w:w="1277" w:type="dxa"/>
            <w:vMerge/>
          </w:tcPr>
          <w:p w14:paraId="6FC49C1E" w14:textId="77777777" w:rsidR="001D1E9C" w:rsidRDefault="001D1E9C" w:rsidP="001D1E9C">
            <w:pPr>
              <w:pStyle w:val="TableParagraph"/>
              <w:spacing w:line="244" w:lineRule="exact"/>
              <w:ind w:left="0" w:right="-108"/>
            </w:pPr>
          </w:p>
        </w:tc>
        <w:tc>
          <w:tcPr>
            <w:tcW w:w="2409" w:type="dxa"/>
          </w:tcPr>
          <w:p w14:paraId="64A62794"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Carprofen</w:t>
            </w:r>
          </w:p>
        </w:tc>
        <w:tc>
          <w:tcPr>
            <w:tcW w:w="1567" w:type="dxa"/>
          </w:tcPr>
          <w:p w14:paraId="55493C32" w14:textId="77777777" w:rsidR="001D1E9C" w:rsidRDefault="001D1E9C" w:rsidP="001D1E9C">
            <w:pPr>
              <w:pStyle w:val="TableParagraph"/>
              <w:spacing w:line="234" w:lineRule="exact"/>
              <w:ind w:left="0"/>
              <w:jc w:val="center"/>
            </w:pPr>
            <w:r>
              <w:t>(1,0-1000)</w:t>
            </w:r>
            <w:r>
              <w:rPr>
                <w:spacing w:val="12"/>
              </w:rPr>
              <w:t xml:space="preserve"> </w:t>
            </w:r>
            <w:r>
              <w:t>mcg/kg</w:t>
            </w:r>
          </w:p>
        </w:tc>
      </w:tr>
      <w:tr w:rsidR="001D1E9C" w:rsidRPr="00D74108" w14:paraId="3258E326" w14:textId="77777777" w:rsidTr="00314A15">
        <w:trPr>
          <w:gridAfter w:val="1"/>
          <w:wAfter w:w="14" w:type="dxa"/>
          <w:trHeight w:val="48"/>
        </w:trPr>
        <w:tc>
          <w:tcPr>
            <w:tcW w:w="561" w:type="dxa"/>
            <w:vMerge/>
          </w:tcPr>
          <w:p w14:paraId="4283A994" w14:textId="77777777" w:rsidR="001D1E9C" w:rsidRDefault="001D1E9C" w:rsidP="001D1E9C">
            <w:pPr>
              <w:contextualSpacing/>
              <w:jc w:val="both"/>
              <w:rPr>
                <w:rFonts w:ascii="Times New Roman" w:hAnsi="Times New Roman" w:cs="Times New Roman"/>
                <w:lang w:val="en-US"/>
              </w:rPr>
            </w:pPr>
          </w:p>
        </w:tc>
        <w:tc>
          <w:tcPr>
            <w:tcW w:w="2407" w:type="dxa"/>
            <w:vMerge/>
          </w:tcPr>
          <w:p w14:paraId="500D6AA8"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2DC18B58" w14:textId="77777777" w:rsidR="001D1E9C" w:rsidRPr="007B039B" w:rsidRDefault="001D1E9C" w:rsidP="001D1E9C">
            <w:pPr>
              <w:contextualSpacing/>
              <w:rPr>
                <w:rFonts w:ascii="Times New Roman" w:hAnsi="Times New Roman" w:cs="Times New Roman"/>
                <w:lang w:val="en-US"/>
              </w:rPr>
            </w:pPr>
          </w:p>
        </w:tc>
        <w:tc>
          <w:tcPr>
            <w:tcW w:w="1560" w:type="dxa"/>
            <w:vMerge/>
          </w:tcPr>
          <w:p w14:paraId="750B806A" w14:textId="77777777" w:rsidR="001D1E9C" w:rsidRDefault="001D1E9C" w:rsidP="001D1E9C">
            <w:pPr>
              <w:pStyle w:val="TableParagraph"/>
              <w:spacing w:before="1" w:line="240" w:lineRule="auto"/>
              <w:ind w:left="0" w:right="-108"/>
            </w:pPr>
          </w:p>
        </w:tc>
        <w:tc>
          <w:tcPr>
            <w:tcW w:w="1277" w:type="dxa"/>
            <w:vMerge/>
          </w:tcPr>
          <w:p w14:paraId="554A4D5B" w14:textId="77777777" w:rsidR="001D1E9C" w:rsidRDefault="001D1E9C" w:rsidP="001D1E9C">
            <w:pPr>
              <w:pStyle w:val="TableParagraph"/>
              <w:spacing w:line="244" w:lineRule="exact"/>
              <w:ind w:left="0" w:right="-108"/>
            </w:pPr>
          </w:p>
        </w:tc>
        <w:tc>
          <w:tcPr>
            <w:tcW w:w="2409" w:type="dxa"/>
          </w:tcPr>
          <w:p w14:paraId="1E8676CD"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Diclofenac</w:t>
            </w:r>
          </w:p>
        </w:tc>
        <w:tc>
          <w:tcPr>
            <w:tcW w:w="1567" w:type="dxa"/>
          </w:tcPr>
          <w:p w14:paraId="278848AD" w14:textId="77777777" w:rsidR="001D1E9C" w:rsidRDefault="001D1E9C" w:rsidP="001D1E9C">
            <w:pPr>
              <w:pStyle w:val="TableParagraph"/>
              <w:spacing w:line="232" w:lineRule="exact"/>
              <w:ind w:left="0"/>
              <w:jc w:val="center"/>
            </w:pPr>
            <w:r>
              <w:t>(1,0-1000)</w:t>
            </w:r>
            <w:r>
              <w:rPr>
                <w:spacing w:val="12"/>
              </w:rPr>
              <w:t xml:space="preserve"> </w:t>
            </w:r>
            <w:r>
              <w:t>mcg/kg</w:t>
            </w:r>
          </w:p>
        </w:tc>
      </w:tr>
      <w:tr w:rsidR="001D1E9C" w:rsidRPr="00D74108" w14:paraId="44AB243F" w14:textId="77777777" w:rsidTr="00314A15">
        <w:trPr>
          <w:gridAfter w:val="1"/>
          <w:wAfter w:w="14" w:type="dxa"/>
          <w:trHeight w:val="48"/>
        </w:trPr>
        <w:tc>
          <w:tcPr>
            <w:tcW w:w="561" w:type="dxa"/>
            <w:vMerge/>
          </w:tcPr>
          <w:p w14:paraId="170EFB87" w14:textId="77777777" w:rsidR="001D1E9C" w:rsidRDefault="001D1E9C" w:rsidP="001D1E9C">
            <w:pPr>
              <w:contextualSpacing/>
              <w:jc w:val="both"/>
              <w:rPr>
                <w:rFonts w:ascii="Times New Roman" w:hAnsi="Times New Roman" w:cs="Times New Roman"/>
                <w:lang w:val="en-US"/>
              </w:rPr>
            </w:pPr>
          </w:p>
        </w:tc>
        <w:tc>
          <w:tcPr>
            <w:tcW w:w="2407" w:type="dxa"/>
            <w:vMerge/>
          </w:tcPr>
          <w:p w14:paraId="34D431E6"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4B8B25D0" w14:textId="77777777" w:rsidR="001D1E9C" w:rsidRPr="007B039B" w:rsidRDefault="001D1E9C" w:rsidP="001D1E9C">
            <w:pPr>
              <w:contextualSpacing/>
              <w:rPr>
                <w:rFonts w:ascii="Times New Roman" w:hAnsi="Times New Roman" w:cs="Times New Roman"/>
                <w:lang w:val="en-US"/>
              </w:rPr>
            </w:pPr>
          </w:p>
        </w:tc>
        <w:tc>
          <w:tcPr>
            <w:tcW w:w="1560" w:type="dxa"/>
            <w:vMerge/>
          </w:tcPr>
          <w:p w14:paraId="34366D90" w14:textId="77777777" w:rsidR="001D1E9C" w:rsidRDefault="001D1E9C" w:rsidP="001D1E9C">
            <w:pPr>
              <w:pStyle w:val="TableParagraph"/>
              <w:spacing w:before="1" w:line="240" w:lineRule="auto"/>
              <w:ind w:left="0" w:right="-108"/>
            </w:pPr>
          </w:p>
        </w:tc>
        <w:tc>
          <w:tcPr>
            <w:tcW w:w="1277" w:type="dxa"/>
            <w:vMerge/>
          </w:tcPr>
          <w:p w14:paraId="2715EE5A" w14:textId="77777777" w:rsidR="001D1E9C" w:rsidRDefault="001D1E9C" w:rsidP="001D1E9C">
            <w:pPr>
              <w:pStyle w:val="TableParagraph"/>
              <w:spacing w:line="244" w:lineRule="exact"/>
              <w:ind w:left="0" w:right="-108"/>
            </w:pPr>
          </w:p>
        </w:tc>
        <w:tc>
          <w:tcPr>
            <w:tcW w:w="2409" w:type="dxa"/>
          </w:tcPr>
          <w:p w14:paraId="0F65BFA6"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Flunixin</w:t>
            </w:r>
          </w:p>
        </w:tc>
        <w:tc>
          <w:tcPr>
            <w:tcW w:w="1567" w:type="dxa"/>
          </w:tcPr>
          <w:p w14:paraId="4D760BAF" w14:textId="77777777" w:rsidR="001D1E9C" w:rsidRDefault="001D1E9C" w:rsidP="001D1E9C">
            <w:pPr>
              <w:pStyle w:val="TableParagraph"/>
              <w:spacing w:line="234" w:lineRule="exact"/>
              <w:ind w:left="0"/>
              <w:jc w:val="center"/>
            </w:pPr>
            <w:r>
              <w:t>(1,0-1000)</w:t>
            </w:r>
            <w:r>
              <w:rPr>
                <w:spacing w:val="12"/>
              </w:rPr>
              <w:t xml:space="preserve"> </w:t>
            </w:r>
            <w:r>
              <w:t>mcg/kg</w:t>
            </w:r>
          </w:p>
        </w:tc>
      </w:tr>
      <w:tr w:rsidR="001D1E9C" w:rsidRPr="00D74108" w14:paraId="20C8AFE1" w14:textId="77777777" w:rsidTr="00314A15">
        <w:trPr>
          <w:gridAfter w:val="1"/>
          <w:wAfter w:w="14" w:type="dxa"/>
          <w:trHeight w:val="48"/>
        </w:trPr>
        <w:tc>
          <w:tcPr>
            <w:tcW w:w="561" w:type="dxa"/>
            <w:vMerge/>
          </w:tcPr>
          <w:p w14:paraId="749A5F66" w14:textId="77777777" w:rsidR="001D1E9C" w:rsidRDefault="001D1E9C" w:rsidP="001D1E9C">
            <w:pPr>
              <w:contextualSpacing/>
              <w:jc w:val="both"/>
              <w:rPr>
                <w:rFonts w:ascii="Times New Roman" w:hAnsi="Times New Roman" w:cs="Times New Roman"/>
                <w:lang w:val="en-US"/>
              </w:rPr>
            </w:pPr>
          </w:p>
        </w:tc>
        <w:tc>
          <w:tcPr>
            <w:tcW w:w="2407" w:type="dxa"/>
            <w:vMerge/>
          </w:tcPr>
          <w:p w14:paraId="614AB614"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0A37F802" w14:textId="77777777" w:rsidR="001D1E9C" w:rsidRPr="007B039B" w:rsidRDefault="001D1E9C" w:rsidP="001D1E9C">
            <w:pPr>
              <w:contextualSpacing/>
              <w:rPr>
                <w:rFonts w:ascii="Times New Roman" w:hAnsi="Times New Roman" w:cs="Times New Roman"/>
                <w:lang w:val="en-US"/>
              </w:rPr>
            </w:pPr>
          </w:p>
        </w:tc>
        <w:tc>
          <w:tcPr>
            <w:tcW w:w="1560" w:type="dxa"/>
            <w:vMerge/>
          </w:tcPr>
          <w:p w14:paraId="203216EE" w14:textId="77777777" w:rsidR="001D1E9C" w:rsidRDefault="001D1E9C" w:rsidP="001D1E9C">
            <w:pPr>
              <w:pStyle w:val="TableParagraph"/>
              <w:spacing w:before="1" w:line="240" w:lineRule="auto"/>
              <w:ind w:left="0" w:right="-108"/>
            </w:pPr>
          </w:p>
        </w:tc>
        <w:tc>
          <w:tcPr>
            <w:tcW w:w="1277" w:type="dxa"/>
            <w:vMerge/>
          </w:tcPr>
          <w:p w14:paraId="3CA676C3" w14:textId="77777777" w:rsidR="001D1E9C" w:rsidRDefault="001D1E9C" w:rsidP="001D1E9C">
            <w:pPr>
              <w:pStyle w:val="TableParagraph"/>
              <w:spacing w:line="244" w:lineRule="exact"/>
              <w:ind w:left="0" w:right="-108"/>
            </w:pPr>
          </w:p>
        </w:tc>
        <w:tc>
          <w:tcPr>
            <w:tcW w:w="2409" w:type="dxa"/>
          </w:tcPr>
          <w:p w14:paraId="5926E98F"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Hydroxyflunixin</w:t>
            </w:r>
          </w:p>
        </w:tc>
        <w:tc>
          <w:tcPr>
            <w:tcW w:w="1567" w:type="dxa"/>
          </w:tcPr>
          <w:p w14:paraId="44DB012B" w14:textId="77777777" w:rsidR="001D1E9C" w:rsidRDefault="001D1E9C" w:rsidP="001D1E9C">
            <w:pPr>
              <w:pStyle w:val="TableParagraph"/>
              <w:spacing w:line="234" w:lineRule="exact"/>
              <w:ind w:left="0"/>
              <w:jc w:val="center"/>
            </w:pPr>
            <w:r>
              <w:t>(1,0-1000)</w:t>
            </w:r>
            <w:r>
              <w:rPr>
                <w:spacing w:val="12"/>
              </w:rPr>
              <w:t xml:space="preserve"> </w:t>
            </w:r>
            <w:r>
              <w:t>mcg/kg</w:t>
            </w:r>
          </w:p>
        </w:tc>
      </w:tr>
      <w:tr w:rsidR="001D1E9C" w:rsidRPr="00D74108" w14:paraId="2153249F" w14:textId="77777777" w:rsidTr="00314A15">
        <w:trPr>
          <w:gridAfter w:val="1"/>
          <w:wAfter w:w="14" w:type="dxa"/>
          <w:trHeight w:val="48"/>
        </w:trPr>
        <w:tc>
          <w:tcPr>
            <w:tcW w:w="561" w:type="dxa"/>
            <w:vMerge/>
          </w:tcPr>
          <w:p w14:paraId="4E101BBC" w14:textId="77777777" w:rsidR="001D1E9C" w:rsidRDefault="001D1E9C" w:rsidP="001D1E9C">
            <w:pPr>
              <w:contextualSpacing/>
              <w:jc w:val="both"/>
              <w:rPr>
                <w:rFonts w:ascii="Times New Roman" w:hAnsi="Times New Roman" w:cs="Times New Roman"/>
                <w:lang w:val="en-US"/>
              </w:rPr>
            </w:pPr>
          </w:p>
        </w:tc>
        <w:tc>
          <w:tcPr>
            <w:tcW w:w="2407" w:type="dxa"/>
            <w:vMerge/>
          </w:tcPr>
          <w:p w14:paraId="5B04E2B2"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6579B9FA" w14:textId="77777777" w:rsidR="001D1E9C" w:rsidRPr="007B039B" w:rsidRDefault="001D1E9C" w:rsidP="001D1E9C">
            <w:pPr>
              <w:contextualSpacing/>
              <w:rPr>
                <w:rFonts w:ascii="Times New Roman" w:hAnsi="Times New Roman" w:cs="Times New Roman"/>
                <w:lang w:val="en-US"/>
              </w:rPr>
            </w:pPr>
          </w:p>
        </w:tc>
        <w:tc>
          <w:tcPr>
            <w:tcW w:w="1560" w:type="dxa"/>
            <w:vMerge/>
          </w:tcPr>
          <w:p w14:paraId="09E09A91" w14:textId="77777777" w:rsidR="001D1E9C" w:rsidRDefault="001D1E9C" w:rsidP="001D1E9C">
            <w:pPr>
              <w:pStyle w:val="TableParagraph"/>
              <w:spacing w:before="1" w:line="240" w:lineRule="auto"/>
              <w:ind w:left="0" w:right="-108"/>
            </w:pPr>
          </w:p>
        </w:tc>
        <w:tc>
          <w:tcPr>
            <w:tcW w:w="1277" w:type="dxa"/>
            <w:vMerge/>
          </w:tcPr>
          <w:p w14:paraId="089671FD" w14:textId="77777777" w:rsidR="001D1E9C" w:rsidRDefault="001D1E9C" w:rsidP="001D1E9C">
            <w:pPr>
              <w:pStyle w:val="TableParagraph"/>
              <w:spacing w:line="244" w:lineRule="exact"/>
              <w:ind w:left="0" w:right="-108"/>
            </w:pPr>
          </w:p>
        </w:tc>
        <w:tc>
          <w:tcPr>
            <w:tcW w:w="2409" w:type="dxa"/>
          </w:tcPr>
          <w:p w14:paraId="0E9FAB10"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Flufenamic acid</w:t>
            </w:r>
          </w:p>
        </w:tc>
        <w:tc>
          <w:tcPr>
            <w:tcW w:w="1567" w:type="dxa"/>
          </w:tcPr>
          <w:p w14:paraId="1E72487A" w14:textId="77777777" w:rsidR="001D1E9C" w:rsidRDefault="001D1E9C" w:rsidP="001D1E9C">
            <w:pPr>
              <w:pStyle w:val="TableParagraph"/>
              <w:spacing w:line="232" w:lineRule="exact"/>
              <w:ind w:left="0"/>
              <w:jc w:val="center"/>
            </w:pPr>
            <w:r>
              <w:t>(1,0-1000)</w:t>
            </w:r>
            <w:r>
              <w:rPr>
                <w:spacing w:val="12"/>
              </w:rPr>
              <w:t xml:space="preserve"> </w:t>
            </w:r>
            <w:r>
              <w:t>mcg/kg</w:t>
            </w:r>
          </w:p>
        </w:tc>
      </w:tr>
      <w:tr w:rsidR="001D1E9C" w:rsidRPr="00D74108" w14:paraId="3B725E80" w14:textId="77777777" w:rsidTr="00314A15">
        <w:trPr>
          <w:gridAfter w:val="1"/>
          <w:wAfter w:w="14" w:type="dxa"/>
          <w:trHeight w:val="48"/>
        </w:trPr>
        <w:tc>
          <w:tcPr>
            <w:tcW w:w="561" w:type="dxa"/>
            <w:vMerge/>
          </w:tcPr>
          <w:p w14:paraId="0DB0B95D" w14:textId="77777777" w:rsidR="001D1E9C" w:rsidRDefault="001D1E9C" w:rsidP="001D1E9C">
            <w:pPr>
              <w:contextualSpacing/>
              <w:jc w:val="both"/>
              <w:rPr>
                <w:rFonts w:ascii="Times New Roman" w:hAnsi="Times New Roman" w:cs="Times New Roman"/>
                <w:lang w:val="en-US"/>
              </w:rPr>
            </w:pPr>
          </w:p>
        </w:tc>
        <w:tc>
          <w:tcPr>
            <w:tcW w:w="2407" w:type="dxa"/>
            <w:vMerge/>
          </w:tcPr>
          <w:p w14:paraId="4FC3D0D8"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262FC0D1" w14:textId="77777777" w:rsidR="001D1E9C" w:rsidRPr="007B039B" w:rsidRDefault="001D1E9C" w:rsidP="001D1E9C">
            <w:pPr>
              <w:contextualSpacing/>
              <w:rPr>
                <w:rFonts w:ascii="Times New Roman" w:hAnsi="Times New Roman" w:cs="Times New Roman"/>
                <w:lang w:val="en-US"/>
              </w:rPr>
            </w:pPr>
          </w:p>
        </w:tc>
        <w:tc>
          <w:tcPr>
            <w:tcW w:w="1560" w:type="dxa"/>
            <w:vMerge/>
          </w:tcPr>
          <w:p w14:paraId="1104DD4F" w14:textId="77777777" w:rsidR="001D1E9C" w:rsidRDefault="001D1E9C" w:rsidP="001D1E9C">
            <w:pPr>
              <w:pStyle w:val="TableParagraph"/>
              <w:spacing w:before="1" w:line="240" w:lineRule="auto"/>
              <w:ind w:left="0" w:right="-108"/>
            </w:pPr>
          </w:p>
        </w:tc>
        <w:tc>
          <w:tcPr>
            <w:tcW w:w="1277" w:type="dxa"/>
            <w:vMerge/>
          </w:tcPr>
          <w:p w14:paraId="02AAC8D7" w14:textId="77777777" w:rsidR="001D1E9C" w:rsidRDefault="001D1E9C" w:rsidP="001D1E9C">
            <w:pPr>
              <w:pStyle w:val="TableParagraph"/>
              <w:spacing w:line="244" w:lineRule="exact"/>
              <w:ind w:left="0" w:right="-108"/>
            </w:pPr>
          </w:p>
        </w:tc>
        <w:tc>
          <w:tcPr>
            <w:tcW w:w="2409" w:type="dxa"/>
          </w:tcPr>
          <w:p w14:paraId="6CE788DD"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Ketoprofen</w:t>
            </w:r>
          </w:p>
        </w:tc>
        <w:tc>
          <w:tcPr>
            <w:tcW w:w="1567" w:type="dxa"/>
          </w:tcPr>
          <w:p w14:paraId="097A7F4D" w14:textId="77777777" w:rsidR="001D1E9C" w:rsidRDefault="001D1E9C" w:rsidP="001D1E9C">
            <w:pPr>
              <w:pStyle w:val="TableParagraph"/>
              <w:spacing w:line="234" w:lineRule="exact"/>
              <w:ind w:left="0"/>
              <w:jc w:val="center"/>
            </w:pPr>
            <w:r>
              <w:t>(1,0-1000)</w:t>
            </w:r>
            <w:r>
              <w:rPr>
                <w:spacing w:val="12"/>
              </w:rPr>
              <w:t xml:space="preserve"> </w:t>
            </w:r>
            <w:r>
              <w:t>mcg/kg</w:t>
            </w:r>
          </w:p>
        </w:tc>
      </w:tr>
      <w:tr w:rsidR="001D1E9C" w:rsidRPr="00D74108" w14:paraId="5B27CCBE" w14:textId="77777777" w:rsidTr="00314A15">
        <w:trPr>
          <w:gridAfter w:val="1"/>
          <w:wAfter w:w="14" w:type="dxa"/>
          <w:trHeight w:val="48"/>
        </w:trPr>
        <w:tc>
          <w:tcPr>
            <w:tcW w:w="561" w:type="dxa"/>
            <w:vMerge/>
          </w:tcPr>
          <w:p w14:paraId="2DA030D0" w14:textId="77777777" w:rsidR="001D1E9C" w:rsidRDefault="001D1E9C" w:rsidP="001D1E9C">
            <w:pPr>
              <w:contextualSpacing/>
              <w:jc w:val="both"/>
              <w:rPr>
                <w:rFonts w:ascii="Times New Roman" w:hAnsi="Times New Roman" w:cs="Times New Roman"/>
                <w:lang w:val="en-US"/>
              </w:rPr>
            </w:pPr>
          </w:p>
        </w:tc>
        <w:tc>
          <w:tcPr>
            <w:tcW w:w="2407" w:type="dxa"/>
            <w:vMerge/>
          </w:tcPr>
          <w:p w14:paraId="757D6D02"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67CBD092" w14:textId="77777777" w:rsidR="001D1E9C" w:rsidRPr="007B039B" w:rsidRDefault="001D1E9C" w:rsidP="001D1E9C">
            <w:pPr>
              <w:contextualSpacing/>
              <w:rPr>
                <w:rFonts w:ascii="Times New Roman" w:hAnsi="Times New Roman" w:cs="Times New Roman"/>
                <w:lang w:val="en-US"/>
              </w:rPr>
            </w:pPr>
          </w:p>
        </w:tc>
        <w:tc>
          <w:tcPr>
            <w:tcW w:w="1560" w:type="dxa"/>
            <w:vMerge/>
          </w:tcPr>
          <w:p w14:paraId="110D7225" w14:textId="77777777" w:rsidR="001D1E9C" w:rsidRDefault="001D1E9C" w:rsidP="001D1E9C">
            <w:pPr>
              <w:pStyle w:val="TableParagraph"/>
              <w:spacing w:before="1" w:line="240" w:lineRule="auto"/>
              <w:ind w:left="0" w:right="-108"/>
            </w:pPr>
          </w:p>
        </w:tc>
        <w:tc>
          <w:tcPr>
            <w:tcW w:w="1277" w:type="dxa"/>
            <w:vMerge/>
          </w:tcPr>
          <w:p w14:paraId="4BE0A7A5" w14:textId="77777777" w:rsidR="001D1E9C" w:rsidRDefault="001D1E9C" w:rsidP="001D1E9C">
            <w:pPr>
              <w:pStyle w:val="TableParagraph"/>
              <w:spacing w:line="244" w:lineRule="exact"/>
              <w:ind w:left="0" w:right="-108"/>
            </w:pPr>
          </w:p>
        </w:tc>
        <w:tc>
          <w:tcPr>
            <w:tcW w:w="2409" w:type="dxa"/>
          </w:tcPr>
          <w:p w14:paraId="048C333F"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Meloxicam</w:t>
            </w:r>
          </w:p>
        </w:tc>
        <w:tc>
          <w:tcPr>
            <w:tcW w:w="1567" w:type="dxa"/>
          </w:tcPr>
          <w:p w14:paraId="1196A43F" w14:textId="77777777" w:rsidR="001D1E9C" w:rsidRDefault="001D1E9C" w:rsidP="001D1E9C">
            <w:pPr>
              <w:pStyle w:val="TableParagraph"/>
              <w:spacing w:line="232" w:lineRule="exact"/>
              <w:ind w:left="0"/>
              <w:jc w:val="center"/>
            </w:pPr>
            <w:r>
              <w:t>(1,0-1000)</w:t>
            </w:r>
            <w:r>
              <w:rPr>
                <w:spacing w:val="12"/>
              </w:rPr>
              <w:t xml:space="preserve"> </w:t>
            </w:r>
            <w:r>
              <w:t>mcg/kg</w:t>
            </w:r>
          </w:p>
        </w:tc>
      </w:tr>
      <w:tr w:rsidR="001D1E9C" w:rsidRPr="00D74108" w14:paraId="06E9A822" w14:textId="77777777" w:rsidTr="00314A15">
        <w:trPr>
          <w:gridAfter w:val="1"/>
          <w:wAfter w:w="14" w:type="dxa"/>
          <w:trHeight w:val="48"/>
        </w:trPr>
        <w:tc>
          <w:tcPr>
            <w:tcW w:w="561" w:type="dxa"/>
            <w:vMerge/>
          </w:tcPr>
          <w:p w14:paraId="20E67648" w14:textId="77777777" w:rsidR="001D1E9C" w:rsidRDefault="001D1E9C" w:rsidP="001D1E9C">
            <w:pPr>
              <w:contextualSpacing/>
              <w:jc w:val="both"/>
              <w:rPr>
                <w:rFonts w:ascii="Times New Roman" w:hAnsi="Times New Roman" w:cs="Times New Roman"/>
                <w:lang w:val="en-US"/>
              </w:rPr>
            </w:pPr>
          </w:p>
        </w:tc>
        <w:tc>
          <w:tcPr>
            <w:tcW w:w="2407" w:type="dxa"/>
            <w:vMerge/>
          </w:tcPr>
          <w:p w14:paraId="44547927"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77B8B491" w14:textId="77777777" w:rsidR="001D1E9C" w:rsidRPr="007B039B" w:rsidRDefault="001D1E9C" w:rsidP="001D1E9C">
            <w:pPr>
              <w:contextualSpacing/>
              <w:rPr>
                <w:rFonts w:ascii="Times New Roman" w:hAnsi="Times New Roman" w:cs="Times New Roman"/>
                <w:lang w:val="en-US"/>
              </w:rPr>
            </w:pPr>
          </w:p>
        </w:tc>
        <w:tc>
          <w:tcPr>
            <w:tcW w:w="1560" w:type="dxa"/>
            <w:vMerge/>
          </w:tcPr>
          <w:p w14:paraId="03F411FF" w14:textId="77777777" w:rsidR="001D1E9C" w:rsidRDefault="001D1E9C" w:rsidP="001D1E9C">
            <w:pPr>
              <w:pStyle w:val="TableParagraph"/>
              <w:spacing w:before="1" w:line="240" w:lineRule="auto"/>
              <w:ind w:left="0" w:right="-108"/>
            </w:pPr>
          </w:p>
        </w:tc>
        <w:tc>
          <w:tcPr>
            <w:tcW w:w="1277" w:type="dxa"/>
            <w:vMerge/>
          </w:tcPr>
          <w:p w14:paraId="456305BB" w14:textId="77777777" w:rsidR="001D1E9C" w:rsidRDefault="001D1E9C" w:rsidP="001D1E9C">
            <w:pPr>
              <w:pStyle w:val="TableParagraph"/>
              <w:spacing w:line="244" w:lineRule="exact"/>
              <w:ind w:left="0" w:right="-108"/>
            </w:pPr>
          </w:p>
        </w:tc>
        <w:tc>
          <w:tcPr>
            <w:tcW w:w="2409" w:type="dxa"/>
          </w:tcPr>
          <w:p w14:paraId="02DFA337"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Phenylbutazone</w:t>
            </w:r>
          </w:p>
        </w:tc>
        <w:tc>
          <w:tcPr>
            <w:tcW w:w="1567" w:type="dxa"/>
          </w:tcPr>
          <w:p w14:paraId="58852502" w14:textId="77777777" w:rsidR="001D1E9C" w:rsidRDefault="001D1E9C" w:rsidP="001D1E9C">
            <w:pPr>
              <w:pStyle w:val="TableParagraph"/>
              <w:spacing w:line="234" w:lineRule="exact"/>
              <w:ind w:left="0"/>
              <w:jc w:val="center"/>
            </w:pPr>
            <w:r>
              <w:t>(1,0-1000)</w:t>
            </w:r>
            <w:r>
              <w:rPr>
                <w:spacing w:val="12"/>
              </w:rPr>
              <w:t xml:space="preserve"> </w:t>
            </w:r>
            <w:r>
              <w:t>mcg/kg</w:t>
            </w:r>
          </w:p>
        </w:tc>
      </w:tr>
      <w:tr w:rsidR="001D1E9C" w:rsidRPr="00D74108" w14:paraId="2B3D2F55" w14:textId="77777777" w:rsidTr="00314A15">
        <w:trPr>
          <w:gridAfter w:val="1"/>
          <w:wAfter w:w="14" w:type="dxa"/>
          <w:trHeight w:val="48"/>
        </w:trPr>
        <w:tc>
          <w:tcPr>
            <w:tcW w:w="561" w:type="dxa"/>
            <w:vMerge/>
          </w:tcPr>
          <w:p w14:paraId="4CE3C1C5" w14:textId="77777777" w:rsidR="001D1E9C" w:rsidRDefault="001D1E9C" w:rsidP="001D1E9C">
            <w:pPr>
              <w:contextualSpacing/>
              <w:jc w:val="both"/>
              <w:rPr>
                <w:rFonts w:ascii="Times New Roman" w:hAnsi="Times New Roman" w:cs="Times New Roman"/>
                <w:lang w:val="en-US"/>
              </w:rPr>
            </w:pPr>
          </w:p>
        </w:tc>
        <w:tc>
          <w:tcPr>
            <w:tcW w:w="2407" w:type="dxa"/>
            <w:vMerge/>
          </w:tcPr>
          <w:p w14:paraId="588D7CDB"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46FBB2AD" w14:textId="77777777" w:rsidR="001D1E9C" w:rsidRPr="007B039B" w:rsidRDefault="001D1E9C" w:rsidP="001D1E9C">
            <w:pPr>
              <w:contextualSpacing/>
              <w:rPr>
                <w:rFonts w:ascii="Times New Roman" w:hAnsi="Times New Roman" w:cs="Times New Roman"/>
                <w:lang w:val="en-US"/>
              </w:rPr>
            </w:pPr>
          </w:p>
        </w:tc>
        <w:tc>
          <w:tcPr>
            <w:tcW w:w="1560" w:type="dxa"/>
            <w:vMerge/>
          </w:tcPr>
          <w:p w14:paraId="41027DE0" w14:textId="77777777" w:rsidR="001D1E9C" w:rsidRDefault="001D1E9C" w:rsidP="001D1E9C">
            <w:pPr>
              <w:pStyle w:val="TableParagraph"/>
              <w:spacing w:before="1" w:line="240" w:lineRule="auto"/>
              <w:ind w:left="0" w:right="-108"/>
            </w:pPr>
          </w:p>
        </w:tc>
        <w:tc>
          <w:tcPr>
            <w:tcW w:w="1277" w:type="dxa"/>
            <w:vMerge/>
          </w:tcPr>
          <w:p w14:paraId="17A3CADA" w14:textId="77777777" w:rsidR="001D1E9C" w:rsidRDefault="001D1E9C" w:rsidP="001D1E9C">
            <w:pPr>
              <w:pStyle w:val="TableParagraph"/>
              <w:spacing w:line="244" w:lineRule="exact"/>
              <w:ind w:left="0" w:right="-108"/>
            </w:pPr>
          </w:p>
        </w:tc>
        <w:tc>
          <w:tcPr>
            <w:tcW w:w="2409" w:type="dxa"/>
          </w:tcPr>
          <w:p w14:paraId="01A9C3D2"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Tolfenamic acid</w:t>
            </w:r>
          </w:p>
        </w:tc>
        <w:tc>
          <w:tcPr>
            <w:tcW w:w="1567" w:type="dxa"/>
          </w:tcPr>
          <w:p w14:paraId="68CA12B9" w14:textId="77777777" w:rsidR="001D1E9C" w:rsidRDefault="001D1E9C" w:rsidP="001D1E9C">
            <w:pPr>
              <w:pStyle w:val="TableParagraph"/>
              <w:spacing w:line="232" w:lineRule="exact"/>
              <w:ind w:left="0"/>
              <w:jc w:val="center"/>
            </w:pPr>
            <w:r>
              <w:t>(1,0-1000)</w:t>
            </w:r>
            <w:r>
              <w:rPr>
                <w:spacing w:val="12"/>
              </w:rPr>
              <w:t xml:space="preserve"> </w:t>
            </w:r>
            <w:r>
              <w:t>mcg/kg</w:t>
            </w:r>
          </w:p>
        </w:tc>
      </w:tr>
      <w:tr w:rsidR="001D1E9C" w:rsidRPr="00D74108" w14:paraId="5BFEB072" w14:textId="77777777" w:rsidTr="00314A15">
        <w:trPr>
          <w:gridAfter w:val="1"/>
          <w:wAfter w:w="14" w:type="dxa"/>
          <w:trHeight w:val="48"/>
        </w:trPr>
        <w:tc>
          <w:tcPr>
            <w:tcW w:w="561" w:type="dxa"/>
            <w:vMerge/>
          </w:tcPr>
          <w:p w14:paraId="654D92F0" w14:textId="77777777" w:rsidR="001D1E9C" w:rsidRDefault="001D1E9C" w:rsidP="001D1E9C">
            <w:pPr>
              <w:contextualSpacing/>
              <w:jc w:val="both"/>
              <w:rPr>
                <w:rFonts w:ascii="Times New Roman" w:hAnsi="Times New Roman" w:cs="Times New Roman"/>
                <w:lang w:val="en-US"/>
              </w:rPr>
            </w:pPr>
          </w:p>
        </w:tc>
        <w:tc>
          <w:tcPr>
            <w:tcW w:w="2407" w:type="dxa"/>
            <w:vMerge/>
          </w:tcPr>
          <w:p w14:paraId="6C0AF0D4"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7AC5E794" w14:textId="77777777" w:rsidR="001D1E9C" w:rsidRPr="007B039B" w:rsidRDefault="001D1E9C" w:rsidP="001D1E9C">
            <w:pPr>
              <w:contextualSpacing/>
              <w:rPr>
                <w:rFonts w:ascii="Times New Roman" w:hAnsi="Times New Roman" w:cs="Times New Roman"/>
                <w:lang w:val="en-US"/>
              </w:rPr>
            </w:pPr>
          </w:p>
        </w:tc>
        <w:tc>
          <w:tcPr>
            <w:tcW w:w="1560" w:type="dxa"/>
            <w:vMerge/>
          </w:tcPr>
          <w:p w14:paraId="15520EA1" w14:textId="77777777" w:rsidR="001D1E9C" w:rsidRDefault="001D1E9C" w:rsidP="001D1E9C">
            <w:pPr>
              <w:pStyle w:val="TableParagraph"/>
              <w:spacing w:before="1" w:line="240" w:lineRule="auto"/>
              <w:ind w:left="0" w:right="-108"/>
            </w:pPr>
          </w:p>
        </w:tc>
        <w:tc>
          <w:tcPr>
            <w:tcW w:w="1277" w:type="dxa"/>
            <w:vMerge/>
          </w:tcPr>
          <w:p w14:paraId="080805B1" w14:textId="77777777" w:rsidR="001D1E9C" w:rsidRDefault="001D1E9C" w:rsidP="001D1E9C">
            <w:pPr>
              <w:pStyle w:val="TableParagraph"/>
              <w:spacing w:line="244" w:lineRule="exact"/>
              <w:ind w:left="0" w:right="-108"/>
            </w:pPr>
          </w:p>
        </w:tc>
        <w:tc>
          <w:tcPr>
            <w:tcW w:w="2409" w:type="dxa"/>
          </w:tcPr>
          <w:p w14:paraId="36CF0A8D"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Vedaprofen</w:t>
            </w:r>
          </w:p>
        </w:tc>
        <w:tc>
          <w:tcPr>
            <w:tcW w:w="1567" w:type="dxa"/>
          </w:tcPr>
          <w:p w14:paraId="3FD4A65A" w14:textId="77777777" w:rsidR="001D1E9C" w:rsidRDefault="001D1E9C" w:rsidP="001D1E9C">
            <w:pPr>
              <w:pStyle w:val="TableParagraph"/>
              <w:spacing w:line="235" w:lineRule="exact"/>
              <w:ind w:left="0"/>
              <w:jc w:val="center"/>
            </w:pPr>
            <w:r>
              <w:t>(1,0-1000)</w:t>
            </w:r>
            <w:r>
              <w:rPr>
                <w:spacing w:val="12"/>
              </w:rPr>
              <w:t xml:space="preserve"> </w:t>
            </w:r>
            <w:r>
              <w:t>mcg/kg</w:t>
            </w:r>
          </w:p>
        </w:tc>
      </w:tr>
      <w:tr w:rsidR="001D1E9C" w:rsidRPr="00D74108" w14:paraId="73853B96" w14:textId="77777777" w:rsidTr="00314A15">
        <w:trPr>
          <w:gridAfter w:val="1"/>
          <w:wAfter w:w="14" w:type="dxa"/>
          <w:trHeight w:val="48"/>
        </w:trPr>
        <w:tc>
          <w:tcPr>
            <w:tcW w:w="561" w:type="dxa"/>
            <w:vMerge/>
          </w:tcPr>
          <w:p w14:paraId="54C3F8E1" w14:textId="77777777" w:rsidR="001D1E9C" w:rsidRDefault="001D1E9C" w:rsidP="001D1E9C">
            <w:pPr>
              <w:contextualSpacing/>
              <w:jc w:val="both"/>
              <w:rPr>
                <w:rFonts w:ascii="Times New Roman" w:hAnsi="Times New Roman" w:cs="Times New Roman"/>
                <w:lang w:val="en-US"/>
              </w:rPr>
            </w:pPr>
          </w:p>
        </w:tc>
        <w:tc>
          <w:tcPr>
            <w:tcW w:w="2407" w:type="dxa"/>
            <w:vMerge/>
          </w:tcPr>
          <w:p w14:paraId="7D2FA60D"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28024A84" w14:textId="77777777" w:rsidR="001D1E9C" w:rsidRPr="007B039B" w:rsidRDefault="001D1E9C" w:rsidP="001D1E9C">
            <w:pPr>
              <w:contextualSpacing/>
              <w:rPr>
                <w:rFonts w:ascii="Times New Roman" w:hAnsi="Times New Roman" w:cs="Times New Roman"/>
                <w:lang w:val="en-US"/>
              </w:rPr>
            </w:pPr>
          </w:p>
        </w:tc>
        <w:tc>
          <w:tcPr>
            <w:tcW w:w="1560" w:type="dxa"/>
            <w:vMerge/>
          </w:tcPr>
          <w:p w14:paraId="7AF1854A" w14:textId="77777777" w:rsidR="001D1E9C" w:rsidRDefault="001D1E9C" w:rsidP="001D1E9C">
            <w:pPr>
              <w:pStyle w:val="TableParagraph"/>
              <w:spacing w:before="1" w:line="240" w:lineRule="auto"/>
              <w:ind w:left="0" w:right="-108"/>
            </w:pPr>
          </w:p>
        </w:tc>
        <w:tc>
          <w:tcPr>
            <w:tcW w:w="1277" w:type="dxa"/>
            <w:vMerge/>
          </w:tcPr>
          <w:p w14:paraId="1E9351D5" w14:textId="77777777" w:rsidR="001D1E9C" w:rsidRDefault="001D1E9C" w:rsidP="001D1E9C">
            <w:pPr>
              <w:pStyle w:val="TableParagraph"/>
              <w:spacing w:line="244" w:lineRule="exact"/>
              <w:ind w:left="0" w:right="-108"/>
            </w:pPr>
          </w:p>
        </w:tc>
        <w:tc>
          <w:tcPr>
            <w:tcW w:w="2409" w:type="dxa"/>
          </w:tcPr>
          <w:p w14:paraId="14B72C3A"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Ibuprofen</w:t>
            </w:r>
          </w:p>
        </w:tc>
        <w:tc>
          <w:tcPr>
            <w:tcW w:w="1567" w:type="dxa"/>
          </w:tcPr>
          <w:p w14:paraId="52286A5C" w14:textId="77777777" w:rsidR="001D1E9C" w:rsidRDefault="001D1E9C" w:rsidP="001D1E9C">
            <w:pPr>
              <w:pStyle w:val="TableParagraph"/>
              <w:spacing w:line="234" w:lineRule="exact"/>
              <w:ind w:left="0"/>
              <w:jc w:val="center"/>
            </w:pPr>
            <w:r>
              <w:t>(1,0-1000)</w:t>
            </w:r>
            <w:r>
              <w:rPr>
                <w:spacing w:val="12"/>
              </w:rPr>
              <w:t xml:space="preserve"> </w:t>
            </w:r>
            <w:r>
              <w:t>mcg/kg</w:t>
            </w:r>
          </w:p>
        </w:tc>
      </w:tr>
      <w:tr w:rsidR="001D1E9C" w:rsidRPr="00D74108" w14:paraId="59A63B50" w14:textId="77777777" w:rsidTr="00314A15">
        <w:trPr>
          <w:gridAfter w:val="1"/>
          <w:wAfter w:w="14" w:type="dxa"/>
          <w:trHeight w:val="48"/>
        </w:trPr>
        <w:tc>
          <w:tcPr>
            <w:tcW w:w="561" w:type="dxa"/>
            <w:vMerge/>
          </w:tcPr>
          <w:p w14:paraId="594BE679" w14:textId="77777777" w:rsidR="001D1E9C" w:rsidRDefault="001D1E9C" w:rsidP="001D1E9C">
            <w:pPr>
              <w:contextualSpacing/>
              <w:jc w:val="both"/>
              <w:rPr>
                <w:rFonts w:ascii="Times New Roman" w:hAnsi="Times New Roman" w:cs="Times New Roman"/>
                <w:lang w:val="en-US"/>
              </w:rPr>
            </w:pPr>
          </w:p>
        </w:tc>
        <w:tc>
          <w:tcPr>
            <w:tcW w:w="2407" w:type="dxa"/>
            <w:vMerge/>
          </w:tcPr>
          <w:p w14:paraId="4FD588E5"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4DF1AA55" w14:textId="77777777" w:rsidR="001D1E9C" w:rsidRPr="007B039B" w:rsidRDefault="001D1E9C" w:rsidP="001D1E9C">
            <w:pPr>
              <w:contextualSpacing/>
              <w:rPr>
                <w:rFonts w:ascii="Times New Roman" w:hAnsi="Times New Roman" w:cs="Times New Roman"/>
                <w:lang w:val="en-US"/>
              </w:rPr>
            </w:pPr>
          </w:p>
        </w:tc>
        <w:tc>
          <w:tcPr>
            <w:tcW w:w="1560" w:type="dxa"/>
            <w:vMerge/>
          </w:tcPr>
          <w:p w14:paraId="4B20635B" w14:textId="77777777" w:rsidR="001D1E9C" w:rsidRDefault="001D1E9C" w:rsidP="001D1E9C">
            <w:pPr>
              <w:pStyle w:val="TableParagraph"/>
              <w:spacing w:before="1" w:line="240" w:lineRule="auto"/>
              <w:ind w:left="0" w:right="-108"/>
            </w:pPr>
          </w:p>
        </w:tc>
        <w:tc>
          <w:tcPr>
            <w:tcW w:w="1277" w:type="dxa"/>
            <w:vMerge/>
          </w:tcPr>
          <w:p w14:paraId="34908A27" w14:textId="77777777" w:rsidR="001D1E9C" w:rsidRDefault="001D1E9C" w:rsidP="001D1E9C">
            <w:pPr>
              <w:pStyle w:val="TableParagraph"/>
              <w:spacing w:line="244" w:lineRule="exact"/>
              <w:ind w:left="0" w:right="-108"/>
            </w:pPr>
          </w:p>
        </w:tc>
        <w:tc>
          <w:tcPr>
            <w:tcW w:w="2409" w:type="dxa"/>
          </w:tcPr>
          <w:p w14:paraId="2810C9D2"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Mephenamic acid</w:t>
            </w:r>
          </w:p>
        </w:tc>
        <w:tc>
          <w:tcPr>
            <w:tcW w:w="1567" w:type="dxa"/>
          </w:tcPr>
          <w:p w14:paraId="271B33FD" w14:textId="77777777" w:rsidR="001D1E9C" w:rsidRDefault="001D1E9C" w:rsidP="001D1E9C">
            <w:pPr>
              <w:pStyle w:val="TableParagraph"/>
              <w:spacing w:line="232" w:lineRule="exact"/>
              <w:ind w:left="0"/>
              <w:jc w:val="center"/>
            </w:pPr>
            <w:r>
              <w:t>(1,0-1000)</w:t>
            </w:r>
            <w:r>
              <w:rPr>
                <w:spacing w:val="12"/>
              </w:rPr>
              <w:t xml:space="preserve"> </w:t>
            </w:r>
            <w:r>
              <w:t>mcg/kg</w:t>
            </w:r>
          </w:p>
        </w:tc>
      </w:tr>
      <w:tr w:rsidR="001D1E9C" w:rsidRPr="00D74108" w14:paraId="43FD2D06" w14:textId="77777777" w:rsidTr="00314A15">
        <w:trPr>
          <w:gridAfter w:val="1"/>
          <w:wAfter w:w="14" w:type="dxa"/>
          <w:trHeight w:val="48"/>
        </w:trPr>
        <w:tc>
          <w:tcPr>
            <w:tcW w:w="561" w:type="dxa"/>
            <w:vMerge/>
          </w:tcPr>
          <w:p w14:paraId="593E5410" w14:textId="77777777" w:rsidR="001D1E9C" w:rsidRDefault="001D1E9C" w:rsidP="001D1E9C">
            <w:pPr>
              <w:contextualSpacing/>
              <w:jc w:val="both"/>
              <w:rPr>
                <w:rFonts w:ascii="Times New Roman" w:hAnsi="Times New Roman" w:cs="Times New Roman"/>
                <w:lang w:val="en-US"/>
              </w:rPr>
            </w:pPr>
          </w:p>
        </w:tc>
        <w:tc>
          <w:tcPr>
            <w:tcW w:w="2407" w:type="dxa"/>
            <w:vMerge/>
          </w:tcPr>
          <w:p w14:paraId="472BC826"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75AA2794" w14:textId="77777777" w:rsidR="001D1E9C" w:rsidRPr="007B039B" w:rsidRDefault="001D1E9C" w:rsidP="001D1E9C">
            <w:pPr>
              <w:contextualSpacing/>
              <w:rPr>
                <w:rFonts w:ascii="Times New Roman" w:hAnsi="Times New Roman" w:cs="Times New Roman"/>
                <w:lang w:val="en-US"/>
              </w:rPr>
            </w:pPr>
          </w:p>
        </w:tc>
        <w:tc>
          <w:tcPr>
            <w:tcW w:w="1560" w:type="dxa"/>
            <w:vMerge/>
          </w:tcPr>
          <w:p w14:paraId="1BBD4770" w14:textId="77777777" w:rsidR="001D1E9C" w:rsidRDefault="001D1E9C" w:rsidP="001D1E9C">
            <w:pPr>
              <w:pStyle w:val="TableParagraph"/>
              <w:spacing w:before="1" w:line="240" w:lineRule="auto"/>
              <w:ind w:left="0" w:right="-108"/>
            </w:pPr>
          </w:p>
        </w:tc>
        <w:tc>
          <w:tcPr>
            <w:tcW w:w="1277" w:type="dxa"/>
            <w:vMerge/>
          </w:tcPr>
          <w:p w14:paraId="476A521A" w14:textId="77777777" w:rsidR="001D1E9C" w:rsidRDefault="001D1E9C" w:rsidP="001D1E9C">
            <w:pPr>
              <w:pStyle w:val="TableParagraph"/>
              <w:spacing w:line="244" w:lineRule="exact"/>
              <w:ind w:left="0" w:right="-108"/>
            </w:pPr>
          </w:p>
        </w:tc>
        <w:tc>
          <w:tcPr>
            <w:tcW w:w="2409" w:type="dxa"/>
          </w:tcPr>
          <w:p w14:paraId="54DC950C"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Nifluminic acid</w:t>
            </w:r>
          </w:p>
        </w:tc>
        <w:tc>
          <w:tcPr>
            <w:tcW w:w="1567" w:type="dxa"/>
          </w:tcPr>
          <w:p w14:paraId="2D4ED2E4" w14:textId="77777777" w:rsidR="001D1E9C" w:rsidRDefault="001D1E9C" w:rsidP="001D1E9C">
            <w:pPr>
              <w:pStyle w:val="TableParagraph"/>
              <w:spacing w:line="234" w:lineRule="exact"/>
              <w:ind w:left="0"/>
              <w:jc w:val="center"/>
            </w:pPr>
            <w:r>
              <w:t>(1,0-1000)</w:t>
            </w:r>
            <w:r>
              <w:rPr>
                <w:spacing w:val="12"/>
              </w:rPr>
              <w:t xml:space="preserve"> </w:t>
            </w:r>
            <w:r>
              <w:t>mcg/kg</w:t>
            </w:r>
          </w:p>
        </w:tc>
      </w:tr>
      <w:tr w:rsidR="001D1E9C" w:rsidRPr="00D74108" w14:paraId="3E3D7ABE" w14:textId="77777777" w:rsidTr="00314A15">
        <w:trPr>
          <w:gridAfter w:val="1"/>
          <w:wAfter w:w="14" w:type="dxa"/>
          <w:trHeight w:val="48"/>
        </w:trPr>
        <w:tc>
          <w:tcPr>
            <w:tcW w:w="561" w:type="dxa"/>
            <w:vMerge/>
          </w:tcPr>
          <w:p w14:paraId="62B521DC" w14:textId="77777777" w:rsidR="001D1E9C" w:rsidRDefault="001D1E9C" w:rsidP="001D1E9C">
            <w:pPr>
              <w:contextualSpacing/>
              <w:jc w:val="both"/>
              <w:rPr>
                <w:rFonts w:ascii="Times New Roman" w:hAnsi="Times New Roman" w:cs="Times New Roman"/>
                <w:lang w:val="en-US"/>
              </w:rPr>
            </w:pPr>
          </w:p>
        </w:tc>
        <w:tc>
          <w:tcPr>
            <w:tcW w:w="2407" w:type="dxa"/>
            <w:vMerge/>
          </w:tcPr>
          <w:p w14:paraId="59E0D73A" w14:textId="77777777" w:rsidR="001D1E9C" w:rsidRPr="001250E1" w:rsidRDefault="001D1E9C" w:rsidP="001D1E9C">
            <w:pPr>
              <w:contextualSpacing/>
              <w:jc w:val="both"/>
              <w:rPr>
                <w:rFonts w:ascii="Times New Roman" w:hAnsi="Times New Roman" w:cs="Times New Roman"/>
                <w:lang w:val="en-US"/>
              </w:rPr>
            </w:pPr>
          </w:p>
        </w:tc>
        <w:tc>
          <w:tcPr>
            <w:tcW w:w="1418" w:type="dxa"/>
            <w:vMerge/>
          </w:tcPr>
          <w:p w14:paraId="21ADB1E6" w14:textId="77777777" w:rsidR="001D1E9C" w:rsidRPr="007B039B" w:rsidRDefault="001D1E9C" w:rsidP="001D1E9C">
            <w:pPr>
              <w:contextualSpacing/>
              <w:rPr>
                <w:rFonts w:ascii="Times New Roman" w:hAnsi="Times New Roman" w:cs="Times New Roman"/>
                <w:lang w:val="en-US"/>
              </w:rPr>
            </w:pPr>
          </w:p>
        </w:tc>
        <w:tc>
          <w:tcPr>
            <w:tcW w:w="1560" w:type="dxa"/>
            <w:vMerge/>
          </w:tcPr>
          <w:p w14:paraId="1F8E98A0" w14:textId="77777777" w:rsidR="001D1E9C" w:rsidRDefault="001D1E9C" w:rsidP="001D1E9C">
            <w:pPr>
              <w:pStyle w:val="TableParagraph"/>
              <w:spacing w:before="1" w:line="240" w:lineRule="auto"/>
              <w:ind w:left="0" w:right="-108"/>
            </w:pPr>
          </w:p>
        </w:tc>
        <w:tc>
          <w:tcPr>
            <w:tcW w:w="1277" w:type="dxa"/>
            <w:vMerge/>
          </w:tcPr>
          <w:p w14:paraId="3C820452" w14:textId="77777777" w:rsidR="001D1E9C" w:rsidRDefault="001D1E9C" w:rsidP="001D1E9C">
            <w:pPr>
              <w:pStyle w:val="TableParagraph"/>
              <w:spacing w:line="244" w:lineRule="exact"/>
              <w:ind w:left="0" w:right="-108"/>
            </w:pPr>
          </w:p>
        </w:tc>
        <w:tc>
          <w:tcPr>
            <w:tcW w:w="2409" w:type="dxa"/>
          </w:tcPr>
          <w:p w14:paraId="62ECA197" w14:textId="77777777" w:rsidR="001D1E9C" w:rsidRPr="001D1E9C" w:rsidRDefault="001D1E9C" w:rsidP="001D1E9C">
            <w:pPr>
              <w:contextualSpacing/>
              <w:rPr>
                <w:rFonts w:ascii="Times New Roman" w:hAnsi="Times New Roman" w:cs="Times New Roman"/>
                <w:lang w:val="en-US"/>
              </w:rPr>
            </w:pPr>
            <w:r w:rsidRPr="001D1E9C">
              <w:rPr>
                <w:rFonts w:ascii="Times New Roman" w:hAnsi="Times New Roman" w:cs="Times New Roman"/>
                <w:lang w:val="en-US"/>
              </w:rPr>
              <w:t>Oxyphenbutazone</w:t>
            </w:r>
          </w:p>
        </w:tc>
        <w:tc>
          <w:tcPr>
            <w:tcW w:w="1567" w:type="dxa"/>
          </w:tcPr>
          <w:p w14:paraId="2B001BF6" w14:textId="77777777" w:rsidR="001D1E9C" w:rsidRDefault="001D1E9C" w:rsidP="001D1E9C">
            <w:pPr>
              <w:pStyle w:val="TableParagraph"/>
              <w:spacing w:line="232" w:lineRule="exact"/>
              <w:ind w:left="0"/>
              <w:jc w:val="center"/>
            </w:pPr>
            <w:r>
              <w:t>(1,0-1000)</w:t>
            </w:r>
            <w:r>
              <w:rPr>
                <w:spacing w:val="12"/>
              </w:rPr>
              <w:t xml:space="preserve"> </w:t>
            </w:r>
            <w:r>
              <w:t>mcg/kg</w:t>
            </w:r>
          </w:p>
        </w:tc>
      </w:tr>
      <w:tr w:rsidR="00EA4145" w:rsidRPr="00D74108" w14:paraId="6F0B73B5" w14:textId="77777777" w:rsidTr="00314A15">
        <w:trPr>
          <w:gridAfter w:val="1"/>
          <w:wAfter w:w="14" w:type="dxa"/>
          <w:trHeight w:val="52"/>
        </w:trPr>
        <w:tc>
          <w:tcPr>
            <w:tcW w:w="561" w:type="dxa"/>
            <w:vMerge w:val="restart"/>
          </w:tcPr>
          <w:p w14:paraId="579AA4B6" w14:textId="77777777" w:rsidR="00EA4145" w:rsidRPr="00D74108" w:rsidRDefault="00EA4145" w:rsidP="00EA4145">
            <w:pPr>
              <w:contextualSpacing/>
              <w:jc w:val="both"/>
              <w:rPr>
                <w:rFonts w:ascii="Times New Roman" w:hAnsi="Times New Roman" w:cs="Times New Roman"/>
                <w:lang w:val="en-US"/>
              </w:rPr>
            </w:pPr>
            <w:r>
              <w:rPr>
                <w:rFonts w:ascii="Times New Roman" w:hAnsi="Times New Roman" w:cs="Times New Roman"/>
                <w:lang w:val="en-US"/>
              </w:rPr>
              <w:t>13</w:t>
            </w:r>
          </w:p>
        </w:tc>
        <w:tc>
          <w:tcPr>
            <w:tcW w:w="2407" w:type="dxa"/>
            <w:vMerge w:val="restart"/>
          </w:tcPr>
          <w:p w14:paraId="62ADC437" w14:textId="77777777" w:rsidR="00EA4145" w:rsidRPr="00D74108" w:rsidRDefault="00EA4145" w:rsidP="00EA4145">
            <w:pPr>
              <w:contextualSpacing/>
              <w:jc w:val="both"/>
              <w:rPr>
                <w:rFonts w:ascii="Times New Roman" w:hAnsi="Times New Roman" w:cs="Times New Roman"/>
                <w:lang w:val="en-US"/>
              </w:rPr>
            </w:pPr>
            <w:r w:rsidRPr="001250E1">
              <w:rPr>
                <w:rFonts w:ascii="Times New Roman" w:hAnsi="Times New Roman" w:cs="Times New Roman"/>
                <w:lang w:val="en-US"/>
              </w:rPr>
              <w:t>State Standard</w:t>
            </w:r>
            <w:r>
              <w:rPr>
                <w:rFonts w:ascii="Times New Roman" w:hAnsi="Times New Roman" w:cs="Times New Roman"/>
                <w:lang w:val="en-US"/>
              </w:rPr>
              <w:t xml:space="preserve"> </w:t>
            </w:r>
            <w:r>
              <w:t>33486</w:t>
            </w:r>
          </w:p>
        </w:tc>
        <w:tc>
          <w:tcPr>
            <w:tcW w:w="1418" w:type="dxa"/>
            <w:vMerge w:val="restart"/>
          </w:tcPr>
          <w:p w14:paraId="3F4D539D" w14:textId="77777777" w:rsidR="00EA4145" w:rsidRPr="00D670AC" w:rsidRDefault="00EA4145" w:rsidP="00EA4145">
            <w:pPr>
              <w:contextualSpacing/>
              <w:jc w:val="both"/>
              <w:rPr>
                <w:rFonts w:ascii="Times New Roman" w:hAnsi="Times New Roman" w:cs="Times New Roman"/>
                <w:lang w:val="en-US"/>
              </w:rPr>
            </w:pPr>
            <w:r w:rsidRPr="00116FA6">
              <w:rPr>
                <w:rFonts w:ascii="Times New Roman" w:hAnsi="Times New Roman" w:cs="Times New Roman"/>
                <w:lang w:val="en-US"/>
              </w:rPr>
              <w:t>Food products, animal feed</w:t>
            </w:r>
          </w:p>
        </w:tc>
        <w:tc>
          <w:tcPr>
            <w:tcW w:w="1560" w:type="dxa"/>
            <w:vMerge w:val="restart"/>
          </w:tcPr>
          <w:p w14:paraId="148D7B84" w14:textId="77777777" w:rsidR="00EA4145" w:rsidRDefault="00EA4145" w:rsidP="00EA4145">
            <w:pPr>
              <w:pStyle w:val="TableParagraph"/>
              <w:spacing w:line="251" w:lineRule="exact"/>
              <w:ind w:left="0" w:right="-108"/>
            </w:pPr>
            <w:r>
              <w:t>10.51.1-10.51.5</w:t>
            </w:r>
          </w:p>
          <w:p w14:paraId="12C82364" w14:textId="77777777" w:rsidR="00EA4145" w:rsidRDefault="00EA4145" w:rsidP="00EA4145">
            <w:pPr>
              <w:pStyle w:val="TableParagraph"/>
              <w:spacing w:before="1" w:line="240" w:lineRule="auto"/>
              <w:ind w:left="0" w:right="-108"/>
            </w:pPr>
            <w:r>
              <w:t>10.91.10.180</w:t>
            </w:r>
          </w:p>
        </w:tc>
        <w:tc>
          <w:tcPr>
            <w:tcW w:w="1277" w:type="dxa"/>
            <w:vMerge w:val="restart"/>
          </w:tcPr>
          <w:p w14:paraId="23025BCB" w14:textId="77777777" w:rsidR="00EA4145" w:rsidRDefault="00EA4145" w:rsidP="00EA4145">
            <w:pPr>
              <w:pStyle w:val="TableParagraph"/>
              <w:spacing w:line="237" w:lineRule="exact"/>
              <w:ind w:left="0" w:right="-108"/>
            </w:pPr>
            <w:r>
              <w:t>0201-0208</w:t>
            </w:r>
          </w:p>
          <w:p w14:paraId="2C883185" w14:textId="77777777" w:rsidR="00EA4145" w:rsidRDefault="00EA4145" w:rsidP="00EA4145">
            <w:pPr>
              <w:pStyle w:val="TableParagraph"/>
              <w:spacing w:line="248" w:lineRule="exact"/>
              <w:ind w:left="0" w:right="-108"/>
            </w:pPr>
            <w:r>
              <w:t>2309</w:t>
            </w:r>
          </w:p>
        </w:tc>
        <w:tc>
          <w:tcPr>
            <w:tcW w:w="2409" w:type="dxa"/>
          </w:tcPr>
          <w:p w14:paraId="7FE08CAF"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Brombuterol</w:t>
            </w:r>
          </w:p>
        </w:tc>
        <w:tc>
          <w:tcPr>
            <w:tcW w:w="1567" w:type="dxa"/>
          </w:tcPr>
          <w:p w14:paraId="64821FD1" w14:textId="77777777" w:rsidR="00EA4145" w:rsidRDefault="00EA4145" w:rsidP="00EA4145">
            <w:pPr>
              <w:pStyle w:val="TableParagraph"/>
              <w:spacing w:line="222" w:lineRule="exact"/>
              <w:ind w:left="0"/>
              <w:jc w:val="center"/>
            </w:pPr>
            <w:r>
              <w:t>(0,1-100,0)</w:t>
            </w:r>
            <w:r>
              <w:rPr>
                <w:spacing w:val="13"/>
              </w:rPr>
              <w:t xml:space="preserve"> </w:t>
            </w:r>
            <w:r>
              <w:t>mcg/kg</w:t>
            </w:r>
          </w:p>
        </w:tc>
      </w:tr>
      <w:tr w:rsidR="00EA4145" w:rsidRPr="00D74108" w14:paraId="6FC80C58" w14:textId="77777777" w:rsidTr="00314A15">
        <w:trPr>
          <w:gridAfter w:val="1"/>
          <w:wAfter w:w="14" w:type="dxa"/>
          <w:trHeight w:val="44"/>
        </w:trPr>
        <w:tc>
          <w:tcPr>
            <w:tcW w:w="561" w:type="dxa"/>
            <w:vMerge/>
          </w:tcPr>
          <w:p w14:paraId="2562DE57" w14:textId="77777777" w:rsidR="00EA4145" w:rsidRDefault="00EA4145" w:rsidP="00EA4145">
            <w:pPr>
              <w:contextualSpacing/>
              <w:jc w:val="both"/>
              <w:rPr>
                <w:rFonts w:ascii="Times New Roman" w:hAnsi="Times New Roman" w:cs="Times New Roman"/>
                <w:lang w:val="en-US"/>
              </w:rPr>
            </w:pPr>
          </w:p>
        </w:tc>
        <w:tc>
          <w:tcPr>
            <w:tcW w:w="2407" w:type="dxa"/>
            <w:vMerge/>
          </w:tcPr>
          <w:p w14:paraId="5CF8858C"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452832D0"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32321F11" w14:textId="77777777" w:rsidR="00EA4145" w:rsidRDefault="00EA4145" w:rsidP="00EA4145">
            <w:pPr>
              <w:pStyle w:val="TableParagraph"/>
              <w:spacing w:line="251" w:lineRule="exact"/>
              <w:ind w:left="0" w:right="-108"/>
            </w:pPr>
          </w:p>
        </w:tc>
        <w:tc>
          <w:tcPr>
            <w:tcW w:w="1277" w:type="dxa"/>
            <w:vMerge/>
          </w:tcPr>
          <w:p w14:paraId="47DEB048" w14:textId="77777777" w:rsidR="00EA4145" w:rsidRDefault="00EA4145" w:rsidP="00EA4145">
            <w:pPr>
              <w:pStyle w:val="TableParagraph"/>
              <w:spacing w:line="237" w:lineRule="exact"/>
              <w:ind w:left="0" w:right="-108"/>
            </w:pPr>
          </w:p>
        </w:tc>
        <w:tc>
          <w:tcPr>
            <w:tcW w:w="2409" w:type="dxa"/>
          </w:tcPr>
          <w:p w14:paraId="451DA395"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Hydroxymethylclenbuterol</w:t>
            </w:r>
          </w:p>
        </w:tc>
        <w:tc>
          <w:tcPr>
            <w:tcW w:w="1567" w:type="dxa"/>
          </w:tcPr>
          <w:p w14:paraId="1D195469" w14:textId="77777777" w:rsidR="00EA4145" w:rsidRDefault="00EA4145" w:rsidP="00EA4145">
            <w:pPr>
              <w:pStyle w:val="TableParagraph"/>
              <w:spacing w:line="232" w:lineRule="exact"/>
              <w:ind w:left="0"/>
              <w:jc w:val="center"/>
            </w:pPr>
            <w:r>
              <w:t>(0,1-50,0)</w:t>
            </w:r>
            <w:r>
              <w:rPr>
                <w:spacing w:val="14"/>
              </w:rPr>
              <w:t xml:space="preserve"> </w:t>
            </w:r>
            <w:r>
              <w:t>mcg/kg</w:t>
            </w:r>
          </w:p>
        </w:tc>
      </w:tr>
      <w:tr w:rsidR="00EA4145" w:rsidRPr="00D74108" w14:paraId="4B633CA6" w14:textId="77777777" w:rsidTr="00314A15">
        <w:trPr>
          <w:gridAfter w:val="1"/>
          <w:wAfter w:w="14" w:type="dxa"/>
          <w:trHeight w:val="44"/>
        </w:trPr>
        <w:tc>
          <w:tcPr>
            <w:tcW w:w="561" w:type="dxa"/>
            <w:vMerge/>
          </w:tcPr>
          <w:p w14:paraId="688E81C1" w14:textId="77777777" w:rsidR="00EA4145" w:rsidRDefault="00EA4145" w:rsidP="00EA4145">
            <w:pPr>
              <w:contextualSpacing/>
              <w:jc w:val="both"/>
              <w:rPr>
                <w:rFonts w:ascii="Times New Roman" w:hAnsi="Times New Roman" w:cs="Times New Roman"/>
                <w:lang w:val="en-US"/>
              </w:rPr>
            </w:pPr>
          </w:p>
        </w:tc>
        <w:tc>
          <w:tcPr>
            <w:tcW w:w="2407" w:type="dxa"/>
            <w:vMerge/>
          </w:tcPr>
          <w:p w14:paraId="3E14B7A2"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3BD5989E"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0C4CCC47" w14:textId="77777777" w:rsidR="00EA4145" w:rsidRDefault="00EA4145" w:rsidP="00EA4145">
            <w:pPr>
              <w:pStyle w:val="TableParagraph"/>
              <w:spacing w:line="251" w:lineRule="exact"/>
              <w:ind w:left="0" w:right="-108"/>
            </w:pPr>
          </w:p>
        </w:tc>
        <w:tc>
          <w:tcPr>
            <w:tcW w:w="1277" w:type="dxa"/>
            <w:vMerge/>
          </w:tcPr>
          <w:p w14:paraId="79458253" w14:textId="77777777" w:rsidR="00EA4145" w:rsidRDefault="00EA4145" w:rsidP="00EA4145">
            <w:pPr>
              <w:pStyle w:val="TableParagraph"/>
              <w:spacing w:line="237" w:lineRule="exact"/>
              <w:ind w:left="0" w:right="-108"/>
            </w:pPr>
          </w:p>
        </w:tc>
        <w:tc>
          <w:tcPr>
            <w:tcW w:w="2409" w:type="dxa"/>
          </w:tcPr>
          <w:p w14:paraId="7AA5B5BE"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Zilpaterol</w:t>
            </w:r>
          </w:p>
        </w:tc>
        <w:tc>
          <w:tcPr>
            <w:tcW w:w="1567" w:type="dxa"/>
          </w:tcPr>
          <w:p w14:paraId="423A2326" w14:textId="77777777" w:rsidR="00EA4145" w:rsidRDefault="00EA4145" w:rsidP="00EA4145">
            <w:pPr>
              <w:pStyle w:val="TableParagraph"/>
              <w:spacing w:line="234" w:lineRule="exact"/>
              <w:ind w:left="0"/>
              <w:jc w:val="center"/>
            </w:pPr>
            <w:r>
              <w:t>(0,1-100,0)</w:t>
            </w:r>
            <w:r>
              <w:rPr>
                <w:spacing w:val="13"/>
              </w:rPr>
              <w:t xml:space="preserve"> </w:t>
            </w:r>
            <w:r>
              <w:t>mcg/kg</w:t>
            </w:r>
          </w:p>
        </w:tc>
      </w:tr>
      <w:tr w:rsidR="00EA4145" w:rsidRPr="00D74108" w14:paraId="24546693" w14:textId="77777777" w:rsidTr="00314A15">
        <w:trPr>
          <w:gridAfter w:val="1"/>
          <w:wAfter w:w="14" w:type="dxa"/>
          <w:trHeight w:val="44"/>
        </w:trPr>
        <w:tc>
          <w:tcPr>
            <w:tcW w:w="561" w:type="dxa"/>
            <w:vMerge/>
          </w:tcPr>
          <w:p w14:paraId="391A8FF6" w14:textId="77777777" w:rsidR="00EA4145" w:rsidRDefault="00EA4145" w:rsidP="00EA4145">
            <w:pPr>
              <w:contextualSpacing/>
              <w:jc w:val="both"/>
              <w:rPr>
                <w:rFonts w:ascii="Times New Roman" w:hAnsi="Times New Roman" w:cs="Times New Roman"/>
                <w:lang w:val="en-US"/>
              </w:rPr>
            </w:pPr>
          </w:p>
        </w:tc>
        <w:tc>
          <w:tcPr>
            <w:tcW w:w="2407" w:type="dxa"/>
            <w:vMerge/>
          </w:tcPr>
          <w:p w14:paraId="4B119A2C"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7D546099"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290ACCE3" w14:textId="77777777" w:rsidR="00EA4145" w:rsidRDefault="00EA4145" w:rsidP="00EA4145">
            <w:pPr>
              <w:pStyle w:val="TableParagraph"/>
              <w:spacing w:line="251" w:lineRule="exact"/>
              <w:ind w:left="0" w:right="-108"/>
            </w:pPr>
          </w:p>
        </w:tc>
        <w:tc>
          <w:tcPr>
            <w:tcW w:w="1277" w:type="dxa"/>
            <w:vMerge/>
          </w:tcPr>
          <w:p w14:paraId="1E62EB52" w14:textId="77777777" w:rsidR="00EA4145" w:rsidRDefault="00EA4145" w:rsidP="00EA4145">
            <w:pPr>
              <w:pStyle w:val="TableParagraph"/>
              <w:spacing w:line="237" w:lineRule="exact"/>
              <w:ind w:left="0" w:right="-108"/>
            </w:pPr>
          </w:p>
        </w:tc>
        <w:tc>
          <w:tcPr>
            <w:tcW w:w="2409" w:type="dxa"/>
          </w:tcPr>
          <w:p w14:paraId="53EA6DDF"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Isoxysuprin</w:t>
            </w:r>
          </w:p>
        </w:tc>
        <w:tc>
          <w:tcPr>
            <w:tcW w:w="1567" w:type="dxa"/>
          </w:tcPr>
          <w:p w14:paraId="6385EFFB" w14:textId="77777777" w:rsidR="00EA4145" w:rsidRDefault="00EA4145" w:rsidP="00EA4145">
            <w:pPr>
              <w:pStyle w:val="TableParagraph"/>
              <w:spacing w:line="232" w:lineRule="exact"/>
              <w:ind w:left="0"/>
              <w:jc w:val="center"/>
            </w:pPr>
            <w:r>
              <w:t>(0,5-100,0)</w:t>
            </w:r>
            <w:r>
              <w:rPr>
                <w:spacing w:val="13"/>
              </w:rPr>
              <w:t xml:space="preserve"> </w:t>
            </w:r>
            <w:r>
              <w:t>mcg/kg</w:t>
            </w:r>
          </w:p>
        </w:tc>
      </w:tr>
      <w:tr w:rsidR="00EA4145" w:rsidRPr="00D74108" w14:paraId="1DE022EA" w14:textId="77777777" w:rsidTr="00314A15">
        <w:trPr>
          <w:gridAfter w:val="1"/>
          <w:wAfter w:w="14" w:type="dxa"/>
          <w:trHeight w:val="44"/>
        </w:trPr>
        <w:tc>
          <w:tcPr>
            <w:tcW w:w="561" w:type="dxa"/>
            <w:vMerge/>
          </w:tcPr>
          <w:p w14:paraId="54EFC894" w14:textId="77777777" w:rsidR="00EA4145" w:rsidRDefault="00EA4145" w:rsidP="00EA4145">
            <w:pPr>
              <w:contextualSpacing/>
              <w:jc w:val="both"/>
              <w:rPr>
                <w:rFonts w:ascii="Times New Roman" w:hAnsi="Times New Roman" w:cs="Times New Roman"/>
                <w:lang w:val="en-US"/>
              </w:rPr>
            </w:pPr>
          </w:p>
        </w:tc>
        <w:tc>
          <w:tcPr>
            <w:tcW w:w="2407" w:type="dxa"/>
            <w:vMerge/>
          </w:tcPr>
          <w:p w14:paraId="0DEEB1EE"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192CBAF9"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640DAF2F" w14:textId="77777777" w:rsidR="00EA4145" w:rsidRDefault="00EA4145" w:rsidP="00EA4145">
            <w:pPr>
              <w:pStyle w:val="TableParagraph"/>
              <w:spacing w:line="251" w:lineRule="exact"/>
              <w:ind w:left="0" w:right="-108"/>
            </w:pPr>
          </w:p>
        </w:tc>
        <w:tc>
          <w:tcPr>
            <w:tcW w:w="1277" w:type="dxa"/>
            <w:vMerge/>
          </w:tcPr>
          <w:p w14:paraId="7C0677E9" w14:textId="77777777" w:rsidR="00EA4145" w:rsidRDefault="00EA4145" w:rsidP="00EA4145">
            <w:pPr>
              <w:pStyle w:val="TableParagraph"/>
              <w:spacing w:line="237" w:lineRule="exact"/>
              <w:ind w:left="0" w:right="-108"/>
            </w:pPr>
          </w:p>
        </w:tc>
        <w:tc>
          <w:tcPr>
            <w:tcW w:w="2409" w:type="dxa"/>
          </w:tcPr>
          <w:p w14:paraId="1F331DAF"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Clenbuterol</w:t>
            </w:r>
          </w:p>
        </w:tc>
        <w:tc>
          <w:tcPr>
            <w:tcW w:w="1567" w:type="dxa"/>
          </w:tcPr>
          <w:p w14:paraId="070675C1" w14:textId="77777777" w:rsidR="00EA4145" w:rsidRDefault="00EA4145" w:rsidP="00EA4145">
            <w:pPr>
              <w:pStyle w:val="TableParagraph"/>
              <w:spacing w:line="234" w:lineRule="exact"/>
              <w:ind w:left="-108" w:right="-102"/>
              <w:jc w:val="center"/>
            </w:pPr>
            <w:r>
              <w:t>(0,1-50,0)</w:t>
            </w:r>
            <w:r>
              <w:rPr>
                <w:spacing w:val="14"/>
              </w:rPr>
              <w:t xml:space="preserve"> </w:t>
            </w:r>
            <w:r>
              <w:t>mcg/kg</w:t>
            </w:r>
          </w:p>
        </w:tc>
      </w:tr>
      <w:tr w:rsidR="00EA4145" w:rsidRPr="00D74108" w14:paraId="643D7F1F" w14:textId="77777777" w:rsidTr="00314A15">
        <w:trPr>
          <w:gridAfter w:val="1"/>
          <w:wAfter w:w="14" w:type="dxa"/>
          <w:trHeight w:val="44"/>
        </w:trPr>
        <w:tc>
          <w:tcPr>
            <w:tcW w:w="561" w:type="dxa"/>
            <w:vMerge/>
          </w:tcPr>
          <w:p w14:paraId="3AA82E85" w14:textId="77777777" w:rsidR="00EA4145" w:rsidRDefault="00EA4145" w:rsidP="00EA4145">
            <w:pPr>
              <w:contextualSpacing/>
              <w:jc w:val="both"/>
              <w:rPr>
                <w:rFonts w:ascii="Times New Roman" w:hAnsi="Times New Roman" w:cs="Times New Roman"/>
                <w:lang w:val="en-US"/>
              </w:rPr>
            </w:pPr>
          </w:p>
        </w:tc>
        <w:tc>
          <w:tcPr>
            <w:tcW w:w="2407" w:type="dxa"/>
            <w:vMerge/>
          </w:tcPr>
          <w:p w14:paraId="610D710B"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5BB68CD5"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0545BF6B" w14:textId="77777777" w:rsidR="00EA4145" w:rsidRDefault="00EA4145" w:rsidP="00EA4145">
            <w:pPr>
              <w:pStyle w:val="TableParagraph"/>
              <w:spacing w:line="251" w:lineRule="exact"/>
              <w:ind w:left="0" w:right="-108"/>
            </w:pPr>
          </w:p>
        </w:tc>
        <w:tc>
          <w:tcPr>
            <w:tcW w:w="1277" w:type="dxa"/>
            <w:vMerge/>
          </w:tcPr>
          <w:p w14:paraId="5FCD1EE5" w14:textId="77777777" w:rsidR="00EA4145" w:rsidRDefault="00EA4145" w:rsidP="00EA4145">
            <w:pPr>
              <w:pStyle w:val="TableParagraph"/>
              <w:spacing w:line="237" w:lineRule="exact"/>
              <w:ind w:left="0" w:right="-108"/>
            </w:pPr>
          </w:p>
        </w:tc>
        <w:tc>
          <w:tcPr>
            <w:tcW w:w="2409" w:type="dxa"/>
          </w:tcPr>
          <w:p w14:paraId="5B272BC7"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Clenpenterol</w:t>
            </w:r>
          </w:p>
        </w:tc>
        <w:tc>
          <w:tcPr>
            <w:tcW w:w="1567" w:type="dxa"/>
          </w:tcPr>
          <w:p w14:paraId="08C7636A" w14:textId="77777777" w:rsidR="00EA4145" w:rsidRDefault="00EA4145" w:rsidP="00EA4145">
            <w:pPr>
              <w:pStyle w:val="TableParagraph"/>
              <w:spacing w:line="232" w:lineRule="exact"/>
              <w:ind w:left="-108" w:right="-102"/>
              <w:jc w:val="center"/>
            </w:pPr>
            <w:r>
              <w:t>(0,5-100,0)</w:t>
            </w:r>
            <w:r>
              <w:rPr>
                <w:spacing w:val="13"/>
              </w:rPr>
              <w:t xml:space="preserve"> </w:t>
            </w:r>
            <w:r>
              <w:t>mcg/kg</w:t>
            </w:r>
          </w:p>
        </w:tc>
      </w:tr>
      <w:tr w:rsidR="00EA4145" w:rsidRPr="00D74108" w14:paraId="129FFABF" w14:textId="77777777" w:rsidTr="00314A15">
        <w:trPr>
          <w:gridAfter w:val="1"/>
          <w:wAfter w:w="14" w:type="dxa"/>
          <w:trHeight w:val="44"/>
        </w:trPr>
        <w:tc>
          <w:tcPr>
            <w:tcW w:w="561" w:type="dxa"/>
            <w:vMerge/>
          </w:tcPr>
          <w:p w14:paraId="2642A925" w14:textId="77777777" w:rsidR="00EA4145" w:rsidRDefault="00EA4145" w:rsidP="00EA4145">
            <w:pPr>
              <w:contextualSpacing/>
              <w:jc w:val="both"/>
              <w:rPr>
                <w:rFonts w:ascii="Times New Roman" w:hAnsi="Times New Roman" w:cs="Times New Roman"/>
                <w:lang w:val="en-US"/>
              </w:rPr>
            </w:pPr>
          </w:p>
        </w:tc>
        <w:tc>
          <w:tcPr>
            <w:tcW w:w="2407" w:type="dxa"/>
            <w:vMerge/>
          </w:tcPr>
          <w:p w14:paraId="665FC4F5"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0313E704"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2D92292B" w14:textId="77777777" w:rsidR="00EA4145" w:rsidRDefault="00EA4145" w:rsidP="00EA4145">
            <w:pPr>
              <w:pStyle w:val="TableParagraph"/>
              <w:spacing w:line="251" w:lineRule="exact"/>
              <w:ind w:left="0" w:right="-108"/>
            </w:pPr>
          </w:p>
        </w:tc>
        <w:tc>
          <w:tcPr>
            <w:tcW w:w="1277" w:type="dxa"/>
            <w:vMerge/>
          </w:tcPr>
          <w:p w14:paraId="5B42309C" w14:textId="77777777" w:rsidR="00EA4145" w:rsidRDefault="00EA4145" w:rsidP="00EA4145">
            <w:pPr>
              <w:pStyle w:val="TableParagraph"/>
              <w:spacing w:line="237" w:lineRule="exact"/>
              <w:ind w:left="0" w:right="-108"/>
            </w:pPr>
          </w:p>
        </w:tc>
        <w:tc>
          <w:tcPr>
            <w:tcW w:w="2409" w:type="dxa"/>
          </w:tcPr>
          <w:p w14:paraId="154FC749"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Clenproperol</w:t>
            </w:r>
          </w:p>
        </w:tc>
        <w:tc>
          <w:tcPr>
            <w:tcW w:w="1567" w:type="dxa"/>
          </w:tcPr>
          <w:p w14:paraId="309D039A" w14:textId="77777777" w:rsidR="00EA4145" w:rsidRDefault="00EA4145" w:rsidP="00EA4145">
            <w:pPr>
              <w:pStyle w:val="TableParagraph"/>
              <w:spacing w:line="234" w:lineRule="exact"/>
              <w:ind w:left="-108" w:right="-102"/>
              <w:jc w:val="center"/>
            </w:pPr>
            <w:r>
              <w:t>(0,5-100)</w:t>
            </w:r>
            <w:r>
              <w:rPr>
                <w:spacing w:val="14"/>
              </w:rPr>
              <w:t xml:space="preserve"> </w:t>
            </w:r>
            <w:r>
              <w:t>mcg/kg</w:t>
            </w:r>
          </w:p>
        </w:tc>
      </w:tr>
      <w:tr w:rsidR="00EA4145" w:rsidRPr="00D74108" w14:paraId="68F82CED" w14:textId="77777777" w:rsidTr="00314A15">
        <w:trPr>
          <w:gridAfter w:val="1"/>
          <w:wAfter w:w="14" w:type="dxa"/>
          <w:trHeight w:val="44"/>
        </w:trPr>
        <w:tc>
          <w:tcPr>
            <w:tcW w:w="561" w:type="dxa"/>
            <w:vMerge/>
          </w:tcPr>
          <w:p w14:paraId="1E633606" w14:textId="77777777" w:rsidR="00EA4145" w:rsidRDefault="00EA4145" w:rsidP="00EA4145">
            <w:pPr>
              <w:contextualSpacing/>
              <w:jc w:val="both"/>
              <w:rPr>
                <w:rFonts w:ascii="Times New Roman" w:hAnsi="Times New Roman" w:cs="Times New Roman"/>
                <w:lang w:val="en-US"/>
              </w:rPr>
            </w:pPr>
          </w:p>
        </w:tc>
        <w:tc>
          <w:tcPr>
            <w:tcW w:w="2407" w:type="dxa"/>
            <w:vMerge/>
          </w:tcPr>
          <w:p w14:paraId="5F1C4657"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5AC3605B"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14545A5A" w14:textId="77777777" w:rsidR="00EA4145" w:rsidRDefault="00EA4145" w:rsidP="00EA4145">
            <w:pPr>
              <w:pStyle w:val="TableParagraph"/>
              <w:spacing w:line="251" w:lineRule="exact"/>
              <w:ind w:left="0" w:right="-108"/>
            </w:pPr>
          </w:p>
        </w:tc>
        <w:tc>
          <w:tcPr>
            <w:tcW w:w="1277" w:type="dxa"/>
            <w:vMerge/>
          </w:tcPr>
          <w:p w14:paraId="031AF9A1" w14:textId="77777777" w:rsidR="00EA4145" w:rsidRDefault="00EA4145" w:rsidP="00EA4145">
            <w:pPr>
              <w:pStyle w:val="TableParagraph"/>
              <w:spacing w:line="237" w:lineRule="exact"/>
              <w:ind w:left="0" w:right="-108"/>
            </w:pPr>
          </w:p>
        </w:tc>
        <w:tc>
          <w:tcPr>
            <w:tcW w:w="2409" w:type="dxa"/>
          </w:tcPr>
          <w:p w14:paraId="3CE73B2D"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Mabuterol</w:t>
            </w:r>
          </w:p>
        </w:tc>
        <w:tc>
          <w:tcPr>
            <w:tcW w:w="1567" w:type="dxa"/>
          </w:tcPr>
          <w:p w14:paraId="0DD61534" w14:textId="77777777" w:rsidR="00EA4145" w:rsidRDefault="00EA4145" w:rsidP="00EA4145">
            <w:pPr>
              <w:pStyle w:val="TableParagraph"/>
              <w:spacing w:line="232" w:lineRule="exact"/>
              <w:ind w:left="-108" w:right="-102"/>
              <w:jc w:val="center"/>
            </w:pPr>
            <w:r>
              <w:t>(0,1-100,0)</w:t>
            </w:r>
            <w:r>
              <w:rPr>
                <w:spacing w:val="13"/>
              </w:rPr>
              <w:t xml:space="preserve"> </w:t>
            </w:r>
            <w:r>
              <w:t>mcg/kg</w:t>
            </w:r>
          </w:p>
        </w:tc>
      </w:tr>
      <w:tr w:rsidR="00EA4145" w:rsidRPr="00D74108" w14:paraId="4FEA47F3" w14:textId="77777777" w:rsidTr="00314A15">
        <w:trPr>
          <w:gridAfter w:val="1"/>
          <w:wAfter w:w="14" w:type="dxa"/>
          <w:trHeight w:val="44"/>
        </w:trPr>
        <w:tc>
          <w:tcPr>
            <w:tcW w:w="561" w:type="dxa"/>
            <w:vMerge/>
          </w:tcPr>
          <w:p w14:paraId="13E0736A" w14:textId="77777777" w:rsidR="00EA4145" w:rsidRDefault="00EA4145" w:rsidP="00EA4145">
            <w:pPr>
              <w:contextualSpacing/>
              <w:jc w:val="both"/>
              <w:rPr>
                <w:rFonts w:ascii="Times New Roman" w:hAnsi="Times New Roman" w:cs="Times New Roman"/>
                <w:lang w:val="en-US"/>
              </w:rPr>
            </w:pPr>
          </w:p>
        </w:tc>
        <w:tc>
          <w:tcPr>
            <w:tcW w:w="2407" w:type="dxa"/>
            <w:vMerge/>
          </w:tcPr>
          <w:p w14:paraId="24B871E4"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52F5FD23"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41FD023A" w14:textId="77777777" w:rsidR="00EA4145" w:rsidRDefault="00EA4145" w:rsidP="00EA4145">
            <w:pPr>
              <w:pStyle w:val="TableParagraph"/>
              <w:spacing w:line="251" w:lineRule="exact"/>
              <w:ind w:left="0" w:right="-108"/>
            </w:pPr>
          </w:p>
        </w:tc>
        <w:tc>
          <w:tcPr>
            <w:tcW w:w="1277" w:type="dxa"/>
            <w:vMerge/>
          </w:tcPr>
          <w:p w14:paraId="224B5519" w14:textId="77777777" w:rsidR="00EA4145" w:rsidRDefault="00EA4145" w:rsidP="00EA4145">
            <w:pPr>
              <w:pStyle w:val="TableParagraph"/>
              <w:spacing w:line="237" w:lineRule="exact"/>
              <w:ind w:left="0" w:right="-108"/>
            </w:pPr>
          </w:p>
        </w:tc>
        <w:tc>
          <w:tcPr>
            <w:tcW w:w="2409" w:type="dxa"/>
          </w:tcPr>
          <w:p w14:paraId="3F0C5462"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Mapenterol</w:t>
            </w:r>
          </w:p>
        </w:tc>
        <w:tc>
          <w:tcPr>
            <w:tcW w:w="1567" w:type="dxa"/>
          </w:tcPr>
          <w:p w14:paraId="570E0533" w14:textId="77777777" w:rsidR="00EA4145" w:rsidRDefault="00EA4145" w:rsidP="00EA4145">
            <w:pPr>
              <w:pStyle w:val="TableParagraph"/>
              <w:spacing w:line="234" w:lineRule="exact"/>
              <w:ind w:left="-108" w:right="-102"/>
              <w:jc w:val="center"/>
            </w:pPr>
            <w:r>
              <w:t>(0,1-100,0)</w:t>
            </w:r>
            <w:r>
              <w:rPr>
                <w:spacing w:val="14"/>
              </w:rPr>
              <w:t xml:space="preserve"> </w:t>
            </w:r>
            <w:r>
              <w:t>mcg/kg</w:t>
            </w:r>
          </w:p>
        </w:tc>
      </w:tr>
      <w:tr w:rsidR="00EA4145" w:rsidRPr="00D74108" w14:paraId="6952B204" w14:textId="77777777" w:rsidTr="00314A15">
        <w:trPr>
          <w:gridAfter w:val="1"/>
          <w:wAfter w:w="14" w:type="dxa"/>
          <w:trHeight w:val="44"/>
        </w:trPr>
        <w:tc>
          <w:tcPr>
            <w:tcW w:w="561" w:type="dxa"/>
            <w:vMerge/>
          </w:tcPr>
          <w:p w14:paraId="69D7079F" w14:textId="77777777" w:rsidR="00EA4145" w:rsidRDefault="00EA4145" w:rsidP="00EA4145">
            <w:pPr>
              <w:contextualSpacing/>
              <w:jc w:val="both"/>
              <w:rPr>
                <w:rFonts w:ascii="Times New Roman" w:hAnsi="Times New Roman" w:cs="Times New Roman"/>
                <w:lang w:val="en-US"/>
              </w:rPr>
            </w:pPr>
          </w:p>
        </w:tc>
        <w:tc>
          <w:tcPr>
            <w:tcW w:w="2407" w:type="dxa"/>
            <w:vMerge/>
          </w:tcPr>
          <w:p w14:paraId="794C5080"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7FB9345C"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7F1AA2FB" w14:textId="77777777" w:rsidR="00EA4145" w:rsidRDefault="00EA4145" w:rsidP="00EA4145">
            <w:pPr>
              <w:pStyle w:val="TableParagraph"/>
              <w:spacing w:line="251" w:lineRule="exact"/>
              <w:ind w:left="0" w:right="-108"/>
            </w:pPr>
          </w:p>
        </w:tc>
        <w:tc>
          <w:tcPr>
            <w:tcW w:w="1277" w:type="dxa"/>
            <w:vMerge/>
          </w:tcPr>
          <w:p w14:paraId="3BEB773D" w14:textId="77777777" w:rsidR="00EA4145" w:rsidRDefault="00EA4145" w:rsidP="00EA4145">
            <w:pPr>
              <w:pStyle w:val="TableParagraph"/>
              <w:spacing w:line="237" w:lineRule="exact"/>
              <w:ind w:left="0" w:right="-108"/>
            </w:pPr>
          </w:p>
        </w:tc>
        <w:tc>
          <w:tcPr>
            <w:tcW w:w="2409" w:type="dxa"/>
          </w:tcPr>
          <w:p w14:paraId="534A22F8"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Ractopamine</w:t>
            </w:r>
          </w:p>
        </w:tc>
        <w:tc>
          <w:tcPr>
            <w:tcW w:w="1567" w:type="dxa"/>
          </w:tcPr>
          <w:p w14:paraId="5E2C6CB1" w14:textId="77777777" w:rsidR="00EA4145" w:rsidRDefault="00EA4145" w:rsidP="00EA4145">
            <w:pPr>
              <w:pStyle w:val="TableParagraph"/>
              <w:spacing w:line="232" w:lineRule="exact"/>
              <w:ind w:left="-108" w:right="-102"/>
              <w:jc w:val="center"/>
            </w:pPr>
            <w:r>
              <w:t>(0,1-100,0)</w:t>
            </w:r>
            <w:r>
              <w:rPr>
                <w:spacing w:val="13"/>
              </w:rPr>
              <w:t xml:space="preserve"> </w:t>
            </w:r>
            <w:r>
              <w:t>mcg/kg</w:t>
            </w:r>
          </w:p>
        </w:tc>
      </w:tr>
      <w:tr w:rsidR="00EA4145" w:rsidRPr="00D74108" w14:paraId="41322162" w14:textId="77777777" w:rsidTr="00314A15">
        <w:trPr>
          <w:gridAfter w:val="1"/>
          <w:wAfter w:w="14" w:type="dxa"/>
          <w:trHeight w:val="44"/>
        </w:trPr>
        <w:tc>
          <w:tcPr>
            <w:tcW w:w="561" w:type="dxa"/>
            <w:vMerge/>
          </w:tcPr>
          <w:p w14:paraId="24843CFD" w14:textId="77777777" w:rsidR="00EA4145" w:rsidRDefault="00EA4145" w:rsidP="00EA4145">
            <w:pPr>
              <w:contextualSpacing/>
              <w:jc w:val="both"/>
              <w:rPr>
                <w:rFonts w:ascii="Times New Roman" w:hAnsi="Times New Roman" w:cs="Times New Roman"/>
                <w:lang w:val="en-US"/>
              </w:rPr>
            </w:pPr>
          </w:p>
        </w:tc>
        <w:tc>
          <w:tcPr>
            <w:tcW w:w="2407" w:type="dxa"/>
            <w:vMerge/>
          </w:tcPr>
          <w:p w14:paraId="00248138"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137DE384"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5F8DEBD6" w14:textId="77777777" w:rsidR="00EA4145" w:rsidRDefault="00EA4145" w:rsidP="00EA4145">
            <w:pPr>
              <w:pStyle w:val="TableParagraph"/>
              <w:spacing w:line="251" w:lineRule="exact"/>
              <w:ind w:left="0" w:right="-108"/>
            </w:pPr>
          </w:p>
        </w:tc>
        <w:tc>
          <w:tcPr>
            <w:tcW w:w="1277" w:type="dxa"/>
            <w:vMerge/>
          </w:tcPr>
          <w:p w14:paraId="629D5161" w14:textId="77777777" w:rsidR="00EA4145" w:rsidRDefault="00EA4145" w:rsidP="00EA4145">
            <w:pPr>
              <w:pStyle w:val="TableParagraph"/>
              <w:spacing w:line="237" w:lineRule="exact"/>
              <w:ind w:left="0" w:right="-108"/>
            </w:pPr>
          </w:p>
        </w:tc>
        <w:tc>
          <w:tcPr>
            <w:tcW w:w="2409" w:type="dxa"/>
          </w:tcPr>
          <w:p w14:paraId="4847E415"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Ritodrin</w:t>
            </w:r>
          </w:p>
        </w:tc>
        <w:tc>
          <w:tcPr>
            <w:tcW w:w="1567" w:type="dxa"/>
          </w:tcPr>
          <w:p w14:paraId="0905DE69" w14:textId="77777777" w:rsidR="00EA4145" w:rsidRDefault="00EA4145" w:rsidP="00EA4145">
            <w:pPr>
              <w:pStyle w:val="TableParagraph"/>
              <w:spacing w:line="234" w:lineRule="exact"/>
              <w:ind w:left="-108" w:right="-102"/>
              <w:jc w:val="center"/>
            </w:pPr>
            <w:r>
              <w:t>(0,5-50,0)</w:t>
            </w:r>
            <w:r>
              <w:rPr>
                <w:spacing w:val="14"/>
              </w:rPr>
              <w:t xml:space="preserve"> </w:t>
            </w:r>
            <w:r>
              <w:t>mcg/kg</w:t>
            </w:r>
          </w:p>
        </w:tc>
      </w:tr>
      <w:tr w:rsidR="00EA4145" w:rsidRPr="00D74108" w14:paraId="5551BD71" w14:textId="77777777" w:rsidTr="00314A15">
        <w:trPr>
          <w:gridAfter w:val="1"/>
          <w:wAfter w:w="14" w:type="dxa"/>
          <w:trHeight w:val="44"/>
        </w:trPr>
        <w:tc>
          <w:tcPr>
            <w:tcW w:w="561" w:type="dxa"/>
            <w:vMerge/>
          </w:tcPr>
          <w:p w14:paraId="3B379221" w14:textId="77777777" w:rsidR="00EA4145" w:rsidRDefault="00EA4145" w:rsidP="00EA4145">
            <w:pPr>
              <w:contextualSpacing/>
              <w:jc w:val="both"/>
              <w:rPr>
                <w:rFonts w:ascii="Times New Roman" w:hAnsi="Times New Roman" w:cs="Times New Roman"/>
                <w:lang w:val="en-US"/>
              </w:rPr>
            </w:pPr>
          </w:p>
        </w:tc>
        <w:tc>
          <w:tcPr>
            <w:tcW w:w="2407" w:type="dxa"/>
            <w:vMerge/>
          </w:tcPr>
          <w:p w14:paraId="5DEDDA8C"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08E60F8B"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7CEF036F" w14:textId="77777777" w:rsidR="00EA4145" w:rsidRDefault="00EA4145" w:rsidP="00EA4145">
            <w:pPr>
              <w:pStyle w:val="TableParagraph"/>
              <w:spacing w:line="251" w:lineRule="exact"/>
              <w:ind w:left="0" w:right="-108"/>
            </w:pPr>
          </w:p>
        </w:tc>
        <w:tc>
          <w:tcPr>
            <w:tcW w:w="1277" w:type="dxa"/>
            <w:vMerge/>
          </w:tcPr>
          <w:p w14:paraId="7863C583" w14:textId="77777777" w:rsidR="00EA4145" w:rsidRDefault="00EA4145" w:rsidP="00EA4145">
            <w:pPr>
              <w:pStyle w:val="TableParagraph"/>
              <w:spacing w:line="237" w:lineRule="exact"/>
              <w:ind w:left="0" w:right="-108"/>
            </w:pPr>
          </w:p>
        </w:tc>
        <w:tc>
          <w:tcPr>
            <w:tcW w:w="2409" w:type="dxa"/>
          </w:tcPr>
          <w:p w14:paraId="269D2D19"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Salbutamol</w:t>
            </w:r>
          </w:p>
        </w:tc>
        <w:tc>
          <w:tcPr>
            <w:tcW w:w="1567" w:type="dxa"/>
          </w:tcPr>
          <w:p w14:paraId="76D7F152" w14:textId="77777777" w:rsidR="00EA4145" w:rsidRDefault="00EA4145" w:rsidP="00EA4145">
            <w:pPr>
              <w:pStyle w:val="TableParagraph"/>
              <w:spacing w:line="235" w:lineRule="exact"/>
              <w:ind w:left="-108" w:right="-102"/>
              <w:jc w:val="center"/>
            </w:pPr>
            <w:r>
              <w:t>(0,5-100,0)</w:t>
            </w:r>
            <w:r>
              <w:rPr>
                <w:spacing w:val="13"/>
              </w:rPr>
              <w:t xml:space="preserve"> </w:t>
            </w:r>
            <w:r>
              <w:t>mcg/kg</w:t>
            </w:r>
          </w:p>
        </w:tc>
      </w:tr>
      <w:tr w:rsidR="00EA4145" w:rsidRPr="00D74108" w14:paraId="46988AF4" w14:textId="77777777" w:rsidTr="00314A15">
        <w:trPr>
          <w:gridAfter w:val="1"/>
          <w:wAfter w:w="14" w:type="dxa"/>
          <w:trHeight w:val="44"/>
        </w:trPr>
        <w:tc>
          <w:tcPr>
            <w:tcW w:w="561" w:type="dxa"/>
            <w:vMerge/>
          </w:tcPr>
          <w:p w14:paraId="3BDD6C32" w14:textId="77777777" w:rsidR="00EA4145" w:rsidRDefault="00EA4145" w:rsidP="00EA4145">
            <w:pPr>
              <w:contextualSpacing/>
              <w:jc w:val="both"/>
              <w:rPr>
                <w:rFonts w:ascii="Times New Roman" w:hAnsi="Times New Roman" w:cs="Times New Roman"/>
                <w:lang w:val="en-US"/>
              </w:rPr>
            </w:pPr>
          </w:p>
        </w:tc>
        <w:tc>
          <w:tcPr>
            <w:tcW w:w="2407" w:type="dxa"/>
            <w:vMerge/>
          </w:tcPr>
          <w:p w14:paraId="388C9354"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03FCDD34"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16BEC5A5" w14:textId="77777777" w:rsidR="00EA4145" w:rsidRDefault="00EA4145" w:rsidP="00EA4145">
            <w:pPr>
              <w:pStyle w:val="TableParagraph"/>
              <w:spacing w:line="251" w:lineRule="exact"/>
              <w:ind w:left="0" w:right="-108"/>
            </w:pPr>
          </w:p>
        </w:tc>
        <w:tc>
          <w:tcPr>
            <w:tcW w:w="1277" w:type="dxa"/>
            <w:vMerge/>
          </w:tcPr>
          <w:p w14:paraId="2FB115CC" w14:textId="77777777" w:rsidR="00EA4145" w:rsidRDefault="00EA4145" w:rsidP="00EA4145">
            <w:pPr>
              <w:pStyle w:val="TableParagraph"/>
              <w:spacing w:line="237" w:lineRule="exact"/>
              <w:ind w:left="0" w:right="-108"/>
            </w:pPr>
          </w:p>
        </w:tc>
        <w:tc>
          <w:tcPr>
            <w:tcW w:w="2409" w:type="dxa"/>
          </w:tcPr>
          <w:p w14:paraId="379DF832"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Terbutalin</w:t>
            </w:r>
          </w:p>
        </w:tc>
        <w:tc>
          <w:tcPr>
            <w:tcW w:w="1567" w:type="dxa"/>
          </w:tcPr>
          <w:p w14:paraId="42475BC6" w14:textId="77777777" w:rsidR="00EA4145" w:rsidRDefault="00EA4145" w:rsidP="00EA4145">
            <w:pPr>
              <w:pStyle w:val="TableParagraph"/>
              <w:spacing w:line="232" w:lineRule="exact"/>
              <w:ind w:left="-108" w:right="-102"/>
              <w:jc w:val="center"/>
            </w:pPr>
            <w:r>
              <w:t>(0,5-50,0)</w:t>
            </w:r>
            <w:r>
              <w:rPr>
                <w:spacing w:val="14"/>
              </w:rPr>
              <w:t xml:space="preserve"> </w:t>
            </w:r>
            <w:r>
              <w:t>mcg/kg</w:t>
            </w:r>
          </w:p>
        </w:tc>
      </w:tr>
      <w:tr w:rsidR="00EA4145" w:rsidRPr="00D74108" w14:paraId="2D79F4CE" w14:textId="77777777" w:rsidTr="00314A15">
        <w:trPr>
          <w:gridAfter w:val="1"/>
          <w:wAfter w:w="14" w:type="dxa"/>
          <w:trHeight w:val="44"/>
        </w:trPr>
        <w:tc>
          <w:tcPr>
            <w:tcW w:w="561" w:type="dxa"/>
            <w:vMerge/>
          </w:tcPr>
          <w:p w14:paraId="65178C2E" w14:textId="77777777" w:rsidR="00EA4145" w:rsidRDefault="00EA4145" w:rsidP="00EA4145">
            <w:pPr>
              <w:contextualSpacing/>
              <w:jc w:val="both"/>
              <w:rPr>
                <w:rFonts w:ascii="Times New Roman" w:hAnsi="Times New Roman" w:cs="Times New Roman"/>
                <w:lang w:val="en-US"/>
              </w:rPr>
            </w:pPr>
          </w:p>
        </w:tc>
        <w:tc>
          <w:tcPr>
            <w:tcW w:w="2407" w:type="dxa"/>
            <w:vMerge/>
          </w:tcPr>
          <w:p w14:paraId="53699CDF"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15B400E3"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3592D131" w14:textId="77777777" w:rsidR="00EA4145" w:rsidRDefault="00EA4145" w:rsidP="00EA4145">
            <w:pPr>
              <w:pStyle w:val="TableParagraph"/>
              <w:spacing w:line="251" w:lineRule="exact"/>
              <w:ind w:left="0" w:right="-108"/>
            </w:pPr>
          </w:p>
        </w:tc>
        <w:tc>
          <w:tcPr>
            <w:tcW w:w="1277" w:type="dxa"/>
            <w:vMerge/>
          </w:tcPr>
          <w:p w14:paraId="5C701EA3" w14:textId="77777777" w:rsidR="00EA4145" w:rsidRDefault="00EA4145" w:rsidP="00EA4145">
            <w:pPr>
              <w:pStyle w:val="TableParagraph"/>
              <w:spacing w:line="237" w:lineRule="exact"/>
              <w:ind w:left="0" w:right="-108"/>
            </w:pPr>
          </w:p>
        </w:tc>
        <w:tc>
          <w:tcPr>
            <w:tcW w:w="2409" w:type="dxa"/>
          </w:tcPr>
          <w:p w14:paraId="54544B40"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Tulobuterol</w:t>
            </w:r>
          </w:p>
        </w:tc>
        <w:tc>
          <w:tcPr>
            <w:tcW w:w="1567" w:type="dxa"/>
          </w:tcPr>
          <w:p w14:paraId="40D7AFA4" w14:textId="77777777" w:rsidR="00EA4145" w:rsidRDefault="00EA4145" w:rsidP="00EA4145">
            <w:pPr>
              <w:pStyle w:val="TableParagraph"/>
              <w:spacing w:line="234" w:lineRule="exact"/>
              <w:ind w:left="-108" w:right="-102"/>
              <w:jc w:val="center"/>
            </w:pPr>
            <w:r>
              <w:t>(0,1-100,0)</w:t>
            </w:r>
            <w:r>
              <w:rPr>
                <w:spacing w:val="13"/>
              </w:rPr>
              <w:t xml:space="preserve"> </w:t>
            </w:r>
            <w:r>
              <w:t>mcg/kg</w:t>
            </w:r>
          </w:p>
        </w:tc>
      </w:tr>
      <w:tr w:rsidR="00EA4145" w:rsidRPr="00D74108" w14:paraId="52132D0E" w14:textId="77777777" w:rsidTr="00314A15">
        <w:trPr>
          <w:gridAfter w:val="1"/>
          <w:wAfter w:w="14" w:type="dxa"/>
          <w:trHeight w:val="44"/>
        </w:trPr>
        <w:tc>
          <w:tcPr>
            <w:tcW w:w="561" w:type="dxa"/>
            <w:vMerge/>
          </w:tcPr>
          <w:p w14:paraId="3AB14E97" w14:textId="77777777" w:rsidR="00EA4145" w:rsidRDefault="00EA4145" w:rsidP="00EA4145">
            <w:pPr>
              <w:contextualSpacing/>
              <w:jc w:val="both"/>
              <w:rPr>
                <w:rFonts w:ascii="Times New Roman" w:hAnsi="Times New Roman" w:cs="Times New Roman"/>
                <w:lang w:val="en-US"/>
              </w:rPr>
            </w:pPr>
          </w:p>
        </w:tc>
        <w:tc>
          <w:tcPr>
            <w:tcW w:w="2407" w:type="dxa"/>
            <w:vMerge/>
          </w:tcPr>
          <w:p w14:paraId="3F20C2D5"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66DF4642"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1E974CDC" w14:textId="77777777" w:rsidR="00EA4145" w:rsidRDefault="00EA4145" w:rsidP="00EA4145">
            <w:pPr>
              <w:pStyle w:val="TableParagraph"/>
              <w:spacing w:line="251" w:lineRule="exact"/>
              <w:ind w:left="0" w:right="-108"/>
            </w:pPr>
          </w:p>
        </w:tc>
        <w:tc>
          <w:tcPr>
            <w:tcW w:w="1277" w:type="dxa"/>
            <w:vMerge/>
          </w:tcPr>
          <w:p w14:paraId="2D6C6991" w14:textId="77777777" w:rsidR="00EA4145" w:rsidRDefault="00EA4145" w:rsidP="00EA4145">
            <w:pPr>
              <w:pStyle w:val="TableParagraph"/>
              <w:spacing w:line="237" w:lineRule="exact"/>
              <w:ind w:left="0" w:right="-108"/>
            </w:pPr>
          </w:p>
        </w:tc>
        <w:tc>
          <w:tcPr>
            <w:tcW w:w="2409" w:type="dxa"/>
          </w:tcPr>
          <w:p w14:paraId="331AAAC1"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Phenoterol</w:t>
            </w:r>
          </w:p>
        </w:tc>
        <w:tc>
          <w:tcPr>
            <w:tcW w:w="1567" w:type="dxa"/>
          </w:tcPr>
          <w:p w14:paraId="2115881B" w14:textId="77777777" w:rsidR="00EA4145" w:rsidRDefault="00EA4145" w:rsidP="00EA4145">
            <w:pPr>
              <w:pStyle w:val="TableParagraph"/>
              <w:spacing w:line="232" w:lineRule="exact"/>
              <w:ind w:left="-108" w:right="-102"/>
              <w:jc w:val="center"/>
            </w:pPr>
            <w:r>
              <w:t>(0,5-50,0)</w:t>
            </w:r>
            <w:r>
              <w:rPr>
                <w:spacing w:val="14"/>
              </w:rPr>
              <w:t xml:space="preserve"> </w:t>
            </w:r>
            <w:r>
              <w:t>mcg/kg</w:t>
            </w:r>
          </w:p>
        </w:tc>
      </w:tr>
      <w:tr w:rsidR="00EA4145" w:rsidRPr="00D74108" w14:paraId="0893EF83" w14:textId="77777777" w:rsidTr="00314A15">
        <w:trPr>
          <w:gridAfter w:val="1"/>
          <w:wAfter w:w="14" w:type="dxa"/>
          <w:trHeight w:val="44"/>
        </w:trPr>
        <w:tc>
          <w:tcPr>
            <w:tcW w:w="561" w:type="dxa"/>
            <w:vMerge/>
          </w:tcPr>
          <w:p w14:paraId="44B4433C" w14:textId="77777777" w:rsidR="00EA4145" w:rsidRDefault="00EA4145" w:rsidP="00EA4145">
            <w:pPr>
              <w:contextualSpacing/>
              <w:jc w:val="both"/>
              <w:rPr>
                <w:rFonts w:ascii="Times New Roman" w:hAnsi="Times New Roman" w:cs="Times New Roman"/>
                <w:lang w:val="en-US"/>
              </w:rPr>
            </w:pPr>
          </w:p>
        </w:tc>
        <w:tc>
          <w:tcPr>
            <w:tcW w:w="2407" w:type="dxa"/>
            <w:vMerge/>
          </w:tcPr>
          <w:p w14:paraId="528423C5"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325D27A4"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3AC687B5" w14:textId="77777777" w:rsidR="00EA4145" w:rsidRDefault="00EA4145" w:rsidP="00EA4145">
            <w:pPr>
              <w:pStyle w:val="TableParagraph"/>
              <w:spacing w:line="251" w:lineRule="exact"/>
              <w:ind w:left="0" w:right="-108"/>
            </w:pPr>
          </w:p>
        </w:tc>
        <w:tc>
          <w:tcPr>
            <w:tcW w:w="1277" w:type="dxa"/>
            <w:vMerge/>
          </w:tcPr>
          <w:p w14:paraId="6D510F61" w14:textId="77777777" w:rsidR="00EA4145" w:rsidRDefault="00EA4145" w:rsidP="00EA4145">
            <w:pPr>
              <w:pStyle w:val="TableParagraph"/>
              <w:spacing w:line="237" w:lineRule="exact"/>
              <w:ind w:left="0" w:right="-108"/>
            </w:pPr>
          </w:p>
        </w:tc>
        <w:tc>
          <w:tcPr>
            <w:tcW w:w="2409" w:type="dxa"/>
          </w:tcPr>
          <w:p w14:paraId="59C7FA44"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Cimaterol</w:t>
            </w:r>
          </w:p>
        </w:tc>
        <w:tc>
          <w:tcPr>
            <w:tcW w:w="1567" w:type="dxa"/>
          </w:tcPr>
          <w:p w14:paraId="67D8F09F" w14:textId="77777777" w:rsidR="00EA4145" w:rsidRDefault="00EA4145" w:rsidP="00EA4145">
            <w:pPr>
              <w:pStyle w:val="TableParagraph"/>
              <w:spacing w:line="234" w:lineRule="exact"/>
              <w:ind w:left="-108" w:right="-102"/>
              <w:jc w:val="center"/>
            </w:pPr>
            <w:r>
              <w:t>(0,5-50,0)</w:t>
            </w:r>
            <w:r>
              <w:rPr>
                <w:spacing w:val="14"/>
              </w:rPr>
              <w:t xml:space="preserve"> </w:t>
            </w:r>
            <w:r>
              <w:t>mcg/kg</w:t>
            </w:r>
          </w:p>
        </w:tc>
      </w:tr>
      <w:tr w:rsidR="00EA4145" w:rsidRPr="00D74108" w14:paraId="0BE03C5E" w14:textId="77777777" w:rsidTr="00314A15">
        <w:trPr>
          <w:gridAfter w:val="1"/>
          <w:wAfter w:w="14" w:type="dxa"/>
          <w:trHeight w:val="44"/>
        </w:trPr>
        <w:tc>
          <w:tcPr>
            <w:tcW w:w="561" w:type="dxa"/>
            <w:vMerge/>
          </w:tcPr>
          <w:p w14:paraId="2E582FB6" w14:textId="77777777" w:rsidR="00EA4145" w:rsidRDefault="00EA4145" w:rsidP="00EA4145">
            <w:pPr>
              <w:contextualSpacing/>
              <w:jc w:val="both"/>
              <w:rPr>
                <w:rFonts w:ascii="Times New Roman" w:hAnsi="Times New Roman" w:cs="Times New Roman"/>
                <w:lang w:val="en-US"/>
              </w:rPr>
            </w:pPr>
          </w:p>
        </w:tc>
        <w:tc>
          <w:tcPr>
            <w:tcW w:w="2407" w:type="dxa"/>
            <w:vMerge/>
          </w:tcPr>
          <w:p w14:paraId="082B18A9" w14:textId="77777777" w:rsidR="00EA4145" w:rsidRPr="001250E1" w:rsidRDefault="00EA4145" w:rsidP="00EA4145">
            <w:pPr>
              <w:contextualSpacing/>
              <w:jc w:val="both"/>
              <w:rPr>
                <w:rFonts w:ascii="Times New Roman" w:hAnsi="Times New Roman" w:cs="Times New Roman"/>
                <w:lang w:val="en-US"/>
              </w:rPr>
            </w:pPr>
          </w:p>
        </w:tc>
        <w:tc>
          <w:tcPr>
            <w:tcW w:w="1418" w:type="dxa"/>
            <w:vMerge/>
          </w:tcPr>
          <w:p w14:paraId="785DC011" w14:textId="77777777" w:rsidR="00EA4145" w:rsidRPr="00116FA6" w:rsidRDefault="00EA4145" w:rsidP="00EA4145">
            <w:pPr>
              <w:contextualSpacing/>
              <w:jc w:val="both"/>
              <w:rPr>
                <w:rFonts w:ascii="Times New Roman" w:hAnsi="Times New Roman" w:cs="Times New Roman"/>
                <w:lang w:val="en-US"/>
              </w:rPr>
            </w:pPr>
          </w:p>
        </w:tc>
        <w:tc>
          <w:tcPr>
            <w:tcW w:w="1560" w:type="dxa"/>
            <w:vMerge/>
          </w:tcPr>
          <w:p w14:paraId="3F9E409D" w14:textId="77777777" w:rsidR="00EA4145" w:rsidRDefault="00EA4145" w:rsidP="00EA4145">
            <w:pPr>
              <w:pStyle w:val="TableParagraph"/>
              <w:spacing w:line="251" w:lineRule="exact"/>
              <w:ind w:left="0" w:right="-108"/>
            </w:pPr>
          </w:p>
        </w:tc>
        <w:tc>
          <w:tcPr>
            <w:tcW w:w="1277" w:type="dxa"/>
            <w:vMerge/>
          </w:tcPr>
          <w:p w14:paraId="3521AB5D" w14:textId="77777777" w:rsidR="00EA4145" w:rsidRDefault="00EA4145" w:rsidP="00EA4145">
            <w:pPr>
              <w:pStyle w:val="TableParagraph"/>
              <w:spacing w:line="237" w:lineRule="exact"/>
              <w:ind w:left="0" w:right="-108"/>
            </w:pPr>
          </w:p>
        </w:tc>
        <w:tc>
          <w:tcPr>
            <w:tcW w:w="2409" w:type="dxa"/>
          </w:tcPr>
          <w:p w14:paraId="67B7F0F0" w14:textId="77777777" w:rsidR="00EA4145" w:rsidRPr="00EA4145" w:rsidRDefault="00EA4145" w:rsidP="00EA4145">
            <w:pPr>
              <w:rPr>
                <w:rFonts w:ascii="Times New Roman" w:hAnsi="Times New Roman" w:cs="Times New Roman"/>
                <w:lang w:val="en-US"/>
              </w:rPr>
            </w:pPr>
            <w:r w:rsidRPr="00EA4145">
              <w:rPr>
                <w:rFonts w:ascii="Times New Roman" w:hAnsi="Times New Roman" w:cs="Times New Roman"/>
                <w:lang w:val="en-US"/>
              </w:rPr>
              <w:t>Cymbuterol</w:t>
            </w:r>
          </w:p>
        </w:tc>
        <w:tc>
          <w:tcPr>
            <w:tcW w:w="1567" w:type="dxa"/>
          </w:tcPr>
          <w:p w14:paraId="16A32572" w14:textId="77777777" w:rsidR="00EA4145" w:rsidRDefault="00EA4145" w:rsidP="00EA4145">
            <w:pPr>
              <w:pStyle w:val="TableParagraph"/>
              <w:spacing w:line="232" w:lineRule="exact"/>
              <w:ind w:left="-108" w:right="-102"/>
              <w:jc w:val="center"/>
            </w:pPr>
            <w:r>
              <w:t>(0,5-100,0)</w:t>
            </w:r>
            <w:r>
              <w:rPr>
                <w:spacing w:val="13"/>
              </w:rPr>
              <w:t xml:space="preserve"> </w:t>
            </w:r>
            <w:r>
              <w:t>mcg/kg</w:t>
            </w:r>
          </w:p>
        </w:tc>
      </w:tr>
      <w:tr w:rsidR="00EA4145" w:rsidRPr="00D74108" w14:paraId="22115FF9" w14:textId="77777777" w:rsidTr="00314A15">
        <w:trPr>
          <w:gridAfter w:val="1"/>
          <w:wAfter w:w="14" w:type="dxa"/>
          <w:trHeight w:val="36"/>
        </w:trPr>
        <w:tc>
          <w:tcPr>
            <w:tcW w:w="561" w:type="dxa"/>
            <w:vMerge w:val="restart"/>
          </w:tcPr>
          <w:p w14:paraId="34788D3C" w14:textId="77777777" w:rsidR="00EA4145" w:rsidRPr="00D74108" w:rsidRDefault="00EA4145" w:rsidP="00EA4145">
            <w:pPr>
              <w:contextualSpacing/>
              <w:jc w:val="both"/>
              <w:rPr>
                <w:rFonts w:ascii="Times New Roman" w:hAnsi="Times New Roman" w:cs="Times New Roman"/>
                <w:lang w:val="en-US"/>
              </w:rPr>
            </w:pPr>
            <w:r>
              <w:rPr>
                <w:rFonts w:ascii="Times New Roman" w:hAnsi="Times New Roman" w:cs="Times New Roman"/>
                <w:lang w:val="en-US"/>
              </w:rPr>
              <w:t>14</w:t>
            </w:r>
          </w:p>
        </w:tc>
        <w:tc>
          <w:tcPr>
            <w:tcW w:w="2407" w:type="dxa"/>
            <w:vMerge w:val="restart"/>
          </w:tcPr>
          <w:p w14:paraId="0FCEFB49"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FR.1.31.2010.07610</w:t>
            </w:r>
          </w:p>
          <w:p w14:paraId="128AD3BF"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Quantitative chemical analysis of products of plant origin.</w:t>
            </w:r>
          </w:p>
          <w:p w14:paraId="72EA1103" w14:textId="77777777" w:rsidR="00EA4145" w:rsidRPr="00D74108"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Method for measuring residual amounts of pesticides in samples of vegetables, fruits, grain and soils by chromatography-mass spectrometry</w:t>
            </w:r>
          </w:p>
        </w:tc>
        <w:tc>
          <w:tcPr>
            <w:tcW w:w="1418" w:type="dxa"/>
            <w:vMerge w:val="restart"/>
          </w:tcPr>
          <w:p w14:paraId="189B9CFF" w14:textId="77777777" w:rsidR="00EA4145" w:rsidRPr="00D74108" w:rsidRDefault="00EA4145" w:rsidP="00EA4145">
            <w:pPr>
              <w:contextualSpacing/>
              <w:jc w:val="both"/>
              <w:rPr>
                <w:rFonts w:ascii="Times New Roman" w:hAnsi="Times New Roman" w:cs="Times New Roman"/>
                <w:lang w:val="en-US"/>
              </w:rPr>
            </w:pPr>
            <w:r>
              <w:rPr>
                <w:rFonts w:ascii="Times New Roman" w:hAnsi="Times New Roman" w:cs="Times New Roman"/>
                <w:lang w:val="en-US"/>
              </w:rPr>
              <w:t>G</w:t>
            </w:r>
            <w:r w:rsidRPr="00EA4145">
              <w:rPr>
                <w:rFonts w:ascii="Times New Roman" w:hAnsi="Times New Roman" w:cs="Times New Roman"/>
                <w:lang w:val="en-US"/>
              </w:rPr>
              <w:t>rain</w:t>
            </w:r>
          </w:p>
        </w:tc>
        <w:tc>
          <w:tcPr>
            <w:tcW w:w="1560" w:type="dxa"/>
            <w:vMerge w:val="restart"/>
          </w:tcPr>
          <w:p w14:paraId="24E2B4AF" w14:textId="77777777" w:rsidR="00EA4145" w:rsidRDefault="00EA4145" w:rsidP="00EA4145">
            <w:pPr>
              <w:pStyle w:val="TableParagraph"/>
              <w:spacing w:before="1"/>
              <w:ind w:left="187" w:right="174"/>
            </w:pPr>
            <w:r>
              <w:t>01.11</w:t>
            </w:r>
          </w:p>
          <w:p w14:paraId="283A7372" w14:textId="77777777" w:rsidR="00EA4145" w:rsidRDefault="00EA4145" w:rsidP="00EA4145">
            <w:pPr>
              <w:pStyle w:val="TableParagraph"/>
              <w:ind w:left="187" w:right="174"/>
            </w:pPr>
            <w:r>
              <w:t>01.12</w:t>
            </w:r>
          </w:p>
        </w:tc>
        <w:tc>
          <w:tcPr>
            <w:tcW w:w="1277" w:type="dxa"/>
            <w:vMerge w:val="restart"/>
          </w:tcPr>
          <w:p w14:paraId="656B9608" w14:textId="77777777" w:rsidR="00EA4145" w:rsidRDefault="00EA4145" w:rsidP="00EA4145">
            <w:pPr>
              <w:pStyle w:val="TableParagraph"/>
              <w:spacing w:before="1"/>
              <w:ind w:left="40" w:right="-108"/>
            </w:pPr>
            <w:r>
              <w:t>1001 – 1008</w:t>
            </w:r>
          </w:p>
          <w:p w14:paraId="6B67A4E5" w14:textId="77777777" w:rsidR="00EA4145" w:rsidRDefault="00EA4145" w:rsidP="00EA4145">
            <w:pPr>
              <w:pStyle w:val="TableParagraph"/>
              <w:ind w:left="89" w:right="-108"/>
            </w:pPr>
            <w:r>
              <w:t>0713</w:t>
            </w:r>
          </w:p>
        </w:tc>
        <w:tc>
          <w:tcPr>
            <w:tcW w:w="2409" w:type="dxa"/>
          </w:tcPr>
          <w:p w14:paraId="022DC5EE"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bentazone</w:t>
            </w:r>
          </w:p>
        </w:tc>
        <w:tc>
          <w:tcPr>
            <w:tcW w:w="1567" w:type="dxa"/>
          </w:tcPr>
          <w:p w14:paraId="310EDBC2" w14:textId="77777777" w:rsidR="00EA4145" w:rsidRDefault="00EA4145" w:rsidP="00EA4145">
            <w:pPr>
              <w:pStyle w:val="TableParagraph"/>
              <w:spacing w:line="234" w:lineRule="exact"/>
              <w:ind w:left="0" w:right="-102"/>
              <w:jc w:val="center"/>
            </w:pPr>
            <w:r>
              <w:t>(0,05</w:t>
            </w:r>
            <w:r>
              <w:rPr>
                <w:spacing w:val="9"/>
              </w:rPr>
              <w:t xml:space="preserve"> </w:t>
            </w:r>
            <w:r>
              <w:t>–</w:t>
            </w:r>
            <w:r>
              <w:rPr>
                <w:spacing w:val="7"/>
              </w:rPr>
              <w:t xml:space="preserve"> </w:t>
            </w:r>
            <w:r>
              <w:t>0,25)</w:t>
            </w:r>
            <w:r>
              <w:rPr>
                <w:spacing w:val="10"/>
              </w:rPr>
              <w:t xml:space="preserve"> </w:t>
            </w:r>
            <w:r>
              <w:t>mg/kg</w:t>
            </w:r>
          </w:p>
        </w:tc>
      </w:tr>
      <w:tr w:rsidR="00EA4145" w:rsidRPr="00D74108" w14:paraId="1097658E" w14:textId="77777777" w:rsidTr="00314A15">
        <w:trPr>
          <w:gridAfter w:val="1"/>
          <w:wAfter w:w="14" w:type="dxa"/>
          <w:trHeight w:val="26"/>
        </w:trPr>
        <w:tc>
          <w:tcPr>
            <w:tcW w:w="561" w:type="dxa"/>
            <w:vMerge/>
          </w:tcPr>
          <w:p w14:paraId="0F9B8A4F" w14:textId="77777777" w:rsidR="00EA4145" w:rsidRDefault="00EA4145" w:rsidP="00EA4145">
            <w:pPr>
              <w:contextualSpacing/>
              <w:jc w:val="both"/>
              <w:rPr>
                <w:rFonts w:ascii="Times New Roman" w:hAnsi="Times New Roman" w:cs="Times New Roman"/>
                <w:lang w:val="en-US"/>
              </w:rPr>
            </w:pPr>
          </w:p>
        </w:tc>
        <w:tc>
          <w:tcPr>
            <w:tcW w:w="2407" w:type="dxa"/>
            <w:vMerge/>
          </w:tcPr>
          <w:p w14:paraId="5D15AAAD" w14:textId="77777777" w:rsidR="00EA4145" w:rsidRPr="00EA4145" w:rsidRDefault="00EA4145" w:rsidP="00EA4145">
            <w:pPr>
              <w:contextualSpacing/>
              <w:rPr>
                <w:rFonts w:ascii="Times New Roman" w:hAnsi="Times New Roman" w:cs="Times New Roman"/>
                <w:lang w:val="en-US"/>
              </w:rPr>
            </w:pPr>
          </w:p>
        </w:tc>
        <w:tc>
          <w:tcPr>
            <w:tcW w:w="1418" w:type="dxa"/>
            <w:vMerge/>
          </w:tcPr>
          <w:p w14:paraId="23418E9C" w14:textId="77777777" w:rsidR="00EA4145" w:rsidRDefault="00EA4145" w:rsidP="00EA4145">
            <w:pPr>
              <w:contextualSpacing/>
              <w:jc w:val="both"/>
              <w:rPr>
                <w:rFonts w:ascii="Times New Roman" w:hAnsi="Times New Roman" w:cs="Times New Roman"/>
                <w:lang w:val="en-US"/>
              </w:rPr>
            </w:pPr>
          </w:p>
        </w:tc>
        <w:tc>
          <w:tcPr>
            <w:tcW w:w="1560" w:type="dxa"/>
            <w:vMerge/>
          </w:tcPr>
          <w:p w14:paraId="2508AF65" w14:textId="77777777" w:rsidR="00EA4145" w:rsidRDefault="00EA4145" w:rsidP="00EA4145">
            <w:pPr>
              <w:pStyle w:val="TableParagraph"/>
              <w:spacing w:before="1"/>
              <w:ind w:left="187" w:right="174"/>
            </w:pPr>
          </w:p>
        </w:tc>
        <w:tc>
          <w:tcPr>
            <w:tcW w:w="1277" w:type="dxa"/>
            <w:vMerge/>
          </w:tcPr>
          <w:p w14:paraId="593D7C6C" w14:textId="77777777" w:rsidR="00EA4145" w:rsidRDefault="00EA4145" w:rsidP="00EA4145">
            <w:pPr>
              <w:pStyle w:val="TableParagraph"/>
              <w:spacing w:before="1"/>
              <w:ind w:left="40" w:right="-108"/>
            </w:pPr>
          </w:p>
        </w:tc>
        <w:tc>
          <w:tcPr>
            <w:tcW w:w="2409" w:type="dxa"/>
          </w:tcPr>
          <w:p w14:paraId="26DB270F"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dicamba</w:t>
            </w:r>
          </w:p>
        </w:tc>
        <w:tc>
          <w:tcPr>
            <w:tcW w:w="1567" w:type="dxa"/>
          </w:tcPr>
          <w:p w14:paraId="40762C89" w14:textId="77777777" w:rsidR="00EA4145" w:rsidRDefault="00EA4145" w:rsidP="00EA4145">
            <w:pPr>
              <w:pStyle w:val="TableParagraph"/>
              <w:spacing w:line="234" w:lineRule="exact"/>
              <w:ind w:left="0" w:right="-102"/>
              <w:jc w:val="center"/>
            </w:pPr>
            <w:r>
              <w:t>(0,05</w:t>
            </w:r>
            <w:r>
              <w:rPr>
                <w:spacing w:val="9"/>
              </w:rPr>
              <w:t xml:space="preserve"> </w:t>
            </w:r>
            <w:r>
              <w:t>–</w:t>
            </w:r>
            <w:r>
              <w:rPr>
                <w:spacing w:val="7"/>
              </w:rPr>
              <w:t xml:space="preserve"> </w:t>
            </w:r>
            <w:r>
              <w:t>0,25)</w:t>
            </w:r>
            <w:r>
              <w:rPr>
                <w:spacing w:val="10"/>
              </w:rPr>
              <w:t xml:space="preserve"> </w:t>
            </w:r>
            <w:r>
              <w:t>mg/kg</w:t>
            </w:r>
          </w:p>
        </w:tc>
      </w:tr>
      <w:tr w:rsidR="00EA4145" w:rsidRPr="00D74108" w14:paraId="19EB6A1B" w14:textId="77777777" w:rsidTr="00314A15">
        <w:trPr>
          <w:gridAfter w:val="1"/>
          <w:wAfter w:w="14" w:type="dxa"/>
          <w:trHeight w:val="26"/>
        </w:trPr>
        <w:tc>
          <w:tcPr>
            <w:tcW w:w="561" w:type="dxa"/>
            <w:vMerge/>
          </w:tcPr>
          <w:p w14:paraId="1B1FADA3" w14:textId="77777777" w:rsidR="00EA4145" w:rsidRDefault="00EA4145" w:rsidP="00EA4145">
            <w:pPr>
              <w:contextualSpacing/>
              <w:jc w:val="both"/>
              <w:rPr>
                <w:rFonts w:ascii="Times New Roman" w:hAnsi="Times New Roman" w:cs="Times New Roman"/>
                <w:lang w:val="en-US"/>
              </w:rPr>
            </w:pPr>
          </w:p>
        </w:tc>
        <w:tc>
          <w:tcPr>
            <w:tcW w:w="2407" w:type="dxa"/>
            <w:vMerge/>
          </w:tcPr>
          <w:p w14:paraId="295510C5" w14:textId="77777777" w:rsidR="00EA4145" w:rsidRPr="00EA4145" w:rsidRDefault="00EA4145" w:rsidP="00EA4145">
            <w:pPr>
              <w:contextualSpacing/>
              <w:rPr>
                <w:rFonts w:ascii="Times New Roman" w:hAnsi="Times New Roman" w:cs="Times New Roman"/>
                <w:lang w:val="en-US"/>
              </w:rPr>
            </w:pPr>
          </w:p>
        </w:tc>
        <w:tc>
          <w:tcPr>
            <w:tcW w:w="1418" w:type="dxa"/>
            <w:vMerge/>
          </w:tcPr>
          <w:p w14:paraId="3F712524" w14:textId="77777777" w:rsidR="00EA4145" w:rsidRDefault="00EA4145" w:rsidP="00EA4145">
            <w:pPr>
              <w:contextualSpacing/>
              <w:jc w:val="both"/>
              <w:rPr>
                <w:rFonts w:ascii="Times New Roman" w:hAnsi="Times New Roman" w:cs="Times New Roman"/>
                <w:lang w:val="en-US"/>
              </w:rPr>
            </w:pPr>
          </w:p>
        </w:tc>
        <w:tc>
          <w:tcPr>
            <w:tcW w:w="1560" w:type="dxa"/>
            <w:vMerge/>
          </w:tcPr>
          <w:p w14:paraId="72AAAC2B" w14:textId="77777777" w:rsidR="00EA4145" w:rsidRDefault="00EA4145" w:rsidP="00EA4145">
            <w:pPr>
              <w:pStyle w:val="TableParagraph"/>
              <w:spacing w:before="1"/>
              <w:ind w:left="187" w:right="174"/>
            </w:pPr>
          </w:p>
        </w:tc>
        <w:tc>
          <w:tcPr>
            <w:tcW w:w="1277" w:type="dxa"/>
            <w:vMerge/>
          </w:tcPr>
          <w:p w14:paraId="189BE283" w14:textId="77777777" w:rsidR="00EA4145" w:rsidRDefault="00EA4145" w:rsidP="00EA4145">
            <w:pPr>
              <w:pStyle w:val="TableParagraph"/>
              <w:spacing w:before="1"/>
              <w:ind w:left="40" w:right="-108"/>
            </w:pPr>
          </w:p>
        </w:tc>
        <w:tc>
          <w:tcPr>
            <w:tcW w:w="2409" w:type="dxa"/>
          </w:tcPr>
          <w:p w14:paraId="2F4D7CDB"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chlorosulfuron</w:t>
            </w:r>
          </w:p>
        </w:tc>
        <w:tc>
          <w:tcPr>
            <w:tcW w:w="1567" w:type="dxa"/>
          </w:tcPr>
          <w:p w14:paraId="4ABB990D" w14:textId="77777777" w:rsidR="00EA4145" w:rsidRDefault="00EA4145" w:rsidP="00EA4145">
            <w:pPr>
              <w:pStyle w:val="TableParagraph"/>
              <w:spacing w:line="232" w:lineRule="exact"/>
              <w:ind w:left="0" w:right="-102"/>
              <w:jc w:val="center"/>
            </w:pPr>
            <w:r>
              <w:t>(0,01</w:t>
            </w:r>
            <w:r>
              <w:rPr>
                <w:spacing w:val="10"/>
              </w:rPr>
              <w:t xml:space="preserve"> </w:t>
            </w:r>
            <w:r>
              <w:t>–</w:t>
            </w:r>
            <w:r>
              <w:rPr>
                <w:spacing w:val="7"/>
              </w:rPr>
              <w:t xml:space="preserve"> </w:t>
            </w:r>
            <w:r>
              <w:t>0,125)</w:t>
            </w:r>
            <w:r>
              <w:rPr>
                <w:spacing w:val="10"/>
              </w:rPr>
              <w:t xml:space="preserve"> </w:t>
            </w:r>
            <w:r>
              <w:t>mg/kg</w:t>
            </w:r>
          </w:p>
        </w:tc>
      </w:tr>
      <w:tr w:rsidR="00EA4145" w:rsidRPr="00D74108" w14:paraId="407FA1BD" w14:textId="77777777" w:rsidTr="00314A15">
        <w:trPr>
          <w:gridAfter w:val="1"/>
          <w:wAfter w:w="14" w:type="dxa"/>
          <w:trHeight w:val="26"/>
        </w:trPr>
        <w:tc>
          <w:tcPr>
            <w:tcW w:w="561" w:type="dxa"/>
            <w:vMerge/>
          </w:tcPr>
          <w:p w14:paraId="7752543D" w14:textId="77777777" w:rsidR="00EA4145" w:rsidRDefault="00EA4145" w:rsidP="00EA4145">
            <w:pPr>
              <w:contextualSpacing/>
              <w:jc w:val="both"/>
              <w:rPr>
                <w:rFonts w:ascii="Times New Roman" w:hAnsi="Times New Roman" w:cs="Times New Roman"/>
                <w:lang w:val="en-US"/>
              </w:rPr>
            </w:pPr>
          </w:p>
        </w:tc>
        <w:tc>
          <w:tcPr>
            <w:tcW w:w="2407" w:type="dxa"/>
            <w:vMerge/>
          </w:tcPr>
          <w:p w14:paraId="2C769E79" w14:textId="77777777" w:rsidR="00EA4145" w:rsidRPr="00EA4145" w:rsidRDefault="00EA4145" w:rsidP="00EA4145">
            <w:pPr>
              <w:contextualSpacing/>
              <w:rPr>
                <w:rFonts w:ascii="Times New Roman" w:hAnsi="Times New Roman" w:cs="Times New Roman"/>
                <w:lang w:val="en-US"/>
              </w:rPr>
            </w:pPr>
          </w:p>
        </w:tc>
        <w:tc>
          <w:tcPr>
            <w:tcW w:w="1418" w:type="dxa"/>
            <w:vMerge/>
          </w:tcPr>
          <w:p w14:paraId="5DAA5A9A" w14:textId="77777777" w:rsidR="00EA4145" w:rsidRDefault="00EA4145" w:rsidP="00EA4145">
            <w:pPr>
              <w:contextualSpacing/>
              <w:jc w:val="both"/>
              <w:rPr>
                <w:rFonts w:ascii="Times New Roman" w:hAnsi="Times New Roman" w:cs="Times New Roman"/>
                <w:lang w:val="en-US"/>
              </w:rPr>
            </w:pPr>
          </w:p>
        </w:tc>
        <w:tc>
          <w:tcPr>
            <w:tcW w:w="1560" w:type="dxa"/>
            <w:vMerge/>
          </w:tcPr>
          <w:p w14:paraId="6B62AD32" w14:textId="77777777" w:rsidR="00EA4145" w:rsidRDefault="00EA4145" w:rsidP="00EA4145">
            <w:pPr>
              <w:pStyle w:val="TableParagraph"/>
              <w:spacing w:before="1"/>
              <w:ind w:left="187" w:right="174"/>
            </w:pPr>
          </w:p>
        </w:tc>
        <w:tc>
          <w:tcPr>
            <w:tcW w:w="1277" w:type="dxa"/>
            <w:vMerge/>
          </w:tcPr>
          <w:p w14:paraId="439B3C8B" w14:textId="77777777" w:rsidR="00EA4145" w:rsidRDefault="00EA4145" w:rsidP="00EA4145">
            <w:pPr>
              <w:pStyle w:val="TableParagraph"/>
              <w:spacing w:before="1"/>
              <w:ind w:left="40" w:right="-108"/>
            </w:pPr>
          </w:p>
        </w:tc>
        <w:tc>
          <w:tcPr>
            <w:tcW w:w="2409" w:type="dxa"/>
          </w:tcPr>
          <w:p w14:paraId="356E7132"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imidacloprid</w:t>
            </w:r>
          </w:p>
        </w:tc>
        <w:tc>
          <w:tcPr>
            <w:tcW w:w="1567" w:type="dxa"/>
          </w:tcPr>
          <w:p w14:paraId="68F956B1" w14:textId="77777777" w:rsidR="00EA4145" w:rsidRDefault="00EA4145" w:rsidP="00EA4145">
            <w:pPr>
              <w:pStyle w:val="TableParagraph"/>
              <w:spacing w:line="234" w:lineRule="exact"/>
              <w:ind w:left="0" w:right="-102"/>
              <w:jc w:val="center"/>
            </w:pPr>
            <w:r>
              <w:t>(0,05</w:t>
            </w:r>
            <w:r>
              <w:rPr>
                <w:spacing w:val="9"/>
              </w:rPr>
              <w:t xml:space="preserve"> </w:t>
            </w:r>
            <w:r>
              <w:t>–</w:t>
            </w:r>
            <w:r>
              <w:rPr>
                <w:spacing w:val="7"/>
              </w:rPr>
              <w:t xml:space="preserve"> </w:t>
            </w:r>
            <w:r>
              <w:t>0,6)</w:t>
            </w:r>
            <w:r>
              <w:rPr>
                <w:spacing w:val="7"/>
              </w:rPr>
              <w:t xml:space="preserve"> </w:t>
            </w:r>
            <w:r>
              <w:t>mg/kg</w:t>
            </w:r>
          </w:p>
        </w:tc>
      </w:tr>
      <w:tr w:rsidR="00EA4145" w:rsidRPr="00D74108" w14:paraId="5C16B202" w14:textId="77777777" w:rsidTr="00314A15">
        <w:trPr>
          <w:gridAfter w:val="1"/>
          <w:wAfter w:w="14" w:type="dxa"/>
          <w:trHeight w:val="26"/>
        </w:trPr>
        <w:tc>
          <w:tcPr>
            <w:tcW w:w="561" w:type="dxa"/>
            <w:vMerge/>
          </w:tcPr>
          <w:p w14:paraId="7B6C968A" w14:textId="77777777" w:rsidR="00EA4145" w:rsidRDefault="00EA4145" w:rsidP="00EA4145">
            <w:pPr>
              <w:contextualSpacing/>
              <w:jc w:val="both"/>
              <w:rPr>
                <w:rFonts w:ascii="Times New Roman" w:hAnsi="Times New Roman" w:cs="Times New Roman"/>
                <w:lang w:val="en-US"/>
              </w:rPr>
            </w:pPr>
          </w:p>
        </w:tc>
        <w:tc>
          <w:tcPr>
            <w:tcW w:w="2407" w:type="dxa"/>
            <w:vMerge/>
          </w:tcPr>
          <w:p w14:paraId="0FD825E5" w14:textId="77777777" w:rsidR="00EA4145" w:rsidRPr="00EA4145" w:rsidRDefault="00EA4145" w:rsidP="00EA4145">
            <w:pPr>
              <w:contextualSpacing/>
              <w:rPr>
                <w:rFonts w:ascii="Times New Roman" w:hAnsi="Times New Roman" w:cs="Times New Roman"/>
                <w:lang w:val="en-US"/>
              </w:rPr>
            </w:pPr>
          </w:p>
        </w:tc>
        <w:tc>
          <w:tcPr>
            <w:tcW w:w="1418" w:type="dxa"/>
            <w:vMerge/>
          </w:tcPr>
          <w:p w14:paraId="72327C1C" w14:textId="77777777" w:rsidR="00EA4145" w:rsidRDefault="00EA4145" w:rsidP="00EA4145">
            <w:pPr>
              <w:contextualSpacing/>
              <w:jc w:val="both"/>
              <w:rPr>
                <w:rFonts w:ascii="Times New Roman" w:hAnsi="Times New Roman" w:cs="Times New Roman"/>
                <w:lang w:val="en-US"/>
              </w:rPr>
            </w:pPr>
          </w:p>
        </w:tc>
        <w:tc>
          <w:tcPr>
            <w:tcW w:w="1560" w:type="dxa"/>
            <w:vMerge/>
          </w:tcPr>
          <w:p w14:paraId="15D027AC" w14:textId="77777777" w:rsidR="00EA4145" w:rsidRDefault="00EA4145" w:rsidP="00EA4145">
            <w:pPr>
              <w:pStyle w:val="TableParagraph"/>
              <w:spacing w:before="1"/>
              <w:ind w:left="187" w:right="174"/>
            </w:pPr>
          </w:p>
        </w:tc>
        <w:tc>
          <w:tcPr>
            <w:tcW w:w="1277" w:type="dxa"/>
            <w:vMerge/>
          </w:tcPr>
          <w:p w14:paraId="6D8EC1BB" w14:textId="77777777" w:rsidR="00EA4145" w:rsidRDefault="00EA4145" w:rsidP="00EA4145">
            <w:pPr>
              <w:pStyle w:val="TableParagraph"/>
              <w:spacing w:before="1"/>
              <w:ind w:left="40" w:right="-108"/>
            </w:pPr>
          </w:p>
        </w:tc>
        <w:tc>
          <w:tcPr>
            <w:tcW w:w="2409" w:type="dxa"/>
          </w:tcPr>
          <w:p w14:paraId="18AB1161"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carbendazim</w:t>
            </w:r>
          </w:p>
        </w:tc>
        <w:tc>
          <w:tcPr>
            <w:tcW w:w="1567" w:type="dxa"/>
          </w:tcPr>
          <w:p w14:paraId="75C6862F" w14:textId="77777777" w:rsidR="00EA4145" w:rsidRDefault="00EA4145" w:rsidP="00EA4145">
            <w:pPr>
              <w:pStyle w:val="TableParagraph"/>
              <w:spacing w:line="232" w:lineRule="exact"/>
              <w:ind w:left="0" w:right="-102"/>
              <w:jc w:val="center"/>
            </w:pPr>
            <w:r>
              <w:t>(0,1</w:t>
            </w:r>
            <w:r>
              <w:rPr>
                <w:spacing w:val="9"/>
              </w:rPr>
              <w:t xml:space="preserve"> </w:t>
            </w:r>
            <w:r>
              <w:t>–</w:t>
            </w:r>
            <w:r>
              <w:rPr>
                <w:spacing w:val="5"/>
              </w:rPr>
              <w:t xml:space="preserve"> </w:t>
            </w:r>
            <w:r>
              <w:t>0,6)</w:t>
            </w:r>
            <w:r>
              <w:rPr>
                <w:spacing w:val="9"/>
              </w:rPr>
              <w:t xml:space="preserve"> </w:t>
            </w:r>
            <w:r>
              <w:t>mg/kg</w:t>
            </w:r>
          </w:p>
        </w:tc>
      </w:tr>
      <w:tr w:rsidR="00EA4145" w:rsidRPr="00D74108" w14:paraId="6157693C" w14:textId="77777777" w:rsidTr="00314A15">
        <w:trPr>
          <w:gridAfter w:val="1"/>
          <w:wAfter w:w="14" w:type="dxa"/>
          <w:trHeight w:val="26"/>
        </w:trPr>
        <w:tc>
          <w:tcPr>
            <w:tcW w:w="561" w:type="dxa"/>
            <w:vMerge/>
          </w:tcPr>
          <w:p w14:paraId="6DB7D728" w14:textId="77777777" w:rsidR="00EA4145" w:rsidRDefault="00EA4145" w:rsidP="00EA4145">
            <w:pPr>
              <w:contextualSpacing/>
              <w:jc w:val="both"/>
              <w:rPr>
                <w:rFonts w:ascii="Times New Roman" w:hAnsi="Times New Roman" w:cs="Times New Roman"/>
                <w:lang w:val="en-US"/>
              </w:rPr>
            </w:pPr>
          </w:p>
        </w:tc>
        <w:tc>
          <w:tcPr>
            <w:tcW w:w="2407" w:type="dxa"/>
            <w:vMerge/>
          </w:tcPr>
          <w:p w14:paraId="40C610F8" w14:textId="77777777" w:rsidR="00EA4145" w:rsidRPr="00EA4145" w:rsidRDefault="00EA4145" w:rsidP="00EA4145">
            <w:pPr>
              <w:contextualSpacing/>
              <w:rPr>
                <w:rFonts w:ascii="Times New Roman" w:hAnsi="Times New Roman" w:cs="Times New Roman"/>
                <w:lang w:val="en-US"/>
              </w:rPr>
            </w:pPr>
          </w:p>
        </w:tc>
        <w:tc>
          <w:tcPr>
            <w:tcW w:w="1418" w:type="dxa"/>
            <w:vMerge/>
          </w:tcPr>
          <w:p w14:paraId="0985C241" w14:textId="77777777" w:rsidR="00EA4145" w:rsidRDefault="00EA4145" w:rsidP="00EA4145">
            <w:pPr>
              <w:contextualSpacing/>
              <w:jc w:val="both"/>
              <w:rPr>
                <w:rFonts w:ascii="Times New Roman" w:hAnsi="Times New Roman" w:cs="Times New Roman"/>
                <w:lang w:val="en-US"/>
              </w:rPr>
            </w:pPr>
          </w:p>
        </w:tc>
        <w:tc>
          <w:tcPr>
            <w:tcW w:w="1560" w:type="dxa"/>
            <w:vMerge/>
          </w:tcPr>
          <w:p w14:paraId="6B79E804" w14:textId="77777777" w:rsidR="00EA4145" w:rsidRDefault="00EA4145" w:rsidP="00EA4145">
            <w:pPr>
              <w:pStyle w:val="TableParagraph"/>
              <w:spacing w:before="1"/>
              <w:ind w:left="187" w:right="174"/>
            </w:pPr>
          </w:p>
        </w:tc>
        <w:tc>
          <w:tcPr>
            <w:tcW w:w="1277" w:type="dxa"/>
            <w:vMerge/>
          </w:tcPr>
          <w:p w14:paraId="3EC6C854" w14:textId="77777777" w:rsidR="00EA4145" w:rsidRDefault="00EA4145" w:rsidP="00EA4145">
            <w:pPr>
              <w:pStyle w:val="TableParagraph"/>
              <w:spacing w:before="1"/>
              <w:ind w:left="40" w:right="-108"/>
            </w:pPr>
          </w:p>
        </w:tc>
        <w:tc>
          <w:tcPr>
            <w:tcW w:w="2409" w:type="dxa"/>
          </w:tcPr>
          <w:p w14:paraId="6B00277D"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cloquintoset-mexyl</w:t>
            </w:r>
          </w:p>
        </w:tc>
        <w:tc>
          <w:tcPr>
            <w:tcW w:w="1567" w:type="dxa"/>
          </w:tcPr>
          <w:p w14:paraId="7FF7D29A" w14:textId="77777777" w:rsidR="00EA4145" w:rsidRDefault="00EA4145" w:rsidP="00EA4145">
            <w:pPr>
              <w:pStyle w:val="TableParagraph"/>
              <w:spacing w:line="234" w:lineRule="exact"/>
              <w:ind w:left="0" w:right="-102"/>
              <w:jc w:val="center"/>
            </w:pPr>
            <w:r>
              <w:t>(0,01</w:t>
            </w:r>
            <w:r>
              <w:rPr>
                <w:spacing w:val="9"/>
              </w:rPr>
              <w:t xml:space="preserve"> </w:t>
            </w:r>
            <w:r>
              <w:t>–</w:t>
            </w:r>
            <w:r>
              <w:rPr>
                <w:spacing w:val="7"/>
              </w:rPr>
              <w:t xml:space="preserve"> </w:t>
            </w:r>
            <w:r>
              <w:t>0,6)</w:t>
            </w:r>
            <w:r>
              <w:rPr>
                <w:spacing w:val="7"/>
              </w:rPr>
              <w:t xml:space="preserve"> </w:t>
            </w:r>
            <w:r>
              <w:t>mg/kg</w:t>
            </w:r>
          </w:p>
        </w:tc>
      </w:tr>
      <w:tr w:rsidR="00EA4145" w:rsidRPr="00D74108" w14:paraId="795CD9F0" w14:textId="77777777" w:rsidTr="00314A15">
        <w:trPr>
          <w:gridAfter w:val="1"/>
          <w:wAfter w:w="14" w:type="dxa"/>
          <w:trHeight w:val="26"/>
        </w:trPr>
        <w:tc>
          <w:tcPr>
            <w:tcW w:w="561" w:type="dxa"/>
            <w:vMerge/>
          </w:tcPr>
          <w:p w14:paraId="716D1669" w14:textId="77777777" w:rsidR="00EA4145" w:rsidRDefault="00EA4145" w:rsidP="00EA4145">
            <w:pPr>
              <w:contextualSpacing/>
              <w:jc w:val="both"/>
              <w:rPr>
                <w:rFonts w:ascii="Times New Roman" w:hAnsi="Times New Roman" w:cs="Times New Roman"/>
                <w:lang w:val="en-US"/>
              </w:rPr>
            </w:pPr>
          </w:p>
        </w:tc>
        <w:tc>
          <w:tcPr>
            <w:tcW w:w="2407" w:type="dxa"/>
            <w:vMerge/>
          </w:tcPr>
          <w:p w14:paraId="01019E67" w14:textId="77777777" w:rsidR="00EA4145" w:rsidRPr="00EA4145" w:rsidRDefault="00EA4145" w:rsidP="00EA4145">
            <w:pPr>
              <w:contextualSpacing/>
              <w:rPr>
                <w:rFonts w:ascii="Times New Roman" w:hAnsi="Times New Roman" w:cs="Times New Roman"/>
                <w:lang w:val="en-US"/>
              </w:rPr>
            </w:pPr>
          </w:p>
        </w:tc>
        <w:tc>
          <w:tcPr>
            <w:tcW w:w="1418" w:type="dxa"/>
            <w:vMerge/>
          </w:tcPr>
          <w:p w14:paraId="36268A65" w14:textId="77777777" w:rsidR="00EA4145" w:rsidRDefault="00EA4145" w:rsidP="00EA4145">
            <w:pPr>
              <w:contextualSpacing/>
              <w:jc w:val="both"/>
              <w:rPr>
                <w:rFonts w:ascii="Times New Roman" w:hAnsi="Times New Roman" w:cs="Times New Roman"/>
                <w:lang w:val="en-US"/>
              </w:rPr>
            </w:pPr>
          </w:p>
        </w:tc>
        <w:tc>
          <w:tcPr>
            <w:tcW w:w="1560" w:type="dxa"/>
            <w:vMerge/>
          </w:tcPr>
          <w:p w14:paraId="7F980846" w14:textId="77777777" w:rsidR="00EA4145" w:rsidRDefault="00EA4145" w:rsidP="00EA4145">
            <w:pPr>
              <w:pStyle w:val="TableParagraph"/>
              <w:spacing w:before="1"/>
              <w:ind w:left="187" w:right="174"/>
            </w:pPr>
          </w:p>
        </w:tc>
        <w:tc>
          <w:tcPr>
            <w:tcW w:w="1277" w:type="dxa"/>
            <w:vMerge/>
          </w:tcPr>
          <w:p w14:paraId="06826AF5" w14:textId="77777777" w:rsidR="00EA4145" w:rsidRDefault="00EA4145" w:rsidP="00EA4145">
            <w:pPr>
              <w:pStyle w:val="TableParagraph"/>
              <w:spacing w:before="1"/>
              <w:ind w:left="40" w:right="-108"/>
            </w:pPr>
          </w:p>
        </w:tc>
        <w:tc>
          <w:tcPr>
            <w:tcW w:w="2409" w:type="dxa"/>
          </w:tcPr>
          <w:p w14:paraId="544DE07D"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metsulfuron-methyl</w:t>
            </w:r>
          </w:p>
        </w:tc>
        <w:tc>
          <w:tcPr>
            <w:tcW w:w="1567" w:type="dxa"/>
          </w:tcPr>
          <w:p w14:paraId="4AAA110C" w14:textId="77777777" w:rsidR="00EA4145" w:rsidRDefault="00EA4145" w:rsidP="00EA4145">
            <w:pPr>
              <w:pStyle w:val="TableParagraph"/>
              <w:spacing w:line="232" w:lineRule="exact"/>
              <w:ind w:left="0" w:right="-102"/>
              <w:jc w:val="center"/>
            </w:pPr>
            <w:r>
              <w:t>(0,02</w:t>
            </w:r>
            <w:r>
              <w:rPr>
                <w:spacing w:val="9"/>
              </w:rPr>
              <w:t xml:space="preserve"> </w:t>
            </w:r>
            <w:r>
              <w:t>–</w:t>
            </w:r>
            <w:r>
              <w:rPr>
                <w:spacing w:val="7"/>
              </w:rPr>
              <w:t xml:space="preserve"> </w:t>
            </w:r>
            <w:r>
              <w:t>0,5)</w:t>
            </w:r>
            <w:r>
              <w:rPr>
                <w:spacing w:val="7"/>
              </w:rPr>
              <w:t xml:space="preserve"> </w:t>
            </w:r>
            <w:r>
              <w:t>mg/kg</w:t>
            </w:r>
          </w:p>
        </w:tc>
      </w:tr>
      <w:tr w:rsidR="00EA4145" w:rsidRPr="00D74108" w14:paraId="0D098395" w14:textId="77777777" w:rsidTr="00314A15">
        <w:trPr>
          <w:gridAfter w:val="1"/>
          <w:wAfter w:w="14" w:type="dxa"/>
          <w:trHeight w:val="26"/>
        </w:trPr>
        <w:tc>
          <w:tcPr>
            <w:tcW w:w="561" w:type="dxa"/>
            <w:vMerge/>
          </w:tcPr>
          <w:p w14:paraId="7A21D18E" w14:textId="77777777" w:rsidR="00EA4145" w:rsidRDefault="00EA4145" w:rsidP="00EA4145">
            <w:pPr>
              <w:contextualSpacing/>
              <w:jc w:val="both"/>
              <w:rPr>
                <w:rFonts w:ascii="Times New Roman" w:hAnsi="Times New Roman" w:cs="Times New Roman"/>
                <w:lang w:val="en-US"/>
              </w:rPr>
            </w:pPr>
          </w:p>
        </w:tc>
        <w:tc>
          <w:tcPr>
            <w:tcW w:w="2407" w:type="dxa"/>
            <w:vMerge/>
          </w:tcPr>
          <w:p w14:paraId="7E714113" w14:textId="77777777" w:rsidR="00EA4145" w:rsidRPr="00EA4145" w:rsidRDefault="00EA4145" w:rsidP="00EA4145">
            <w:pPr>
              <w:contextualSpacing/>
              <w:rPr>
                <w:rFonts w:ascii="Times New Roman" w:hAnsi="Times New Roman" w:cs="Times New Roman"/>
                <w:lang w:val="en-US"/>
              </w:rPr>
            </w:pPr>
          </w:p>
        </w:tc>
        <w:tc>
          <w:tcPr>
            <w:tcW w:w="1418" w:type="dxa"/>
            <w:vMerge/>
          </w:tcPr>
          <w:p w14:paraId="59DA65EB" w14:textId="77777777" w:rsidR="00EA4145" w:rsidRDefault="00EA4145" w:rsidP="00EA4145">
            <w:pPr>
              <w:contextualSpacing/>
              <w:jc w:val="both"/>
              <w:rPr>
                <w:rFonts w:ascii="Times New Roman" w:hAnsi="Times New Roman" w:cs="Times New Roman"/>
                <w:lang w:val="en-US"/>
              </w:rPr>
            </w:pPr>
          </w:p>
        </w:tc>
        <w:tc>
          <w:tcPr>
            <w:tcW w:w="1560" w:type="dxa"/>
            <w:vMerge/>
          </w:tcPr>
          <w:p w14:paraId="2A84D77E" w14:textId="77777777" w:rsidR="00EA4145" w:rsidRDefault="00EA4145" w:rsidP="00EA4145">
            <w:pPr>
              <w:pStyle w:val="TableParagraph"/>
              <w:spacing w:before="1"/>
              <w:ind w:left="187" w:right="174"/>
            </w:pPr>
          </w:p>
        </w:tc>
        <w:tc>
          <w:tcPr>
            <w:tcW w:w="1277" w:type="dxa"/>
            <w:vMerge/>
          </w:tcPr>
          <w:p w14:paraId="454BBE8F" w14:textId="77777777" w:rsidR="00EA4145" w:rsidRDefault="00EA4145" w:rsidP="00EA4145">
            <w:pPr>
              <w:pStyle w:val="TableParagraph"/>
              <w:spacing w:before="1"/>
              <w:ind w:left="40" w:right="-108"/>
            </w:pPr>
          </w:p>
        </w:tc>
        <w:tc>
          <w:tcPr>
            <w:tcW w:w="2409" w:type="dxa"/>
          </w:tcPr>
          <w:p w14:paraId="05DA6039"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mephenpyr-diethyl</w:t>
            </w:r>
          </w:p>
        </w:tc>
        <w:tc>
          <w:tcPr>
            <w:tcW w:w="1567" w:type="dxa"/>
          </w:tcPr>
          <w:p w14:paraId="25AA303E" w14:textId="77777777" w:rsidR="00EA4145" w:rsidRDefault="00EA4145" w:rsidP="00EA4145">
            <w:pPr>
              <w:pStyle w:val="TableParagraph"/>
              <w:spacing w:line="234" w:lineRule="exact"/>
              <w:ind w:left="0" w:right="-102"/>
              <w:jc w:val="center"/>
            </w:pPr>
            <w:r>
              <w:t>(0,05</w:t>
            </w:r>
            <w:r>
              <w:rPr>
                <w:spacing w:val="9"/>
              </w:rPr>
              <w:t xml:space="preserve"> </w:t>
            </w:r>
            <w:r>
              <w:t>–</w:t>
            </w:r>
            <w:r>
              <w:rPr>
                <w:spacing w:val="7"/>
              </w:rPr>
              <w:t xml:space="preserve"> </w:t>
            </w:r>
            <w:r>
              <w:t>0,6)</w:t>
            </w:r>
            <w:r>
              <w:rPr>
                <w:spacing w:val="7"/>
              </w:rPr>
              <w:t xml:space="preserve"> </w:t>
            </w:r>
            <w:r>
              <w:t>mg/kg</w:t>
            </w:r>
          </w:p>
        </w:tc>
      </w:tr>
      <w:tr w:rsidR="00EA4145" w:rsidRPr="00D74108" w14:paraId="3C4B7833" w14:textId="77777777" w:rsidTr="00314A15">
        <w:trPr>
          <w:gridAfter w:val="1"/>
          <w:wAfter w:w="14" w:type="dxa"/>
          <w:trHeight w:val="26"/>
        </w:trPr>
        <w:tc>
          <w:tcPr>
            <w:tcW w:w="561" w:type="dxa"/>
            <w:vMerge/>
          </w:tcPr>
          <w:p w14:paraId="4109A26D" w14:textId="77777777" w:rsidR="00EA4145" w:rsidRDefault="00EA4145" w:rsidP="00EA4145">
            <w:pPr>
              <w:contextualSpacing/>
              <w:jc w:val="both"/>
              <w:rPr>
                <w:rFonts w:ascii="Times New Roman" w:hAnsi="Times New Roman" w:cs="Times New Roman"/>
                <w:lang w:val="en-US"/>
              </w:rPr>
            </w:pPr>
          </w:p>
        </w:tc>
        <w:tc>
          <w:tcPr>
            <w:tcW w:w="2407" w:type="dxa"/>
            <w:vMerge/>
          </w:tcPr>
          <w:p w14:paraId="29A90B63" w14:textId="77777777" w:rsidR="00EA4145" w:rsidRPr="00EA4145" w:rsidRDefault="00EA4145" w:rsidP="00EA4145">
            <w:pPr>
              <w:contextualSpacing/>
              <w:rPr>
                <w:rFonts w:ascii="Times New Roman" w:hAnsi="Times New Roman" w:cs="Times New Roman"/>
                <w:lang w:val="en-US"/>
              </w:rPr>
            </w:pPr>
          </w:p>
        </w:tc>
        <w:tc>
          <w:tcPr>
            <w:tcW w:w="1418" w:type="dxa"/>
            <w:vMerge/>
          </w:tcPr>
          <w:p w14:paraId="55269BFF" w14:textId="77777777" w:rsidR="00EA4145" w:rsidRDefault="00EA4145" w:rsidP="00EA4145">
            <w:pPr>
              <w:contextualSpacing/>
              <w:jc w:val="both"/>
              <w:rPr>
                <w:rFonts w:ascii="Times New Roman" w:hAnsi="Times New Roman" w:cs="Times New Roman"/>
                <w:lang w:val="en-US"/>
              </w:rPr>
            </w:pPr>
          </w:p>
        </w:tc>
        <w:tc>
          <w:tcPr>
            <w:tcW w:w="1560" w:type="dxa"/>
            <w:vMerge/>
          </w:tcPr>
          <w:p w14:paraId="453B66F8" w14:textId="77777777" w:rsidR="00EA4145" w:rsidRDefault="00EA4145" w:rsidP="00EA4145">
            <w:pPr>
              <w:pStyle w:val="TableParagraph"/>
              <w:spacing w:before="1"/>
              <w:ind w:left="187" w:right="174"/>
            </w:pPr>
          </w:p>
        </w:tc>
        <w:tc>
          <w:tcPr>
            <w:tcW w:w="1277" w:type="dxa"/>
            <w:vMerge/>
          </w:tcPr>
          <w:p w14:paraId="12EA1010" w14:textId="77777777" w:rsidR="00EA4145" w:rsidRDefault="00EA4145" w:rsidP="00EA4145">
            <w:pPr>
              <w:pStyle w:val="TableParagraph"/>
              <w:spacing w:before="1"/>
              <w:ind w:left="40" w:right="-108"/>
            </w:pPr>
          </w:p>
        </w:tc>
        <w:tc>
          <w:tcPr>
            <w:tcW w:w="2409" w:type="dxa"/>
          </w:tcPr>
          <w:p w14:paraId="3876F2BB"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MCPA</w:t>
            </w:r>
          </w:p>
        </w:tc>
        <w:tc>
          <w:tcPr>
            <w:tcW w:w="1567" w:type="dxa"/>
          </w:tcPr>
          <w:p w14:paraId="464ABD42" w14:textId="77777777" w:rsidR="00EA4145" w:rsidRDefault="00EA4145" w:rsidP="00EA4145">
            <w:pPr>
              <w:pStyle w:val="TableParagraph"/>
              <w:spacing w:line="234" w:lineRule="exact"/>
              <w:ind w:left="0" w:right="-102"/>
              <w:jc w:val="center"/>
            </w:pPr>
            <w:r>
              <w:t>(0,01</w:t>
            </w:r>
            <w:r>
              <w:rPr>
                <w:spacing w:val="9"/>
              </w:rPr>
              <w:t xml:space="preserve"> </w:t>
            </w:r>
            <w:r>
              <w:t>–</w:t>
            </w:r>
            <w:r>
              <w:rPr>
                <w:spacing w:val="7"/>
              </w:rPr>
              <w:t xml:space="preserve"> </w:t>
            </w:r>
            <w:r>
              <w:t>0,25)</w:t>
            </w:r>
            <w:r>
              <w:rPr>
                <w:spacing w:val="10"/>
              </w:rPr>
              <w:t xml:space="preserve"> </w:t>
            </w:r>
            <w:r>
              <w:t>mg/kg</w:t>
            </w:r>
          </w:p>
        </w:tc>
      </w:tr>
      <w:tr w:rsidR="00EA4145" w:rsidRPr="00D74108" w14:paraId="1D5C572B" w14:textId="77777777" w:rsidTr="00314A15">
        <w:trPr>
          <w:gridAfter w:val="1"/>
          <w:wAfter w:w="14" w:type="dxa"/>
          <w:trHeight w:val="26"/>
        </w:trPr>
        <w:tc>
          <w:tcPr>
            <w:tcW w:w="561" w:type="dxa"/>
            <w:vMerge/>
          </w:tcPr>
          <w:p w14:paraId="364F1398" w14:textId="77777777" w:rsidR="00EA4145" w:rsidRDefault="00EA4145" w:rsidP="00EA4145">
            <w:pPr>
              <w:contextualSpacing/>
              <w:jc w:val="both"/>
              <w:rPr>
                <w:rFonts w:ascii="Times New Roman" w:hAnsi="Times New Roman" w:cs="Times New Roman"/>
                <w:lang w:val="en-US"/>
              </w:rPr>
            </w:pPr>
          </w:p>
        </w:tc>
        <w:tc>
          <w:tcPr>
            <w:tcW w:w="2407" w:type="dxa"/>
            <w:vMerge/>
          </w:tcPr>
          <w:p w14:paraId="12AF8A9C" w14:textId="77777777" w:rsidR="00EA4145" w:rsidRPr="00EA4145" w:rsidRDefault="00EA4145" w:rsidP="00EA4145">
            <w:pPr>
              <w:contextualSpacing/>
              <w:rPr>
                <w:rFonts w:ascii="Times New Roman" w:hAnsi="Times New Roman" w:cs="Times New Roman"/>
                <w:lang w:val="en-US"/>
              </w:rPr>
            </w:pPr>
          </w:p>
        </w:tc>
        <w:tc>
          <w:tcPr>
            <w:tcW w:w="1418" w:type="dxa"/>
            <w:vMerge/>
          </w:tcPr>
          <w:p w14:paraId="736534B9" w14:textId="77777777" w:rsidR="00EA4145" w:rsidRDefault="00EA4145" w:rsidP="00EA4145">
            <w:pPr>
              <w:contextualSpacing/>
              <w:jc w:val="both"/>
              <w:rPr>
                <w:rFonts w:ascii="Times New Roman" w:hAnsi="Times New Roman" w:cs="Times New Roman"/>
                <w:lang w:val="en-US"/>
              </w:rPr>
            </w:pPr>
          </w:p>
        </w:tc>
        <w:tc>
          <w:tcPr>
            <w:tcW w:w="1560" w:type="dxa"/>
            <w:vMerge/>
          </w:tcPr>
          <w:p w14:paraId="0CA483F0" w14:textId="77777777" w:rsidR="00EA4145" w:rsidRDefault="00EA4145" w:rsidP="00EA4145">
            <w:pPr>
              <w:pStyle w:val="TableParagraph"/>
              <w:spacing w:before="1"/>
              <w:ind w:left="187" w:right="174"/>
            </w:pPr>
          </w:p>
        </w:tc>
        <w:tc>
          <w:tcPr>
            <w:tcW w:w="1277" w:type="dxa"/>
            <w:vMerge/>
          </w:tcPr>
          <w:p w14:paraId="1E6642DD" w14:textId="77777777" w:rsidR="00EA4145" w:rsidRDefault="00EA4145" w:rsidP="00EA4145">
            <w:pPr>
              <w:pStyle w:val="TableParagraph"/>
              <w:spacing w:before="1"/>
              <w:ind w:left="40" w:right="-108"/>
            </w:pPr>
          </w:p>
        </w:tc>
        <w:tc>
          <w:tcPr>
            <w:tcW w:w="2409" w:type="dxa"/>
          </w:tcPr>
          <w:p w14:paraId="541FE65C"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penconazole</w:t>
            </w:r>
          </w:p>
        </w:tc>
        <w:tc>
          <w:tcPr>
            <w:tcW w:w="1567" w:type="dxa"/>
          </w:tcPr>
          <w:p w14:paraId="66D53B99" w14:textId="77777777" w:rsidR="00EA4145" w:rsidRDefault="00EA4145" w:rsidP="00EA4145">
            <w:pPr>
              <w:pStyle w:val="TableParagraph"/>
              <w:spacing w:line="232" w:lineRule="exact"/>
              <w:ind w:left="0" w:right="-102"/>
              <w:jc w:val="center"/>
            </w:pPr>
            <w:r>
              <w:t>(0,005</w:t>
            </w:r>
            <w:r>
              <w:rPr>
                <w:spacing w:val="8"/>
              </w:rPr>
              <w:t xml:space="preserve"> </w:t>
            </w:r>
            <w:r>
              <w:t>–</w:t>
            </w:r>
            <w:r>
              <w:rPr>
                <w:spacing w:val="10"/>
              </w:rPr>
              <w:t xml:space="preserve"> </w:t>
            </w:r>
            <w:r>
              <w:t>0,25)</w:t>
            </w:r>
            <w:r>
              <w:rPr>
                <w:spacing w:val="10"/>
              </w:rPr>
              <w:t xml:space="preserve"> </w:t>
            </w:r>
            <w:r>
              <w:t>mg/kg</w:t>
            </w:r>
          </w:p>
        </w:tc>
      </w:tr>
      <w:tr w:rsidR="00EA4145" w:rsidRPr="00D74108" w14:paraId="63CE1161" w14:textId="77777777" w:rsidTr="00314A15">
        <w:trPr>
          <w:gridAfter w:val="1"/>
          <w:wAfter w:w="14" w:type="dxa"/>
          <w:trHeight w:val="26"/>
        </w:trPr>
        <w:tc>
          <w:tcPr>
            <w:tcW w:w="561" w:type="dxa"/>
            <w:vMerge/>
          </w:tcPr>
          <w:p w14:paraId="7A88C663" w14:textId="77777777" w:rsidR="00EA4145" w:rsidRDefault="00EA4145" w:rsidP="00EA4145">
            <w:pPr>
              <w:contextualSpacing/>
              <w:jc w:val="both"/>
              <w:rPr>
                <w:rFonts w:ascii="Times New Roman" w:hAnsi="Times New Roman" w:cs="Times New Roman"/>
                <w:lang w:val="en-US"/>
              </w:rPr>
            </w:pPr>
          </w:p>
        </w:tc>
        <w:tc>
          <w:tcPr>
            <w:tcW w:w="2407" w:type="dxa"/>
            <w:vMerge/>
          </w:tcPr>
          <w:p w14:paraId="6C2FC5E3" w14:textId="77777777" w:rsidR="00EA4145" w:rsidRPr="00EA4145" w:rsidRDefault="00EA4145" w:rsidP="00EA4145">
            <w:pPr>
              <w:contextualSpacing/>
              <w:rPr>
                <w:rFonts w:ascii="Times New Roman" w:hAnsi="Times New Roman" w:cs="Times New Roman"/>
                <w:lang w:val="en-US"/>
              </w:rPr>
            </w:pPr>
          </w:p>
        </w:tc>
        <w:tc>
          <w:tcPr>
            <w:tcW w:w="1418" w:type="dxa"/>
            <w:vMerge/>
          </w:tcPr>
          <w:p w14:paraId="7FC79477" w14:textId="77777777" w:rsidR="00EA4145" w:rsidRDefault="00EA4145" w:rsidP="00EA4145">
            <w:pPr>
              <w:contextualSpacing/>
              <w:jc w:val="both"/>
              <w:rPr>
                <w:rFonts w:ascii="Times New Roman" w:hAnsi="Times New Roman" w:cs="Times New Roman"/>
                <w:lang w:val="en-US"/>
              </w:rPr>
            </w:pPr>
          </w:p>
        </w:tc>
        <w:tc>
          <w:tcPr>
            <w:tcW w:w="1560" w:type="dxa"/>
            <w:vMerge/>
          </w:tcPr>
          <w:p w14:paraId="269794F0" w14:textId="77777777" w:rsidR="00EA4145" w:rsidRDefault="00EA4145" w:rsidP="00EA4145">
            <w:pPr>
              <w:pStyle w:val="TableParagraph"/>
              <w:spacing w:before="1"/>
              <w:ind w:left="187" w:right="174"/>
            </w:pPr>
          </w:p>
        </w:tc>
        <w:tc>
          <w:tcPr>
            <w:tcW w:w="1277" w:type="dxa"/>
            <w:vMerge/>
          </w:tcPr>
          <w:p w14:paraId="203990D5" w14:textId="77777777" w:rsidR="00EA4145" w:rsidRDefault="00EA4145" w:rsidP="00EA4145">
            <w:pPr>
              <w:pStyle w:val="TableParagraph"/>
              <w:spacing w:before="1"/>
              <w:ind w:left="40" w:right="-108"/>
            </w:pPr>
          </w:p>
        </w:tc>
        <w:tc>
          <w:tcPr>
            <w:tcW w:w="2409" w:type="dxa"/>
          </w:tcPr>
          <w:p w14:paraId="5B760675"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propiconazole</w:t>
            </w:r>
          </w:p>
        </w:tc>
        <w:tc>
          <w:tcPr>
            <w:tcW w:w="1567" w:type="dxa"/>
          </w:tcPr>
          <w:p w14:paraId="59E2907E" w14:textId="77777777" w:rsidR="00EA4145" w:rsidRDefault="00EA4145" w:rsidP="00EA4145">
            <w:pPr>
              <w:pStyle w:val="TableParagraph"/>
              <w:spacing w:line="234" w:lineRule="exact"/>
              <w:ind w:left="0" w:right="-102"/>
              <w:jc w:val="center"/>
            </w:pPr>
            <w:r>
              <w:t>(0,05</w:t>
            </w:r>
            <w:r>
              <w:rPr>
                <w:spacing w:val="9"/>
              </w:rPr>
              <w:t xml:space="preserve"> </w:t>
            </w:r>
            <w:r>
              <w:t>–</w:t>
            </w:r>
            <w:r>
              <w:rPr>
                <w:spacing w:val="7"/>
              </w:rPr>
              <w:t xml:space="preserve"> </w:t>
            </w:r>
            <w:r>
              <w:t>0,6)</w:t>
            </w:r>
            <w:r>
              <w:rPr>
                <w:spacing w:val="7"/>
              </w:rPr>
              <w:t xml:space="preserve"> </w:t>
            </w:r>
            <w:r>
              <w:t>mg/kg</w:t>
            </w:r>
          </w:p>
        </w:tc>
      </w:tr>
      <w:tr w:rsidR="00EA4145" w:rsidRPr="00D74108" w14:paraId="6C08782B" w14:textId="77777777" w:rsidTr="00314A15">
        <w:trPr>
          <w:gridAfter w:val="1"/>
          <w:wAfter w:w="14" w:type="dxa"/>
          <w:trHeight w:val="26"/>
        </w:trPr>
        <w:tc>
          <w:tcPr>
            <w:tcW w:w="561" w:type="dxa"/>
            <w:vMerge/>
          </w:tcPr>
          <w:p w14:paraId="737DADBF" w14:textId="77777777" w:rsidR="00EA4145" w:rsidRDefault="00EA4145" w:rsidP="00EA4145">
            <w:pPr>
              <w:contextualSpacing/>
              <w:jc w:val="both"/>
              <w:rPr>
                <w:rFonts w:ascii="Times New Roman" w:hAnsi="Times New Roman" w:cs="Times New Roman"/>
                <w:lang w:val="en-US"/>
              </w:rPr>
            </w:pPr>
          </w:p>
        </w:tc>
        <w:tc>
          <w:tcPr>
            <w:tcW w:w="2407" w:type="dxa"/>
            <w:vMerge/>
          </w:tcPr>
          <w:p w14:paraId="377F6DBA" w14:textId="77777777" w:rsidR="00EA4145" w:rsidRPr="00EA4145" w:rsidRDefault="00EA4145" w:rsidP="00EA4145">
            <w:pPr>
              <w:contextualSpacing/>
              <w:rPr>
                <w:rFonts w:ascii="Times New Roman" w:hAnsi="Times New Roman" w:cs="Times New Roman"/>
                <w:lang w:val="en-US"/>
              </w:rPr>
            </w:pPr>
          </w:p>
        </w:tc>
        <w:tc>
          <w:tcPr>
            <w:tcW w:w="1418" w:type="dxa"/>
            <w:vMerge/>
          </w:tcPr>
          <w:p w14:paraId="2EA13D6E" w14:textId="77777777" w:rsidR="00EA4145" w:rsidRDefault="00EA4145" w:rsidP="00EA4145">
            <w:pPr>
              <w:contextualSpacing/>
              <w:jc w:val="both"/>
              <w:rPr>
                <w:rFonts w:ascii="Times New Roman" w:hAnsi="Times New Roman" w:cs="Times New Roman"/>
                <w:lang w:val="en-US"/>
              </w:rPr>
            </w:pPr>
          </w:p>
        </w:tc>
        <w:tc>
          <w:tcPr>
            <w:tcW w:w="1560" w:type="dxa"/>
            <w:vMerge/>
          </w:tcPr>
          <w:p w14:paraId="7ABE7C06" w14:textId="77777777" w:rsidR="00EA4145" w:rsidRDefault="00EA4145" w:rsidP="00EA4145">
            <w:pPr>
              <w:pStyle w:val="TableParagraph"/>
              <w:spacing w:before="1"/>
              <w:ind w:left="187" w:right="174"/>
            </w:pPr>
          </w:p>
        </w:tc>
        <w:tc>
          <w:tcPr>
            <w:tcW w:w="1277" w:type="dxa"/>
            <w:vMerge/>
          </w:tcPr>
          <w:p w14:paraId="78A8F4ED" w14:textId="77777777" w:rsidR="00EA4145" w:rsidRDefault="00EA4145" w:rsidP="00EA4145">
            <w:pPr>
              <w:pStyle w:val="TableParagraph"/>
              <w:spacing w:before="1"/>
              <w:ind w:left="40" w:right="-108"/>
            </w:pPr>
          </w:p>
        </w:tc>
        <w:tc>
          <w:tcPr>
            <w:tcW w:w="2409" w:type="dxa"/>
          </w:tcPr>
          <w:p w14:paraId="04C926F5"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spiroxamine</w:t>
            </w:r>
          </w:p>
        </w:tc>
        <w:tc>
          <w:tcPr>
            <w:tcW w:w="1567" w:type="dxa"/>
          </w:tcPr>
          <w:p w14:paraId="33E8260C" w14:textId="77777777" w:rsidR="00EA4145" w:rsidRDefault="00EA4145" w:rsidP="00EA4145">
            <w:pPr>
              <w:pStyle w:val="TableParagraph"/>
              <w:spacing w:line="232" w:lineRule="exact"/>
              <w:ind w:left="0" w:right="-102"/>
              <w:jc w:val="center"/>
            </w:pPr>
            <w:r>
              <w:t>(0,1</w:t>
            </w:r>
            <w:r>
              <w:rPr>
                <w:spacing w:val="9"/>
              </w:rPr>
              <w:t xml:space="preserve"> </w:t>
            </w:r>
            <w:r>
              <w:t>–</w:t>
            </w:r>
            <w:r>
              <w:rPr>
                <w:spacing w:val="5"/>
              </w:rPr>
              <w:t xml:space="preserve"> </w:t>
            </w:r>
            <w:r>
              <w:t>0,6)</w:t>
            </w:r>
            <w:r>
              <w:rPr>
                <w:spacing w:val="9"/>
              </w:rPr>
              <w:t xml:space="preserve"> </w:t>
            </w:r>
            <w:r>
              <w:t>mg/kg</w:t>
            </w:r>
          </w:p>
        </w:tc>
      </w:tr>
      <w:tr w:rsidR="00EA4145" w:rsidRPr="00D74108" w14:paraId="0440B69C" w14:textId="77777777" w:rsidTr="00314A15">
        <w:trPr>
          <w:gridAfter w:val="1"/>
          <w:wAfter w:w="14" w:type="dxa"/>
          <w:trHeight w:val="26"/>
        </w:trPr>
        <w:tc>
          <w:tcPr>
            <w:tcW w:w="561" w:type="dxa"/>
            <w:vMerge/>
          </w:tcPr>
          <w:p w14:paraId="1BF6F359" w14:textId="77777777" w:rsidR="00EA4145" w:rsidRDefault="00EA4145" w:rsidP="00EA4145">
            <w:pPr>
              <w:contextualSpacing/>
              <w:jc w:val="both"/>
              <w:rPr>
                <w:rFonts w:ascii="Times New Roman" w:hAnsi="Times New Roman" w:cs="Times New Roman"/>
                <w:lang w:val="en-US"/>
              </w:rPr>
            </w:pPr>
          </w:p>
        </w:tc>
        <w:tc>
          <w:tcPr>
            <w:tcW w:w="2407" w:type="dxa"/>
            <w:vMerge/>
          </w:tcPr>
          <w:p w14:paraId="6BE25C32" w14:textId="77777777" w:rsidR="00EA4145" w:rsidRPr="00EA4145" w:rsidRDefault="00EA4145" w:rsidP="00EA4145">
            <w:pPr>
              <w:contextualSpacing/>
              <w:rPr>
                <w:rFonts w:ascii="Times New Roman" w:hAnsi="Times New Roman" w:cs="Times New Roman"/>
                <w:lang w:val="en-US"/>
              </w:rPr>
            </w:pPr>
          </w:p>
        </w:tc>
        <w:tc>
          <w:tcPr>
            <w:tcW w:w="1418" w:type="dxa"/>
            <w:vMerge/>
          </w:tcPr>
          <w:p w14:paraId="65F7D336" w14:textId="77777777" w:rsidR="00EA4145" w:rsidRDefault="00EA4145" w:rsidP="00EA4145">
            <w:pPr>
              <w:contextualSpacing/>
              <w:jc w:val="both"/>
              <w:rPr>
                <w:rFonts w:ascii="Times New Roman" w:hAnsi="Times New Roman" w:cs="Times New Roman"/>
                <w:lang w:val="en-US"/>
              </w:rPr>
            </w:pPr>
          </w:p>
        </w:tc>
        <w:tc>
          <w:tcPr>
            <w:tcW w:w="1560" w:type="dxa"/>
            <w:vMerge/>
          </w:tcPr>
          <w:p w14:paraId="6F6EB1EE" w14:textId="77777777" w:rsidR="00EA4145" w:rsidRDefault="00EA4145" w:rsidP="00EA4145">
            <w:pPr>
              <w:pStyle w:val="TableParagraph"/>
              <w:spacing w:before="1"/>
              <w:ind w:left="187" w:right="174"/>
            </w:pPr>
          </w:p>
        </w:tc>
        <w:tc>
          <w:tcPr>
            <w:tcW w:w="1277" w:type="dxa"/>
            <w:vMerge/>
          </w:tcPr>
          <w:p w14:paraId="04ACE635" w14:textId="77777777" w:rsidR="00EA4145" w:rsidRDefault="00EA4145" w:rsidP="00EA4145">
            <w:pPr>
              <w:pStyle w:val="TableParagraph"/>
              <w:spacing w:before="1"/>
              <w:ind w:left="40" w:right="-108"/>
            </w:pPr>
          </w:p>
        </w:tc>
        <w:tc>
          <w:tcPr>
            <w:tcW w:w="2409" w:type="dxa"/>
          </w:tcPr>
          <w:p w14:paraId="780844B6"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tiabendazole</w:t>
            </w:r>
          </w:p>
        </w:tc>
        <w:tc>
          <w:tcPr>
            <w:tcW w:w="1567" w:type="dxa"/>
          </w:tcPr>
          <w:p w14:paraId="7040E291" w14:textId="77777777" w:rsidR="00EA4145" w:rsidRDefault="00EA4145" w:rsidP="00EA4145">
            <w:pPr>
              <w:pStyle w:val="TableParagraph"/>
              <w:spacing w:line="234" w:lineRule="exact"/>
              <w:ind w:left="0" w:right="-102"/>
              <w:jc w:val="center"/>
            </w:pPr>
            <w:r>
              <w:t>(0,1</w:t>
            </w:r>
            <w:r>
              <w:rPr>
                <w:spacing w:val="8"/>
              </w:rPr>
              <w:t xml:space="preserve"> </w:t>
            </w:r>
            <w:r>
              <w:t>–</w:t>
            </w:r>
            <w:r>
              <w:rPr>
                <w:spacing w:val="6"/>
              </w:rPr>
              <w:t xml:space="preserve"> </w:t>
            </w:r>
            <w:r>
              <w:t>0,6)</w:t>
            </w:r>
            <w:r>
              <w:rPr>
                <w:spacing w:val="10"/>
              </w:rPr>
              <w:t xml:space="preserve"> </w:t>
            </w:r>
            <w:r>
              <w:t>mg/kg</w:t>
            </w:r>
          </w:p>
        </w:tc>
      </w:tr>
      <w:tr w:rsidR="00EA4145" w:rsidRPr="00D74108" w14:paraId="681C9007" w14:textId="77777777" w:rsidTr="00314A15">
        <w:trPr>
          <w:gridAfter w:val="1"/>
          <w:wAfter w:w="14" w:type="dxa"/>
          <w:trHeight w:val="26"/>
        </w:trPr>
        <w:tc>
          <w:tcPr>
            <w:tcW w:w="561" w:type="dxa"/>
            <w:vMerge/>
          </w:tcPr>
          <w:p w14:paraId="41AA41BC" w14:textId="77777777" w:rsidR="00EA4145" w:rsidRDefault="00EA4145" w:rsidP="00EA4145">
            <w:pPr>
              <w:contextualSpacing/>
              <w:jc w:val="both"/>
              <w:rPr>
                <w:rFonts w:ascii="Times New Roman" w:hAnsi="Times New Roman" w:cs="Times New Roman"/>
                <w:lang w:val="en-US"/>
              </w:rPr>
            </w:pPr>
          </w:p>
        </w:tc>
        <w:tc>
          <w:tcPr>
            <w:tcW w:w="2407" w:type="dxa"/>
            <w:vMerge/>
          </w:tcPr>
          <w:p w14:paraId="3BA89294" w14:textId="77777777" w:rsidR="00EA4145" w:rsidRPr="00EA4145" w:rsidRDefault="00EA4145" w:rsidP="00EA4145">
            <w:pPr>
              <w:contextualSpacing/>
              <w:rPr>
                <w:rFonts w:ascii="Times New Roman" w:hAnsi="Times New Roman" w:cs="Times New Roman"/>
                <w:lang w:val="en-US"/>
              </w:rPr>
            </w:pPr>
          </w:p>
        </w:tc>
        <w:tc>
          <w:tcPr>
            <w:tcW w:w="1418" w:type="dxa"/>
            <w:vMerge/>
          </w:tcPr>
          <w:p w14:paraId="4D0C03F8" w14:textId="77777777" w:rsidR="00EA4145" w:rsidRDefault="00EA4145" w:rsidP="00EA4145">
            <w:pPr>
              <w:contextualSpacing/>
              <w:jc w:val="both"/>
              <w:rPr>
                <w:rFonts w:ascii="Times New Roman" w:hAnsi="Times New Roman" w:cs="Times New Roman"/>
                <w:lang w:val="en-US"/>
              </w:rPr>
            </w:pPr>
          </w:p>
        </w:tc>
        <w:tc>
          <w:tcPr>
            <w:tcW w:w="1560" w:type="dxa"/>
            <w:vMerge/>
          </w:tcPr>
          <w:p w14:paraId="61011084" w14:textId="77777777" w:rsidR="00EA4145" w:rsidRDefault="00EA4145" w:rsidP="00EA4145">
            <w:pPr>
              <w:pStyle w:val="TableParagraph"/>
              <w:spacing w:before="1"/>
              <w:ind w:left="187" w:right="174"/>
            </w:pPr>
          </w:p>
        </w:tc>
        <w:tc>
          <w:tcPr>
            <w:tcW w:w="1277" w:type="dxa"/>
            <w:vMerge/>
          </w:tcPr>
          <w:p w14:paraId="00E3867A" w14:textId="77777777" w:rsidR="00EA4145" w:rsidRDefault="00EA4145" w:rsidP="00EA4145">
            <w:pPr>
              <w:pStyle w:val="TableParagraph"/>
              <w:spacing w:before="1"/>
              <w:ind w:left="40" w:right="-108"/>
            </w:pPr>
          </w:p>
        </w:tc>
        <w:tc>
          <w:tcPr>
            <w:tcW w:w="2409" w:type="dxa"/>
          </w:tcPr>
          <w:p w14:paraId="33AAA6BA"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ciproconazole</w:t>
            </w:r>
          </w:p>
        </w:tc>
        <w:tc>
          <w:tcPr>
            <w:tcW w:w="1567" w:type="dxa"/>
          </w:tcPr>
          <w:p w14:paraId="34CAEE16" w14:textId="77777777" w:rsidR="00EA4145" w:rsidRDefault="00EA4145" w:rsidP="00EA4145">
            <w:pPr>
              <w:pStyle w:val="TableParagraph"/>
              <w:spacing w:line="235" w:lineRule="exact"/>
              <w:ind w:left="0" w:right="-102"/>
              <w:jc w:val="center"/>
            </w:pPr>
            <w:r>
              <w:t>(0,01</w:t>
            </w:r>
            <w:r>
              <w:rPr>
                <w:spacing w:val="10"/>
              </w:rPr>
              <w:t xml:space="preserve"> </w:t>
            </w:r>
            <w:r>
              <w:t>–</w:t>
            </w:r>
            <w:r>
              <w:rPr>
                <w:spacing w:val="7"/>
              </w:rPr>
              <w:t xml:space="preserve"> </w:t>
            </w:r>
            <w:r>
              <w:t>0,125)</w:t>
            </w:r>
            <w:r>
              <w:rPr>
                <w:spacing w:val="10"/>
              </w:rPr>
              <w:t xml:space="preserve"> </w:t>
            </w:r>
            <w:r>
              <w:t>mg/kg</w:t>
            </w:r>
          </w:p>
        </w:tc>
      </w:tr>
      <w:tr w:rsidR="00EA4145" w:rsidRPr="00D74108" w14:paraId="43F47C4D" w14:textId="77777777" w:rsidTr="00314A15">
        <w:trPr>
          <w:gridAfter w:val="1"/>
          <w:wAfter w:w="14" w:type="dxa"/>
          <w:trHeight w:val="26"/>
        </w:trPr>
        <w:tc>
          <w:tcPr>
            <w:tcW w:w="561" w:type="dxa"/>
            <w:vMerge/>
          </w:tcPr>
          <w:p w14:paraId="2ACE506C" w14:textId="77777777" w:rsidR="00EA4145" w:rsidRDefault="00EA4145" w:rsidP="00EA4145">
            <w:pPr>
              <w:contextualSpacing/>
              <w:jc w:val="both"/>
              <w:rPr>
                <w:rFonts w:ascii="Times New Roman" w:hAnsi="Times New Roman" w:cs="Times New Roman"/>
                <w:lang w:val="en-US"/>
              </w:rPr>
            </w:pPr>
          </w:p>
        </w:tc>
        <w:tc>
          <w:tcPr>
            <w:tcW w:w="2407" w:type="dxa"/>
            <w:vMerge/>
          </w:tcPr>
          <w:p w14:paraId="47F0025F" w14:textId="77777777" w:rsidR="00EA4145" w:rsidRPr="00EA4145" w:rsidRDefault="00EA4145" w:rsidP="00EA4145">
            <w:pPr>
              <w:contextualSpacing/>
              <w:rPr>
                <w:rFonts w:ascii="Times New Roman" w:hAnsi="Times New Roman" w:cs="Times New Roman"/>
                <w:lang w:val="en-US"/>
              </w:rPr>
            </w:pPr>
          </w:p>
        </w:tc>
        <w:tc>
          <w:tcPr>
            <w:tcW w:w="1418" w:type="dxa"/>
            <w:vMerge/>
          </w:tcPr>
          <w:p w14:paraId="5D97C6C2" w14:textId="77777777" w:rsidR="00EA4145" w:rsidRDefault="00EA4145" w:rsidP="00EA4145">
            <w:pPr>
              <w:contextualSpacing/>
              <w:jc w:val="both"/>
              <w:rPr>
                <w:rFonts w:ascii="Times New Roman" w:hAnsi="Times New Roman" w:cs="Times New Roman"/>
                <w:lang w:val="en-US"/>
              </w:rPr>
            </w:pPr>
          </w:p>
        </w:tc>
        <w:tc>
          <w:tcPr>
            <w:tcW w:w="1560" w:type="dxa"/>
            <w:vMerge/>
          </w:tcPr>
          <w:p w14:paraId="22B0EEEC" w14:textId="77777777" w:rsidR="00EA4145" w:rsidRDefault="00EA4145" w:rsidP="00EA4145">
            <w:pPr>
              <w:pStyle w:val="TableParagraph"/>
              <w:spacing w:before="1"/>
              <w:ind w:left="187" w:right="174"/>
            </w:pPr>
          </w:p>
        </w:tc>
        <w:tc>
          <w:tcPr>
            <w:tcW w:w="1277" w:type="dxa"/>
            <w:vMerge/>
          </w:tcPr>
          <w:p w14:paraId="78CAA388" w14:textId="77777777" w:rsidR="00EA4145" w:rsidRDefault="00EA4145" w:rsidP="00EA4145">
            <w:pPr>
              <w:pStyle w:val="TableParagraph"/>
              <w:spacing w:before="1"/>
              <w:ind w:left="40" w:right="-108"/>
            </w:pPr>
          </w:p>
        </w:tc>
        <w:tc>
          <w:tcPr>
            <w:tcW w:w="2409" w:type="dxa"/>
          </w:tcPr>
          <w:p w14:paraId="10F08368"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triasulfuron</w:t>
            </w:r>
          </w:p>
        </w:tc>
        <w:tc>
          <w:tcPr>
            <w:tcW w:w="1567" w:type="dxa"/>
          </w:tcPr>
          <w:p w14:paraId="75EDEEF1" w14:textId="77777777" w:rsidR="00EA4145" w:rsidRDefault="00EA4145" w:rsidP="00EA4145">
            <w:pPr>
              <w:pStyle w:val="TableParagraph"/>
              <w:spacing w:line="232" w:lineRule="exact"/>
              <w:ind w:left="0" w:right="-102"/>
              <w:jc w:val="center"/>
            </w:pPr>
            <w:r>
              <w:t>(0,05</w:t>
            </w:r>
            <w:r>
              <w:rPr>
                <w:spacing w:val="9"/>
              </w:rPr>
              <w:t xml:space="preserve"> </w:t>
            </w:r>
            <w:r>
              <w:t>–</w:t>
            </w:r>
            <w:r>
              <w:rPr>
                <w:spacing w:val="7"/>
              </w:rPr>
              <w:t xml:space="preserve"> </w:t>
            </w:r>
            <w:r>
              <w:t>0,6)</w:t>
            </w:r>
            <w:r>
              <w:rPr>
                <w:spacing w:val="7"/>
              </w:rPr>
              <w:t xml:space="preserve"> </w:t>
            </w:r>
            <w:r>
              <w:t>mg/kg</w:t>
            </w:r>
          </w:p>
        </w:tc>
      </w:tr>
      <w:tr w:rsidR="00EA4145" w:rsidRPr="00D74108" w14:paraId="17CAC34D" w14:textId="77777777" w:rsidTr="00314A15">
        <w:trPr>
          <w:gridAfter w:val="1"/>
          <w:wAfter w:w="14" w:type="dxa"/>
          <w:trHeight w:val="26"/>
        </w:trPr>
        <w:tc>
          <w:tcPr>
            <w:tcW w:w="561" w:type="dxa"/>
            <w:vMerge/>
          </w:tcPr>
          <w:p w14:paraId="15516D6B" w14:textId="77777777" w:rsidR="00EA4145" w:rsidRDefault="00EA4145" w:rsidP="00EA4145">
            <w:pPr>
              <w:contextualSpacing/>
              <w:jc w:val="both"/>
              <w:rPr>
                <w:rFonts w:ascii="Times New Roman" w:hAnsi="Times New Roman" w:cs="Times New Roman"/>
                <w:lang w:val="en-US"/>
              </w:rPr>
            </w:pPr>
          </w:p>
        </w:tc>
        <w:tc>
          <w:tcPr>
            <w:tcW w:w="2407" w:type="dxa"/>
            <w:vMerge/>
          </w:tcPr>
          <w:p w14:paraId="6FDF545F" w14:textId="77777777" w:rsidR="00EA4145" w:rsidRPr="00EA4145" w:rsidRDefault="00EA4145" w:rsidP="00EA4145">
            <w:pPr>
              <w:contextualSpacing/>
              <w:rPr>
                <w:rFonts w:ascii="Times New Roman" w:hAnsi="Times New Roman" w:cs="Times New Roman"/>
                <w:lang w:val="en-US"/>
              </w:rPr>
            </w:pPr>
          </w:p>
        </w:tc>
        <w:tc>
          <w:tcPr>
            <w:tcW w:w="1418" w:type="dxa"/>
            <w:vMerge/>
          </w:tcPr>
          <w:p w14:paraId="65B4AAAF" w14:textId="77777777" w:rsidR="00EA4145" w:rsidRDefault="00EA4145" w:rsidP="00EA4145">
            <w:pPr>
              <w:contextualSpacing/>
              <w:jc w:val="both"/>
              <w:rPr>
                <w:rFonts w:ascii="Times New Roman" w:hAnsi="Times New Roman" w:cs="Times New Roman"/>
                <w:lang w:val="en-US"/>
              </w:rPr>
            </w:pPr>
          </w:p>
        </w:tc>
        <w:tc>
          <w:tcPr>
            <w:tcW w:w="1560" w:type="dxa"/>
            <w:vMerge/>
          </w:tcPr>
          <w:p w14:paraId="5F04E43F" w14:textId="77777777" w:rsidR="00EA4145" w:rsidRDefault="00EA4145" w:rsidP="00EA4145">
            <w:pPr>
              <w:pStyle w:val="TableParagraph"/>
              <w:spacing w:before="1"/>
              <w:ind w:left="187" w:right="174"/>
            </w:pPr>
          </w:p>
        </w:tc>
        <w:tc>
          <w:tcPr>
            <w:tcW w:w="1277" w:type="dxa"/>
            <w:vMerge/>
          </w:tcPr>
          <w:p w14:paraId="59B53B92" w14:textId="77777777" w:rsidR="00EA4145" w:rsidRDefault="00EA4145" w:rsidP="00EA4145">
            <w:pPr>
              <w:pStyle w:val="TableParagraph"/>
              <w:spacing w:before="1"/>
              <w:ind w:left="40" w:right="-108"/>
            </w:pPr>
          </w:p>
        </w:tc>
        <w:tc>
          <w:tcPr>
            <w:tcW w:w="2409" w:type="dxa"/>
          </w:tcPr>
          <w:p w14:paraId="18BB4574"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phenoxapropethyl</w:t>
            </w:r>
          </w:p>
        </w:tc>
        <w:tc>
          <w:tcPr>
            <w:tcW w:w="1567" w:type="dxa"/>
          </w:tcPr>
          <w:p w14:paraId="63643ED1" w14:textId="77777777" w:rsidR="00EA4145" w:rsidRDefault="00EA4145" w:rsidP="00EA4145">
            <w:pPr>
              <w:pStyle w:val="TableParagraph"/>
              <w:spacing w:line="234" w:lineRule="exact"/>
              <w:ind w:left="0" w:right="-102"/>
              <w:jc w:val="center"/>
            </w:pPr>
            <w:r>
              <w:t>(0,005</w:t>
            </w:r>
            <w:r>
              <w:rPr>
                <w:spacing w:val="8"/>
              </w:rPr>
              <w:t xml:space="preserve"> </w:t>
            </w:r>
            <w:r>
              <w:t>–</w:t>
            </w:r>
            <w:r>
              <w:rPr>
                <w:spacing w:val="10"/>
              </w:rPr>
              <w:t xml:space="preserve"> </w:t>
            </w:r>
            <w:r>
              <w:t>0,06)</w:t>
            </w:r>
            <w:r>
              <w:rPr>
                <w:spacing w:val="10"/>
              </w:rPr>
              <w:t xml:space="preserve"> </w:t>
            </w:r>
            <w:r>
              <w:t>mg/kg</w:t>
            </w:r>
          </w:p>
        </w:tc>
      </w:tr>
      <w:tr w:rsidR="00EA4145" w:rsidRPr="00D74108" w14:paraId="45D1C31F" w14:textId="77777777" w:rsidTr="00314A15">
        <w:trPr>
          <w:gridAfter w:val="1"/>
          <w:wAfter w:w="14" w:type="dxa"/>
          <w:trHeight w:val="26"/>
        </w:trPr>
        <w:tc>
          <w:tcPr>
            <w:tcW w:w="561" w:type="dxa"/>
            <w:vMerge/>
          </w:tcPr>
          <w:p w14:paraId="58B31F9D" w14:textId="77777777" w:rsidR="00EA4145" w:rsidRDefault="00EA4145" w:rsidP="00EA4145">
            <w:pPr>
              <w:contextualSpacing/>
              <w:jc w:val="both"/>
              <w:rPr>
                <w:rFonts w:ascii="Times New Roman" w:hAnsi="Times New Roman" w:cs="Times New Roman"/>
                <w:lang w:val="en-US"/>
              </w:rPr>
            </w:pPr>
          </w:p>
        </w:tc>
        <w:tc>
          <w:tcPr>
            <w:tcW w:w="2407" w:type="dxa"/>
            <w:vMerge/>
          </w:tcPr>
          <w:p w14:paraId="6AD09E2D" w14:textId="77777777" w:rsidR="00EA4145" w:rsidRPr="00EA4145" w:rsidRDefault="00EA4145" w:rsidP="00EA4145">
            <w:pPr>
              <w:contextualSpacing/>
              <w:rPr>
                <w:rFonts w:ascii="Times New Roman" w:hAnsi="Times New Roman" w:cs="Times New Roman"/>
                <w:lang w:val="en-US"/>
              </w:rPr>
            </w:pPr>
          </w:p>
        </w:tc>
        <w:tc>
          <w:tcPr>
            <w:tcW w:w="1418" w:type="dxa"/>
            <w:vMerge/>
          </w:tcPr>
          <w:p w14:paraId="605123E0" w14:textId="77777777" w:rsidR="00EA4145" w:rsidRDefault="00EA4145" w:rsidP="00EA4145">
            <w:pPr>
              <w:contextualSpacing/>
              <w:jc w:val="both"/>
              <w:rPr>
                <w:rFonts w:ascii="Times New Roman" w:hAnsi="Times New Roman" w:cs="Times New Roman"/>
                <w:lang w:val="en-US"/>
              </w:rPr>
            </w:pPr>
          </w:p>
        </w:tc>
        <w:tc>
          <w:tcPr>
            <w:tcW w:w="1560" w:type="dxa"/>
            <w:vMerge/>
          </w:tcPr>
          <w:p w14:paraId="23DA2836" w14:textId="77777777" w:rsidR="00EA4145" w:rsidRDefault="00EA4145" w:rsidP="00EA4145">
            <w:pPr>
              <w:pStyle w:val="TableParagraph"/>
              <w:spacing w:before="1"/>
              <w:ind w:left="187" w:right="174"/>
            </w:pPr>
          </w:p>
        </w:tc>
        <w:tc>
          <w:tcPr>
            <w:tcW w:w="1277" w:type="dxa"/>
            <w:vMerge/>
          </w:tcPr>
          <w:p w14:paraId="03455F4F" w14:textId="77777777" w:rsidR="00EA4145" w:rsidRDefault="00EA4145" w:rsidP="00EA4145">
            <w:pPr>
              <w:pStyle w:val="TableParagraph"/>
              <w:spacing w:before="1"/>
              <w:ind w:left="40" w:right="-108"/>
            </w:pPr>
          </w:p>
        </w:tc>
        <w:tc>
          <w:tcPr>
            <w:tcW w:w="2409" w:type="dxa"/>
          </w:tcPr>
          <w:p w14:paraId="17661C50"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fludioxonyl</w:t>
            </w:r>
          </w:p>
        </w:tc>
        <w:tc>
          <w:tcPr>
            <w:tcW w:w="1567" w:type="dxa"/>
          </w:tcPr>
          <w:p w14:paraId="4358EEE6" w14:textId="77777777" w:rsidR="00EA4145" w:rsidRDefault="00EA4145" w:rsidP="00EA4145">
            <w:pPr>
              <w:pStyle w:val="TableParagraph"/>
              <w:spacing w:line="232" w:lineRule="exact"/>
              <w:ind w:left="0" w:right="-102"/>
              <w:jc w:val="center"/>
            </w:pPr>
            <w:r>
              <w:t>(0,005</w:t>
            </w:r>
            <w:r>
              <w:rPr>
                <w:spacing w:val="8"/>
              </w:rPr>
              <w:t xml:space="preserve"> </w:t>
            </w:r>
            <w:r>
              <w:t>–</w:t>
            </w:r>
            <w:r>
              <w:rPr>
                <w:spacing w:val="11"/>
              </w:rPr>
              <w:t xml:space="preserve"> </w:t>
            </w:r>
            <w:r>
              <w:t>0,125)</w:t>
            </w:r>
            <w:r>
              <w:rPr>
                <w:spacing w:val="9"/>
              </w:rPr>
              <w:t xml:space="preserve"> </w:t>
            </w:r>
            <w:r>
              <w:t>mg/kg</w:t>
            </w:r>
          </w:p>
        </w:tc>
      </w:tr>
      <w:tr w:rsidR="00EA4145" w:rsidRPr="00D74108" w14:paraId="7E3CD8DF" w14:textId="77777777" w:rsidTr="00314A15">
        <w:trPr>
          <w:gridAfter w:val="1"/>
          <w:wAfter w:w="14" w:type="dxa"/>
          <w:trHeight w:val="26"/>
        </w:trPr>
        <w:tc>
          <w:tcPr>
            <w:tcW w:w="561" w:type="dxa"/>
            <w:vMerge/>
          </w:tcPr>
          <w:p w14:paraId="1B3766BD" w14:textId="77777777" w:rsidR="00EA4145" w:rsidRDefault="00EA4145" w:rsidP="00EA4145">
            <w:pPr>
              <w:contextualSpacing/>
              <w:jc w:val="both"/>
              <w:rPr>
                <w:rFonts w:ascii="Times New Roman" w:hAnsi="Times New Roman" w:cs="Times New Roman"/>
                <w:lang w:val="en-US"/>
              </w:rPr>
            </w:pPr>
          </w:p>
        </w:tc>
        <w:tc>
          <w:tcPr>
            <w:tcW w:w="2407" w:type="dxa"/>
            <w:vMerge/>
          </w:tcPr>
          <w:p w14:paraId="376D1868" w14:textId="77777777" w:rsidR="00EA4145" w:rsidRPr="00EA4145" w:rsidRDefault="00EA4145" w:rsidP="00EA4145">
            <w:pPr>
              <w:contextualSpacing/>
              <w:rPr>
                <w:rFonts w:ascii="Times New Roman" w:hAnsi="Times New Roman" w:cs="Times New Roman"/>
                <w:lang w:val="en-US"/>
              </w:rPr>
            </w:pPr>
          </w:p>
        </w:tc>
        <w:tc>
          <w:tcPr>
            <w:tcW w:w="1418" w:type="dxa"/>
            <w:vMerge/>
          </w:tcPr>
          <w:p w14:paraId="6F4E2D03" w14:textId="77777777" w:rsidR="00EA4145" w:rsidRDefault="00EA4145" w:rsidP="00EA4145">
            <w:pPr>
              <w:contextualSpacing/>
              <w:jc w:val="both"/>
              <w:rPr>
                <w:rFonts w:ascii="Times New Roman" w:hAnsi="Times New Roman" w:cs="Times New Roman"/>
                <w:lang w:val="en-US"/>
              </w:rPr>
            </w:pPr>
          </w:p>
        </w:tc>
        <w:tc>
          <w:tcPr>
            <w:tcW w:w="1560" w:type="dxa"/>
            <w:vMerge/>
          </w:tcPr>
          <w:p w14:paraId="2521C720" w14:textId="77777777" w:rsidR="00EA4145" w:rsidRDefault="00EA4145" w:rsidP="00EA4145">
            <w:pPr>
              <w:pStyle w:val="TableParagraph"/>
              <w:spacing w:before="1"/>
              <w:ind w:left="187" w:right="174"/>
            </w:pPr>
          </w:p>
        </w:tc>
        <w:tc>
          <w:tcPr>
            <w:tcW w:w="1277" w:type="dxa"/>
            <w:vMerge/>
          </w:tcPr>
          <w:p w14:paraId="1BE0D3FE" w14:textId="77777777" w:rsidR="00EA4145" w:rsidRDefault="00EA4145" w:rsidP="00EA4145">
            <w:pPr>
              <w:pStyle w:val="TableParagraph"/>
              <w:spacing w:before="1"/>
              <w:ind w:left="40" w:right="-108"/>
            </w:pPr>
          </w:p>
        </w:tc>
        <w:tc>
          <w:tcPr>
            <w:tcW w:w="2409" w:type="dxa"/>
          </w:tcPr>
          <w:p w14:paraId="1B31880C"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chloromethloride</w:t>
            </w:r>
          </w:p>
        </w:tc>
        <w:tc>
          <w:tcPr>
            <w:tcW w:w="1567" w:type="dxa"/>
          </w:tcPr>
          <w:p w14:paraId="563D06DB" w14:textId="77777777" w:rsidR="00EA4145" w:rsidRDefault="00EA4145" w:rsidP="00EA4145">
            <w:pPr>
              <w:pStyle w:val="TableParagraph"/>
              <w:spacing w:line="234" w:lineRule="exact"/>
              <w:ind w:left="0" w:right="-102"/>
              <w:jc w:val="center"/>
            </w:pPr>
            <w:r>
              <w:t>(0,005</w:t>
            </w:r>
            <w:r>
              <w:rPr>
                <w:spacing w:val="8"/>
              </w:rPr>
              <w:t xml:space="preserve"> </w:t>
            </w:r>
            <w:r>
              <w:t>–</w:t>
            </w:r>
            <w:r>
              <w:rPr>
                <w:spacing w:val="11"/>
              </w:rPr>
              <w:t xml:space="preserve"> </w:t>
            </w:r>
            <w:r>
              <w:t>0,125)</w:t>
            </w:r>
            <w:r>
              <w:rPr>
                <w:spacing w:val="9"/>
              </w:rPr>
              <w:t xml:space="preserve"> </w:t>
            </w:r>
            <w:r>
              <w:t>mg/kg</w:t>
            </w:r>
          </w:p>
        </w:tc>
      </w:tr>
      <w:tr w:rsidR="00EA4145" w:rsidRPr="00D74108" w14:paraId="3124480D" w14:textId="77777777" w:rsidTr="00314A15">
        <w:trPr>
          <w:gridAfter w:val="1"/>
          <w:wAfter w:w="14" w:type="dxa"/>
          <w:trHeight w:val="26"/>
        </w:trPr>
        <w:tc>
          <w:tcPr>
            <w:tcW w:w="561" w:type="dxa"/>
            <w:vMerge/>
          </w:tcPr>
          <w:p w14:paraId="7F58D0A1" w14:textId="77777777" w:rsidR="00EA4145" w:rsidRDefault="00EA4145" w:rsidP="00EA4145">
            <w:pPr>
              <w:contextualSpacing/>
              <w:jc w:val="both"/>
              <w:rPr>
                <w:rFonts w:ascii="Times New Roman" w:hAnsi="Times New Roman" w:cs="Times New Roman"/>
                <w:lang w:val="en-US"/>
              </w:rPr>
            </w:pPr>
          </w:p>
        </w:tc>
        <w:tc>
          <w:tcPr>
            <w:tcW w:w="2407" w:type="dxa"/>
            <w:vMerge/>
          </w:tcPr>
          <w:p w14:paraId="0D48A6CE" w14:textId="77777777" w:rsidR="00EA4145" w:rsidRPr="00EA4145" w:rsidRDefault="00EA4145" w:rsidP="00EA4145">
            <w:pPr>
              <w:contextualSpacing/>
              <w:rPr>
                <w:rFonts w:ascii="Times New Roman" w:hAnsi="Times New Roman" w:cs="Times New Roman"/>
                <w:lang w:val="en-US"/>
              </w:rPr>
            </w:pPr>
          </w:p>
        </w:tc>
        <w:tc>
          <w:tcPr>
            <w:tcW w:w="1418" w:type="dxa"/>
            <w:vMerge/>
          </w:tcPr>
          <w:p w14:paraId="3733D91F" w14:textId="77777777" w:rsidR="00EA4145" w:rsidRDefault="00EA4145" w:rsidP="00EA4145">
            <w:pPr>
              <w:contextualSpacing/>
              <w:jc w:val="both"/>
              <w:rPr>
                <w:rFonts w:ascii="Times New Roman" w:hAnsi="Times New Roman" w:cs="Times New Roman"/>
                <w:lang w:val="en-US"/>
              </w:rPr>
            </w:pPr>
          </w:p>
        </w:tc>
        <w:tc>
          <w:tcPr>
            <w:tcW w:w="1560" w:type="dxa"/>
            <w:vMerge/>
          </w:tcPr>
          <w:p w14:paraId="5B1D3B26" w14:textId="77777777" w:rsidR="00EA4145" w:rsidRDefault="00EA4145" w:rsidP="00EA4145">
            <w:pPr>
              <w:pStyle w:val="TableParagraph"/>
              <w:spacing w:before="1"/>
              <w:ind w:left="187" w:right="174"/>
            </w:pPr>
          </w:p>
        </w:tc>
        <w:tc>
          <w:tcPr>
            <w:tcW w:w="1277" w:type="dxa"/>
            <w:vMerge/>
          </w:tcPr>
          <w:p w14:paraId="0B730630" w14:textId="77777777" w:rsidR="00EA4145" w:rsidRDefault="00EA4145" w:rsidP="00EA4145">
            <w:pPr>
              <w:pStyle w:val="TableParagraph"/>
              <w:spacing w:before="1"/>
              <w:ind w:left="40" w:right="-108"/>
            </w:pPr>
          </w:p>
        </w:tc>
        <w:tc>
          <w:tcPr>
            <w:tcW w:w="2409" w:type="dxa"/>
          </w:tcPr>
          <w:p w14:paraId="56C109B2" w14:textId="77777777" w:rsidR="00EA4145" w:rsidRPr="00EA4145" w:rsidRDefault="00EA4145" w:rsidP="00EA4145">
            <w:pPr>
              <w:contextualSpacing/>
              <w:rPr>
                <w:rFonts w:ascii="Times New Roman" w:hAnsi="Times New Roman" w:cs="Times New Roman"/>
                <w:lang w:val="en-US"/>
              </w:rPr>
            </w:pPr>
            <w:r w:rsidRPr="00EA4145">
              <w:rPr>
                <w:rFonts w:ascii="Times New Roman" w:hAnsi="Times New Roman" w:cs="Times New Roman"/>
                <w:lang w:val="en-US"/>
              </w:rPr>
              <w:t>thiamethoxam</w:t>
            </w:r>
          </w:p>
        </w:tc>
        <w:tc>
          <w:tcPr>
            <w:tcW w:w="1567" w:type="dxa"/>
          </w:tcPr>
          <w:p w14:paraId="469DDC96" w14:textId="77777777" w:rsidR="00EA4145" w:rsidRDefault="00EA4145" w:rsidP="00EA4145">
            <w:pPr>
              <w:pStyle w:val="TableParagraph"/>
              <w:spacing w:line="232" w:lineRule="exact"/>
              <w:ind w:left="0" w:right="-102"/>
              <w:jc w:val="center"/>
            </w:pPr>
            <w:r>
              <w:t>(0,02</w:t>
            </w:r>
            <w:r>
              <w:rPr>
                <w:spacing w:val="9"/>
              </w:rPr>
              <w:t xml:space="preserve"> </w:t>
            </w:r>
            <w:r>
              <w:t>–</w:t>
            </w:r>
            <w:r>
              <w:rPr>
                <w:spacing w:val="7"/>
              </w:rPr>
              <w:t xml:space="preserve"> </w:t>
            </w:r>
            <w:r>
              <w:t>0,6)</w:t>
            </w:r>
            <w:r>
              <w:rPr>
                <w:spacing w:val="7"/>
              </w:rPr>
              <w:t xml:space="preserve"> </w:t>
            </w:r>
            <w:r>
              <w:t>mg/kg</w:t>
            </w:r>
          </w:p>
        </w:tc>
      </w:tr>
      <w:tr w:rsidR="004A361D" w:rsidRPr="00D74108" w14:paraId="68AAC734" w14:textId="77777777" w:rsidTr="00314A15">
        <w:trPr>
          <w:gridAfter w:val="1"/>
          <w:wAfter w:w="14" w:type="dxa"/>
          <w:trHeight w:val="21"/>
        </w:trPr>
        <w:tc>
          <w:tcPr>
            <w:tcW w:w="561" w:type="dxa"/>
            <w:vMerge/>
          </w:tcPr>
          <w:p w14:paraId="57ECE13B" w14:textId="77777777" w:rsidR="004A361D" w:rsidRPr="00D74108" w:rsidRDefault="004A361D" w:rsidP="004A361D">
            <w:pPr>
              <w:contextualSpacing/>
              <w:jc w:val="both"/>
              <w:rPr>
                <w:rFonts w:ascii="Times New Roman" w:hAnsi="Times New Roman" w:cs="Times New Roman"/>
                <w:lang w:val="en-US"/>
              </w:rPr>
            </w:pPr>
          </w:p>
        </w:tc>
        <w:tc>
          <w:tcPr>
            <w:tcW w:w="2407" w:type="dxa"/>
            <w:vMerge/>
          </w:tcPr>
          <w:p w14:paraId="35896B5A" w14:textId="77777777" w:rsidR="004A361D" w:rsidRPr="00D74108" w:rsidRDefault="004A361D" w:rsidP="004A361D">
            <w:pPr>
              <w:contextualSpacing/>
              <w:jc w:val="both"/>
              <w:rPr>
                <w:rFonts w:ascii="Times New Roman" w:hAnsi="Times New Roman" w:cs="Times New Roman"/>
                <w:lang w:val="en-US"/>
              </w:rPr>
            </w:pPr>
          </w:p>
        </w:tc>
        <w:tc>
          <w:tcPr>
            <w:tcW w:w="1418" w:type="dxa"/>
            <w:vMerge w:val="restart"/>
          </w:tcPr>
          <w:p w14:paraId="73E82A24" w14:textId="77777777" w:rsidR="004A361D" w:rsidRPr="00D74108" w:rsidRDefault="004A361D" w:rsidP="004A361D">
            <w:pPr>
              <w:contextualSpacing/>
              <w:jc w:val="both"/>
              <w:rPr>
                <w:rFonts w:ascii="Times New Roman" w:hAnsi="Times New Roman" w:cs="Times New Roman"/>
                <w:lang w:val="en-US"/>
              </w:rPr>
            </w:pPr>
            <w:r>
              <w:rPr>
                <w:rFonts w:ascii="Times New Roman" w:hAnsi="Times New Roman" w:cs="Times New Roman"/>
                <w:lang w:val="en-US"/>
              </w:rPr>
              <w:t>Soil</w:t>
            </w:r>
          </w:p>
        </w:tc>
        <w:tc>
          <w:tcPr>
            <w:tcW w:w="1560" w:type="dxa"/>
            <w:vMerge w:val="restart"/>
          </w:tcPr>
          <w:p w14:paraId="2CA5AE1A" w14:textId="77777777" w:rsidR="004A361D" w:rsidRPr="00D74108" w:rsidRDefault="004A361D" w:rsidP="004A361D">
            <w:pPr>
              <w:contextualSpacing/>
              <w:jc w:val="center"/>
              <w:rPr>
                <w:rFonts w:ascii="Times New Roman" w:hAnsi="Times New Roman" w:cs="Times New Roman"/>
                <w:lang w:val="en-US"/>
              </w:rPr>
            </w:pPr>
            <w:r>
              <w:rPr>
                <w:rFonts w:ascii="Times New Roman" w:hAnsi="Times New Roman" w:cs="Times New Roman"/>
                <w:lang w:val="en-US"/>
              </w:rPr>
              <w:t>-</w:t>
            </w:r>
          </w:p>
        </w:tc>
        <w:tc>
          <w:tcPr>
            <w:tcW w:w="1277" w:type="dxa"/>
            <w:vMerge w:val="restart"/>
          </w:tcPr>
          <w:p w14:paraId="6B14DB35" w14:textId="77777777" w:rsidR="004A361D" w:rsidRPr="00D74108" w:rsidRDefault="004A361D" w:rsidP="004A361D">
            <w:pPr>
              <w:contextualSpacing/>
              <w:jc w:val="center"/>
              <w:rPr>
                <w:rFonts w:ascii="Times New Roman" w:hAnsi="Times New Roman" w:cs="Times New Roman"/>
                <w:lang w:val="en-US"/>
              </w:rPr>
            </w:pPr>
            <w:r>
              <w:rPr>
                <w:rFonts w:ascii="Times New Roman" w:hAnsi="Times New Roman" w:cs="Times New Roman"/>
                <w:lang w:val="en-US"/>
              </w:rPr>
              <w:t>-</w:t>
            </w:r>
          </w:p>
        </w:tc>
        <w:tc>
          <w:tcPr>
            <w:tcW w:w="2409" w:type="dxa"/>
          </w:tcPr>
          <w:p w14:paraId="1A2A7033" w14:textId="77777777" w:rsidR="004A361D" w:rsidRPr="004A361D" w:rsidRDefault="004A361D" w:rsidP="004A361D">
            <w:pPr>
              <w:contextualSpacing/>
              <w:rPr>
                <w:rFonts w:ascii="Times New Roman" w:hAnsi="Times New Roman" w:cs="Times New Roman"/>
                <w:lang w:val="en-US"/>
              </w:rPr>
            </w:pPr>
            <w:r w:rsidRPr="004A361D">
              <w:rPr>
                <w:rFonts w:ascii="Times New Roman" w:hAnsi="Times New Roman" w:cs="Times New Roman"/>
                <w:lang w:val="en-US"/>
              </w:rPr>
              <w:t>MCPA</w:t>
            </w:r>
          </w:p>
        </w:tc>
        <w:tc>
          <w:tcPr>
            <w:tcW w:w="1567" w:type="dxa"/>
          </w:tcPr>
          <w:p w14:paraId="691F1663" w14:textId="77777777" w:rsidR="004A361D" w:rsidRDefault="004A361D" w:rsidP="004A361D">
            <w:pPr>
              <w:pStyle w:val="TableParagraph"/>
              <w:spacing w:line="234" w:lineRule="exact"/>
              <w:ind w:left="0" w:right="-102"/>
              <w:jc w:val="center"/>
            </w:pPr>
            <w:r>
              <w:t>(0,02</w:t>
            </w:r>
            <w:r>
              <w:rPr>
                <w:spacing w:val="9"/>
              </w:rPr>
              <w:t xml:space="preserve"> </w:t>
            </w:r>
            <w:r>
              <w:t>–</w:t>
            </w:r>
            <w:r>
              <w:rPr>
                <w:spacing w:val="7"/>
              </w:rPr>
              <w:t xml:space="preserve"> </w:t>
            </w:r>
            <w:r>
              <w:t>0,6)</w:t>
            </w:r>
            <w:r>
              <w:rPr>
                <w:spacing w:val="7"/>
              </w:rPr>
              <w:t xml:space="preserve"> </w:t>
            </w:r>
            <w:r>
              <w:t>mg/kg</w:t>
            </w:r>
          </w:p>
        </w:tc>
      </w:tr>
      <w:tr w:rsidR="004A361D" w:rsidRPr="00D74108" w14:paraId="08C00559" w14:textId="77777777" w:rsidTr="00314A15">
        <w:trPr>
          <w:gridAfter w:val="1"/>
          <w:wAfter w:w="14" w:type="dxa"/>
          <w:trHeight w:val="21"/>
        </w:trPr>
        <w:tc>
          <w:tcPr>
            <w:tcW w:w="561" w:type="dxa"/>
            <w:vMerge/>
          </w:tcPr>
          <w:p w14:paraId="7AA8FDAA" w14:textId="77777777" w:rsidR="004A361D" w:rsidRPr="00D74108" w:rsidRDefault="004A361D" w:rsidP="004A361D">
            <w:pPr>
              <w:contextualSpacing/>
              <w:jc w:val="both"/>
              <w:rPr>
                <w:rFonts w:ascii="Times New Roman" w:hAnsi="Times New Roman" w:cs="Times New Roman"/>
                <w:lang w:val="en-US"/>
              </w:rPr>
            </w:pPr>
          </w:p>
        </w:tc>
        <w:tc>
          <w:tcPr>
            <w:tcW w:w="2407" w:type="dxa"/>
            <w:vMerge/>
          </w:tcPr>
          <w:p w14:paraId="4018528D" w14:textId="77777777" w:rsidR="004A361D" w:rsidRPr="00D74108" w:rsidRDefault="004A361D" w:rsidP="004A361D">
            <w:pPr>
              <w:contextualSpacing/>
              <w:jc w:val="both"/>
              <w:rPr>
                <w:rFonts w:ascii="Times New Roman" w:hAnsi="Times New Roman" w:cs="Times New Roman"/>
                <w:lang w:val="en-US"/>
              </w:rPr>
            </w:pPr>
          </w:p>
        </w:tc>
        <w:tc>
          <w:tcPr>
            <w:tcW w:w="1418" w:type="dxa"/>
            <w:vMerge/>
          </w:tcPr>
          <w:p w14:paraId="0023C55E" w14:textId="77777777" w:rsidR="004A361D" w:rsidRDefault="004A361D" w:rsidP="004A361D">
            <w:pPr>
              <w:contextualSpacing/>
              <w:jc w:val="both"/>
              <w:rPr>
                <w:rFonts w:ascii="Times New Roman" w:hAnsi="Times New Roman" w:cs="Times New Roman"/>
                <w:lang w:val="en-US"/>
              </w:rPr>
            </w:pPr>
          </w:p>
        </w:tc>
        <w:tc>
          <w:tcPr>
            <w:tcW w:w="1560" w:type="dxa"/>
            <w:vMerge/>
          </w:tcPr>
          <w:p w14:paraId="775747F7" w14:textId="77777777" w:rsidR="004A361D" w:rsidRDefault="004A361D" w:rsidP="004A361D">
            <w:pPr>
              <w:contextualSpacing/>
              <w:jc w:val="center"/>
              <w:rPr>
                <w:rFonts w:ascii="Times New Roman" w:hAnsi="Times New Roman" w:cs="Times New Roman"/>
                <w:lang w:val="en-US"/>
              </w:rPr>
            </w:pPr>
          </w:p>
        </w:tc>
        <w:tc>
          <w:tcPr>
            <w:tcW w:w="1277" w:type="dxa"/>
            <w:vMerge/>
          </w:tcPr>
          <w:p w14:paraId="6A70BE00" w14:textId="77777777" w:rsidR="004A361D" w:rsidRDefault="004A361D" w:rsidP="004A361D">
            <w:pPr>
              <w:contextualSpacing/>
              <w:jc w:val="center"/>
              <w:rPr>
                <w:rFonts w:ascii="Times New Roman" w:hAnsi="Times New Roman" w:cs="Times New Roman"/>
                <w:lang w:val="en-US"/>
              </w:rPr>
            </w:pPr>
          </w:p>
        </w:tc>
        <w:tc>
          <w:tcPr>
            <w:tcW w:w="2409" w:type="dxa"/>
          </w:tcPr>
          <w:p w14:paraId="0235E430" w14:textId="77777777" w:rsidR="004A361D" w:rsidRPr="004A361D" w:rsidRDefault="004A361D" w:rsidP="004A361D">
            <w:pPr>
              <w:contextualSpacing/>
              <w:rPr>
                <w:rFonts w:ascii="Times New Roman" w:hAnsi="Times New Roman" w:cs="Times New Roman"/>
                <w:lang w:val="en-US"/>
              </w:rPr>
            </w:pPr>
            <w:r w:rsidRPr="004A361D">
              <w:rPr>
                <w:rFonts w:ascii="Times New Roman" w:hAnsi="Times New Roman" w:cs="Times New Roman"/>
                <w:lang w:val="en-US"/>
              </w:rPr>
              <w:t>dicamba</w:t>
            </w:r>
          </w:p>
        </w:tc>
        <w:tc>
          <w:tcPr>
            <w:tcW w:w="1567" w:type="dxa"/>
          </w:tcPr>
          <w:p w14:paraId="687FC546" w14:textId="77777777" w:rsidR="004A361D" w:rsidRDefault="004A361D" w:rsidP="004A361D">
            <w:pPr>
              <w:pStyle w:val="TableParagraph"/>
              <w:spacing w:line="234" w:lineRule="exact"/>
              <w:ind w:left="0" w:right="-102"/>
              <w:jc w:val="center"/>
            </w:pPr>
            <w:r>
              <w:t>(0,1</w:t>
            </w:r>
            <w:r>
              <w:rPr>
                <w:spacing w:val="9"/>
              </w:rPr>
              <w:t xml:space="preserve"> </w:t>
            </w:r>
            <w:r>
              <w:t>–</w:t>
            </w:r>
            <w:r>
              <w:rPr>
                <w:spacing w:val="5"/>
              </w:rPr>
              <w:t xml:space="preserve"> </w:t>
            </w:r>
            <w:r>
              <w:t>0,6)</w:t>
            </w:r>
            <w:r>
              <w:rPr>
                <w:spacing w:val="9"/>
              </w:rPr>
              <w:t xml:space="preserve"> </w:t>
            </w:r>
            <w:r>
              <w:t>mg/kg</w:t>
            </w:r>
          </w:p>
        </w:tc>
      </w:tr>
      <w:tr w:rsidR="004A361D" w:rsidRPr="00D74108" w14:paraId="664BB8D8" w14:textId="77777777" w:rsidTr="00314A15">
        <w:trPr>
          <w:gridAfter w:val="1"/>
          <w:wAfter w:w="14" w:type="dxa"/>
          <w:trHeight w:val="21"/>
        </w:trPr>
        <w:tc>
          <w:tcPr>
            <w:tcW w:w="561" w:type="dxa"/>
            <w:vMerge/>
          </w:tcPr>
          <w:p w14:paraId="4999D590" w14:textId="77777777" w:rsidR="004A361D" w:rsidRPr="00D74108" w:rsidRDefault="004A361D" w:rsidP="004A361D">
            <w:pPr>
              <w:contextualSpacing/>
              <w:jc w:val="both"/>
              <w:rPr>
                <w:rFonts w:ascii="Times New Roman" w:hAnsi="Times New Roman" w:cs="Times New Roman"/>
                <w:lang w:val="en-US"/>
              </w:rPr>
            </w:pPr>
          </w:p>
        </w:tc>
        <w:tc>
          <w:tcPr>
            <w:tcW w:w="2407" w:type="dxa"/>
            <w:vMerge/>
          </w:tcPr>
          <w:p w14:paraId="2DA2D1ED" w14:textId="77777777" w:rsidR="004A361D" w:rsidRPr="00D74108" w:rsidRDefault="004A361D" w:rsidP="004A361D">
            <w:pPr>
              <w:contextualSpacing/>
              <w:jc w:val="both"/>
              <w:rPr>
                <w:rFonts w:ascii="Times New Roman" w:hAnsi="Times New Roman" w:cs="Times New Roman"/>
                <w:lang w:val="en-US"/>
              </w:rPr>
            </w:pPr>
          </w:p>
        </w:tc>
        <w:tc>
          <w:tcPr>
            <w:tcW w:w="1418" w:type="dxa"/>
            <w:vMerge/>
          </w:tcPr>
          <w:p w14:paraId="5A5C380E" w14:textId="77777777" w:rsidR="004A361D" w:rsidRDefault="004A361D" w:rsidP="004A361D">
            <w:pPr>
              <w:contextualSpacing/>
              <w:jc w:val="both"/>
              <w:rPr>
                <w:rFonts w:ascii="Times New Roman" w:hAnsi="Times New Roman" w:cs="Times New Roman"/>
                <w:lang w:val="en-US"/>
              </w:rPr>
            </w:pPr>
          </w:p>
        </w:tc>
        <w:tc>
          <w:tcPr>
            <w:tcW w:w="1560" w:type="dxa"/>
            <w:vMerge/>
          </w:tcPr>
          <w:p w14:paraId="1EDF4B74" w14:textId="77777777" w:rsidR="004A361D" w:rsidRDefault="004A361D" w:rsidP="004A361D">
            <w:pPr>
              <w:contextualSpacing/>
              <w:jc w:val="center"/>
              <w:rPr>
                <w:rFonts w:ascii="Times New Roman" w:hAnsi="Times New Roman" w:cs="Times New Roman"/>
                <w:lang w:val="en-US"/>
              </w:rPr>
            </w:pPr>
          </w:p>
        </w:tc>
        <w:tc>
          <w:tcPr>
            <w:tcW w:w="1277" w:type="dxa"/>
            <w:vMerge/>
          </w:tcPr>
          <w:p w14:paraId="775E56DC" w14:textId="77777777" w:rsidR="004A361D" w:rsidRDefault="004A361D" w:rsidP="004A361D">
            <w:pPr>
              <w:contextualSpacing/>
              <w:jc w:val="center"/>
              <w:rPr>
                <w:rFonts w:ascii="Times New Roman" w:hAnsi="Times New Roman" w:cs="Times New Roman"/>
                <w:lang w:val="en-US"/>
              </w:rPr>
            </w:pPr>
          </w:p>
        </w:tc>
        <w:tc>
          <w:tcPr>
            <w:tcW w:w="2409" w:type="dxa"/>
          </w:tcPr>
          <w:p w14:paraId="79373F30" w14:textId="77777777" w:rsidR="004A361D" w:rsidRPr="004A361D" w:rsidRDefault="004A361D" w:rsidP="004A361D">
            <w:pPr>
              <w:contextualSpacing/>
              <w:rPr>
                <w:rFonts w:ascii="Times New Roman" w:hAnsi="Times New Roman" w:cs="Times New Roman"/>
                <w:lang w:val="en-US"/>
              </w:rPr>
            </w:pPr>
            <w:r w:rsidRPr="004A361D">
              <w:rPr>
                <w:rFonts w:ascii="Times New Roman" w:hAnsi="Times New Roman" w:cs="Times New Roman"/>
                <w:lang w:val="en-US"/>
              </w:rPr>
              <w:t>imidacloprid</w:t>
            </w:r>
          </w:p>
        </w:tc>
        <w:tc>
          <w:tcPr>
            <w:tcW w:w="1567" w:type="dxa"/>
          </w:tcPr>
          <w:p w14:paraId="57800BA6" w14:textId="77777777" w:rsidR="004A361D" w:rsidRDefault="004A361D" w:rsidP="004A361D">
            <w:pPr>
              <w:pStyle w:val="TableParagraph"/>
              <w:spacing w:line="232" w:lineRule="exact"/>
              <w:ind w:left="0" w:right="-102"/>
              <w:jc w:val="center"/>
            </w:pPr>
            <w:r>
              <w:t>(0,01</w:t>
            </w:r>
            <w:r>
              <w:rPr>
                <w:spacing w:val="9"/>
              </w:rPr>
              <w:t xml:space="preserve"> </w:t>
            </w:r>
            <w:r>
              <w:t>–</w:t>
            </w:r>
            <w:r>
              <w:rPr>
                <w:spacing w:val="7"/>
              </w:rPr>
              <w:t xml:space="preserve"> </w:t>
            </w:r>
            <w:r>
              <w:t>0,6)</w:t>
            </w:r>
            <w:r>
              <w:rPr>
                <w:spacing w:val="7"/>
              </w:rPr>
              <w:t xml:space="preserve"> </w:t>
            </w:r>
            <w:r>
              <w:t>mg/kg</w:t>
            </w:r>
          </w:p>
        </w:tc>
      </w:tr>
      <w:tr w:rsidR="004A361D" w:rsidRPr="00D74108" w14:paraId="122D1BCA" w14:textId="77777777" w:rsidTr="00314A15">
        <w:trPr>
          <w:gridAfter w:val="1"/>
          <w:wAfter w:w="14" w:type="dxa"/>
          <w:trHeight w:val="21"/>
        </w:trPr>
        <w:tc>
          <w:tcPr>
            <w:tcW w:w="561" w:type="dxa"/>
            <w:vMerge/>
          </w:tcPr>
          <w:p w14:paraId="01FF12A2" w14:textId="77777777" w:rsidR="004A361D" w:rsidRPr="00D74108" w:rsidRDefault="004A361D" w:rsidP="004A361D">
            <w:pPr>
              <w:contextualSpacing/>
              <w:jc w:val="both"/>
              <w:rPr>
                <w:rFonts w:ascii="Times New Roman" w:hAnsi="Times New Roman" w:cs="Times New Roman"/>
                <w:lang w:val="en-US"/>
              </w:rPr>
            </w:pPr>
          </w:p>
        </w:tc>
        <w:tc>
          <w:tcPr>
            <w:tcW w:w="2407" w:type="dxa"/>
            <w:vMerge/>
          </w:tcPr>
          <w:p w14:paraId="317A945D" w14:textId="77777777" w:rsidR="004A361D" w:rsidRPr="00D74108" w:rsidRDefault="004A361D" w:rsidP="004A361D">
            <w:pPr>
              <w:contextualSpacing/>
              <w:jc w:val="both"/>
              <w:rPr>
                <w:rFonts w:ascii="Times New Roman" w:hAnsi="Times New Roman" w:cs="Times New Roman"/>
                <w:lang w:val="en-US"/>
              </w:rPr>
            </w:pPr>
          </w:p>
        </w:tc>
        <w:tc>
          <w:tcPr>
            <w:tcW w:w="1418" w:type="dxa"/>
            <w:vMerge/>
          </w:tcPr>
          <w:p w14:paraId="469A8084" w14:textId="77777777" w:rsidR="004A361D" w:rsidRDefault="004A361D" w:rsidP="004A361D">
            <w:pPr>
              <w:contextualSpacing/>
              <w:jc w:val="both"/>
              <w:rPr>
                <w:rFonts w:ascii="Times New Roman" w:hAnsi="Times New Roman" w:cs="Times New Roman"/>
                <w:lang w:val="en-US"/>
              </w:rPr>
            </w:pPr>
          </w:p>
        </w:tc>
        <w:tc>
          <w:tcPr>
            <w:tcW w:w="1560" w:type="dxa"/>
            <w:vMerge/>
          </w:tcPr>
          <w:p w14:paraId="3041126F" w14:textId="77777777" w:rsidR="004A361D" w:rsidRDefault="004A361D" w:rsidP="004A361D">
            <w:pPr>
              <w:contextualSpacing/>
              <w:jc w:val="center"/>
              <w:rPr>
                <w:rFonts w:ascii="Times New Roman" w:hAnsi="Times New Roman" w:cs="Times New Roman"/>
                <w:lang w:val="en-US"/>
              </w:rPr>
            </w:pPr>
          </w:p>
        </w:tc>
        <w:tc>
          <w:tcPr>
            <w:tcW w:w="1277" w:type="dxa"/>
            <w:vMerge/>
          </w:tcPr>
          <w:p w14:paraId="4B6CF4EE" w14:textId="77777777" w:rsidR="004A361D" w:rsidRDefault="004A361D" w:rsidP="004A361D">
            <w:pPr>
              <w:contextualSpacing/>
              <w:jc w:val="center"/>
              <w:rPr>
                <w:rFonts w:ascii="Times New Roman" w:hAnsi="Times New Roman" w:cs="Times New Roman"/>
                <w:lang w:val="en-US"/>
              </w:rPr>
            </w:pPr>
          </w:p>
        </w:tc>
        <w:tc>
          <w:tcPr>
            <w:tcW w:w="2409" w:type="dxa"/>
          </w:tcPr>
          <w:p w14:paraId="2DFD28AD" w14:textId="77777777" w:rsidR="004A361D" w:rsidRPr="004A361D" w:rsidRDefault="004A361D" w:rsidP="004A361D">
            <w:pPr>
              <w:contextualSpacing/>
              <w:rPr>
                <w:rFonts w:ascii="Times New Roman" w:hAnsi="Times New Roman" w:cs="Times New Roman"/>
                <w:lang w:val="en-US"/>
              </w:rPr>
            </w:pPr>
            <w:r w:rsidRPr="004A361D">
              <w:rPr>
                <w:rFonts w:ascii="Times New Roman" w:hAnsi="Times New Roman" w:cs="Times New Roman"/>
                <w:lang w:val="en-US"/>
              </w:rPr>
              <w:t>carbendazim</w:t>
            </w:r>
          </w:p>
        </w:tc>
        <w:tc>
          <w:tcPr>
            <w:tcW w:w="1567" w:type="dxa"/>
          </w:tcPr>
          <w:p w14:paraId="640E42FF" w14:textId="77777777" w:rsidR="004A361D" w:rsidRDefault="004A361D" w:rsidP="004A361D">
            <w:pPr>
              <w:pStyle w:val="TableParagraph"/>
              <w:spacing w:line="234" w:lineRule="exact"/>
              <w:ind w:left="0"/>
              <w:jc w:val="center"/>
            </w:pPr>
            <w:r>
              <w:t>(0,01</w:t>
            </w:r>
            <w:r>
              <w:rPr>
                <w:spacing w:val="9"/>
              </w:rPr>
              <w:t xml:space="preserve"> </w:t>
            </w:r>
            <w:r>
              <w:t>–</w:t>
            </w:r>
            <w:r>
              <w:rPr>
                <w:spacing w:val="7"/>
              </w:rPr>
              <w:t xml:space="preserve"> </w:t>
            </w:r>
            <w:r>
              <w:t>0,6)</w:t>
            </w:r>
            <w:r>
              <w:rPr>
                <w:spacing w:val="7"/>
              </w:rPr>
              <w:t xml:space="preserve"> </w:t>
            </w:r>
            <w:r>
              <w:t>mg/kg</w:t>
            </w:r>
          </w:p>
        </w:tc>
      </w:tr>
      <w:tr w:rsidR="004A361D" w:rsidRPr="00D74108" w14:paraId="4372A673" w14:textId="77777777" w:rsidTr="00314A15">
        <w:trPr>
          <w:gridAfter w:val="1"/>
          <w:wAfter w:w="14" w:type="dxa"/>
          <w:trHeight w:val="21"/>
        </w:trPr>
        <w:tc>
          <w:tcPr>
            <w:tcW w:w="561" w:type="dxa"/>
            <w:vMerge/>
          </w:tcPr>
          <w:p w14:paraId="678FBE1E" w14:textId="77777777" w:rsidR="004A361D" w:rsidRPr="00D74108" w:rsidRDefault="004A361D" w:rsidP="004A361D">
            <w:pPr>
              <w:contextualSpacing/>
              <w:jc w:val="both"/>
              <w:rPr>
                <w:rFonts w:ascii="Times New Roman" w:hAnsi="Times New Roman" w:cs="Times New Roman"/>
                <w:lang w:val="en-US"/>
              </w:rPr>
            </w:pPr>
          </w:p>
        </w:tc>
        <w:tc>
          <w:tcPr>
            <w:tcW w:w="2407" w:type="dxa"/>
            <w:vMerge/>
          </w:tcPr>
          <w:p w14:paraId="107D6569" w14:textId="77777777" w:rsidR="004A361D" w:rsidRPr="00D74108" w:rsidRDefault="004A361D" w:rsidP="004A361D">
            <w:pPr>
              <w:contextualSpacing/>
              <w:jc w:val="both"/>
              <w:rPr>
                <w:rFonts w:ascii="Times New Roman" w:hAnsi="Times New Roman" w:cs="Times New Roman"/>
                <w:lang w:val="en-US"/>
              </w:rPr>
            </w:pPr>
          </w:p>
        </w:tc>
        <w:tc>
          <w:tcPr>
            <w:tcW w:w="1418" w:type="dxa"/>
            <w:vMerge/>
          </w:tcPr>
          <w:p w14:paraId="35A81ED3" w14:textId="77777777" w:rsidR="004A361D" w:rsidRDefault="004A361D" w:rsidP="004A361D">
            <w:pPr>
              <w:contextualSpacing/>
              <w:jc w:val="both"/>
              <w:rPr>
                <w:rFonts w:ascii="Times New Roman" w:hAnsi="Times New Roman" w:cs="Times New Roman"/>
                <w:lang w:val="en-US"/>
              </w:rPr>
            </w:pPr>
          </w:p>
        </w:tc>
        <w:tc>
          <w:tcPr>
            <w:tcW w:w="1560" w:type="dxa"/>
            <w:vMerge/>
          </w:tcPr>
          <w:p w14:paraId="0DB3488A" w14:textId="77777777" w:rsidR="004A361D" w:rsidRDefault="004A361D" w:rsidP="004A361D">
            <w:pPr>
              <w:contextualSpacing/>
              <w:jc w:val="center"/>
              <w:rPr>
                <w:rFonts w:ascii="Times New Roman" w:hAnsi="Times New Roman" w:cs="Times New Roman"/>
                <w:lang w:val="en-US"/>
              </w:rPr>
            </w:pPr>
          </w:p>
        </w:tc>
        <w:tc>
          <w:tcPr>
            <w:tcW w:w="1277" w:type="dxa"/>
            <w:vMerge/>
          </w:tcPr>
          <w:p w14:paraId="31F29F57" w14:textId="77777777" w:rsidR="004A361D" w:rsidRDefault="004A361D" w:rsidP="004A361D">
            <w:pPr>
              <w:contextualSpacing/>
              <w:jc w:val="center"/>
              <w:rPr>
                <w:rFonts w:ascii="Times New Roman" w:hAnsi="Times New Roman" w:cs="Times New Roman"/>
                <w:lang w:val="en-US"/>
              </w:rPr>
            </w:pPr>
          </w:p>
        </w:tc>
        <w:tc>
          <w:tcPr>
            <w:tcW w:w="2409" w:type="dxa"/>
          </w:tcPr>
          <w:p w14:paraId="43D791D7" w14:textId="77777777" w:rsidR="004A361D" w:rsidRPr="004A361D" w:rsidRDefault="004A361D" w:rsidP="004A361D">
            <w:pPr>
              <w:contextualSpacing/>
              <w:rPr>
                <w:rFonts w:ascii="Times New Roman" w:hAnsi="Times New Roman" w:cs="Times New Roman"/>
                <w:lang w:val="en-US"/>
              </w:rPr>
            </w:pPr>
            <w:r w:rsidRPr="004A361D">
              <w:rPr>
                <w:rFonts w:ascii="Times New Roman" w:hAnsi="Times New Roman" w:cs="Times New Roman"/>
                <w:lang w:val="en-US"/>
              </w:rPr>
              <w:t>spiroxamine</w:t>
            </w:r>
          </w:p>
        </w:tc>
        <w:tc>
          <w:tcPr>
            <w:tcW w:w="1567" w:type="dxa"/>
          </w:tcPr>
          <w:p w14:paraId="4002B8A7" w14:textId="77777777" w:rsidR="004A361D" w:rsidRDefault="004A361D" w:rsidP="004A361D">
            <w:pPr>
              <w:pStyle w:val="TableParagraph"/>
              <w:spacing w:line="232" w:lineRule="exact"/>
              <w:ind w:left="0"/>
              <w:jc w:val="center"/>
            </w:pPr>
            <w:r>
              <w:t>(0,01</w:t>
            </w:r>
            <w:r>
              <w:rPr>
                <w:spacing w:val="9"/>
              </w:rPr>
              <w:t xml:space="preserve"> </w:t>
            </w:r>
            <w:r>
              <w:t>–</w:t>
            </w:r>
            <w:r>
              <w:rPr>
                <w:spacing w:val="7"/>
              </w:rPr>
              <w:t xml:space="preserve"> </w:t>
            </w:r>
            <w:r>
              <w:t>0,5)</w:t>
            </w:r>
            <w:r>
              <w:rPr>
                <w:spacing w:val="7"/>
              </w:rPr>
              <w:t xml:space="preserve"> </w:t>
            </w:r>
            <w:r>
              <w:t>mg/kg</w:t>
            </w:r>
          </w:p>
        </w:tc>
      </w:tr>
      <w:tr w:rsidR="004A361D" w:rsidRPr="00D74108" w14:paraId="189C28E8" w14:textId="77777777" w:rsidTr="00314A15">
        <w:trPr>
          <w:gridAfter w:val="1"/>
          <w:wAfter w:w="14" w:type="dxa"/>
          <w:trHeight w:val="21"/>
        </w:trPr>
        <w:tc>
          <w:tcPr>
            <w:tcW w:w="561" w:type="dxa"/>
            <w:vMerge/>
          </w:tcPr>
          <w:p w14:paraId="20686411" w14:textId="77777777" w:rsidR="004A361D" w:rsidRPr="00D74108" w:rsidRDefault="004A361D" w:rsidP="004A361D">
            <w:pPr>
              <w:contextualSpacing/>
              <w:jc w:val="both"/>
              <w:rPr>
                <w:rFonts w:ascii="Times New Roman" w:hAnsi="Times New Roman" w:cs="Times New Roman"/>
                <w:lang w:val="en-US"/>
              </w:rPr>
            </w:pPr>
          </w:p>
        </w:tc>
        <w:tc>
          <w:tcPr>
            <w:tcW w:w="2407" w:type="dxa"/>
            <w:vMerge/>
          </w:tcPr>
          <w:p w14:paraId="5FD3B54B" w14:textId="77777777" w:rsidR="004A361D" w:rsidRPr="00D74108" w:rsidRDefault="004A361D" w:rsidP="004A361D">
            <w:pPr>
              <w:contextualSpacing/>
              <w:jc w:val="both"/>
              <w:rPr>
                <w:rFonts w:ascii="Times New Roman" w:hAnsi="Times New Roman" w:cs="Times New Roman"/>
                <w:lang w:val="en-US"/>
              </w:rPr>
            </w:pPr>
          </w:p>
        </w:tc>
        <w:tc>
          <w:tcPr>
            <w:tcW w:w="1418" w:type="dxa"/>
            <w:vMerge/>
          </w:tcPr>
          <w:p w14:paraId="57DEE545" w14:textId="77777777" w:rsidR="004A361D" w:rsidRDefault="004A361D" w:rsidP="004A361D">
            <w:pPr>
              <w:contextualSpacing/>
              <w:jc w:val="both"/>
              <w:rPr>
                <w:rFonts w:ascii="Times New Roman" w:hAnsi="Times New Roman" w:cs="Times New Roman"/>
                <w:lang w:val="en-US"/>
              </w:rPr>
            </w:pPr>
          </w:p>
        </w:tc>
        <w:tc>
          <w:tcPr>
            <w:tcW w:w="1560" w:type="dxa"/>
            <w:vMerge/>
          </w:tcPr>
          <w:p w14:paraId="1D0E7EE8" w14:textId="77777777" w:rsidR="004A361D" w:rsidRDefault="004A361D" w:rsidP="004A361D">
            <w:pPr>
              <w:contextualSpacing/>
              <w:jc w:val="center"/>
              <w:rPr>
                <w:rFonts w:ascii="Times New Roman" w:hAnsi="Times New Roman" w:cs="Times New Roman"/>
                <w:lang w:val="en-US"/>
              </w:rPr>
            </w:pPr>
          </w:p>
        </w:tc>
        <w:tc>
          <w:tcPr>
            <w:tcW w:w="1277" w:type="dxa"/>
            <w:vMerge/>
          </w:tcPr>
          <w:p w14:paraId="502740E7" w14:textId="77777777" w:rsidR="004A361D" w:rsidRDefault="004A361D" w:rsidP="004A361D">
            <w:pPr>
              <w:contextualSpacing/>
              <w:jc w:val="center"/>
              <w:rPr>
                <w:rFonts w:ascii="Times New Roman" w:hAnsi="Times New Roman" w:cs="Times New Roman"/>
                <w:lang w:val="en-US"/>
              </w:rPr>
            </w:pPr>
          </w:p>
        </w:tc>
        <w:tc>
          <w:tcPr>
            <w:tcW w:w="2409" w:type="dxa"/>
          </w:tcPr>
          <w:p w14:paraId="0CF1C7B8" w14:textId="77777777" w:rsidR="004A361D" w:rsidRPr="004A361D" w:rsidRDefault="004A361D" w:rsidP="004A361D">
            <w:pPr>
              <w:contextualSpacing/>
              <w:rPr>
                <w:rFonts w:ascii="Times New Roman" w:hAnsi="Times New Roman" w:cs="Times New Roman"/>
                <w:lang w:val="en-US"/>
              </w:rPr>
            </w:pPr>
            <w:r w:rsidRPr="004A361D">
              <w:rPr>
                <w:rFonts w:ascii="Times New Roman" w:hAnsi="Times New Roman" w:cs="Times New Roman"/>
                <w:lang w:val="en-US"/>
              </w:rPr>
              <w:t>tiabendazole</w:t>
            </w:r>
          </w:p>
        </w:tc>
        <w:tc>
          <w:tcPr>
            <w:tcW w:w="1567" w:type="dxa"/>
          </w:tcPr>
          <w:p w14:paraId="3287A39A" w14:textId="77777777" w:rsidR="004A361D" w:rsidRDefault="004A361D" w:rsidP="004A361D">
            <w:pPr>
              <w:pStyle w:val="TableParagraph"/>
              <w:spacing w:line="234" w:lineRule="exact"/>
              <w:ind w:left="0"/>
              <w:jc w:val="center"/>
            </w:pPr>
            <w:r>
              <w:t>(0,01</w:t>
            </w:r>
            <w:r>
              <w:rPr>
                <w:spacing w:val="9"/>
              </w:rPr>
              <w:t xml:space="preserve"> </w:t>
            </w:r>
            <w:r>
              <w:t>–</w:t>
            </w:r>
            <w:r>
              <w:rPr>
                <w:spacing w:val="7"/>
              </w:rPr>
              <w:t xml:space="preserve"> </w:t>
            </w:r>
            <w:r>
              <w:t>1,25)</w:t>
            </w:r>
            <w:r>
              <w:rPr>
                <w:spacing w:val="10"/>
              </w:rPr>
              <w:t xml:space="preserve"> </w:t>
            </w:r>
            <w:r>
              <w:t>mg/kg</w:t>
            </w:r>
          </w:p>
        </w:tc>
      </w:tr>
      <w:tr w:rsidR="004A361D" w:rsidRPr="00D74108" w14:paraId="0ABEB516" w14:textId="77777777" w:rsidTr="00314A15">
        <w:trPr>
          <w:gridAfter w:val="1"/>
          <w:wAfter w:w="14" w:type="dxa"/>
          <w:trHeight w:val="21"/>
        </w:trPr>
        <w:tc>
          <w:tcPr>
            <w:tcW w:w="561" w:type="dxa"/>
            <w:vMerge/>
          </w:tcPr>
          <w:p w14:paraId="39DA1D94" w14:textId="77777777" w:rsidR="004A361D" w:rsidRPr="00D74108" w:rsidRDefault="004A361D" w:rsidP="004A361D">
            <w:pPr>
              <w:contextualSpacing/>
              <w:jc w:val="both"/>
              <w:rPr>
                <w:rFonts w:ascii="Times New Roman" w:hAnsi="Times New Roman" w:cs="Times New Roman"/>
                <w:lang w:val="en-US"/>
              </w:rPr>
            </w:pPr>
          </w:p>
        </w:tc>
        <w:tc>
          <w:tcPr>
            <w:tcW w:w="2407" w:type="dxa"/>
            <w:vMerge/>
          </w:tcPr>
          <w:p w14:paraId="7FAD93AC" w14:textId="77777777" w:rsidR="004A361D" w:rsidRPr="00D74108" w:rsidRDefault="004A361D" w:rsidP="004A361D">
            <w:pPr>
              <w:contextualSpacing/>
              <w:jc w:val="both"/>
              <w:rPr>
                <w:rFonts w:ascii="Times New Roman" w:hAnsi="Times New Roman" w:cs="Times New Roman"/>
                <w:lang w:val="en-US"/>
              </w:rPr>
            </w:pPr>
          </w:p>
        </w:tc>
        <w:tc>
          <w:tcPr>
            <w:tcW w:w="1418" w:type="dxa"/>
            <w:vMerge/>
          </w:tcPr>
          <w:p w14:paraId="410736AE" w14:textId="77777777" w:rsidR="004A361D" w:rsidRDefault="004A361D" w:rsidP="004A361D">
            <w:pPr>
              <w:contextualSpacing/>
              <w:jc w:val="both"/>
              <w:rPr>
                <w:rFonts w:ascii="Times New Roman" w:hAnsi="Times New Roman" w:cs="Times New Roman"/>
                <w:lang w:val="en-US"/>
              </w:rPr>
            </w:pPr>
          </w:p>
        </w:tc>
        <w:tc>
          <w:tcPr>
            <w:tcW w:w="1560" w:type="dxa"/>
            <w:vMerge/>
          </w:tcPr>
          <w:p w14:paraId="4CC97B2A" w14:textId="77777777" w:rsidR="004A361D" w:rsidRDefault="004A361D" w:rsidP="004A361D">
            <w:pPr>
              <w:contextualSpacing/>
              <w:jc w:val="center"/>
              <w:rPr>
                <w:rFonts w:ascii="Times New Roman" w:hAnsi="Times New Roman" w:cs="Times New Roman"/>
                <w:lang w:val="en-US"/>
              </w:rPr>
            </w:pPr>
          </w:p>
        </w:tc>
        <w:tc>
          <w:tcPr>
            <w:tcW w:w="1277" w:type="dxa"/>
            <w:vMerge/>
          </w:tcPr>
          <w:p w14:paraId="6886DECF" w14:textId="77777777" w:rsidR="004A361D" w:rsidRDefault="004A361D" w:rsidP="004A361D">
            <w:pPr>
              <w:contextualSpacing/>
              <w:jc w:val="center"/>
              <w:rPr>
                <w:rFonts w:ascii="Times New Roman" w:hAnsi="Times New Roman" w:cs="Times New Roman"/>
                <w:lang w:val="en-US"/>
              </w:rPr>
            </w:pPr>
          </w:p>
        </w:tc>
        <w:tc>
          <w:tcPr>
            <w:tcW w:w="2409" w:type="dxa"/>
          </w:tcPr>
          <w:p w14:paraId="191EA243" w14:textId="77777777" w:rsidR="004A361D" w:rsidRPr="004A361D" w:rsidRDefault="004A361D" w:rsidP="004A361D">
            <w:pPr>
              <w:contextualSpacing/>
              <w:rPr>
                <w:rFonts w:ascii="Times New Roman" w:hAnsi="Times New Roman" w:cs="Times New Roman"/>
                <w:lang w:val="en-US"/>
              </w:rPr>
            </w:pPr>
            <w:r w:rsidRPr="004A361D">
              <w:rPr>
                <w:rFonts w:ascii="Times New Roman" w:hAnsi="Times New Roman" w:cs="Times New Roman"/>
                <w:lang w:val="en-US"/>
              </w:rPr>
              <w:t>ciproconazole</w:t>
            </w:r>
          </w:p>
        </w:tc>
        <w:tc>
          <w:tcPr>
            <w:tcW w:w="1567" w:type="dxa"/>
          </w:tcPr>
          <w:p w14:paraId="4743AFDE" w14:textId="77777777" w:rsidR="004A361D" w:rsidRDefault="004A361D" w:rsidP="004A361D">
            <w:pPr>
              <w:pStyle w:val="TableParagraph"/>
              <w:spacing w:line="232" w:lineRule="exact"/>
              <w:ind w:left="34" w:right="-102"/>
              <w:jc w:val="center"/>
            </w:pPr>
            <w:r>
              <w:t>(0,05</w:t>
            </w:r>
            <w:r>
              <w:rPr>
                <w:spacing w:val="9"/>
              </w:rPr>
              <w:t xml:space="preserve"> </w:t>
            </w:r>
            <w:r>
              <w:t>–</w:t>
            </w:r>
            <w:r>
              <w:rPr>
                <w:spacing w:val="7"/>
              </w:rPr>
              <w:t xml:space="preserve"> </w:t>
            </w:r>
            <w:r>
              <w:t>0,6)</w:t>
            </w:r>
            <w:r>
              <w:rPr>
                <w:spacing w:val="7"/>
              </w:rPr>
              <w:t xml:space="preserve"> </w:t>
            </w:r>
            <w:r>
              <w:t>mg/kg</w:t>
            </w:r>
          </w:p>
        </w:tc>
      </w:tr>
      <w:tr w:rsidR="004A361D" w:rsidRPr="00D74108" w14:paraId="7E99F254" w14:textId="77777777" w:rsidTr="00314A15">
        <w:trPr>
          <w:gridAfter w:val="1"/>
          <w:wAfter w:w="14" w:type="dxa"/>
          <w:trHeight w:val="21"/>
        </w:trPr>
        <w:tc>
          <w:tcPr>
            <w:tcW w:w="561" w:type="dxa"/>
            <w:vMerge/>
          </w:tcPr>
          <w:p w14:paraId="5135D3E0" w14:textId="77777777" w:rsidR="004A361D" w:rsidRPr="00D74108" w:rsidRDefault="004A361D" w:rsidP="004A361D">
            <w:pPr>
              <w:contextualSpacing/>
              <w:jc w:val="both"/>
              <w:rPr>
                <w:rFonts w:ascii="Times New Roman" w:hAnsi="Times New Roman" w:cs="Times New Roman"/>
                <w:lang w:val="en-US"/>
              </w:rPr>
            </w:pPr>
          </w:p>
        </w:tc>
        <w:tc>
          <w:tcPr>
            <w:tcW w:w="2407" w:type="dxa"/>
            <w:vMerge/>
          </w:tcPr>
          <w:p w14:paraId="190E0BC6" w14:textId="77777777" w:rsidR="004A361D" w:rsidRPr="00D74108" w:rsidRDefault="004A361D" w:rsidP="004A361D">
            <w:pPr>
              <w:contextualSpacing/>
              <w:jc w:val="both"/>
              <w:rPr>
                <w:rFonts w:ascii="Times New Roman" w:hAnsi="Times New Roman" w:cs="Times New Roman"/>
                <w:lang w:val="en-US"/>
              </w:rPr>
            </w:pPr>
          </w:p>
        </w:tc>
        <w:tc>
          <w:tcPr>
            <w:tcW w:w="1418" w:type="dxa"/>
            <w:vMerge/>
          </w:tcPr>
          <w:p w14:paraId="4AE664C6" w14:textId="77777777" w:rsidR="004A361D" w:rsidRDefault="004A361D" w:rsidP="004A361D">
            <w:pPr>
              <w:contextualSpacing/>
              <w:jc w:val="both"/>
              <w:rPr>
                <w:rFonts w:ascii="Times New Roman" w:hAnsi="Times New Roman" w:cs="Times New Roman"/>
                <w:lang w:val="en-US"/>
              </w:rPr>
            </w:pPr>
          </w:p>
        </w:tc>
        <w:tc>
          <w:tcPr>
            <w:tcW w:w="1560" w:type="dxa"/>
            <w:vMerge/>
          </w:tcPr>
          <w:p w14:paraId="03B4E277" w14:textId="77777777" w:rsidR="004A361D" w:rsidRDefault="004A361D" w:rsidP="004A361D">
            <w:pPr>
              <w:contextualSpacing/>
              <w:jc w:val="center"/>
              <w:rPr>
                <w:rFonts w:ascii="Times New Roman" w:hAnsi="Times New Roman" w:cs="Times New Roman"/>
                <w:lang w:val="en-US"/>
              </w:rPr>
            </w:pPr>
          </w:p>
        </w:tc>
        <w:tc>
          <w:tcPr>
            <w:tcW w:w="1277" w:type="dxa"/>
            <w:vMerge/>
          </w:tcPr>
          <w:p w14:paraId="4D609D3C" w14:textId="77777777" w:rsidR="004A361D" w:rsidRDefault="004A361D" w:rsidP="004A361D">
            <w:pPr>
              <w:contextualSpacing/>
              <w:jc w:val="center"/>
              <w:rPr>
                <w:rFonts w:ascii="Times New Roman" w:hAnsi="Times New Roman" w:cs="Times New Roman"/>
                <w:lang w:val="en-US"/>
              </w:rPr>
            </w:pPr>
          </w:p>
        </w:tc>
        <w:tc>
          <w:tcPr>
            <w:tcW w:w="2409" w:type="dxa"/>
          </w:tcPr>
          <w:p w14:paraId="0E7CF4DF" w14:textId="77777777" w:rsidR="004A361D" w:rsidRPr="004A361D" w:rsidRDefault="004A361D" w:rsidP="004A361D">
            <w:pPr>
              <w:contextualSpacing/>
              <w:rPr>
                <w:rFonts w:ascii="Times New Roman" w:hAnsi="Times New Roman" w:cs="Times New Roman"/>
                <w:lang w:val="en-US"/>
              </w:rPr>
            </w:pPr>
            <w:r w:rsidRPr="004A361D">
              <w:rPr>
                <w:rFonts w:ascii="Times New Roman" w:hAnsi="Times New Roman" w:cs="Times New Roman"/>
                <w:lang w:val="en-US"/>
              </w:rPr>
              <w:t>triasulfuron</w:t>
            </w:r>
          </w:p>
        </w:tc>
        <w:tc>
          <w:tcPr>
            <w:tcW w:w="1567" w:type="dxa"/>
          </w:tcPr>
          <w:p w14:paraId="6ACABBF7" w14:textId="77777777" w:rsidR="004A361D" w:rsidRDefault="004A361D" w:rsidP="004A361D">
            <w:pPr>
              <w:pStyle w:val="TableParagraph"/>
              <w:spacing w:line="234" w:lineRule="exact"/>
              <w:ind w:left="34" w:right="-102"/>
              <w:jc w:val="center"/>
            </w:pPr>
            <w:r>
              <w:t>(0,05</w:t>
            </w:r>
            <w:r>
              <w:rPr>
                <w:spacing w:val="9"/>
              </w:rPr>
              <w:t xml:space="preserve"> </w:t>
            </w:r>
            <w:r>
              <w:t>–</w:t>
            </w:r>
            <w:r>
              <w:rPr>
                <w:spacing w:val="7"/>
              </w:rPr>
              <w:t xml:space="preserve"> </w:t>
            </w:r>
            <w:r>
              <w:t>0,6)</w:t>
            </w:r>
            <w:r>
              <w:rPr>
                <w:spacing w:val="7"/>
              </w:rPr>
              <w:t xml:space="preserve"> </w:t>
            </w:r>
            <w:r>
              <w:t>mg/kg</w:t>
            </w:r>
          </w:p>
        </w:tc>
      </w:tr>
      <w:tr w:rsidR="004A361D" w:rsidRPr="00D74108" w14:paraId="2390B656" w14:textId="77777777" w:rsidTr="00314A15">
        <w:trPr>
          <w:gridAfter w:val="1"/>
          <w:wAfter w:w="14" w:type="dxa"/>
          <w:trHeight w:val="21"/>
        </w:trPr>
        <w:tc>
          <w:tcPr>
            <w:tcW w:w="561" w:type="dxa"/>
            <w:vMerge/>
          </w:tcPr>
          <w:p w14:paraId="72F28D9A" w14:textId="77777777" w:rsidR="004A361D" w:rsidRPr="00D74108" w:rsidRDefault="004A361D" w:rsidP="004A361D">
            <w:pPr>
              <w:contextualSpacing/>
              <w:jc w:val="both"/>
              <w:rPr>
                <w:rFonts w:ascii="Times New Roman" w:hAnsi="Times New Roman" w:cs="Times New Roman"/>
                <w:lang w:val="en-US"/>
              </w:rPr>
            </w:pPr>
          </w:p>
        </w:tc>
        <w:tc>
          <w:tcPr>
            <w:tcW w:w="2407" w:type="dxa"/>
            <w:vMerge/>
          </w:tcPr>
          <w:p w14:paraId="5E2F4E58" w14:textId="77777777" w:rsidR="004A361D" w:rsidRPr="00D74108" w:rsidRDefault="004A361D" w:rsidP="004A361D">
            <w:pPr>
              <w:contextualSpacing/>
              <w:jc w:val="both"/>
              <w:rPr>
                <w:rFonts w:ascii="Times New Roman" w:hAnsi="Times New Roman" w:cs="Times New Roman"/>
                <w:lang w:val="en-US"/>
              </w:rPr>
            </w:pPr>
          </w:p>
        </w:tc>
        <w:tc>
          <w:tcPr>
            <w:tcW w:w="1418" w:type="dxa"/>
            <w:vMerge/>
          </w:tcPr>
          <w:p w14:paraId="57DD7A7B" w14:textId="77777777" w:rsidR="004A361D" w:rsidRDefault="004A361D" w:rsidP="004A361D">
            <w:pPr>
              <w:contextualSpacing/>
              <w:jc w:val="both"/>
              <w:rPr>
                <w:rFonts w:ascii="Times New Roman" w:hAnsi="Times New Roman" w:cs="Times New Roman"/>
                <w:lang w:val="en-US"/>
              </w:rPr>
            </w:pPr>
          </w:p>
        </w:tc>
        <w:tc>
          <w:tcPr>
            <w:tcW w:w="1560" w:type="dxa"/>
            <w:vMerge/>
          </w:tcPr>
          <w:p w14:paraId="66B0ABD4" w14:textId="77777777" w:rsidR="004A361D" w:rsidRDefault="004A361D" w:rsidP="004A361D">
            <w:pPr>
              <w:contextualSpacing/>
              <w:jc w:val="center"/>
              <w:rPr>
                <w:rFonts w:ascii="Times New Roman" w:hAnsi="Times New Roman" w:cs="Times New Roman"/>
                <w:lang w:val="en-US"/>
              </w:rPr>
            </w:pPr>
          </w:p>
        </w:tc>
        <w:tc>
          <w:tcPr>
            <w:tcW w:w="1277" w:type="dxa"/>
            <w:vMerge/>
          </w:tcPr>
          <w:p w14:paraId="22BCDA7B" w14:textId="77777777" w:rsidR="004A361D" w:rsidRDefault="004A361D" w:rsidP="004A361D">
            <w:pPr>
              <w:contextualSpacing/>
              <w:jc w:val="center"/>
              <w:rPr>
                <w:rFonts w:ascii="Times New Roman" w:hAnsi="Times New Roman" w:cs="Times New Roman"/>
                <w:lang w:val="en-US"/>
              </w:rPr>
            </w:pPr>
          </w:p>
        </w:tc>
        <w:tc>
          <w:tcPr>
            <w:tcW w:w="2409" w:type="dxa"/>
          </w:tcPr>
          <w:p w14:paraId="42165AD4" w14:textId="77777777" w:rsidR="004A361D" w:rsidRPr="004A361D" w:rsidRDefault="004A361D" w:rsidP="004A361D">
            <w:pPr>
              <w:contextualSpacing/>
              <w:rPr>
                <w:rFonts w:ascii="Times New Roman" w:hAnsi="Times New Roman" w:cs="Times New Roman"/>
                <w:lang w:val="en-US"/>
              </w:rPr>
            </w:pPr>
            <w:r w:rsidRPr="004A361D">
              <w:rPr>
                <w:rFonts w:ascii="Times New Roman" w:hAnsi="Times New Roman" w:cs="Times New Roman"/>
                <w:lang w:val="en-US"/>
              </w:rPr>
              <w:t>phenoxapropethyl</w:t>
            </w:r>
          </w:p>
        </w:tc>
        <w:tc>
          <w:tcPr>
            <w:tcW w:w="1567" w:type="dxa"/>
          </w:tcPr>
          <w:p w14:paraId="6EA74F0E" w14:textId="77777777" w:rsidR="004A361D" w:rsidRDefault="004A361D" w:rsidP="004A361D">
            <w:pPr>
              <w:pStyle w:val="TableParagraph"/>
              <w:spacing w:line="232" w:lineRule="exact"/>
              <w:ind w:left="34" w:right="-102"/>
              <w:jc w:val="center"/>
            </w:pPr>
            <w:r>
              <w:t>(0,01</w:t>
            </w:r>
            <w:r>
              <w:rPr>
                <w:spacing w:val="9"/>
              </w:rPr>
              <w:t xml:space="preserve"> </w:t>
            </w:r>
            <w:r>
              <w:t>–</w:t>
            </w:r>
            <w:r>
              <w:rPr>
                <w:spacing w:val="7"/>
              </w:rPr>
              <w:t xml:space="preserve"> </w:t>
            </w:r>
            <w:r>
              <w:t>0,6)</w:t>
            </w:r>
            <w:r>
              <w:rPr>
                <w:spacing w:val="7"/>
              </w:rPr>
              <w:t xml:space="preserve"> </w:t>
            </w:r>
            <w:r>
              <w:t>mg/kg</w:t>
            </w:r>
          </w:p>
        </w:tc>
      </w:tr>
      <w:tr w:rsidR="004A361D" w:rsidRPr="00D74108" w14:paraId="7771FFFA" w14:textId="77777777" w:rsidTr="00314A15">
        <w:trPr>
          <w:gridAfter w:val="1"/>
          <w:wAfter w:w="14" w:type="dxa"/>
          <w:trHeight w:val="21"/>
        </w:trPr>
        <w:tc>
          <w:tcPr>
            <w:tcW w:w="561" w:type="dxa"/>
            <w:vMerge/>
          </w:tcPr>
          <w:p w14:paraId="01AFCA9A" w14:textId="77777777" w:rsidR="004A361D" w:rsidRPr="00D74108" w:rsidRDefault="004A361D" w:rsidP="004A361D">
            <w:pPr>
              <w:contextualSpacing/>
              <w:jc w:val="both"/>
              <w:rPr>
                <w:rFonts w:ascii="Times New Roman" w:hAnsi="Times New Roman" w:cs="Times New Roman"/>
                <w:lang w:val="en-US"/>
              </w:rPr>
            </w:pPr>
          </w:p>
        </w:tc>
        <w:tc>
          <w:tcPr>
            <w:tcW w:w="2407" w:type="dxa"/>
            <w:vMerge/>
          </w:tcPr>
          <w:p w14:paraId="4FFC22C0" w14:textId="77777777" w:rsidR="004A361D" w:rsidRPr="00D74108" w:rsidRDefault="004A361D" w:rsidP="004A361D">
            <w:pPr>
              <w:contextualSpacing/>
              <w:jc w:val="both"/>
              <w:rPr>
                <w:rFonts w:ascii="Times New Roman" w:hAnsi="Times New Roman" w:cs="Times New Roman"/>
                <w:lang w:val="en-US"/>
              </w:rPr>
            </w:pPr>
          </w:p>
        </w:tc>
        <w:tc>
          <w:tcPr>
            <w:tcW w:w="1418" w:type="dxa"/>
            <w:vMerge/>
          </w:tcPr>
          <w:p w14:paraId="16CE116C" w14:textId="77777777" w:rsidR="004A361D" w:rsidRDefault="004A361D" w:rsidP="004A361D">
            <w:pPr>
              <w:contextualSpacing/>
              <w:jc w:val="both"/>
              <w:rPr>
                <w:rFonts w:ascii="Times New Roman" w:hAnsi="Times New Roman" w:cs="Times New Roman"/>
                <w:lang w:val="en-US"/>
              </w:rPr>
            </w:pPr>
          </w:p>
        </w:tc>
        <w:tc>
          <w:tcPr>
            <w:tcW w:w="1560" w:type="dxa"/>
            <w:vMerge/>
          </w:tcPr>
          <w:p w14:paraId="7A7F1567" w14:textId="77777777" w:rsidR="004A361D" w:rsidRDefault="004A361D" w:rsidP="004A361D">
            <w:pPr>
              <w:contextualSpacing/>
              <w:jc w:val="center"/>
              <w:rPr>
                <w:rFonts w:ascii="Times New Roman" w:hAnsi="Times New Roman" w:cs="Times New Roman"/>
                <w:lang w:val="en-US"/>
              </w:rPr>
            </w:pPr>
          </w:p>
        </w:tc>
        <w:tc>
          <w:tcPr>
            <w:tcW w:w="1277" w:type="dxa"/>
            <w:vMerge/>
          </w:tcPr>
          <w:p w14:paraId="786500F5" w14:textId="77777777" w:rsidR="004A361D" w:rsidRDefault="004A361D" w:rsidP="004A361D">
            <w:pPr>
              <w:contextualSpacing/>
              <w:jc w:val="center"/>
              <w:rPr>
                <w:rFonts w:ascii="Times New Roman" w:hAnsi="Times New Roman" w:cs="Times New Roman"/>
                <w:lang w:val="en-US"/>
              </w:rPr>
            </w:pPr>
          </w:p>
        </w:tc>
        <w:tc>
          <w:tcPr>
            <w:tcW w:w="2409" w:type="dxa"/>
          </w:tcPr>
          <w:p w14:paraId="55E2B09D" w14:textId="77777777" w:rsidR="004A361D" w:rsidRPr="004A361D" w:rsidRDefault="004A361D" w:rsidP="004A361D">
            <w:pPr>
              <w:contextualSpacing/>
              <w:rPr>
                <w:rFonts w:ascii="Times New Roman" w:hAnsi="Times New Roman" w:cs="Times New Roman"/>
                <w:lang w:val="en-US"/>
              </w:rPr>
            </w:pPr>
            <w:r w:rsidRPr="004A361D">
              <w:rPr>
                <w:rFonts w:ascii="Times New Roman" w:hAnsi="Times New Roman" w:cs="Times New Roman"/>
                <w:lang w:val="en-US"/>
              </w:rPr>
              <w:t>fludioxonyl</w:t>
            </w:r>
          </w:p>
        </w:tc>
        <w:tc>
          <w:tcPr>
            <w:tcW w:w="1567" w:type="dxa"/>
          </w:tcPr>
          <w:p w14:paraId="749E4961" w14:textId="77777777" w:rsidR="004A361D" w:rsidRDefault="004A361D" w:rsidP="004A361D">
            <w:pPr>
              <w:pStyle w:val="TableParagraph"/>
              <w:spacing w:line="234" w:lineRule="exact"/>
              <w:ind w:left="34" w:right="-102"/>
              <w:jc w:val="center"/>
            </w:pPr>
            <w:r>
              <w:t>(0,1</w:t>
            </w:r>
            <w:r>
              <w:rPr>
                <w:spacing w:val="9"/>
              </w:rPr>
              <w:t xml:space="preserve"> </w:t>
            </w:r>
            <w:r>
              <w:t>–</w:t>
            </w:r>
            <w:r>
              <w:rPr>
                <w:spacing w:val="5"/>
              </w:rPr>
              <w:t xml:space="preserve"> </w:t>
            </w:r>
            <w:r>
              <w:t>0,6)</w:t>
            </w:r>
            <w:r>
              <w:rPr>
                <w:spacing w:val="9"/>
              </w:rPr>
              <w:t xml:space="preserve"> </w:t>
            </w:r>
            <w:r>
              <w:t>mg/kg</w:t>
            </w:r>
          </w:p>
        </w:tc>
      </w:tr>
      <w:tr w:rsidR="004A361D" w:rsidRPr="00D74108" w14:paraId="78CF4F6A" w14:textId="77777777" w:rsidTr="00314A15">
        <w:trPr>
          <w:gridAfter w:val="1"/>
          <w:wAfter w:w="14" w:type="dxa"/>
          <w:trHeight w:val="21"/>
        </w:trPr>
        <w:tc>
          <w:tcPr>
            <w:tcW w:w="561" w:type="dxa"/>
            <w:vMerge/>
          </w:tcPr>
          <w:p w14:paraId="6B760FD4" w14:textId="77777777" w:rsidR="004A361D" w:rsidRPr="00D74108" w:rsidRDefault="004A361D" w:rsidP="004A361D">
            <w:pPr>
              <w:contextualSpacing/>
              <w:jc w:val="both"/>
              <w:rPr>
                <w:rFonts w:ascii="Times New Roman" w:hAnsi="Times New Roman" w:cs="Times New Roman"/>
                <w:lang w:val="en-US"/>
              </w:rPr>
            </w:pPr>
          </w:p>
        </w:tc>
        <w:tc>
          <w:tcPr>
            <w:tcW w:w="2407" w:type="dxa"/>
            <w:vMerge/>
          </w:tcPr>
          <w:p w14:paraId="2B4A3B84" w14:textId="77777777" w:rsidR="004A361D" w:rsidRPr="00D74108" w:rsidRDefault="004A361D" w:rsidP="004A361D">
            <w:pPr>
              <w:contextualSpacing/>
              <w:jc w:val="both"/>
              <w:rPr>
                <w:rFonts w:ascii="Times New Roman" w:hAnsi="Times New Roman" w:cs="Times New Roman"/>
                <w:lang w:val="en-US"/>
              </w:rPr>
            </w:pPr>
          </w:p>
        </w:tc>
        <w:tc>
          <w:tcPr>
            <w:tcW w:w="1418" w:type="dxa"/>
            <w:vMerge/>
          </w:tcPr>
          <w:p w14:paraId="59DA0866" w14:textId="77777777" w:rsidR="004A361D" w:rsidRDefault="004A361D" w:rsidP="004A361D">
            <w:pPr>
              <w:contextualSpacing/>
              <w:jc w:val="both"/>
              <w:rPr>
                <w:rFonts w:ascii="Times New Roman" w:hAnsi="Times New Roman" w:cs="Times New Roman"/>
                <w:lang w:val="en-US"/>
              </w:rPr>
            </w:pPr>
          </w:p>
        </w:tc>
        <w:tc>
          <w:tcPr>
            <w:tcW w:w="1560" w:type="dxa"/>
            <w:vMerge/>
          </w:tcPr>
          <w:p w14:paraId="1C811BE8" w14:textId="77777777" w:rsidR="004A361D" w:rsidRDefault="004A361D" w:rsidP="004A361D">
            <w:pPr>
              <w:contextualSpacing/>
              <w:jc w:val="center"/>
              <w:rPr>
                <w:rFonts w:ascii="Times New Roman" w:hAnsi="Times New Roman" w:cs="Times New Roman"/>
                <w:lang w:val="en-US"/>
              </w:rPr>
            </w:pPr>
          </w:p>
        </w:tc>
        <w:tc>
          <w:tcPr>
            <w:tcW w:w="1277" w:type="dxa"/>
            <w:vMerge/>
          </w:tcPr>
          <w:p w14:paraId="20184782" w14:textId="77777777" w:rsidR="004A361D" w:rsidRDefault="004A361D" w:rsidP="004A361D">
            <w:pPr>
              <w:contextualSpacing/>
              <w:jc w:val="center"/>
              <w:rPr>
                <w:rFonts w:ascii="Times New Roman" w:hAnsi="Times New Roman" w:cs="Times New Roman"/>
                <w:lang w:val="en-US"/>
              </w:rPr>
            </w:pPr>
          </w:p>
        </w:tc>
        <w:tc>
          <w:tcPr>
            <w:tcW w:w="2409" w:type="dxa"/>
          </w:tcPr>
          <w:p w14:paraId="5E7C10DB" w14:textId="77777777" w:rsidR="004A361D" w:rsidRPr="004A361D" w:rsidRDefault="004A361D" w:rsidP="004A361D">
            <w:pPr>
              <w:contextualSpacing/>
              <w:rPr>
                <w:rFonts w:ascii="Times New Roman" w:hAnsi="Times New Roman" w:cs="Times New Roman"/>
                <w:lang w:val="en-US"/>
              </w:rPr>
            </w:pPr>
            <w:r w:rsidRPr="004A361D">
              <w:rPr>
                <w:rFonts w:ascii="Times New Roman" w:hAnsi="Times New Roman" w:cs="Times New Roman"/>
                <w:lang w:val="en-US"/>
              </w:rPr>
              <w:t>chloromethloride</w:t>
            </w:r>
          </w:p>
        </w:tc>
        <w:tc>
          <w:tcPr>
            <w:tcW w:w="1567" w:type="dxa"/>
          </w:tcPr>
          <w:p w14:paraId="589F7819" w14:textId="77777777" w:rsidR="004A361D" w:rsidRDefault="004A361D" w:rsidP="004A361D">
            <w:pPr>
              <w:pStyle w:val="TableParagraph"/>
              <w:spacing w:line="235" w:lineRule="exact"/>
              <w:ind w:left="34" w:right="-102"/>
              <w:jc w:val="center"/>
            </w:pPr>
            <w:r>
              <w:t>(0,01</w:t>
            </w:r>
            <w:r>
              <w:rPr>
                <w:spacing w:val="10"/>
              </w:rPr>
              <w:t xml:space="preserve"> </w:t>
            </w:r>
            <w:r>
              <w:t>–</w:t>
            </w:r>
            <w:r>
              <w:rPr>
                <w:spacing w:val="6"/>
              </w:rPr>
              <w:t xml:space="preserve"> </w:t>
            </w:r>
            <w:r>
              <w:t>0,6)</w:t>
            </w:r>
            <w:r>
              <w:rPr>
                <w:spacing w:val="8"/>
              </w:rPr>
              <w:t xml:space="preserve"> </w:t>
            </w:r>
            <w:r>
              <w:t>mg/kg</w:t>
            </w:r>
          </w:p>
        </w:tc>
      </w:tr>
      <w:tr w:rsidR="004A361D" w:rsidRPr="00D74108" w14:paraId="0671C0B9" w14:textId="77777777" w:rsidTr="00314A15">
        <w:trPr>
          <w:gridAfter w:val="1"/>
          <w:wAfter w:w="14" w:type="dxa"/>
          <w:trHeight w:val="21"/>
        </w:trPr>
        <w:tc>
          <w:tcPr>
            <w:tcW w:w="561" w:type="dxa"/>
            <w:vMerge/>
          </w:tcPr>
          <w:p w14:paraId="44268AC5" w14:textId="77777777" w:rsidR="004A361D" w:rsidRPr="00D74108" w:rsidRDefault="004A361D" w:rsidP="004A361D">
            <w:pPr>
              <w:contextualSpacing/>
              <w:jc w:val="both"/>
              <w:rPr>
                <w:rFonts w:ascii="Times New Roman" w:hAnsi="Times New Roman" w:cs="Times New Roman"/>
                <w:lang w:val="en-US"/>
              </w:rPr>
            </w:pPr>
          </w:p>
        </w:tc>
        <w:tc>
          <w:tcPr>
            <w:tcW w:w="2407" w:type="dxa"/>
            <w:vMerge/>
          </w:tcPr>
          <w:p w14:paraId="15A68BC0" w14:textId="77777777" w:rsidR="004A361D" w:rsidRPr="00D74108" w:rsidRDefault="004A361D" w:rsidP="004A361D">
            <w:pPr>
              <w:contextualSpacing/>
              <w:jc w:val="both"/>
              <w:rPr>
                <w:rFonts w:ascii="Times New Roman" w:hAnsi="Times New Roman" w:cs="Times New Roman"/>
                <w:lang w:val="en-US"/>
              </w:rPr>
            </w:pPr>
          </w:p>
        </w:tc>
        <w:tc>
          <w:tcPr>
            <w:tcW w:w="1418" w:type="dxa"/>
            <w:vMerge/>
          </w:tcPr>
          <w:p w14:paraId="314BF29B" w14:textId="77777777" w:rsidR="004A361D" w:rsidRDefault="004A361D" w:rsidP="004A361D">
            <w:pPr>
              <w:contextualSpacing/>
              <w:jc w:val="both"/>
              <w:rPr>
                <w:rFonts w:ascii="Times New Roman" w:hAnsi="Times New Roman" w:cs="Times New Roman"/>
                <w:lang w:val="en-US"/>
              </w:rPr>
            </w:pPr>
          </w:p>
        </w:tc>
        <w:tc>
          <w:tcPr>
            <w:tcW w:w="1560" w:type="dxa"/>
            <w:vMerge/>
          </w:tcPr>
          <w:p w14:paraId="49A70471" w14:textId="77777777" w:rsidR="004A361D" w:rsidRDefault="004A361D" w:rsidP="004A361D">
            <w:pPr>
              <w:contextualSpacing/>
              <w:jc w:val="center"/>
              <w:rPr>
                <w:rFonts w:ascii="Times New Roman" w:hAnsi="Times New Roman" w:cs="Times New Roman"/>
                <w:lang w:val="en-US"/>
              </w:rPr>
            </w:pPr>
          </w:p>
        </w:tc>
        <w:tc>
          <w:tcPr>
            <w:tcW w:w="1277" w:type="dxa"/>
            <w:vMerge/>
          </w:tcPr>
          <w:p w14:paraId="27623E9D" w14:textId="77777777" w:rsidR="004A361D" w:rsidRDefault="004A361D" w:rsidP="004A361D">
            <w:pPr>
              <w:contextualSpacing/>
              <w:jc w:val="center"/>
              <w:rPr>
                <w:rFonts w:ascii="Times New Roman" w:hAnsi="Times New Roman" w:cs="Times New Roman"/>
                <w:lang w:val="en-US"/>
              </w:rPr>
            </w:pPr>
          </w:p>
        </w:tc>
        <w:tc>
          <w:tcPr>
            <w:tcW w:w="2409" w:type="dxa"/>
          </w:tcPr>
          <w:p w14:paraId="7F08E586" w14:textId="77777777" w:rsidR="004A361D" w:rsidRPr="004A361D" w:rsidRDefault="004A361D" w:rsidP="004A361D">
            <w:pPr>
              <w:contextualSpacing/>
              <w:rPr>
                <w:rFonts w:ascii="Times New Roman" w:hAnsi="Times New Roman" w:cs="Times New Roman"/>
                <w:lang w:val="en-US"/>
              </w:rPr>
            </w:pPr>
            <w:r w:rsidRPr="004A361D">
              <w:rPr>
                <w:rFonts w:ascii="Times New Roman" w:hAnsi="Times New Roman" w:cs="Times New Roman"/>
                <w:lang w:val="en-US"/>
              </w:rPr>
              <w:t>thiamethoxam</w:t>
            </w:r>
          </w:p>
        </w:tc>
        <w:tc>
          <w:tcPr>
            <w:tcW w:w="1567" w:type="dxa"/>
          </w:tcPr>
          <w:p w14:paraId="135A3361" w14:textId="77777777" w:rsidR="004A361D" w:rsidRDefault="004A361D" w:rsidP="004A361D">
            <w:pPr>
              <w:pStyle w:val="TableParagraph"/>
              <w:spacing w:line="232" w:lineRule="exact"/>
              <w:ind w:left="34" w:right="-102"/>
              <w:jc w:val="center"/>
            </w:pPr>
            <w:r>
              <w:t>(0,1</w:t>
            </w:r>
            <w:r>
              <w:rPr>
                <w:spacing w:val="9"/>
              </w:rPr>
              <w:t xml:space="preserve"> </w:t>
            </w:r>
            <w:r>
              <w:t>–</w:t>
            </w:r>
            <w:r>
              <w:rPr>
                <w:spacing w:val="5"/>
              </w:rPr>
              <w:t xml:space="preserve"> </w:t>
            </w:r>
            <w:r>
              <w:t>0,6)</w:t>
            </w:r>
            <w:r>
              <w:rPr>
                <w:spacing w:val="9"/>
              </w:rPr>
              <w:t xml:space="preserve"> </w:t>
            </w:r>
            <w:r>
              <w:t>mg/kg</w:t>
            </w:r>
          </w:p>
        </w:tc>
      </w:tr>
      <w:tr w:rsidR="006E7535" w:rsidRPr="00D74108" w14:paraId="06FDFE14" w14:textId="77777777" w:rsidTr="00314A15">
        <w:trPr>
          <w:gridAfter w:val="1"/>
          <w:wAfter w:w="14" w:type="dxa"/>
          <w:trHeight w:val="138"/>
        </w:trPr>
        <w:tc>
          <w:tcPr>
            <w:tcW w:w="561" w:type="dxa"/>
            <w:vMerge w:val="restart"/>
          </w:tcPr>
          <w:p w14:paraId="54FB1A53" w14:textId="77777777" w:rsidR="006E7535" w:rsidRPr="00D74108" w:rsidRDefault="006E7535" w:rsidP="006F7860">
            <w:pPr>
              <w:contextualSpacing/>
              <w:jc w:val="both"/>
              <w:rPr>
                <w:rFonts w:ascii="Times New Roman" w:hAnsi="Times New Roman" w:cs="Times New Roman"/>
                <w:lang w:val="en-US"/>
              </w:rPr>
            </w:pPr>
            <w:r>
              <w:rPr>
                <w:rFonts w:ascii="Times New Roman" w:hAnsi="Times New Roman" w:cs="Times New Roman"/>
                <w:lang w:val="en-US"/>
              </w:rPr>
              <w:t>15</w:t>
            </w:r>
          </w:p>
        </w:tc>
        <w:tc>
          <w:tcPr>
            <w:tcW w:w="2407" w:type="dxa"/>
            <w:vMerge w:val="restart"/>
          </w:tcPr>
          <w:p w14:paraId="402DC6EE" w14:textId="77777777" w:rsidR="006E7535" w:rsidRPr="004A361D" w:rsidRDefault="006E7535" w:rsidP="006F7860">
            <w:pPr>
              <w:contextualSpacing/>
              <w:jc w:val="both"/>
              <w:rPr>
                <w:rFonts w:ascii="Times New Roman" w:hAnsi="Times New Roman" w:cs="Times New Roman"/>
                <w:lang w:val="en-US"/>
              </w:rPr>
            </w:pPr>
            <w:r w:rsidRPr="004A361D">
              <w:rPr>
                <w:rFonts w:ascii="Times New Roman" w:hAnsi="Times New Roman" w:cs="Times New Roman"/>
                <w:lang w:val="en-US"/>
              </w:rPr>
              <w:t>STB EN 15662-2017</w:t>
            </w:r>
          </w:p>
          <w:p w14:paraId="37357E11" w14:textId="77777777" w:rsidR="006E7535" w:rsidRPr="004A361D" w:rsidRDefault="006E7535" w:rsidP="006F7860">
            <w:pPr>
              <w:contextualSpacing/>
              <w:jc w:val="both"/>
              <w:rPr>
                <w:rFonts w:ascii="Times New Roman" w:hAnsi="Times New Roman" w:cs="Times New Roman"/>
                <w:lang w:val="en-US"/>
              </w:rPr>
            </w:pPr>
            <w:r w:rsidRPr="004A361D">
              <w:rPr>
                <w:rFonts w:ascii="Times New Roman" w:hAnsi="Times New Roman" w:cs="Times New Roman"/>
                <w:lang w:val="en-US"/>
              </w:rPr>
              <w:t>Food products of plant origin.</w:t>
            </w:r>
          </w:p>
          <w:p w14:paraId="1A321158" w14:textId="77777777" w:rsidR="006E7535" w:rsidRPr="00D74108" w:rsidRDefault="006E7535" w:rsidP="006F7860">
            <w:pPr>
              <w:contextualSpacing/>
              <w:rPr>
                <w:rFonts w:ascii="Times New Roman" w:hAnsi="Times New Roman" w:cs="Times New Roman"/>
                <w:lang w:val="en-US"/>
              </w:rPr>
            </w:pPr>
            <w:r w:rsidRPr="004A361D">
              <w:rPr>
                <w:rFonts w:ascii="Times New Roman" w:hAnsi="Times New Roman" w:cs="Times New Roman"/>
                <w:lang w:val="en-US"/>
              </w:rPr>
              <w:t>Determination of pesticide residues using GC-MS and / or LC-MS / MS after extraction / separation with acetonitrile and purification using dispersive SPE. QuEChERS method</w:t>
            </w:r>
          </w:p>
        </w:tc>
        <w:tc>
          <w:tcPr>
            <w:tcW w:w="1418" w:type="dxa"/>
            <w:vMerge w:val="restart"/>
          </w:tcPr>
          <w:p w14:paraId="0DD0152B" w14:textId="77777777" w:rsidR="006E7535" w:rsidRPr="00D74108" w:rsidRDefault="006E7535" w:rsidP="006F7860">
            <w:pPr>
              <w:contextualSpacing/>
              <w:rPr>
                <w:rFonts w:ascii="Times New Roman" w:hAnsi="Times New Roman" w:cs="Times New Roman"/>
                <w:lang w:val="en-US"/>
              </w:rPr>
            </w:pPr>
            <w:r w:rsidRPr="004A361D">
              <w:rPr>
                <w:rFonts w:ascii="Times New Roman" w:hAnsi="Times New Roman" w:cs="Times New Roman"/>
                <w:lang w:val="en-US"/>
              </w:rPr>
              <w:t>Food products of plant origin</w:t>
            </w:r>
          </w:p>
        </w:tc>
        <w:tc>
          <w:tcPr>
            <w:tcW w:w="1560" w:type="dxa"/>
            <w:vMerge w:val="restart"/>
          </w:tcPr>
          <w:p w14:paraId="02C8CEF1" w14:textId="77777777" w:rsidR="006E7535" w:rsidRDefault="006E7535" w:rsidP="006F7860">
            <w:pPr>
              <w:pStyle w:val="TableParagraph"/>
              <w:spacing w:line="251" w:lineRule="exact"/>
              <w:ind w:left="0" w:right="174"/>
              <w:jc w:val="center"/>
            </w:pPr>
            <w:r>
              <w:t>01.11</w:t>
            </w:r>
          </w:p>
          <w:p w14:paraId="6CB7AF7E" w14:textId="77777777" w:rsidR="006E7535" w:rsidRDefault="006E7535" w:rsidP="006F7860">
            <w:pPr>
              <w:pStyle w:val="TableParagraph"/>
              <w:spacing w:before="1"/>
              <w:ind w:left="0" w:right="174"/>
              <w:jc w:val="center"/>
            </w:pPr>
            <w:r>
              <w:t>01.12</w:t>
            </w:r>
          </w:p>
          <w:p w14:paraId="5DD45A9A" w14:textId="77777777" w:rsidR="006E7535" w:rsidRDefault="006E7535" w:rsidP="006F7860">
            <w:pPr>
              <w:pStyle w:val="TableParagraph"/>
              <w:ind w:left="0" w:right="174"/>
            </w:pPr>
            <w:r>
              <w:t>01.21 –01.25</w:t>
            </w:r>
          </w:p>
          <w:p w14:paraId="36A4B105" w14:textId="77777777" w:rsidR="006E7535" w:rsidRDefault="006E7535" w:rsidP="006F7860">
            <w:pPr>
              <w:pStyle w:val="TableParagraph"/>
              <w:spacing w:before="2" w:line="240" w:lineRule="auto"/>
              <w:ind w:left="0" w:right="174"/>
              <w:jc w:val="center"/>
            </w:pPr>
            <w:r>
              <w:t>01.13</w:t>
            </w:r>
          </w:p>
        </w:tc>
        <w:tc>
          <w:tcPr>
            <w:tcW w:w="1277" w:type="dxa"/>
            <w:vMerge w:val="restart"/>
          </w:tcPr>
          <w:p w14:paraId="6727D5F2" w14:textId="77777777" w:rsidR="006E7535" w:rsidRDefault="006E7535" w:rsidP="006F7860">
            <w:pPr>
              <w:pStyle w:val="TableParagraph"/>
              <w:spacing w:line="251" w:lineRule="exact"/>
              <w:ind w:left="0" w:right="81"/>
            </w:pPr>
            <w:r>
              <w:t>1001-1008</w:t>
            </w:r>
          </w:p>
          <w:p w14:paraId="7E47898A" w14:textId="77777777" w:rsidR="006E7535" w:rsidRDefault="006E7535" w:rsidP="006F7860">
            <w:pPr>
              <w:pStyle w:val="TableParagraph"/>
              <w:spacing w:before="1"/>
              <w:ind w:left="0" w:right="79"/>
              <w:jc w:val="center"/>
            </w:pPr>
            <w:r>
              <w:t>0713</w:t>
            </w:r>
          </w:p>
          <w:p w14:paraId="1974712A" w14:textId="77777777" w:rsidR="006E7535" w:rsidRDefault="006E7535" w:rsidP="006F7860">
            <w:pPr>
              <w:pStyle w:val="TableParagraph"/>
              <w:ind w:left="0"/>
            </w:pPr>
            <w:r>
              <w:t>1201– 1207</w:t>
            </w:r>
          </w:p>
          <w:p w14:paraId="23261FD1" w14:textId="77777777" w:rsidR="006E7535" w:rsidRDefault="006E7535" w:rsidP="006F7860">
            <w:pPr>
              <w:pStyle w:val="TableParagraph"/>
              <w:spacing w:before="2"/>
              <w:ind w:left="0"/>
            </w:pPr>
            <w:r>
              <w:t>0701– 0714</w:t>
            </w:r>
          </w:p>
          <w:p w14:paraId="089F5A50" w14:textId="77777777" w:rsidR="006E7535" w:rsidRDefault="006E7535" w:rsidP="006F7860">
            <w:pPr>
              <w:pStyle w:val="TableParagraph"/>
              <w:ind w:left="0"/>
            </w:pPr>
            <w:r>
              <w:t>0803– 0814</w:t>
            </w:r>
          </w:p>
        </w:tc>
        <w:tc>
          <w:tcPr>
            <w:tcW w:w="2409" w:type="dxa"/>
          </w:tcPr>
          <w:p w14:paraId="64586A2E"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alpha-cypermethrin</w:t>
            </w:r>
          </w:p>
        </w:tc>
        <w:tc>
          <w:tcPr>
            <w:tcW w:w="1567" w:type="dxa"/>
          </w:tcPr>
          <w:p w14:paraId="2EEE4C9D" w14:textId="77777777" w:rsidR="006E7535" w:rsidRDefault="006E7535" w:rsidP="006F7860">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0D5EFDD9" w14:textId="77777777" w:rsidTr="00314A15">
        <w:trPr>
          <w:gridAfter w:val="1"/>
          <w:wAfter w:w="14" w:type="dxa"/>
          <w:trHeight w:val="21"/>
        </w:trPr>
        <w:tc>
          <w:tcPr>
            <w:tcW w:w="561" w:type="dxa"/>
            <w:vMerge/>
          </w:tcPr>
          <w:p w14:paraId="5908ECFA" w14:textId="77777777" w:rsidR="006E7535" w:rsidRDefault="006E7535" w:rsidP="006F7860">
            <w:pPr>
              <w:contextualSpacing/>
              <w:jc w:val="both"/>
              <w:rPr>
                <w:rFonts w:ascii="Times New Roman" w:hAnsi="Times New Roman" w:cs="Times New Roman"/>
                <w:lang w:val="en-US"/>
              </w:rPr>
            </w:pPr>
          </w:p>
        </w:tc>
        <w:tc>
          <w:tcPr>
            <w:tcW w:w="2407" w:type="dxa"/>
            <w:vMerge/>
          </w:tcPr>
          <w:p w14:paraId="46781700"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8172F39" w14:textId="77777777" w:rsidR="006E7535" w:rsidRPr="004A361D" w:rsidRDefault="006E7535" w:rsidP="006F7860">
            <w:pPr>
              <w:contextualSpacing/>
              <w:rPr>
                <w:rFonts w:ascii="Times New Roman" w:hAnsi="Times New Roman" w:cs="Times New Roman"/>
                <w:lang w:val="en-US"/>
              </w:rPr>
            </w:pPr>
          </w:p>
        </w:tc>
        <w:tc>
          <w:tcPr>
            <w:tcW w:w="1560" w:type="dxa"/>
            <w:vMerge/>
          </w:tcPr>
          <w:p w14:paraId="7C7B5779" w14:textId="77777777" w:rsidR="006E7535" w:rsidRDefault="006E7535" w:rsidP="006F7860">
            <w:pPr>
              <w:pStyle w:val="TableParagraph"/>
              <w:spacing w:line="251" w:lineRule="exact"/>
              <w:ind w:left="0" w:right="174"/>
              <w:jc w:val="center"/>
            </w:pPr>
          </w:p>
        </w:tc>
        <w:tc>
          <w:tcPr>
            <w:tcW w:w="1277" w:type="dxa"/>
            <w:vMerge/>
          </w:tcPr>
          <w:p w14:paraId="22D7BEE3" w14:textId="77777777" w:rsidR="006E7535" w:rsidRDefault="006E7535" w:rsidP="006F7860">
            <w:pPr>
              <w:pStyle w:val="TableParagraph"/>
              <w:spacing w:line="251" w:lineRule="exact"/>
              <w:ind w:left="0" w:right="81"/>
            </w:pPr>
          </w:p>
        </w:tc>
        <w:tc>
          <w:tcPr>
            <w:tcW w:w="2409" w:type="dxa"/>
          </w:tcPr>
          <w:p w14:paraId="49C2BCBE"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acetochlor</w:t>
            </w:r>
          </w:p>
        </w:tc>
        <w:tc>
          <w:tcPr>
            <w:tcW w:w="1567" w:type="dxa"/>
          </w:tcPr>
          <w:p w14:paraId="4ECF9A4B" w14:textId="77777777" w:rsidR="006E7535" w:rsidRDefault="006E7535" w:rsidP="006F7860">
            <w:pPr>
              <w:pStyle w:val="TableParagraph"/>
              <w:spacing w:line="232"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15FDB5CB" w14:textId="77777777" w:rsidTr="00314A15">
        <w:trPr>
          <w:gridAfter w:val="1"/>
          <w:wAfter w:w="14" w:type="dxa"/>
          <w:trHeight w:val="21"/>
        </w:trPr>
        <w:tc>
          <w:tcPr>
            <w:tcW w:w="561" w:type="dxa"/>
            <w:vMerge/>
          </w:tcPr>
          <w:p w14:paraId="103D3611" w14:textId="77777777" w:rsidR="006E7535" w:rsidRDefault="006E7535" w:rsidP="006F7860">
            <w:pPr>
              <w:contextualSpacing/>
              <w:jc w:val="both"/>
              <w:rPr>
                <w:rFonts w:ascii="Times New Roman" w:hAnsi="Times New Roman" w:cs="Times New Roman"/>
                <w:lang w:val="en-US"/>
              </w:rPr>
            </w:pPr>
          </w:p>
        </w:tc>
        <w:tc>
          <w:tcPr>
            <w:tcW w:w="2407" w:type="dxa"/>
            <w:vMerge/>
          </w:tcPr>
          <w:p w14:paraId="174FE18D"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E8C9A9D" w14:textId="77777777" w:rsidR="006E7535" w:rsidRPr="004A361D" w:rsidRDefault="006E7535" w:rsidP="006F7860">
            <w:pPr>
              <w:contextualSpacing/>
              <w:rPr>
                <w:rFonts w:ascii="Times New Roman" w:hAnsi="Times New Roman" w:cs="Times New Roman"/>
                <w:lang w:val="en-US"/>
              </w:rPr>
            </w:pPr>
          </w:p>
        </w:tc>
        <w:tc>
          <w:tcPr>
            <w:tcW w:w="1560" w:type="dxa"/>
            <w:vMerge/>
          </w:tcPr>
          <w:p w14:paraId="23146250" w14:textId="77777777" w:rsidR="006E7535" w:rsidRDefault="006E7535" w:rsidP="006F7860">
            <w:pPr>
              <w:pStyle w:val="TableParagraph"/>
              <w:spacing w:line="251" w:lineRule="exact"/>
              <w:ind w:left="0" w:right="174"/>
              <w:jc w:val="center"/>
            </w:pPr>
          </w:p>
        </w:tc>
        <w:tc>
          <w:tcPr>
            <w:tcW w:w="1277" w:type="dxa"/>
            <w:vMerge/>
          </w:tcPr>
          <w:p w14:paraId="600C527B" w14:textId="77777777" w:rsidR="006E7535" w:rsidRDefault="006E7535" w:rsidP="006F7860">
            <w:pPr>
              <w:pStyle w:val="TableParagraph"/>
              <w:spacing w:line="251" w:lineRule="exact"/>
              <w:ind w:left="0" w:right="81"/>
            </w:pPr>
          </w:p>
        </w:tc>
        <w:tc>
          <w:tcPr>
            <w:tcW w:w="2409" w:type="dxa"/>
          </w:tcPr>
          <w:p w14:paraId="53C51418"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bendiocarb</w:t>
            </w:r>
          </w:p>
        </w:tc>
        <w:tc>
          <w:tcPr>
            <w:tcW w:w="1567" w:type="dxa"/>
          </w:tcPr>
          <w:p w14:paraId="4AA0CDA3" w14:textId="77777777" w:rsidR="006E7535" w:rsidRDefault="006E7535" w:rsidP="006F7860">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2D03EE06" w14:textId="77777777" w:rsidTr="00314A15">
        <w:trPr>
          <w:gridAfter w:val="1"/>
          <w:wAfter w:w="14" w:type="dxa"/>
          <w:trHeight w:val="21"/>
        </w:trPr>
        <w:tc>
          <w:tcPr>
            <w:tcW w:w="561" w:type="dxa"/>
            <w:vMerge/>
          </w:tcPr>
          <w:p w14:paraId="4133DC7A" w14:textId="77777777" w:rsidR="006E7535" w:rsidRDefault="006E7535" w:rsidP="006F7860">
            <w:pPr>
              <w:contextualSpacing/>
              <w:jc w:val="both"/>
              <w:rPr>
                <w:rFonts w:ascii="Times New Roman" w:hAnsi="Times New Roman" w:cs="Times New Roman"/>
                <w:lang w:val="en-US"/>
              </w:rPr>
            </w:pPr>
          </w:p>
        </w:tc>
        <w:tc>
          <w:tcPr>
            <w:tcW w:w="2407" w:type="dxa"/>
            <w:vMerge/>
          </w:tcPr>
          <w:p w14:paraId="7D9E02D7"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1E00019" w14:textId="77777777" w:rsidR="006E7535" w:rsidRPr="004A361D" w:rsidRDefault="006E7535" w:rsidP="006F7860">
            <w:pPr>
              <w:contextualSpacing/>
              <w:rPr>
                <w:rFonts w:ascii="Times New Roman" w:hAnsi="Times New Roman" w:cs="Times New Roman"/>
                <w:lang w:val="en-US"/>
              </w:rPr>
            </w:pPr>
          </w:p>
        </w:tc>
        <w:tc>
          <w:tcPr>
            <w:tcW w:w="1560" w:type="dxa"/>
            <w:vMerge/>
          </w:tcPr>
          <w:p w14:paraId="79707AA6" w14:textId="77777777" w:rsidR="006E7535" w:rsidRDefault="006E7535" w:rsidP="006F7860">
            <w:pPr>
              <w:pStyle w:val="TableParagraph"/>
              <w:spacing w:line="251" w:lineRule="exact"/>
              <w:ind w:left="0" w:right="174"/>
              <w:jc w:val="center"/>
            </w:pPr>
          </w:p>
        </w:tc>
        <w:tc>
          <w:tcPr>
            <w:tcW w:w="1277" w:type="dxa"/>
            <w:vMerge/>
          </w:tcPr>
          <w:p w14:paraId="6B1E1BA7" w14:textId="77777777" w:rsidR="006E7535" w:rsidRDefault="006E7535" w:rsidP="006F7860">
            <w:pPr>
              <w:pStyle w:val="TableParagraph"/>
              <w:spacing w:line="251" w:lineRule="exact"/>
              <w:ind w:left="0" w:right="81"/>
            </w:pPr>
          </w:p>
        </w:tc>
        <w:tc>
          <w:tcPr>
            <w:tcW w:w="2409" w:type="dxa"/>
          </w:tcPr>
          <w:p w14:paraId="7D17BE7D"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beta-cyfluthrin</w:t>
            </w:r>
          </w:p>
        </w:tc>
        <w:tc>
          <w:tcPr>
            <w:tcW w:w="1567" w:type="dxa"/>
          </w:tcPr>
          <w:p w14:paraId="12F3C61C" w14:textId="77777777" w:rsidR="006E7535" w:rsidRDefault="006E7535" w:rsidP="006F7860">
            <w:pPr>
              <w:pStyle w:val="TableParagraph"/>
              <w:spacing w:line="232"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29C538DD" w14:textId="77777777" w:rsidTr="00314A15">
        <w:trPr>
          <w:gridAfter w:val="1"/>
          <w:wAfter w:w="14" w:type="dxa"/>
          <w:trHeight w:val="21"/>
        </w:trPr>
        <w:tc>
          <w:tcPr>
            <w:tcW w:w="561" w:type="dxa"/>
            <w:vMerge/>
          </w:tcPr>
          <w:p w14:paraId="0ACF2B75" w14:textId="77777777" w:rsidR="006E7535" w:rsidRDefault="006E7535" w:rsidP="006F7860">
            <w:pPr>
              <w:contextualSpacing/>
              <w:jc w:val="both"/>
              <w:rPr>
                <w:rFonts w:ascii="Times New Roman" w:hAnsi="Times New Roman" w:cs="Times New Roman"/>
                <w:lang w:val="en-US"/>
              </w:rPr>
            </w:pPr>
          </w:p>
        </w:tc>
        <w:tc>
          <w:tcPr>
            <w:tcW w:w="2407" w:type="dxa"/>
            <w:vMerge/>
          </w:tcPr>
          <w:p w14:paraId="48C2E1B9"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775A5537" w14:textId="77777777" w:rsidR="006E7535" w:rsidRPr="004A361D" w:rsidRDefault="006E7535" w:rsidP="006F7860">
            <w:pPr>
              <w:contextualSpacing/>
              <w:rPr>
                <w:rFonts w:ascii="Times New Roman" w:hAnsi="Times New Roman" w:cs="Times New Roman"/>
                <w:lang w:val="en-US"/>
              </w:rPr>
            </w:pPr>
          </w:p>
        </w:tc>
        <w:tc>
          <w:tcPr>
            <w:tcW w:w="1560" w:type="dxa"/>
            <w:vMerge/>
          </w:tcPr>
          <w:p w14:paraId="5F84051B" w14:textId="77777777" w:rsidR="006E7535" w:rsidRDefault="006E7535" w:rsidP="006F7860">
            <w:pPr>
              <w:pStyle w:val="TableParagraph"/>
              <w:spacing w:line="251" w:lineRule="exact"/>
              <w:ind w:left="0" w:right="174"/>
              <w:jc w:val="center"/>
            </w:pPr>
          </w:p>
        </w:tc>
        <w:tc>
          <w:tcPr>
            <w:tcW w:w="1277" w:type="dxa"/>
            <w:vMerge/>
          </w:tcPr>
          <w:p w14:paraId="66C4CCD3" w14:textId="77777777" w:rsidR="006E7535" w:rsidRDefault="006E7535" w:rsidP="006F7860">
            <w:pPr>
              <w:pStyle w:val="TableParagraph"/>
              <w:spacing w:line="251" w:lineRule="exact"/>
              <w:ind w:left="0" w:right="81"/>
            </w:pPr>
          </w:p>
        </w:tc>
        <w:tc>
          <w:tcPr>
            <w:tcW w:w="2409" w:type="dxa"/>
          </w:tcPr>
          <w:p w14:paraId="26F2A9B3"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boskalide</w:t>
            </w:r>
          </w:p>
        </w:tc>
        <w:tc>
          <w:tcPr>
            <w:tcW w:w="1567" w:type="dxa"/>
          </w:tcPr>
          <w:p w14:paraId="4664F2D9" w14:textId="77777777" w:rsidR="006E7535" w:rsidRDefault="006E7535" w:rsidP="006F7860">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324A08A0" w14:textId="77777777" w:rsidTr="00314A15">
        <w:trPr>
          <w:gridAfter w:val="1"/>
          <w:wAfter w:w="14" w:type="dxa"/>
          <w:trHeight w:val="21"/>
        </w:trPr>
        <w:tc>
          <w:tcPr>
            <w:tcW w:w="561" w:type="dxa"/>
            <w:vMerge/>
          </w:tcPr>
          <w:p w14:paraId="0E233B73" w14:textId="77777777" w:rsidR="006E7535" w:rsidRDefault="006E7535" w:rsidP="006F7860">
            <w:pPr>
              <w:contextualSpacing/>
              <w:jc w:val="both"/>
              <w:rPr>
                <w:rFonts w:ascii="Times New Roman" w:hAnsi="Times New Roman" w:cs="Times New Roman"/>
                <w:lang w:val="en-US"/>
              </w:rPr>
            </w:pPr>
          </w:p>
        </w:tc>
        <w:tc>
          <w:tcPr>
            <w:tcW w:w="2407" w:type="dxa"/>
            <w:vMerge/>
          </w:tcPr>
          <w:p w14:paraId="78AC50FD"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5ABEC2E" w14:textId="77777777" w:rsidR="006E7535" w:rsidRPr="004A361D" w:rsidRDefault="006E7535" w:rsidP="006F7860">
            <w:pPr>
              <w:contextualSpacing/>
              <w:rPr>
                <w:rFonts w:ascii="Times New Roman" w:hAnsi="Times New Roman" w:cs="Times New Roman"/>
                <w:lang w:val="en-US"/>
              </w:rPr>
            </w:pPr>
          </w:p>
        </w:tc>
        <w:tc>
          <w:tcPr>
            <w:tcW w:w="1560" w:type="dxa"/>
            <w:vMerge/>
          </w:tcPr>
          <w:p w14:paraId="2F905456" w14:textId="77777777" w:rsidR="006E7535" w:rsidRDefault="006E7535" w:rsidP="006F7860">
            <w:pPr>
              <w:pStyle w:val="TableParagraph"/>
              <w:spacing w:line="251" w:lineRule="exact"/>
              <w:ind w:left="0" w:right="174"/>
              <w:jc w:val="center"/>
            </w:pPr>
          </w:p>
        </w:tc>
        <w:tc>
          <w:tcPr>
            <w:tcW w:w="1277" w:type="dxa"/>
            <w:vMerge/>
          </w:tcPr>
          <w:p w14:paraId="4F0046DA" w14:textId="77777777" w:rsidR="006E7535" w:rsidRDefault="006E7535" w:rsidP="006F7860">
            <w:pPr>
              <w:pStyle w:val="TableParagraph"/>
              <w:spacing w:line="251" w:lineRule="exact"/>
              <w:ind w:left="0" w:right="81"/>
            </w:pPr>
          </w:p>
        </w:tc>
        <w:tc>
          <w:tcPr>
            <w:tcW w:w="2409" w:type="dxa"/>
          </w:tcPr>
          <w:p w14:paraId="58AAEA57"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butylate</w:t>
            </w:r>
          </w:p>
        </w:tc>
        <w:tc>
          <w:tcPr>
            <w:tcW w:w="1567" w:type="dxa"/>
          </w:tcPr>
          <w:p w14:paraId="2FED00F2" w14:textId="77777777" w:rsidR="006E7535" w:rsidRDefault="006E7535" w:rsidP="006F7860">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78862FF6" w14:textId="77777777" w:rsidTr="00314A15">
        <w:trPr>
          <w:gridAfter w:val="1"/>
          <w:wAfter w:w="14" w:type="dxa"/>
          <w:trHeight w:val="21"/>
        </w:trPr>
        <w:tc>
          <w:tcPr>
            <w:tcW w:w="561" w:type="dxa"/>
            <w:vMerge/>
          </w:tcPr>
          <w:p w14:paraId="5D39AB41" w14:textId="77777777" w:rsidR="006E7535" w:rsidRDefault="006E7535" w:rsidP="006F7860">
            <w:pPr>
              <w:contextualSpacing/>
              <w:jc w:val="both"/>
              <w:rPr>
                <w:rFonts w:ascii="Times New Roman" w:hAnsi="Times New Roman" w:cs="Times New Roman"/>
                <w:lang w:val="en-US"/>
              </w:rPr>
            </w:pPr>
          </w:p>
        </w:tc>
        <w:tc>
          <w:tcPr>
            <w:tcW w:w="2407" w:type="dxa"/>
            <w:vMerge/>
          </w:tcPr>
          <w:p w14:paraId="086BC13F"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28E13F31" w14:textId="77777777" w:rsidR="006E7535" w:rsidRPr="004A361D" w:rsidRDefault="006E7535" w:rsidP="006F7860">
            <w:pPr>
              <w:contextualSpacing/>
              <w:rPr>
                <w:rFonts w:ascii="Times New Roman" w:hAnsi="Times New Roman" w:cs="Times New Roman"/>
                <w:lang w:val="en-US"/>
              </w:rPr>
            </w:pPr>
          </w:p>
        </w:tc>
        <w:tc>
          <w:tcPr>
            <w:tcW w:w="1560" w:type="dxa"/>
            <w:vMerge/>
          </w:tcPr>
          <w:p w14:paraId="64420235" w14:textId="77777777" w:rsidR="006E7535" w:rsidRDefault="006E7535" w:rsidP="006F7860">
            <w:pPr>
              <w:pStyle w:val="TableParagraph"/>
              <w:spacing w:line="251" w:lineRule="exact"/>
              <w:ind w:left="0" w:right="174"/>
              <w:jc w:val="center"/>
            </w:pPr>
          </w:p>
        </w:tc>
        <w:tc>
          <w:tcPr>
            <w:tcW w:w="1277" w:type="dxa"/>
            <w:vMerge/>
          </w:tcPr>
          <w:p w14:paraId="535B8910" w14:textId="77777777" w:rsidR="006E7535" w:rsidRDefault="006E7535" w:rsidP="006F7860">
            <w:pPr>
              <w:pStyle w:val="TableParagraph"/>
              <w:spacing w:line="251" w:lineRule="exact"/>
              <w:ind w:left="0" w:right="81"/>
            </w:pPr>
          </w:p>
        </w:tc>
        <w:tc>
          <w:tcPr>
            <w:tcW w:w="2409" w:type="dxa"/>
          </w:tcPr>
          <w:p w14:paraId="79A61488"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vinclozoline</w:t>
            </w:r>
          </w:p>
        </w:tc>
        <w:tc>
          <w:tcPr>
            <w:tcW w:w="1567" w:type="dxa"/>
          </w:tcPr>
          <w:p w14:paraId="736EB0EC" w14:textId="77777777" w:rsidR="006E7535" w:rsidRDefault="006E7535" w:rsidP="006F7860">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69B1A64E" w14:textId="77777777" w:rsidTr="00314A15">
        <w:trPr>
          <w:gridAfter w:val="1"/>
          <w:wAfter w:w="14" w:type="dxa"/>
          <w:trHeight w:val="21"/>
        </w:trPr>
        <w:tc>
          <w:tcPr>
            <w:tcW w:w="561" w:type="dxa"/>
            <w:vMerge/>
          </w:tcPr>
          <w:p w14:paraId="4EEAF5AA" w14:textId="77777777" w:rsidR="006E7535" w:rsidRDefault="006E7535" w:rsidP="006F7860">
            <w:pPr>
              <w:contextualSpacing/>
              <w:jc w:val="both"/>
              <w:rPr>
                <w:rFonts w:ascii="Times New Roman" w:hAnsi="Times New Roman" w:cs="Times New Roman"/>
                <w:lang w:val="en-US"/>
              </w:rPr>
            </w:pPr>
          </w:p>
        </w:tc>
        <w:tc>
          <w:tcPr>
            <w:tcW w:w="2407" w:type="dxa"/>
            <w:vMerge/>
          </w:tcPr>
          <w:p w14:paraId="26DF59FE"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18C39F1" w14:textId="77777777" w:rsidR="006E7535" w:rsidRPr="004A361D" w:rsidRDefault="006E7535" w:rsidP="006F7860">
            <w:pPr>
              <w:contextualSpacing/>
              <w:rPr>
                <w:rFonts w:ascii="Times New Roman" w:hAnsi="Times New Roman" w:cs="Times New Roman"/>
                <w:lang w:val="en-US"/>
              </w:rPr>
            </w:pPr>
          </w:p>
        </w:tc>
        <w:tc>
          <w:tcPr>
            <w:tcW w:w="1560" w:type="dxa"/>
            <w:vMerge/>
          </w:tcPr>
          <w:p w14:paraId="5B97B621" w14:textId="77777777" w:rsidR="006E7535" w:rsidRDefault="006E7535" w:rsidP="006F7860">
            <w:pPr>
              <w:pStyle w:val="TableParagraph"/>
              <w:spacing w:line="251" w:lineRule="exact"/>
              <w:ind w:left="0" w:right="174"/>
              <w:jc w:val="center"/>
            </w:pPr>
          </w:p>
        </w:tc>
        <w:tc>
          <w:tcPr>
            <w:tcW w:w="1277" w:type="dxa"/>
            <w:vMerge/>
          </w:tcPr>
          <w:p w14:paraId="6632F930" w14:textId="77777777" w:rsidR="006E7535" w:rsidRDefault="006E7535" w:rsidP="006F7860">
            <w:pPr>
              <w:pStyle w:val="TableParagraph"/>
              <w:spacing w:line="251" w:lineRule="exact"/>
              <w:ind w:left="0" w:right="81"/>
            </w:pPr>
          </w:p>
        </w:tc>
        <w:tc>
          <w:tcPr>
            <w:tcW w:w="2409" w:type="dxa"/>
          </w:tcPr>
          <w:p w14:paraId="4C8E812D"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haloxyphop-P-methyl</w:t>
            </w:r>
          </w:p>
        </w:tc>
        <w:tc>
          <w:tcPr>
            <w:tcW w:w="1567" w:type="dxa"/>
          </w:tcPr>
          <w:p w14:paraId="11FE73EB" w14:textId="77777777" w:rsidR="006E7535" w:rsidRDefault="006E7535" w:rsidP="006F7860">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39FC3320" w14:textId="77777777" w:rsidTr="00314A15">
        <w:trPr>
          <w:gridAfter w:val="1"/>
          <w:wAfter w:w="14" w:type="dxa"/>
          <w:trHeight w:val="21"/>
        </w:trPr>
        <w:tc>
          <w:tcPr>
            <w:tcW w:w="561" w:type="dxa"/>
            <w:vMerge/>
          </w:tcPr>
          <w:p w14:paraId="5F45F76B" w14:textId="77777777" w:rsidR="006E7535" w:rsidRDefault="006E7535" w:rsidP="006F7860">
            <w:pPr>
              <w:contextualSpacing/>
              <w:jc w:val="both"/>
              <w:rPr>
                <w:rFonts w:ascii="Times New Roman" w:hAnsi="Times New Roman" w:cs="Times New Roman"/>
                <w:lang w:val="en-US"/>
              </w:rPr>
            </w:pPr>
          </w:p>
        </w:tc>
        <w:tc>
          <w:tcPr>
            <w:tcW w:w="2407" w:type="dxa"/>
            <w:vMerge/>
          </w:tcPr>
          <w:p w14:paraId="1A31B218"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7F89FD9C" w14:textId="77777777" w:rsidR="006E7535" w:rsidRPr="004A361D" w:rsidRDefault="006E7535" w:rsidP="006F7860">
            <w:pPr>
              <w:contextualSpacing/>
              <w:rPr>
                <w:rFonts w:ascii="Times New Roman" w:hAnsi="Times New Roman" w:cs="Times New Roman"/>
                <w:lang w:val="en-US"/>
              </w:rPr>
            </w:pPr>
          </w:p>
        </w:tc>
        <w:tc>
          <w:tcPr>
            <w:tcW w:w="1560" w:type="dxa"/>
            <w:vMerge/>
          </w:tcPr>
          <w:p w14:paraId="6BD34108" w14:textId="77777777" w:rsidR="006E7535" w:rsidRDefault="006E7535" w:rsidP="006F7860">
            <w:pPr>
              <w:pStyle w:val="TableParagraph"/>
              <w:spacing w:line="251" w:lineRule="exact"/>
              <w:ind w:left="0" w:right="174"/>
              <w:jc w:val="center"/>
            </w:pPr>
          </w:p>
        </w:tc>
        <w:tc>
          <w:tcPr>
            <w:tcW w:w="1277" w:type="dxa"/>
            <w:vMerge/>
          </w:tcPr>
          <w:p w14:paraId="2272B762" w14:textId="77777777" w:rsidR="006E7535" w:rsidRDefault="006E7535" w:rsidP="006F7860">
            <w:pPr>
              <w:pStyle w:val="TableParagraph"/>
              <w:spacing w:line="251" w:lineRule="exact"/>
              <w:ind w:left="0" w:right="81"/>
            </w:pPr>
          </w:p>
        </w:tc>
        <w:tc>
          <w:tcPr>
            <w:tcW w:w="2409" w:type="dxa"/>
          </w:tcPr>
          <w:p w14:paraId="25F1FE99"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haloxyphop-2-ethoxyethyl</w:t>
            </w:r>
          </w:p>
        </w:tc>
        <w:tc>
          <w:tcPr>
            <w:tcW w:w="1567" w:type="dxa"/>
          </w:tcPr>
          <w:p w14:paraId="4FC0FECF" w14:textId="77777777" w:rsidR="006E7535" w:rsidRDefault="006E7535" w:rsidP="006F7860">
            <w:pPr>
              <w:pStyle w:val="TableParagraph"/>
              <w:spacing w:line="232"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1F9141B5" w14:textId="77777777" w:rsidTr="00314A15">
        <w:trPr>
          <w:gridAfter w:val="1"/>
          <w:wAfter w:w="14" w:type="dxa"/>
          <w:trHeight w:val="21"/>
        </w:trPr>
        <w:tc>
          <w:tcPr>
            <w:tcW w:w="561" w:type="dxa"/>
            <w:vMerge/>
          </w:tcPr>
          <w:p w14:paraId="1B4229FE" w14:textId="77777777" w:rsidR="006E7535" w:rsidRDefault="006E7535" w:rsidP="006F7860">
            <w:pPr>
              <w:contextualSpacing/>
              <w:jc w:val="both"/>
              <w:rPr>
                <w:rFonts w:ascii="Times New Roman" w:hAnsi="Times New Roman" w:cs="Times New Roman"/>
                <w:lang w:val="en-US"/>
              </w:rPr>
            </w:pPr>
          </w:p>
        </w:tc>
        <w:tc>
          <w:tcPr>
            <w:tcW w:w="2407" w:type="dxa"/>
            <w:vMerge/>
          </w:tcPr>
          <w:p w14:paraId="5451C72B"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052AAEA" w14:textId="77777777" w:rsidR="006E7535" w:rsidRPr="004A361D" w:rsidRDefault="006E7535" w:rsidP="006F7860">
            <w:pPr>
              <w:contextualSpacing/>
              <w:rPr>
                <w:rFonts w:ascii="Times New Roman" w:hAnsi="Times New Roman" w:cs="Times New Roman"/>
                <w:lang w:val="en-US"/>
              </w:rPr>
            </w:pPr>
          </w:p>
        </w:tc>
        <w:tc>
          <w:tcPr>
            <w:tcW w:w="1560" w:type="dxa"/>
            <w:vMerge/>
          </w:tcPr>
          <w:p w14:paraId="5E73BB3B" w14:textId="77777777" w:rsidR="006E7535" w:rsidRDefault="006E7535" w:rsidP="006F7860">
            <w:pPr>
              <w:pStyle w:val="TableParagraph"/>
              <w:spacing w:line="251" w:lineRule="exact"/>
              <w:ind w:left="0" w:right="174"/>
              <w:jc w:val="center"/>
            </w:pPr>
          </w:p>
        </w:tc>
        <w:tc>
          <w:tcPr>
            <w:tcW w:w="1277" w:type="dxa"/>
            <w:vMerge/>
          </w:tcPr>
          <w:p w14:paraId="18E2B9AD" w14:textId="77777777" w:rsidR="006E7535" w:rsidRDefault="006E7535" w:rsidP="006F7860">
            <w:pPr>
              <w:pStyle w:val="TableParagraph"/>
              <w:spacing w:line="251" w:lineRule="exact"/>
              <w:ind w:left="0" w:right="81"/>
            </w:pPr>
          </w:p>
        </w:tc>
        <w:tc>
          <w:tcPr>
            <w:tcW w:w="2409" w:type="dxa"/>
          </w:tcPr>
          <w:p w14:paraId="4CF9E342"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diclofop-methyl</w:t>
            </w:r>
          </w:p>
        </w:tc>
        <w:tc>
          <w:tcPr>
            <w:tcW w:w="1567" w:type="dxa"/>
          </w:tcPr>
          <w:p w14:paraId="29904AC5" w14:textId="77777777" w:rsidR="006E7535" w:rsidRDefault="006E7535" w:rsidP="006F7860">
            <w:pPr>
              <w:pStyle w:val="TableParagraph"/>
              <w:spacing w:line="234" w:lineRule="exact"/>
              <w:ind w:left="34" w:right="-102"/>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0E303E06" w14:textId="77777777" w:rsidTr="00314A15">
        <w:trPr>
          <w:gridAfter w:val="1"/>
          <w:wAfter w:w="14" w:type="dxa"/>
          <w:trHeight w:val="21"/>
        </w:trPr>
        <w:tc>
          <w:tcPr>
            <w:tcW w:w="561" w:type="dxa"/>
            <w:vMerge/>
          </w:tcPr>
          <w:p w14:paraId="229283F0" w14:textId="77777777" w:rsidR="006E7535" w:rsidRDefault="006E7535" w:rsidP="006F7860">
            <w:pPr>
              <w:contextualSpacing/>
              <w:jc w:val="both"/>
              <w:rPr>
                <w:rFonts w:ascii="Times New Roman" w:hAnsi="Times New Roman" w:cs="Times New Roman"/>
                <w:lang w:val="en-US"/>
              </w:rPr>
            </w:pPr>
          </w:p>
        </w:tc>
        <w:tc>
          <w:tcPr>
            <w:tcW w:w="2407" w:type="dxa"/>
            <w:vMerge/>
          </w:tcPr>
          <w:p w14:paraId="69DC5717"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45060371" w14:textId="77777777" w:rsidR="006E7535" w:rsidRPr="004A361D" w:rsidRDefault="006E7535" w:rsidP="006F7860">
            <w:pPr>
              <w:contextualSpacing/>
              <w:rPr>
                <w:rFonts w:ascii="Times New Roman" w:hAnsi="Times New Roman" w:cs="Times New Roman"/>
                <w:lang w:val="en-US"/>
              </w:rPr>
            </w:pPr>
          </w:p>
        </w:tc>
        <w:tc>
          <w:tcPr>
            <w:tcW w:w="1560" w:type="dxa"/>
            <w:vMerge/>
          </w:tcPr>
          <w:p w14:paraId="12BEEA15" w14:textId="77777777" w:rsidR="006E7535" w:rsidRDefault="006E7535" w:rsidP="006F7860">
            <w:pPr>
              <w:pStyle w:val="TableParagraph"/>
              <w:spacing w:line="251" w:lineRule="exact"/>
              <w:ind w:left="0" w:right="174"/>
              <w:jc w:val="center"/>
            </w:pPr>
          </w:p>
        </w:tc>
        <w:tc>
          <w:tcPr>
            <w:tcW w:w="1277" w:type="dxa"/>
            <w:vMerge/>
          </w:tcPr>
          <w:p w14:paraId="4126EDE9" w14:textId="77777777" w:rsidR="006E7535" w:rsidRDefault="006E7535" w:rsidP="006F7860">
            <w:pPr>
              <w:pStyle w:val="TableParagraph"/>
              <w:spacing w:line="251" w:lineRule="exact"/>
              <w:ind w:left="0" w:right="81"/>
            </w:pPr>
          </w:p>
        </w:tc>
        <w:tc>
          <w:tcPr>
            <w:tcW w:w="2409" w:type="dxa"/>
          </w:tcPr>
          <w:p w14:paraId="0D81EC06"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dimethenamide</w:t>
            </w:r>
          </w:p>
        </w:tc>
        <w:tc>
          <w:tcPr>
            <w:tcW w:w="1567" w:type="dxa"/>
          </w:tcPr>
          <w:p w14:paraId="4C4856A1" w14:textId="77777777" w:rsidR="006E7535" w:rsidRDefault="006E7535" w:rsidP="006F7860">
            <w:pPr>
              <w:pStyle w:val="TableParagraph"/>
              <w:spacing w:line="232" w:lineRule="exact"/>
              <w:ind w:left="34" w:right="-102"/>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55B7441C" w14:textId="77777777" w:rsidTr="00314A15">
        <w:trPr>
          <w:gridAfter w:val="1"/>
          <w:wAfter w:w="14" w:type="dxa"/>
          <w:trHeight w:val="21"/>
        </w:trPr>
        <w:tc>
          <w:tcPr>
            <w:tcW w:w="561" w:type="dxa"/>
            <w:vMerge/>
          </w:tcPr>
          <w:p w14:paraId="6BC8365B" w14:textId="77777777" w:rsidR="006E7535" w:rsidRDefault="006E7535" w:rsidP="006F7860">
            <w:pPr>
              <w:contextualSpacing/>
              <w:jc w:val="both"/>
              <w:rPr>
                <w:rFonts w:ascii="Times New Roman" w:hAnsi="Times New Roman" w:cs="Times New Roman"/>
                <w:lang w:val="en-US"/>
              </w:rPr>
            </w:pPr>
          </w:p>
        </w:tc>
        <w:tc>
          <w:tcPr>
            <w:tcW w:w="2407" w:type="dxa"/>
            <w:vMerge/>
          </w:tcPr>
          <w:p w14:paraId="7ADA3A84"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2103C4BA" w14:textId="77777777" w:rsidR="006E7535" w:rsidRPr="004A361D" w:rsidRDefault="006E7535" w:rsidP="006F7860">
            <w:pPr>
              <w:contextualSpacing/>
              <w:rPr>
                <w:rFonts w:ascii="Times New Roman" w:hAnsi="Times New Roman" w:cs="Times New Roman"/>
                <w:lang w:val="en-US"/>
              </w:rPr>
            </w:pPr>
          </w:p>
        </w:tc>
        <w:tc>
          <w:tcPr>
            <w:tcW w:w="1560" w:type="dxa"/>
            <w:vMerge/>
          </w:tcPr>
          <w:p w14:paraId="289EE744" w14:textId="77777777" w:rsidR="006E7535" w:rsidRDefault="006E7535" w:rsidP="006F7860">
            <w:pPr>
              <w:pStyle w:val="TableParagraph"/>
              <w:spacing w:line="251" w:lineRule="exact"/>
              <w:ind w:left="0" w:right="174"/>
              <w:jc w:val="center"/>
            </w:pPr>
          </w:p>
        </w:tc>
        <w:tc>
          <w:tcPr>
            <w:tcW w:w="1277" w:type="dxa"/>
            <w:vMerge/>
          </w:tcPr>
          <w:p w14:paraId="731AF16B" w14:textId="77777777" w:rsidR="006E7535" w:rsidRDefault="006E7535" w:rsidP="006F7860">
            <w:pPr>
              <w:pStyle w:val="TableParagraph"/>
              <w:spacing w:line="251" w:lineRule="exact"/>
              <w:ind w:left="0" w:right="81"/>
            </w:pPr>
          </w:p>
        </w:tc>
        <w:tc>
          <w:tcPr>
            <w:tcW w:w="2409" w:type="dxa"/>
          </w:tcPr>
          <w:p w14:paraId="6BAC8E47"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dimethipine</w:t>
            </w:r>
          </w:p>
        </w:tc>
        <w:tc>
          <w:tcPr>
            <w:tcW w:w="1567" w:type="dxa"/>
          </w:tcPr>
          <w:p w14:paraId="55DB3619" w14:textId="77777777" w:rsidR="006E7535" w:rsidRDefault="006E7535" w:rsidP="006F7860">
            <w:pPr>
              <w:pStyle w:val="TableParagraph"/>
              <w:spacing w:line="234" w:lineRule="exact"/>
              <w:ind w:left="34" w:right="-102"/>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20EBAE2C" w14:textId="77777777" w:rsidTr="00314A15">
        <w:trPr>
          <w:gridAfter w:val="1"/>
          <w:wAfter w:w="14" w:type="dxa"/>
          <w:trHeight w:val="21"/>
        </w:trPr>
        <w:tc>
          <w:tcPr>
            <w:tcW w:w="561" w:type="dxa"/>
            <w:vMerge/>
          </w:tcPr>
          <w:p w14:paraId="72BCB6A4" w14:textId="77777777" w:rsidR="006E7535" w:rsidRDefault="006E7535" w:rsidP="006F7860">
            <w:pPr>
              <w:contextualSpacing/>
              <w:jc w:val="both"/>
              <w:rPr>
                <w:rFonts w:ascii="Times New Roman" w:hAnsi="Times New Roman" w:cs="Times New Roman"/>
                <w:lang w:val="en-US"/>
              </w:rPr>
            </w:pPr>
          </w:p>
        </w:tc>
        <w:tc>
          <w:tcPr>
            <w:tcW w:w="2407" w:type="dxa"/>
            <w:vMerge/>
          </w:tcPr>
          <w:p w14:paraId="4CB7B4ED"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EA4D1F9" w14:textId="77777777" w:rsidR="006E7535" w:rsidRPr="004A361D" w:rsidRDefault="006E7535" w:rsidP="006F7860">
            <w:pPr>
              <w:contextualSpacing/>
              <w:rPr>
                <w:rFonts w:ascii="Times New Roman" w:hAnsi="Times New Roman" w:cs="Times New Roman"/>
                <w:lang w:val="en-US"/>
              </w:rPr>
            </w:pPr>
          </w:p>
        </w:tc>
        <w:tc>
          <w:tcPr>
            <w:tcW w:w="1560" w:type="dxa"/>
            <w:vMerge/>
          </w:tcPr>
          <w:p w14:paraId="54180A2F" w14:textId="77777777" w:rsidR="006E7535" w:rsidRDefault="006E7535" w:rsidP="006F7860">
            <w:pPr>
              <w:pStyle w:val="TableParagraph"/>
              <w:spacing w:line="251" w:lineRule="exact"/>
              <w:ind w:left="0" w:right="174"/>
              <w:jc w:val="center"/>
            </w:pPr>
          </w:p>
        </w:tc>
        <w:tc>
          <w:tcPr>
            <w:tcW w:w="1277" w:type="dxa"/>
            <w:vMerge/>
          </w:tcPr>
          <w:p w14:paraId="394B86EA" w14:textId="77777777" w:rsidR="006E7535" w:rsidRDefault="006E7535" w:rsidP="006F7860">
            <w:pPr>
              <w:pStyle w:val="TableParagraph"/>
              <w:spacing w:line="251" w:lineRule="exact"/>
              <w:ind w:left="0" w:right="81"/>
            </w:pPr>
          </w:p>
        </w:tc>
        <w:tc>
          <w:tcPr>
            <w:tcW w:w="2409" w:type="dxa"/>
          </w:tcPr>
          <w:p w14:paraId="218390AF"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dimoxystrobine</w:t>
            </w:r>
          </w:p>
        </w:tc>
        <w:tc>
          <w:tcPr>
            <w:tcW w:w="1567" w:type="dxa"/>
          </w:tcPr>
          <w:p w14:paraId="4F523C9A" w14:textId="77777777" w:rsidR="006E7535" w:rsidRDefault="006E7535" w:rsidP="006F7860">
            <w:pPr>
              <w:pStyle w:val="TableParagraph"/>
              <w:spacing w:line="234" w:lineRule="exact"/>
              <w:ind w:left="34" w:right="-102"/>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3B51C869" w14:textId="77777777" w:rsidTr="00314A15">
        <w:trPr>
          <w:gridAfter w:val="1"/>
          <w:wAfter w:w="14" w:type="dxa"/>
          <w:trHeight w:val="21"/>
        </w:trPr>
        <w:tc>
          <w:tcPr>
            <w:tcW w:w="561" w:type="dxa"/>
            <w:vMerge/>
          </w:tcPr>
          <w:p w14:paraId="0C8599BE" w14:textId="77777777" w:rsidR="006E7535" w:rsidRDefault="006E7535" w:rsidP="006F7860">
            <w:pPr>
              <w:contextualSpacing/>
              <w:jc w:val="both"/>
              <w:rPr>
                <w:rFonts w:ascii="Times New Roman" w:hAnsi="Times New Roman" w:cs="Times New Roman"/>
                <w:lang w:val="en-US"/>
              </w:rPr>
            </w:pPr>
          </w:p>
        </w:tc>
        <w:tc>
          <w:tcPr>
            <w:tcW w:w="2407" w:type="dxa"/>
            <w:vMerge/>
          </w:tcPr>
          <w:p w14:paraId="7C67B3A2"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1635519" w14:textId="77777777" w:rsidR="006E7535" w:rsidRPr="004A361D" w:rsidRDefault="006E7535" w:rsidP="006F7860">
            <w:pPr>
              <w:contextualSpacing/>
              <w:rPr>
                <w:rFonts w:ascii="Times New Roman" w:hAnsi="Times New Roman" w:cs="Times New Roman"/>
                <w:lang w:val="en-US"/>
              </w:rPr>
            </w:pPr>
          </w:p>
        </w:tc>
        <w:tc>
          <w:tcPr>
            <w:tcW w:w="1560" w:type="dxa"/>
            <w:vMerge/>
          </w:tcPr>
          <w:p w14:paraId="4AC474AD" w14:textId="77777777" w:rsidR="006E7535" w:rsidRDefault="006E7535" w:rsidP="006F7860">
            <w:pPr>
              <w:pStyle w:val="TableParagraph"/>
              <w:spacing w:line="251" w:lineRule="exact"/>
              <w:ind w:left="0" w:right="174"/>
              <w:jc w:val="center"/>
            </w:pPr>
          </w:p>
        </w:tc>
        <w:tc>
          <w:tcPr>
            <w:tcW w:w="1277" w:type="dxa"/>
            <w:vMerge/>
          </w:tcPr>
          <w:p w14:paraId="6DBCED75" w14:textId="77777777" w:rsidR="006E7535" w:rsidRDefault="006E7535" w:rsidP="006F7860">
            <w:pPr>
              <w:pStyle w:val="TableParagraph"/>
              <w:spacing w:line="251" w:lineRule="exact"/>
              <w:ind w:left="0" w:right="81"/>
            </w:pPr>
          </w:p>
        </w:tc>
        <w:tc>
          <w:tcPr>
            <w:tcW w:w="2409" w:type="dxa"/>
          </w:tcPr>
          <w:p w14:paraId="03EE8ED4"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isophenphos</w:t>
            </w:r>
          </w:p>
        </w:tc>
        <w:tc>
          <w:tcPr>
            <w:tcW w:w="1567" w:type="dxa"/>
          </w:tcPr>
          <w:p w14:paraId="71EA0F17" w14:textId="77777777" w:rsidR="006E7535" w:rsidRDefault="006E7535" w:rsidP="006F7860">
            <w:pPr>
              <w:pStyle w:val="TableParagraph"/>
              <w:spacing w:line="232" w:lineRule="exact"/>
              <w:ind w:left="34" w:right="-102"/>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06E9F5DA" w14:textId="77777777" w:rsidTr="00314A15">
        <w:trPr>
          <w:gridAfter w:val="1"/>
          <w:wAfter w:w="14" w:type="dxa"/>
          <w:trHeight w:val="21"/>
        </w:trPr>
        <w:tc>
          <w:tcPr>
            <w:tcW w:w="561" w:type="dxa"/>
            <w:vMerge/>
          </w:tcPr>
          <w:p w14:paraId="4B824314" w14:textId="77777777" w:rsidR="006E7535" w:rsidRDefault="006E7535" w:rsidP="006F7860">
            <w:pPr>
              <w:contextualSpacing/>
              <w:jc w:val="both"/>
              <w:rPr>
                <w:rFonts w:ascii="Times New Roman" w:hAnsi="Times New Roman" w:cs="Times New Roman"/>
                <w:lang w:val="en-US"/>
              </w:rPr>
            </w:pPr>
          </w:p>
        </w:tc>
        <w:tc>
          <w:tcPr>
            <w:tcW w:w="2407" w:type="dxa"/>
            <w:vMerge/>
          </w:tcPr>
          <w:p w14:paraId="5F54356C"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C92644D" w14:textId="77777777" w:rsidR="006E7535" w:rsidRPr="004A361D" w:rsidRDefault="006E7535" w:rsidP="006F7860">
            <w:pPr>
              <w:contextualSpacing/>
              <w:rPr>
                <w:rFonts w:ascii="Times New Roman" w:hAnsi="Times New Roman" w:cs="Times New Roman"/>
                <w:lang w:val="en-US"/>
              </w:rPr>
            </w:pPr>
          </w:p>
        </w:tc>
        <w:tc>
          <w:tcPr>
            <w:tcW w:w="1560" w:type="dxa"/>
            <w:vMerge/>
          </w:tcPr>
          <w:p w14:paraId="571E9F4F" w14:textId="77777777" w:rsidR="006E7535" w:rsidRDefault="006E7535" w:rsidP="006F7860">
            <w:pPr>
              <w:pStyle w:val="TableParagraph"/>
              <w:spacing w:line="251" w:lineRule="exact"/>
              <w:ind w:left="0" w:right="174"/>
              <w:jc w:val="center"/>
            </w:pPr>
          </w:p>
        </w:tc>
        <w:tc>
          <w:tcPr>
            <w:tcW w:w="1277" w:type="dxa"/>
            <w:vMerge/>
          </w:tcPr>
          <w:p w14:paraId="4CD28286" w14:textId="77777777" w:rsidR="006E7535" w:rsidRDefault="006E7535" w:rsidP="006F7860">
            <w:pPr>
              <w:pStyle w:val="TableParagraph"/>
              <w:spacing w:line="251" w:lineRule="exact"/>
              <w:ind w:left="0" w:right="81"/>
            </w:pPr>
          </w:p>
        </w:tc>
        <w:tc>
          <w:tcPr>
            <w:tcW w:w="2409" w:type="dxa"/>
          </w:tcPr>
          <w:p w14:paraId="42E62CF1"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carbaryl</w:t>
            </w:r>
          </w:p>
        </w:tc>
        <w:tc>
          <w:tcPr>
            <w:tcW w:w="1567" w:type="dxa"/>
          </w:tcPr>
          <w:p w14:paraId="1356E05C" w14:textId="77777777" w:rsidR="006E7535" w:rsidRDefault="006E7535" w:rsidP="006F7860">
            <w:pPr>
              <w:pStyle w:val="TableParagraph"/>
              <w:spacing w:line="234" w:lineRule="exact"/>
              <w:ind w:left="34" w:right="-102"/>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704DABC0" w14:textId="77777777" w:rsidTr="00314A15">
        <w:trPr>
          <w:gridAfter w:val="1"/>
          <w:wAfter w:w="14" w:type="dxa"/>
          <w:trHeight w:val="21"/>
        </w:trPr>
        <w:tc>
          <w:tcPr>
            <w:tcW w:w="561" w:type="dxa"/>
            <w:vMerge/>
          </w:tcPr>
          <w:p w14:paraId="58896A29" w14:textId="77777777" w:rsidR="006E7535" w:rsidRDefault="006E7535" w:rsidP="006F7860">
            <w:pPr>
              <w:contextualSpacing/>
              <w:jc w:val="both"/>
              <w:rPr>
                <w:rFonts w:ascii="Times New Roman" w:hAnsi="Times New Roman" w:cs="Times New Roman"/>
                <w:lang w:val="en-US"/>
              </w:rPr>
            </w:pPr>
          </w:p>
        </w:tc>
        <w:tc>
          <w:tcPr>
            <w:tcW w:w="2407" w:type="dxa"/>
            <w:vMerge/>
          </w:tcPr>
          <w:p w14:paraId="2ABA890D"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51288F9D" w14:textId="77777777" w:rsidR="006E7535" w:rsidRPr="004A361D" w:rsidRDefault="006E7535" w:rsidP="006F7860">
            <w:pPr>
              <w:contextualSpacing/>
              <w:rPr>
                <w:rFonts w:ascii="Times New Roman" w:hAnsi="Times New Roman" w:cs="Times New Roman"/>
                <w:lang w:val="en-US"/>
              </w:rPr>
            </w:pPr>
          </w:p>
        </w:tc>
        <w:tc>
          <w:tcPr>
            <w:tcW w:w="1560" w:type="dxa"/>
            <w:vMerge/>
          </w:tcPr>
          <w:p w14:paraId="1C1A5659" w14:textId="77777777" w:rsidR="006E7535" w:rsidRDefault="006E7535" w:rsidP="006F7860">
            <w:pPr>
              <w:pStyle w:val="TableParagraph"/>
              <w:spacing w:line="251" w:lineRule="exact"/>
              <w:ind w:left="0" w:right="174"/>
              <w:jc w:val="center"/>
            </w:pPr>
          </w:p>
        </w:tc>
        <w:tc>
          <w:tcPr>
            <w:tcW w:w="1277" w:type="dxa"/>
            <w:vMerge/>
          </w:tcPr>
          <w:p w14:paraId="396F65C8" w14:textId="77777777" w:rsidR="006E7535" w:rsidRDefault="006E7535" w:rsidP="006F7860">
            <w:pPr>
              <w:pStyle w:val="TableParagraph"/>
              <w:spacing w:line="251" w:lineRule="exact"/>
              <w:ind w:left="0" w:right="81"/>
            </w:pPr>
          </w:p>
        </w:tc>
        <w:tc>
          <w:tcPr>
            <w:tcW w:w="2409" w:type="dxa"/>
          </w:tcPr>
          <w:p w14:paraId="01A06E25"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carboxine</w:t>
            </w:r>
          </w:p>
        </w:tc>
        <w:tc>
          <w:tcPr>
            <w:tcW w:w="1567" w:type="dxa"/>
          </w:tcPr>
          <w:p w14:paraId="02AE35AC" w14:textId="77777777" w:rsidR="006E7535" w:rsidRDefault="006E7535" w:rsidP="006F7860">
            <w:pPr>
              <w:pStyle w:val="TableParagraph"/>
              <w:spacing w:line="232" w:lineRule="exact"/>
              <w:ind w:left="34"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38C37D54" w14:textId="77777777" w:rsidTr="00314A15">
        <w:trPr>
          <w:gridAfter w:val="1"/>
          <w:wAfter w:w="14" w:type="dxa"/>
          <w:trHeight w:val="21"/>
        </w:trPr>
        <w:tc>
          <w:tcPr>
            <w:tcW w:w="561" w:type="dxa"/>
            <w:vMerge/>
          </w:tcPr>
          <w:p w14:paraId="6EC2C6CA" w14:textId="77777777" w:rsidR="006E7535" w:rsidRDefault="006E7535" w:rsidP="006F7860">
            <w:pPr>
              <w:contextualSpacing/>
              <w:jc w:val="both"/>
              <w:rPr>
                <w:rFonts w:ascii="Times New Roman" w:hAnsi="Times New Roman" w:cs="Times New Roman"/>
                <w:lang w:val="en-US"/>
              </w:rPr>
            </w:pPr>
          </w:p>
        </w:tc>
        <w:tc>
          <w:tcPr>
            <w:tcW w:w="2407" w:type="dxa"/>
            <w:vMerge/>
          </w:tcPr>
          <w:p w14:paraId="41512367"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0C7EF2C" w14:textId="77777777" w:rsidR="006E7535" w:rsidRPr="004A361D" w:rsidRDefault="006E7535" w:rsidP="006F7860">
            <w:pPr>
              <w:contextualSpacing/>
              <w:rPr>
                <w:rFonts w:ascii="Times New Roman" w:hAnsi="Times New Roman" w:cs="Times New Roman"/>
                <w:lang w:val="en-US"/>
              </w:rPr>
            </w:pPr>
          </w:p>
        </w:tc>
        <w:tc>
          <w:tcPr>
            <w:tcW w:w="1560" w:type="dxa"/>
            <w:vMerge/>
          </w:tcPr>
          <w:p w14:paraId="712F5322" w14:textId="77777777" w:rsidR="006E7535" w:rsidRDefault="006E7535" w:rsidP="006F7860">
            <w:pPr>
              <w:pStyle w:val="TableParagraph"/>
              <w:spacing w:line="251" w:lineRule="exact"/>
              <w:ind w:left="0" w:right="174"/>
              <w:jc w:val="center"/>
            </w:pPr>
          </w:p>
        </w:tc>
        <w:tc>
          <w:tcPr>
            <w:tcW w:w="1277" w:type="dxa"/>
            <w:vMerge/>
          </w:tcPr>
          <w:p w14:paraId="3F952BA0" w14:textId="77777777" w:rsidR="006E7535" w:rsidRDefault="006E7535" w:rsidP="006F7860">
            <w:pPr>
              <w:pStyle w:val="TableParagraph"/>
              <w:spacing w:line="251" w:lineRule="exact"/>
              <w:ind w:left="0" w:right="81"/>
            </w:pPr>
          </w:p>
        </w:tc>
        <w:tc>
          <w:tcPr>
            <w:tcW w:w="2409" w:type="dxa"/>
          </w:tcPr>
          <w:p w14:paraId="58B75EBB"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carbofuran</w:t>
            </w:r>
          </w:p>
        </w:tc>
        <w:tc>
          <w:tcPr>
            <w:tcW w:w="1567" w:type="dxa"/>
          </w:tcPr>
          <w:p w14:paraId="0DBA2253" w14:textId="77777777" w:rsidR="006E7535" w:rsidRDefault="006E7535" w:rsidP="006F7860">
            <w:pPr>
              <w:pStyle w:val="TableParagraph"/>
              <w:spacing w:line="234" w:lineRule="exact"/>
              <w:ind w:left="34" w:right="-102"/>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5D82077C" w14:textId="77777777" w:rsidTr="00314A15">
        <w:trPr>
          <w:gridAfter w:val="1"/>
          <w:wAfter w:w="14" w:type="dxa"/>
          <w:trHeight w:val="21"/>
        </w:trPr>
        <w:tc>
          <w:tcPr>
            <w:tcW w:w="561" w:type="dxa"/>
            <w:vMerge/>
          </w:tcPr>
          <w:p w14:paraId="3EABDBAE" w14:textId="77777777" w:rsidR="006E7535" w:rsidRDefault="006E7535" w:rsidP="006F7860">
            <w:pPr>
              <w:contextualSpacing/>
              <w:jc w:val="both"/>
              <w:rPr>
                <w:rFonts w:ascii="Times New Roman" w:hAnsi="Times New Roman" w:cs="Times New Roman"/>
                <w:lang w:val="en-US"/>
              </w:rPr>
            </w:pPr>
          </w:p>
        </w:tc>
        <w:tc>
          <w:tcPr>
            <w:tcW w:w="2407" w:type="dxa"/>
            <w:vMerge/>
          </w:tcPr>
          <w:p w14:paraId="621765B8"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6A636EF" w14:textId="77777777" w:rsidR="006E7535" w:rsidRPr="004A361D" w:rsidRDefault="006E7535" w:rsidP="006F7860">
            <w:pPr>
              <w:contextualSpacing/>
              <w:rPr>
                <w:rFonts w:ascii="Times New Roman" w:hAnsi="Times New Roman" w:cs="Times New Roman"/>
                <w:lang w:val="en-US"/>
              </w:rPr>
            </w:pPr>
          </w:p>
        </w:tc>
        <w:tc>
          <w:tcPr>
            <w:tcW w:w="1560" w:type="dxa"/>
            <w:vMerge/>
          </w:tcPr>
          <w:p w14:paraId="219648AA" w14:textId="77777777" w:rsidR="006E7535" w:rsidRDefault="006E7535" w:rsidP="006F7860">
            <w:pPr>
              <w:pStyle w:val="TableParagraph"/>
              <w:spacing w:line="251" w:lineRule="exact"/>
              <w:ind w:left="0" w:right="174"/>
              <w:jc w:val="center"/>
            </w:pPr>
          </w:p>
        </w:tc>
        <w:tc>
          <w:tcPr>
            <w:tcW w:w="1277" w:type="dxa"/>
            <w:vMerge/>
          </w:tcPr>
          <w:p w14:paraId="1D6E736F" w14:textId="77777777" w:rsidR="006E7535" w:rsidRDefault="006E7535" w:rsidP="006F7860">
            <w:pPr>
              <w:pStyle w:val="TableParagraph"/>
              <w:spacing w:line="251" w:lineRule="exact"/>
              <w:ind w:left="0" w:right="81"/>
            </w:pPr>
          </w:p>
        </w:tc>
        <w:tc>
          <w:tcPr>
            <w:tcW w:w="2409" w:type="dxa"/>
          </w:tcPr>
          <w:p w14:paraId="314F1C5A"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metazachlor</w:t>
            </w:r>
          </w:p>
        </w:tc>
        <w:tc>
          <w:tcPr>
            <w:tcW w:w="1567" w:type="dxa"/>
          </w:tcPr>
          <w:p w14:paraId="42FF76EC" w14:textId="77777777" w:rsidR="006E7535" w:rsidRDefault="006E7535" w:rsidP="006F7860">
            <w:pPr>
              <w:pStyle w:val="TableParagraph"/>
              <w:spacing w:line="235" w:lineRule="exact"/>
              <w:ind w:left="34" w:right="-102"/>
              <w:jc w:val="center"/>
            </w:pPr>
            <w:r>
              <w:t>(0,01</w:t>
            </w:r>
            <w:r>
              <w:rPr>
                <w:spacing w:val="9"/>
              </w:rPr>
              <w:t xml:space="preserve"> </w:t>
            </w:r>
            <w:r>
              <w:t>–</w:t>
            </w:r>
            <w:r>
              <w:rPr>
                <w:spacing w:val="7"/>
              </w:rPr>
              <w:t xml:space="preserve"> </w:t>
            </w:r>
            <w:r>
              <w:t>0,5)</w:t>
            </w:r>
            <w:r>
              <w:rPr>
                <w:spacing w:val="7"/>
              </w:rPr>
              <w:t xml:space="preserve"> </w:t>
            </w:r>
            <w:r>
              <w:t>mg/kg</w:t>
            </w:r>
          </w:p>
        </w:tc>
      </w:tr>
      <w:tr w:rsidR="006E7535" w:rsidRPr="00D74108" w14:paraId="67F09BE1" w14:textId="77777777" w:rsidTr="00314A15">
        <w:trPr>
          <w:gridAfter w:val="1"/>
          <w:wAfter w:w="14" w:type="dxa"/>
          <w:trHeight w:val="21"/>
        </w:trPr>
        <w:tc>
          <w:tcPr>
            <w:tcW w:w="561" w:type="dxa"/>
            <w:vMerge/>
          </w:tcPr>
          <w:p w14:paraId="60661263" w14:textId="77777777" w:rsidR="006E7535" w:rsidRDefault="006E7535" w:rsidP="006F7860">
            <w:pPr>
              <w:contextualSpacing/>
              <w:jc w:val="both"/>
              <w:rPr>
                <w:rFonts w:ascii="Times New Roman" w:hAnsi="Times New Roman" w:cs="Times New Roman"/>
                <w:lang w:val="en-US"/>
              </w:rPr>
            </w:pPr>
          </w:p>
        </w:tc>
        <w:tc>
          <w:tcPr>
            <w:tcW w:w="2407" w:type="dxa"/>
            <w:vMerge/>
          </w:tcPr>
          <w:p w14:paraId="46DC40D9"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AB0995B" w14:textId="77777777" w:rsidR="006E7535" w:rsidRPr="004A361D" w:rsidRDefault="006E7535" w:rsidP="006F7860">
            <w:pPr>
              <w:contextualSpacing/>
              <w:rPr>
                <w:rFonts w:ascii="Times New Roman" w:hAnsi="Times New Roman" w:cs="Times New Roman"/>
                <w:lang w:val="en-US"/>
              </w:rPr>
            </w:pPr>
          </w:p>
        </w:tc>
        <w:tc>
          <w:tcPr>
            <w:tcW w:w="1560" w:type="dxa"/>
            <w:vMerge/>
          </w:tcPr>
          <w:p w14:paraId="33F7E757" w14:textId="77777777" w:rsidR="006E7535" w:rsidRDefault="006E7535" w:rsidP="006F7860">
            <w:pPr>
              <w:pStyle w:val="TableParagraph"/>
              <w:spacing w:line="251" w:lineRule="exact"/>
              <w:ind w:left="0" w:right="174"/>
              <w:jc w:val="center"/>
            </w:pPr>
          </w:p>
        </w:tc>
        <w:tc>
          <w:tcPr>
            <w:tcW w:w="1277" w:type="dxa"/>
            <w:vMerge/>
          </w:tcPr>
          <w:p w14:paraId="4872BFAF" w14:textId="77777777" w:rsidR="006E7535" w:rsidRDefault="006E7535" w:rsidP="006F7860">
            <w:pPr>
              <w:pStyle w:val="TableParagraph"/>
              <w:spacing w:line="251" w:lineRule="exact"/>
              <w:ind w:left="0" w:right="81"/>
            </w:pPr>
          </w:p>
        </w:tc>
        <w:tc>
          <w:tcPr>
            <w:tcW w:w="2409" w:type="dxa"/>
          </w:tcPr>
          <w:p w14:paraId="7530768F"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metaldehyde</w:t>
            </w:r>
          </w:p>
        </w:tc>
        <w:tc>
          <w:tcPr>
            <w:tcW w:w="1567" w:type="dxa"/>
          </w:tcPr>
          <w:p w14:paraId="5F4151EB" w14:textId="77777777" w:rsidR="006E7535" w:rsidRDefault="006E7535" w:rsidP="006F7860">
            <w:pPr>
              <w:pStyle w:val="TableParagraph"/>
              <w:spacing w:line="232" w:lineRule="exact"/>
              <w:ind w:left="34"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2DCE001C" w14:textId="77777777" w:rsidTr="00314A15">
        <w:trPr>
          <w:gridAfter w:val="1"/>
          <w:wAfter w:w="14" w:type="dxa"/>
          <w:trHeight w:val="21"/>
        </w:trPr>
        <w:tc>
          <w:tcPr>
            <w:tcW w:w="561" w:type="dxa"/>
            <w:vMerge/>
          </w:tcPr>
          <w:p w14:paraId="1498FC14" w14:textId="77777777" w:rsidR="006E7535" w:rsidRDefault="006E7535" w:rsidP="006F7860">
            <w:pPr>
              <w:contextualSpacing/>
              <w:jc w:val="both"/>
              <w:rPr>
                <w:rFonts w:ascii="Times New Roman" w:hAnsi="Times New Roman" w:cs="Times New Roman"/>
                <w:lang w:val="en-US"/>
              </w:rPr>
            </w:pPr>
          </w:p>
        </w:tc>
        <w:tc>
          <w:tcPr>
            <w:tcW w:w="2407" w:type="dxa"/>
            <w:vMerge/>
          </w:tcPr>
          <w:p w14:paraId="4C0B4FF9"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907F2F3" w14:textId="77777777" w:rsidR="006E7535" w:rsidRPr="004A361D" w:rsidRDefault="006E7535" w:rsidP="006F7860">
            <w:pPr>
              <w:contextualSpacing/>
              <w:rPr>
                <w:rFonts w:ascii="Times New Roman" w:hAnsi="Times New Roman" w:cs="Times New Roman"/>
                <w:lang w:val="en-US"/>
              </w:rPr>
            </w:pPr>
          </w:p>
        </w:tc>
        <w:tc>
          <w:tcPr>
            <w:tcW w:w="1560" w:type="dxa"/>
            <w:vMerge/>
          </w:tcPr>
          <w:p w14:paraId="710038E7" w14:textId="77777777" w:rsidR="006E7535" w:rsidRDefault="006E7535" w:rsidP="006F7860">
            <w:pPr>
              <w:pStyle w:val="TableParagraph"/>
              <w:spacing w:line="251" w:lineRule="exact"/>
              <w:ind w:left="0" w:right="174"/>
              <w:jc w:val="center"/>
            </w:pPr>
          </w:p>
        </w:tc>
        <w:tc>
          <w:tcPr>
            <w:tcW w:w="1277" w:type="dxa"/>
            <w:vMerge/>
          </w:tcPr>
          <w:p w14:paraId="3093F3F3" w14:textId="77777777" w:rsidR="006E7535" w:rsidRDefault="006E7535" w:rsidP="006F7860">
            <w:pPr>
              <w:pStyle w:val="TableParagraph"/>
              <w:spacing w:line="251" w:lineRule="exact"/>
              <w:ind w:left="0" w:right="81"/>
            </w:pPr>
          </w:p>
        </w:tc>
        <w:tc>
          <w:tcPr>
            <w:tcW w:w="2409" w:type="dxa"/>
          </w:tcPr>
          <w:p w14:paraId="370278D6"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C-metolachlor</w:t>
            </w:r>
          </w:p>
        </w:tc>
        <w:tc>
          <w:tcPr>
            <w:tcW w:w="1567" w:type="dxa"/>
          </w:tcPr>
          <w:p w14:paraId="74E26F1F" w14:textId="77777777" w:rsidR="006E7535" w:rsidRDefault="006E7535" w:rsidP="006F7860">
            <w:pPr>
              <w:pStyle w:val="TableParagraph"/>
              <w:spacing w:line="234" w:lineRule="exact"/>
              <w:ind w:left="34"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25D64E3E" w14:textId="77777777" w:rsidTr="00314A15">
        <w:trPr>
          <w:gridAfter w:val="1"/>
          <w:wAfter w:w="14" w:type="dxa"/>
          <w:trHeight w:val="21"/>
        </w:trPr>
        <w:tc>
          <w:tcPr>
            <w:tcW w:w="561" w:type="dxa"/>
            <w:vMerge/>
          </w:tcPr>
          <w:p w14:paraId="52E6F1C9" w14:textId="77777777" w:rsidR="006E7535" w:rsidRDefault="006E7535" w:rsidP="006F7860">
            <w:pPr>
              <w:contextualSpacing/>
              <w:jc w:val="both"/>
              <w:rPr>
                <w:rFonts w:ascii="Times New Roman" w:hAnsi="Times New Roman" w:cs="Times New Roman"/>
                <w:lang w:val="en-US"/>
              </w:rPr>
            </w:pPr>
          </w:p>
        </w:tc>
        <w:tc>
          <w:tcPr>
            <w:tcW w:w="2407" w:type="dxa"/>
            <w:vMerge/>
          </w:tcPr>
          <w:p w14:paraId="00D68E08"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42136C7F" w14:textId="77777777" w:rsidR="006E7535" w:rsidRPr="004A361D" w:rsidRDefault="006E7535" w:rsidP="006F7860">
            <w:pPr>
              <w:contextualSpacing/>
              <w:rPr>
                <w:rFonts w:ascii="Times New Roman" w:hAnsi="Times New Roman" w:cs="Times New Roman"/>
                <w:lang w:val="en-US"/>
              </w:rPr>
            </w:pPr>
          </w:p>
        </w:tc>
        <w:tc>
          <w:tcPr>
            <w:tcW w:w="1560" w:type="dxa"/>
            <w:vMerge/>
          </w:tcPr>
          <w:p w14:paraId="7E3628B0" w14:textId="77777777" w:rsidR="006E7535" w:rsidRDefault="006E7535" w:rsidP="006F7860">
            <w:pPr>
              <w:pStyle w:val="TableParagraph"/>
              <w:spacing w:line="251" w:lineRule="exact"/>
              <w:ind w:left="0" w:right="174"/>
              <w:jc w:val="center"/>
            </w:pPr>
          </w:p>
        </w:tc>
        <w:tc>
          <w:tcPr>
            <w:tcW w:w="1277" w:type="dxa"/>
            <w:vMerge/>
          </w:tcPr>
          <w:p w14:paraId="7EC3EA76" w14:textId="77777777" w:rsidR="006E7535" w:rsidRDefault="006E7535" w:rsidP="006F7860">
            <w:pPr>
              <w:pStyle w:val="TableParagraph"/>
              <w:spacing w:line="251" w:lineRule="exact"/>
              <w:ind w:left="0" w:right="81"/>
            </w:pPr>
          </w:p>
        </w:tc>
        <w:tc>
          <w:tcPr>
            <w:tcW w:w="2409" w:type="dxa"/>
          </w:tcPr>
          <w:p w14:paraId="3D069AE4"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metribuzine</w:t>
            </w:r>
          </w:p>
        </w:tc>
        <w:tc>
          <w:tcPr>
            <w:tcW w:w="1567" w:type="dxa"/>
          </w:tcPr>
          <w:p w14:paraId="4170F791" w14:textId="77777777" w:rsidR="006E7535" w:rsidRDefault="006E7535" w:rsidP="006F7860">
            <w:pPr>
              <w:pStyle w:val="TableParagraph"/>
              <w:spacing w:line="232" w:lineRule="exact"/>
              <w:ind w:left="34" w:right="-102"/>
              <w:jc w:val="center"/>
            </w:pPr>
            <w:r>
              <w:t>(0,1</w:t>
            </w:r>
            <w:r>
              <w:rPr>
                <w:spacing w:val="9"/>
              </w:rPr>
              <w:t xml:space="preserve"> </w:t>
            </w:r>
            <w:r>
              <w:t>–</w:t>
            </w:r>
            <w:r>
              <w:rPr>
                <w:spacing w:val="5"/>
              </w:rPr>
              <w:t xml:space="preserve"> </w:t>
            </w:r>
            <w:r>
              <w:t>1,0)</w:t>
            </w:r>
            <w:r>
              <w:rPr>
                <w:spacing w:val="9"/>
              </w:rPr>
              <w:t xml:space="preserve"> </w:t>
            </w:r>
            <w:r>
              <w:lastRenderedPageBreak/>
              <w:t>mg/kg</w:t>
            </w:r>
          </w:p>
        </w:tc>
      </w:tr>
      <w:tr w:rsidR="006E7535" w:rsidRPr="00D74108" w14:paraId="4E13E04F" w14:textId="77777777" w:rsidTr="00314A15">
        <w:trPr>
          <w:gridAfter w:val="1"/>
          <w:wAfter w:w="14" w:type="dxa"/>
          <w:trHeight w:val="21"/>
        </w:trPr>
        <w:tc>
          <w:tcPr>
            <w:tcW w:w="561" w:type="dxa"/>
            <w:vMerge/>
          </w:tcPr>
          <w:p w14:paraId="29846ED3" w14:textId="77777777" w:rsidR="006E7535" w:rsidRDefault="006E7535" w:rsidP="006F7860">
            <w:pPr>
              <w:contextualSpacing/>
              <w:jc w:val="both"/>
              <w:rPr>
                <w:rFonts w:ascii="Times New Roman" w:hAnsi="Times New Roman" w:cs="Times New Roman"/>
                <w:lang w:val="en-US"/>
              </w:rPr>
            </w:pPr>
          </w:p>
        </w:tc>
        <w:tc>
          <w:tcPr>
            <w:tcW w:w="2407" w:type="dxa"/>
            <w:vMerge/>
          </w:tcPr>
          <w:p w14:paraId="589C675F"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33695BC" w14:textId="77777777" w:rsidR="006E7535" w:rsidRPr="004A361D" w:rsidRDefault="006E7535" w:rsidP="006F7860">
            <w:pPr>
              <w:contextualSpacing/>
              <w:rPr>
                <w:rFonts w:ascii="Times New Roman" w:hAnsi="Times New Roman" w:cs="Times New Roman"/>
                <w:lang w:val="en-US"/>
              </w:rPr>
            </w:pPr>
          </w:p>
        </w:tc>
        <w:tc>
          <w:tcPr>
            <w:tcW w:w="1560" w:type="dxa"/>
            <w:vMerge/>
          </w:tcPr>
          <w:p w14:paraId="601B0830" w14:textId="77777777" w:rsidR="006E7535" w:rsidRDefault="006E7535" w:rsidP="006F7860">
            <w:pPr>
              <w:pStyle w:val="TableParagraph"/>
              <w:spacing w:line="251" w:lineRule="exact"/>
              <w:ind w:left="0" w:right="174"/>
              <w:jc w:val="center"/>
            </w:pPr>
          </w:p>
        </w:tc>
        <w:tc>
          <w:tcPr>
            <w:tcW w:w="1277" w:type="dxa"/>
            <w:vMerge/>
          </w:tcPr>
          <w:p w14:paraId="081610CE" w14:textId="77777777" w:rsidR="006E7535" w:rsidRDefault="006E7535" w:rsidP="006F7860">
            <w:pPr>
              <w:pStyle w:val="TableParagraph"/>
              <w:spacing w:line="251" w:lineRule="exact"/>
              <w:ind w:left="0" w:right="81"/>
            </w:pPr>
          </w:p>
        </w:tc>
        <w:tc>
          <w:tcPr>
            <w:tcW w:w="2409" w:type="dxa"/>
          </w:tcPr>
          <w:p w14:paraId="518F6083"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metalaxyl</w:t>
            </w:r>
          </w:p>
        </w:tc>
        <w:tc>
          <w:tcPr>
            <w:tcW w:w="1567" w:type="dxa"/>
          </w:tcPr>
          <w:p w14:paraId="04766BD8" w14:textId="77777777" w:rsidR="006E7535" w:rsidRDefault="006E7535" w:rsidP="006F7860">
            <w:pPr>
              <w:pStyle w:val="TableParagraph"/>
              <w:spacing w:line="234" w:lineRule="exact"/>
              <w:ind w:left="34"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0420E24D" w14:textId="77777777" w:rsidTr="00314A15">
        <w:trPr>
          <w:gridAfter w:val="1"/>
          <w:wAfter w:w="14" w:type="dxa"/>
          <w:trHeight w:val="21"/>
        </w:trPr>
        <w:tc>
          <w:tcPr>
            <w:tcW w:w="561" w:type="dxa"/>
            <w:vMerge/>
          </w:tcPr>
          <w:p w14:paraId="6B91224B" w14:textId="77777777" w:rsidR="006E7535" w:rsidRDefault="006E7535" w:rsidP="006F7860">
            <w:pPr>
              <w:contextualSpacing/>
              <w:jc w:val="both"/>
              <w:rPr>
                <w:rFonts w:ascii="Times New Roman" w:hAnsi="Times New Roman" w:cs="Times New Roman"/>
                <w:lang w:val="en-US"/>
              </w:rPr>
            </w:pPr>
          </w:p>
        </w:tc>
        <w:tc>
          <w:tcPr>
            <w:tcW w:w="2407" w:type="dxa"/>
            <w:vMerge/>
          </w:tcPr>
          <w:p w14:paraId="39DD9128"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4167364" w14:textId="77777777" w:rsidR="006E7535" w:rsidRPr="004A361D" w:rsidRDefault="006E7535" w:rsidP="006F7860">
            <w:pPr>
              <w:contextualSpacing/>
              <w:rPr>
                <w:rFonts w:ascii="Times New Roman" w:hAnsi="Times New Roman" w:cs="Times New Roman"/>
                <w:lang w:val="en-US"/>
              </w:rPr>
            </w:pPr>
          </w:p>
        </w:tc>
        <w:tc>
          <w:tcPr>
            <w:tcW w:w="1560" w:type="dxa"/>
            <w:vMerge/>
          </w:tcPr>
          <w:p w14:paraId="6C557E38" w14:textId="77777777" w:rsidR="006E7535" w:rsidRDefault="006E7535" w:rsidP="006F7860">
            <w:pPr>
              <w:pStyle w:val="TableParagraph"/>
              <w:spacing w:line="251" w:lineRule="exact"/>
              <w:ind w:left="0" w:right="174"/>
              <w:jc w:val="center"/>
            </w:pPr>
          </w:p>
        </w:tc>
        <w:tc>
          <w:tcPr>
            <w:tcW w:w="1277" w:type="dxa"/>
            <w:vMerge/>
          </w:tcPr>
          <w:p w14:paraId="26D821B5" w14:textId="77777777" w:rsidR="006E7535" w:rsidRDefault="006E7535" w:rsidP="006F7860">
            <w:pPr>
              <w:pStyle w:val="TableParagraph"/>
              <w:spacing w:line="251" w:lineRule="exact"/>
              <w:ind w:left="0" w:right="81"/>
            </w:pPr>
          </w:p>
        </w:tc>
        <w:tc>
          <w:tcPr>
            <w:tcW w:w="2409" w:type="dxa"/>
          </w:tcPr>
          <w:p w14:paraId="4C91DDDE"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molinate</w:t>
            </w:r>
          </w:p>
        </w:tc>
        <w:tc>
          <w:tcPr>
            <w:tcW w:w="1567" w:type="dxa"/>
          </w:tcPr>
          <w:p w14:paraId="12F96192" w14:textId="77777777" w:rsidR="006E7535" w:rsidRDefault="006E7535" w:rsidP="006F7860">
            <w:pPr>
              <w:pStyle w:val="TableParagraph"/>
              <w:spacing w:line="232" w:lineRule="exact"/>
              <w:ind w:left="34"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240EFDE1" w14:textId="77777777" w:rsidTr="00314A15">
        <w:trPr>
          <w:gridAfter w:val="1"/>
          <w:wAfter w:w="14" w:type="dxa"/>
          <w:trHeight w:val="21"/>
        </w:trPr>
        <w:tc>
          <w:tcPr>
            <w:tcW w:w="561" w:type="dxa"/>
            <w:vMerge/>
          </w:tcPr>
          <w:p w14:paraId="7C9669A7" w14:textId="77777777" w:rsidR="006E7535" w:rsidRDefault="006E7535" w:rsidP="006F7860">
            <w:pPr>
              <w:contextualSpacing/>
              <w:jc w:val="both"/>
              <w:rPr>
                <w:rFonts w:ascii="Times New Roman" w:hAnsi="Times New Roman" w:cs="Times New Roman"/>
                <w:lang w:val="en-US"/>
              </w:rPr>
            </w:pPr>
          </w:p>
        </w:tc>
        <w:tc>
          <w:tcPr>
            <w:tcW w:w="2407" w:type="dxa"/>
            <w:vMerge/>
          </w:tcPr>
          <w:p w14:paraId="31602906"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5112A0AC" w14:textId="77777777" w:rsidR="006E7535" w:rsidRPr="004A361D" w:rsidRDefault="006E7535" w:rsidP="006F7860">
            <w:pPr>
              <w:contextualSpacing/>
              <w:rPr>
                <w:rFonts w:ascii="Times New Roman" w:hAnsi="Times New Roman" w:cs="Times New Roman"/>
                <w:lang w:val="en-US"/>
              </w:rPr>
            </w:pPr>
          </w:p>
        </w:tc>
        <w:tc>
          <w:tcPr>
            <w:tcW w:w="1560" w:type="dxa"/>
            <w:vMerge/>
          </w:tcPr>
          <w:p w14:paraId="52AAC9FD" w14:textId="77777777" w:rsidR="006E7535" w:rsidRDefault="006E7535" w:rsidP="006F7860">
            <w:pPr>
              <w:pStyle w:val="TableParagraph"/>
              <w:spacing w:line="251" w:lineRule="exact"/>
              <w:ind w:left="0" w:right="174"/>
              <w:jc w:val="center"/>
            </w:pPr>
          </w:p>
        </w:tc>
        <w:tc>
          <w:tcPr>
            <w:tcW w:w="1277" w:type="dxa"/>
            <w:vMerge/>
          </w:tcPr>
          <w:p w14:paraId="7D13D123" w14:textId="77777777" w:rsidR="006E7535" w:rsidRDefault="006E7535" w:rsidP="006F7860">
            <w:pPr>
              <w:pStyle w:val="TableParagraph"/>
              <w:spacing w:line="251" w:lineRule="exact"/>
              <w:ind w:left="0" w:right="81"/>
            </w:pPr>
          </w:p>
        </w:tc>
        <w:tc>
          <w:tcPr>
            <w:tcW w:w="2409" w:type="dxa"/>
          </w:tcPr>
          <w:p w14:paraId="7C4B30EF"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oxifluorophene</w:t>
            </w:r>
          </w:p>
        </w:tc>
        <w:tc>
          <w:tcPr>
            <w:tcW w:w="1567" w:type="dxa"/>
          </w:tcPr>
          <w:p w14:paraId="6BA13F87" w14:textId="77777777" w:rsidR="006E7535" w:rsidRDefault="006E7535" w:rsidP="006F7860">
            <w:pPr>
              <w:pStyle w:val="TableParagraph"/>
              <w:spacing w:line="234" w:lineRule="exact"/>
              <w:ind w:left="34"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41115C1F" w14:textId="77777777" w:rsidTr="00314A15">
        <w:trPr>
          <w:gridAfter w:val="1"/>
          <w:wAfter w:w="14" w:type="dxa"/>
          <w:trHeight w:val="21"/>
        </w:trPr>
        <w:tc>
          <w:tcPr>
            <w:tcW w:w="561" w:type="dxa"/>
            <w:vMerge/>
          </w:tcPr>
          <w:p w14:paraId="6E2E6080" w14:textId="77777777" w:rsidR="006E7535" w:rsidRDefault="006E7535" w:rsidP="006F7860">
            <w:pPr>
              <w:contextualSpacing/>
              <w:jc w:val="both"/>
              <w:rPr>
                <w:rFonts w:ascii="Times New Roman" w:hAnsi="Times New Roman" w:cs="Times New Roman"/>
                <w:lang w:val="en-US"/>
              </w:rPr>
            </w:pPr>
          </w:p>
        </w:tc>
        <w:tc>
          <w:tcPr>
            <w:tcW w:w="2407" w:type="dxa"/>
            <w:vMerge/>
          </w:tcPr>
          <w:p w14:paraId="0438FE72"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19861D47" w14:textId="77777777" w:rsidR="006E7535" w:rsidRPr="004A361D" w:rsidRDefault="006E7535" w:rsidP="006F7860">
            <w:pPr>
              <w:contextualSpacing/>
              <w:rPr>
                <w:rFonts w:ascii="Times New Roman" w:hAnsi="Times New Roman" w:cs="Times New Roman"/>
                <w:lang w:val="en-US"/>
              </w:rPr>
            </w:pPr>
          </w:p>
        </w:tc>
        <w:tc>
          <w:tcPr>
            <w:tcW w:w="1560" w:type="dxa"/>
            <w:vMerge/>
          </w:tcPr>
          <w:p w14:paraId="491DF9AB" w14:textId="77777777" w:rsidR="006E7535" w:rsidRDefault="006E7535" w:rsidP="006F7860">
            <w:pPr>
              <w:pStyle w:val="TableParagraph"/>
              <w:spacing w:line="251" w:lineRule="exact"/>
              <w:ind w:left="0" w:right="174"/>
              <w:jc w:val="center"/>
            </w:pPr>
          </w:p>
        </w:tc>
        <w:tc>
          <w:tcPr>
            <w:tcW w:w="1277" w:type="dxa"/>
            <w:vMerge/>
          </w:tcPr>
          <w:p w14:paraId="1DFFFCE6" w14:textId="77777777" w:rsidR="006E7535" w:rsidRDefault="006E7535" w:rsidP="006F7860">
            <w:pPr>
              <w:pStyle w:val="TableParagraph"/>
              <w:spacing w:line="251" w:lineRule="exact"/>
              <w:ind w:left="0" w:right="81"/>
            </w:pPr>
          </w:p>
        </w:tc>
        <w:tc>
          <w:tcPr>
            <w:tcW w:w="2409" w:type="dxa"/>
          </w:tcPr>
          <w:p w14:paraId="0095CCFD"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pendimethalin</w:t>
            </w:r>
          </w:p>
        </w:tc>
        <w:tc>
          <w:tcPr>
            <w:tcW w:w="1567" w:type="dxa"/>
          </w:tcPr>
          <w:p w14:paraId="0DE5B9B0" w14:textId="77777777" w:rsidR="006E7535" w:rsidRDefault="006E7535" w:rsidP="006F7860">
            <w:pPr>
              <w:pStyle w:val="TableParagraph"/>
              <w:spacing w:line="234" w:lineRule="exact"/>
              <w:ind w:left="34"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78BD63B0" w14:textId="77777777" w:rsidTr="00314A15">
        <w:trPr>
          <w:gridAfter w:val="1"/>
          <w:wAfter w:w="14" w:type="dxa"/>
          <w:trHeight w:val="21"/>
        </w:trPr>
        <w:tc>
          <w:tcPr>
            <w:tcW w:w="561" w:type="dxa"/>
            <w:vMerge/>
          </w:tcPr>
          <w:p w14:paraId="5207E5AB" w14:textId="77777777" w:rsidR="006E7535" w:rsidRDefault="006E7535" w:rsidP="006F7860">
            <w:pPr>
              <w:contextualSpacing/>
              <w:jc w:val="both"/>
              <w:rPr>
                <w:rFonts w:ascii="Times New Roman" w:hAnsi="Times New Roman" w:cs="Times New Roman"/>
                <w:lang w:val="en-US"/>
              </w:rPr>
            </w:pPr>
          </w:p>
        </w:tc>
        <w:tc>
          <w:tcPr>
            <w:tcW w:w="2407" w:type="dxa"/>
            <w:vMerge/>
          </w:tcPr>
          <w:p w14:paraId="1402AF89"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4614C926" w14:textId="77777777" w:rsidR="006E7535" w:rsidRPr="004A361D" w:rsidRDefault="006E7535" w:rsidP="006F7860">
            <w:pPr>
              <w:contextualSpacing/>
              <w:rPr>
                <w:rFonts w:ascii="Times New Roman" w:hAnsi="Times New Roman" w:cs="Times New Roman"/>
                <w:lang w:val="en-US"/>
              </w:rPr>
            </w:pPr>
          </w:p>
        </w:tc>
        <w:tc>
          <w:tcPr>
            <w:tcW w:w="1560" w:type="dxa"/>
            <w:vMerge/>
          </w:tcPr>
          <w:p w14:paraId="2675A15B" w14:textId="77777777" w:rsidR="006E7535" w:rsidRDefault="006E7535" w:rsidP="006F7860">
            <w:pPr>
              <w:pStyle w:val="TableParagraph"/>
              <w:spacing w:line="251" w:lineRule="exact"/>
              <w:ind w:left="0" w:right="174"/>
              <w:jc w:val="center"/>
            </w:pPr>
          </w:p>
        </w:tc>
        <w:tc>
          <w:tcPr>
            <w:tcW w:w="1277" w:type="dxa"/>
            <w:vMerge/>
          </w:tcPr>
          <w:p w14:paraId="09BBDEC7" w14:textId="77777777" w:rsidR="006E7535" w:rsidRDefault="006E7535" w:rsidP="006F7860">
            <w:pPr>
              <w:pStyle w:val="TableParagraph"/>
              <w:spacing w:line="251" w:lineRule="exact"/>
              <w:ind w:left="0" w:right="81"/>
            </w:pPr>
          </w:p>
        </w:tc>
        <w:tc>
          <w:tcPr>
            <w:tcW w:w="2409" w:type="dxa"/>
          </w:tcPr>
          <w:p w14:paraId="075E2D0C"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pyrazophos</w:t>
            </w:r>
          </w:p>
        </w:tc>
        <w:tc>
          <w:tcPr>
            <w:tcW w:w="1567" w:type="dxa"/>
          </w:tcPr>
          <w:p w14:paraId="42F2D40A" w14:textId="77777777" w:rsidR="006E7535" w:rsidRDefault="006E7535" w:rsidP="006F7860">
            <w:pPr>
              <w:pStyle w:val="TableParagraph"/>
              <w:spacing w:line="232" w:lineRule="exact"/>
              <w:ind w:left="34" w:right="-102"/>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2E96F6D7" w14:textId="77777777" w:rsidTr="00314A15">
        <w:trPr>
          <w:gridAfter w:val="1"/>
          <w:wAfter w:w="14" w:type="dxa"/>
          <w:trHeight w:val="21"/>
        </w:trPr>
        <w:tc>
          <w:tcPr>
            <w:tcW w:w="561" w:type="dxa"/>
            <w:vMerge/>
          </w:tcPr>
          <w:p w14:paraId="14A651E6" w14:textId="77777777" w:rsidR="006E7535" w:rsidRDefault="006E7535" w:rsidP="006F7860">
            <w:pPr>
              <w:contextualSpacing/>
              <w:jc w:val="both"/>
              <w:rPr>
                <w:rFonts w:ascii="Times New Roman" w:hAnsi="Times New Roman" w:cs="Times New Roman"/>
                <w:lang w:val="en-US"/>
              </w:rPr>
            </w:pPr>
          </w:p>
        </w:tc>
        <w:tc>
          <w:tcPr>
            <w:tcW w:w="2407" w:type="dxa"/>
            <w:vMerge/>
          </w:tcPr>
          <w:p w14:paraId="4BA09AE1"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B6277A9" w14:textId="77777777" w:rsidR="006E7535" w:rsidRPr="004A361D" w:rsidRDefault="006E7535" w:rsidP="006F7860">
            <w:pPr>
              <w:contextualSpacing/>
              <w:rPr>
                <w:rFonts w:ascii="Times New Roman" w:hAnsi="Times New Roman" w:cs="Times New Roman"/>
                <w:lang w:val="en-US"/>
              </w:rPr>
            </w:pPr>
          </w:p>
        </w:tc>
        <w:tc>
          <w:tcPr>
            <w:tcW w:w="1560" w:type="dxa"/>
            <w:vMerge/>
          </w:tcPr>
          <w:p w14:paraId="3B958B00" w14:textId="77777777" w:rsidR="006E7535" w:rsidRDefault="006E7535" w:rsidP="006F7860">
            <w:pPr>
              <w:pStyle w:val="TableParagraph"/>
              <w:spacing w:line="251" w:lineRule="exact"/>
              <w:ind w:left="0" w:right="174"/>
              <w:jc w:val="center"/>
            </w:pPr>
          </w:p>
        </w:tc>
        <w:tc>
          <w:tcPr>
            <w:tcW w:w="1277" w:type="dxa"/>
            <w:vMerge/>
          </w:tcPr>
          <w:p w14:paraId="73025B89" w14:textId="77777777" w:rsidR="006E7535" w:rsidRDefault="006E7535" w:rsidP="006F7860">
            <w:pPr>
              <w:pStyle w:val="TableParagraph"/>
              <w:spacing w:line="251" w:lineRule="exact"/>
              <w:ind w:left="0" w:right="81"/>
            </w:pPr>
          </w:p>
        </w:tc>
        <w:tc>
          <w:tcPr>
            <w:tcW w:w="2409" w:type="dxa"/>
          </w:tcPr>
          <w:p w14:paraId="3C7E7D1F"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pyrimicarb</w:t>
            </w:r>
          </w:p>
        </w:tc>
        <w:tc>
          <w:tcPr>
            <w:tcW w:w="1567" w:type="dxa"/>
          </w:tcPr>
          <w:p w14:paraId="5B92ECE5" w14:textId="77777777" w:rsidR="006E7535" w:rsidRDefault="006E7535" w:rsidP="006F7860">
            <w:pPr>
              <w:pStyle w:val="TableParagraph"/>
              <w:spacing w:line="234" w:lineRule="exact"/>
              <w:ind w:left="0" w:right="-102"/>
              <w:jc w:val="center"/>
            </w:pPr>
            <w:r>
              <w:t>(0,01</w:t>
            </w:r>
            <w:r>
              <w:rPr>
                <w:spacing w:val="9"/>
              </w:rPr>
              <w:t xml:space="preserve"> </w:t>
            </w:r>
            <w:r>
              <w:t>–</w:t>
            </w:r>
            <w:r>
              <w:rPr>
                <w:spacing w:val="7"/>
              </w:rPr>
              <w:t xml:space="preserve"> </w:t>
            </w:r>
            <w:r>
              <w:t>0,5)</w:t>
            </w:r>
            <w:r>
              <w:rPr>
                <w:spacing w:val="7"/>
              </w:rPr>
              <w:t xml:space="preserve"> </w:t>
            </w:r>
            <w:r>
              <w:t>mg/kg</w:t>
            </w:r>
          </w:p>
        </w:tc>
      </w:tr>
      <w:tr w:rsidR="006E7535" w:rsidRPr="00D74108" w14:paraId="5A80A1B0" w14:textId="77777777" w:rsidTr="00314A15">
        <w:trPr>
          <w:gridAfter w:val="1"/>
          <w:wAfter w:w="14" w:type="dxa"/>
          <w:trHeight w:val="21"/>
        </w:trPr>
        <w:tc>
          <w:tcPr>
            <w:tcW w:w="561" w:type="dxa"/>
            <w:vMerge/>
          </w:tcPr>
          <w:p w14:paraId="7088744A" w14:textId="77777777" w:rsidR="006E7535" w:rsidRDefault="006E7535" w:rsidP="006F7860">
            <w:pPr>
              <w:contextualSpacing/>
              <w:jc w:val="both"/>
              <w:rPr>
                <w:rFonts w:ascii="Times New Roman" w:hAnsi="Times New Roman" w:cs="Times New Roman"/>
                <w:lang w:val="en-US"/>
              </w:rPr>
            </w:pPr>
          </w:p>
        </w:tc>
        <w:tc>
          <w:tcPr>
            <w:tcW w:w="2407" w:type="dxa"/>
            <w:vMerge/>
          </w:tcPr>
          <w:p w14:paraId="3DE22116"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271C198B" w14:textId="77777777" w:rsidR="006E7535" w:rsidRPr="004A361D" w:rsidRDefault="006E7535" w:rsidP="006F7860">
            <w:pPr>
              <w:contextualSpacing/>
              <w:rPr>
                <w:rFonts w:ascii="Times New Roman" w:hAnsi="Times New Roman" w:cs="Times New Roman"/>
                <w:lang w:val="en-US"/>
              </w:rPr>
            </w:pPr>
          </w:p>
        </w:tc>
        <w:tc>
          <w:tcPr>
            <w:tcW w:w="1560" w:type="dxa"/>
            <w:vMerge/>
          </w:tcPr>
          <w:p w14:paraId="7C0CA715" w14:textId="77777777" w:rsidR="006E7535" w:rsidRDefault="006E7535" w:rsidP="006F7860">
            <w:pPr>
              <w:pStyle w:val="TableParagraph"/>
              <w:spacing w:line="251" w:lineRule="exact"/>
              <w:ind w:left="0" w:right="174"/>
              <w:jc w:val="center"/>
            </w:pPr>
          </w:p>
        </w:tc>
        <w:tc>
          <w:tcPr>
            <w:tcW w:w="1277" w:type="dxa"/>
            <w:vMerge/>
          </w:tcPr>
          <w:p w14:paraId="0C72DCAC" w14:textId="77777777" w:rsidR="006E7535" w:rsidRDefault="006E7535" w:rsidP="006F7860">
            <w:pPr>
              <w:pStyle w:val="TableParagraph"/>
              <w:spacing w:line="251" w:lineRule="exact"/>
              <w:ind w:left="0" w:right="81"/>
            </w:pPr>
          </w:p>
        </w:tc>
        <w:tc>
          <w:tcPr>
            <w:tcW w:w="2409" w:type="dxa"/>
          </w:tcPr>
          <w:p w14:paraId="2D8878B2"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pyrimiphos-ethyl</w:t>
            </w:r>
          </w:p>
        </w:tc>
        <w:tc>
          <w:tcPr>
            <w:tcW w:w="1567" w:type="dxa"/>
          </w:tcPr>
          <w:p w14:paraId="678AFFB5" w14:textId="77777777" w:rsidR="006E7535" w:rsidRDefault="006E7535" w:rsidP="006F7860">
            <w:pPr>
              <w:pStyle w:val="TableParagraph"/>
              <w:spacing w:line="232" w:lineRule="exact"/>
              <w:ind w:left="0"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2E928A46" w14:textId="77777777" w:rsidTr="00314A15">
        <w:trPr>
          <w:gridAfter w:val="1"/>
          <w:wAfter w:w="14" w:type="dxa"/>
          <w:trHeight w:val="21"/>
        </w:trPr>
        <w:tc>
          <w:tcPr>
            <w:tcW w:w="561" w:type="dxa"/>
            <w:vMerge/>
          </w:tcPr>
          <w:p w14:paraId="13C7BC19" w14:textId="77777777" w:rsidR="006E7535" w:rsidRDefault="006E7535" w:rsidP="006F7860">
            <w:pPr>
              <w:contextualSpacing/>
              <w:jc w:val="both"/>
              <w:rPr>
                <w:rFonts w:ascii="Times New Roman" w:hAnsi="Times New Roman" w:cs="Times New Roman"/>
                <w:lang w:val="en-US"/>
              </w:rPr>
            </w:pPr>
          </w:p>
        </w:tc>
        <w:tc>
          <w:tcPr>
            <w:tcW w:w="2407" w:type="dxa"/>
            <w:vMerge/>
          </w:tcPr>
          <w:p w14:paraId="7087D8C8"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2694585C" w14:textId="77777777" w:rsidR="006E7535" w:rsidRPr="004A361D" w:rsidRDefault="006E7535" w:rsidP="006F7860">
            <w:pPr>
              <w:contextualSpacing/>
              <w:rPr>
                <w:rFonts w:ascii="Times New Roman" w:hAnsi="Times New Roman" w:cs="Times New Roman"/>
                <w:lang w:val="en-US"/>
              </w:rPr>
            </w:pPr>
          </w:p>
        </w:tc>
        <w:tc>
          <w:tcPr>
            <w:tcW w:w="1560" w:type="dxa"/>
            <w:vMerge/>
          </w:tcPr>
          <w:p w14:paraId="240E83E3" w14:textId="77777777" w:rsidR="006E7535" w:rsidRDefault="006E7535" w:rsidP="006F7860">
            <w:pPr>
              <w:pStyle w:val="TableParagraph"/>
              <w:spacing w:line="251" w:lineRule="exact"/>
              <w:ind w:left="0" w:right="174"/>
              <w:jc w:val="center"/>
            </w:pPr>
          </w:p>
        </w:tc>
        <w:tc>
          <w:tcPr>
            <w:tcW w:w="1277" w:type="dxa"/>
            <w:vMerge/>
          </w:tcPr>
          <w:p w14:paraId="5BE6535C" w14:textId="77777777" w:rsidR="006E7535" w:rsidRDefault="006E7535" w:rsidP="006F7860">
            <w:pPr>
              <w:pStyle w:val="TableParagraph"/>
              <w:spacing w:line="251" w:lineRule="exact"/>
              <w:ind w:left="0" w:right="81"/>
            </w:pPr>
          </w:p>
        </w:tc>
        <w:tc>
          <w:tcPr>
            <w:tcW w:w="2409" w:type="dxa"/>
          </w:tcPr>
          <w:p w14:paraId="2E18DD98"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propargit</w:t>
            </w:r>
          </w:p>
        </w:tc>
        <w:tc>
          <w:tcPr>
            <w:tcW w:w="1567" w:type="dxa"/>
          </w:tcPr>
          <w:p w14:paraId="0AF9DCA6" w14:textId="77777777" w:rsidR="006E7535" w:rsidRDefault="006E7535" w:rsidP="006F7860">
            <w:pPr>
              <w:pStyle w:val="TableParagraph"/>
              <w:spacing w:line="234" w:lineRule="exact"/>
              <w:ind w:left="0"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4B538CE7" w14:textId="77777777" w:rsidTr="00314A15">
        <w:trPr>
          <w:gridAfter w:val="1"/>
          <w:wAfter w:w="14" w:type="dxa"/>
          <w:trHeight w:val="21"/>
        </w:trPr>
        <w:tc>
          <w:tcPr>
            <w:tcW w:w="561" w:type="dxa"/>
            <w:vMerge/>
          </w:tcPr>
          <w:p w14:paraId="46CF5B39" w14:textId="77777777" w:rsidR="006E7535" w:rsidRDefault="006E7535" w:rsidP="006F7860">
            <w:pPr>
              <w:contextualSpacing/>
              <w:jc w:val="both"/>
              <w:rPr>
                <w:rFonts w:ascii="Times New Roman" w:hAnsi="Times New Roman" w:cs="Times New Roman"/>
                <w:lang w:val="en-US"/>
              </w:rPr>
            </w:pPr>
          </w:p>
        </w:tc>
        <w:tc>
          <w:tcPr>
            <w:tcW w:w="2407" w:type="dxa"/>
            <w:vMerge/>
          </w:tcPr>
          <w:p w14:paraId="1BEB719A"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271D6E5" w14:textId="77777777" w:rsidR="006E7535" w:rsidRPr="004A361D" w:rsidRDefault="006E7535" w:rsidP="006F7860">
            <w:pPr>
              <w:contextualSpacing/>
              <w:rPr>
                <w:rFonts w:ascii="Times New Roman" w:hAnsi="Times New Roman" w:cs="Times New Roman"/>
                <w:lang w:val="en-US"/>
              </w:rPr>
            </w:pPr>
          </w:p>
        </w:tc>
        <w:tc>
          <w:tcPr>
            <w:tcW w:w="1560" w:type="dxa"/>
            <w:vMerge/>
          </w:tcPr>
          <w:p w14:paraId="544DE0A3" w14:textId="77777777" w:rsidR="006E7535" w:rsidRDefault="006E7535" w:rsidP="006F7860">
            <w:pPr>
              <w:pStyle w:val="TableParagraph"/>
              <w:spacing w:line="251" w:lineRule="exact"/>
              <w:ind w:left="0" w:right="174"/>
              <w:jc w:val="center"/>
            </w:pPr>
          </w:p>
        </w:tc>
        <w:tc>
          <w:tcPr>
            <w:tcW w:w="1277" w:type="dxa"/>
            <w:vMerge/>
          </w:tcPr>
          <w:p w14:paraId="4AAFB810" w14:textId="77777777" w:rsidR="006E7535" w:rsidRDefault="006E7535" w:rsidP="006F7860">
            <w:pPr>
              <w:pStyle w:val="TableParagraph"/>
              <w:spacing w:line="251" w:lineRule="exact"/>
              <w:ind w:left="0" w:right="81"/>
            </w:pPr>
          </w:p>
        </w:tc>
        <w:tc>
          <w:tcPr>
            <w:tcW w:w="2409" w:type="dxa"/>
          </w:tcPr>
          <w:p w14:paraId="52351866"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profenophos</w:t>
            </w:r>
          </w:p>
        </w:tc>
        <w:tc>
          <w:tcPr>
            <w:tcW w:w="1567" w:type="dxa"/>
          </w:tcPr>
          <w:p w14:paraId="59F5F20C" w14:textId="77777777" w:rsidR="006E7535" w:rsidRDefault="006E7535" w:rsidP="006F7860">
            <w:pPr>
              <w:pStyle w:val="TableParagraph"/>
              <w:spacing w:line="232" w:lineRule="exact"/>
              <w:ind w:left="0"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717975B0" w14:textId="77777777" w:rsidTr="00314A15">
        <w:trPr>
          <w:gridAfter w:val="1"/>
          <w:wAfter w:w="14" w:type="dxa"/>
          <w:trHeight w:val="21"/>
        </w:trPr>
        <w:tc>
          <w:tcPr>
            <w:tcW w:w="561" w:type="dxa"/>
            <w:vMerge/>
          </w:tcPr>
          <w:p w14:paraId="5F514BE3" w14:textId="77777777" w:rsidR="006E7535" w:rsidRDefault="006E7535" w:rsidP="006F7860">
            <w:pPr>
              <w:contextualSpacing/>
              <w:jc w:val="both"/>
              <w:rPr>
                <w:rFonts w:ascii="Times New Roman" w:hAnsi="Times New Roman" w:cs="Times New Roman"/>
                <w:lang w:val="en-US"/>
              </w:rPr>
            </w:pPr>
          </w:p>
        </w:tc>
        <w:tc>
          <w:tcPr>
            <w:tcW w:w="2407" w:type="dxa"/>
            <w:vMerge/>
          </w:tcPr>
          <w:p w14:paraId="4CD938BA"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44621BAD" w14:textId="77777777" w:rsidR="006E7535" w:rsidRPr="004A361D" w:rsidRDefault="006E7535" w:rsidP="006F7860">
            <w:pPr>
              <w:contextualSpacing/>
              <w:rPr>
                <w:rFonts w:ascii="Times New Roman" w:hAnsi="Times New Roman" w:cs="Times New Roman"/>
                <w:lang w:val="en-US"/>
              </w:rPr>
            </w:pPr>
          </w:p>
        </w:tc>
        <w:tc>
          <w:tcPr>
            <w:tcW w:w="1560" w:type="dxa"/>
            <w:vMerge/>
          </w:tcPr>
          <w:p w14:paraId="02CC891A" w14:textId="77777777" w:rsidR="006E7535" w:rsidRDefault="006E7535" w:rsidP="006F7860">
            <w:pPr>
              <w:pStyle w:val="TableParagraph"/>
              <w:spacing w:line="251" w:lineRule="exact"/>
              <w:ind w:left="0" w:right="174"/>
              <w:jc w:val="center"/>
            </w:pPr>
          </w:p>
        </w:tc>
        <w:tc>
          <w:tcPr>
            <w:tcW w:w="1277" w:type="dxa"/>
            <w:vMerge/>
          </w:tcPr>
          <w:p w14:paraId="7BB46855" w14:textId="77777777" w:rsidR="006E7535" w:rsidRDefault="006E7535" w:rsidP="006F7860">
            <w:pPr>
              <w:pStyle w:val="TableParagraph"/>
              <w:spacing w:line="251" w:lineRule="exact"/>
              <w:ind w:left="0" w:right="81"/>
            </w:pPr>
          </w:p>
        </w:tc>
        <w:tc>
          <w:tcPr>
            <w:tcW w:w="2409" w:type="dxa"/>
          </w:tcPr>
          <w:p w14:paraId="5313866E"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prochlorase</w:t>
            </w:r>
          </w:p>
        </w:tc>
        <w:tc>
          <w:tcPr>
            <w:tcW w:w="1567" w:type="dxa"/>
          </w:tcPr>
          <w:p w14:paraId="2F191CFA" w14:textId="77777777" w:rsidR="006E7535" w:rsidRDefault="006E7535" w:rsidP="006F7860">
            <w:pPr>
              <w:pStyle w:val="TableParagraph"/>
              <w:spacing w:line="234" w:lineRule="exact"/>
              <w:ind w:left="0" w:right="-102"/>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2D4CA1A2" w14:textId="77777777" w:rsidTr="00314A15">
        <w:trPr>
          <w:gridAfter w:val="1"/>
          <w:wAfter w:w="14" w:type="dxa"/>
          <w:trHeight w:val="21"/>
        </w:trPr>
        <w:tc>
          <w:tcPr>
            <w:tcW w:w="561" w:type="dxa"/>
            <w:vMerge/>
          </w:tcPr>
          <w:p w14:paraId="5BA4DD18" w14:textId="77777777" w:rsidR="006E7535" w:rsidRDefault="006E7535" w:rsidP="006F7860">
            <w:pPr>
              <w:contextualSpacing/>
              <w:jc w:val="both"/>
              <w:rPr>
                <w:rFonts w:ascii="Times New Roman" w:hAnsi="Times New Roman" w:cs="Times New Roman"/>
                <w:lang w:val="en-US"/>
              </w:rPr>
            </w:pPr>
          </w:p>
        </w:tc>
        <w:tc>
          <w:tcPr>
            <w:tcW w:w="2407" w:type="dxa"/>
            <w:vMerge/>
          </w:tcPr>
          <w:p w14:paraId="5EC2BACF"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F856FE9" w14:textId="77777777" w:rsidR="006E7535" w:rsidRPr="004A361D" w:rsidRDefault="006E7535" w:rsidP="006F7860">
            <w:pPr>
              <w:contextualSpacing/>
              <w:rPr>
                <w:rFonts w:ascii="Times New Roman" w:hAnsi="Times New Roman" w:cs="Times New Roman"/>
                <w:lang w:val="en-US"/>
              </w:rPr>
            </w:pPr>
          </w:p>
        </w:tc>
        <w:tc>
          <w:tcPr>
            <w:tcW w:w="1560" w:type="dxa"/>
            <w:vMerge/>
          </w:tcPr>
          <w:p w14:paraId="6D23403E" w14:textId="77777777" w:rsidR="006E7535" w:rsidRDefault="006E7535" w:rsidP="006F7860">
            <w:pPr>
              <w:pStyle w:val="TableParagraph"/>
              <w:spacing w:line="251" w:lineRule="exact"/>
              <w:ind w:left="0" w:right="174"/>
              <w:jc w:val="center"/>
            </w:pPr>
          </w:p>
        </w:tc>
        <w:tc>
          <w:tcPr>
            <w:tcW w:w="1277" w:type="dxa"/>
            <w:vMerge/>
          </w:tcPr>
          <w:p w14:paraId="7C647B70" w14:textId="77777777" w:rsidR="006E7535" w:rsidRDefault="006E7535" w:rsidP="006F7860">
            <w:pPr>
              <w:pStyle w:val="TableParagraph"/>
              <w:spacing w:line="251" w:lineRule="exact"/>
              <w:ind w:left="0" w:right="81"/>
            </w:pPr>
          </w:p>
        </w:tc>
        <w:tc>
          <w:tcPr>
            <w:tcW w:w="2409" w:type="dxa"/>
          </w:tcPr>
          <w:p w14:paraId="35E06DB3"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tau-fluvalinate</w:t>
            </w:r>
          </w:p>
        </w:tc>
        <w:tc>
          <w:tcPr>
            <w:tcW w:w="1567" w:type="dxa"/>
          </w:tcPr>
          <w:p w14:paraId="7DDD4929" w14:textId="77777777" w:rsidR="006E7535" w:rsidRDefault="006E7535" w:rsidP="006F7860">
            <w:pPr>
              <w:pStyle w:val="TableParagraph"/>
              <w:spacing w:line="232" w:lineRule="exact"/>
              <w:ind w:left="0" w:right="-102"/>
              <w:jc w:val="center"/>
            </w:pPr>
            <w:r>
              <w:t>(0,01</w:t>
            </w:r>
            <w:r>
              <w:rPr>
                <w:spacing w:val="9"/>
              </w:rPr>
              <w:t xml:space="preserve"> </w:t>
            </w:r>
            <w:r>
              <w:t>–</w:t>
            </w:r>
            <w:r>
              <w:rPr>
                <w:spacing w:val="7"/>
              </w:rPr>
              <w:t xml:space="preserve"> </w:t>
            </w:r>
            <w:r>
              <w:t>0,5)</w:t>
            </w:r>
            <w:r>
              <w:rPr>
                <w:spacing w:val="7"/>
              </w:rPr>
              <w:t xml:space="preserve"> </w:t>
            </w:r>
            <w:r>
              <w:t>mg/kg</w:t>
            </w:r>
          </w:p>
        </w:tc>
      </w:tr>
      <w:tr w:rsidR="006E7535" w:rsidRPr="00D74108" w14:paraId="2A6246BA" w14:textId="77777777" w:rsidTr="00314A15">
        <w:trPr>
          <w:gridAfter w:val="1"/>
          <w:wAfter w:w="14" w:type="dxa"/>
          <w:trHeight w:val="21"/>
        </w:trPr>
        <w:tc>
          <w:tcPr>
            <w:tcW w:w="561" w:type="dxa"/>
            <w:vMerge/>
          </w:tcPr>
          <w:p w14:paraId="6FE18184" w14:textId="77777777" w:rsidR="006E7535" w:rsidRDefault="006E7535" w:rsidP="006F7860">
            <w:pPr>
              <w:contextualSpacing/>
              <w:jc w:val="both"/>
              <w:rPr>
                <w:rFonts w:ascii="Times New Roman" w:hAnsi="Times New Roman" w:cs="Times New Roman"/>
                <w:lang w:val="en-US"/>
              </w:rPr>
            </w:pPr>
          </w:p>
        </w:tc>
        <w:tc>
          <w:tcPr>
            <w:tcW w:w="2407" w:type="dxa"/>
            <w:vMerge/>
          </w:tcPr>
          <w:p w14:paraId="3932919A"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408831B" w14:textId="77777777" w:rsidR="006E7535" w:rsidRPr="004A361D" w:rsidRDefault="006E7535" w:rsidP="006F7860">
            <w:pPr>
              <w:contextualSpacing/>
              <w:rPr>
                <w:rFonts w:ascii="Times New Roman" w:hAnsi="Times New Roman" w:cs="Times New Roman"/>
                <w:lang w:val="en-US"/>
              </w:rPr>
            </w:pPr>
          </w:p>
        </w:tc>
        <w:tc>
          <w:tcPr>
            <w:tcW w:w="1560" w:type="dxa"/>
            <w:vMerge/>
          </w:tcPr>
          <w:p w14:paraId="359A8B8F" w14:textId="77777777" w:rsidR="006E7535" w:rsidRDefault="006E7535" w:rsidP="006F7860">
            <w:pPr>
              <w:pStyle w:val="TableParagraph"/>
              <w:spacing w:line="251" w:lineRule="exact"/>
              <w:ind w:left="0" w:right="174"/>
              <w:jc w:val="center"/>
            </w:pPr>
          </w:p>
        </w:tc>
        <w:tc>
          <w:tcPr>
            <w:tcW w:w="1277" w:type="dxa"/>
            <w:vMerge/>
          </w:tcPr>
          <w:p w14:paraId="04E8C43F" w14:textId="77777777" w:rsidR="006E7535" w:rsidRDefault="006E7535" w:rsidP="006F7860">
            <w:pPr>
              <w:pStyle w:val="TableParagraph"/>
              <w:spacing w:line="251" w:lineRule="exact"/>
              <w:ind w:left="0" w:right="81"/>
            </w:pPr>
          </w:p>
        </w:tc>
        <w:tc>
          <w:tcPr>
            <w:tcW w:w="2409" w:type="dxa"/>
          </w:tcPr>
          <w:p w14:paraId="70BD4973"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terbutylazine</w:t>
            </w:r>
          </w:p>
        </w:tc>
        <w:tc>
          <w:tcPr>
            <w:tcW w:w="1567" w:type="dxa"/>
          </w:tcPr>
          <w:p w14:paraId="28B7B332" w14:textId="77777777" w:rsidR="006E7535" w:rsidRDefault="006E7535" w:rsidP="006F7860">
            <w:pPr>
              <w:pStyle w:val="TableParagraph"/>
              <w:spacing w:line="234" w:lineRule="exact"/>
              <w:ind w:left="0"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66D7858E" w14:textId="77777777" w:rsidTr="00314A15">
        <w:trPr>
          <w:gridAfter w:val="1"/>
          <w:wAfter w:w="14" w:type="dxa"/>
          <w:trHeight w:val="21"/>
        </w:trPr>
        <w:tc>
          <w:tcPr>
            <w:tcW w:w="561" w:type="dxa"/>
            <w:vMerge/>
          </w:tcPr>
          <w:p w14:paraId="174024F1" w14:textId="77777777" w:rsidR="006E7535" w:rsidRDefault="006E7535" w:rsidP="006F7860">
            <w:pPr>
              <w:contextualSpacing/>
              <w:jc w:val="both"/>
              <w:rPr>
                <w:rFonts w:ascii="Times New Roman" w:hAnsi="Times New Roman" w:cs="Times New Roman"/>
                <w:lang w:val="en-US"/>
              </w:rPr>
            </w:pPr>
          </w:p>
        </w:tc>
        <w:tc>
          <w:tcPr>
            <w:tcW w:w="2407" w:type="dxa"/>
            <w:vMerge/>
          </w:tcPr>
          <w:p w14:paraId="12D5DD16"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18F5CED" w14:textId="77777777" w:rsidR="006E7535" w:rsidRPr="004A361D" w:rsidRDefault="006E7535" w:rsidP="006F7860">
            <w:pPr>
              <w:contextualSpacing/>
              <w:rPr>
                <w:rFonts w:ascii="Times New Roman" w:hAnsi="Times New Roman" w:cs="Times New Roman"/>
                <w:lang w:val="en-US"/>
              </w:rPr>
            </w:pPr>
          </w:p>
        </w:tc>
        <w:tc>
          <w:tcPr>
            <w:tcW w:w="1560" w:type="dxa"/>
            <w:vMerge/>
          </w:tcPr>
          <w:p w14:paraId="63ECB1F5" w14:textId="77777777" w:rsidR="006E7535" w:rsidRDefault="006E7535" w:rsidP="006F7860">
            <w:pPr>
              <w:pStyle w:val="TableParagraph"/>
              <w:spacing w:line="251" w:lineRule="exact"/>
              <w:ind w:left="0" w:right="174"/>
              <w:jc w:val="center"/>
            </w:pPr>
          </w:p>
        </w:tc>
        <w:tc>
          <w:tcPr>
            <w:tcW w:w="1277" w:type="dxa"/>
            <w:vMerge/>
          </w:tcPr>
          <w:p w14:paraId="0A73F73F" w14:textId="77777777" w:rsidR="006E7535" w:rsidRDefault="006E7535" w:rsidP="006F7860">
            <w:pPr>
              <w:pStyle w:val="TableParagraph"/>
              <w:spacing w:line="251" w:lineRule="exact"/>
              <w:ind w:left="0" w:right="81"/>
            </w:pPr>
          </w:p>
        </w:tc>
        <w:tc>
          <w:tcPr>
            <w:tcW w:w="2409" w:type="dxa"/>
          </w:tcPr>
          <w:p w14:paraId="1DE0ED4D"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terbufos</w:t>
            </w:r>
          </w:p>
        </w:tc>
        <w:tc>
          <w:tcPr>
            <w:tcW w:w="1567" w:type="dxa"/>
          </w:tcPr>
          <w:p w14:paraId="58FC6C67" w14:textId="77777777" w:rsidR="006E7535" w:rsidRDefault="006E7535" w:rsidP="006F7860">
            <w:pPr>
              <w:pStyle w:val="TableParagraph"/>
              <w:spacing w:line="235" w:lineRule="exact"/>
              <w:ind w:left="0" w:right="-102"/>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6FD11D07" w14:textId="77777777" w:rsidTr="00314A15">
        <w:trPr>
          <w:gridAfter w:val="1"/>
          <w:wAfter w:w="14" w:type="dxa"/>
          <w:trHeight w:val="21"/>
        </w:trPr>
        <w:tc>
          <w:tcPr>
            <w:tcW w:w="561" w:type="dxa"/>
            <w:vMerge/>
          </w:tcPr>
          <w:p w14:paraId="752B8621" w14:textId="77777777" w:rsidR="006E7535" w:rsidRDefault="006E7535" w:rsidP="006F7860">
            <w:pPr>
              <w:contextualSpacing/>
              <w:jc w:val="both"/>
              <w:rPr>
                <w:rFonts w:ascii="Times New Roman" w:hAnsi="Times New Roman" w:cs="Times New Roman"/>
                <w:lang w:val="en-US"/>
              </w:rPr>
            </w:pPr>
          </w:p>
        </w:tc>
        <w:tc>
          <w:tcPr>
            <w:tcW w:w="2407" w:type="dxa"/>
            <w:vMerge/>
          </w:tcPr>
          <w:p w14:paraId="21C58F42"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315A6C7" w14:textId="77777777" w:rsidR="006E7535" w:rsidRPr="004A361D" w:rsidRDefault="006E7535" w:rsidP="006F7860">
            <w:pPr>
              <w:contextualSpacing/>
              <w:rPr>
                <w:rFonts w:ascii="Times New Roman" w:hAnsi="Times New Roman" w:cs="Times New Roman"/>
                <w:lang w:val="en-US"/>
              </w:rPr>
            </w:pPr>
          </w:p>
        </w:tc>
        <w:tc>
          <w:tcPr>
            <w:tcW w:w="1560" w:type="dxa"/>
            <w:vMerge/>
          </w:tcPr>
          <w:p w14:paraId="60ABE4ED" w14:textId="77777777" w:rsidR="006E7535" w:rsidRDefault="006E7535" w:rsidP="006F7860">
            <w:pPr>
              <w:pStyle w:val="TableParagraph"/>
              <w:spacing w:line="251" w:lineRule="exact"/>
              <w:ind w:left="0" w:right="174"/>
              <w:jc w:val="center"/>
            </w:pPr>
          </w:p>
        </w:tc>
        <w:tc>
          <w:tcPr>
            <w:tcW w:w="1277" w:type="dxa"/>
            <w:vMerge/>
          </w:tcPr>
          <w:p w14:paraId="3D7A40A0" w14:textId="77777777" w:rsidR="006E7535" w:rsidRDefault="006E7535" w:rsidP="006F7860">
            <w:pPr>
              <w:pStyle w:val="TableParagraph"/>
              <w:spacing w:line="251" w:lineRule="exact"/>
              <w:ind w:left="0" w:right="81"/>
            </w:pPr>
          </w:p>
        </w:tc>
        <w:tc>
          <w:tcPr>
            <w:tcW w:w="2409" w:type="dxa"/>
          </w:tcPr>
          <w:p w14:paraId="160DFC84"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tetraconazole</w:t>
            </w:r>
          </w:p>
        </w:tc>
        <w:tc>
          <w:tcPr>
            <w:tcW w:w="1567" w:type="dxa"/>
          </w:tcPr>
          <w:p w14:paraId="319D04E2" w14:textId="77777777" w:rsidR="006E7535" w:rsidRDefault="006E7535" w:rsidP="006F7860">
            <w:pPr>
              <w:pStyle w:val="TableParagraph"/>
              <w:spacing w:line="232" w:lineRule="exact"/>
              <w:ind w:left="0"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3E51DD61" w14:textId="77777777" w:rsidTr="00314A15">
        <w:trPr>
          <w:gridAfter w:val="1"/>
          <w:wAfter w:w="14" w:type="dxa"/>
          <w:trHeight w:val="21"/>
        </w:trPr>
        <w:tc>
          <w:tcPr>
            <w:tcW w:w="561" w:type="dxa"/>
            <w:vMerge/>
          </w:tcPr>
          <w:p w14:paraId="445387F5" w14:textId="77777777" w:rsidR="006E7535" w:rsidRDefault="006E7535" w:rsidP="006F7860">
            <w:pPr>
              <w:contextualSpacing/>
              <w:jc w:val="both"/>
              <w:rPr>
                <w:rFonts w:ascii="Times New Roman" w:hAnsi="Times New Roman" w:cs="Times New Roman"/>
                <w:lang w:val="en-US"/>
              </w:rPr>
            </w:pPr>
          </w:p>
        </w:tc>
        <w:tc>
          <w:tcPr>
            <w:tcW w:w="2407" w:type="dxa"/>
            <w:vMerge/>
          </w:tcPr>
          <w:p w14:paraId="5393A9EE"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2EAE6D3" w14:textId="77777777" w:rsidR="006E7535" w:rsidRPr="004A361D" w:rsidRDefault="006E7535" w:rsidP="006F7860">
            <w:pPr>
              <w:contextualSpacing/>
              <w:rPr>
                <w:rFonts w:ascii="Times New Roman" w:hAnsi="Times New Roman" w:cs="Times New Roman"/>
                <w:lang w:val="en-US"/>
              </w:rPr>
            </w:pPr>
          </w:p>
        </w:tc>
        <w:tc>
          <w:tcPr>
            <w:tcW w:w="1560" w:type="dxa"/>
            <w:vMerge/>
          </w:tcPr>
          <w:p w14:paraId="68A624E9" w14:textId="77777777" w:rsidR="006E7535" w:rsidRDefault="006E7535" w:rsidP="006F7860">
            <w:pPr>
              <w:pStyle w:val="TableParagraph"/>
              <w:spacing w:line="251" w:lineRule="exact"/>
              <w:ind w:left="0" w:right="174"/>
              <w:jc w:val="center"/>
            </w:pPr>
          </w:p>
        </w:tc>
        <w:tc>
          <w:tcPr>
            <w:tcW w:w="1277" w:type="dxa"/>
            <w:vMerge/>
          </w:tcPr>
          <w:p w14:paraId="48E2ECF0" w14:textId="77777777" w:rsidR="006E7535" w:rsidRDefault="006E7535" w:rsidP="006F7860">
            <w:pPr>
              <w:pStyle w:val="TableParagraph"/>
              <w:spacing w:line="251" w:lineRule="exact"/>
              <w:ind w:left="0" w:right="81"/>
            </w:pPr>
          </w:p>
        </w:tc>
        <w:tc>
          <w:tcPr>
            <w:tcW w:w="2409" w:type="dxa"/>
          </w:tcPr>
          <w:p w14:paraId="44A89B6A"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teflutrin</w:t>
            </w:r>
          </w:p>
        </w:tc>
        <w:tc>
          <w:tcPr>
            <w:tcW w:w="1567" w:type="dxa"/>
          </w:tcPr>
          <w:p w14:paraId="135EFE63" w14:textId="77777777" w:rsidR="006E7535" w:rsidRDefault="006E7535" w:rsidP="006F7860">
            <w:pPr>
              <w:pStyle w:val="TableParagraph"/>
              <w:spacing w:line="234" w:lineRule="exact"/>
              <w:ind w:left="0" w:right="-102"/>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275068D6" w14:textId="77777777" w:rsidTr="00314A15">
        <w:trPr>
          <w:gridAfter w:val="1"/>
          <w:wAfter w:w="14" w:type="dxa"/>
          <w:trHeight w:val="21"/>
        </w:trPr>
        <w:tc>
          <w:tcPr>
            <w:tcW w:w="561" w:type="dxa"/>
            <w:vMerge/>
          </w:tcPr>
          <w:p w14:paraId="65A69BAB" w14:textId="77777777" w:rsidR="006E7535" w:rsidRDefault="006E7535" w:rsidP="006F7860">
            <w:pPr>
              <w:contextualSpacing/>
              <w:jc w:val="both"/>
              <w:rPr>
                <w:rFonts w:ascii="Times New Roman" w:hAnsi="Times New Roman" w:cs="Times New Roman"/>
                <w:lang w:val="en-US"/>
              </w:rPr>
            </w:pPr>
          </w:p>
        </w:tc>
        <w:tc>
          <w:tcPr>
            <w:tcW w:w="2407" w:type="dxa"/>
            <w:vMerge/>
          </w:tcPr>
          <w:p w14:paraId="43AEC943"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236BD686" w14:textId="77777777" w:rsidR="006E7535" w:rsidRPr="004A361D" w:rsidRDefault="006E7535" w:rsidP="006F7860">
            <w:pPr>
              <w:contextualSpacing/>
              <w:rPr>
                <w:rFonts w:ascii="Times New Roman" w:hAnsi="Times New Roman" w:cs="Times New Roman"/>
                <w:lang w:val="en-US"/>
              </w:rPr>
            </w:pPr>
          </w:p>
        </w:tc>
        <w:tc>
          <w:tcPr>
            <w:tcW w:w="1560" w:type="dxa"/>
            <w:vMerge/>
          </w:tcPr>
          <w:p w14:paraId="7B119B95" w14:textId="77777777" w:rsidR="006E7535" w:rsidRDefault="006E7535" w:rsidP="006F7860">
            <w:pPr>
              <w:pStyle w:val="TableParagraph"/>
              <w:spacing w:line="251" w:lineRule="exact"/>
              <w:ind w:left="0" w:right="174"/>
              <w:jc w:val="center"/>
            </w:pPr>
          </w:p>
        </w:tc>
        <w:tc>
          <w:tcPr>
            <w:tcW w:w="1277" w:type="dxa"/>
            <w:vMerge/>
          </w:tcPr>
          <w:p w14:paraId="6D8A9937" w14:textId="77777777" w:rsidR="006E7535" w:rsidRDefault="006E7535" w:rsidP="006F7860">
            <w:pPr>
              <w:pStyle w:val="TableParagraph"/>
              <w:spacing w:line="251" w:lineRule="exact"/>
              <w:ind w:left="0" w:right="81"/>
            </w:pPr>
          </w:p>
        </w:tc>
        <w:tc>
          <w:tcPr>
            <w:tcW w:w="2409" w:type="dxa"/>
          </w:tcPr>
          <w:p w14:paraId="7924B702"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triallate</w:t>
            </w:r>
          </w:p>
        </w:tc>
        <w:tc>
          <w:tcPr>
            <w:tcW w:w="1567" w:type="dxa"/>
          </w:tcPr>
          <w:p w14:paraId="108DB473" w14:textId="77777777" w:rsidR="006E7535" w:rsidRDefault="006E7535" w:rsidP="006F7860">
            <w:pPr>
              <w:pStyle w:val="TableParagraph"/>
              <w:spacing w:line="232" w:lineRule="exact"/>
              <w:ind w:left="0" w:right="-102"/>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26E97E14" w14:textId="77777777" w:rsidTr="00314A15">
        <w:trPr>
          <w:gridAfter w:val="1"/>
          <w:wAfter w:w="14" w:type="dxa"/>
          <w:trHeight w:val="21"/>
        </w:trPr>
        <w:tc>
          <w:tcPr>
            <w:tcW w:w="561" w:type="dxa"/>
            <w:vMerge/>
          </w:tcPr>
          <w:p w14:paraId="52D2910A" w14:textId="77777777" w:rsidR="006E7535" w:rsidRDefault="006E7535" w:rsidP="006F7860">
            <w:pPr>
              <w:contextualSpacing/>
              <w:jc w:val="both"/>
              <w:rPr>
                <w:rFonts w:ascii="Times New Roman" w:hAnsi="Times New Roman" w:cs="Times New Roman"/>
                <w:lang w:val="en-US"/>
              </w:rPr>
            </w:pPr>
          </w:p>
        </w:tc>
        <w:tc>
          <w:tcPr>
            <w:tcW w:w="2407" w:type="dxa"/>
            <w:vMerge/>
          </w:tcPr>
          <w:p w14:paraId="7313086B"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C36DE44" w14:textId="77777777" w:rsidR="006E7535" w:rsidRPr="004A361D" w:rsidRDefault="006E7535" w:rsidP="006F7860">
            <w:pPr>
              <w:contextualSpacing/>
              <w:rPr>
                <w:rFonts w:ascii="Times New Roman" w:hAnsi="Times New Roman" w:cs="Times New Roman"/>
                <w:lang w:val="en-US"/>
              </w:rPr>
            </w:pPr>
          </w:p>
        </w:tc>
        <w:tc>
          <w:tcPr>
            <w:tcW w:w="1560" w:type="dxa"/>
            <w:vMerge/>
          </w:tcPr>
          <w:p w14:paraId="1FF9B80A" w14:textId="77777777" w:rsidR="006E7535" w:rsidRDefault="006E7535" w:rsidP="006F7860">
            <w:pPr>
              <w:pStyle w:val="TableParagraph"/>
              <w:spacing w:line="251" w:lineRule="exact"/>
              <w:ind w:left="0" w:right="174"/>
              <w:jc w:val="center"/>
            </w:pPr>
          </w:p>
        </w:tc>
        <w:tc>
          <w:tcPr>
            <w:tcW w:w="1277" w:type="dxa"/>
            <w:vMerge/>
          </w:tcPr>
          <w:p w14:paraId="4A16093C" w14:textId="77777777" w:rsidR="006E7535" w:rsidRDefault="006E7535" w:rsidP="006F7860">
            <w:pPr>
              <w:pStyle w:val="TableParagraph"/>
              <w:spacing w:line="251" w:lineRule="exact"/>
              <w:ind w:left="0" w:right="81"/>
            </w:pPr>
          </w:p>
        </w:tc>
        <w:tc>
          <w:tcPr>
            <w:tcW w:w="2409" w:type="dxa"/>
          </w:tcPr>
          <w:p w14:paraId="4A6D2614"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triflumizole</w:t>
            </w:r>
          </w:p>
        </w:tc>
        <w:tc>
          <w:tcPr>
            <w:tcW w:w="1567" w:type="dxa"/>
          </w:tcPr>
          <w:p w14:paraId="585A9A97" w14:textId="77777777" w:rsidR="006E7535" w:rsidRDefault="006E7535" w:rsidP="006F7860">
            <w:pPr>
              <w:pStyle w:val="TableParagraph"/>
              <w:spacing w:line="234" w:lineRule="exact"/>
              <w:ind w:left="0" w:right="-102"/>
              <w:jc w:val="center"/>
            </w:pPr>
            <w:r>
              <w:t>(0,05</w:t>
            </w:r>
            <w:r>
              <w:rPr>
                <w:spacing w:val="9"/>
              </w:rPr>
              <w:t xml:space="preserve"> </w:t>
            </w:r>
            <w:r>
              <w:t>–</w:t>
            </w:r>
            <w:r>
              <w:rPr>
                <w:spacing w:val="7"/>
              </w:rPr>
              <w:t xml:space="preserve"> </w:t>
            </w:r>
            <w:r>
              <w:t>0,5)</w:t>
            </w:r>
            <w:r>
              <w:rPr>
                <w:spacing w:val="8"/>
              </w:rPr>
              <w:t xml:space="preserve"> </w:t>
            </w:r>
            <w:r>
              <w:t>mg/kg</w:t>
            </w:r>
          </w:p>
        </w:tc>
      </w:tr>
      <w:tr w:rsidR="006E7535" w:rsidRPr="00D74108" w14:paraId="23304532" w14:textId="77777777" w:rsidTr="00314A15">
        <w:trPr>
          <w:gridAfter w:val="1"/>
          <w:wAfter w:w="14" w:type="dxa"/>
          <w:trHeight w:val="21"/>
        </w:trPr>
        <w:tc>
          <w:tcPr>
            <w:tcW w:w="561" w:type="dxa"/>
            <w:vMerge/>
          </w:tcPr>
          <w:p w14:paraId="66969C55" w14:textId="77777777" w:rsidR="006E7535" w:rsidRDefault="006E7535" w:rsidP="006F7860">
            <w:pPr>
              <w:contextualSpacing/>
              <w:jc w:val="both"/>
              <w:rPr>
                <w:rFonts w:ascii="Times New Roman" w:hAnsi="Times New Roman" w:cs="Times New Roman"/>
                <w:lang w:val="en-US"/>
              </w:rPr>
            </w:pPr>
          </w:p>
        </w:tc>
        <w:tc>
          <w:tcPr>
            <w:tcW w:w="2407" w:type="dxa"/>
            <w:vMerge/>
          </w:tcPr>
          <w:p w14:paraId="3AF84544"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1861A1E" w14:textId="77777777" w:rsidR="006E7535" w:rsidRPr="004A361D" w:rsidRDefault="006E7535" w:rsidP="006F7860">
            <w:pPr>
              <w:contextualSpacing/>
              <w:rPr>
                <w:rFonts w:ascii="Times New Roman" w:hAnsi="Times New Roman" w:cs="Times New Roman"/>
                <w:lang w:val="en-US"/>
              </w:rPr>
            </w:pPr>
          </w:p>
        </w:tc>
        <w:tc>
          <w:tcPr>
            <w:tcW w:w="1560" w:type="dxa"/>
            <w:vMerge/>
          </w:tcPr>
          <w:p w14:paraId="70A4D79F" w14:textId="77777777" w:rsidR="006E7535" w:rsidRDefault="006E7535" w:rsidP="006F7860">
            <w:pPr>
              <w:pStyle w:val="TableParagraph"/>
              <w:spacing w:line="251" w:lineRule="exact"/>
              <w:ind w:left="0" w:right="174"/>
              <w:jc w:val="center"/>
            </w:pPr>
          </w:p>
        </w:tc>
        <w:tc>
          <w:tcPr>
            <w:tcW w:w="1277" w:type="dxa"/>
            <w:vMerge/>
          </w:tcPr>
          <w:p w14:paraId="7EF0F016" w14:textId="77777777" w:rsidR="006E7535" w:rsidRDefault="006E7535" w:rsidP="006F7860">
            <w:pPr>
              <w:pStyle w:val="TableParagraph"/>
              <w:spacing w:line="251" w:lineRule="exact"/>
              <w:ind w:left="0" w:right="81"/>
            </w:pPr>
          </w:p>
        </w:tc>
        <w:tc>
          <w:tcPr>
            <w:tcW w:w="2409" w:type="dxa"/>
          </w:tcPr>
          <w:p w14:paraId="7C37699C"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trifluralin</w:t>
            </w:r>
          </w:p>
        </w:tc>
        <w:tc>
          <w:tcPr>
            <w:tcW w:w="1567" w:type="dxa"/>
          </w:tcPr>
          <w:p w14:paraId="74DB7BFB" w14:textId="77777777" w:rsidR="006E7535" w:rsidRDefault="006E7535" w:rsidP="006F7860">
            <w:pPr>
              <w:pStyle w:val="TableParagraph"/>
              <w:spacing w:line="232" w:lineRule="exact"/>
              <w:ind w:left="0"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0382D706" w14:textId="77777777" w:rsidTr="00314A15">
        <w:trPr>
          <w:gridAfter w:val="1"/>
          <w:wAfter w:w="14" w:type="dxa"/>
          <w:trHeight w:val="21"/>
        </w:trPr>
        <w:tc>
          <w:tcPr>
            <w:tcW w:w="561" w:type="dxa"/>
            <w:vMerge/>
          </w:tcPr>
          <w:p w14:paraId="0DDB5021" w14:textId="77777777" w:rsidR="006E7535" w:rsidRDefault="006E7535" w:rsidP="006F7860">
            <w:pPr>
              <w:contextualSpacing/>
              <w:jc w:val="both"/>
              <w:rPr>
                <w:rFonts w:ascii="Times New Roman" w:hAnsi="Times New Roman" w:cs="Times New Roman"/>
                <w:lang w:val="en-US"/>
              </w:rPr>
            </w:pPr>
          </w:p>
        </w:tc>
        <w:tc>
          <w:tcPr>
            <w:tcW w:w="2407" w:type="dxa"/>
            <w:vMerge/>
          </w:tcPr>
          <w:p w14:paraId="319DC7F9"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D0D67F6" w14:textId="77777777" w:rsidR="006E7535" w:rsidRPr="004A361D" w:rsidRDefault="006E7535" w:rsidP="006F7860">
            <w:pPr>
              <w:contextualSpacing/>
              <w:rPr>
                <w:rFonts w:ascii="Times New Roman" w:hAnsi="Times New Roman" w:cs="Times New Roman"/>
                <w:lang w:val="en-US"/>
              </w:rPr>
            </w:pPr>
          </w:p>
        </w:tc>
        <w:tc>
          <w:tcPr>
            <w:tcW w:w="1560" w:type="dxa"/>
            <w:vMerge/>
          </w:tcPr>
          <w:p w14:paraId="565A0D4D" w14:textId="77777777" w:rsidR="006E7535" w:rsidRDefault="006E7535" w:rsidP="006F7860">
            <w:pPr>
              <w:pStyle w:val="TableParagraph"/>
              <w:spacing w:line="251" w:lineRule="exact"/>
              <w:ind w:left="0" w:right="174"/>
              <w:jc w:val="center"/>
            </w:pPr>
          </w:p>
        </w:tc>
        <w:tc>
          <w:tcPr>
            <w:tcW w:w="1277" w:type="dxa"/>
            <w:vMerge/>
          </w:tcPr>
          <w:p w14:paraId="57BD2102" w14:textId="77777777" w:rsidR="006E7535" w:rsidRDefault="006E7535" w:rsidP="006F7860">
            <w:pPr>
              <w:pStyle w:val="TableParagraph"/>
              <w:spacing w:line="251" w:lineRule="exact"/>
              <w:ind w:left="0" w:right="81"/>
            </w:pPr>
          </w:p>
        </w:tc>
        <w:tc>
          <w:tcPr>
            <w:tcW w:w="2409" w:type="dxa"/>
          </w:tcPr>
          <w:p w14:paraId="0DA821FF"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famoxadone</w:t>
            </w:r>
          </w:p>
        </w:tc>
        <w:tc>
          <w:tcPr>
            <w:tcW w:w="1567" w:type="dxa"/>
          </w:tcPr>
          <w:p w14:paraId="062CE611" w14:textId="77777777" w:rsidR="006E7535" w:rsidRDefault="006E7535" w:rsidP="006F7860">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1E3E372F" w14:textId="77777777" w:rsidTr="00314A15">
        <w:trPr>
          <w:gridAfter w:val="1"/>
          <w:wAfter w:w="14" w:type="dxa"/>
          <w:trHeight w:val="21"/>
        </w:trPr>
        <w:tc>
          <w:tcPr>
            <w:tcW w:w="561" w:type="dxa"/>
            <w:vMerge/>
          </w:tcPr>
          <w:p w14:paraId="4D7FA12C" w14:textId="77777777" w:rsidR="006E7535" w:rsidRDefault="006E7535" w:rsidP="006F7860">
            <w:pPr>
              <w:contextualSpacing/>
              <w:jc w:val="both"/>
              <w:rPr>
                <w:rFonts w:ascii="Times New Roman" w:hAnsi="Times New Roman" w:cs="Times New Roman"/>
                <w:lang w:val="en-US"/>
              </w:rPr>
            </w:pPr>
          </w:p>
        </w:tc>
        <w:tc>
          <w:tcPr>
            <w:tcW w:w="2407" w:type="dxa"/>
            <w:vMerge/>
          </w:tcPr>
          <w:p w14:paraId="34570454"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94DE136" w14:textId="77777777" w:rsidR="006E7535" w:rsidRPr="004A361D" w:rsidRDefault="006E7535" w:rsidP="006F7860">
            <w:pPr>
              <w:contextualSpacing/>
              <w:rPr>
                <w:rFonts w:ascii="Times New Roman" w:hAnsi="Times New Roman" w:cs="Times New Roman"/>
                <w:lang w:val="en-US"/>
              </w:rPr>
            </w:pPr>
          </w:p>
        </w:tc>
        <w:tc>
          <w:tcPr>
            <w:tcW w:w="1560" w:type="dxa"/>
            <w:vMerge/>
          </w:tcPr>
          <w:p w14:paraId="0BC58E2A" w14:textId="77777777" w:rsidR="006E7535" w:rsidRDefault="006E7535" w:rsidP="006F7860">
            <w:pPr>
              <w:pStyle w:val="TableParagraph"/>
              <w:spacing w:line="251" w:lineRule="exact"/>
              <w:ind w:left="0" w:right="174"/>
              <w:jc w:val="center"/>
            </w:pPr>
          </w:p>
        </w:tc>
        <w:tc>
          <w:tcPr>
            <w:tcW w:w="1277" w:type="dxa"/>
            <w:vMerge/>
          </w:tcPr>
          <w:p w14:paraId="34EBA7EB" w14:textId="77777777" w:rsidR="006E7535" w:rsidRDefault="006E7535" w:rsidP="006F7860">
            <w:pPr>
              <w:pStyle w:val="TableParagraph"/>
              <w:spacing w:line="251" w:lineRule="exact"/>
              <w:ind w:left="0" w:right="81"/>
            </w:pPr>
          </w:p>
        </w:tc>
        <w:tc>
          <w:tcPr>
            <w:tcW w:w="2409" w:type="dxa"/>
          </w:tcPr>
          <w:p w14:paraId="4F95A0DC"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phenpropidine</w:t>
            </w:r>
          </w:p>
        </w:tc>
        <w:tc>
          <w:tcPr>
            <w:tcW w:w="1567" w:type="dxa"/>
          </w:tcPr>
          <w:p w14:paraId="3A49047E" w14:textId="77777777" w:rsidR="006E7535" w:rsidRDefault="006E7535" w:rsidP="006F7860">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06D541A3" w14:textId="77777777" w:rsidTr="00314A15">
        <w:trPr>
          <w:gridAfter w:val="1"/>
          <w:wAfter w:w="14" w:type="dxa"/>
          <w:trHeight w:val="21"/>
        </w:trPr>
        <w:tc>
          <w:tcPr>
            <w:tcW w:w="561" w:type="dxa"/>
            <w:vMerge/>
          </w:tcPr>
          <w:p w14:paraId="53D7BEA5" w14:textId="77777777" w:rsidR="006E7535" w:rsidRDefault="006E7535" w:rsidP="006F7860">
            <w:pPr>
              <w:contextualSpacing/>
              <w:jc w:val="both"/>
              <w:rPr>
                <w:rFonts w:ascii="Times New Roman" w:hAnsi="Times New Roman" w:cs="Times New Roman"/>
                <w:lang w:val="en-US"/>
              </w:rPr>
            </w:pPr>
          </w:p>
        </w:tc>
        <w:tc>
          <w:tcPr>
            <w:tcW w:w="2407" w:type="dxa"/>
            <w:vMerge/>
          </w:tcPr>
          <w:p w14:paraId="16B99F1A"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A197625" w14:textId="77777777" w:rsidR="006E7535" w:rsidRPr="004A361D" w:rsidRDefault="006E7535" w:rsidP="006F7860">
            <w:pPr>
              <w:contextualSpacing/>
              <w:rPr>
                <w:rFonts w:ascii="Times New Roman" w:hAnsi="Times New Roman" w:cs="Times New Roman"/>
                <w:lang w:val="en-US"/>
              </w:rPr>
            </w:pPr>
          </w:p>
        </w:tc>
        <w:tc>
          <w:tcPr>
            <w:tcW w:w="1560" w:type="dxa"/>
            <w:vMerge/>
          </w:tcPr>
          <w:p w14:paraId="6DD65124" w14:textId="77777777" w:rsidR="006E7535" w:rsidRDefault="006E7535" w:rsidP="006F7860">
            <w:pPr>
              <w:pStyle w:val="TableParagraph"/>
              <w:spacing w:line="251" w:lineRule="exact"/>
              <w:ind w:left="0" w:right="174"/>
              <w:jc w:val="center"/>
            </w:pPr>
          </w:p>
        </w:tc>
        <w:tc>
          <w:tcPr>
            <w:tcW w:w="1277" w:type="dxa"/>
            <w:vMerge/>
          </w:tcPr>
          <w:p w14:paraId="51F3BAE7" w14:textId="77777777" w:rsidR="006E7535" w:rsidRDefault="006E7535" w:rsidP="006F7860">
            <w:pPr>
              <w:pStyle w:val="TableParagraph"/>
              <w:spacing w:line="251" w:lineRule="exact"/>
              <w:ind w:left="0" w:right="81"/>
            </w:pPr>
          </w:p>
        </w:tc>
        <w:tc>
          <w:tcPr>
            <w:tcW w:w="2409" w:type="dxa"/>
          </w:tcPr>
          <w:p w14:paraId="0E560E42"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phenpropimorph</w:t>
            </w:r>
          </w:p>
        </w:tc>
        <w:tc>
          <w:tcPr>
            <w:tcW w:w="1567" w:type="dxa"/>
          </w:tcPr>
          <w:p w14:paraId="166DA164" w14:textId="77777777" w:rsidR="006E7535" w:rsidRDefault="006E7535" w:rsidP="006F7860">
            <w:pPr>
              <w:pStyle w:val="TableParagraph"/>
              <w:spacing w:line="232"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12694DC7" w14:textId="77777777" w:rsidTr="00314A15">
        <w:trPr>
          <w:gridAfter w:val="1"/>
          <w:wAfter w:w="14" w:type="dxa"/>
          <w:trHeight w:val="21"/>
        </w:trPr>
        <w:tc>
          <w:tcPr>
            <w:tcW w:w="561" w:type="dxa"/>
            <w:vMerge/>
          </w:tcPr>
          <w:p w14:paraId="3E43C88E" w14:textId="77777777" w:rsidR="006E7535" w:rsidRDefault="006E7535" w:rsidP="006F7860">
            <w:pPr>
              <w:contextualSpacing/>
              <w:jc w:val="both"/>
              <w:rPr>
                <w:rFonts w:ascii="Times New Roman" w:hAnsi="Times New Roman" w:cs="Times New Roman"/>
                <w:lang w:val="en-US"/>
              </w:rPr>
            </w:pPr>
          </w:p>
        </w:tc>
        <w:tc>
          <w:tcPr>
            <w:tcW w:w="2407" w:type="dxa"/>
            <w:vMerge/>
          </w:tcPr>
          <w:p w14:paraId="4971CE38"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2E0123FE" w14:textId="77777777" w:rsidR="006E7535" w:rsidRPr="004A361D" w:rsidRDefault="006E7535" w:rsidP="006F7860">
            <w:pPr>
              <w:contextualSpacing/>
              <w:rPr>
                <w:rFonts w:ascii="Times New Roman" w:hAnsi="Times New Roman" w:cs="Times New Roman"/>
                <w:lang w:val="en-US"/>
              </w:rPr>
            </w:pPr>
          </w:p>
        </w:tc>
        <w:tc>
          <w:tcPr>
            <w:tcW w:w="1560" w:type="dxa"/>
            <w:vMerge/>
          </w:tcPr>
          <w:p w14:paraId="7CCEA574" w14:textId="77777777" w:rsidR="006E7535" w:rsidRDefault="006E7535" w:rsidP="006F7860">
            <w:pPr>
              <w:pStyle w:val="TableParagraph"/>
              <w:spacing w:line="251" w:lineRule="exact"/>
              <w:ind w:left="0" w:right="174"/>
              <w:jc w:val="center"/>
            </w:pPr>
          </w:p>
        </w:tc>
        <w:tc>
          <w:tcPr>
            <w:tcW w:w="1277" w:type="dxa"/>
            <w:vMerge/>
          </w:tcPr>
          <w:p w14:paraId="1EAE5FB5" w14:textId="77777777" w:rsidR="006E7535" w:rsidRDefault="006E7535" w:rsidP="006F7860">
            <w:pPr>
              <w:pStyle w:val="TableParagraph"/>
              <w:spacing w:line="251" w:lineRule="exact"/>
              <w:ind w:left="0" w:right="81"/>
            </w:pPr>
          </w:p>
        </w:tc>
        <w:tc>
          <w:tcPr>
            <w:tcW w:w="2409" w:type="dxa"/>
          </w:tcPr>
          <w:p w14:paraId="229A734E"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fentione</w:t>
            </w:r>
          </w:p>
        </w:tc>
        <w:tc>
          <w:tcPr>
            <w:tcW w:w="1567" w:type="dxa"/>
          </w:tcPr>
          <w:p w14:paraId="1A4634EE" w14:textId="77777777" w:rsidR="006E7535" w:rsidRDefault="006E7535" w:rsidP="006F7860">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26ACAAB2" w14:textId="77777777" w:rsidTr="00314A15">
        <w:trPr>
          <w:gridAfter w:val="1"/>
          <w:wAfter w:w="14" w:type="dxa"/>
          <w:trHeight w:val="21"/>
        </w:trPr>
        <w:tc>
          <w:tcPr>
            <w:tcW w:w="561" w:type="dxa"/>
            <w:vMerge/>
          </w:tcPr>
          <w:p w14:paraId="6CD9916C" w14:textId="77777777" w:rsidR="006E7535" w:rsidRDefault="006E7535" w:rsidP="006F7860">
            <w:pPr>
              <w:contextualSpacing/>
              <w:jc w:val="both"/>
              <w:rPr>
                <w:rFonts w:ascii="Times New Roman" w:hAnsi="Times New Roman" w:cs="Times New Roman"/>
                <w:lang w:val="en-US"/>
              </w:rPr>
            </w:pPr>
          </w:p>
        </w:tc>
        <w:tc>
          <w:tcPr>
            <w:tcW w:w="2407" w:type="dxa"/>
            <w:vMerge/>
          </w:tcPr>
          <w:p w14:paraId="71ACDD09"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FA88567" w14:textId="77777777" w:rsidR="006E7535" w:rsidRPr="004A361D" w:rsidRDefault="006E7535" w:rsidP="006F7860">
            <w:pPr>
              <w:contextualSpacing/>
              <w:rPr>
                <w:rFonts w:ascii="Times New Roman" w:hAnsi="Times New Roman" w:cs="Times New Roman"/>
                <w:lang w:val="en-US"/>
              </w:rPr>
            </w:pPr>
          </w:p>
        </w:tc>
        <w:tc>
          <w:tcPr>
            <w:tcW w:w="1560" w:type="dxa"/>
            <w:vMerge/>
          </w:tcPr>
          <w:p w14:paraId="4F127FE2" w14:textId="77777777" w:rsidR="006E7535" w:rsidRDefault="006E7535" w:rsidP="006F7860">
            <w:pPr>
              <w:pStyle w:val="TableParagraph"/>
              <w:spacing w:line="251" w:lineRule="exact"/>
              <w:ind w:left="0" w:right="174"/>
              <w:jc w:val="center"/>
            </w:pPr>
          </w:p>
        </w:tc>
        <w:tc>
          <w:tcPr>
            <w:tcW w:w="1277" w:type="dxa"/>
            <w:vMerge/>
          </w:tcPr>
          <w:p w14:paraId="13C0D52D" w14:textId="77777777" w:rsidR="006E7535" w:rsidRDefault="006E7535" w:rsidP="006F7860">
            <w:pPr>
              <w:pStyle w:val="TableParagraph"/>
              <w:spacing w:line="251" w:lineRule="exact"/>
              <w:ind w:left="0" w:right="81"/>
            </w:pPr>
          </w:p>
        </w:tc>
        <w:tc>
          <w:tcPr>
            <w:tcW w:w="2409" w:type="dxa"/>
          </w:tcPr>
          <w:p w14:paraId="67BECB2E"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phentoate</w:t>
            </w:r>
          </w:p>
        </w:tc>
        <w:tc>
          <w:tcPr>
            <w:tcW w:w="1567" w:type="dxa"/>
          </w:tcPr>
          <w:p w14:paraId="1D858785" w14:textId="77777777" w:rsidR="006E7535" w:rsidRDefault="006E7535" w:rsidP="006F7860">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52A32DE4" w14:textId="77777777" w:rsidTr="00314A15">
        <w:trPr>
          <w:gridAfter w:val="1"/>
          <w:wAfter w:w="14" w:type="dxa"/>
          <w:trHeight w:val="21"/>
        </w:trPr>
        <w:tc>
          <w:tcPr>
            <w:tcW w:w="561" w:type="dxa"/>
            <w:vMerge/>
          </w:tcPr>
          <w:p w14:paraId="491D3D0A" w14:textId="77777777" w:rsidR="006E7535" w:rsidRDefault="006E7535" w:rsidP="006F7860">
            <w:pPr>
              <w:contextualSpacing/>
              <w:jc w:val="both"/>
              <w:rPr>
                <w:rFonts w:ascii="Times New Roman" w:hAnsi="Times New Roman" w:cs="Times New Roman"/>
                <w:lang w:val="en-US"/>
              </w:rPr>
            </w:pPr>
          </w:p>
        </w:tc>
        <w:tc>
          <w:tcPr>
            <w:tcW w:w="2407" w:type="dxa"/>
            <w:vMerge/>
          </w:tcPr>
          <w:p w14:paraId="01BB8253"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11836DE4" w14:textId="77777777" w:rsidR="006E7535" w:rsidRPr="004A361D" w:rsidRDefault="006E7535" w:rsidP="006F7860">
            <w:pPr>
              <w:contextualSpacing/>
              <w:rPr>
                <w:rFonts w:ascii="Times New Roman" w:hAnsi="Times New Roman" w:cs="Times New Roman"/>
                <w:lang w:val="en-US"/>
              </w:rPr>
            </w:pPr>
          </w:p>
        </w:tc>
        <w:tc>
          <w:tcPr>
            <w:tcW w:w="1560" w:type="dxa"/>
            <w:vMerge/>
          </w:tcPr>
          <w:p w14:paraId="7A1B7F18" w14:textId="77777777" w:rsidR="006E7535" w:rsidRDefault="006E7535" w:rsidP="006F7860">
            <w:pPr>
              <w:pStyle w:val="TableParagraph"/>
              <w:spacing w:line="251" w:lineRule="exact"/>
              <w:ind w:left="0" w:right="174"/>
              <w:jc w:val="center"/>
            </w:pPr>
          </w:p>
        </w:tc>
        <w:tc>
          <w:tcPr>
            <w:tcW w:w="1277" w:type="dxa"/>
            <w:vMerge/>
          </w:tcPr>
          <w:p w14:paraId="0BE7C690" w14:textId="77777777" w:rsidR="006E7535" w:rsidRDefault="006E7535" w:rsidP="006F7860">
            <w:pPr>
              <w:pStyle w:val="TableParagraph"/>
              <w:spacing w:line="251" w:lineRule="exact"/>
              <w:ind w:left="0" w:right="81"/>
            </w:pPr>
          </w:p>
        </w:tc>
        <w:tc>
          <w:tcPr>
            <w:tcW w:w="2409" w:type="dxa"/>
          </w:tcPr>
          <w:p w14:paraId="55B94C1E"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fipronil</w:t>
            </w:r>
          </w:p>
        </w:tc>
        <w:tc>
          <w:tcPr>
            <w:tcW w:w="1567" w:type="dxa"/>
          </w:tcPr>
          <w:p w14:paraId="40A9F184" w14:textId="77777777" w:rsidR="006E7535" w:rsidRDefault="006E7535" w:rsidP="006F7860">
            <w:pPr>
              <w:pStyle w:val="TableParagraph"/>
              <w:spacing w:line="234" w:lineRule="exact"/>
              <w:ind w:left="0"/>
              <w:jc w:val="center"/>
            </w:pPr>
            <w:r>
              <w:t>(0,005</w:t>
            </w:r>
            <w:r>
              <w:rPr>
                <w:spacing w:val="8"/>
              </w:rPr>
              <w:t xml:space="preserve"> </w:t>
            </w:r>
            <w:r>
              <w:t>–</w:t>
            </w:r>
            <w:r>
              <w:rPr>
                <w:spacing w:val="10"/>
              </w:rPr>
              <w:t xml:space="preserve"> </w:t>
            </w:r>
            <w:r>
              <w:t>0,05)</w:t>
            </w:r>
            <w:r>
              <w:rPr>
                <w:spacing w:val="10"/>
              </w:rPr>
              <w:t xml:space="preserve"> </w:t>
            </w:r>
            <w:r>
              <w:t>mg/kg</w:t>
            </w:r>
          </w:p>
        </w:tc>
      </w:tr>
      <w:tr w:rsidR="006E7535" w:rsidRPr="00D74108" w14:paraId="4B5EB485" w14:textId="77777777" w:rsidTr="00314A15">
        <w:trPr>
          <w:gridAfter w:val="1"/>
          <w:wAfter w:w="14" w:type="dxa"/>
          <w:trHeight w:val="21"/>
        </w:trPr>
        <w:tc>
          <w:tcPr>
            <w:tcW w:w="561" w:type="dxa"/>
            <w:vMerge/>
          </w:tcPr>
          <w:p w14:paraId="592474F8" w14:textId="77777777" w:rsidR="006E7535" w:rsidRDefault="006E7535" w:rsidP="006F7860">
            <w:pPr>
              <w:contextualSpacing/>
              <w:jc w:val="both"/>
              <w:rPr>
                <w:rFonts w:ascii="Times New Roman" w:hAnsi="Times New Roman" w:cs="Times New Roman"/>
                <w:lang w:val="en-US"/>
              </w:rPr>
            </w:pPr>
          </w:p>
        </w:tc>
        <w:tc>
          <w:tcPr>
            <w:tcW w:w="2407" w:type="dxa"/>
            <w:vMerge/>
          </w:tcPr>
          <w:p w14:paraId="66A83292"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5DA8FB21" w14:textId="77777777" w:rsidR="006E7535" w:rsidRPr="004A361D" w:rsidRDefault="006E7535" w:rsidP="006F7860">
            <w:pPr>
              <w:contextualSpacing/>
              <w:rPr>
                <w:rFonts w:ascii="Times New Roman" w:hAnsi="Times New Roman" w:cs="Times New Roman"/>
                <w:lang w:val="en-US"/>
              </w:rPr>
            </w:pPr>
          </w:p>
        </w:tc>
        <w:tc>
          <w:tcPr>
            <w:tcW w:w="1560" w:type="dxa"/>
            <w:vMerge/>
          </w:tcPr>
          <w:p w14:paraId="36B71700" w14:textId="77777777" w:rsidR="006E7535" w:rsidRDefault="006E7535" w:rsidP="006F7860">
            <w:pPr>
              <w:pStyle w:val="TableParagraph"/>
              <w:spacing w:line="251" w:lineRule="exact"/>
              <w:ind w:left="0" w:right="174"/>
              <w:jc w:val="center"/>
            </w:pPr>
          </w:p>
        </w:tc>
        <w:tc>
          <w:tcPr>
            <w:tcW w:w="1277" w:type="dxa"/>
            <w:vMerge/>
          </w:tcPr>
          <w:p w14:paraId="28FA3810" w14:textId="77777777" w:rsidR="006E7535" w:rsidRDefault="006E7535" w:rsidP="006F7860">
            <w:pPr>
              <w:pStyle w:val="TableParagraph"/>
              <w:spacing w:line="251" w:lineRule="exact"/>
              <w:ind w:left="0" w:right="81"/>
            </w:pPr>
          </w:p>
        </w:tc>
        <w:tc>
          <w:tcPr>
            <w:tcW w:w="2409" w:type="dxa"/>
          </w:tcPr>
          <w:p w14:paraId="22458838"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flamprop-isopropyl</w:t>
            </w:r>
          </w:p>
        </w:tc>
        <w:tc>
          <w:tcPr>
            <w:tcW w:w="1567" w:type="dxa"/>
          </w:tcPr>
          <w:p w14:paraId="60878DFB" w14:textId="77777777" w:rsidR="006E7535" w:rsidRDefault="006E7535" w:rsidP="006F7860">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5E44B445" w14:textId="77777777" w:rsidTr="00314A15">
        <w:trPr>
          <w:gridAfter w:val="1"/>
          <w:wAfter w:w="14" w:type="dxa"/>
          <w:trHeight w:val="21"/>
        </w:trPr>
        <w:tc>
          <w:tcPr>
            <w:tcW w:w="561" w:type="dxa"/>
            <w:vMerge/>
          </w:tcPr>
          <w:p w14:paraId="0B402018" w14:textId="77777777" w:rsidR="006E7535" w:rsidRDefault="006E7535" w:rsidP="006F7860">
            <w:pPr>
              <w:contextualSpacing/>
              <w:jc w:val="both"/>
              <w:rPr>
                <w:rFonts w:ascii="Times New Roman" w:hAnsi="Times New Roman" w:cs="Times New Roman"/>
                <w:lang w:val="en-US"/>
              </w:rPr>
            </w:pPr>
          </w:p>
        </w:tc>
        <w:tc>
          <w:tcPr>
            <w:tcW w:w="2407" w:type="dxa"/>
            <w:vMerge/>
          </w:tcPr>
          <w:p w14:paraId="361C0107"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B6027E2" w14:textId="77777777" w:rsidR="006E7535" w:rsidRPr="004A361D" w:rsidRDefault="006E7535" w:rsidP="006F7860">
            <w:pPr>
              <w:contextualSpacing/>
              <w:rPr>
                <w:rFonts w:ascii="Times New Roman" w:hAnsi="Times New Roman" w:cs="Times New Roman"/>
                <w:lang w:val="en-US"/>
              </w:rPr>
            </w:pPr>
          </w:p>
        </w:tc>
        <w:tc>
          <w:tcPr>
            <w:tcW w:w="1560" w:type="dxa"/>
            <w:vMerge/>
          </w:tcPr>
          <w:p w14:paraId="62E6E7BC" w14:textId="77777777" w:rsidR="006E7535" w:rsidRDefault="006E7535" w:rsidP="006F7860">
            <w:pPr>
              <w:pStyle w:val="TableParagraph"/>
              <w:spacing w:line="251" w:lineRule="exact"/>
              <w:ind w:left="0" w:right="174"/>
              <w:jc w:val="center"/>
            </w:pPr>
          </w:p>
        </w:tc>
        <w:tc>
          <w:tcPr>
            <w:tcW w:w="1277" w:type="dxa"/>
            <w:vMerge/>
          </w:tcPr>
          <w:p w14:paraId="4F550105" w14:textId="77777777" w:rsidR="006E7535" w:rsidRDefault="006E7535" w:rsidP="006F7860">
            <w:pPr>
              <w:pStyle w:val="TableParagraph"/>
              <w:spacing w:line="251" w:lineRule="exact"/>
              <w:ind w:left="0" w:right="81"/>
            </w:pPr>
          </w:p>
        </w:tc>
        <w:tc>
          <w:tcPr>
            <w:tcW w:w="2409" w:type="dxa"/>
          </w:tcPr>
          <w:p w14:paraId="0B1501F9"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flamprop-methyl</w:t>
            </w:r>
          </w:p>
        </w:tc>
        <w:tc>
          <w:tcPr>
            <w:tcW w:w="1567" w:type="dxa"/>
          </w:tcPr>
          <w:p w14:paraId="3FF9692D" w14:textId="77777777" w:rsidR="006E7535" w:rsidRDefault="006E7535" w:rsidP="006F7860">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00084531" w14:textId="77777777" w:rsidTr="00314A15">
        <w:trPr>
          <w:gridAfter w:val="1"/>
          <w:wAfter w:w="14" w:type="dxa"/>
          <w:trHeight w:val="21"/>
        </w:trPr>
        <w:tc>
          <w:tcPr>
            <w:tcW w:w="561" w:type="dxa"/>
            <w:vMerge/>
          </w:tcPr>
          <w:p w14:paraId="0CC49B81" w14:textId="77777777" w:rsidR="006E7535" w:rsidRDefault="006E7535" w:rsidP="006F7860">
            <w:pPr>
              <w:contextualSpacing/>
              <w:jc w:val="both"/>
              <w:rPr>
                <w:rFonts w:ascii="Times New Roman" w:hAnsi="Times New Roman" w:cs="Times New Roman"/>
                <w:lang w:val="en-US"/>
              </w:rPr>
            </w:pPr>
          </w:p>
        </w:tc>
        <w:tc>
          <w:tcPr>
            <w:tcW w:w="2407" w:type="dxa"/>
            <w:vMerge/>
          </w:tcPr>
          <w:p w14:paraId="6D8E4E92"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769256A" w14:textId="77777777" w:rsidR="006E7535" w:rsidRPr="004A361D" w:rsidRDefault="006E7535" w:rsidP="006F7860">
            <w:pPr>
              <w:contextualSpacing/>
              <w:rPr>
                <w:rFonts w:ascii="Times New Roman" w:hAnsi="Times New Roman" w:cs="Times New Roman"/>
                <w:lang w:val="en-US"/>
              </w:rPr>
            </w:pPr>
          </w:p>
        </w:tc>
        <w:tc>
          <w:tcPr>
            <w:tcW w:w="1560" w:type="dxa"/>
            <w:vMerge/>
          </w:tcPr>
          <w:p w14:paraId="67CCF60C" w14:textId="77777777" w:rsidR="006E7535" w:rsidRDefault="006E7535" w:rsidP="006F7860">
            <w:pPr>
              <w:pStyle w:val="TableParagraph"/>
              <w:spacing w:line="251" w:lineRule="exact"/>
              <w:ind w:left="0" w:right="174"/>
              <w:jc w:val="center"/>
            </w:pPr>
          </w:p>
        </w:tc>
        <w:tc>
          <w:tcPr>
            <w:tcW w:w="1277" w:type="dxa"/>
            <w:vMerge/>
          </w:tcPr>
          <w:p w14:paraId="3D082072" w14:textId="77777777" w:rsidR="006E7535" w:rsidRDefault="006E7535" w:rsidP="006F7860">
            <w:pPr>
              <w:pStyle w:val="TableParagraph"/>
              <w:spacing w:line="251" w:lineRule="exact"/>
              <w:ind w:left="0" w:right="81"/>
            </w:pPr>
          </w:p>
        </w:tc>
        <w:tc>
          <w:tcPr>
            <w:tcW w:w="2409" w:type="dxa"/>
          </w:tcPr>
          <w:p w14:paraId="7BD19971"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fluaziphop-butyl</w:t>
            </w:r>
          </w:p>
        </w:tc>
        <w:tc>
          <w:tcPr>
            <w:tcW w:w="1567" w:type="dxa"/>
          </w:tcPr>
          <w:p w14:paraId="32F870B3" w14:textId="77777777" w:rsidR="006E7535" w:rsidRDefault="006E7535" w:rsidP="006F7860">
            <w:pPr>
              <w:pStyle w:val="TableParagraph"/>
              <w:spacing w:line="234"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12DE64E7" w14:textId="77777777" w:rsidTr="00314A15">
        <w:trPr>
          <w:gridAfter w:val="1"/>
          <w:wAfter w:w="14" w:type="dxa"/>
          <w:trHeight w:val="21"/>
        </w:trPr>
        <w:tc>
          <w:tcPr>
            <w:tcW w:w="561" w:type="dxa"/>
            <w:vMerge/>
          </w:tcPr>
          <w:p w14:paraId="58532B30" w14:textId="77777777" w:rsidR="006E7535" w:rsidRDefault="006E7535" w:rsidP="006F7860">
            <w:pPr>
              <w:contextualSpacing/>
              <w:jc w:val="both"/>
              <w:rPr>
                <w:rFonts w:ascii="Times New Roman" w:hAnsi="Times New Roman" w:cs="Times New Roman"/>
                <w:lang w:val="en-US"/>
              </w:rPr>
            </w:pPr>
          </w:p>
        </w:tc>
        <w:tc>
          <w:tcPr>
            <w:tcW w:w="2407" w:type="dxa"/>
            <w:vMerge/>
          </w:tcPr>
          <w:p w14:paraId="09ACA7BC"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FAB8980" w14:textId="77777777" w:rsidR="006E7535" w:rsidRPr="004A361D" w:rsidRDefault="006E7535" w:rsidP="006F7860">
            <w:pPr>
              <w:contextualSpacing/>
              <w:rPr>
                <w:rFonts w:ascii="Times New Roman" w:hAnsi="Times New Roman" w:cs="Times New Roman"/>
                <w:lang w:val="en-US"/>
              </w:rPr>
            </w:pPr>
          </w:p>
        </w:tc>
        <w:tc>
          <w:tcPr>
            <w:tcW w:w="1560" w:type="dxa"/>
            <w:vMerge/>
          </w:tcPr>
          <w:p w14:paraId="32C6C1CD" w14:textId="77777777" w:rsidR="006E7535" w:rsidRDefault="006E7535" w:rsidP="006F7860">
            <w:pPr>
              <w:pStyle w:val="TableParagraph"/>
              <w:spacing w:line="251" w:lineRule="exact"/>
              <w:ind w:left="0" w:right="174"/>
              <w:jc w:val="center"/>
            </w:pPr>
          </w:p>
        </w:tc>
        <w:tc>
          <w:tcPr>
            <w:tcW w:w="1277" w:type="dxa"/>
            <w:vMerge/>
          </w:tcPr>
          <w:p w14:paraId="0E05A832" w14:textId="77777777" w:rsidR="006E7535" w:rsidRDefault="006E7535" w:rsidP="006F7860">
            <w:pPr>
              <w:pStyle w:val="TableParagraph"/>
              <w:spacing w:line="251" w:lineRule="exact"/>
              <w:ind w:left="0" w:right="81"/>
            </w:pPr>
          </w:p>
        </w:tc>
        <w:tc>
          <w:tcPr>
            <w:tcW w:w="2409" w:type="dxa"/>
          </w:tcPr>
          <w:p w14:paraId="0A124E06"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fluorochloridone</w:t>
            </w:r>
          </w:p>
        </w:tc>
        <w:tc>
          <w:tcPr>
            <w:tcW w:w="1567" w:type="dxa"/>
          </w:tcPr>
          <w:p w14:paraId="7B47F712" w14:textId="77777777" w:rsidR="006E7535" w:rsidRDefault="006E7535" w:rsidP="006F7860">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31D1D9B2" w14:textId="77777777" w:rsidTr="00314A15">
        <w:trPr>
          <w:gridAfter w:val="1"/>
          <w:wAfter w:w="14" w:type="dxa"/>
          <w:trHeight w:val="21"/>
        </w:trPr>
        <w:tc>
          <w:tcPr>
            <w:tcW w:w="561" w:type="dxa"/>
            <w:vMerge/>
          </w:tcPr>
          <w:p w14:paraId="78D1B307" w14:textId="77777777" w:rsidR="006E7535" w:rsidRDefault="006E7535" w:rsidP="006F7860">
            <w:pPr>
              <w:contextualSpacing/>
              <w:jc w:val="both"/>
              <w:rPr>
                <w:rFonts w:ascii="Times New Roman" w:hAnsi="Times New Roman" w:cs="Times New Roman"/>
                <w:lang w:val="en-US"/>
              </w:rPr>
            </w:pPr>
          </w:p>
        </w:tc>
        <w:tc>
          <w:tcPr>
            <w:tcW w:w="2407" w:type="dxa"/>
            <w:vMerge/>
          </w:tcPr>
          <w:p w14:paraId="1FCE0DD4"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EF54247" w14:textId="77777777" w:rsidR="006E7535" w:rsidRPr="004A361D" w:rsidRDefault="006E7535" w:rsidP="006F7860">
            <w:pPr>
              <w:contextualSpacing/>
              <w:rPr>
                <w:rFonts w:ascii="Times New Roman" w:hAnsi="Times New Roman" w:cs="Times New Roman"/>
                <w:lang w:val="en-US"/>
              </w:rPr>
            </w:pPr>
          </w:p>
        </w:tc>
        <w:tc>
          <w:tcPr>
            <w:tcW w:w="1560" w:type="dxa"/>
            <w:vMerge/>
          </w:tcPr>
          <w:p w14:paraId="61FC6379" w14:textId="77777777" w:rsidR="006E7535" w:rsidRDefault="006E7535" w:rsidP="006F7860">
            <w:pPr>
              <w:pStyle w:val="TableParagraph"/>
              <w:spacing w:line="251" w:lineRule="exact"/>
              <w:ind w:left="0" w:right="174"/>
              <w:jc w:val="center"/>
            </w:pPr>
          </w:p>
        </w:tc>
        <w:tc>
          <w:tcPr>
            <w:tcW w:w="1277" w:type="dxa"/>
            <w:vMerge/>
          </w:tcPr>
          <w:p w14:paraId="2A811650" w14:textId="77777777" w:rsidR="006E7535" w:rsidRDefault="006E7535" w:rsidP="006F7860">
            <w:pPr>
              <w:pStyle w:val="TableParagraph"/>
              <w:spacing w:line="251" w:lineRule="exact"/>
              <w:ind w:left="0" w:right="81"/>
            </w:pPr>
          </w:p>
        </w:tc>
        <w:tc>
          <w:tcPr>
            <w:tcW w:w="2409" w:type="dxa"/>
          </w:tcPr>
          <w:p w14:paraId="3541D07B"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flutriafol</w:t>
            </w:r>
          </w:p>
        </w:tc>
        <w:tc>
          <w:tcPr>
            <w:tcW w:w="1567" w:type="dxa"/>
          </w:tcPr>
          <w:p w14:paraId="38E7DB39" w14:textId="77777777" w:rsidR="006E7535" w:rsidRDefault="006E7535" w:rsidP="006F7860">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330D5F39" w14:textId="77777777" w:rsidTr="00314A15">
        <w:trPr>
          <w:gridAfter w:val="1"/>
          <w:wAfter w:w="14" w:type="dxa"/>
          <w:trHeight w:val="21"/>
        </w:trPr>
        <w:tc>
          <w:tcPr>
            <w:tcW w:w="561" w:type="dxa"/>
            <w:vMerge/>
          </w:tcPr>
          <w:p w14:paraId="5A996026" w14:textId="77777777" w:rsidR="006E7535" w:rsidRDefault="006E7535" w:rsidP="006F7860">
            <w:pPr>
              <w:contextualSpacing/>
              <w:jc w:val="both"/>
              <w:rPr>
                <w:rFonts w:ascii="Times New Roman" w:hAnsi="Times New Roman" w:cs="Times New Roman"/>
                <w:lang w:val="en-US"/>
              </w:rPr>
            </w:pPr>
          </w:p>
        </w:tc>
        <w:tc>
          <w:tcPr>
            <w:tcW w:w="2407" w:type="dxa"/>
            <w:vMerge/>
          </w:tcPr>
          <w:p w14:paraId="490A6D84"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0184762" w14:textId="77777777" w:rsidR="006E7535" w:rsidRPr="004A361D" w:rsidRDefault="006E7535" w:rsidP="006F7860">
            <w:pPr>
              <w:contextualSpacing/>
              <w:rPr>
                <w:rFonts w:ascii="Times New Roman" w:hAnsi="Times New Roman" w:cs="Times New Roman"/>
                <w:lang w:val="en-US"/>
              </w:rPr>
            </w:pPr>
          </w:p>
        </w:tc>
        <w:tc>
          <w:tcPr>
            <w:tcW w:w="1560" w:type="dxa"/>
            <w:vMerge/>
          </w:tcPr>
          <w:p w14:paraId="2E7739B1" w14:textId="77777777" w:rsidR="006E7535" w:rsidRDefault="006E7535" w:rsidP="006F7860">
            <w:pPr>
              <w:pStyle w:val="TableParagraph"/>
              <w:spacing w:line="251" w:lineRule="exact"/>
              <w:ind w:left="0" w:right="174"/>
              <w:jc w:val="center"/>
            </w:pPr>
          </w:p>
        </w:tc>
        <w:tc>
          <w:tcPr>
            <w:tcW w:w="1277" w:type="dxa"/>
            <w:vMerge/>
          </w:tcPr>
          <w:p w14:paraId="2EED12E5" w14:textId="77777777" w:rsidR="006E7535" w:rsidRDefault="006E7535" w:rsidP="006F7860">
            <w:pPr>
              <w:pStyle w:val="TableParagraph"/>
              <w:spacing w:line="251" w:lineRule="exact"/>
              <w:ind w:left="0" w:right="81"/>
            </w:pPr>
          </w:p>
        </w:tc>
        <w:tc>
          <w:tcPr>
            <w:tcW w:w="2409" w:type="dxa"/>
          </w:tcPr>
          <w:p w14:paraId="57FA9BA1"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fucitrinate</w:t>
            </w:r>
          </w:p>
        </w:tc>
        <w:tc>
          <w:tcPr>
            <w:tcW w:w="1567" w:type="dxa"/>
          </w:tcPr>
          <w:p w14:paraId="4431516B" w14:textId="77777777" w:rsidR="006E7535" w:rsidRDefault="006E7535" w:rsidP="006F7860">
            <w:pPr>
              <w:pStyle w:val="TableParagraph"/>
              <w:spacing w:line="232" w:lineRule="exact"/>
              <w:ind w:left="0"/>
              <w:jc w:val="center"/>
            </w:pPr>
            <w:r>
              <w:t>(0,005</w:t>
            </w:r>
            <w:r>
              <w:rPr>
                <w:spacing w:val="8"/>
              </w:rPr>
              <w:t xml:space="preserve"> </w:t>
            </w:r>
            <w:r>
              <w:t>–</w:t>
            </w:r>
            <w:r>
              <w:rPr>
                <w:spacing w:val="10"/>
              </w:rPr>
              <w:t xml:space="preserve"> </w:t>
            </w:r>
            <w:r>
              <w:t>0,05)</w:t>
            </w:r>
            <w:r>
              <w:rPr>
                <w:spacing w:val="10"/>
              </w:rPr>
              <w:t xml:space="preserve"> </w:t>
            </w:r>
            <w:r>
              <w:lastRenderedPageBreak/>
              <w:t>mg/kg</w:t>
            </w:r>
          </w:p>
        </w:tc>
      </w:tr>
      <w:tr w:rsidR="006E7535" w:rsidRPr="00D74108" w14:paraId="3EB01D68" w14:textId="77777777" w:rsidTr="00314A15">
        <w:trPr>
          <w:gridAfter w:val="1"/>
          <w:wAfter w:w="14" w:type="dxa"/>
          <w:trHeight w:val="21"/>
        </w:trPr>
        <w:tc>
          <w:tcPr>
            <w:tcW w:w="561" w:type="dxa"/>
            <w:vMerge/>
          </w:tcPr>
          <w:p w14:paraId="230AD005" w14:textId="77777777" w:rsidR="006E7535" w:rsidRDefault="006E7535" w:rsidP="006F7860">
            <w:pPr>
              <w:contextualSpacing/>
              <w:jc w:val="both"/>
              <w:rPr>
                <w:rFonts w:ascii="Times New Roman" w:hAnsi="Times New Roman" w:cs="Times New Roman"/>
                <w:lang w:val="en-US"/>
              </w:rPr>
            </w:pPr>
          </w:p>
        </w:tc>
        <w:tc>
          <w:tcPr>
            <w:tcW w:w="2407" w:type="dxa"/>
            <w:vMerge/>
          </w:tcPr>
          <w:p w14:paraId="70DB2023"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216CD421" w14:textId="77777777" w:rsidR="006E7535" w:rsidRPr="004A361D" w:rsidRDefault="006E7535" w:rsidP="006F7860">
            <w:pPr>
              <w:contextualSpacing/>
              <w:rPr>
                <w:rFonts w:ascii="Times New Roman" w:hAnsi="Times New Roman" w:cs="Times New Roman"/>
                <w:lang w:val="en-US"/>
              </w:rPr>
            </w:pPr>
          </w:p>
        </w:tc>
        <w:tc>
          <w:tcPr>
            <w:tcW w:w="1560" w:type="dxa"/>
            <w:vMerge/>
          </w:tcPr>
          <w:p w14:paraId="6712C1BD" w14:textId="77777777" w:rsidR="006E7535" w:rsidRDefault="006E7535" w:rsidP="006F7860">
            <w:pPr>
              <w:pStyle w:val="TableParagraph"/>
              <w:spacing w:line="251" w:lineRule="exact"/>
              <w:ind w:left="0" w:right="174"/>
              <w:jc w:val="center"/>
            </w:pPr>
          </w:p>
        </w:tc>
        <w:tc>
          <w:tcPr>
            <w:tcW w:w="1277" w:type="dxa"/>
            <w:vMerge/>
          </w:tcPr>
          <w:p w14:paraId="559F6200" w14:textId="77777777" w:rsidR="006E7535" w:rsidRDefault="006E7535" w:rsidP="006F7860">
            <w:pPr>
              <w:pStyle w:val="TableParagraph"/>
              <w:spacing w:line="251" w:lineRule="exact"/>
              <w:ind w:left="0" w:right="81"/>
            </w:pPr>
          </w:p>
        </w:tc>
        <w:tc>
          <w:tcPr>
            <w:tcW w:w="2409" w:type="dxa"/>
          </w:tcPr>
          <w:p w14:paraId="5E7F7AE1"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furatiocarb</w:t>
            </w:r>
          </w:p>
        </w:tc>
        <w:tc>
          <w:tcPr>
            <w:tcW w:w="1567" w:type="dxa"/>
          </w:tcPr>
          <w:p w14:paraId="5B9A049F" w14:textId="77777777" w:rsidR="006E7535" w:rsidRDefault="006E7535" w:rsidP="006F7860">
            <w:pPr>
              <w:pStyle w:val="TableParagraph"/>
              <w:spacing w:line="234"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77619198" w14:textId="77777777" w:rsidTr="00314A15">
        <w:trPr>
          <w:gridAfter w:val="1"/>
          <w:wAfter w:w="14" w:type="dxa"/>
          <w:trHeight w:val="21"/>
        </w:trPr>
        <w:tc>
          <w:tcPr>
            <w:tcW w:w="561" w:type="dxa"/>
            <w:vMerge/>
          </w:tcPr>
          <w:p w14:paraId="0564E9DD" w14:textId="77777777" w:rsidR="006E7535" w:rsidRDefault="006E7535" w:rsidP="006F7860">
            <w:pPr>
              <w:contextualSpacing/>
              <w:jc w:val="both"/>
              <w:rPr>
                <w:rFonts w:ascii="Times New Roman" w:hAnsi="Times New Roman" w:cs="Times New Roman"/>
                <w:lang w:val="en-US"/>
              </w:rPr>
            </w:pPr>
          </w:p>
        </w:tc>
        <w:tc>
          <w:tcPr>
            <w:tcW w:w="2407" w:type="dxa"/>
            <w:vMerge/>
          </w:tcPr>
          <w:p w14:paraId="0B6C76EA"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5B1AA840" w14:textId="77777777" w:rsidR="006E7535" w:rsidRPr="004A361D" w:rsidRDefault="006E7535" w:rsidP="006F7860">
            <w:pPr>
              <w:contextualSpacing/>
              <w:rPr>
                <w:rFonts w:ascii="Times New Roman" w:hAnsi="Times New Roman" w:cs="Times New Roman"/>
                <w:lang w:val="en-US"/>
              </w:rPr>
            </w:pPr>
          </w:p>
        </w:tc>
        <w:tc>
          <w:tcPr>
            <w:tcW w:w="1560" w:type="dxa"/>
            <w:vMerge/>
          </w:tcPr>
          <w:p w14:paraId="28B596C3" w14:textId="77777777" w:rsidR="006E7535" w:rsidRDefault="006E7535" w:rsidP="006F7860">
            <w:pPr>
              <w:pStyle w:val="TableParagraph"/>
              <w:spacing w:line="251" w:lineRule="exact"/>
              <w:ind w:left="0" w:right="174"/>
              <w:jc w:val="center"/>
            </w:pPr>
          </w:p>
        </w:tc>
        <w:tc>
          <w:tcPr>
            <w:tcW w:w="1277" w:type="dxa"/>
            <w:vMerge/>
          </w:tcPr>
          <w:p w14:paraId="596585D0" w14:textId="77777777" w:rsidR="006E7535" w:rsidRDefault="006E7535" w:rsidP="006F7860">
            <w:pPr>
              <w:pStyle w:val="TableParagraph"/>
              <w:spacing w:line="251" w:lineRule="exact"/>
              <w:ind w:left="0" w:right="81"/>
            </w:pPr>
          </w:p>
        </w:tc>
        <w:tc>
          <w:tcPr>
            <w:tcW w:w="2409" w:type="dxa"/>
          </w:tcPr>
          <w:p w14:paraId="26CB67A3"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heptenophos</w:t>
            </w:r>
          </w:p>
        </w:tc>
        <w:tc>
          <w:tcPr>
            <w:tcW w:w="1567" w:type="dxa"/>
          </w:tcPr>
          <w:p w14:paraId="6453A158" w14:textId="77777777" w:rsidR="006E7535" w:rsidRDefault="006E7535" w:rsidP="006F7860">
            <w:pPr>
              <w:pStyle w:val="TableParagraph"/>
              <w:spacing w:line="235" w:lineRule="exact"/>
              <w:ind w:left="0"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2DE73AB6" w14:textId="77777777" w:rsidTr="00314A15">
        <w:trPr>
          <w:gridAfter w:val="1"/>
          <w:wAfter w:w="14" w:type="dxa"/>
          <w:trHeight w:val="21"/>
        </w:trPr>
        <w:tc>
          <w:tcPr>
            <w:tcW w:w="561" w:type="dxa"/>
            <w:vMerge/>
          </w:tcPr>
          <w:p w14:paraId="751B723F" w14:textId="77777777" w:rsidR="006E7535" w:rsidRDefault="006E7535" w:rsidP="006F7860">
            <w:pPr>
              <w:contextualSpacing/>
              <w:jc w:val="both"/>
              <w:rPr>
                <w:rFonts w:ascii="Times New Roman" w:hAnsi="Times New Roman" w:cs="Times New Roman"/>
                <w:lang w:val="en-US"/>
              </w:rPr>
            </w:pPr>
          </w:p>
        </w:tc>
        <w:tc>
          <w:tcPr>
            <w:tcW w:w="2407" w:type="dxa"/>
            <w:vMerge/>
          </w:tcPr>
          <w:p w14:paraId="38FAC8CF"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7F672A9" w14:textId="77777777" w:rsidR="006E7535" w:rsidRPr="004A361D" w:rsidRDefault="006E7535" w:rsidP="006F7860">
            <w:pPr>
              <w:contextualSpacing/>
              <w:rPr>
                <w:rFonts w:ascii="Times New Roman" w:hAnsi="Times New Roman" w:cs="Times New Roman"/>
                <w:lang w:val="en-US"/>
              </w:rPr>
            </w:pPr>
          </w:p>
        </w:tc>
        <w:tc>
          <w:tcPr>
            <w:tcW w:w="1560" w:type="dxa"/>
            <w:vMerge/>
          </w:tcPr>
          <w:p w14:paraId="14997F7C" w14:textId="77777777" w:rsidR="006E7535" w:rsidRDefault="006E7535" w:rsidP="006F7860">
            <w:pPr>
              <w:pStyle w:val="TableParagraph"/>
              <w:spacing w:line="251" w:lineRule="exact"/>
              <w:ind w:left="0" w:right="174"/>
              <w:jc w:val="center"/>
            </w:pPr>
          </w:p>
        </w:tc>
        <w:tc>
          <w:tcPr>
            <w:tcW w:w="1277" w:type="dxa"/>
            <w:vMerge/>
          </w:tcPr>
          <w:p w14:paraId="5FBC7377" w14:textId="77777777" w:rsidR="006E7535" w:rsidRDefault="006E7535" w:rsidP="006F7860">
            <w:pPr>
              <w:pStyle w:val="TableParagraph"/>
              <w:spacing w:line="251" w:lineRule="exact"/>
              <w:ind w:left="0" w:right="81"/>
            </w:pPr>
          </w:p>
        </w:tc>
        <w:tc>
          <w:tcPr>
            <w:tcW w:w="2409" w:type="dxa"/>
          </w:tcPr>
          <w:p w14:paraId="5BA677A4"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chizalofop-p-ethyl</w:t>
            </w:r>
          </w:p>
        </w:tc>
        <w:tc>
          <w:tcPr>
            <w:tcW w:w="1567" w:type="dxa"/>
          </w:tcPr>
          <w:p w14:paraId="1C48BF7F" w14:textId="77777777" w:rsidR="006E7535" w:rsidRDefault="006E7535" w:rsidP="006F7860">
            <w:pPr>
              <w:pStyle w:val="TableParagraph"/>
              <w:spacing w:line="232" w:lineRule="exact"/>
              <w:ind w:left="0" w:right="-102"/>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2C83F2B8" w14:textId="77777777" w:rsidTr="00314A15">
        <w:trPr>
          <w:gridAfter w:val="1"/>
          <w:wAfter w:w="14" w:type="dxa"/>
          <w:trHeight w:val="21"/>
        </w:trPr>
        <w:tc>
          <w:tcPr>
            <w:tcW w:w="561" w:type="dxa"/>
            <w:vMerge/>
          </w:tcPr>
          <w:p w14:paraId="1AC42E36" w14:textId="77777777" w:rsidR="006E7535" w:rsidRDefault="006E7535" w:rsidP="006F7860">
            <w:pPr>
              <w:contextualSpacing/>
              <w:jc w:val="both"/>
              <w:rPr>
                <w:rFonts w:ascii="Times New Roman" w:hAnsi="Times New Roman" w:cs="Times New Roman"/>
                <w:lang w:val="en-US"/>
              </w:rPr>
            </w:pPr>
          </w:p>
        </w:tc>
        <w:tc>
          <w:tcPr>
            <w:tcW w:w="2407" w:type="dxa"/>
            <w:vMerge/>
          </w:tcPr>
          <w:p w14:paraId="732D9C24"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7CBF8B4" w14:textId="77777777" w:rsidR="006E7535" w:rsidRPr="004A361D" w:rsidRDefault="006E7535" w:rsidP="006F7860">
            <w:pPr>
              <w:contextualSpacing/>
              <w:rPr>
                <w:rFonts w:ascii="Times New Roman" w:hAnsi="Times New Roman" w:cs="Times New Roman"/>
                <w:lang w:val="en-US"/>
              </w:rPr>
            </w:pPr>
          </w:p>
        </w:tc>
        <w:tc>
          <w:tcPr>
            <w:tcW w:w="1560" w:type="dxa"/>
            <w:vMerge/>
          </w:tcPr>
          <w:p w14:paraId="2710F353" w14:textId="77777777" w:rsidR="006E7535" w:rsidRDefault="006E7535" w:rsidP="006F7860">
            <w:pPr>
              <w:pStyle w:val="TableParagraph"/>
              <w:spacing w:line="251" w:lineRule="exact"/>
              <w:ind w:left="0" w:right="174"/>
              <w:jc w:val="center"/>
            </w:pPr>
          </w:p>
        </w:tc>
        <w:tc>
          <w:tcPr>
            <w:tcW w:w="1277" w:type="dxa"/>
            <w:vMerge/>
          </w:tcPr>
          <w:p w14:paraId="50537A23" w14:textId="77777777" w:rsidR="006E7535" w:rsidRDefault="006E7535" w:rsidP="006F7860">
            <w:pPr>
              <w:pStyle w:val="TableParagraph"/>
              <w:spacing w:line="251" w:lineRule="exact"/>
              <w:ind w:left="0" w:right="81"/>
            </w:pPr>
          </w:p>
        </w:tc>
        <w:tc>
          <w:tcPr>
            <w:tcW w:w="2409" w:type="dxa"/>
          </w:tcPr>
          <w:p w14:paraId="2D817964"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chlorothalonyl</w:t>
            </w:r>
          </w:p>
        </w:tc>
        <w:tc>
          <w:tcPr>
            <w:tcW w:w="1567" w:type="dxa"/>
          </w:tcPr>
          <w:p w14:paraId="5B1AC1A6" w14:textId="77777777" w:rsidR="006E7535" w:rsidRDefault="006E7535" w:rsidP="006F7860">
            <w:pPr>
              <w:pStyle w:val="TableParagraph"/>
              <w:spacing w:line="234" w:lineRule="exact"/>
              <w:ind w:left="0"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239B069F" w14:textId="77777777" w:rsidTr="00314A15">
        <w:trPr>
          <w:gridAfter w:val="1"/>
          <w:wAfter w:w="14" w:type="dxa"/>
          <w:trHeight w:val="21"/>
        </w:trPr>
        <w:tc>
          <w:tcPr>
            <w:tcW w:w="561" w:type="dxa"/>
            <w:vMerge/>
          </w:tcPr>
          <w:p w14:paraId="5D034885" w14:textId="77777777" w:rsidR="006E7535" w:rsidRDefault="006E7535" w:rsidP="006F7860">
            <w:pPr>
              <w:contextualSpacing/>
              <w:jc w:val="both"/>
              <w:rPr>
                <w:rFonts w:ascii="Times New Roman" w:hAnsi="Times New Roman" w:cs="Times New Roman"/>
                <w:lang w:val="en-US"/>
              </w:rPr>
            </w:pPr>
          </w:p>
        </w:tc>
        <w:tc>
          <w:tcPr>
            <w:tcW w:w="2407" w:type="dxa"/>
            <w:vMerge/>
          </w:tcPr>
          <w:p w14:paraId="620201B0"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207A1F2" w14:textId="77777777" w:rsidR="006E7535" w:rsidRPr="004A361D" w:rsidRDefault="006E7535" w:rsidP="006F7860">
            <w:pPr>
              <w:contextualSpacing/>
              <w:rPr>
                <w:rFonts w:ascii="Times New Roman" w:hAnsi="Times New Roman" w:cs="Times New Roman"/>
                <w:lang w:val="en-US"/>
              </w:rPr>
            </w:pPr>
          </w:p>
        </w:tc>
        <w:tc>
          <w:tcPr>
            <w:tcW w:w="1560" w:type="dxa"/>
            <w:vMerge/>
          </w:tcPr>
          <w:p w14:paraId="79DC6EB1" w14:textId="77777777" w:rsidR="006E7535" w:rsidRDefault="006E7535" w:rsidP="006F7860">
            <w:pPr>
              <w:pStyle w:val="TableParagraph"/>
              <w:spacing w:line="251" w:lineRule="exact"/>
              <w:ind w:left="0" w:right="174"/>
              <w:jc w:val="center"/>
            </w:pPr>
          </w:p>
        </w:tc>
        <w:tc>
          <w:tcPr>
            <w:tcW w:w="1277" w:type="dxa"/>
            <w:vMerge/>
          </w:tcPr>
          <w:p w14:paraId="188F7BD5" w14:textId="77777777" w:rsidR="006E7535" w:rsidRDefault="006E7535" w:rsidP="006F7860">
            <w:pPr>
              <w:pStyle w:val="TableParagraph"/>
              <w:spacing w:line="251" w:lineRule="exact"/>
              <w:ind w:left="0" w:right="81"/>
            </w:pPr>
          </w:p>
        </w:tc>
        <w:tc>
          <w:tcPr>
            <w:tcW w:w="2409" w:type="dxa"/>
          </w:tcPr>
          <w:p w14:paraId="538E6AC7"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beta-cypermethrin</w:t>
            </w:r>
          </w:p>
        </w:tc>
        <w:tc>
          <w:tcPr>
            <w:tcW w:w="1567" w:type="dxa"/>
          </w:tcPr>
          <w:p w14:paraId="19A32A50" w14:textId="77777777" w:rsidR="006E7535" w:rsidRDefault="006E7535" w:rsidP="006F7860">
            <w:pPr>
              <w:pStyle w:val="TableParagraph"/>
              <w:spacing w:line="232" w:lineRule="exact"/>
              <w:ind w:left="0" w:right="-102"/>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1A67777F" w14:textId="77777777" w:rsidTr="00314A15">
        <w:trPr>
          <w:gridAfter w:val="1"/>
          <w:wAfter w:w="14" w:type="dxa"/>
          <w:trHeight w:val="21"/>
        </w:trPr>
        <w:tc>
          <w:tcPr>
            <w:tcW w:w="561" w:type="dxa"/>
            <w:vMerge/>
          </w:tcPr>
          <w:p w14:paraId="0D59C726" w14:textId="77777777" w:rsidR="006E7535" w:rsidRDefault="006E7535" w:rsidP="006F7860">
            <w:pPr>
              <w:contextualSpacing/>
              <w:jc w:val="both"/>
              <w:rPr>
                <w:rFonts w:ascii="Times New Roman" w:hAnsi="Times New Roman" w:cs="Times New Roman"/>
                <w:lang w:val="en-US"/>
              </w:rPr>
            </w:pPr>
          </w:p>
        </w:tc>
        <w:tc>
          <w:tcPr>
            <w:tcW w:w="2407" w:type="dxa"/>
            <w:vMerge/>
          </w:tcPr>
          <w:p w14:paraId="4839B7EC"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951BEA2" w14:textId="77777777" w:rsidR="006E7535" w:rsidRPr="004A361D" w:rsidRDefault="006E7535" w:rsidP="006F7860">
            <w:pPr>
              <w:contextualSpacing/>
              <w:rPr>
                <w:rFonts w:ascii="Times New Roman" w:hAnsi="Times New Roman" w:cs="Times New Roman"/>
                <w:lang w:val="en-US"/>
              </w:rPr>
            </w:pPr>
          </w:p>
        </w:tc>
        <w:tc>
          <w:tcPr>
            <w:tcW w:w="1560" w:type="dxa"/>
            <w:vMerge/>
          </w:tcPr>
          <w:p w14:paraId="000B4E42" w14:textId="77777777" w:rsidR="006E7535" w:rsidRDefault="006E7535" w:rsidP="006F7860">
            <w:pPr>
              <w:pStyle w:val="TableParagraph"/>
              <w:spacing w:line="251" w:lineRule="exact"/>
              <w:ind w:left="0" w:right="174"/>
              <w:jc w:val="center"/>
            </w:pPr>
          </w:p>
        </w:tc>
        <w:tc>
          <w:tcPr>
            <w:tcW w:w="1277" w:type="dxa"/>
            <w:vMerge/>
          </w:tcPr>
          <w:p w14:paraId="4CC5E1B0" w14:textId="77777777" w:rsidR="006E7535" w:rsidRDefault="006E7535" w:rsidP="006F7860">
            <w:pPr>
              <w:pStyle w:val="TableParagraph"/>
              <w:spacing w:line="251" w:lineRule="exact"/>
              <w:ind w:left="0" w:right="81"/>
            </w:pPr>
          </w:p>
        </w:tc>
        <w:tc>
          <w:tcPr>
            <w:tcW w:w="2409" w:type="dxa"/>
          </w:tcPr>
          <w:p w14:paraId="5E70011E"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zeta-cypermethrin</w:t>
            </w:r>
          </w:p>
        </w:tc>
        <w:tc>
          <w:tcPr>
            <w:tcW w:w="1567" w:type="dxa"/>
          </w:tcPr>
          <w:p w14:paraId="09E7BDC2" w14:textId="77777777" w:rsidR="006E7535" w:rsidRDefault="006E7535" w:rsidP="006F7860">
            <w:pPr>
              <w:pStyle w:val="TableParagraph"/>
              <w:spacing w:line="234" w:lineRule="exact"/>
              <w:ind w:left="0" w:right="-102"/>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46E7C0D4" w14:textId="77777777" w:rsidTr="00314A15">
        <w:trPr>
          <w:gridAfter w:val="1"/>
          <w:wAfter w:w="14" w:type="dxa"/>
          <w:trHeight w:val="21"/>
        </w:trPr>
        <w:tc>
          <w:tcPr>
            <w:tcW w:w="561" w:type="dxa"/>
            <w:vMerge/>
          </w:tcPr>
          <w:p w14:paraId="0E600993" w14:textId="77777777" w:rsidR="006E7535" w:rsidRDefault="006E7535" w:rsidP="006F7860">
            <w:pPr>
              <w:contextualSpacing/>
              <w:jc w:val="both"/>
              <w:rPr>
                <w:rFonts w:ascii="Times New Roman" w:hAnsi="Times New Roman" w:cs="Times New Roman"/>
                <w:lang w:val="en-US"/>
              </w:rPr>
            </w:pPr>
          </w:p>
        </w:tc>
        <w:tc>
          <w:tcPr>
            <w:tcW w:w="2407" w:type="dxa"/>
            <w:vMerge/>
          </w:tcPr>
          <w:p w14:paraId="155BF5FE"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3F8BD7C" w14:textId="77777777" w:rsidR="006E7535" w:rsidRPr="004A361D" w:rsidRDefault="006E7535" w:rsidP="006F7860">
            <w:pPr>
              <w:contextualSpacing/>
              <w:rPr>
                <w:rFonts w:ascii="Times New Roman" w:hAnsi="Times New Roman" w:cs="Times New Roman"/>
                <w:lang w:val="en-US"/>
              </w:rPr>
            </w:pPr>
          </w:p>
        </w:tc>
        <w:tc>
          <w:tcPr>
            <w:tcW w:w="1560" w:type="dxa"/>
            <w:vMerge/>
          </w:tcPr>
          <w:p w14:paraId="7889F7F7" w14:textId="77777777" w:rsidR="006E7535" w:rsidRDefault="006E7535" w:rsidP="006F7860">
            <w:pPr>
              <w:pStyle w:val="TableParagraph"/>
              <w:spacing w:line="251" w:lineRule="exact"/>
              <w:ind w:left="0" w:right="174"/>
              <w:jc w:val="center"/>
            </w:pPr>
          </w:p>
        </w:tc>
        <w:tc>
          <w:tcPr>
            <w:tcW w:w="1277" w:type="dxa"/>
            <w:vMerge/>
          </w:tcPr>
          <w:p w14:paraId="5FFAA83A" w14:textId="77777777" w:rsidR="006E7535" w:rsidRDefault="006E7535" w:rsidP="006F7860">
            <w:pPr>
              <w:pStyle w:val="TableParagraph"/>
              <w:spacing w:line="251" w:lineRule="exact"/>
              <w:ind w:left="0" w:right="81"/>
            </w:pPr>
          </w:p>
        </w:tc>
        <w:tc>
          <w:tcPr>
            <w:tcW w:w="2409" w:type="dxa"/>
          </w:tcPr>
          <w:p w14:paraId="2E14AFAF"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etalfluralin</w:t>
            </w:r>
          </w:p>
        </w:tc>
        <w:tc>
          <w:tcPr>
            <w:tcW w:w="1567" w:type="dxa"/>
          </w:tcPr>
          <w:p w14:paraId="6AA494A7" w14:textId="77777777" w:rsidR="006E7535" w:rsidRDefault="006E7535" w:rsidP="006F7860">
            <w:pPr>
              <w:pStyle w:val="TableParagraph"/>
              <w:spacing w:line="232" w:lineRule="exact"/>
              <w:ind w:left="0" w:right="-102"/>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629C05F9" w14:textId="77777777" w:rsidTr="00314A15">
        <w:trPr>
          <w:gridAfter w:val="1"/>
          <w:wAfter w:w="14" w:type="dxa"/>
          <w:trHeight w:val="21"/>
        </w:trPr>
        <w:tc>
          <w:tcPr>
            <w:tcW w:w="561" w:type="dxa"/>
            <w:vMerge/>
          </w:tcPr>
          <w:p w14:paraId="43DD7003" w14:textId="77777777" w:rsidR="006E7535" w:rsidRDefault="006E7535" w:rsidP="006F7860">
            <w:pPr>
              <w:contextualSpacing/>
              <w:jc w:val="both"/>
              <w:rPr>
                <w:rFonts w:ascii="Times New Roman" w:hAnsi="Times New Roman" w:cs="Times New Roman"/>
                <w:lang w:val="en-US"/>
              </w:rPr>
            </w:pPr>
          </w:p>
        </w:tc>
        <w:tc>
          <w:tcPr>
            <w:tcW w:w="2407" w:type="dxa"/>
            <w:vMerge/>
          </w:tcPr>
          <w:p w14:paraId="211F0B9E"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F0D6EC9" w14:textId="77777777" w:rsidR="006E7535" w:rsidRPr="004A361D" w:rsidRDefault="006E7535" w:rsidP="006F7860">
            <w:pPr>
              <w:contextualSpacing/>
              <w:rPr>
                <w:rFonts w:ascii="Times New Roman" w:hAnsi="Times New Roman" w:cs="Times New Roman"/>
                <w:lang w:val="en-US"/>
              </w:rPr>
            </w:pPr>
          </w:p>
        </w:tc>
        <w:tc>
          <w:tcPr>
            <w:tcW w:w="1560" w:type="dxa"/>
            <w:vMerge/>
          </w:tcPr>
          <w:p w14:paraId="015FEC51" w14:textId="77777777" w:rsidR="006E7535" w:rsidRDefault="006E7535" w:rsidP="006F7860">
            <w:pPr>
              <w:pStyle w:val="TableParagraph"/>
              <w:spacing w:line="251" w:lineRule="exact"/>
              <w:ind w:left="0" w:right="174"/>
              <w:jc w:val="center"/>
            </w:pPr>
          </w:p>
        </w:tc>
        <w:tc>
          <w:tcPr>
            <w:tcW w:w="1277" w:type="dxa"/>
            <w:vMerge/>
          </w:tcPr>
          <w:p w14:paraId="57F983FD" w14:textId="77777777" w:rsidR="006E7535" w:rsidRDefault="006E7535" w:rsidP="006F7860">
            <w:pPr>
              <w:pStyle w:val="TableParagraph"/>
              <w:spacing w:line="251" w:lineRule="exact"/>
              <w:ind w:left="0" w:right="81"/>
            </w:pPr>
          </w:p>
        </w:tc>
        <w:tc>
          <w:tcPr>
            <w:tcW w:w="2409" w:type="dxa"/>
          </w:tcPr>
          <w:p w14:paraId="1A497354"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demethone</w:t>
            </w:r>
          </w:p>
        </w:tc>
        <w:tc>
          <w:tcPr>
            <w:tcW w:w="1567" w:type="dxa"/>
          </w:tcPr>
          <w:p w14:paraId="0EDA2A78" w14:textId="77777777" w:rsidR="006E7535" w:rsidRDefault="006E7535" w:rsidP="006F7860">
            <w:pPr>
              <w:pStyle w:val="TableParagraph"/>
              <w:spacing w:line="234" w:lineRule="exact"/>
              <w:ind w:left="0"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7E4B77B1" w14:textId="77777777" w:rsidTr="00314A15">
        <w:trPr>
          <w:gridAfter w:val="1"/>
          <w:wAfter w:w="14" w:type="dxa"/>
          <w:trHeight w:val="21"/>
        </w:trPr>
        <w:tc>
          <w:tcPr>
            <w:tcW w:w="561" w:type="dxa"/>
            <w:vMerge/>
          </w:tcPr>
          <w:p w14:paraId="169E0D22" w14:textId="77777777" w:rsidR="006E7535" w:rsidRDefault="006E7535" w:rsidP="006F7860">
            <w:pPr>
              <w:contextualSpacing/>
              <w:jc w:val="both"/>
              <w:rPr>
                <w:rFonts w:ascii="Times New Roman" w:hAnsi="Times New Roman" w:cs="Times New Roman"/>
                <w:lang w:val="en-US"/>
              </w:rPr>
            </w:pPr>
          </w:p>
        </w:tc>
        <w:tc>
          <w:tcPr>
            <w:tcW w:w="2407" w:type="dxa"/>
            <w:vMerge/>
          </w:tcPr>
          <w:p w14:paraId="486A8580"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9906986" w14:textId="77777777" w:rsidR="006E7535" w:rsidRPr="004A361D" w:rsidRDefault="006E7535" w:rsidP="006F7860">
            <w:pPr>
              <w:contextualSpacing/>
              <w:rPr>
                <w:rFonts w:ascii="Times New Roman" w:hAnsi="Times New Roman" w:cs="Times New Roman"/>
                <w:lang w:val="en-US"/>
              </w:rPr>
            </w:pPr>
          </w:p>
        </w:tc>
        <w:tc>
          <w:tcPr>
            <w:tcW w:w="1560" w:type="dxa"/>
            <w:vMerge/>
          </w:tcPr>
          <w:p w14:paraId="742D1457" w14:textId="77777777" w:rsidR="006E7535" w:rsidRDefault="006E7535" w:rsidP="006F7860">
            <w:pPr>
              <w:pStyle w:val="TableParagraph"/>
              <w:spacing w:line="251" w:lineRule="exact"/>
              <w:ind w:left="0" w:right="174"/>
              <w:jc w:val="center"/>
            </w:pPr>
          </w:p>
        </w:tc>
        <w:tc>
          <w:tcPr>
            <w:tcW w:w="1277" w:type="dxa"/>
            <w:vMerge/>
          </w:tcPr>
          <w:p w14:paraId="00724592" w14:textId="77777777" w:rsidR="006E7535" w:rsidRDefault="006E7535" w:rsidP="006F7860">
            <w:pPr>
              <w:pStyle w:val="TableParagraph"/>
              <w:spacing w:line="251" w:lineRule="exact"/>
              <w:ind w:left="0" w:right="81"/>
            </w:pPr>
          </w:p>
        </w:tc>
        <w:tc>
          <w:tcPr>
            <w:tcW w:w="2409" w:type="dxa"/>
          </w:tcPr>
          <w:p w14:paraId="3AE39E2C"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dichlobutrazole</w:t>
            </w:r>
          </w:p>
        </w:tc>
        <w:tc>
          <w:tcPr>
            <w:tcW w:w="1567" w:type="dxa"/>
          </w:tcPr>
          <w:p w14:paraId="4937D74D" w14:textId="77777777" w:rsidR="006E7535" w:rsidRDefault="006E7535" w:rsidP="006F7860">
            <w:pPr>
              <w:pStyle w:val="TableParagraph"/>
              <w:spacing w:line="234" w:lineRule="exact"/>
              <w:ind w:left="0"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52B22D56" w14:textId="77777777" w:rsidTr="00314A15">
        <w:trPr>
          <w:gridAfter w:val="1"/>
          <w:wAfter w:w="14" w:type="dxa"/>
          <w:trHeight w:val="21"/>
        </w:trPr>
        <w:tc>
          <w:tcPr>
            <w:tcW w:w="561" w:type="dxa"/>
            <w:vMerge/>
          </w:tcPr>
          <w:p w14:paraId="303BAF86" w14:textId="77777777" w:rsidR="006E7535" w:rsidRDefault="006E7535" w:rsidP="006F7860">
            <w:pPr>
              <w:contextualSpacing/>
              <w:jc w:val="both"/>
              <w:rPr>
                <w:rFonts w:ascii="Times New Roman" w:hAnsi="Times New Roman" w:cs="Times New Roman"/>
                <w:lang w:val="en-US"/>
              </w:rPr>
            </w:pPr>
          </w:p>
        </w:tc>
        <w:tc>
          <w:tcPr>
            <w:tcW w:w="2407" w:type="dxa"/>
            <w:vMerge/>
          </w:tcPr>
          <w:p w14:paraId="7CC962A5"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54DA5245" w14:textId="77777777" w:rsidR="006E7535" w:rsidRPr="004A361D" w:rsidRDefault="006E7535" w:rsidP="006F7860">
            <w:pPr>
              <w:contextualSpacing/>
              <w:rPr>
                <w:rFonts w:ascii="Times New Roman" w:hAnsi="Times New Roman" w:cs="Times New Roman"/>
                <w:lang w:val="en-US"/>
              </w:rPr>
            </w:pPr>
          </w:p>
        </w:tc>
        <w:tc>
          <w:tcPr>
            <w:tcW w:w="1560" w:type="dxa"/>
            <w:vMerge/>
          </w:tcPr>
          <w:p w14:paraId="5693047F" w14:textId="77777777" w:rsidR="006E7535" w:rsidRDefault="006E7535" w:rsidP="006F7860">
            <w:pPr>
              <w:pStyle w:val="TableParagraph"/>
              <w:spacing w:line="251" w:lineRule="exact"/>
              <w:ind w:left="0" w:right="174"/>
              <w:jc w:val="center"/>
            </w:pPr>
          </w:p>
        </w:tc>
        <w:tc>
          <w:tcPr>
            <w:tcW w:w="1277" w:type="dxa"/>
            <w:vMerge/>
          </w:tcPr>
          <w:p w14:paraId="61205766" w14:textId="77777777" w:rsidR="006E7535" w:rsidRDefault="006E7535" w:rsidP="006F7860">
            <w:pPr>
              <w:pStyle w:val="TableParagraph"/>
              <w:spacing w:line="251" w:lineRule="exact"/>
              <w:ind w:left="0" w:right="81"/>
            </w:pPr>
          </w:p>
        </w:tc>
        <w:tc>
          <w:tcPr>
            <w:tcW w:w="2409" w:type="dxa"/>
          </w:tcPr>
          <w:p w14:paraId="30C5C709"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imazametabenz</w:t>
            </w:r>
          </w:p>
        </w:tc>
        <w:tc>
          <w:tcPr>
            <w:tcW w:w="1567" w:type="dxa"/>
          </w:tcPr>
          <w:p w14:paraId="2E717C16" w14:textId="77777777" w:rsidR="006E7535" w:rsidRDefault="006E7535" w:rsidP="006F7860">
            <w:pPr>
              <w:pStyle w:val="TableParagraph"/>
              <w:spacing w:line="232" w:lineRule="exact"/>
              <w:ind w:left="0" w:right="-102"/>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35BB47B7" w14:textId="77777777" w:rsidTr="00314A15">
        <w:trPr>
          <w:gridAfter w:val="1"/>
          <w:wAfter w:w="14" w:type="dxa"/>
          <w:trHeight w:val="21"/>
        </w:trPr>
        <w:tc>
          <w:tcPr>
            <w:tcW w:w="561" w:type="dxa"/>
            <w:vMerge/>
          </w:tcPr>
          <w:p w14:paraId="188211D0" w14:textId="77777777" w:rsidR="006E7535" w:rsidRDefault="006E7535" w:rsidP="006F7860">
            <w:pPr>
              <w:contextualSpacing/>
              <w:jc w:val="both"/>
              <w:rPr>
                <w:rFonts w:ascii="Times New Roman" w:hAnsi="Times New Roman" w:cs="Times New Roman"/>
                <w:lang w:val="en-US"/>
              </w:rPr>
            </w:pPr>
          </w:p>
        </w:tc>
        <w:tc>
          <w:tcPr>
            <w:tcW w:w="2407" w:type="dxa"/>
            <w:vMerge/>
          </w:tcPr>
          <w:p w14:paraId="50F21CAC"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7342D097" w14:textId="77777777" w:rsidR="006E7535" w:rsidRPr="004A361D" w:rsidRDefault="006E7535" w:rsidP="006F7860">
            <w:pPr>
              <w:contextualSpacing/>
              <w:rPr>
                <w:rFonts w:ascii="Times New Roman" w:hAnsi="Times New Roman" w:cs="Times New Roman"/>
                <w:lang w:val="en-US"/>
              </w:rPr>
            </w:pPr>
          </w:p>
        </w:tc>
        <w:tc>
          <w:tcPr>
            <w:tcW w:w="1560" w:type="dxa"/>
            <w:vMerge/>
          </w:tcPr>
          <w:p w14:paraId="65493673" w14:textId="77777777" w:rsidR="006E7535" w:rsidRDefault="006E7535" w:rsidP="006F7860">
            <w:pPr>
              <w:pStyle w:val="TableParagraph"/>
              <w:spacing w:line="251" w:lineRule="exact"/>
              <w:ind w:left="0" w:right="174"/>
              <w:jc w:val="center"/>
            </w:pPr>
          </w:p>
        </w:tc>
        <w:tc>
          <w:tcPr>
            <w:tcW w:w="1277" w:type="dxa"/>
            <w:vMerge/>
          </w:tcPr>
          <w:p w14:paraId="44BAD4E2" w14:textId="77777777" w:rsidR="006E7535" w:rsidRDefault="006E7535" w:rsidP="006F7860">
            <w:pPr>
              <w:pStyle w:val="TableParagraph"/>
              <w:spacing w:line="251" w:lineRule="exact"/>
              <w:ind w:left="0" w:right="81"/>
            </w:pPr>
          </w:p>
        </w:tc>
        <w:tc>
          <w:tcPr>
            <w:tcW w:w="2409" w:type="dxa"/>
          </w:tcPr>
          <w:p w14:paraId="4E85CCA6"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menazone</w:t>
            </w:r>
          </w:p>
        </w:tc>
        <w:tc>
          <w:tcPr>
            <w:tcW w:w="1567" w:type="dxa"/>
          </w:tcPr>
          <w:p w14:paraId="7E08E161" w14:textId="77777777" w:rsidR="006E7535" w:rsidRDefault="006E7535" w:rsidP="006F7860">
            <w:pPr>
              <w:pStyle w:val="TableParagraph"/>
              <w:spacing w:line="234" w:lineRule="exact"/>
              <w:ind w:left="0"/>
              <w:jc w:val="center"/>
            </w:pPr>
            <w:r>
              <w:t>(0,1</w:t>
            </w:r>
            <w:r>
              <w:rPr>
                <w:spacing w:val="9"/>
              </w:rPr>
              <w:t xml:space="preserve"> </w:t>
            </w:r>
            <w:r>
              <w:t>–</w:t>
            </w:r>
            <w:r>
              <w:rPr>
                <w:spacing w:val="5"/>
              </w:rPr>
              <w:t xml:space="preserve"> </w:t>
            </w:r>
            <w:r>
              <w:t>5,0)</w:t>
            </w:r>
            <w:r>
              <w:rPr>
                <w:spacing w:val="9"/>
              </w:rPr>
              <w:t xml:space="preserve"> </w:t>
            </w:r>
            <w:r>
              <w:t>mg/kg</w:t>
            </w:r>
          </w:p>
        </w:tc>
      </w:tr>
      <w:tr w:rsidR="006E7535" w:rsidRPr="00D74108" w14:paraId="178231F2" w14:textId="77777777" w:rsidTr="00314A15">
        <w:trPr>
          <w:gridAfter w:val="1"/>
          <w:wAfter w:w="14" w:type="dxa"/>
          <w:trHeight w:val="21"/>
        </w:trPr>
        <w:tc>
          <w:tcPr>
            <w:tcW w:w="561" w:type="dxa"/>
            <w:vMerge/>
          </w:tcPr>
          <w:p w14:paraId="6CBB0C86" w14:textId="77777777" w:rsidR="006E7535" w:rsidRDefault="006E7535" w:rsidP="006F7860">
            <w:pPr>
              <w:contextualSpacing/>
              <w:jc w:val="both"/>
              <w:rPr>
                <w:rFonts w:ascii="Times New Roman" w:hAnsi="Times New Roman" w:cs="Times New Roman"/>
                <w:lang w:val="en-US"/>
              </w:rPr>
            </w:pPr>
          </w:p>
        </w:tc>
        <w:tc>
          <w:tcPr>
            <w:tcW w:w="2407" w:type="dxa"/>
            <w:vMerge/>
          </w:tcPr>
          <w:p w14:paraId="5EDC50BC"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45123767" w14:textId="77777777" w:rsidR="006E7535" w:rsidRPr="004A361D" w:rsidRDefault="006E7535" w:rsidP="006F7860">
            <w:pPr>
              <w:contextualSpacing/>
              <w:rPr>
                <w:rFonts w:ascii="Times New Roman" w:hAnsi="Times New Roman" w:cs="Times New Roman"/>
                <w:lang w:val="en-US"/>
              </w:rPr>
            </w:pPr>
          </w:p>
        </w:tc>
        <w:tc>
          <w:tcPr>
            <w:tcW w:w="1560" w:type="dxa"/>
            <w:vMerge/>
          </w:tcPr>
          <w:p w14:paraId="66E454F7" w14:textId="77777777" w:rsidR="006E7535" w:rsidRDefault="006E7535" w:rsidP="006F7860">
            <w:pPr>
              <w:pStyle w:val="TableParagraph"/>
              <w:spacing w:line="251" w:lineRule="exact"/>
              <w:ind w:left="0" w:right="174"/>
              <w:jc w:val="center"/>
            </w:pPr>
          </w:p>
        </w:tc>
        <w:tc>
          <w:tcPr>
            <w:tcW w:w="1277" w:type="dxa"/>
            <w:vMerge/>
          </w:tcPr>
          <w:p w14:paraId="609C6CCF" w14:textId="77777777" w:rsidR="006E7535" w:rsidRDefault="006E7535" w:rsidP="006F7860">
            <w:pPr>
              <w:pStyle w:val="TableParagraph"/>
              <w:spacing w:line="251" w:lineRule="exact"/>
              <w:ind w:left="0" w:right="81"/>
            </w:pPr>
          </w:p>
        </w:tc>
        <w:tc>
          <w:tcPr>
            <w:tcW w:w="2409" w:type="dxa"/>
          </w:tcPr>
          <w:p w14:paraId="6C071C4F"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pyrazosulfuron-ethyl</w:t>
            </w:r>
          </w:p>
        </w:tc>
        <w:tc>
          <w:tcPr>
            <w:tcW w:w="1567" w:type="dxa"/>
          </w:tcPr>
          <w:p w14:paraId="67D5FE1B" w14:textId="77777777" w:rsidR="006E7535" w:rsidRDefault="006E7535" w:rsidP="006F7860">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1953F1C0" w14:textId="77777777" w:rsidTr="00314A15">
        <w:trPr>
          <w:gridAfter w:val="1"/>
          <w:wAfter w:w="14" w:type="dxa"/>
          <w:trHeight w:val="21"/>
        </w:trPr>
        <w:tc>
          <w:tcPr>
            <w:tcW w:w="561" w:type="dxa"/>
            <w:vMerge/>
          </w:tcPr>
          <w:p w14:paraId="78C2C61C" w14:textId="77777777" w:rsidR="006E7535" w:rsidRDefault="006E7535" w:rsidP="006F7860">
            <w:pPr>
              <w:contextualSpacing/>
              <w:jc w:val="both"/>
              <w:rPr>
                <w:rFonts w:ascii="Times New Roman" w:hAnsi="Times New Roman" w:cs="Times New Roman"/>
                <w:lang w:val="en-US"/>
              </w:rPr>
            </w:pPr>
          </w:p>
        </w:tc>
        <w:tc>
          <w:tcPr>
            <w:tcW w:w="2407" w:type="dxa"/>
            <w:vMerge/>
          </w:tcPr>
          <w:p w14:paraId="63371F06"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54AE16F3" w14:textId="77777777" w:rsidR="006E7535" w:rsidRPr="004A361D" w:rsidRDefault="006E7535" w:rsidP="006F7860">
            <w:pPr>
              <w:contextualSpacing/>
              <w:rPr>
                <w:rFonts w:ascii="Times New Roman" w:hAnsi="Times New Roman" w:cs="Times New Roman"/>
                <w:lang w:val="en-US"/>
              </w:rPr>
            </w:pPr>
          </w:p>
        </w:tc>
        <w:tc>
          <w:tcPr>
            <w:tcW w:w="1560" w:type="dxa"/>
            <w:vMerge/>
          </w:tcPr>
          <w:p w14:paraId="35B34617" w14:textId="77777777" w:rsidR="006E7535" w:rsidRDefault="006E7535" w:rsidP="006F7860">
            <w:pPr>
              <w:pStyle w:val="TableParagraph"/>
              <w:spacing w:line="251" w:lineRule="exact"/>
              <w:ind w:left="0" w:right="174"/>
              <w:jc w:val="center"/>
            </w:pPr>
          </w:p>
        </w:tc>
        <w:tc>
          <w:tcPr>
            <w:tcW w:w="1277" w:type="dxa"/>
            <w:vMerge/>
          </w:tcPr>
          <w:p w14:paraId="3994A3B7" w14:textId="77777777" w:rsidR="006E7535" w:rsidRDefault="006E7535" w:rsidP="006F7860">
            <w:pPr>
              <w:pStyle w:val="TableParagraph"/>
              <w:spacing w:line="251" w:lineRule="exact"/>
              <w:ind w:left="0" w:right="81"/>
            </w:pPr>
          </w:p>
        </w:tc>
        <w:tc>
          <w:tcPr>
            <w:tcW w:w="2409" w:type="dxa"/>
          </w:tcPr>
          <w:p w14:paraId="165988A3"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setoxim</w:t>
            </w:r>
          </w:p>
        </w:tc>
        <w:tc>
          <w:tcPr>
            <w:tcW w:w="1567" w:type="dxa"/>
          </w:tcPr>
          <w:p w14:paraId="03DB90F0" w14:textId="77777777" w:rsidR="006E7535" w:rsidRDefault="006E7535" w:rsidP="006F7860">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1F460766" w14:textId="77777777" w:rsidTr="00314A15">
        <w:trPr>
          <w:gridAfter w:val="1"/>
          <w:wAfter w:w="14" w:type="dxa"/>
          <w:trHeight w:val="21"/>
        </w:trPr>
        <w:tc>
          <w:tcPr>
            <w:tcW w:w="561" w:type="dxa"/>
            <w:vMerge/>
          </w:tcPr>
          <w:p w14:paraId="446E0CD2" w14:textId="77777777" w:rsidR="006E7535" w:rsidRDefault="006E7535" w:rsidP="006F7860">
            <w:pPr>
              <w:contextualSpacing/>
              <w:jc w:val="both"/>
              <w:rPr>
                <w:rFonts w:ascii="Times New Roman" w:hAnsi="Times New Roman" w:cs="Times New Roman"/>
                <w:lang w:val="en-US"/>
              </w:rPr>
            </w:pPr>
          </w:p>
        </w:tc>
        <w:tc>
          <w:tcPr>
            <w:tcW w:w="2407" w:type="dxa"/>
            <w:vMerge/>
          </w:tcPr>
          <w:p w14:paraId="4CEEA55C"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7A4AA8CA" w14:textId="77777777" w:rsidR="006E7535" w:rsidRPr="004A361D" w:rsidRDefault="006E7535" w:rsidP="006F7860">
            <w:pPr>
              <w:contextualSpacing/>
              <w:rPr>
                <w:rFonts w:ascii="Times New Roman" w:hAnsi="Times New Roman" w:cs="Times New Roman"/>
                <w:lang w:val="en-US"/>
              </w:rPr>
            </w:pPr>
          </w:p>
        </w:tc>
        <w:tc>
          <w:tcPr>
            <w:tcW w:w="1560" w:type="dxa"/>
            <w:vMerge/>
          </w:tcPr>
          <w:p w14:paraId="1D3A3C94" w14:textId="77777777" w:rsidR="006E7535" w:rsidRDefault="006E7535" w:rsidP="006F7860">
            <w:pPr>
              <w:pStyle w:val="TableParagraph"/>
              <w:spacing w:line="251" w:lineRule="exact"/>
              <w:ind w:left="0" w:right="174"/>
              <w:jc w:val="center"/>
            </w:pPr>
          </w:p>
        </w:tc>
        <w:tc>
          <w:tcPr>
            <w:tcW w:w="1277" w:type="dxa"/>
            <w:vMerge/>
          </w:tcPr>
          <w:p w14:paraId="5E32C285" w14:textId="77777777" w:rsidR="006E7535" w:rsidRDefault="006E7535" w:rsidP="006F7860">
            <w:pPr>
              <w:pStyle w:val="TableParagraph"/>
              <w:spacing w:line="251" w:lineRule="exact"/>
              <w:ind w:left="0" w:right="81"/>
            </w:pPr>
          </w:p>
        </w:tc>
        <w:tc>
          <w:tcPr>
            <w:tcW w:w="2409" w:type="dxa"/>
          </w:tcPr>
          <w:p w14:paraId="5C5D5077"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flumetsulam</w:t>
            </w:r>
          </w:p>
        </w:tc>
        <w:tc>
          <w:tcPr>
            <w:tcW w:w="1567" w:type="dxa"/>
          </w:tcPr>
          <w:p w14:paraId="02E4D182" w14:textId="77777777" w:rsidR="006E7535" w:rsidRDefault="006E7535" w:rsidP="006F7860">
            <w:pPr>
              <w:pStyle w:val="TableParagraph"/>
              <w:spacing w:line="232" w:lineRule="exact"/>
              <w:ind w:left="0"/>
              <w:jc w:val="center"/>
            </w:pPr>
            <w:r>
              <w:t>(0,1</w:t>
            </w:r>
            <w:r>
              <w:rPr>
                <w:spacing w:val="9"/>
              </w:rPr>
              <w:t xml:space="preserve"> </w:t>
            </w:r>
            <w:r>
              <w:t>–</w:t>
            </w:r>
            <w:r>
              <w:rPr>
                <w:spacing w:val="5"/>
              </w:rPr>
              <w:t xml:space="preserve"> </w:t>
            </w:r>
            <w:r>
              <w:t>5,0)</w:t>
            </w:r>
            <w:r>
              <w:rPr>
                <w:spacing w:val="9"/>
              </w:rPr>
              <w:t xml:space="preserve"> </w:t>
            </w:r>
            <w:r>
              <w:t>mg/kg</w:t>
            </w:r>
          </w:p>
        </w:tc>
      </w:tr>
      <w:tr w:rsidR="006E7535" w:rsidRPr="00D74108" w14:paraId="3C123945" w14:textId="77777777" w:rsidTr="00314A15">
        <w:trPr>
          <w:gridAfter w:val="1"/>
          <w:wAfter w:w="14" w:type="dxa"/>
          <w:trHeight w:val="21"/>
        </w:trPr>
        <w:tc>
          <w:tcPr>
            <w:tcW w:w="561" w:type="dxa"/>
            <w:vMerge/>
          </w:tcPr>
          <w:p w14:paraId="5C969D1C" w14:textId="77777777" w:rsidR="006E7535" w:rsidRDefault="006E7535" w:rsidP="006F7860">
            <w:pPr>
              <w:contextualSpacing/>
              <w:jc w:val="both"/>
              <w:rPr>
                <w:rFonts w:ascii="Times New Roman" w:hAnsi="Times New Roman" w:cs="Times New Roman"/>
                <w:lang w:val="en-US"/>
              </w:rPr>
            </w:pPr>
          </w:p>
        </w:tc>
        <w:tc>
          <w:tcPr>
            <w:tcW w:w="2407" w:type="dxa"/>
            <w:vMerge/>
          </w:tcPr>
          <w:p w14:paraId="19162FD7"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335F778" w14:textId="77777777" w:rsidR="006E7535" w:rsidRPr="004A361D" w:rsidRDefault="006E7535" w:rsidP="006F7860">
            <w:pPr>
              <w:contextualSpacing/>
              <w:rPr>
                <w:rFonts w:ascii="Times New Roman" w:hAnsi="Times New Roman" w:cs="Times New Roman"/>
                <w:lang w:val="en-US"/>
              </w:rPr>
            </w:pPr>
          </w:p>
        </w:tc>
        <w:tc>
          <w:tcPr>
            <w:tcW w:w="1560" w:type="dxa"/>
            <w:vMerge/>
          </w:tcPr>
          <w:p w14:paraId="48635816" w14:textId="77777777" w:rsidR="006E7535" w:rsidRDefault="006E7535" w:rsidP="006F7860">
            <w:pPr>
              <w:pStyle w:val="TableParagraph"/>
              <w:spacing w:line="251" w:lineRule="exact"/>
              <w:ind w:left="0" w:right="174"/>
              <w:jc w:val="center"/>
            </w:pPr>
          </w:p>
        </w:tc>
        <w:tc>
          <w:tcPr>
            <w:tcW w:w="1277" w:type="dxa"/>
            <w:vMerge/>
          </w:tcPr>
          <w:p w14:paraId="26372541" w14:textId="77777777" w:rsidR="006E7535" w:rsidRDefault="006E7535" w:rsidP="006F7860">
            <w:pPr>
              <w:pStyle w:val="TableParagraph"/>
              <w:spacing w:line="251" w:lineRule="exact"/>
              <w:ind w:left="0" w:right="81"/>
            </w:pPr>
          </w:p>
        </w:tc>
        <w:tc>
          <w:tcPr>
            <w:tcW w:w="2409" w:type="dxa"/>
          </w:tcPr>
          <w:p w14:paraId="2C9CF041"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2,3,6-trichlorobenzoic acid (2,3,6 TVA)</w:t>
            </w:r>
          </w:p>
        </w:tc>
        <w:tc>
          <w:tcPr>
            <w:tcW w:w="1567" w:type="dxa"/>
          </w:tcPr>
          <w:p w14:paraId="1BB9A596" w14:textId="77777777" w:rsidR="006E7535" w:rsidRDefault="006E7535" w:rsidP="006F7860">
            <w:pPr>
              <w:pStyle w:val="TableParagraph"/>
              <w:spacing w:line="242"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3328916F" w14:textId="77777777" w:rsidTr="00314A15">
        <w:trPr>
          <w:gridAfter w:val="1"/>
          <w:wAfter w:w="14" w:type="dxa"/>
          <w:trHeight w:val="21"/>
        </w:trPr>
        <w:tc>
          <w:tcPr>
            <w:tcW w:w="561" w:type="dxa"/>
            <w:vMerge/>
          </w:tcPr>
          <w:p w14:paraId="222BD460" w14:textId="77777777" w:rsidR="006E7535" w:rsidRDefault="006E7535" w:rsidP="006F7860">
            <w:pPr>
              <w:contextualSpacing/>
              <w:jc w:val="both"/>
              <w:rPr>
                <w:rFonts w:ascii="Times New Roman" w:hAnsi="Times New Roman" w:cs="Times New Roman"/>
                <w:lang w:val="en-US"/>
              </w:rPr>
            </w:pPr>
          </w:p>
        </w:tc>
        <w:tc>
          <w:tcPr>
            <w:tcW w:w="2407" w:type="dxa"/>
            <w:vMerge/>
          </w:tcPr>
          <w:p w14:paraId="067F2538"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56C38D9D" w14:textId="77777777" w:rsidR="006E7535" w:rsidRPr="004A361D" w:rsidRDefault="006E7535" w:rsidP="006F7860">
            <w:pPr>
              <w:contextualSpacing/>
              <w:rPr>
                <w:rFonts w:ascii="Times New Roman" w:hAnsi="Times New Roman" w:cs="Times New Roman"/>
                <w:lang w:val="en-US"/>
              </w:rPr>
            </w:pPr>
          </w:p>
        </w:tc>
        <w:tc>
          <w:tcPr>
            <w:tcW w:w="1560" w:type="dxa"/>
            <w:vMerge/>
          </w:tcPr>
          <w:p w14:paraId="271CA9B0" w14:textId="77777777" w:rsidR="006E7535" w:rsidRDefault="006E7535" w:rsidP="006F7860">
            <w:pPr>
              <w:pStyle w:val="TableParagraph"/>
              <w:spacing w:line="251" w:lineRule="exact"/>
              <w:ind w:left="0" w:right="174"/>
              <w:jc w:val="center"/>
            </w:pPr>
          </w:p>
        </w:tc>
        <w:tc>
          <w:tcPr>
            <w:tcW w:w="1277" w:type="dxa"/>
            <w:vMerge/>
          </w:tcPr>
          <w:p w14:paraId="11A67CC3" w14:textId="77777777" w:rsidR="006E7535" w:rsidRDefault="006E7535" w:rsidP="006F7860">
            <w:pPr>
              <w:pStyle w:val="TableParagraph"/>
              <w:spacing w:line="251" w:lineRule="exact"/>
              <w:ind w:left="0" w:right="81"/>
            </w:pPr>
          </w:p>
        </w:tc>
        <w:tc>
          <w:tcPr>
            <w:tcW w:w="2409" w:type="dxa"/>
          </w:tcPr>
          <w:p w14:paraId="3B0D04AE"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azimsulfuron</w:t>
            </w:r>
          </w:p>
        </w:tc>
        <w:tc>
          <w:tcPr>
            <w:tcW w:w="1567" w:type="dxa"/>
          </w:tcPr>
          <w:p w14:paraId="7D7957C1" w14:textId="77777777" w:rsidR="006E7535" w:rsidRDefault="006E7535" w:rsidP="006F7860">
            <w:pPr>
              <w:pStyle w:val="TableParagraph"/>
              <w:spacing w:line="232"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15F9BEEC" w14:textId="77777777" w:rsidTr="00314A15">
        <w:trPr>
          <w:gridAfter w:val="1"/>
          <w:wAfter w:w="14" w:type="dxa"/>
          <w:trHeight w:val="21"/>
        </w:trPr>
        <w:tc>
          <w:tcPr>
            <w:tcW w:w="561" w:type="dxa"/>
            <w:vMerge/>
          </w:tcPr>
          <w:p w14:paraId="36600ECA" w14:textId="77777777" w:rsidR="006E7535" w:rsidRDefault="006E7535" w:rsidP="006F7860">
            <w:pPr>
              <w:contextualSpacing/>
              <w:jc w:val="both"/>
              <w:rPr>
                <w:rFonts w:ascii="Times New Roman" w:hAnsi="Times New Roman" w:cs="Times New Roman"/>
                <w:lang w:val="en-US"/>
              </w:rPr>
            </w:pPr>
          </w:p>
        </w:tc>
        <w:tc>
          <w:tcPr>
            <w:tcW w:w="2407" w:type="dxa"/>
            <w:vMerge/>
          </w:tcPr>
          <w:p w14:paraId="1E242F74"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D3D4756" w14:textId="77777777" w:rsidR="006E7535" w:rsidRPr="004A361D" w:rsidRDefault="006E7535" w:rsidP="006F7860">
            <w:pPr>
              <w:contextualSpacing/>
              <w:rPr>
                <w:rFonts w:ascii="Times New Roman" w:hAnsi="Times New Roman" w:cs="Times New Roman"/>
                <w:lang w:val="en-US"/>
              </w:rPr>
            </w:pPr>
          </w:p>
        </w:tc>
        <w:tc>
          <w:tcPr>
            <w:tcW w:w="1560" w:type="dxa"/>
            <w:vMerge/>
          </w:tcPr>
          <w:p w14:paraId="62E6920B" w14:textId="77777777" w:rsidR="006E7535" w:rsidRDefault="006E7535" w:rsidP="006F7860">
            <w:pPr>
              <w:pStyle w:val="TableParagraph"/>
              <w:spacing w:line="251" w:lineRule="exact"/>
              <w:ind w:left="0" w:right="174"/>
              <w:jc w:val="center"/>
            </w:pPr>
          </w:p>
        </w:tc>
        <w:tc>
          <w:tcPr>
            <w:tcW w:w="1277" w:type="dxa"/>
            <w:vMerge/>
          </w:tcPr>
          <w:p w14:paraId="427DAE1A" w14:textId="77777777" w:rsidR="006E7535" w:rsidRDefault="006E7535" w:rsidP="006F7860">
            <w:pPr>
              <w:pStyle w:val="TableParagraph"/>
              <w:spacing w:line="251" w:lineRule="exact"/>
              <w:ind w:left="0" w:right="81"/>
            </w:pPr>
          </w:p>
        </w:tc>
        <w:tc>
          <w:tcPr>
            <w:tcW w:w="2409" w:type="dxa"/>
          </w:tcPr>
          <w:p w14:paraId="6A8CE9D1"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alachlor</w:t>
            </w:r>
          </w:p>
        </w:tc>
        <w:tc>
          <w:tcPr>
            <w:tcW w:w="1567" w:type="dxa"/>
          </w:tcPr>
          <w:p w14:paraId="3AF2F6FB" w14:textId="77777777" w:rsidR="006E7535" w:rsidRDefault="006E7535" w:rsidP="006F7860">
            <w:pPr>
              <w:pStyle w:val="TableParagraph"/>
              <w:spacing w:line="232"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61287D2A" w14:textId="77777777" w:rsidTr="00314A15">
        <w:trPr>
          <w:gridAfter w:val="1"/>
          <w:wAfter w:w="14" w:type="dxa"/>
          <w:trHeight w:val="21"/>
        </w:trPr>
        <w:tc>
          <w:tcPr>
            <w:tcW w:w="561" w:type="dxa"/>
            <w:vMerge/>
          </w:tcPr>
          <w:p w14:paraId="291E1F01" w14:textId="77777777" w:rsidR="006E7535" w:rsidRDefault="006E7535" w:rsidP="006F7860">
            <w:pPr>
              <w:contextualSpacing/>
              <w:jc w:val="both"/>
              <w:rPr>
                <w:rFonts w:ascii="Times New Roman" w:hAnsi="Times New Roman" w:cs="Times New Roman"/>
                <w:lang w:val="en-US"/>
              </w:rPr>
            </w:pPr>
          </w:p>
        </w:tc>
        <w:tc>
          <w:tcPr>
            <w:tcW w:w="2407" w:type="dxa"/>
            <w:vMerge/>
          </w:tcPr>
          <w:p w14:paraId="039836D8"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017CA8E8" w14:textId="77777777" w:rsidR="006E7535" w:rsidRPr="004A361D" w:rsidRDefault="006E7535" w:rsidP="006F7860">
            <w:pPr>
              <w:contextualSpacing/>
              <w:rPr>
                <w:rFonts w:ascii="Times New Roman" w:hAnsi="Times New Roman" w:cs="Times New Roman"/>
                <w:lang w:val="en-US"/>
              </w:rPr>
            </w:pPr>
          </w:p>
        </w:tc>
        <w:tc>
          <w:tcPr>
            <w:tcW w:w="1560" w:type="dxa"/>
            <w:vMerge/>
          </w:tcPr>
          <w:p w14:paraId="266874BF" w14:textId="77777777" w:rsidR="006E7535" w:rsidRDefault="006E7535" w:rsidP="006F7860">
            <w:pPr>
              <w:pStyle w:val="TableParagraph"/>
              <w:spacing w:line="251" w:lineRule="exact"/>
              <w:ind w:left="0" w:right="174"/>
              <w:jc w:val="center"/>
            </w:pPr>
          </w:p>
        </w:tc>
        <w:tc>
          <w:tcPr>
            <w:tcW w:w="1277" w:type="dxa"/>
            <w:vMerge/>
          </w:tcPr>
          <w:p w14:paraId="10537A2A" w14:textId="77777777" w:rsidR="006E7535" w:rsidRDefault="006E7535" w:rsidP="006F7860">
            <w:pPr>
              <w:pStyle w:val="TableParagraph"/>
              <w:spacing w:line="251" w:lineRule="exact"/>
              <w:ind w:left="0" w:right="81"/>
            </w:pPr>
          </w:p>
        </w:tc>
        <w:tc>
          <w:tcPr>
            <w:tcW w:w="2409" w:type="dxa"/>
          </w:tcPr>
          <w:p w14:paraId="6D8253C4"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acetamipride</w:t>
            </w:r>
          </w:p>
        </w:tc>
        <w:tc>
          <w:tcPr>
            <w:tcW w:w="1567" w:type="dxa"/>
          </w:tcPr>
          <w:p w14:paraId="3BD478BB" w14:textId="77777777" w:rsidR="006E7535" w:rsidRDefault="006E7535" w:rsidP="006F7860">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2583C965" w14:textId="77777777" w:rsidTr="00314A15">
        <w:trPr>
          <w:gridAfter w:val="1"/>
          <w:wAfter w:w="14" w:type="dxa"/>
          <w:trHeight w:val="21"/>
        </w:trPr>
        <w:tc>
          <w:tcPr>
            <w:tcW w:w="561" w:type="dxa"/>
            <w:vMerge/>
          </w:tcPr>
          <w:p w14:paraId="6956AF4A" w14:textId="77777777" w:rsidR="006E7535" w:rsidRDefault="006E7535" w:rsidP="006F7860">
            <w:pPr>
              <w:contextualSpacing/>
              <w:jc w:val="both"/>
              <w:rPr>
                <w:rFonts w:ascii="Times New Roman" w:hAnsi="Times New Roman" w:cs="Times New Roman"/>
                <w:lang w:val="en-US"/>
              </w:rPr>
            </w:pPr>
          </w:p>
        </w:tc>
        <w:tc>
          <w:tcPr>
            <w:tcW w:w="2407" w:type="dxa"/>
            <w:vMerge/>
          </w:tcPr>
          <w:p w14:paraId="3D8F8D77"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4732D111" w14:textId="77777777" w:rsidR="006E7535" w:rsidRPr="004A361D" w:rsidRDefault="006E7535" w:rsidP="006F7860">
            <w:pPr>
              <w:contextualSpacing/>
              <w:rPr>
                <w:rFonts w:ascii="Times New Roman" w:hAnsi="Times New Roman" w:cs="Times New Roman"/>
                <w:lang w:val="en-US"/>
              </w:rPr>
            </w:pPr>
          </w:p>
        </w:tc>
        <w:tc>
          <w:tcPr>
            <w:tcW w:w="1560" w:type="dxa"/>
            <w:vMerge/>
          </w:tcPr>
          <w:p w14:paraId="038B53EB" w14:textId="77777777" w:rsidR="006E7535" w:rsidRDefault="006E7535" w:rsidP="006F7860">
            <w:pPr>
              <w:pStyle w:val="TableParagraph"/>
              <w:spacing w:line="251" w:lineRule="exact"/>
              <w:ind w:left="0" w:right="174"/>
              <w:jc w:val="center"/>
            </w:pPr>
          </w:p>
        </w:tc>
        <w:tc>
          <w:tcPr>
            <w:tcW w:w="1277" w:type="dxa"/>
            <w:vMerge/>
          </w:tcPr>
          <w:p w14:paraId="131F1093" w14:textId="77777777" w:rsidR="006E7535" w:rsidRDefault="006E7535" w:rsidP="006F7860">
            <w:pPr>
              <w:pStyle w:val="TableParagraph"/>
              <w:spacing w:line="251" w:lineRule="exact"/>
              <w:ind w:left="0" w:right="81"/>
            </w:pPr>
          </w:p>
        </w:tc>
        <w:tc>
          <w:tcPr>
            <w:tcW w:w="2409" w:type="dxa"/>
          </w:tcPr>
          <w:p w14:paraId="29CBA5B4" w14:textId="77777777" w:rsidR="006E7535" w:rsidRPr="006F7860" w:rsidRDefault="006E7535" w:rsidP="006F7860">
            <w:pPr>
              <w:rPr>
                <w:rFonts w:ascii="Times New Roman" w:hAnsi="Times New Roman" w:cs="Times New Roman"/>
                <w:lang w:val="en-US"/>
              </w:rPr>
            </w:pPr>
            <w:r w:rsidRPr="006F7860">
              <w:rPr>
                <w:rFonts w:ascii="Times New Roman" w:hAnsi="Times New Roman" w:cs="Times New Roman"/>
                <w:lang w:val="en-US"/>
              </w:rPr>
              <w:t>acifluorfen</w:t>
            </w:r>
          </w:p>
        </w:tc>
        <w:tc>
          <w:tcPr>
            <w:tcW w:w="1567" w:type="dxa"/>
          </w:tcPr>
          <w:p w14:paraId="04A0BD1E" w14:textId="77777777" w:rsidR="006E7535" w:rsidRDefault="006E7535" w:rsidP="006F7860">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54594C52" w14:textId="77777777" w:rsidTr="00314A15">
        <w:trPr>
          <w:gridAfter w:val="1"/>
          <w:wAfter w:w="14" w:type="dxa"/>
          <w:trHeight w:val="21"/>
        </w:trPr>
        <w:tc>
          <w:tcPr>
            <w:tcW w:w="561" w:type="dxa"/>
            <w:vMerge/>
          </w:tcPr>
          <w:p w14:paraId="4BD1E296" w14:textId="77777777" w:rsidR="006E7535" w:rsidRDefault="006E7535" w:rsidP="006F7860">
            <w:pPr>
              <w:contextualSpacing/>
              <w:jc w:val="both"/>
              <w:rPr>
                <w:rFonts w:ascii="Times New Roman" w:hAnsi="Times New Roman" w:cs="Times New Roman"/>
                <w:lang w:val="en-US"/>
              </w:rPr>
            </w:pPr>
          </w:p>
        </w:tc>
        <w:tc>
          <w:tcPr>
            <w:tcW w:w="2407" w:type="dxa"/>
            <w:vMerge/>
          </w:tcPr>
          <w:p w14:paraId="4DEE657D"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4DB853D0" w14:textId="77777777" w:rsidR="006E7535" w:rsidRPr="004A361D" w:rsidRDefault="006E7535" w:rsidP="006F7860">
            <w:pPr>
              <w:contextualSpacing/>
              <w:rPr>
                <w:rFonts w:ascii="Times New Roman" w:hAnsi="Times New Roman" w:cs="Times New Roman"/>
                <w:lang w:val="en-US"/>
              </w:rPr>
            </w:pPr>
          </w:p>
        </w:tc>
        <w:tc>
          <w:tcPr>
            <w:tcW w:w="1560" w:type="dxa"/>
            <w:vMerge/>
          </w:tcPr>
          <w:p w14:paraId="33741F84" w14:textId="77777777" w:rsidR="006E7535" w:rsidRDefault="006E7535" w:rsidP="006F7860">
            <w:pPr>
              <w:pStyle w:val="TableParagraph"/>
              <w:spacing w:line="251" w:lineRule="exact"/>
              <w:ind w:left="0" w:right="174"/>
              <w:jc w:val="center"/>
            </w:pPr>
          </w:p>
        </w:tc>
        <w:tc>
          <w:tcPr>
            <w:tcW w:w="1277" w:type="dxa"/>
            <w:vMerge/>
          </w:tcPr>
          <w:p w14:paraId="08E9D356" w14:textId="77777777" w:rsidR="006E7535" w:rsidRDefault="006E7535" w:rsidP="006F7860">
            <w:pPr>
              <w:pStyle w:val="TableParagraph"/>
              <w:spacing w:line="251" w:lineRule="exact"/>
              <w:ind w:left="0" w:right="81"/>
            </w:pPr>
          </w:p>
        </w:tc>
        <w:tc>
          <w:tcPr>
            <w:tcW w:w="2409" w:type="dxa"/>
          </w:tcPr>
          <w:p w14:paraId="0D5D4F8E" w14:textId="77777777" w:rsidR="006E7535" w:rsidRPr="006F7860" w:rsidRDefault="006E7535" w:rsidP="006F7860">
            <w:pPr>
              <w:rPr>
                <w:rFonts w:ascii="Times New Roman" w:hAnsi="Times New Roman" w:cs="Times New Roman"/>
              </w:rPr>
            </w:pPr>
            <w:r w:rsidRPr="006F7860">
              <w:rPr>
                <w:rFonts w:ascii="Times New Roman" w:hAnsi="Times New Roman" w:cs="Times New Roman"/>
              </w:rPr>
              <w:t>benomyl</w:t>
            </w:r>
          </w:p>
        </w:tc>
        <w:tc>
          <w:tcPr>
            <w:tcW w:w="1567" w:type="dxa"/>
          </w:tcPr>
          <w:p w14:paraId="4FC1AEBC" w14:textId="77777777" w:rsidR="006E7535" w:rsidRDefault="006E7535" w:rsidP="006F7860">
            <w:pPr>
              <w:pStyle w:val="TableParagraph"/>
              <w:spacing w:line="232" w:lineRule="exact"/>
              <w:ind w:left="0"/>
              <w:jc w:val="center"/>
            </w:pPr>
            <w:r>
              <w:t>(0,01</w:t>
            </w:r>
            <w:r>
              <w:rPr>
                <w:spacing w:val="9"/>
              </w:rPr>
              <w:t xml:space="preserve"> </w:t>
            </w:r>
            <w:r>
              <w:t>–</w:t>
            </w:r>
            <w:r>
              <w:rPr>
                <w:spacing w:val="7"/>
              </w:rPr>
              <w:t xml:space="preserve"> </w:t>
            </w:r>
            <w:r>
              <w:t>0,5)</w:t>
            </w:r>
            <w:r>
              <w:rPr>
                <w:spacing w:val="7"/>
              </w:rPr>
              <w:t xml:space="preserve"> </w:t>
            </w:r>
            <w:r>
              <w:t>mg/kg</w:t>
            </w:r>
          </w:p>
        </w:tc>
      </w:tr>
      <w:tr w:rsidR="006E7535" w:rsidRPr="00D74108" w14:paraId="3AC1F0F7" w14:textId="77777777" w:rsidTr="00314A15">
        <w:trPr>
          <w:gridAfter w:val="1"/>
          <w:wAfter w:w="14" w:type="dxa"/>
          <w:trHeight w:val="21"/>
        </w:trPr>
        <w:tc>
          <w:tcPr>
            <w:tcW w:w="561" w:type="dxa"/>
            <w:vMerge/>
          </w:tcPr>
          <w:p w14:paraId="00D1C075" w14:textId="77777777" w:rsidR="006E7535" w:rsidRDefault="006E7535" w:rsidP="006F7860">
            <w:pPr>
              <w:contextualSpacing/>
              <w:jc w:val="both"/>
              <w:rPr>
                <w:rFonts w:ascii="Times New Roman" w:hAnsi="Times New Roman" w:cs="Times New Roman"/>
                <w:lang w:val="en-US"/>
              </w:rPr>
            </w:pPr>
          </w:p>
        </w:tc>
        <w:tc>
          <w:tcPr>
            <w:tcW w:w="2407" w:type="dxa"/>
            <w:vMerge/>
          </w:tcPr>
          <w:p w14:paraId="09D0F3BE"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0236C15" w14:textId="77777777" w:rsidR="006E7535" w:rsidRPr="004A361D" w:rsidRDefault="006E7535" w:rsidP="006F7860">
            <w:pPr>
              <w:contextualSpacing/>
              <w:rPr>
                <w:rFonts w:ascii="Times New Roman" w:hAnsi="Times New Roman" w:cs="Times New Roman"/>
                <w:lang w:val="en-US"/>
              </w:rPr>
            </w:pPr>
          </w:p>
        </w:tc>
        <w:tc>
          <w:tcPr>
            <w:tcW w:w="1560" w:type="dxa"/>
            <w:vMerge/>
          </w:tcPr>
          <w:p w14:paraId="59F63F7A" w14:textId="77777777" w:rsidR="006E7535" w:rsidRDefault="006E7535" w:rsidP="006F7860">
            <w:pPr>
              <w:pStyle w:val="TableParagraph"/>
              <w:spacing w:line="251" w:lineRule="exact"/>
              <w:ind w:left="0" w:right="174"/>
              <w:jc w:val="center"/>
            </w:pPr>
          </w:p>
        </w:tc>
        <w:tc>
          <w:tcPr>
            <w:tcW w:w="1277" w:type="dxa"/>
            <w:vMerge/>
          </w:tcPr>
          <w:p w14:paraId="56EE0558" w14:textId="77777777" w:rsidR="006E7535" w:rsidRDefault="006E7535" w:rsidP="006F7860">
            <w:pPr>
              <w:pStyle w:val="TableParagraph"/>
              <w:spacing w:line="251" w:lineRule="exact"/>
              <w:ind w:left="0" w:right="81"/>
            </w:pPr>
          </w:p>
        </w:tc>
        <w:tc>
          <w:tcPr>
            <w:tcW w:w="2409" w:type="dxa"/>
          </w:tcPr>
          <w:p w14:paraId="044FF736" w14:textId="77777777" w:rsidR="006E7535" w:rsidRPr="006F7860" w:rsidRDefault="006E7535" w:rsidP="006F7860">
            <w:pPr>
              <w:rPr>
                <w:rFonts w:ascii="Times New Roman" w:hAnsi="Times New Roman" w:cs="Times New Roman"/>
              </w:rPr>
            </w:pPr>
            <w:r w:rsidRPr="006F7860">
              <w:rPr>
                <w:rFonts w:ascii="Times New Roman" w:hAnsi="Times New Roman" w:cs="Times New Roman"/>
              </w:rPr>
              <w:t>bensultap</w:t>
            </w:r>
          </w:p>
        </w:tc>
        <w:tc>
          <w:tcPr>
            <w:tcW w:w="1567" w:type="dxa"/>
          </w:tcPr>
          <w:p w14:paraId="0ACB77DC" w14:textId="77777777" w:rsidR="006E7535" w:rsidRDefault="006E7535" w:rsidP="006F7860">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5B034C11" w14:textId="77777777" w:rsidTr="00314A15">
        <w:trPr>
          <w:gridAfter w:val="1"/>
          <w:wAfter w:w="14" w:type="dxa"/>
          <w:trHeight w:val="21"/>
        </w:trPr>
        <w:tc>
          <w:tcPr>
            <w:tcW w:w="561" w:type="dxa"/>
            <w:vMerge/>
          </w:tcPr>
          <w:p w14:paraId="3D45F67E" w14:textId="77777777" w:rsidR="006E7535" w:rsidRDefault="006E7535" w:rsidP="006F7860">
            <w:pPr>
              <w:contextualSpacing/>
              <w:jc w:val="both"/>
              <w:rPr>
                <w:rFonts w:ascii="Times New Roman" w:hAnsi="Times New Roman" w:cs="Times New Roman"/>
                <w:lang w:val="en-US"/>
              </w:rPr>
            </w:pPr>
          </w:p>
        </w:tc>
        <w:tc>
          <w:tcPr>
            <w:tcW w:w="2407" w:type="dxa"/>
            <w:vMerge/>
          </w:tcPr>
          <w:p w14:paraId="400E138B"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7710982E" w14:textId="77777777" w:rsidR="006E7535" w:rsidRPr="004A361D" w:rsidRDefault="006E7535" w:rsidP="006F7860">
            <w:pPr>
              <w:contextualSpacing/>
              <w:rPr>
                <w:rFonts w:ascii="Times New Roman" w:hAnsi="Times New Roman" w:cs="Times New Roman"/>
                <w:lang w:val="en-US"/>
              </w:rPr>
            </w:pPr>
          </w:p>
        </w:tc>
        <w:tc>
          <w:tcPr>
            <w:tcW w:w="1560" w:type="dxa"/>
            <w:vMerge/>
          </w:tcPr>
          <w:p w14:paraId="52AB1100" w14:textId="77777777" w:rsidR="006E7535" w:rsidRDefault="006E7535" w:rsidP="006F7860">
            <w:pPr>
              <w:pStyle w:val="TableParagraph"/>
              <w:spacing w:line="251" w:lineRule="exact"/>
              <w:ind w:left="0" w:right="174"/>
              <w:jc w:val="center"/>
            </w:pPr>
          </w:p>
        </w:tc>
        <w:tc>
          <w:tcPr>
            <w:tcW w:w="1277" w:type="dxa"/>
            <w:vMerge/>
          </w:tcPr>
          <w:p w14:paraId="07B8033F" w14:textId="77777777" w:rsidR="006E7535" w:rsidRDefault="006E7535" w:rsidP="006F7860">
            <w:pPr>
              <w:pStyle w:val="TableParagraph"/>
              <w:spacing w:line="251" w:lineRule="exact"/>
              <w:ind w:left="0" w:right="81"/>
            </w:pPr>
          </w:p>
        </w:tc>
        <w:tc>
          <w:tcPr>
            <w:tcW w:w="2409" w:type="dxa"/>
          </w:tcPr>
          <w:p w14:paraId="39613DFC" w14:textId="77777777" w:rsidR="006E7535" w:rsidRPr="006F7860" w:rsidRDefault="006E7535" w:rsidP="006F7860">
            <w:pPr>
              <w:rPr>
                <w:rFonts w:ascii="Times New Roman" w:hAnsi="Times New Roman" w:cs="Times New Roman"/>
              </w:rPr>
            </w:pPr>
            <w:r w:rsidRPr="006F7860">
              <w:rPr>
                <w:rFonts w:ascii="Times New Roman" w:hAnsi="Times New Roman" w:cs="Times New Roman"/>
              </w:rPr>
              <w:t>bensulfuron-methyl</w:t>
            </w:r>
          </w:p>
        </w:tc>
        <w:tc>
          <w:tcPr>
            <w:tcW w:w="1567" w:type="dxa"/>
          </w:tcPr>
          <w:p w14:paraId="6293CBEE" w14:textId="77777777" w:rsidR="006E7535" w:rsidRDefault="006E7535" w:rsidP="006F7860">
            <w:pPr>
              <w:pStyle w:val="TableParagraph"/>
              <w:spacing w:line="232"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471B1632" w14:textId="77777777" w:rsidTr="00314A15">
        <w:trPr>
          <w:gridAfter w:val="1"/>
          <w:wAfter w:w="14" w:type="dxa"/>
          <w:trHeight w:val="21"/>
        </w:trPr>
        <w:tc>
          <w:tcPr>
            <w:tcW w:w="561" w:type="dxa"/>
            <w:vMerge/>
          </w:tcPr>
          <w:p w14:paraId="288A0384" w14:textId="77777777" w:rsidR="006E7535" w:rsidRDefault="006E7535" w:rsidP="006F7860">
            <w:pPr>
              <w:contextualSpacing/>
              <w:jc w:val="both"/>
              <w:rPr>
                <w:rFonts w:ascii="Times New Roman" w:hAnsi="Times New Roman" w:cs="Times New Roman"/>
                <w:lang w:val="en-US"/>
              </w:rPr>
            </w:pPr>
          </w:p>
        </w:tc>
        <w:tc>
          <w:tcPr>
            <w:tcW w:w="2407" w:type="dxa"/>
            <w:vMerge/>
          </w:tcPr>
          <w:p w14:paraId="51B5A28A"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40295BD4" w14:textId="77777777" w:rsidR="006E7535" w:rsidRPr="004A361D" w:rsidRDefault="006E7535" w:rsidP="006F7860">
            <w:pPr>
              <w:contextualSpacing/>
              <w:rPr>
                <w:rFonts w:ascii="Times New Roman" w:hAnsi="Times New Roman" w:cs="Times New Roman"/>
                <w:lang w:val="en-US"/>
              </w:rPr>
            </w:pPr>
          </w:p>
        </w:tc>
        <w:tc>
          <w:tcPr>
            <w:tcW w:w="1560" w:type="dxa"/>
            <w:vMerge/>
          </w:tcPr>
          <w:p w14:paraId="0DB4A9BD" w14:textId="77777777" w:rsidR="006E7535" w:rsidRDefault="006E7535" w:rsidP="006F7860">
            <w:pPr>
              <w:pStyle w:val="TableParagraph"/>
              <w:spacing w:line="251" w:lineRule="exact"/>
              <w:ind w:left="0" w:right="174"/>
              <w:jc w:val="center"/>
            </w:pPr>
          </w:p>
        </w:tc>
        <w:tc>
          <w:tcPr>
            <w:tcW w:w="1277" w:type="dxa"/>
            <w:vMerge/>
          </w:tcPr>
          <w:p w14:paraId="66E06357" w14:textId="77777777" w:rsidR="006E7535" w:rsidRDefault="006E7535" w:rsidP="006F7860">
            <w:pPr>
              <w:pStyle w:val="TableParagraph"/>
              <w:spacing w:line="251" w:lineRule="exact"/>
              <w:ind w:left="0" w:right="81"/>
            </w:pPr>
          </w:p>
        </w:tc>
        <w:tc>
          <w:tcPr>
            <w:tcW w:w="2409" w:type="dxa"/>
          </w:tcPr>
          <w:p w14:paraId="494FFCD6" w14:textId="77777777" w:rsidR="006E7535" w:rsidRPr="006F7860" w:rsidRDefault="006E7535" w:rsidP="006F7860">
            <w:pPr>
              <w:rPr>
                <w:rFonts w:ascii="Times New Roman" w:hAnsi="Times New Roman" w:cs="Times New Roman"/>
              </w:rPr>
            </w:pPr>
            <w:r w:rsidRPr="006F7860">
              <w:rPr>
                <w:rFonts w:ascii="Times New Roman" w:hAnsi="Times New Roman" w:cs="Times New Roman"/>
              </w:rPr>
              <w:t>bispiribac sodium</w:t>
            </w:r>
          </w:p>
        </w:tc>
        <w:tc>
          <w:tcPr>
            <w:tcW w:w="1567" w:type="dxa"/>
          </w:tcPr>
          <w:p w14:paraId="1CA37DBA" w14:textId="77777777" w:rsidR="006E7535" w:rsidRDefault="006E7535" w:rsidP="006F7860">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464B353A" w14:textId="77777777" w:rsidTr="00314A15">
        <w:trPr>
          <w:gridAfter w:val="1"/>
          <w:wAfter w:w="14" w:type="dxa"/>
          <w:trHeight w:val="21"/>
        </w:trPr>
        <w:tc>
          <w:tcPr>
            <w:tcW w:w="561" w:type="dxa"/>
            <w:vMerge/>
          </w:tcPr>
          <w:p w14:paraId="752F5CE5" w14:textId="77777777" w:rsidR="006E7535" w:rsidRDefault="006E7535" w:rsidP="006F7860">
            <w:pPr>
              <w:contextualSpacing/>
              <w:jc w:val="both"/>
              <w:rPr>
                <w:rFonts w:ascii="Times New Roman" w:hAnsi="Times New Roman" w:cs="Times New Roman"/>
                <w:lang w:val="en-US"/>
              </w:rPr>
            </w:pPr>
          </w:p>
        </w:tc>
        <w:tc>
          <w:tcPr>
            <w:tcW w:w="2407" w:type="dxa"/>
            <w:vMerge/>
          </w:tcPr>
          <w:p w14:paraId="350BAA23"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1B8ADEC1" w14:textId="77777777" w:rsidR="006E7535" w:rsidRPr="004A361D" w:rsidRDefault="006E7535" w:rsidP="006F7860">
            <w:pPr>
              <w:contextualSpacing/>
              <w:rPr>
                <w:rFonts w:ascii="Times New Roman" w:hAnsi="Times New Roman" w:cs="Times New Roman"/>
                <w:lang w:val="en-US"/>
              </w:rPr>
            </w:pPr>
          </w:p>
        </w:tc>
        <w:tc>
          <w:tcPr>
            <w:tcW w:w="1560" w:type="dxa"/>
            <w:vMerge/>
          </w:tcPr>
          <w:p w14:paraId="39904404" w14:textId="77777777" w:rsidR="006E7535" w:rsidRDefault="006E7535" w:rsidP="006F7860">
            <w:pPr>
              <w:pStyle w:val="TableParagraph"/>
              <w:spacing w:line="251" w:lineRule="exact"/>
              <w:ind w:left="0" w:right="174"/>
              <w:jc w:val="center"/>
            </w:pPr>
          </w:p>
        </w:tc>
        <w:tc>
          <w:tcPr>
            <w:tcW w:w="1277" w:type="dxa"/>
            <w:vMerge/>
          </w:tcPr>
          <w:p w14:paraId="6E8E263E" w14:textId="77777777" w:rsidR="006E7535" w:rsidRDefault="006E7535" w:rsidP="006F7860">
            <w:pPr>
              <w:pStyle w:val="TableParagraph"/>
              <w:spacing w:line="251" w:lineRule="exact"/>
              <w:ind w:left="0" w:right="81"/>
            </w:pPr>
          </w:p>
        </w:tc>
        <w:tc>
          <w:tcPr>
            <w:tcW w:w="2409" w:type="dxa"/>
          </w:tcPr>
          <w:p w14:paraId="5E5DFBBA" w14:textId="77777777" w:rsidR="006E7535" w:rsidRPr="006F7860" w:rsidRDefault="006E7535" w:rsidP="006F7860">
            <w:pPr>
              <w:rPr>
                <w:rFonts w:ascii="Times New Roman" w:hAnsi="Times New Roman" w:cs="Times New Roman"/>
              </w:rPr>
            </w:pPr>
            <w:r w:rsidRPr="006F7860">
              <w:rPr>
                <w:rFonts w:ascii="Times New Roman" w:hAnsi="Times New Roman" w:cs="Times New Roman"/>
              </w:rPr>
              <w:t>bromoxynyl</w:t>
            </w:r>
          </w:p>
        </w:tc>
        <w:tc>
          <w:tcPr>
            <w:tcW w:w="1567" w:type="dxa"/>
          </w:tcPr>
          <w:p w14:paraId="568EFB4A" w14:textId="77777777" w:rsidR="006E7535" w:rsidRDefault="006E7535" w:rsidP="006F7860">
            <w:pPr>
              <w:pStyle w:val="TableParagraph"/>
              <w:spacing w:line="232"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44846FD3" w14:textId="77777777" w:rsidTr="00314A15">
        <w:trPr>
          <w:gridAfter w:val="1"/>
          <w:wAfter w:w="14" w:type="dxa"/>
          <w:trHeight w:val="21"/>
        </w:trPr>
        <w:tc>
          <w:tcPr>
            <w:tcW w:w="561" w:type="dxa"/>
            <w:vMerge/>
          </w:tcPr>
          <w:p w14:paraId="4E45C8C3" w14:textId="77777777" w:rsidR="006E7535" w:rsidRDefault="006E7535" w:rsidP="006F7860">
            <w:pPr>
              <w:contextualSpacing/>
              <w:jc w:val="both"/>
              <w:rPr>
                <w:rFonts w:ascii="Times New Roman" w:hAnsi="Times New Roman" w:cs="Times New Roman"/>
                <w:lang w:val="en-US"/>
              </w:rPr>
            </w:pPr>
          </w:p>
        </w:tc>
        <w:tc>
          <w:tcPr>
            <w:tcW w:w="2407" w:type="dxa"/>
            <w:vMerge/>
          </w:tcPr>
          <w:p w14:paraId="6633C0BF"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6A764C68" w14:textId="77777777" w:rsidR="006E7535" w:rsidRPr="004A361D" w:rsidRDefault="006E7535" w:rsidP="006F7860">
            <w:pPr>
              <w:contextualSpacing/>
              <w:rPr>
                <w:rFonts w:ascii="Times New Roman" w:hAnsi="Times New Roman" w:cs="Times New Roman"/>
                <w:lang w:val="en-US"/>
              </w:rPr>
            </w:pPr>
          </w:p>
        </w:tc>
        <w:tc>
          <w:tcPr>
            <w:tcW w:w="1560" w:type="dxa"/>
            <w:vMerge/>
          </w:tcPr>
          <w:p w14:paraId="575E16A2" w14:textId="77777777" w:rsidR="006E7535" w:rsidRDefault="006E7535" w:rsidP="006F7860">
            <w:pPr>
              <w:pStyle w:val="TableParagraph"/>
              <w:spacing w:line="251" w:lineRule="exact"/>
              <w:ind w:left="0" w:right="174"/>
              <w:jc w:val="center"/>
            </w:pPr>
          </w:p>
        </w:tc>
        <w:tc>
          <w:tcPr>
            <w:tcW w:w="1277" w:type="dxa"/>
            <w:vMerge/>
          </w:tcPr>
          <w:p w14:paraId="4F97316C" w14:textId="77777777" w:rsidR="006E7535" w:rsidRDefault="006E7535" w:rsidP="006F7860">
            <w:pPr>
              <w:pStyle w:val="TableParagraph"/>
              <w:spacing w:line="251" w:lineRule="exact"/>
              <w:ind w:left="0" w:right="81"/>
            </w:pPr>
          </w:p>
        </w:tc>
        <w:tc>
          <w:tcPr>
            <w:tcW w:w="2409" w:type="dxa"/>
          </w:tcPr>
          <w:p w14:paraId="764FDDA3" w14:textId="77777777" w:rsidR="006E7535" w:rsidRPr="006F7860" w:rsidRDefault="006E7535" w:rsidP="006F7860">
            <w:pPr>
              <w:rPr>
                <w:rFonts w:ascii="Times New Roman" w:hAnsi="Times New Roman" w:cs="Times New Roman"/>
              </w:rPr>
            </w:pPr>
            <w:r w:rsidRPr="006F7860">
              <w:rPr>
                <w:rFonts w:ascii="Times New Roman" w:hAnsi="Times New Roman" w:cs="Times New Roman"/>
              </w:rPr>
              <w:t>bromuconazole</w:t>
            </w:r>
          </w:p>
        </w:tc>
        <w:tc>
          <w:tcPr>
            <w:tcW w:w="1567" w:type="dxa"/>
          </w:tcPr>
          <w:p w14:paraId="70F6BB82" w14:textId="77777777" w:rsidR="006E7535" w:rsidRDefault="006E7535" w:rsidP="006F7860">
            <w:pPr>
              <w:pStyle w:val="TableParagraph"/>
              <w:spacing w:line="234" w:lineRule="exact"/>
              <w:ind w:left="0"/>
              <w:jc w:val="center"/>
            </w:pPr>
            <w:r>
              <w:t>(0,01</w:t>
            </w:r>
            <w:r>
              <w:rPr>
                <w:spacing w:val="9"/>
              </w:rPr>
              <w:t xml:space="preserve"> </w:t>
            </w:r>
            <w:r>
              <w:t>–</w:t>
            </w:r>
            <w:r>
              <w:rPr>
                <w:spacing w:val="7"/>
              </w:rPr>
              <w:t xml:space="preserve"> </w:t>
            </w:r>
            <w:r>
              <w:t>0,5)</w:t>
            </w:r>
            <w:r>
              <w:rPr>
                <w:spacing w:val="7"/>
              </w:rPr>
              <w:t xml:space="preserve"> </w:t>
            </w:r>
            <w:r>
              <w:t>mg/kg</w:t>
            </w:r>
          </w:p>
        </w:tc>
      </w:tr>
      <w:tr w:rsidR="006E7535" w:rsidRPr="00D74108" w14:paraId="3D2DA957" w14:textId="77777777" w:rsidTr="00314A15">
        <w:trPr>
          <w:gridAfter w:val="1"/>
          <w:wAfter w:w="14" w:type="dxa"/>
          <w:trHeight w:val="21"/>
        </w:trPr>
        <w:tc>
          <w:tcPr>
            <w:tcW w:w="561" w:type="dxa"/>
            <w:vMerge/>
          </w:tcPr>
          <w:p w14:paraId="27C2C666" w14:textId="77777777" w:rsidR="006E7535" w:rsidRDefault="006E7535" w:rsidP="006F7860">
            <w:pPr>
              <w:contextualSpacing/>
              <w:jc w:val="both"/>
              <w:rPr>
                <w:rFonts w:ascii="Times New Roman" w:hAnsi="Times New Roman" w:cs="Times New Roman"/>
                <w:lang w:val="en-US"/>
              </w:rPr>
            </w:pPr>
          </w:p>
        </w:tc>
        <w:tc>
          <w:tcPr>
            <w:tcW w:w="2407" w:type="dxa"/>
            <w:vMerge/>
          </w:tcPr>
          <w:p w14:paraId="7641FB3D"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5C50383D" w14:textId="77777777" w:rsidR="006E7535" w:rsidRPr="004A361D" w:rsidRDefault="006E7535" w:rsidP="006F7860">
            <w:pPr>
              <w:contextualSpacing/>
              <w:rPr>
                <w:rFonts w:ascii="Times New Roman" w:hAnsi="Times New Roman" w:cs="Times New Roman"/>
                <w:lang w:val="en-US"/>
              </w:rPr>
            </w:pPr>
          </w:p>
        </w:tc>
        <w:tc>
          <w:tcPr>
            <w:tcW w:w="1560" w:type="dxa"/>
            <w:vMerge/>
          </w:tcPr>
          <w:p w14:paraId="0C8A575A" w14:textId="77777777" w:rsidR="006E7535" w:rsidRDefault="006E7535" w:rsidP="006F7860">
            <w:pPr>
              <w:pStyle w:val="TableParagraph"/>
              <w:spacing w:line="251" w:lineRule="exact"/>
              <w:ind w:left="0" w:right="174"/>
              <w:jc w:val="center"/>
            </w:pPr>
          </w:p>
        </w:tc>
        <w:tc>
          <w:tcPr>
            <w:tcW w:w="1277" w:type="dxa"/>
            <w:vMerge/>
          </w:tcPr>
          <w:p w14:paraId="3245CD58" w14:textId="77777777" w:rsidR="006E7535" w:rsidRDefault="006E7535" w:rsidP="006F7860">
            <w:pPr>
              <w:pStyle w:val="TableParagraph"/>
              <w:spacing w:line="251" w:lineRule="exact"/>
              <w:ind w:left="0" w:right="81"/>
            </w:pPr>
          </w:p>
        </w:tc>
        <w:tc>
          <w:tcPr>
            <w:tcW w:w="2409" w:type="dxa"/>
          </w:tcPr>
          <w:p w14:paraId="3AE384E8" w14:textId="77777777" w:rsidR="006E7535" w:rsidRPr="006F7860" w:rsidRDefault="006E7535" w:rsidP="006F7860">
            <w:pPr>
              <w:rPr>
                <w:rFonts w:ascii="Times New Roman" w:hAnsi="Times New Roman" w:cs="Times New Roman"/>
              </w:rPr>
            </w:pPr>
            <w:r w:rsidRPr="006F7860">
              <w:rPr>
                <w:rFonts w:ascii="Times New Roman" w:hAnsi="Times New Roman" w:cs="Times New Roman"/>
              </w:rPr>
              <w:t>vernolate</w:t>
            </w:r>
          </w:p>
        </w:tc>
        <w:tc>
          <w:tcPr>
            <w:tcW w:w="1567" w:type="dxa"/>
          </w:tcPr>
          <w:p w14:paraId="456E8D40" w14:textId="77777777" w:rsidR="006E7535" w:rsidRDefault="006E7535" w:rsidP="006F7860">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66A42AE9" w14:textId="77777777" w:rsidTr="00314A15">
        <w:trPr>
          <w:gridAfter w:val="1"/>
          <w:wAfter w:w="14" w:type="dxa"/>
          <w:trHeight w:val="21"/>
        </w:trPr>
        <w:tc>
          <w:tcPr>
            <w:tcW w:w="561" w:type="dxa"/>
            <w:vMerge/>
          </w:tcPr>
          <w:p w14:paraId="1BC64753" w14:textId="77777777" w:rsidR="006E7535" w:rsidRDefault="006E7535" w:rsidP="006F7860">
            <w:pPr>
              <w:contextualSpacing/>
              <w:jc w:val="both"/>
              <w:rPr>
                <w:rFonts w:ascii="Times New Roman" w:hAnsi="Times New Roman" w:cs="Times New Roman"/>
                <w:lang w:val="en-US"/>
              </w:rPr>
            </w:pPr>
          </w:p>
        </w:tc>
        <w:tc>
          <w:tcPr>
            <w:tcW w:w="2407" w:type="dxa"/>
            <w:vMerge/>
          </w:tcPr>
          <w:p w14:paraId="20AAF107"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58ED6405" w14:textId="77777777" w:rsidR="006E7535" w:rsidRPr="004A361D" w:rsidRDefault="006E7535" w:rsidP="006F7860">
            <w:pPr>
              <w:contextualSpacing/>
              <w:rPr>
                <w:rFonts w:ascii="Times New Roman" w:hAnsi="Times New Roman" w:cs="Times New Roman"/>
                <w:lang w:val="en-US"/>
              </w:rPr>
            </w:pPr>
          </w:p>
        </w:tc>
        <w:tc>
          <w:tcPr>
            <w:tcW w:w="1560" w:type="dxa"/>
            <w:vMerge/>
          </w:tcPr>
          <w:p w14:paraId="262302C9" w14:textId="77777777" w:rsidR="006E7535" w:rsidRDefault="006E7535" w:rsidP="006F7860">
            <w:pPr>
              <w:pStyle w:val="TableParagraph"/>
              <w:spacing w:line="251" w:lineRule="exact"/>
              <w:ind w:left="0" w:right="174"/>
              <w:jc w:val="center"/>
            </w:pPr>
          </w:p>
        </w:tc>
        <w:tc>
          <w:tcPr>
            <w:tcW w:w="1277" w:type="dxa"/>
            <w:vMerge/>
          </w:tcPr>
          <w:p w14:paraId="282EB33C" w14:textId="77777777" w:rsidR="006E7535" w:rsidRDefault="006E7535" w:rsidP="006F7860">
            <w:pPr>
              <w:pStyle w:val="TableParagraph"/>
              <w:spacing w:line="251" w:lineRule="exact"/>
              <w:ind w:left="0" w:right="81"/>
            </w:pPr>
          </w:p>
        </w:tc>
        <w:tc>
          <w:tcPr>
            <w:tcW w:w="2409" w:type="dxa"/>
          </w:tcPr>
          <w:p w14:paraId="229ED2F3" w14:textId="77777777" w:rsidR="006E7535" w:rsidRPr="006F7860" w:rsidRDefault="006E7535" w:rsidP="006F7860">
            <w:pPr>
              <w:rPr>
                <w:rFonts w:ascii="Times New Roman" w:hAnsi="Times New Roman" w:cs="Times New Roman"/>
              </w:rPr>
            </w:pPr>
            <w:r w:rsidRPr="006F7860">
              <w:rPr>
                <w:rFonts w:ascii="Times New Roman" w:hAnsi="Times New Roman" w:cs="Times New Roman"/>
              </w:rPr>
              <w:t>dimethachlor</w:t>
            </w:r>
          </w:p>
        </w:tc>
        <w:tc>
          <w:tcPr>
            <w:tcW w:w="1567" w:type="dxa"/>
          </w:tcPr>
          <w:p w14:paraId="420F7910" w14:textId="77777777" w:rsidR="006E7535" w:rsidRDefault="006E7535" w:rsidP="006F7860">
            <w:pPr>
              <w:pStyle w:val="TableParagraph"/>
              <w:spacing w:line="232"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2F9F17BC" w14:textId="77777777" w:rsidTr="00314A15">
        <w:trPr>
          <w:gridAfter w:val="1"/>
          <w:wAfter w:w="14" w:type="dxa"/>
          <w:trHeight w:val="21"/>
        </w:trPr>
        <w:tc>
          <w:tcPr>
            <w:tcW w:w="561" w:type="dxa"/>
            <w:vMerge/>
          </w:tcPr>
          <w:p w14:paraId="430F0D27" w14:textId="77777777" w:rsidR="006E7535" w:rsidRDefault="006E7535" w:rsidP="006F7860">
            <w:pPr>
              <w:contextualSpacing/>
              <w:jc w:val="both"/>
              <w:rPr>
                <w:rFonts w:ascii="Times New Roman" w:hAnsi="Times New Roman" w:cs="Times New Roman"/>
                <w:lang w:val="en-US"/>
              </w:rPr>
            </w:pPr>
          </w:p>
        </w:tc>
        <w:tc>
          <w:tcPr>
            <w:tcW w:w="2407" w:type="dxa"/>
            <w:vMerge/>
          </w:tcPr>
          <w:p w14:paraId="33786936"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2D690081" w14:textId="77777777" w:rsidR="006E7535" w:rsidRPr="004A361D" w:rsidRDefault="006E7535" w:rsidP="006F7860">
            <w:pPr>
              <w:contextualSpacing/>
              <w:rPr>
                <w:rFonts w:ascii="Times New Roman" w:hAnsi="Times New Roman" w:cs="Times New Roman"/>
                <w:lang w:val="en-US"/>
              </w:rPr>
            </w:pPr>
          </w:p>
        </w:tc>
        <w:tc>
          <w:tcPr>
            <w:tcW w:w="1560" w:type="dxa"/>
            <w:vMerge/>
          </w:tcPr>
          <w:p w14:paraId="30451E12" w14:textId="77777777" w:rsidR="006E7535" w:rsidRDefault="006E7535" w:rsidP="006F7860">
            <w:pPr>
              <w:pStyle w:val="TableParagraph"/>
              <w:spacing w:line="251" w:lineRule="exact"/>
              <w:ind w:left="0" w:right="174"/>
              <w:jc w:val="center"/>
            </w:pPr>
          </w:p>
        </w:tc>
        <w:tc>
          <w:tcPr>
            <w:tcW w:w="1277" w:type="dxa"/>
            <w:vMerge/>
          </w:tcPr>
          <w:p w14:paraId="669F5DC5" w14:textId="77777777" w:rsidR="006E7535" w:rsidRDefault="006E7535" w:rsidP="006F7860">
            <w:pPr>
              <w:pStyle w:val="TableParagraph"/>
              <w:spacing w:line="251" w:lineRule="exact"/>
              <w:ind w:left="0" w:right="81"/>
            </w:pPr>
          </w:p>
        </w:tc>
        <w:tc>
          <w:tcPr>
            <w:tcW w:w="2409" w:type="dxa"/>
          </w:tcPr>
          <w:p w14:paraId="0ADD487A" w14:textId="77777777" w:rsidR="006E7535" w:rsidRPr="006F7860" w:rsidRDefault="006E7535" w:rsidP="006F7860">
            <w:pPr>
              <w:rPr>
                <w:rFonts w:ascii="Times New Roman" w:hAnsi="Times New Roman" w:cs="Times New Roman"/>
              </w:rPr>
            </w:pPr>
            <w:r w:rsidRPr="006F7860">
              <w:rPr>
                <w:rFonts w:ascii="Times New Roman" w:hAnsi="Times New Roman" w:cs="Times New Roman"/>
              </w:rPr>
              <w:t>ditalimphos</w:t>
            </w:r>
          </w:p>
        </w:tc>
        <w:tc>
          <w:tcPr>
            <w:tcW w:w="1567" w:type="dxa"/>
          </w:tcPr>
          <w:p w14:paraId="6632381A" w14:textId="77777777" w:rsidR="006E7535" w:rsidRDefault="006E7535" w:rsidP="006F7860">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1E4C6420" w14:textId="77777777" w:rsidTr="00314A15">
        <w:trPr>
          <w:gridAfter w:val="1"/>
          <w:wAfter w:w="14" w:type="dxa"/>
          <w:trHeight w:val="21"/>
        </w:trPr>
        <w:tc>
          <w:tcPr>
            <w:tcW w:w="561" w:type="dxa"/>
            <w:vMerge/>
          </w:tcPr>
          <w:p w14:paraId="055E5C6B" w14:textId="77777777" w:rsidR="006E7535" w:rsidRDefault="006E7535" w:rsidP="006F7860">
            <w:pPr>
              <w:contextualSpacing/>
              <w:jc w:val="both"/>
              <w:rPr>
                <w:rFonts w:ascii="Times New Roman" w:hAnsi="Times New Roman" w:cs="Times New Roman"/>
                <w:lang w:val="en-US"/>
              </w:rPr>
            </w:pPr>
          </w:p>
        </w:tc>
        <w:tc>
          <w:tcPr>
            <w:tcW w:w="2407" w:type="dxa"/>
            <w:vMerge/>
          </w:tcPr>
          <w:p w14:paraId="100C358A"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3F6E993E" w14:textId="77777777" w:rsidR="006E7535" w:rsidRPr="004A361D" w:rsidRDefault="006E7535" w:rsidP="006F7860">
            <w:pPr>
              <w:contextualSpacing/>
              <w:rPr>
                <w:rFonts w:ascii="Times New Roman" w:hAnsi="Times New Roman" w:cs="Times New Roman"/>
                <w:lang w:val="en-US"/>
              </w:rPr>
            </w:pPr>
          </w:p>
        </w:tc>
        <w:tc>
          <w:tcPr>
            <w:tcW w:w="1560" w:type="dxa"/>
            <w:vMerge/>
          </w:tcPr>
          <w:p w14:paraId="10F9BC83" w14:textId="77777777" w:rsidR="006E7535" w:rsidRDefault="006E7535" w:rsidP="006F7860">
            <w:pPr>
              <w:pStyle w:val="TableParagraph"/>
              <w:spacing w:line="251" w:lineRule="exact"/>
              <w:ind w:left="0" w:right="174"/>
              <w:jc w:val="center"/>
            </w:pPr>
          </w:p>
        </w:tc>
        <w:tc>
          <w:tcPr>
            <w:tcW w:w="1277" w:type="dxa"/>
            <w:vMerge/>
          </w:tcPr>
          <w:p w14:paraId="57C1B106" w14:textId="77777777" w:rsidR="006E7535" w:rsidRDefault="006E7535" w:rsidP="006F7860">
            <w:pPr>
              <w:pStyle w:val="TableParagraph"/>
              <w:spacing w:line="251" w:lineRule="exact"/>
              <w:ind w:left="0" w:right="81"/>
            </w:pPr>
          </w:p>
        </w:tc>
        <w:tc>
          <w:tcPr>
            <w:tcW w:w="2409" w:type="dxa"/>
          </w:tcPr>
          <w:p w14:paraId="3CB11F4D" w14:textId="77777777" w:rsidR="006E7535" w:rsidRPr="006F7860" w:rsidRDefault="006E7535" w:rsidP="006F7860">
            <w:pPr>
              <w:rPr>
                <w:rFonts w:ascii="Times New Roman" w:hAnsi="Times New Roman" w:cs="Times New Roman"/>
              </w:rPr>
            </w:pPr>
            <w:r w:rsidRPr="006F7860">
              <w:rPr>
                <w:rFonts w:ascii="Times New Roman" w:hAnsi="Times New Roman" w:cs="Times New Roman"/>
              </w:rPr>
              <w:t>diuron</w:t>
            </w:r>
          </w:p>
        </w:tc>
        <w:tc>
          <w:tcPr>
            <w:tcW w:w="1567" w:type="dxa"/>
          </w:tcPr>
          <w:p w14:paraId="720AAAEE" w14:textId="77777777" w:rsidR="006E7535" w:rsidRDefault="006E7535" w:rsidP="006F7860">
            <w:pPr>
              <w:pStyle w:val="TableParagraph"/>
              <w:spacing w:line="232"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4695E34F" w14:textId="77777777" w:rsidTr="00314A15">
        <w:trPr>
          <w:gridAfter w:val="1"/>
          <w:wAfter w:w="14" w:type="dxa"/>
          <w:trHeight w:val="21"/>
        </w:trPr>
        <w:tc>
          <w:tcPr>
            <w:tcW w:w="561" w:type="dxa"/>
            <w:vMerge/>
          </w:tcPr>
          <w:p w14:paraId="73A9D63F" w14:textId="77777777" w:rsidR="006E7535" w:rsidRDefault="006E7535" w:rsidP="006F7860">
            <w:pPr>
              <w:contextualSpacing/>
              <w:jc w:val="both"/>
              <w:rPr>
                <w:rFonts w:ascii="Times New Roman" w:hAnsi="Times New Roman" w:cs="Times New Roman"/>
                <w:lang w:val="en-US"/>
              </w:rPr>
            </w:pPr>
          </w:p>
        </w:tc>
        <w:tc>
          <w:tcPr>
            <w:tcW w:w="2407" w:type="dxa"/>
            <w:vMerge/>
          </w:tcPr>
          <w:p w14:paraId="558D18AF"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20F8DDB3" w14:textId="77777777" w:rsidR="006E7535" w:rsidRPr="004A361D" w:rsidRDefault="006E7535" w:rsidP="006F7860">
            <w:pPr>
              <w:contextualSpacing/>
              <w:rPr>
                <w:rFonts w:ascii="Times New Roman" w:hAnsi="Times New Roman" w:cs="Times New Roman"/>
                <w:lang w:val="en-US"/>
              </w:rPr>
            </w:pPr>
          </w:p>
        </w:tc>
        <w:tc>
          <w:tcPr>
            <w:tcW w:w="1560" w:type="dxa"/>
            <w:vMerge/>
          </w:tcPr>
          <w:p w14:paraId="065DD3A1" w14:textId="77777777" w:rsidR="006E7535" w:rsidRDefault="006E7535" w:rsidP="006F7860">
            <w:pPr>
              <w:pStyle w:val="TableParagraph"/>
              <w:spacing w:line="251" w:lineRule="exact"/>
              <w:ind w:left="0" w:right="174"/>
              <w:jc w:val="center"/>
            </w:pPr>
          </w:p>
        </w:tc>
        <w:tc>
          <w:tcPr>
            <w:tcW w:w="1277" w:type="dxa"/>
            <w:vMerge/>
          </w:tcPr>
          <w:p w14:paraId="588C726C" w14:textId="77777777" w:rsidR="006E7535" w:rsidRDefault="006E7535" w:rsidP="006F7860">
            <w:pPr>
              <w:pStyle w:val="TableParagraph"/>
              <w:spacing w:line="251" w:lineRule="exact"/>
              <w:ind w:left="0" w:right="81"/>
            </w:pPr>
          </w:p>
        </w:tc>
        <w:tc>
          <w:tcPr>
            <w:tcW w:w="2409" w:type="dxa"/>
          </w:tcPr>
          <w:p w14:paraId="1F0E7626" w14:textId="77777777" w:rsidR="006E7535" w:rsidRPr="006F7860" w:rsidRDefault="006E7535" w:rsidP="006F7860">
            <w:pPr>
              <w:rPr>
                <w:rFonts w:ascii="Times New Roman" w:hAnsi="Times New Roman" w:cs="Times New Roman"/>
              </w:rPr>
            </w:pPr>
            <w:r w:rsidRPr="006F7860">
              <w:rPr>
                <w:rFonts w:ascii="Times New Roman" w:hAnsi="Times New Roman" w:cs="Times New Roman"/>
              </w:rPr>
              <w:t>diflufenican</w:t>
            </w:r>
          </w:p>
        </w:tc>
        <w:tc>
          <w:tcPr>
            <w:tcW w:w="1567" w:type="dxa"/>
          </w:tcPr>
          <w:p w14:paraId="08D74C47" w14:textId="77777777" w:rsidR="006E7535" w:rsidRDefault="006E7535" w:rsidP="006F7860">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004CC7E3" w14:textId="77777777" w:rsidTr="00314A15">
        <w:trPr>
          <w:gridAfter w:val="1"/>
          <w:wAfter w:w="14" w:type="dxa"/>
          <w:trHeight w:val="21"/>
        </w:trPr>
        <w:tc>
          <w:tcPr>
            <w:tcW w:w="561" w:type="dxa"/>
            <w:vMerge/>
          </w:tcPr>
          <w:p w14:paraId="7F3E2B48" w14:textId="77777777" w:rsidR="006E7535" w:rsidRDefault="006E7535" w:rsidP="006F7860">
            <w:pPr>
              <w:contextualSpacing/>
              <w:jc w:val="both"/>
              <w:rPr>
                <w:rFonts w:ascii="Times New Roman" w:hAnsi="Times New Roman" w:cs="Times New Roman"/>
                <w:lang w:val="en-US"/>
              </w:rPr>
            </w:pPr>
          </w:p>
        </w:tc>
        <w:tc>
          <w:tcPr>
            <w:tcW w:w="2407" w:type="dxa"/>
            <w:vMerge/>
          </w:tcPr>
          <w:p w14:paraId="0F0F6457" w14:textId="77777777" w:rsidR="006E7535" w:rsidRPr="004A361D" w:rsidRDefault="006E7535" w:rsidP="006F7860">
            <w:pPr>
              <w:contextualSpacing/>
              <w:jc w:val="both"/>
              <w:rPr>
                <w:rFonts w:ascii="Times New Roman" w:hAnsi="Times New Roman" w:cs="Times New Roman"/>
                <w:lang w:val="en-US"/>
              </w:rPr>
            </w:pPr>
          </w:p>
        </w:tc>
        <w:tc>
          <w:tcPr>
            <w:tcW w:w="1418" w:type="dxa"/>
            <w:vMerge/>
          </w:tcPr>
          <w:p w14:paraId="5C8928C2" w14:textId="77777777" w:rsidR="006E7535" w:rsidRPr="004A361D" w:rsidRDefault="006E7535" w:rsidP="006F7860">
            <w:pPr>
              <w:contextualSpacing/>
              <w:rPr>
                <w:rFonts w:ascii="Times New Roman" w:hAnsi="Times New Roman" w:cs="Times New Roman"/>
                <w:lang w:val="en-US"/>
              </w:rPr>
            </w:pPr>
          </w:p>
        </w:tc>
        <w:tc>
          <w:tcPr>
            <w:tcW w:w="1560" w:type="dxa"/>
            <w:vMerge/>
          </w:tcPr>
          <w:p w14:paraId="14ED7B70" w14:textId="77777777" w:rsidR="006E7535" w:rsidRDefault="006E7535" w:rsidP="006F7860">
            <w:pPr>
              <w:pStyle w:val="TableParagraph"/>
              <w:spacing w:line="251" w:lineRule="exact"/>
              <w:ind w:left="0" w:right="174"/>
              <w:jc w:val="center"/>
            </w:pPr>
          </w:p>
        </w:tc>
        <w:tc>
          <w:tcPr>
            <w:tcW w:w="1277" w:type="dxa"/>
            <w:vMerge/>
          </w:tcPr>
          <w:p w14:paraId="75A52CCF" w14:textId="77777777" w:rsidR="006E7535" w:rsidRDefault="006E7535" w:rsidP="006F7860">
            <w:pPr>
              <w:pStyle w:val="TableParagraph"/>
              <w:spacing w:line="251" w:lineRule="exact"/>
              <w:ind w:left="0" w:right="81"/>
            </w:pPr>
          </w:p>
        </w:tc>
        <w:tc>
          <w:tcPr>
            <w:tcW w:w="2409" w:type="dxa"/>
          </w:tcPr>
          <w:p w14:paraId="5CB4F915" w14:textId="77777777" w:rsidR="006E7535" w:rsidRPr="006F7860" w:rsidRDefault="006E7535" w:rsidP="006F7860">
            <w:pPr>
              <w:rPr>
                <w:rFonts w:ascii="Times New Roman" w:hAnsi="Times New Roman" w:cs="Times New Roman"/>
              </w:rPr>
            </w:pPr>
            <w:r w:rsidRPr="006F7860">
              <w:rPr>
                <w:rFonts w:ascii="Times New Roman" w:hAnsi="Times New Roman" w:cs="Times New Roman"/>
              </w:rPr>
              <w:t>dichlorprop</w:t>
            </w:r>
          </w:p>
        </w:tc>
        <w:tc>
          <w:tcPr>
            <w:tcW w:w="1567" w:type="dxa"/>
          </w:tcPr>
          <w:p w14:paraId="25C48C72" w14:textId="77777777" w:rsidR="006E7535" w:rsidRDefault="006E7535" w:rsidP="006F7860">
            <w:pPr>
              <w:pStyle w:val="TableParagraph"/>
              <w:spacing w:line="232"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76CC396F" w14:textId="77777777" w:rsidTr="00314A15">
        <w:trPr>
          <w:gridAfter w:val="1"/>
          <w:wAfter w:w="14" w:type="dxa"/>
          <w:trHeight w:val="21"/>
        </w:trPr>
        <w:tc>
          <w:tcPr>
            <w:tcW w:w="561" w:type="dxa"/>
            <w:vMerge/>
          </w:tcPr>
          <w:p w14:paraId="1C9CF41B" w14:textId="77777777" w:rsidR="006E7535" w:rsidRDefault="006E7535" w:rsidP="004A361D">
            <w:pPr>
              <w:contextualSpacing/>
              <w:jc w:val="both"/>
              <w:rPr>
                <w:rFonts w:ascii="Times New Roman" w:hAnsi="Times New Roman" w:cs="Times New Roman"/>
                <w:lang w:val="en-US"/>
              </w:rPr>
            </w:pPr>
          </w:p>
        </w:tc>
        <w:tc>
          <w:tcPr>
            <w:tcW w:w="2407" w:type="dxa"/>
            <w:vMerge/>
          </w:tcPr>
          <w:p w14:paraId="4C4D82D5" w14:textId="77777777" w:rsidR="006E7535" w:rsidRPr="004A361D" w:rsidRDefault="006E7535" w:rsidP="004A361D">
            <w:pPr>
              <w:contextualSpacing/>
              <w:jc w:val="both"/>
              <w:rPr>
                <w:rFonts w:ascii="Times New Roman" w:hAnsi="Times New Roman" w:cs="Times New Roman"/>
                <w:lang w:val="en-US"/>
              </w:rPr>
            </w:pPr>
          </w:p>
        </w:tc>
        <w:tc>
          <w:tcPr>
            <w:tcW w:w="1418" w:type="dxa"/>
            <w:vMerge/>
          </w:tcPr>
          <w:p w14:paraId="54A0F121" w14:textId="77777777" w:rsidR="006E7535" w:rsidRPr="004A361D" w:rsidRDefault="006E7535" w:rsidP="004A361D">
            <w:pPr>
              <w:contextualSpacing/>
              <w:rPr>
                <w:rFonts w:ascii="Times New Roman" w:hAnsi="Times New Roman" w:cs="Times New Roman"/>
                <w:lang w:val="en-US"/>
              </w:rPr>
            </w:pPr>
          </w:p>
        </w:tc>
        <w:tc>
          <w:tcPr>
            <w:tcW w:w="1560" w:type="dxa"/>
            <w:vMerge/>
          </w:tcPr>
          <w:p w14:paraId="3D4F7154" w14:textId="77777777" w:rsidR="006E7535" w:rsidRDefault="006E7535" w:rsidP="004A361D">
            <w:pPr>
              <w:pStyle w:val="TableParagraph"/>
              <w:spacing w:line="251" w:lineRule="exact"/>
              <w:ind w:left="0" w:right="174"/>
              <w:jc w:val="center"/>
            </w:pPr>
          </w:p>
        </w:tc>
        <w:tc>
          <w:tcPr>
            <w:tcW w:w="1277" w:type="dxa"/>
            <w:vMerge/>
          </w:tcPr>
          <w:p w14:paraId="2BBB8466" w14:textId="77777777" w:rsidR="006E7535" w:rsidRDefault="006E7535" w:rsidP="004A361D">
            <w:pPr>
              <w:pStyle w:val="TableParagraph"/>
              <w:spacing w:line="251" w:lineRule="exact"/>
              <w:ind w:left="0" w:right="81"/>
            </w:pPr>
          </w:p>
        </w:tc>
        <w:tc>
          <w:tcPr>
            <w:tcW w:w="2409" w:type="dxa"/>
          </w:tcPr>
          <w:p w14:paraId="53D31193" w14:textId="77777777" w:rsidR="006E7535" w:rsidRPr="006F7860" w:rsidRDefault="006E7535" w:rsidP="004A361D">
            <w:pPr>
              <w:contextualSpacing/>
              <w:jc w:val="both"/>
              <w:rPr>
                <w:rFonts w:ascii="Times New Roman" w:hAnsi="Times New Roman" w:cs="Times New Roman"/>
                <w:lang w:val="en-US"/>
              </w:rPr>
            </w:pPr>
            <w:r w:rsidRPr="006F7860">
              <w:rPr>
                <w:rFonts w:ascii="Times New Roman" w:hAnsi="Times New Roman" w:cs="Times New Roman"/>
                <w:lang w:val="en-US"/>
              </w:rPr>
              <w:t>isoxadiphene-ethyl</w:t>
            </w:r>
          </w:p>
        </w:tc>
        <w:tc>
          <w:tcPr>
            <w:tcW w:w="1567" w:type="dxa"/>
          </w:tcPr>
          <w:p w14:paraId="63560A0B" w14:textId="77777777" w:rsidR="006E7535" w:rsidRPr="00D74108" w:rsidRDefault="006E7535" w:rsidP="006E7535">
            <w:pPr>
              <w:contextualSpacing/>
              <w:jc w:val="center"/>
              <w:rPr>
                <w:rFonts w:ascii="Times New Roman" w:hAnsi="Times New Roman" w:cs="Times New Roman"/>
                <w:lang w:val="en-US"/>
              </w:rPr>
            </w:pPr>
            <w:r>
              <w:t>(0,1</w:t>
            </w:r>
            <w:r>
              <w:rPr>
                <w:spacing w:val="9"/>
              </w:rPr>
              <w:t xml:space="preserve"> </w:t>
            </w:r>
            <w:r>
              <w:t>–</w:t>
            </w:r>
            <w:r>
              <w:rPr>
                <w:spacing w:val="5"/>
              </w:rPr>
              <w:t xml:space="preserve"> </w:t>
            </w:r>
            <w:r>
              <w:t>1,0)</w:t>
            </w:r>
            <w:r>
              <w:rPr>
                <w:spacing w:val="9"/>
              </w:rPr>
              <w:t xml:space="preserve"> </w:t>
            </w:r>
            <w:r>
              <w:t>mg/kg</w:t>
            </w:r>
          </w:p>
        </w:tc>
      </w:tr>
      <w:tr w:rsidR="006E7535" w:rsidRPr="00D74108" w14:paraId="03C21E7C" w14:textId="77777777" w:rsidTr="00314A15">
        <w:trPr>
          <w:gridAfter w:val="1"/>
          <w:wAfter w:w="14" w:type="dxa"/>
          <w:trHeight w:val="21"/>
        </w:trPr>
        <w:tc>
          <w:tcPr>
            <w:tcW w:w="561" w:type="dxa"/>
            <w:vMerge/>
          </w:tcPr>
          <w:p w14:paraId="13C457AE" w14:textId="77777777" w:rsidR="006E7535" w:rsidRDefault="006E7535" w:rsidP="006E7535">
            <w:pPr>
              <w:contextualSpacing/>
              <w:jc w:val="both"/>
              <w:rPr>
                <w:rFonts w:ascii="Times New Roman" w:hAnsi="Times New Roman" w:cs="Times New Roman"/>
                <w:lang w:val="en-US"/>
              </w:rPr>
            </w:pPr>
          </w:p>
        </w:tc>
        <w:tc>
          <w:tcPr>
            <w:tcW w:w="2407" w:type="dxa"/>
            <w:vMerge/>
          </w:tcPr>
          <w:p w14:paraId="6E646787"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1CE4A486" w14:textId="77777777" w:rsidR="006E7535" w:rsidRPr="004A361D" w:rsidRDefault="006E7535" w:rsidP="006E7535">
            <w:pPr>
              <w:contextualSpacing/>
              <w:rPr>
                <w:rFonts w:ascii="Times New Roman" w:hAnsi="Times New Roman" w:cs="Times New Roman"/>
                <w:lang w:val="en-US"/>
              </w:rPr>
            </w:pPr>
          </w:p>
        </w:tc>
        <w:tc>
          <w:tcPr>
            <w:tcW w:w="1560" w:type="dxa"/>
            <w:vMerge/>
          </w:tcPr>
          <w:p w14:paraId="0A887389" w14:textId="77777777" w:rsidR="006E7535" w:rsidRDefault="006E7535" w:rsidP="006E7535">
            <w:pPr>
              <w:pStyle w:val="TableParagraph"/>
              <w:spacing w:line="251" w:lineRule="exact"/>
              <w:ind w:left="0" w:right="174"/>
              <w:jc w:val="center"/>
            </w:pPr>
          </w:p>
        </w:tc>
        <w:tc>
          <w:tcPr>
            <w:tcW w:w="1277" w:type="dxa"/>
            <w:vMerge/>
          </w:tcPr>
          <w:p w14:paraId="2FC513DB" w14:textId="77777777" w:rsidR="006E7535" w:rsidRDefault="006E7535" w:rsidP="006E7535">
            <w:pPr>
              <w:pStyle w:val="TableParagraph"/>
              <w:spacing w:line="251" w:lineRule="exact"/>
              <w:ind w:left="0" w:right="81"/>
            </w:pPr>
          </w:p>
        </w:tc>
        <w:tc>
          <w:tcPr>
            <w:tcW w:w="2409" w:type="dxa"/>
          </w:tcPr>
          <w:p w14:paraId="36977E2B" w14:textId="77777777" w:rsidR="006E7535" w:rsidRPr="006E7535" w:rsidRDefault="006E7535" w:rsidP="006E7535">
            <w:pPr>
              <w:contextualSpacing/>
              <w:jc w:val="both"/>
              <w:rPr>
                <w:rFonts w:ascii="Times New Roman" w:hAnsi="Times New Roman" w:cs="Times New Roman"/>
                <w:lang w:val="en-US"/>
              </w:rPr>
            </w:pPr>
            <w:r w:rsidRPr="006E7535">
              <w:rPr>
                <w:rFonts w:ascii="Times New Roman" w:hAnsi="Times New Roman" w:cs="Times New Roman"/>
                <w:lang w:val="en-US"/>
              </w:rPr>
              <w:t>isoxaflutol</w:t>
            </w:r>
          </w:p>
        </w:tc>
        <w:tc>
          <w:tcPr>
            <w:tcW w:w="1567" w:type="dxa"/>
          </w:tcPr>
          <w:p w14:paraId="6CD007A4" w14:textId="77777777" w:rsidR="006E7535" w:rsidRDefault="006E7535" w:rsidP="006E7535">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6A42B5C0" w14:textId="77777777" w:rsidTr="00314A15">
        <w:trPr>
          <w:gridAfter w:val="1"/>
          <w:wAfter w:w="14" w:type="dxa"/>
          <w:trHeight w:val="21"/>
        </w:trPr>
        <w:tc>
          <w:tcPr>
            <w:tcW w:w="561" w:type="dxa"/>
            <w:vMerge/>
          </w:tcPr>
          <w:p w14:paraId="491830EC" w14:textId="77777777" w:rsidR="006E7535" w:rsidRDefault="006E7535" w:rsidP="006E7535">
            <w:pPr>
              <w:contextualSpacing/>
              <w:jc w:val="both"/>
              <w:rPr>
                <w:rFonts w:ascii="Times New Roman" w:hAnsi="Times New Roman" w:cs="Times New Roman"/>
                <w:lang w:val="en-US"/>
              </w:rPr>
            </w:pPr>
          </w:p>
        </w:tc>
        <w:tc>
          <w:tcPr>
            <w:tcW w:w="2407" w:type="dxa"/>
            <w:vMerge/>
          </w:tcPr>
          <w:p w14:paraId="40199837"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30F13E96" w14:textId="77777777" w:rsidR="006E7535" w:rsidRPr="004A361D" w:rsidRDefault="006E7535" w:rsidP="006E7535">
            <w:pPr>
              <w:contextualSpacing/>
              <w:rPr>
                <w:rFonts w:ascii="Times New Roman" w:hAnsi="Times New Roman" w:cs="Times New Roman"/>
                <w:lang w:val="en-US"/>
              </w:rPr>
            </w:pPr>
          </w:p>
        </w:tc>
        <w:tc>
          <w:tcPr>
            <w:tcW w:w="1560" w:type="dxa"/>
            <w:vMerge/>
          </w:tcPr>
          <w:p w14:paraId="31FADAB5" w14:textId="77777777" w:rsidR="006E7535" w:rsidRDefault="006E7535" w:rsidP="006E7535">
            <w:pPr>
              <w:pStyle w:val="TableParagraph"/>
              <w:spacing w:line="251" w:lineRule="exact"/>
              <w:ind w:left="0" w:right="174"/>
              <w:jc w:val="center"/>
            </w:pPr>
          </w:p>
        </w:tc>
        <w:tc>
          <w:tcPr>
            <w:tcW w:w="1277" w:type="dxa"/>
            <w:vMerge/>
          </w:tcPr>
          <w:p w14:paraId="7FA51FE7" w14:textId="77777777" w:rsidR="006E7535" w:rsidRDefault="006E7535" w:rsidP="006E7535">
            <w:pPr>
              <w:pStyle w:val="TableParagraph"/>
              <w:spacing w:line="251" w:lineRule="exact"/>
              <w:ind w:left="0" w:right="81"/>
            </w:pPr>
          </w:p>
        </w:tc>
        <w:tc>
          <w:tcPr>
            <w:tcW w:w="2409" w:type="dxa"/>
          </w:tcPr>
          <w:p w14:paraId="7CC5CC10" w14:textId="77777777" w:rsidR="006E7535" w:rsidRPr="006E7535" w:rsidRDefault="006E7535" w:rsidP="006E7535">
            <w:pPr>
              <w:contextualSpacing/>
              <w:jc w:val="both"/>
              <w:rPr>
                <w:rFonts w:ascii="Times New Roman" w:hAnsi="Times New Roman" w:cs="Times New Roman"/>
                <w:lang w:val="en-US"/>
              </w:rPr>
            </w:pPr>
            <w:r w:rsidRPr="006E7535">
              <w:rPr>
                <w:rFonts w:ascii="Times New Roman" w:hAnsi="Times New Roman" w:cs="Times New Roman"/>
                <w:lang w:val="en-US"/>
              </w:rPr>
              <w:t>isoprotiolan</w:t>
            </w:r>
          </w:p>
        </w:tc>
        <w:tc>
          <w:tcPr>
            <w:tcW w:w="1567" w:type="dxa"/>
          </w:tcPr>
          <w:p w14:paraId="4B32786C"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0A9CD994" w14:textId="77777777" w:rsidTr="00314A15">
        <w:trPr>
          <w:gridAfter w:val="1"/>
          <w:wAfter w:w="14" w:type="dxa"/>
          <w:trHeight w:val="21"/>
        </w:trPr>
        <w:tc>
          <w:tcPr>
            <w:tcW w:w="561" w:type="dxa"/>
            <w:vMerge/>
          </w:tcPr>
          <w:p w14:paraId="1C4383E2" w14:textId="77777777" w:rsidR="006E7535" w:rsidRDefault="006E7535" w:rsidP="006E7535">
            <w:pPr>
              <w:contextualSpacing/>
              <w:jc w:val="both"/>
              <w:rPr>
                <w:rFonts w:ascii="Times New Roman" w:hAnsi="Times New Roman" w:cs="Times New Roman"/>
                <w:lang w:val="en-US"/>
              </w:rPr>
            </w:pPr>
          </w:p>
        </w:tc>
        <w:tc>
          <w:tcPr>
            <w:tcW w:w="2407" w:type="dxa"/>
            <w:vMerge/>
          </w:tcPr>
          <w:p w14:paraId="6527359D"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2C40B0F0" w14:textId="77777777" w:rsidR="006E7535" w:rsidRPr="004A361D" w:rsidRDefault="006E7535" w:rsidP="006E7535">
            <w:pPr>
              <w:contextualSpacing/>
              <w:rPr>
                <w:rFonts w:ascii="Times New Roman" w:hAnsi="Times New Roman" w:cs="Times New Roman"/>
                <w:lang w:val="en-US"/>
              </w:rPr>
            </w:pPr>
          </w:p>
        </w:tc>
        <w:tc>
          <w:tcPr>
            <w:tcW w:w="1560" w:type="dxa"/>
            <w:vMerge/>
          </w:tcPr>
          <w:p w14:paraId="48D0A60D" w14:textId="77777777" w:rsidR="006E7535" w:rsidRDefault="006E7535" w:rsidP="006E7535">
            <w:pPr>
              <w:pStyle w:val="TableParagraph"/>
              <w:spacing w:line="251" w:lineRule="exact"/>
              <w:ind w:left="0" w:right="174"/>
              <w:jc w:val="center"/>
            </w:pPr>
          </w:p>
        </w:tc>
        <w:tc>
          <w:tcPr>
            <w:tcW w:w="1277" w:type="dxa"/>
            <w:vMerge/>
          </w:tcPr>
          <w:p w14:paraId="077F29C7" w14:textId="77777777" w:rsidR="006E7535" w:rsidRDefault="006E7535" w:rsidP="006E7535">
            <w:pPr>
              <w:pStyle w:val="TableParagraph"/>
              <w:spacing w:line="251" w:lineRule="exact"/>
              <w:ind w:left="0" w:right="81"/>
            </w:pPr>
          </w:p>
        </w:tc>
        <w:tc>
          <w:tcPr>
            <w:tcW w:w="2409" w:type="dxa"/>
          </w:tcPr>
          <w:p w14:paraId="34725DBB" w14:textId="77777777" w:rsidR="006E7535" w:rsidRPr="006E7535" w:rsidRDefault="006E7535" w:rsidP="006E7535">
            <w:pPr>
              <w:contextualSpacing/>
              <w:jc w:val="both"/>
              <w:rPr>
                <w:rFonts w:ascii="Times New Roman" w:hAnsi="Times New Roman" w:cs="Times New Roman"/>
                <w:lang w:val="en-US"/>
              </w:rPr>
            </w:pPr>
            <w:r w:rsidRPr="006E7535">
              <w:rPr>
                <w:rFonts w:ascii="Times New Roman" w:hAnsi="Times New Roman" w:cs="Times New Roman"/>
                <w:lang w:val="en-US"/>
              </w:rPr>
              <w:t>isoproturone</w:t>
            </w:r>
          </w:p>
        </w:tc>
        <w:tc>
          <w:tcPr>
            <w:tcW w:w="1567" w:type="dxa"/>
          </w:tcPr>
          <w:p w14:paraId="2282AFBE" w14:textId="77777777" w:rsidR="006E7535" w:rsidRDefault="006E7535" w:rsidP="006E7535">
            <w:pPr>
              <w:pStyle w:val="TableParagraph"/>
              <w:spacing w:line="234"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0DFB9592" w14:textId="77777777" w:rsidTr="00314A15">
        <w:trPr>
          <w:gridAfter w:val="1"/>
          <w:wAfter w:w="14" w:type="dxa"/>
          <w:trHeight w:val="21"/>
        </w:trPr>
        <w:tc>
          <w:tcPr>
            <w:tcW w:w="561" w:type="dxa"/>
            <w:vMerge/>
          </w:tcPr>
          <w:p w14:paraId="3E53B62B" w14:textId="77777777" w:rsidR="006E7535" w:rsidRDefault="006E7535" w:rsidP="006E7535">
            <w:pPr>
              <w:contextualSpacing/>
              <w:jc w:val="both"/>
              <w:rPr>
                <w:rFonts w:ascii="Times New Roman" w:hAnsi="Times New Roman" w:cs="Times New Roman"/>
                <w:lang w:val="en-US"/>
              </w:rPr>
            </w:pPr>
          </w:p>
        </w:tc>
        <w:tc>
          <w:tcPr>
            <w:tcW w:w="2407" w:type="dxa"/>
            <w:vMerge/>
          </w:tcPr>
          <w:p w14:paraId="2C805A53"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5315FFA9" w14:textId="77777777" w:rsidR="006E7535" w:rsidRPr="004A361D" w:rsidRDefault="006E7535" w:rsidP="006E7535">
            <w:pPr>
              <w:contextualSpacing/>
              <w:rPr>
                <w:rFonts w:ascii="Times New Roman" w:hAnsi="Times New Roman" w:cs="Times New Roman"/>
                <w:lang w:val="en-US"/>
              </w:rPr>
            </w:pPr>
          </w:p>
        </w:tc>
        <w:tc>
          <w:tcPr>
            <w:tcW w:w="1560" w:type="dxa"/>
            <w:vMerge/>
          </w:tcPr>
          <w:p w14:paraId="0DFDEA9D" w14:textId="77777777" w:rsidR="006E7535" w:rsidRDefault="006E7535" w:rsidP="006E7535">
            <w:pPr>
              <w:pStyle w:val="TableParagraph"/>
              <w:spacing w:line="251" w:lineRule="exact"/>
              <w:ind w:left="0" w:right="174"/>
              <w:jc w:val="center"/>
            </w:pPr>
          </w:p>
        </w:tc>
        <w:tc>
          <w:tcPr>
            <w:tcW w:w="1277" w:type="dxa"/>
            <w:vMerge/>
          </w:tcPr>
          <w:p w14:paraId="611E31F2" w14:textId="77777777" w:rsidR="006E7535" w:rsidRDefault="006E7535" w:rsidP="006E7535">
            <w:pPr>
              <w:pStyle w:val="TableParagraph"/>
              <w:spacing w:line="251" w:lineRule="exact"/>
              <w:ind w:left="0" w:right="81"/>
            </w:pPr>
          </w:p>
        </w:tc>
        <w:tc>
          <w:tcPr>
            <w:tcW w:w="2409" w:type="dxa"/>
          </w:tcPr>
          <w:p w14:paraId="5E6EF17F" w14:textId="77777777" w:rsidR="006E7535" w:rsidRPr="006E7535" w:rsidRDefault="006E7535" w:rsidP="006E7535">
            <w:pPr>
              <w:contextualSpacing/>
              <w:jc w:val="both"/>
              <w:rPr>
                <w:rFonts w:ascii="Times New Roman" w:hAnsi="Times New Roman" w:cs="Times New Roman"/>
                <w:lang w:val="en-US"/>
              </w:rPr>
            </w:pPr>
            <w:r w:rsidRPr="006E7535">
              <w:rPr>
                <w:rFonts w:ascii="Times New Roman" w:hAnsi="Times New Roman" w:cs="Times New Roman"/>
                <w:lang w:val="en-US"/>
              </w:rPr>
              <w:t>imazaquin</w:t>
            </w:r>
          </w:p>
        </w:tc>
        <w:tc>
          <w:tcPr>
            <w:tcW w:w="1567" w:type="dxa"/>
          </w:tcPr>
          <w:p w14:paraId="61337425"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029C1D18" w14:textId="77777777" w:rsidTr="00314A15">
        <w:trPr>
          <w:gridAfter w:val="1"/>
          <w:wAfter w:w="14" w:type="dxa"/>
          <w:trHeight w:val="21"/>
        </w:trPr>
        <w:tc>
          <w:tcPr>
            <w:tcW w:w="561" w:type="dxa"/>
            <w:vMerge/>
          </w:tcPr>
          <w:p w14:paraId="07A5CB9F" w14:textId="77777777" w:rsidR="006E7535" w:rsidRDefault="006E7535" w:rsidP="006E7535">
            <w:pPr>
              <w:contextualSpacing/>
              <w:jc w:val="both"/>
              <w:rPr>
                <w:rFonts w:ascii="Times New Roman" w:hAnsi="Times New Roman" w:cs="Times New Roman"/>
                <w:lang w:val="en-US"/>
              </w:rPr>
            </w:pPr>
          </w:p>
        </w:tc>
        <w:tc>
          <w:tcPr>
            <w:tcW w:w="2407" w:type="dxa"/>
            <w:vMerge/>
          </w:tcPr>
          <w:p w14:paraId="7E815478"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42928B43" w14:textId="77777777" w:rsidR="006E7535" w:rsidRPr="004A361D" w:rsidRDefault="006E7535" w:rsidP="006E7535">
            <w:pPr>
              <w:contextualSpacing/>
              <w:rPr>
                <w:rFonts w:ascii="Times New Roman" w:hAnsi="Times New Roman" w:cs="Times New Roman"/>
                <w:lang w:val="en-US"/>
              </w:rPr>
            </w:pPr>
          </w:p>
        </w:tc>
        <w:tc>
          <w:tcPr>
            <w:tcW w:w="1560" w:type="dxa"/>
            <w:vMerge/>
          </w:tcPr>
          <w:p w14:paraId="0AF552FF" w14:textId="77777777" w:rsidR="006E7535" w:rsidRDefault="006E7535" w:rsidP="006E7535">
            <w:pPr>
              <w:pStyle w:val="TableParagraph"/>
              <w:spacing w:line="251" w:lineRule="exact"/>
              <w:ind w:left="0" w:right="174"/>
              <w:jc w:val="center"/>
            </w:pPr>
          </w:p>
        </w:tc>
        <w:tc>
          <w:tcPr>
            <w:tcW w:w="1277" w:type="dxa"/>
            <w:vMerge/>
          </w:tcPr>
          <w:p w14:paraId="007DC952" w14:textId="77777777" w:rsidR="006E7535" w:rsidRDefault="006E7535" w:rsidP="006E7535">
            <w:pPr>
              <w:pStyle w:val="TableParagraph"/>
              <w:spacing w:line="251" w:lineRule="exact"/>
              <w:ind w:left="0" w:right="81"/>
            </w:pPr>
          </w:p>
        </w:tc>
        <w:tc>
          <w:tcPr>
            <w:tcW w:w="2409" w:type="dxa"/>
          </w:tcPr>
          <w:p w14:paraId="74A1099B" w14:textId="77777777" w:rsidR="006E7535" w:rsidRPr="006E7535" w:rsidRDefault="006E7535" w:rsidP="006E7535">
            <w:pPr>
              <w:contextualSpacing/>
              <w:jc w:val="both"/>
              <w:rPr>
                <w:rFonts w:ascii="Times New Roman" w:hAnsi="Times New Roman" w:cs="Times New Roman"/>
                <w:lang w:val="en-US"/>
              </w:rPr>
            </w:pPr>
            <w:r w:rsidRPr="006E7535">
              <w:rPr>
                <w:rFonts w:ascii="Times New Roman" w:hAnsi="Times New Roman" w:cs="Times New Roman"/>
                <w:lang w:val="en-US"/>
              </w:rPr>
              <w:t>imazamox</w:t>
            </w:r>
          </w:p>
        </w:tc>
        <w:tc>
          <w:tcPr>
            <w:tcW w:w="1567" w:type="dxa"/>
          </w:tcPr>
          <w:p w14:paraId="60FA6FB3" w14:textId="77777777" w:rsidR="006E7535" w:rsidRDefault="006E7535" w:rsidP="006E7535">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7860508B" w14:textId="77777777" w:rsidTr="00314A15">
        <w:trPr>
          <w:gridAfter w:val="1"/>
          <w:wAfter w:w="14" w:type="dxa"/>
          <w:trHeight w:val="21"/>
        </w:trPr>
        <w:tc>
          <w:tcPr>
            <w:tcW w:w="561" w:type="dxa"/>
            <w:vMerge/>
          </w:tcPr>
          <w:p w14:paraId="3A14C6E2" w14:textId="77777777" w:rsidR="006E7535" w:rsidRDefault="006E7535" w:rsidP="006E7535">
            <w:pPr>
              <w:contextualSpacing/>
              <w:jc w:val="both"/>
              <w:rPr>
                <w:rFonts w:ascii="Times New Roman" w:hAnsi="Times New Roman" w:cs="Times New Roman"/>
                <w:lang w:val="en-US"/>
              </w:rPr>
            </w:pPr>
          </w:p>
        </w:tc>
        <w:tc>
          <w:tcPr>
            <w:tcW w:w="2407" w:type="dxa"/>
            <w:vMerge/>
          </w:tcPr>
          <w:p w14:paraId="4A1EA98A"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155AF105" w14:textId="77777777" w:rsidR="006E7535" w:rsidRPr="004A361D" w:rsidRDefault="006E7535" w:rsidP="006E7535">
            <w:pPr>
              <w:contextualSpacing/>
              <w:rPr>
                <w:rFonts w:ascii="Times New Roman" w:hAnsi="Times New Roman" w:cs="Times New Roman"/>
                <w:lang w:val="en-US"/>
              </w:rPr>
            </w:pPr>
          </w:p>
        </w:tc>
        <w:tc>
          <w:tcPr>
            <w:tcW w:w="1560" w:type="dxa"/>
            <w:vMerge/>
          </w:tcPr>
          <w:p w14:paraId="5CDD1725" w14:textId="77777777" w:rsidR="006E7535" w:rsidRDefault="006E7535" w:rsidP="006E7535">
            <w:pPr>
              <w:pStyle w:val="TableParagraph"/>
              <w:spacing w:line="251" w:lineRule="exact"/>
              <w:ind w:left="0" w:right="174"/>
              <w:jc w:val="center"/>
            </w:pPr>
          </w:p>
        </w:tc>
        <w:tc>
          <w:tcPr>
            <w:tcW w:w="1277" w:type="dxa"/>
            <w:vMerge/>
          </w:tcPr>
          <w:p w14:paraId="28CDC77A" w14:textId="77777777" w:rsidR="006E7535" w:rsidRDefault="006E7535" w:rsidP="006E7535">
            <w:pPr>
              <w:pStyle w:val="TableParagraph"/>
              <w:spacing w:line="251" w:lineRule="exact"/>
              <w:ind w:left="0" w:right="81"/>
            </w:pPr>
          </w:p>
        </w:tc>
        <w:tc>
          <w:tcPr>
            <w:tcW w:w="2409" w:type="dxa"/>
          </w:tcPr>
          <w:p w14:paraId="796A4F69" w14:textId="77777777" w:rsidR="006E7535" w:rsidRPr="006E7535" w:rsidRDefault="006E7535" w:rsidP="006E7535">
            <w:pPr>
              <w:contextualSpacing/>
              <w:jc w:val="both"/>
              <w:rPr>
                <w:rFonts w:ascii="Times New Roman" w:hAnsi="Times New Roman" w:cs="Times New Roman"/>
                <w:lang w:val="en-US"/>
              </w:rPr>
            </w:pPr>
            <w:r w:rsidRPr="006E7535">
              <w:rPr>
                <w:rFonts w:ascii="Times New Roman" w:hAnsi="Times New Roman" w:cs="Times New Roman"/>
                <w:lang w:val="en-US"/>
              </w:rPr>
              <w:t>imazapir</w:t>
            </w:r>
          </w:p>
        </w:tc>
        <w:tc>
          <w:tcPr>
            <w:tcW w:w="1567" w:type="dxa"/>
          </w:tcPr>
          <w:p w14:paraId="7E7562E8"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3EAD1AE0" w14:textId="77777777" w:rsidTr="00314A15">
        <w:trPr>
          <w:gridAfter w:val="1"/>
          <w:wAfter w:w="14" w:type="dxa"/>
          <w:trHeight w:val="21"/>
        </w:trPr>
        <w:tc>
          <w:tcPr>
            <w:tcW w:w="561" w:type="dxa"/>
            <w:vMerge/>
          </w:tcPr>
          <w:p w14:paraId="21FEE4DA" w14:textId="77777777" w:rsidR="006E7535" w:rsidRDefault="006E7535" w:rsidP="006E7535">
            <w:pPr>
              <w:contextualSpacing/>
              <w:jc w:val="both"/>
              <w:rPr>
                <w:rFonts w:ascii="Times New Roman" w:hAnsi="Times New Roman" w:cs="Times New Roman"/>
                <w:lang w:val="en-US"/>
              </w:rPr>
            </w:pPr>
          </w:p>
        </w:tc>
        <w:tc>
          <w:tcPr>
            <w:tcW w:w="2407" w:type="dxa"/>
            <w:vMerge/>
          </w:tcPr>
          <w:p w14:paraId="4A9E3884"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32EAF812" w14:textId="77777777" w:rsidR="006E7535" w:rsidRPr="004A361D" w:rsidRDefault="006E7535" w:rsidP="006E7535">
            <w:pPr>
              <w:contextualSpacing/>
              <w:rPr>
                <w:rFonts w:ascii="Times New Roman" w:hAnsi="Times New Roman" w:cs="Times New Roman"/>
                <w:lang w:val="en-US"/>
              </w:rPr>
            </w:pPr>
          </w:p>
        </w:tc>
        <w:tc>
          <w:tcPr>
            <w:tcW w:w="1560" w:type="dxa"/>
            <w:vMerge/>
          </w:tcPr>
          <w:p w14:paraId="7B3B9564" w14:textId="77777777" w:rsidR="006E7535" w:rsidRDefault="006E7535" w:rsidP="006E7535">
            <w:pPr>
              <w:pStyle w:val="TableParagraph"/>
              <w:spacing w:line="251" w:lineRule="exact"/>
              <w:ind w:left="0" w:right="174"/>
              <w:jc w:val="center"/>
            </w:pPr>
          </w:p>
        </w:tc>
        <w:tc>
          <w:tcPr>
            <w:tcW w:w="1277" w:type="dxa"/>
            <w:vMerge/>
          </w:tcPr>
          <w:p w14:paraId="37DF08C7" w14:textId="77777777" w:rsidR="006E7535" w:rsidRDefault="006E7535" w:rsidP="006E7535">
            <w:pPr>
              <w:pStyle w:val="TableParagraph"/>
              <w:spacing w:line="251" w:lineRule="exact"/>
              <w:ind w:left="0" w:right="81"/>
            </w:pPr>
          </w:p>
        </w:tc>
        <w:tc>
          <w:tcPr>
            <w:tcW w:w="2409" w:type="dxa"/>
          </w:tcPr>
          <w:p w14:paraId="0260800E" w14:textId="77777777" w:rsidR="006E7535" w:rsidRPr="006E7535" w:rsidRDefault="006E7535" w:rsidP="006E7535">
            <w:pPr>
              <w:contextualSpacing/>
              <w:jc w:val="both"/>
              <w:rPr>
                <w:rFonts w:ascii="Times New Roman" w:hAnsi="Times New Roman" w:cs="Times New Roman"/>
                <w:lang w:val="en-US"/>
              </w:rPr>
            </w:pPr>
            <w:r w:rsidRPr="006E7535">
              <w:rPr>
                <w:rFonts w:ascii="Times New Roman" w:hAnsi="Times New Roman" w:cs="Times New Roman"/>
                <w:lang w:val="en-US"/>
              </w:rPr>
              <w:t>imazetapir</w:t>
            </w:r>
          </w:p>
        </w:tc>
        <w:tc>
          <w:tcPr>
            <w:tcW w:w="1567" w:type="dxa"/>
          </w:tcPr>
          <w:p w14:paraId="4B1D50AF"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3F178487" w14:textId="77777777" w:rsidTr="00314A15">
        <w:trPr>
          <w:gridAfter w:val="1"/>
          <w:wAfter w:w="14" w:type="dxa"/>
          <w:trHeight w:val="21"/>
        </w:trPr>
        <w:tc>
          <w:tcPr>
            <w:tcW w:w="561" w:type="dxa"/>
            <w:vMerge/>
          </w:tcPr>
          <w:p w14:paraId="11ECD0EE" w14:textId="77777777" w:rsidR="006E7535" w:rsidRDefault="006E7535" w:rsidP="006E7535">
            <w:pPr>
              <w:contextualSpacing/>
              <w:jc w:val="both"/>
              <w:rPr>
                <w:rFonts w:ascii="Times New Roman" w:hAnsi="Times New Roman" w:cs="Times New Roman"/>
                <w:lang w:val="en-US"/>
              </w:rPr>
            </w:pPr>
          </w:p>
        </w:tc>
        <w:tc>
          <w:tcPr>
            <w:tcW w:w="2407" w:type="dxa"/>
            <w:vMerge/>
          </w:tcPr>
          <w:p w14:paraId="4517EDDD"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420D01FD" w14:textId="77777777" w:rsidR="006E7535" w:rsidRPr="004A361D" w:rsidRDefault="006E7535" w:rsidP="006E7535">
            <w:pPr>
              <w:contextualSpacing/>
              <w:rPr>
                <w:rFonts w:ascii="Times New Roman" w:hAnsi="Times New Roman" w:cs="Times New Roman"/>
                <w:lang w:val="en-US"/>
              </w:rPr>
            </w:pPr>
          </w:p>
        </w:tc>
        <w:tc>
          <w:tcPr>
            <w:tcW w:w="1560" w:type="dxa"/>
            <w:vMerge/>
          </w:tcPr>
          <w:p w14:paraId="0812246D" w14:textId="77777777" w:rsidR="006E7535" w:rsidRDefault="006E7535" w:rsidP="006E7535">
            <w:pPr>
              <w:pStyle w:val="TableParagraph"/>
              <w:spacing w:line="251" w:lineRule="exact"/>
              <w:ind w:left="0" w:right="174"/>
              <w:jc w:val="center"/>
            </w:pPr>
          </w:p>
        </w:tc>
        <w:tc>
          <w:tcPr>
            <w:tcW w:w="1277" w:type="dxa"/>
            <w:vMerge/>
          </w:tcPr>
          <w:p w14:paraId="3B0C1116" w14:textId="77777777" w:rsidR="006E7535" w:rsidRDefault="006E7535" w:rsidP="006E7535">
            <w:pPr>
              <w:pStyle w:val="TableParagraph"/>
              <w:spacing w:line="251" w:lineRule="exact"/>
              <w:ind w:left="0" w:right="81"/>
            </w:pPr>
          </w:p>
        </w:tc>
        <w:tc>
          <w:tcPr>
            <w:tcW w:w="2409" w:type="dxa"/>
          </w:tcPr>
          <w:p w14:paraId="58F84844" w14:textId="77777777" w:rsidR="006E7535" w:rsidRPr="006E7535" w:rsidRDefault="006E7535" w:rsidP="006E7535">
            <w:pPr>
              <w:contextualSpacing/>
              <w:jc w:val="both"/>
              <w:rPr>
                <w:rFonts w:ascii="Times New Roman" w:hAnsi="Times New Roman" w:cs="Times New Roman"/>
                <w:lang w:val="en-US"/>
              </w:rPr>
            </w:pPr>
            <w:r w:rsidRPr="006E7535">
              <w:rPr>
                <w:rFonts w:ascii="Times New Roman" w:hAnsi="Times New Roman" w:cs="Times New Roman"/>
                <w:lang w:val="en-US"/>
              </w:rPr>
              <w:t>ipconazole</w:t>
            </w:r>
          </w:p>
        </w:tc>
        <w:tc>
          <w:tcPr>
            <w:tcW w:w="1567" w:type="dxa"/>
          </w:tcPr>
          <w:p w14:paraId="47F93949" w14:textId="77777777" w:rsidR="006E7535" w:rsidRDefault="006E7535" w:rsidP="006E7535">
            <w:pPr>
              <w:pStyle w:val="TableParagraph"/>
              <w:spacing w:line="234"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6B532D13" w14:textId="77777777" w:rsidTr="00314A15">
        <w:trPr>
          <w:gridAfter w:val="1"/>
          <w:wAfter w:w="14" w:type="dxa"/>
          <w:trHeight w:val="21"/>
        </w:trPr>
        <w:tc>
          <w:tcPr>
            <w:tcW w:w="561" w:type="dxa"/>
            <w:vMerge/>
          </w:tcPr>
          <w:p w14:paraId="0444152D" w14:textId="77777777" w:rsidR="006E7535" w:rsidRDefault="006E7535" w:rsidP="006E7535">
            <w:pPr>
              <w:contextualSpacing/>
              <w:jc w:val="both"/>
              <w:rPr>
                <w:rFonts w:ascii="Times New Roman" w:hAnsi="Times New Roman" w:cs="Times New Roman"/>
                <w:lang w:val="en-US"/>
              </w:rPr>
            </w:pPr>
          </w:p>
        </w:tc>
        <w:tc>
          <w:tcPr>
            <w:tcW w:w="2407" w:type="dxa"/>
            <w:vMerge/>
          </w:tcPr>
          <w:p w14:paraId="42ED0290"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19883664" w14:textId="77777777" w:rsidR="006E7535" w:rsidRPr="004A361D" w:rsidRDefault="006E7535" w:rsidP="006E7535">
            <w:pPr>
              <w:contextualSpacing/>
              <w:rPr>
                <w:rFonts w:ascii="Times New Roman" w:hAnsi="Times New Roman" w:cs="Times New Roman"/>
                <w:lang w:val="en-US"/>
              </w:rPr>
            </w:pPr>
          </w:p>
        </w:tc>
        <w:tc>
          <w:tcPr>
            <w:tcW w:w="1560" w:type="dxa"/>
            <w:vMerge/>
          </w:tcPr>
          <w:p w14:paraId="199B5945" w14:textId="77777777" w:rsidR="006E7535" w:rsidRDefault="006E7535" w:rsidP="006E7535">
            <w:pPr>
              <w:pStyle w:val="TableParagraph"/>
              <w:spacing w:line="251" w:lineRule="exact"/>
              <w:ind w:left="0" w:right="174"/>
              <w:jc w:val="center"/>
            </w:pPr>
          </w:p>
        </w:tc>
        <w:tc>
          <w:tcPr>
            <w:tcW w:w="1277" w:type="dxa"/>
            <w:vMerge/>
          </w:tcPr>
          <w:p w14:paraId="77BC75B8" w14:textId="77777777" w:rsidR="006E7535" w:rsidRDefault="006E7535" w:rsidP="006E7535">
            <w:pPr>
              <w:pStyle w:val="TableParagraph"/>
              <w:spacing w:line="251" w:lineRule="exact"/>
              <w:ind w:left="0" w:right="81"/>
            </w:pPr>
          </w:p>
        </w:tc>
        <w:tc>
          <w:tcPr>
            <w:tcW w:w="2409" w:type="dxa"/>
          </w:tcPr>
          <w:p w14:paraId="13FD02E4" w14:textId="77777777" w:rsidR="006E7535" w:rsidRPr="006E7535" w:rsidRDefault="006E7535" w:rsidP="006E7535">
            <w:pPr>
              <w:contextualSpacing/>
              <w:jc w:val="both"/>
              <w:rPr>
                <w:rFonts w:ascii="Times New Roman" w:hAnsi="Times New Roman" w:cs="Times New Roman"/>
                <w:lang w:val="en-US"/>
              </w:rPr>
            </w:pPr>
            <w:r w:rsidRPr="006E7535">
              <w:rPr>
                <w:rFonts w:ascii="Times New Roman" w:hAnsi="Times New Roman" w:cs="Times New Roman"/>
                <w:lang w:val="en-US"/>
              </w:rPr>
              <w:t>iprodion</w:t>
            </w:r>
          </w:p>
        </w:tc>
        <w:tc>
          <w:tcPr>
            <w:tcW w:w="1567" w:type="dxa"/>
          </w:tcPr>
          <w:p w14:paraId="6C649FCB" w14:textId="77777777" w:rsidR="006E7535" w:rsidRDefault="006E7535" w:rsidP="006E7535">
            <w:pPr>
              <w:pStyle w:val="TableParagraph"/>
              <w:spacing w:line="232"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54FB3F35" w14:textId="77777777" w:rsidTr="00314A15">
        <w:trPr>
          <w:gridAfter w:val="1"/>
          <w:wAfter w:w="14" w:type="dxa"/>
          <w:trHeight w:val="21"/>
        </w:trPr>
        <w:tc>
          <w:tcPr>
            <w:tcW w:w="561" w:type="dxa"/>
            <w:vMerge/>
          </w:tcPr>
          <w:p w14:paraId="70F51554" w14:textId="77777777" w:rsidR="006E7535" w:rsidRDefault="006E7535" w:rsidP="006E7535">
            <w:pPr>
              <w:contextualSpacing/>
              <w:jc w:val="both"/>
              <w:rPr>
                <w:rFonts w:ascii="Times New Roman" w:hAnsi="Times New Roman" w:cs="Times New Roman"/>
                <w:lang w:val="en-US"/>
              </w:rPr>
            </w:pPr>
          </w:p>
        </w:tc>
        <w:tc>
          <w:tcPr>
            <w:tcW w:w="2407" w:type="dxa"/>
            <w:vMerge/>
          </w:tcPr>
          <w:p w14:paraId="05403938"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0BDFDD02" w14:textId="77777777" w:rsidR="006E7535" w:rsidRPr="004A361D" w:rsidRDefault="006E7535" w:rsidP="006E7535">
            <w:pPr>
              <w:contextualSpacing/>
              <w:rPr>
                <w:rFonts w:ascii="Times New Roman" w:hAnsi="Times New Roman" w:cs="Times New Roman"/>
                <w:lang w:val="en-US"/>
              </w:rPr>
            </w:pPr>
          </w:p>
        </w:tc>
        <w:tc>
          <w:tcPr>
            <w:tcW w:w="1560" w:type="dxa"/>
            <w:vMerge/>
          </w:tcPr>
          <w:p w14:paraId="262E4A07" w14:textId="77777777" w:rsidR="006E7535" w:rsidRDefault="006E7535" w:rsidP="006E7535">
            <w:pPr>
              <w:pStyle w:val="TableParagraph"/>
              <w:spacing w:line="251" w:lineRule="exact"/>
              <w:ind w:left="0" w:right="174"/>
              <w:jc w:val="center"/>
            </w:pPr>
          </w:p>
        </w:tc>
        <w:tc>
          <w:tcPr>
            <w:tcW w:w="1277" w:type="dxa"/>
            <w:vMerge/>
          </w:tcPr>
          <w:p w14:paraId="58DAC024" w14:textId="77777777" w:rsidR="006E7535" w:rsidRDefault="006E7535" w:rsidP="006E7535">
            <w:pPr>
              <w:pStyle w:val="TableParagraph"/>
              <w:spacing w:line="251" w:lineRule="exact"/>
              <w:ind w:left="0" w:right="81"/>
            </w:pPr>
          </w:p>
        </w:tc>
        <w:tc>
          <w:tcPr>
            <w:tcW w:w="2409" w:type="dxa"/>
          </w:tcPr>
          <w:p w14:paraId="5B09F77F" w14:textId="77777777" w:rsidR="006E7535" w:rsidRPr="006E7535" w:rsidRDefault="006E7535" w:rsidP="006E7535">
            <w:pPr>
              <w:contextualSpacing/>
              <w:jc w:val="both"/>
              <w:rPr>
                <w:rFonts w:ascii="Times New Roman" w:hAnsi="Times New Roman" w:cs="Times New Roman"/>
                <w:lang w:val="en-US"/>
              </w:rPr>
            </w:pPr>
            <w:r w:rsidRPr="006E7535">
              <w:rPr>
                <w:rFonts w:ascii="Times New Roman" w:hAnsi="Times New Roman" w:cs="Times New Roman"/>
                <w:lang w:val="en-US"/>
              </w:rPr>
              <w:t>carbosulfan</w:t>
            </w:r>
          </w:p>
        </w:tc>
        <w:tc>
          <w:tcPr>
            <w:tcW w:w="1567" w:type="dxa"/>
          </w:tcPr>
          <w:p w14:paraId="2868BBD9" w14:textId="77777777" w:rsidR="006E7535" w:rsidRDefault="006E7535" w:rsidP="006E7535">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6700DEC3" w14:textId="77777777" w:rsidTr="00314A15">
        <w:trPr>
          <w:gridAfter w:val="1"/>
          <w:wAfter w:w="14" w:type="dxa"/>
          <w:trHeight w:val="21"/>
        </w:trPr>
        <w:tc>
          <w:tcPr>
            <w:tcW w:w="561" w:type="dxa"/>
            <w:vMerge/>
          </w:tcPr>
          <w:p w14:paraId="45B4CA1E" w14:textId="77777777" w:rsidR="006E7535" w:rsidRDefault="006E7535" w:rsidP="006E7535">
            <w:pPr>
              <w:contextualSpacing/>
              <w:jc w:val="both"/>
              <w:rPr>
                <w:rFonts w:ascii="Times New Roman" w:hAnsi="Times New Roman" w:cs="Times New Roman"/>
                <w:lang w:val="en-US"/>
              </w:rPr>
            </w:pPr>
          </w:p>
        </w:tc>
        <w:tc>
          <w:tcPr>
            <w:tcW w:w="2407" w:type="dxa"/>
            <w:vMerge/>
          </w:tcPr>
          <w:p w14:paraId="43BAB006"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6BFFA8D3" w14:textId="77777777" w:rsidR="006E7535" w:rsidRPr="004A361D" w:rsidRDefault="006E7535" w:rsidP="006E7535">
            <w:pPr>
              <w:contextualSpacing/>
              <w:rPr>
                <w:rFonts w:ascii="Times New Roman" w:hAnsi="Times New Roman" w:cs="Times New Roman"/>
                <w:lang w:val="en-US"/>
              </w:rPr>
            </w:pPr>
          </w:p>
        </w:tc>
        <w:tc>
          <w:tcPr>
            <w:tcW w:w="1560" w:type="dxa"/>
            <w:vMerge/>
          </w:tcPr>
          <w:p w14:paraId="49FC8DE7" w14:textId="77777777" w:rsidR="006E7535" w:rsidRDefault="006E7535" w:rsidP="006E7535">
            <w:pPr>
              <w:pStyle w:val="TableParagraph"/>
              <w:spacing w:line="251" w:lineRule="exact"/>
              <w:ind w:left="0" w:right="174"/>
              <w:jc w:val="center"/>
            </w:pPr>
          </w:p>
        </w:tc>
        <w:tc>
          <w:tcPr>
            <w:tcW w:w="1277" w:type="dxa"/>
            <w:vMerge/>
          </w:tcPr>
          <w:p w14:paraId="78DCBC71" w14:textId="77777777" w:rsidR="006E7535" w:rsidRDefault="006E7535" w:rsidP="006E7535">
            <w:pPr>
              <w:pStyle w:val="TableParagraph"/>
              <w:spacing w:line="251" w:lineRule="exact"/>
              <w:ind w:left="0" w:right="81"/>
            </w:pPr>
          </w:p>
        </w:tc>
        <w:tc>
          <w:tcPr>
            <w:tcW w:w="2409" w:type="dxa"/>
          </w:tcPr>
          <w:p w14:paraId="47363FF9" w14:textId="77777777" w:rsidR="006E7535" w:rsidRPr="006E7535" w:rsidRDefault="006E7535" w:rsidP="006E7535">
            <w:pPr>
              <w:contextualSpacing/>
              <w:jc w:val="both"/>
              <w:rPr>
                <w:rFonts w:ascii="Times New Roman" w:hAnsi="Times New Roman" w:cs="Times New Roman"/>
                <w:lang w:val="en-US"/>
              </w:rPr>
            </w:pPr>
            <w:r w:rsidRPr="006E7535">
              <w:rPr>
                <w:rFonts w:ascii="Times New Roman" w:hAnsi="Times New Roman" w:cs="Times New Roman"/>
                <w:lang w:val="en-US"/>
              </w:rPr>
              <w:t>carfentrazone-ethyl</w:t>
            </w:r>
          </w:p>
        </w:tc>
        <w:tc>
          <w:tcPr>
            <w:tcW w:w="1567" w:type="dxa"/>
          </w:tcPr>
          <w:p w14:paraId="0741164B" w14:textId="77777777" w:rsidR="006E7535" w:rsidRDefault="006E7535" w:rsidP="006E7535">
            <w:pPr>
              <w:pStyle w:val="TableParagraph"/>
              <w:spacing w:line="232"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1F12CBD6" w14:textId="77777777" w:rsidTr="00314A15">
        <w:trPr>
          <w:gridAfter w:val="1"/>
          <w:wAfter w:w="14" w:type="dxa"/>
          <w:trHeight w:val="21"/>
        </w:trPr>
        <w:tc>
          <w:tcPr>
            <w:tcW w:w="561" w:type="dxa"/>
            <w:vMerge/>
          </w:tcPr>
          <w:p w14:paraId="276EBC6D" w14:textId="77777777" w:rsidR="006E7535" w:rsidRDefault="006E7535" w:rsidP="006E7535">
            <w:pPr>
              <w:contextualSpacing/>
              <w:jc w:val="both"/>
              <w:rPr>
                <w:rFonts w:ascii="Times New Roman" w:hAnsi="Times New Roman" w:cs="Times New Roman"/>
                <w:lang w:val="en-US"/>
              </w:rPr>
            </w:pPr>
          </w:p>
        </w:tc>
        <w:tc>
          <w:tcPr>
            <w:tcW w:w="2407" w:type="dxa"/>
            <w:vMerge/>
          </w:tcPr>
          <w:p w14:paraId="5E3F766A"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43AEB206" w14:textId="77777777" w:rsidR="006E7535" w:rsidRPr="004A361D" w:rsidRDefault="006E7535" w:rsidP="006E7535">
            <w:pPr>
              <w:contextualSpacing/>
              <w:rPr>
                <w:rFonts w:ascii="Times New Roman" w:hAnsi="Times New Roman" w:cs="Times New Roman"/>
                <w:lang w:val="en-US"/>
              </w:rPr>
            </w:pPr>
          </w:p>
        </w:tc>
        <w:tc>
          <w:tcPr>
            <w:tcW w:w="1560" w:type="dxa"/>
            <w:vMerge/>
          </w:tcPr>
          <w:p w14:paraId="1FF07124" w14:textId="77777777" w:rsidR="006E7535" w:rsidRDefault="006E7535" w:rsidP="006E7535">
            <w:pPr>
              <w:pStyle w:val="TableParagraph"/>
              <w:spacing w:line="251" w:lineRule="exact"/>
              <w:ind w:left="0" w:right="174"/>
              <w:jc w:val="center"/>
            </w:pPr>
          </w:p>
        </w:tc>
        <w:tc>
          <w:tcPr>
            <w:tcW w:w="1277" w:type="dxa"/>
            <w:vMerge/>
          </w:tcPr>
          <w:p w14:paraId="66312733" w14:textId="77777777" w:rsidR="006E7535" w:rsidRDefault="006E7535" w:rsidP="006E7535">
            <w:pPr>
              <w:pStyle w:val="TableParagraph"/>
              <w:spacing w:line="251" w:lineRule="exact"/>
              <w:ind w:left="0" w:right="81"/>
            </w:pPr>
          </w:p>
        </w:tc>
        <w:tc>
          <w:tcPr>
            <w:tcW w:w="2409" w:type="dxa"/>
          </w:tcPr>
          <w:p w14:paraId="06B9C76B" w14:textId="77777777" w:rsidR="006E7535" w:rsidRPr="006E7535" w:rsidRDefault="006E7535" w:rsidP="006E7535">
            <w:pPr>
              <w:contextualSpacing/>
              <w:jc w:val="both"/>
              <w:rPr>
                <w:rFonts w:ascii="Times New Roman" w:hAnsi="Times New Roman" w:cs="Times New Roman"/>
                <w:lang w:val="en-US"/>
              </w:rPr>
            </w:pPr>
            <w:r w:rsidRPr="006E7535">
              <w:rPr>
                <w:rFonts w:ascii="Times New Roman" w:hAnsi="Times New Roman" w:cs="Times New Roman"/>
                <w:lang w:val="en-US"/>
              </w:rPr>
              <w:t>quizalofop-p-tephuryl</w:t>
            </w:r>
          </w:p>
        </w:tc>
        <w:tc>
          <w:tcPr>
            <w:tcW w:w="1567" w:type="dxa"/>
          </w:tcPr>
          <w:p w14:paraId="2023F8F6" w14:textId="77777777" w:rsidR="006E7535" w:rsidRDefault="006E7535" w:rsidP="006E7535">
            <w:pPr>
              <w:pStyle w:val="TableParagraph"/>
              <w:spacing w:line="234" w:lineRule="exact"/>
              <w:ind w:left="0"/>
              <w:jc w:val="center"/>
            </w:pPr>
            <w:r>
              <w:t>(0,01</w:t>
            </w:r>
            <w:r>
              <w:rPr>
                <w:spacing w:val="9"/>
              </w:rPr>
              <w:t xml:space="preserve"> </w:t>
            </w:r>
            <w:r>
              <w:t>–</w:t>
            </w:r>
            <w:r>
              <w:rPr>
                <w:spacing w:val="7"/>
              </w:rPr>
              <w:t xml:space="preserve"> </w:t>
            </w:r>
            <w:r>
              <w:t>0,1)</w:t>
            </w:r>
            <w:r>
              <w:rPr>
                <w:spacing w:val="8"/>
              </w:rPr>
              <w:t xml:space="preserve"> </w:t>
            </w:r>
            <w:r>
              <w:t>mg/kg</w:t>
            </w:r>
          </w:p>
        </w:tc>
      </w:tr>
      <w:tr w:rsidR="006E7535" w:rsidRPr="00D74108" w14:paraId="03CC7EDC" w14:textId="77777777" w:rsidTr="00314A15">
        <w:trPr>
          <w:gridAfter w:val="1"/>
          <w:wAfter w:w="14" w:type="dxa"/>
          <w:trHeight w:val="21"/>
        </w:trPr>
        <w:tc>
          <w:tcPr>
            <w:tcW w:w="561" w:type="dxa"/>
            <w:vMerge/>
          </w:tcPr>
          <w:p w14:paraId="2F229BBF" w14:textId="77777777" w:rsidR="006E7535" w:rsidRDefault="006E7535" w:rsidP="006E7535">
            <w:pPr>
              <w:contextualSpacing/>
              <w:jc w:val="both"/>
              <w:rPr>
                <w:rFonts w:ascii="Times New Roman" w:hAnsi="Times New Roman" w:cs="Times New Roman"/>
                <w:lang w:val="en-US"/>
              </w:rPr>
            </w:pPr>
          </w:p>
        </w:tc>
        <w:tc>
          <w:tcPr>
            <w:tcW w:w="2407" w:type="dxa"/>
            <w:vMerge/>
          </w:tcPr>
          <w:p w14:paraId="5DBDC168"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53B19683" w14:textId="77777777" w:rsidR="006E7535" w:rsidRPr="004A361D" w:rsidRDefault="006E7535" w:rsidP="006E7535">
            <w:pPr>
              <w:contextualSpacing/>
              <w:rPr>
                <w:rFonts w:ascii="Times New Roman" w:hAnsi="Times New Roman" w:cs="Times New Roman"/>
                <w:lang w:val="en-US"/>
              </w:rPr>
            </w:pPr>
          </w:p>
        </w:tc>
        <w:tc>
          <w:tcPr>
            <w:tcW w:w="1560" w:type="dxa"/>
            <w:vMerge/>
          </w:tcPr>
          <w:p w14:paraId="5EE7F05C" w14:textId="77777777" w:rsidR="006E7535" w:rsidRDefault="006E7535" w:rsidP="006E7535">
            <w:pPr>
              <w:pStyle w:val="TableParagraph"/>
              <w:spacing w:line="251" w:lineRule="exact"/>
              <w:ind w:left="0" w:right="174"/>
              <w:jc w:val="center"/>
            </w:pPr>
          </w:p>
        </w:tc>
        <w:tc>
          <w:tcPr>
            <w:tcW w:w="1277" w:type="dxa"/>
            <w:vMerge/>
          </w:tcPr>
          <w:p w14:paraId="02FCF249" w14:textId="77777777" w:rsidR="006E7535" w:rsidRDefault="006E7535" w:rsidP="006E7535">
            <w:pPr>
              <w:pStyle w:val="TableParagraph"/>
              <w:spacing w:line="251" w:lineRule="exact"/>
              <w:ind w:left="0" w:right="81"/>
            </w:pPr>
          </w:p>
        </w:tc>
        <w:tc>
          <w:tcPr>
            <w:tcW w:w="2409" w:type="dxa"/>
          </w:tcPr>
          <w:p w14:paraId="3CE78D79"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quinclorac</w:t>
            </w:r>
          </w:p>
        </w:tc>
        <w:tc>
          <w:tcPr>
            <w:tcW w:w="1567" w:type="dxa"/>
          </w:tcPr>
          <w:p w14:paraId="1A2B2238" w14:textId="77777777" w:rsidR="006E7535" w:rsidRDefault="006E7535" w:rsidP="006E7535">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60CDBA51" w14:textId="77777777" w:rsidTr="00314A15">
        <w:trPr>
          <w:gridAfter w:val="1"/>
          <w:wAfter w:w="14" w:type="dxa"/>
          <w:trHeight w:val="21"/>
        </w:trPr>
        <w:tc>
          <w:tcPr>
            <w:tcW w:w="561" w:type="dxa"/>
            <w:vMerge/>
          </w:tcPr>
          <w:p w14:paraId="572B8075" w14:textId="77777777" w:rsidR="006E7535" w:rsidRDefault="006E7535" w:rsidP="006E7535">
            <w:pPr>
              <w:contextualSpacing/>
              <w:jc w:val="both"/>
              <w:rPr>
                <w:rFonts w:ascii="Times New Roman" w:hAnsi="Times New Roman" w:cs="Times New Roman"/>
                <w:lang w:val="en-US"/>
              </w:rPr>
            </w:pPr>
          </w:p>
        </w:tc>
        <w:tc>
          <w:tcPr>
            <w:tcW w:w="2407" w:type="dxa"/>
            <w:vMerge/>
          </w:tcPr>
          <w:p w14:paraId="3AEBEDBC"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080C07FD" w14:textId="77777777" w:rsidR="006E7535" w:rsidRPr="004A361D" w:rsidRDefault="006E7535" w:rsidP="006E7535">
            <w:pPr>
              <w:contextualSpacing/>
              <w:rPr>
                <w:rFonts w:ascii="Times New Roman" w:hAnsi="Times New Roman" w:cs="Times New Roman"/>
                <w:lang w:val="en-US"/>
              </w:rPr>
            </w:pPr>
          </w:p>
        </w:tc>
        <w:tc>
          <w:tcPr>
            <w:tcW w:w="1560" w:type="dxa"/>
            <w:vMerge/>
          </w:tcPr>
          <w:p w14:paraId="509B1B59" w14:textId="77777777" w:rsidR="006E7535" w:rsidRDefault="006E7535" w:rsidP="006E7535">
            <w:pPr>
              <w:pStyle w:val="TableParagraph"/>
              <w:spacing w:line="251" w:lineRule="exact"/>
              <w:ind w:left="0" w:right="174"/>
              <w:jc w:val="center"/>
            </w:pPr>
          </w:p>
        </w:tc>
        <w:tc>
          <w:tcPr>
            <w:tcW w:w="1277" w:type="dxa"/>
            <w:vMerge/>
          </w:tcPr>
          <w:p w14:paraId="69750623" w14:textId="77777777" w:rsidR="006E7535" w:rsidRDefault="006E7535" w:rsidP="006E7535">
            <w:pPr>
              <w:pStyle w:val="TableParagraph"/>
              <w:spacing w:line="251" w:lineRule="exact"/>
              <w:ind w:left="0" w:right="81"/>
            </w:pPr>
          </w:p>
        </w:tc>
        <w:tc>
          <w:tcPr>
            <w:tcW w:w="2409" w:type="dxa"/>
          </w:tcPr>
          <w:p w14:paraId="497960A1"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cletodim</w:t>
            </w:r>
          </w:p>
        </w:tc>
        <w:tc>
          <w:tcPr>
            <w:tcW w:w="1567" w:type="dxa"/>
          </w:tcPr>
          <w:p w14:paraId="507CDA40"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50E97B83" w14:textId="77777777" w:rsidTr="00314A15">
        <w:trPr>
          <w:gridAfter w:val="1"/>
          <w:wAfter w:w="14" w:type="dxa"/>
          <w:trHeight w:val="21"/>
        </w:trPr>
        <w:tc>
          <w:tcPr>
            <w:tcW w:w="561" w:type="dxa"/>
            <w:vMerge/>
          </w:tcPr>
          <w:p w14:paraId="4F7192F0" w14:textId="77777777" w:rsidR="006E7535" w:rsidRDefault="006E7535" w:rsidP="006E7535">
            <w:pPr>
              <w:contextualSpacing/>
              <w:jc w:val="both"/>
              <w:rPr>
                <w:rFonts w:ascii="Times New Roman" w:hAnsi="Times New Roman" w:cs="Times New Roman"/>
                <w:lang w:val="en-US"/>
              </w:rPr>
            </w:pPr>
          </w:p>
        </w:tc>
        <w:tc>
          <w:tcPr>
            <w:tcW w:w="2407" w:type="dxa"/>
            <w:vMerge/>
          </w:tcPr>
          <w:p w14:paraId="531ECF0A"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5FF981E8" w14:textId="77777777" w:rsidR="006E7535" w:rsidRPr="004A361D" w:rsidRDefault="006E7535" w:rsidP="006E7535">
            <w:pPr>
              <w:contextualSpacing/>
              <w:rPr>
                <w:rFonts w:ascii="Times New Roman" w:hAnsi="Times New Roman" w:cs="Times New Roman"/>
                <w:lang w:val="en-US"/>
              </w:rPr>
            </w:pPr>
          </w:p>
        </w:tc>
        <w:tc>
          <w:tcPr>
            <w:tcW w:w="1560" w:type="dxa"/>
            <w:vMerge/>
          </w:tcPr>
          <w:p w14:paraId="01F981DE" w14:textId="77777777" w:rsidR="006E7535" w:rsidRDefault="006E7535" w:rsidP="006E7535">
            <w:pPr>
              <w:pStyle w:val="TableParagraph"/>
              <w:spacing w:line="251" w:lineRule="exact"/>
              <w:ind w:left="0" w:right="174"/>
              <w:jc w:val="center"/>
            </w:pPr>
          </w:p>
        </w:tc>
        <w:tc>
          <w:tcPr>
            <w:tcW w:w="1277" w:type="dxa"/>
            <w:vMerge/>
          </w:tcPr>
          <w:p w14:paraId="5BF7DA4B" w14:textId="77777777" w:rsidR="006E7535" w:rsidRDefault="006E7535" w:rsidP="006E7535">
            <w:pPr>
              <w:pStyle w:val="TableParagraph"/>
              <w:spacing w:line="251" w:lineRule="exact"/>
              <w:ind w:left="0" w:right="81"/>
            </w:pPr>
          </w:p>
        </w:tc>
        <w:tc>
          <w:tcPr>
            <w:tcW w:w="2409" w:type="dxa"/>
          </w:tcPr>
          <w:p w14:paraId="4E7E5560"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clomazone</w:t>
            </w:r>
          </w:p>
        </w:tc>
        <w:tc>
          <w:tcPr>
            <w:tcW w:w="1567" w:type="dxa"/>
          </w:tcPr>
          <w:p w14:paraId="5F9E2475" w14:textId="77777777" w:rsidR="006E7535" w:rsidRDefault="006E7535" w:rsidP="006E7535">
            <w:pPr>
              <w:pStyle w:val="TableParagraph"/>
              <w:spacing w:line="234" w:lineRule="exact"/>
              <w:ind w:left="0"/>
              <w:jc w:val="center"/>
            </w:pPr>
            <w:r>
              <w:t>(0,01</w:t>
            </w:r>
            <w:r>
              <w:rPr>
                <w:spacing w:val="9"/>
              </w:rPr>
              <w:t xml:space="preserve"> </w:t>
            </w:r>
            <w:r>
              <w:t>–</w:t>
            </w:r>
            <w:r>
              <w:rPr>
                <w:spacing w:val="7"/>
              </w:rPr>
              <w:t xml:space="preserve"> </w:t>
            </w:r>
            <w:r>
              <w:t>0,5)</w:t>
            </w:r>
            <w:r>
              <w:rPr>
                <w:spacing w:val="7"/>
              </w:rPr>
              <w:t xml:space="preserve"> </w:t>
            </w:r>
            <w:r>
              <w:t>mg/kg</w:t>
            </w:r>
          </w:p>
        </w:tc>
      </w:tr>
      <w:tr w:rsidR="006E7535" w:rsidRPr="00D74108" w14:paraId="30FB3957" w14:textId="77777777" w:rsidTr="00314A15">
        <w:trPr>
          <w:gridAfter w:val="1"/>
          <w:wAfter w:w="14" w:type="dxa"/>
          <w:trHeight w:val="21"/>
        </w:trPr>
        <w:tc>
          <w:tcPr>
            <w:tcW w:w="561" w:type="dxa"/>
            <w:vMerge/>
          </w:tcPr>
          <w:p w14:paraId="283436B8" w14:textId="77777777" w:rsidR="006E7535" w:rsidRDefault="006E7535" w:rsidP="006E7535">
            <w:pPr>
              <w:contextualSpacing/>
              <w:jc w:val="both"/>
              <w:rPr>
                <w:rFonts w:ascii="Times New Roman" w:hAnsi="Times New Roman" w:cs="Times New Roman"/>
                <w:lang w:val="en-US"/>
              </w:rPr>
            </w:pPr>
          </w:p>
        </w:tc>
        <w:tc>
          <w:tcPr>
            <w:tcW w:w="2407" w:type="dxa"/>
            <w:vMerge/>
          </w:tcPr>
          <w:p w14:paraId="7623FA6C"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5D4AE94F" w14:textId="77777777" w:rsidR="006E7535" w:rsidRPr="004A361D" w:rsidRDefault="006E7535" w:rsidP="006E7535">
            <w:pPr>
              <w:contextualSpacing/>
              <w:rPr>
                <w:rFonts w:ascii="Times New Roman" w:hAnsi="Times New Roman" w:cs="Times New Roman"/>
                <w:lang w:val="en-US"/>
              </w:rPr>
            </w:pPr>
          </w:p>
        </w:tc>
        <w:tc>
          <w:tcPr>
            <w:tcW w:w="1560" w:type="dxa"/>
            <w:vMerge/>
          </w:tcPr>
          <w:p w14:paraId="1DE56114" w14:textId="77777777" w:rsidR="006E7535" w:rsidRDefault="006E7535" w:rsidP="006E7535">
            <w:pPr>
              <w:pStyle w:val="TableParagraph"/>
              <w:spacing w:line="251" w:lineRule="exact"/>
              <w:ind w:left="0" w:right="174"/>
              <w:jc w:val="center"/>
            </w:pPr>
          </w:p>
        </w:tc>
        <w:tc>
          <w:tcPr>
            <w:tcW w:w="1277" w:type="dxa"/>
            <w:vMerge/>
          </w:tcPr>
          <w:p w14:paraId="03CA0CE4" w14:textId="77777777" w:rsidR="006E7535" w:rsidRDefault="006E7535" w:rsidP="006E7535">
            <w:pPr>
              <w:pStyle w:val="TableParagraph"/>
              <w:spacing w:line="251" w:lineRule="exact"/>
              <w:ind w:left="0" w:right="81"/>
            </w:pPr>
          </w:p>
        </w:tc>
        <w:tc>
          <w:tcPr>
            <w:tcW w:w="2409" w:type="dxa"/>
          </w:tcPr>
          <w:p w14:paraId="795D4B62"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clopyralide</w:t>
            </w:r>
          </w:p>
        </w:tc>
        <w:tc>
          <w:tcPr>
            <w:tcW w:w="1567" w:type="dxa"/>
          </w:tcPr>
          <w:p w14:paraId="0B21F686"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5,0)</w:t>
            </w:r>
            <w:r>
              <w:rPr>
                <w:spacing w:val="9"/>
              </w:rPr>
              <w:t xml:space="preserve"> </w:t>
            </w:r>
            <w:r>
              <w:t>mg/kg</w:t>
            </w:r>
          </w:p>
        </w:tc>
      </w:tr>
      <w:tr w:rsidR="006E7535" w:rsidRPr="00D74108" w14:paraId="1CFD4FD4" w14:textId="77777777" w:rsidTr="00314A15">
        <w:trPr>
          <w:gridAfter w:val="1"/>
          <w:wAfter w:w="14" w:type="dxa"/>
          <w:trHeight w:val="21"/>
        </w:trPr>
        <w:tc>
          <w:tcPr>
            <w:tcW w:w="561" w:type="dxa"/>
            <w:vMerge/>
          </w:tcPr>
          <w:p w14:paraId="30D37D19" w14:textId="77777777" w:rsidR="006E7535" w:rsidRDefault="006E7535" w:rsidP="006E7535">
            <w:pPr>
              <w:contextualSpacing/>
              <w:jc w:val="both"/>
              <w:rPr>
                <w:rFonts w:ascii="Times New Roman" w:hAnsi="Times New Roman" w:cs="Times New Roman"/>
                <w:lang w:val="en-US"/>
              </w:rPr>
            </w:pPr>
          </w:p>
        </w:tc>
        <w:tc>
          <w:tcPr>
            <w:tcW w:w="2407" w:type="dxa"/>
            <w:vMerge/>
          </w:tcPr>
          <w:p w14:paraId="3C72EE4A"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202C6E4B" w14:textId="77777777" w:rsidR="006E7535" w:rsidRPr="004A361D" w:rsidRDefault="006E7535" w:rsidP="006E7535">
            <w:pPr>
              <w:contextualSpacing/>
              <w:rPr>
                <w:rFonts w:ascii="Times New Roman" w:hAnsi="Times New Roman" w:cs="Times New Roman"/>
                <w:lang w:val="en-US"/>
              </w:rPr>
            </w:pPr>
          </w:p>
        </w:tc>
        <w:tc>
          <w:tcPr>
            <w:tcW w:w="1560" w:type="dxa"/>
            <w:vMerge/>
          </w:tcPr>
          <w:p w14:paraId="638FEBD1" w14:textId="77777777" w:rsidR="006E7535" w:rsidRDefault="006E7535" w:rsidP="006E7535">
            <w:pPr>
              <w:pStyle w:val="TableParagraph"/>
              <w:spacing w:line="251" w:lineRule="exact"/>
              <w:ind w:left="0" w:right="174"/>
              <w:jc w:val="center"/>
            </w:pPr>
          </w:p>
        </w:tc>
        <w:tc>
          <w:tcPr>
            <w:tcW w:w="1277" w:type="dxa"/>
            <w:vMerge/>
          </w:tcPr>
          <w:p w14:paraId="23569016" w14:textId="77777777" w:rsidR="006E7535" w:rsidRDefault="006E7535" w:rsidP="006E7535">
            <w:pPr>
              <w:pStyle w:val="TableParagraph"/>
              <w:spacing w:line="251" w:lineRule="exact"/>
              <w:ind w:left="0" w:right="81"/>
            </w:pPr>
          </w:p>
        </w:tc>
        <w:tc>
          <w:tcPr>
            <w:tcW w:w="2409" w:type="dxa"/>
          </w:tcPr>
          <w:p w14:paraId="4AE269B1"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clothianidine</w:t>
            </w:r>
          </w:p>
        </w:tc>
        <w:tc>
          <w:tcPr>
            <w:tcW w:w="1567" w:type="dxa"/>
          </w:tcPr>
          <w:p w14:paraId="6AFD9300" w14:textId="77777777" w:rsidR="006E7535" w:rsidRDefault="006E7535" w:rsidP="006E7535">
            <w:pPr>
              <w:pStyle w:val="TableParagraph"/>
              <w:spacing w:line="234"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3F6DE7DF" w14:textId="77777777" w:rsidTr="00314A15">
        <w:trPr>
          <w:gridAfter w:val="1"/>
          <w:wAfter w:w="14" w:type="dxa"/>
          <w:trHeight w:val="21"/>
        </w:trPr>
        <w:tc>
          <w:tcPr>
            <w:tcW w:w="561" w:type="dxa"/>
            <w:vMerge/>
          </w:tcPr>
          <w:p w14:paraId="3CEC2FFD" w14:textId="77777777" w:rsidR="006E7535" w:rsidRDefault="006E7535" w:rsidP="006E7535">
            <w:pPr>
              <w:contextualSpacing/>
              <w:jc w:val="both"/>
              <w:rPr>
                <w:rFonts w:ascii="Times New Roman" w:hAnsi="Times New Roman" w:cs="Times New Roman"/>
                <w:lang w:val="en-US"/>
              </w:rPr>
            </w:pPr>
          </w:p>
        </w:tc>
        <w:tc>
          <w:tcPr>
            <w:tcW w:w="2407" w:type="dxa"/>
            <w:vMerge/>
          </w:tcPr>
          <w:p w14:paraId="4BF9CAAF"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48E18A3E" w14:textId="77777777" w:rsidR="006E7535" w:rsidRPr="004A361D" w:rsidRDefault="006E7535" w:rsidP="006E7535">
            <w:pPr>
              <w:contextualSpacing/>
              <w:rPr>
                <w:rFonts w:ascii="Times New Roman" w:hAnsi="Times New Roman" w:cs="Times New Roman"/>
                <w:lang w:val="en-US"/>
              </w:rPr>
            </w:pPr>
          </w:p>
        </w:tc>
        <w:tc>
          <w:tcPr>
            <w:tcW w:w="1560" w:type="dxa"/>
            <w:vMerge/>
          </w:tcPr>
          <w:p w14:paraId="0F81513B" w14:textId="77777777" w:rsidR="006E7535" w:rsidRDefault="006E7535" w:rsidP="006E7535">
            <w:pPr>
              <w:pStyle w:val="TableParagraph"/>
              <w:spacing w:line="251" w:lineRule="exact"/>
              <w:ind w:left="0" w:right="174"/>
              <w:jc w:val="center"/>
            </w:pPr>
          </w:p>
        </w:tc>
        <w:tc>
          <w:tcPr>
            <w:tcW w:w="1277" w:type="dxa"/>
            <w:vMerge/>
          </w:tcPr>
          <w:p w14:paraId="6F15FCB4" w14:textId="77777777" w:rsidR="006E7535" w:rsidRDefault="006E7535" w:rsidP="006E7535">
            <w:pPr>
              <w:pStyle w:val="TableParagraph"/>
              <w:spacing w:line="251" w:lineRule="exact"/>
              <w:ind w:left="0" w:right="81"/>
            </w:pPr>
          </w:p>
        </w:tc>
        <w:tc>
          <w:tcPr>
            <w:tcW w:w="2409" w:type="dxa"/>
          </w:tcPr>
          <w:p w14:paraId="398C6F0A"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mesosulfuron-methyl</w:t>
            </w:r>
          </w:p>
        </w:tc>
        <w:tc>
          <w:tcPr>
            <w:tcW w:w="1567" w:type="dxa"/>
          </w:tcPr>
          <w:p w14:paraId="5B8CB0F7"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04AD505D" w14:textId="77777777" w:rsidTr="00314A15">
        <w:trPr>
          <w:gridAfter w:val="1"/>
          <w:wAfter w:w="14" w:type="dxa"/>
          <w:trHeight w:val="21"/>
        </w:trPr>
        <w:tc>
          <w:tcPr>
            <w:tcW w:w="561" w:type="dxa"/>
            <w:vMerge/>
          </w:tcPr>
          <w:p w14:paraId="76651E51" w14:textId="77777777" w:rsidR="006E7535" w:rsidRDefault="006E7535" w:rsidP="006E7535">
            <w:pPr>
              <w:contextualSpacing/>
              <w:jc w:val="both"/>
              <w:rPr>
                <w:rFonts w:ascii="Times New Roman" w:hAnsi="Times New Roman" w:cs="Times New Roman"/>
                <w:lang w:val="en-US"/>
              </w:rPr>
            </w:pPr>
          </w:p>
        </w:tc>
        <w:tc>
          <w:tcPr>
            <w:tcW w:w="2407" w:type="dxa"/>
            <w:vMerge/>
          </w:tcPr>
          <w:p w14:paraId="2048EE22"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28E446A0" w14:textId="77777777" w:rsidR="006E7535" w:rsidRPr="004A361D" w:rsidRDefault="006E7535" w:rsidP="006E7535">
            <w:pPr>
              <w:contextualSpacing/>
              <w:rPr>
                <w:rFonts w:ascii="Times New Roman" w:hAnsi="Times New Roman" w:cs="Times New Roman"/>
                <w:lang w:val="en-US"/>
              </w:rPr>
            </w:pPr>
          </w:p>
        </w:tc>
        <w:tc>
          <w:tcPr>
            <w:tcW w:w="1560" w:type="dxa"/>
            <w:vMerge/>
          </w:tcPr>
          <w:p w14:paraId="58762B69" w14:textId="77777777" w:rsidR="006E7535" w:rsidRDefault="006E7535" w:rsidP="006E7535">
            <w:pPr>
              <w:pStyle w:val="TableParagraph"/>
              <w:spacing w:line="251" w:lineRule="exact"/>
              <w:ind w:left="0" w:right="174"/>
              <w:jc w:val="center"/>
            </w:pPr>
          </w:p>
        </w:tc>
        <w:tc>
          <w:tcPr>
            <w:tcW w:w="1277" w:type="dxa"/>
            <w:vMerge/>
          </w:tcPr>
          <w:p w14:paraId="486C3954" w14:textId="77777777" w:rsidR="006E7535" w:rsidRDefault="006E7535" w:rsidP="006E7535">
            <w:pPr>
              <w:pStyle w:val="TableParagraph"/>
              <w:spacing w:line="251" w:lineRule="exact"/>
              <w:ind w:left="0" w:right="81"/>
            </w:pPr>
          </w:p>
        </w:tc>
        <w:tc>
          <w:tcPr>
            <w:tcW w:w="2409" w:type="dxa"/>
          </w:tcPr>
          <w:p w14:paraId="7AE031B7"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mesotrione</w:t>
            </w:r>
          </w:p>
        </w:tc>
        <w:tc>
          <w:tcPr>
            <w:tcW w:w="1567" w:type="dxa"/>
          </w:tcPr>
          <w:p w14:paraId="05E03065"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1D8541F9" w14:textId="77777777" w:rsidTr="00314A15">
        <w:trPr>
          <w:gridAfter w:val="1"/>
          <w:wAfter w:w="14" w:type="dxa"/>
          <w:trHeight w:val="21"/>
        </w:trPr>
        <w:tc>
          <w:tcPr>
            <w:tcW w:w="561" w:type="dxa"/>
            <w:vMerge/>
          </w:tcPr>
          <w:p w14:paraId="07F09FB5" w14:textId="77777777" w:rsidR="006E7535" w:rsidRDefault="006E7535" w:rsidP="006E7535">
            <w:pPr>
              <w:contextualSpacing/>
              <w:jc w:val="both"/>
              <w:rPr>
                <w:rFonts w:ascii="Times New Roman" w:hAnsi="Times New Roman" w:cs="Times New Roman"/>
                <w:lang w:val="en-US"/>
              </w:rPr>
            </w:pPr>
          </w:p>
        </w:tc>
        <w:tc>
          <w:tcPr>
            <w:tcW w:w="2407" w:type="dxa"/>
            <w:vMerge/>
          </w:tcPr>
          <w:p w14:paraId="352BA4C4"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665CCE04" w14:textId="77777777" w:rsidR="006E7535" w:rsidRPr="004A361D" w:rsidRDefault="006E7535" w:rsidP="006E7535">
            <w:pPr>
              <w:contextualSpacing/>
              <w:rPr>
                <w:rFonts w:ascii="Times New Roman" w:hAnsi="Times New Roman" w:cs="Times New Roman"/>
                <w:lang w:val="en-US"/>
              </w:rPr>
            </w:pPr>
          </w:p>
        </w:tc>
        <w:tc>
          <w:tcPr>
            <w:tcW w:w="1560" w:type="dxa"/>
            <w:vMerge/>
          </w:tcPr>
          <w:p w14:paraId="11584EFD" w14:textId="77777777" w:rsidR="006E7535" w:rsidRDefault="006E7535" w:rsidP="006E7535">
            <w:pPr>
              <w:pStyle w:val="TableParagraph"/>
              <w:spacing w:line="251" w:lineRule="exact"/>
              <w:ind w:left="0" w:right="174"/>
              <w:jc w:val="center"/>
            </w:pPr>
          </w:p>
        </w:tc>
        <w:tc>
          <w:tcPr>
            <w:tcW w:w="1277" w:type="dxa"/>
            <w:vMerge/>
          </w:tcPr>
          <w:p w14:paraId="03DB0A18" w14:textId="77777777" w:rsidR="006E7535" w:rsidRDefault="006E7535" w:rsidP="006E7535">
            <w:pPr>
              <w:pStyle w:val="TableParagraph"/>
              <w:spacing w:line="251" w:lineRule="exact"/>
              <w:ind w:left="0" w:right="81"/>
            </w:pPr>
          </w:p>
        </w:tc>
        <w:tc>
          <w:tcPr>
            <w:tcW w:w="2409" w:type="dxa"/>
          </w:tcPr>
          <w:p w14:paraId="051EE774"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mecoprope</w:t>
            </w:r>
          </w:p>
        </w:tc>
        <w:tc>
          <w:tcPr>
            <w:tcW w:w="1567" w:type="dxa"/>
          </w:tcPr>
          <w:p w14:paraId="0DA2117B" w14:textId="77777777" w:rsidR="006E7535" w:rsidRDefault="006E7535" w:rsidP="006E7535">
            <w:pPr>
              <w:pStyle w:val="TableParagraph"/>
              <w:spacing w:line="235"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395B78FF" w14:textId="77777777" w:rsidTr="00314A15">
        <w:trPr>
          <w:gridAfter w:val="1"/>
          <w:wAfter w:w="14" w:type="dxa"/>
          <w:trHeight w:val="21"/>
        </w:trPr>
        <w:tc>
          <w:tcPr>
            <w:tcW w:w="561" w:type="dxa"/>
            <w:vMerge/>
          </w:tcPr>
          <w:p w14:paraId="1C40C055" w14:textId="77777777" w:rsidR="006E7535" w:rsidRDefault="006E7535" w:rsidP="006E7535">
            <w:pPr>
              <w:contextualSpacing/>
              <w:jc w:val="both"/>
              <w:rPr>
                <w:rFonts w:ascii="Times New Roman" w:hAnsi="Times New Roman" w:cs="Times New Roman"/>
                <w:lang w:val="en-US"/>
              </w:rPr>
            </w:pPr>
          </w:p>
        </w:tc>
        <w:tc>
          <w:tcPr>
            <w:tcW w:w="2407" w:type="dxa"/>
            <w:vMerge/>
          </w:tcPr>
          <w:p w14:paraId="7B1F2C4E"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75F3ABB6" w14:textId="77777777" w:rsidR="006E7535" w:rsidRPr="004A361D" w:rsidRDefault="006E7535" w:rsidP="006E7535">
            <w:pPr>
              <w:contextualSpacing/>
              <w:rPr>
                <w:rFonts w:ascii="Times New Roman" w:hAnsi="Times New Roman" w:cs="Times New Roman"/>
                <w:lang w:val="en-US"/>
              </w:rPr>
            </w:pPr>
          </w:p>
        </w:tc>
        <w:tc>
          <w:tcPr>
            <w:tcW w:w="1560" w:type="dxa"/>
            <w:vMerge/>
          </w:tcPr>
          <w:p w14:paraId="200F5D3B" w14:textId="77777777" w:rsidR="006E7535" w:rsidRDefault="006E7535" w:rsidP="006E7535">
            <w:pPr>
              <w:pStyle w:val="TableParagraph"/>
              <w:spacing w:line="251" w:lineRule="exact"/>
              <w:ind w:left="0" w:right="174"/>
              <w:jc w:val="center"/>
            </w:pPr>
          </w:p>
        </w:tc>
        <w:tc>
          <w:tcPr>
            <w:tcW w:w="1277" w:type="dxa"/>
            <w:vMerge/>
          </w:tcPr>
          <w:p w14:paraId="08785A82" w14:textId="77777777" w:rsidR="006E7535" w:rsidRDefault="006E7535" w:rsidP="006E7535">
            <w:pPr>
              <w:pStyle w:val="TableParagraph"/>
              <w:spacing w:line="251" w:lineRule="exact"/>
              <w:ind w:left="0" w:right="81"/>
            </w:pPr>
          </w:p>
        </w:tc>
        <w:tc>
          <w:tcPr>
            <w:tcW w:w="2409" w:type="dxa"/>
          </w:tcPr>
          <w:p w14:paraId="0C34D7F0"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metconazole</w:t>
            </w:r>
          </w:p>
        </w:tc>
        <w:tc>
          <w:tcPr>
            <w:tcW w:w="1567" w:type="dxa"/>
          </w:tcPr>
          <w:p w14:paraId="624CDA31"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3C06A2F3" w14:textId="77777777" w:rsidTr="00314A15">
        <w:trPr>
          <w:gridAfter w:val="1"/>
          <w:wAfter w:w="14" w:type="dxa"/>
          <w:trHeight w:val="21"/>
        </w:trPr>
        <w:tc>
          <w:tcPr>
            <w:tcW w:w="561" w:type="dxa"/>
            <w:vMerge/>
          </w:tcPr>
          <w:p w14:paraId="053D9765" w14:textId="77777777" w:rsidR="006E7535" w:rsidRDefault="006E7535" w:rsidP="006E7535">
            <w:pPr>
              <w:contextualSpacing/>
              <w:jc w:val="both"/>
              <w:rPr>
                <w:rFonts w:ascii="Times New Roman" w:hAnsi="Times New Roman" w:cs="Times New Roman"/>
                <w:lang w:val="en-US"/>
              </w:rPr>
            </w:pPr>
          </w:p>
        </w:tc>
        <w:tc>
          <w:tcPr>
            <w:tcW w:w="2407" w:type="dxa"/>
            <w:vMerge/>
          </w:tcPr>
          <w:p w14:paraId="26E5BF7B"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56EF9797" w14:textId="77777777" w:rsidR="006E7535" w:rsidRPr="004A361D" w:rsidRDefault="006E7535" w:rsidP="006E7535">
            <w:pPr>
              <w:contextualSpacing/>
              <w:rPr>
                <w:rFonts w:ascii="Times New Roman" w:hAnsi="Times New Roman" w:cs="Times New Roman"/>
                <w:lang w:val="en-US"/>
              </w:rPr>
            </w:pPr>
          </w:p>
        </w:tc>
        <w:tc>
          <w:tcPr>
            <w:tcW w:w="1560" w:type="dxa"/>
            <w:vMerge/>
          </w:tcPr>
          <w:p w14:paraId="409767C1" w14:textId="77777777" w:rsidR="006E7535" w:rsidRDefault="006E7535" w:rsidP="006E7535">
            <w:pPr>
              <w:pStyle w:val="TableParagraph"/>
              <w:spacing w:line="251" w:lineRule="exact"/>
              <w:ind w:left="0" w:right="174"/>
              <w:jc w:val="center"/>
            </w:pPr>
          </w:p>
        </w:tc>
        <w:tc>
          <w:tcPr>
            <w:tcW w:w="1277" w:type="dxa"/>
            <w:vMerge/>
          </w:tcPr>
          <w:p w14:paraId="0B74202C" w14:textId="77777777" w:rsidR="006E7535" w:rsidRDefault="006E7535" w:rsidP="006E7535">
            <w:pPr>
              <w:pStyle w:val="TableParagraph"/>
              <w:spacing w:line="251" w:lineRule="exact"/>
              <w:ind w:left="0" w:right="81"/>
            </w:pPr>
          </w:p>
        </w:tc>
        <w:tc>
          <w:tcPr>
            <w:tcW w:w="2409" w:type="dxa"/>
          </w:tcPr>
          <w:p w14:paraId="0102EF49"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metoxuron</w:t>
            </w:r>
          </w:p>
        </w:tc>
        <w:tc>
          <w:tcPr>
            <w:tcW w:w="1567" w:type="dxa"/>
          </w:tcPr>
          <w:p w14:paraId="68A278F1"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5FFFF4C8" w14:textId="77777777" w:rsidTr="00314A15">
        <w:trPr>
          <w:gridAfter w:val="1"/>
          <w:wAfter w:w="14" w:type="dxa"/>
          <w:trHeight w:val="21"/>
        </w:trPr>
        <w:tc>
          <w:tcPr>
            <w:tcW w:w="561" w:type="dxa"/>
            <w:vMerge/>
          </w:tcPr>
          <w:p w14:paraId="65A60AB5" w14:textId="77777777" w:rsidR="006E7535" w:rsidRDefault="006E7535" w:rsidP="006E7535">
            <w:pPr>
              <w:contextualSpacing/>
              <w:jc w:val="both"/>
              <w:rPr>
                <w:rFonts w:ascii="Times New Roman" w:hAnsi="Times New Roman" w:cs="Times New Roman"/>
                <w:lang w:val="en-US"/>
              </w:rPr>
            </w:pPr>
          </w:p>
        </w:tc>
        <w:tc>
          <w:tcPr>
            <w:tcW w:w="2407" w:type="dxa"/>
            <w:vMerge/>
          </w:tcPr>
          <w:p w14:paraId="2DF5B811"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46A336BF" w14:textId="77777777" w:rsidR="006E7535" w:rsidRPr="004A361D" w:rsidRDefault="006E7535" w:rsidP="006E7535">
            <w:pPr>
              <w:contextualSpacing/>
              <w:rPr>
                <w:rFonts w:ascii="Times New Roman" w:hAnsi="Times New Roman" w:cs="Times New Roman"/>
                <w:lang w:val="en-US"/>
              </w:rPr>
            </w:pPr>
          </w:p>
        </w:tc>
        <w:tc>
          <w:tcPr>
            <w:tcW w:w="1560" w:type="dxa"/>
            <w:vMerge/>
          </w:tcPr>
          <w:p w14:paraId="7E781DAB" w14:textId="77777777" w:rsidR="006E7535" w:rsidRDefault="006E7535" w:rsidP="006E7535">
            <w:pPr>
              <w:pStyle w:val="TableParagraph"/>
              <w:spacing w:line="251" w:lineRule="exact"/>
              <w:ind w:left="0" w:right="174"/>
              <w:jc w:val="center"/>
            </w:pPr>
          </w:p>
        </w:tc>
        <w:tc>
          <w:tcPr>
            <w:tcW w:w="1277" w:type="dxa"/>
            <w:vMerge/>
          </w:tcPr>
          <w:p w14:paraId="6117129E" w14:textId="77777777" w:rsidR="006E7535" w:rsidRDefault="006E7535" w:rsidP="006E7535">
            <w:pPr>
              <w:pStyle w:val="TableParagraph"/>
              <w:spacing w:line="251" w:lineRule="exact"/>
              <w:ind w:left="0" w:right="81"/>
            </w:pPr>
          </w:p>
        </w:tc>
        <w:tc>
          <w:tcPr>
            <w:tcW w:w="2409" w:type="dxa"/>
          </w:tcPr>
          <w:p w14:paraId="4D322E02"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MCPB</w:t>
            </w:r>
          </w:p>
        </w:tc>
        <w:tc>
          <w:tcPr>
            <w:tcW w:w="1567" w:type="dxa"/>
          </w:tcPr>
          <w:p w14:paraId="191BF12C"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792D091E" w14:textId="77777777" w:rsidTr="00314A15">
        <w:trPr>
          <w:gridAfter w:val="1"/>
          <w:wAfter w:w="14" w:type="dxa"/>
          <w:trHeight w:val="21"/>
        </w:trPr>
        <w:tc>
          <w:tcPr>
            <w:tcW w:w="561" w:type="dxa"/>
            <w:vMerge/>
          </w:tcPr>
          <w:p w14:paraId="795E87A7" w14:textId="77777777" w:rsidR="006E7535" w:rsidRDefault="006E7535" w:rsidP="006E7535">
            <w:pPr>
              <w:contextualSpacing/>
              <w:jc w:val="both"/>
              <w:rPr>
                <w:rFonts w:ascii="Times New Roman" w:hAnsi="Times New Roman" w:cs="Times New Roman"/>
                <w:lang w:val="en-US"/>
              </w:rPr>
            </w:pPr>
          </w:p>
        </w:tc>
        <w:tc>
          <w:tcPr>
            <w:tcW w:w="2407" w:type="dxa"/>
            <w:vMerge/>
          </w:tcPr>
          <w:p w14:paraId="3A86FA32"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673912A0" w14:textId="77777777" w:rsidR="006E7535" w:rsidRPr="004A361D" w:rsidRDefault="006E7535" w:rsidP="006E7535">
            <w:pPr>
              <w:contextualSpacing/>
              <w:rPr>
                <w:rFonts w:ascii="Times New Roman" w:hAnsi="Times New Roman" w:cs="Times New Roman"/>
                <w:lang w:val="en-US"/>
              </w:rPr>
            </w:pPr>
          </w:p>
        </w:tc>
        <w:tc>
          <w:tcPr>
            <w:tcW w:w="1560" w:type="dxa"/>
            <w:vMerge/>
          </w:tcPr>
          <w:p w14:paraId="138C6263" w14:textId="77777777" w:rsidR="006E7535" w:rsidRDefault="006E7535" w:rsidP="006E7535">
            <w:pPr>
              <w:pStyle w:val="TableParagraph"/>
              <w:spacing w:line="251" w:lineRule="exact"/>
              <w:ind w:left="0" w:right="174"/>
              <w:jc w:val="center"/>
            </w:pPr>
          </w:p>
        </w:tc>
        <w:tc>
          <w:tcPr>
            <w:tcW w:w="1277" w:type="dxa"/>
            <w:vMerge/>
          </w:tcPr>
          <w:p w14:paraId="0BA736C7" w14:textId="77777777" w:rsidR="006E7535" w:rsidRDefault="006E7535" w:rsidP="006E7535">
            <w:pPr>
              <w:pStyle w:val="TableParagraph"/>
              <w:spacing w:line="251" w:lineRule="exact"/>
              <w:ind w:left="0" w:right="81"/>
            </w:pPr>
          </w:p>
        </w:tc>
        <w:tc>
          <w:tcPr>
            <w:tcW w:w="2409" w:type="dxa"/>
          </w:tcPr>
          <w:p w14:paraId="28ED165C"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napropamide</w:t>
            </w:r>
          </w:p>
        </w:tc>
        <w:tc>
          <w:tcPr>
            <w:tcW w:w="1567" w:type="dxa"/>
          </w:tcPr>
          <w:p w14:paraId="2A7F8564"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610079B1" w14:textId="77777777" w:rsidTr="00314A15">
        <w:trPr>
          <w:gridAfter w:val="1"/>
          <w:wAfter w:w="14" w:type="dxa"/>
          <w:trHeight w:val="21"/>
        </w:trPr>
        <w:tc>
          <w:tcPr>
            <w:tcW w:w="561" w:type="dxa"/>
            <w:vMerge/>
          </w:tcPr>
          <w:p w14:paraId="4FC3C227" w14:textId="77777777" w:rsidR="006E7535" w:rsidRDefault="006E7535" w:rsidP="006E7535">
            <w:pPr>
              <w:contextualSpacing/>
              <w:jc w:val="both"/>
              <w:rPr>
                <w:rFonts w:ascii="Times New Roman" w:hAnsi="Times New Roman" w:cs="Times New Roman"/>
                <w:lang w:val="en-US"/>
              </w:rPr>
            </w:pPr>
          </w:p>
        </w:tc>
        <w:tc>
          <w:tcPr>
            <w:tcW w:w="2407" w:type="dxa"/>
            <w:vMerge/>
          </w:tcPr>
          <w:p w14:paraId="23FC2E8E"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1C92D601" w14:textId="77777777" w:rsidR="006E7535" w:rsidRPr="004A361D" w:rsidRDefault="006E7535" w:rsidP="006E7535">
            <w:pPr>
              <w:contextualSpacing/>
              <w:rPr>
                <w:rFonts w:ascii="Times New Roman" w:hAnsi="Times New Roman" w:cs="Times New Roman"/>
                <w:lang w:val="en-US"/>
              </w:rPr>
            </w:pPr>
          </w:p>
        </w:tc>
        <w:tc>
          <w:tcPr>
            <w:tcW w:w="1560" w:type="dxa"/>
            <w:vMerge/>
          </w:tcPr>
          <w:p w14:paraId="4828A4BA" w14:textId="77777777" w:rsidR="006E7535" w:rsidRDefault="006E7535" w:rsidP="006E7535">
            <w:pPr>
              <w:pStyle w:val="TableParagraph"/>
              <w:spacing w:line="251" w:lineRule="exact"/>
              <w:ind w:left="0" w:right="174"/>
              <w:jc w:val="center"/>
            </w:pPr>
          </w:p>
        </w:tc>
        <w:tc>
          <w:tcPr>
            <w:tcW w:w="1277" w:type="dxa"/>
            <w:vMerge/>
          </w:tcPr>
          <w:p w14:paraId="5A444E88" w14:textId="77777777" w:rsidR="006E7535" w:rsidRDefault="006E7535" w:rsidP="006E7535">
            <w:pPr>
              <w:pStyle w:val="TableParagraph"/>
              <w:spacing w:line="251" w:lineRule="exact"/>
              <w:ind w:left="0" w:right="81"/>
            </w:pPr>
          </w:p>
        </w:tc>
        <w:tc>
          <w:tcPr>
            <w:tcW w:w="2409" w:type="dxa"/>
          </w:tcPr>
          <w:p w14:paraId="0985A4E1"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nicosulfuron</w:t>
            </w:r>
          </w:p>
        </w:tc>
        <w:tc>
          <w:tcPr>
            <w:tcW w:w="1567" w:type="dxa"/>
          </w:tcPr>
          <w:p w14:paraId="67130DAC"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723FC248" w14:textId="77777777" w:rsidTr="00314A15">
        <w:trPr>
          <w:gridAfter w:val="1"/>
          <w:wAfter w:w="14" w:type="dxa"/>
          <w:trHeight w:val="21"/>
        </w:trPr>
        <w:tc>
          <w:tcPr>
            <w:tcW w:w="561" w:type="dxa"/>
            <w:vMerge/>
          </w:tcPr>
          <w:p w14:paraId="6A495EF4" w14:textId="77777777" w:rsidR="006E7535" w:rsidRDefault="006E7535" w:rsidP="006E7535">
            <w:pPr>
              <w:contextualSpacing/>
              <w:jc w:val="both"/>
              <w:rPr>
                <w:rFonts w:ascii="Times New Roman" w:hAnsi="Times New Roman" w:cs="Times New Roman"/>
                <w:lang w:val="en-US"/>
              </w:rPr>
            </w:pPr>
          </w:p>
        </w:tc>
        <w:tc>
          <w:tcPr>
            <w:tcW w:w="2407" w:type="dxa"/>
            <w:vMerge/>
          </w:tcPr>
          <w:p w14:paraId="1BCCA6D0"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152829D2" w14:textId="77777777" w:rsidR="006E7535" w:rsidRPr="004A361D" w:rsidRDefault="006E7535" w:rsidP="006E7535">
            <w:pPr>
              <w:contextualSpacing/>
              <w:rPr>
                <w:rFonts w:ascii="Times New Roman" w:hAnsi="Times New Roman" w:cs="Times New Roman"/>
                <w:lang w:val="en-US"/>
              </w:rPr>
            </w:pPr>
          </w:p>
        </w:tc>
        <w:tc>
          <w:tcPr>
            <w:tcW w:w="1560" w:type="dxa"/>
            <w:vMerge/>
          </w:tcPr>
          <w:p w14:paraId="40D90FDE" w14:textId="77777777" w:rsidR="006E7535" w:rsidRDefault="006E7535" w:rsidP="006E7535">
            <w:pPr>
              <w:pStyle w:val="TableParagraph"/>
              <w:spacing w:line="251" w:lineRule="exact"/>
              <w:ind w:left="0" w:right="174"/>
              <w:jc w:val="center"/>
            </w:pPr>
          </w:p>
        </w:tc>
        <w:tc>
          <w:tcPr>
            <w:tcW w:w="1277" w:type="dxa"/>
            <w:vMerge/>
          </w:tcPr>
          <w:p w14:paraId="6242826D" w14:textId="77777777" w:rsidR="006E7535" w:rsidRDefault="006E7535" w:rsidP="006E7535">
            <w:pPr>
              <w:pStyle w:val="TableParagraph"/>
              <w:spacing w:line="251" w:lineRule="exact"/>
              <w:ind w:left="0" w:right="81"/>
            </w:pPr>
          </w:p>
        </w:tc>
        <w:tc>
          <w:tcPr>
            <w:tcW w:w="2409" w:type="dxa"/>
          </w:tcPr>
          <w:p w14:paraId="2C927414"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oxycarboxine</w:t>
            </w:r>
          </w:p>
        </w:tc>
        <w:tc>
          <w:tcPr>
            <w:tcW w:w="1567" w:type="dxa"/>
          </w:tcPr>
          <w:p w14:paraId="097BED00"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0B2C7EB3" w14:textId="77777777" w:rsidTr="00314A15">
        <w:trPr>
          <w:gridAfter w:val="1"/>
          <w:wAfter w:w="14" w:type="dxa"/>
          <w:trHeight w:val="21"/>
        </w:trPr>
        <w:tc>
          <w:tcPr>
            <w:tcW w:w="561" w:type="dxa"/>
            <w:vMerge/>
          </w:tcPr>
          <w:p w14:paraId="130D4795" w14:textId="77777777" w:rsidR="006E7535" w:rsidRDefault="006E7535" w:rsidP="006E7535">
            <w:pPr>
              <w:contextualSpacing/>
              <w:jc w:val="both"/>
              <w:rPr>
                <w:rFonts w:ascii="Times New Roman" w:hAnsi="Times New Roman" w:cs="Times New Roman"/>
                <w:lang w:val="en-US"/>
              </w:rPr>
            </w:pPr>
          </w:p>
        </w:tc>
        <w:tc>
          <w:tcPr>
            <w:tcW w:w="2407" w:type="dxa"/>
            <w:vMerge/>
          </w:tcPr>
          <w:p w14:paraId="7F7FE9AE"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6934AE25" w14:textId="77777777" w:rsidR="006E7535" w:rsidRPr="004A361D" w:rsidRDefault="006E7535" w:rsidP="006E7535">
            <w:pPr>
              <w:contextualSpacing/>
              <w:rPr>
                <w:rFonts w:ascii="Times New Roman" w:hAnsi="Times New Roman" w:cs="Times New Roman"/>
                <w:lang w:val="en-US"/>
              </w:rPr>
            </w:pPr>
          </w:p>
        </w:tc>
        <w:tc>
          <w:tcPr>
            <w:tcW w:w="1560" w:type="dxa"/>
            <w:vMerge/>
          </w:tcPr>
          <w:p w14:paraId="2509BE0D" w14:textId="77777777" w:rsidR="006E7535" w:rsidRDefault="006E7535" w:rsidP="006E7535">
            <w:pPr>
              <w:pStyle w:val="TableParagraph"/>
              <w:spacing w:line="251" w:lineRule="exact"/>
              <w:ind w:left="0" w:right="174"/>
              <w:jc w:val="center"/>
            </w:pPr>
          </w:p>
        </w:tc>
        <w:tc>
          <w:tcPr>
            <w:tcW w:w="1277" w:type="dxa"/>
            <w:vMerge/>
          </w:tcPr>
          <w:p w14:paraId="01CCAED3" w14:textId="77777777" w:rsidR="006E7535" w:rsidRDefault="006E7535" w:rsidP="006E7535">
            <w:pPr>
              <w:pStyle w:val="TableParagraph"/>
              <w:spacing w:line="251" w:lineRule="exact"/>
              <w:ind w:left="0" w:right="81"/>
            </w:pPr>
          </w:p>
        </w:tc>
        <w:tc>
          <w:tcPr>
            <w:tcW w:w="2409" w:type="dxa"/>
          </w:tcPr>
          <w:p w14:paraId="245B8DAD"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penoxulam</w:t>
            </w:r>
          </w:p>
        </w:tc>
        <w:tc>
          <w:tcPr>
            <w:tcW w:w="1567" w:type="dxa"/>
          </w:tcPr>
          <w:p w14:paraId="6756E217"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lastRenderedPageBreak/>
              <w:t>mg/kg</w:t>
            </w:r>
          </w:p>
        </w:tc>
      </w:tr>
      <w:tr w:rsidR="006E7535" w:rsidRPr="00D74108" w14:paraId="25E07913" w14:textId="77777777" w:rsidTr="00314A15">
        <w:trPr>
          <w:gridAfter w:val="1"/>
          <w:wAfter w:w="14" w:type="dxa"/>
          <w:trHeight w:val="21"/>
        </w:trPr>
        <w:tc>
          <w:tcPr>
            <w:tcW w:w="561" w:type="dxa"/>
            <w:vMerge/>
          </w:tcPr>
          <w:p w14:paraId="4505538C" w14:textId="77777777" w:rsidR="006E7535" w:rsidRDefault="006E7535" w:rsidP="006E7535">
            <w:pPr>
              <w:contextualSpacing/>
              <w:jc w:val="both"/>
              <w:rPr>
                <w:rFonts w:ascii="Times New Roman" w:hAnsi="Times New Roman" w:cs="Times New Roman"/>
                <w:lang w:val="en-US"/>
              </w:rPr>
            </w:pPr>
          </w:p>
        </w:tc>
        <w:tc>
          <w:tcPr>
            <w:tcW w:w="2407" w:type="dxa"/>
            <w:vMerge/>
          </w:tcPr>
          <w:p w14:paraId="7862F660"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0792BCE3" w14:textId="77777777" w:rsidR="006E7535" w:rsidRPr="004A361D" w:rsidRDefault="006E7535" w:rsidP="006E7535">
            <w:pPr>
              <w:contextualSpacing/>
              <w:rPr>
                <w:rFonts w:ascii="Times New Roman" w:hAnsi="Times New Roman" w:cs="Times New Roman"/>
                <w:lang w:val="en-US"/>
              </w:rPr>
            </w:pPr>
          </w:p>
        </w:tc>
        <w:tc>
          <w:tcPr>
            <w:tcW w:w="1560" w:type="dxa"/>
            <w:vMerge/>
          </w:tcPr>
          <w:p w14:paraId="2364F542" w14:textId="77777777" w:rsidR="006E7535" w:rsidRDefault="006E7535" w:rsidP="006E7535">
            <w:pPr>
              <w:pStyle w:val="TableParagraph"/>
              <w:spacing w:line="251" w:lineRule="exact"/>
              <w:ind w:left="0" w:right="174"/>
              <w:jc w:val="center"/>
            </w:pPr>
          </w:p>
        </w:tc>
        <w:tc>
          <w:tcPr>
            <w:tcW w:w="1277" w:type="dxa"/>
            <w:vMerge/>
          </w:tcPr>
          <w:p w14:paraId="73219F91" w14:textId="77777777" w:rsidR="006E7535" w:rsidRDefault="006E7535" w:rsidP="006E7535">
            <w:pPr>
              <w:pStyle w:val="TableParagraph"/>
              <w:spacing w:line="251" w:lineRule="exact"/>
              <w:ind w:left="0" w:right="81"/>
            </w:pPr>
          </w:p>
        </w:tc>
        <w:tc>
          <w:tcPr>
            <w:tcW w:w="2409" w:type="dxa"/>
          </w:tcPr>
          <w:p w14:paraId="6BF37F86"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pinoxaden</w:t>
            </w:r>
          </w:p>
        </w:tc>
        <w:tc>
          <w:tcPr>
            <w:tcW w:w="1567" w:type="dxa"/>
          </w:tcPr>
          <w:p w14:paraId="77702FA3"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5,0)</w:t>
            </w:r>
            <w:r>
              <w:rPr>
                <w:spacing w:val="9"/>
              </w:rPr>
              <w:t xml:space="preserve"> </w:t>
            </w:r>
            <w:r>
              <w:t>mg/kg</w:t>
            </w:r>
          </w:p>
        </w:tc>
      </w:tr>
      <w:tr w:rsidR="006E7535" w:rsidRPr="00D74108" w14:paraId="361902FB" w14:textId="77777777" w:rsidTr="00314A15">
        <w:trPr>
          <w:gridAfter w:val="1"/>
          <w:wAfter w:w="14" w:type="dxa"/>
          <w:trHeight w:val="21"/>
        </w:trPr>
        <w:tc>
          <w:tcPr>
            <w:tcW w:w="561" w:type="dxa"/>
            <w:vMerge/>
          </w:tcPr>
          <w:p w14:paraId="2F91A74B" w14:textId="77777777" w:rsidR="006E7535" w:rsidRDefault="006E7535" w:rsidP="006E7535">
            <w:pPr>
              <w:contextualSpacing/>
              <w:jc w:val="both"/>
              <w:rPr>
                <w:rFonts w:ascii="Times New Roman" w:hAnsi="Times New Roman" w:cs="Times New Roman"/>
                <w:lang w:val="en-US"/>
              </w:rPr>
            </w:pPr>
          </w:p>
        </w:tc>
        <w:tc>
          <w:tcPr>
            <w:tcW w:w="2407" w:type="dxa"/>
            <w:vMerge/>
          </w:tcPr>
          <w:p w14:paraId="01CBB67A"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7F240BB5" w14:textId="77777777" w:rsidR="006E7535" w:rsidRPr="004A361D" w:rsidRDefault="006E7535" w:rsidP="006E7535">
            <w:pPr>
              <w:contextualSpacing/>
              <w:rPr>
                <w:rFonts w:ascii="Times New Roman" w:hAnsi="Times New Roman" w:cs="Times New Roman"/>
                <w:lang w:val="en-US"/>
              </w:rPr>
            </w:pPr>
          </w:p>
        </w:tc>
        <w:tc>
          <w:tcPr>
            <w:tcW w:w="1560" w:type="dxa"/>
            <w:vMerge/>
          </w:tcPr>
          <w:p w14:paraId="24E21119" w14:textId="77777777" w:rsidR="006E7535" w:rsidRDefault="006E7535" w:rsidP="006E7535">
            <w:pPr>
              <w:pStyle w:val="TableParagraph"/>
              <w:spacing w:line="251" w:lineRule="exact"/>
              <w:ind w:left="0" w:right="174"/>
              <w:jc w:val="center"/>
            </w:pPr>
          </w:p>
        </w:tc>
        <w:tc>
          <w:tcPr>
            <w:tcW w:w="1277" w:type="dxa"/>
            <w:vMerge/>
          </w:tcPr>
          <w:p w14:paraId="0FB6BDAF" w14:textId="77777777" w:rsidR="006E7535" w:rsidRDefault="006E7535" w:rsidP="006E7535">
            <w:pPr>
              <w:pStyle w:val="TableParagraph"/>
              <w:spacing w:line="251" w:lineRule="exact"/>
              <w:ind w:left="0" w:right="81"/>
            </w:pPr>
          </w:p>
        </w:tc>
        <w:tc>
          <w:tcPr>
            <w:tcW w:w="2409" w:type="dxa"/>
          </w:tcPr>
          <w:p w14:paraId="70978EA1"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pyridate</w:t>
            </w:r>
          </w:p>
        </w:tc>
        <w:tc>
          <w:tcPr>
            <w:tcW w:w="1567" w:type="dxa"/>
          </w:tcPr>
          <w:p w14:paraId="0147AF34" w14:textId="77777777" w:rsidR="006E7535" w:rsidRDefault="006E7535" w:rsidP="006E7535">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4EF16EB1" w14:textId="77777777" w:rsidTr="00314A15">
        <w:trPr>
          <w:gridAfter w:val="1"/>
          <w:wAfter w:w="14" w:type="dxa"/>
          <w:trHeight w:val="21"/>
        </w:trPr>
        <w:tc>
          <w:tcPr>
            <w:tcW w:w="561" w:type="dxa"/>
            <w:vMerge/>
          </w:tcPr>
          <w:p w14:paraId="78942DA6" w14:textId="77777777" w:rsidR="006E7535" w:rsidRDefault="006E7535" w:rsidP="006E7535">
            <w:pPr>
              <w:contextualSpacing/>
              <w:jc w:val="both"/>
              <w:rPr>
                <w:rFonts w:ascii="Times New Roman" w:hAnsi="Times New Roman" w:cs="Times New Roman"/>
                <w:lang w:val="en-US"/>
              </w:rPr>
            </w:pPr>
          </w:p>
        </w:tc>
        <w:tc>
          <w:tcPr>
            <w:tcW w:w="2407" w:type="dxa"/>
            <w:vMerge/>
          </w:tcPr>
          <w:p w14:paraId="67A83622"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3B31A7DE" w14:textId="77777777" w:rsidR="006E7535" w:rsidRPr="004A361D" w:rsidRDefault="006E7535" w:rsidP="006E7535">
            <w:pPr>
              <w:contextualSpacing/>
              <w:rPr>
                <w:rFonts w:ascii="Times New Roman" w:hAnsi="Times New Roman" w:cs="Times New Roman"/>
                <w:lang w:val="en-US"/>
              </w:rPr>
            </w:pPr>
          </w:p>
        </w:tc>
        <w:tc>
          <w:tcPr>
            <w:tcW w:w="1560" w:type="dxa"/>
            <w:vMerge/>
          </w:tcPr>
          <w:p w14:paraId="7B01D09A" w14:textId="77777777" w:rsidR="006E7535" w:rsidRDefault="006E7535" w:rsidP="006E7535">
            <w:pPr>
              <w:pStyle w:val="TableParagraph"/>
              <w:spacing w:line="251" w:lineRule="exact"/>
              <w:ind w:left="0" w:right="174"/>
              <w:jc w:val="center"/>
            </w:pPr>
          </w:p>
        </w:tc>
        <w:tc>
          <w:tcPr>
            <w:tcW w:w="1277" w:type="dxa"/>
            <w:vMerge/>
          </w:tcPr>
          <w:p w14:paraId="0FACA5CD" w14:textId="77777777" w:rsidR="006E7535" w:rsidRDefault="006E7535" w:rsidP="006E7535">
            <w:pPr>
              <w:pStyle w:val="TableParagraph"/>
              <w:spacing w:line="251" w:lineRule="exact"/>
              <w:ind w:left="0" w:right="81"/>
            </w:pPr>
          </w:p>
        </w:tc>
        <w:tc>
          <w:tcPr>
            <w:tcW w:w="2409" w:type="dxa"/>
          </w:tcPr>
          <w:p w14:paraId="6D6154B4"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propaquisafop</w:t>
            </w:r>
          </w:p>
        </w:tc>
        <w:tc>
          <w:tcPr>
            <w:tcW w:w="1567" w:type="dxa"/>
          </w:tcPr>
          <w:p w14:paraId="49FB762D"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33BDF9FA" w14:textId="77777777" w:rsidTr="00314A15">
        <w:trPr>
          <w:gridAfter w:val="1"/>
          <w:wAfter w:w="14" w:type="dxa"/>
          <w:trHeight w:val="21"/>
        </w:trPr>
        <w:tc>
          <w:tcPr>
            <w:tcW w:w="561" w:type="dxa"/>
            <w:vMerge/>
          </w:tcPr>
          <w:p w14:paraId="1F306E0B" w14:textId="77777777" w:rsidR="006E7535" w:rsidRDefault="006E7535" w:rsidP="006E7535">
            <w:pPr>
              <w:contextualSpacing/>
              <w:jc w:val="both"/>
              <w:rPr>
                <w:rFonts w:ascii="Times New Roman" w:hAnsi="Times New Roman" w:cs="Times New Roman"/>
                <w:lang w:val="en-US"/>
              </w:rPr>
            </w:pPr>
          </w:p>
        </w:tc>
        <w:tc>
          <w:tcPr>
            <w:tcW w:w="2407" w:type="dxa"/>
            <w:vMerge/>
          </w:tcPr>
          <w:p w14:paraId="1FFA6B7F"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64FAB642" w14:textId="77777777" w:rsidR="006E7535" w:rsidRPr="004A361D" w:rsidRDefault="006E7535" w:rsidP="006E7535">
            <w:pPr>
              <w:contextualSpacing/>
              <w:rPr>
                <w:rFonts w:ascii="Times New Roman" w:hAnsi="Times New Roman" w:cs="Times New Roman"/>
                <w:lang w:val="en-US"/>
              </w:rPr>
            </w:pPr>
          </w:p>
        </w:tc>
        <w:tc>
          <w:tcPr>
            <w:tcW w:w="1560" w:type="dxa"/>
            <w:vMerge/>
          </w:tcPr>
          <w:p w14:paraId="012EFAFD" w14:textId="77777777" w:rsidR="006E7535" w:rsidRDefault="006E7535" w:rsidP="006E7535">
            <w:pPr>
              <w:pStyle w:val="TableParagraph"/>
              <w:spacing w:line="251" w:lineRule="exact"/>
              <w:ind w:left="0" w:right="174"/>
              <w:jc w:val="center"/>
            </w:pPr>
          </w:p>
        </w:tc>
        <w:tc>
          <w:tcPr>
            <w:tcW w:w="1277" w:type="dxa"/>
            <w:vMerge/>
          </w:tcPr>
          <w:p w14:paraId="025F7CCD" w14:textId="77777777" w:rsidR="006E7535" w:rsidRDefault="006E7535" w:rsidP="006E7535">
            <w:pPr>
              <w:pStyle w:val="TableParagraph"/>
              <w:spacing w:line="251" w:lineRule="exact"/>
              <w:ind w:left="0" w:right="81"/>
            </w:pPr>
          </w:p>
        </w:tc>
        <w:tc>
          <w:tcPr>
            <w:tcW w:w="2409" w:type="dxa"/>
          </w:tcPr>
          <w:p w14:paraId="2443837E"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propanyl</w:t>
            </w:r>
          </w:p>
        </w:tc>
        <w:tc>
          <w:tcPr>
            <w:tcW w:w="1567" w:type="dxa"/>
          </w:tcPr>
          <w:p w14:paraId="4D182E88"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6CB2622E" w14:textId="77777777" w:rsidTr="00314A15">
        <w:trPr>
          <w:gridAfter w:val="1"/>
          <w:wAfter w:w="14" w:type="dxa"/>
          <w:trHeight w:val="632"/>
        </w:trPr>
        <w:tc>
          <w:tcPr>
            <w:tcW w:w="561" w:type="dxa"/>
            <w:vMerge/>
          </w:tcPr>
          <w:p w14:paraId="1A2BB075" w14:textId="77777777" w:rsidR="006E7535" w:rsidRDefault="006E7535" w:rsidP="006E7535">
            <w:pPr>
              <w:contextualSpacing/>
              <w:jc w:val="both"/>
              <w:rPr>
                <w:rFonts w:ascii="Times New Roman" w:hAnsi="Times New Roman" w:cs="Times New Roman"/>
                <w:lang w:val="en-US"/>
              </w:rPr>
            </w:pPr>
          </w:p>
        </w:tc>
        <w:tc>
          <w:tcPr>
            <w:tcW w:w="2407" w:type="dxa"/>
            <w:vMerge/>
          </w:tcPr>
          <w:p w14:paraId="191D3AAB"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11607483" w14:textId="77777777" w:rsidR="006E7535" w:rsidRPr="004A361D" w:rsidRDefault="006E7535" w:rsidP="006E7535">
            <w:pPr>
              <w:contextualSpacing/>
              <w:rPr>
                <w:rFonts w:ascii="Times New Roman" w:hAnsi="Times New Roman" w:cs="Times New Roman"/>
                <w:lang w:val="en-US"/>
              </w:rPr>
            </w:pPr>
          </w:p>
        </w:tc>
        <w:tc>
          <w:tcPr>
            <w:tcW w:w="1560" w:type="dxa"/>
            <w:vMerge/>
          </w:tcPr>
          <w:p w14:paraId="3C627685" w14:textId="77777777" w:rsidR="006E7535" w:rsidRDefault="006E7535" w:rsidP="006E7535">
            <w:pPr>
              <w:pStyle w:val="TableParagraph"/>
              <w:spacing w:line="251" w:lineRule="exact"/>
              <w:ind w:left="0" w:right="174"/>
              <w:jc w:val="center"/>
            </w:pPr>
          </w:p>
        </w:tc>
        <w:tc>
          <w:tcPr>
            <w:tcW w:w="1277" w:type="dxa"/>
            <w:vMerge/>
          </w:tcPr>
          <w:p w14:paraId="2869973F" w14:textId="77777777" w:rsidR="006E7535" w:rsidRDefault="006E7535" w:rsidP="006E7535">
            <w:pPr>
              <w:pStyle w:val="TableParagraph"/>
              <w:spacing w:line="251" w:lineRule="exact"/>
              <w:ind w:left="0" w:right="81"/>
            </w:pPr>
          </w:p>
        </w:tc>
        <w:tc>
          <w:tcPr>
            <w:tcW w:w="2409" w:type="dxa"/>
          </w:tcPr>
          <w:p w14:paraId="75DC17F0"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propachlor</w:t>
            </w:r>
          </w:p>
        </w:tc>
        <w:tc>
          <w:tcPr>
            <w:tcW w:w="1567" w:type="dxa"/>
          </w:tcPr>
          <w:p w14:paraId="178F3A0A"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6A3EEE3F" w14:textId="77777777" w:rsidTr="00314A15">
        <w:trPr>
          <w:gridAfter w:val="1"/>
          <w:wAfter w:w="14" w:type="dxa"/>
          <w:trHeight w:val="21"/>
        </w:trPr>
        <w:tc>
          <w:tcPr>
            <w:tcW w:w="561" w:type="dxa"/>
            <w:vMerge/>
          </w:tcPr>
          <w:p w14:paraId="126D62AB" w14:textId="77777777" w:rsidR="006E7535" w:rsidRDefault="006E7535" w:rsidP="006E7535">
            <w:pPr>
              <w:contextualSpacing/>
              <w:jc w:val="both"/>
              <w:rPr>
                <w:rFonts w:ascii="Times New Roman" w:hAnsi="Times New Roman" w:cs="Times New Roman"/>
                <w:lang w:val="en-US"/>
              </w:rPr>
            </w:pPr>
          </w:p>
        </w:tc>
        <w:tc>
          <w:tcPr>
            <w:tcW w:w="2407" w:type="dxa"/>
            <w:vMerge/>
          </w:tcPr>
          <w:p w14:paraId="096EF997"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0169C391" w14:textId="77777777" w:rsidR="006E7535" w:rsidRPr="004A361D" w:rsidRDefault="006E7535" w:rsidP="006E7535">
            <w:pPr>
              <w:contextualSpacing/>
              <w:rPr>
                <w:rFonts w:ascii="Times New Roman" w:hAnsi="Times New Roman" w:cs="Times New Roman"/>
                <w:lang w:val="en-US"/>
              </w:rPr>
            </w:pPr>
          </w:p>
        </w:tc>
        <w:tc>
          <w:tcPr>
            <w:tcW w:w="1560" w:type="dxa"/>
            <w:vMerge/>
          </w:tcPr>
          <w:p w14:paraId="51803D82" w14:textId="77777777" w:rsidR="006E7535" w:rsidRDefault="006E7535" w:rsidP="006E7535">
            <w:pPr>
              <w:pStyle w:val="TableParagraph"/>
              <w:spacing w:line="251" w:lineRule="exact"/>
              <w:ind w:left="0" w:right="174"/>
              <w:jc w:val="center"/>
            </w:pPr>
          </w:p>
        </w:tc>
        <w:tc>
          <w:tcPr>
            <w:tcW w:w="1277" w:type="dxa"/>
            <w:vMerge/>
          </w:tcPr>
          <w:p w14:paraId="3FC48808" w14:textId="77777777" w:rsidR="006E7535" w:rsidRDefault="006E7535" w:rsidP="006E7535">
            <w:pPr>
              <w:pStyle w:val="TableParagraph"/>
              <w:spacing w:line="251" w:lineRule="exact"/>
              <w:ind w:left="0" w:right="81"/>
            </w:pPr>
          </w:p>
        </w:tc>
        <w:tc>
          <w:tcPr>
            <w:tcW w:w="2409" w:type="dxa"/>
          </w:tcPr>
          <w:p w14:paraId="71A37E1C"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prosulfuron</w:t>
            </w:r>
          </w:p>
        </w:tc>
        <w:tc>
          <w:tcPr>
            <w:tcW w:w="1567" w:type="dxa"/>
          </w:tcPr>
          <w:p w14:paraId="2829E4E5" w14:textId="77777777" w:rsidR="006E7535" w:rsidRDefault="006E7535" w:rsidP="006E7535">
            <w:pPr>
              <w:pStyle w:val="TableParagraph"/>
              <w:spacing w:line="234"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3756ECBF" w14:textId="77777777" w:rsidTr="00314A15">
        <w:trPr>
          <w:gridAfter w:val="1"/>
          <w:wAfter w:w="14" w:type="dxa"/>
          <w:trHeight w:val="21"/>
        </w:trPr>
        <w:tc>
          <w:tcPr>
            <w:tcW w:w="561" w:type="dxa"/>
            <w:vMerge/>
          </w:tcPr>
          <w:p w14:paraId="0B46C48D" w14:textId="77777777" w:rsidR="006E7535" w:rsidRDefault="006E7535" w:rsidP="006E7535">
            <w:pPr>
              <w:contextualSpacing/>
              <w:jc w:val="both"/>
              <w:rPr>
                <w:rFonts w:ascii="Times New Roman" w:hAnsi="Times New Roman" w:cs="Times New Roman"/>
                <w:lang w:val="en-US"/>
              </w:rPr>
            </w:pPr>
          </w:p>
        </w:tc>
        <w:tc>
          <w:tcPr>
            <w:tcW w:w="2407" w:type="dxa"/>
            <w:vMerge/>
          </w:tcPr>
          <w:p w14:paraId="34EF0AA6"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51784956" w14:textId="77777777" w:rsidR="006E7535" w:rsidRPr="004A361D" w:rsidRDefault="006E7535" w:rsidP="006E7535">
            <w:pPr>
              <w:contextualSpacing/>
              <w:rPr>
                <w:rFonts w:ascii="Times New Roman" w:hAnsi="Times New Roman" w:cs="Times New Roman"/>
                <w:lang w:val="en-US"/>
              </w:rPr>
            </w:pPr>
          </w:p>
        </w:tc>
        <w:tc>
          <w:tcPr>
            <w:tcW w:w="1560" w:type="dxa"/>
            <w:vMerge/>
          </w:tcPr>
          <w:p w14:paraId="0EA24994" w14:textId="77777777" w:rsidR="006E7535" w:rsidRDefault="006E7535" w:rsidP="006E7535">
            <w:pPr>
              <w:pStyle w:val="TableParagraph"/>
              <w:spacing w:line="251" w:lineRule="exact"/>
              <w:ind w:left="0" w:right="174"/>
              <w:jc w:val="center"/>
            </w:pPr>
          </w:p>
        </w:tc>
        <w:tc>
          <w:tcPr>
            <w:tcW w:w="1277" w:type="dxa"/>
            <w:vMerge/>
          </w:tcPr>
          <w:p w14:paraId="02ED645F" w14:textId="77777777" w:rsidR="006E7535" w:rsidRDefault="006E7535" w:rsidP="006E7535">
            <w:pPr>
              <w:pStyle w:val="TableParagraph"/>
              <w:spacing w:line="251" w:lineRule="exact"/>
              <w:ind w:left="0" w:right="81"/>
            </w:pPr>
          </w:p>
        </w:tc>
        <w:tc>
          <w:tcPr>
            <w:tcW w:w="2409" w:type="dxa"/>
          </w:tcPr>
          <w:p w14:paraId="68304D6D"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protioconazole</w:t>
            </w:r>
          </w:p>
        </w:tc>
        <w:tc>
          <w:tcPr>
            <w:tcW w:w="1567" w:type="dxa"/>
          </w:tcPr>
          <w:p w14:paraId="2017424B" w14:textId="77777777" w:rsidR="006E7535" w:rsidRDefault="006E7535" w:rsidP="006E7535">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24DDB751" w14:textId="77777777" w:rsidTr="00314A15">
        <w:trPr>
          <w:gridAfter w:val="1"/>
          <w:wAfter w:w="14" w:type="dxa"/>
          <w:trHeight w:val="21"/>
        </w:trPr>
        <w:tc>
          <w:tcPr>
            <w:tcW w:w="561" w:type="dxa"/>
            <w:vMerge/>
          </w:tcPr>
          <w:p w14:paraId="1CC52964" w14:textId="77777777" w:rsidR="006E7535" w:rsidRDefault="006E7535" w:rsidP="006E7535">
            <w:pPr>
              <w:contextualSpacing/>
              <w:jc w:val="both"/>
              <w:rPr>
                <w:rFonts w:ascii="Times New Roman" w:hAnsi="Times New Roman" w:cs="Times New Roman"/>
                <w:lang w:val="en-US"/>
              </w:rPr>
            </w:pPr>
          </w:p>
        </w:tc>
        <w:tc>
          <w:tcPr>
            <w:tcW w:w="2407" w:type="dxa"/>
            <w:vMerge/>
          </w:tcPr>
          <w:p w14:paraId="52D1982D"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4DC7CEB0" w14:textId="77777777" w:rsidR="006E7535" w:rsidRPr="004A361D" w:rsidRDefault="006E7535" w:rsidP="006E7535">
            <w:pPr>
              <w:contextualSpacing/>
              <w:rPr>
                <w:rFonts w:ascii="Times New Roman" w:hAnsi="Times New Roman" w:cs="Times New Roman"/>
                <w:lang w:val="en-US"/>
              </w:rPr>
            </w:pPr>
          </w:p>
        </w:tc>
        <w:tc>
          <w:tcPr>
            <w:tcW w:w="1560" w:type="dxa"/>
            <w:vMerge/>
          </w:tcPr>
          <w:p w14:paraId="055115B3" w14:textId="77777777" w:rsidR="006E7535" w:rsidRDefault="006E7535" w:rsidP="006E7535">
            <w:pPr>
              <w:pStyle w:val="TableParagraph"/>
              <w:spacing w:line="251" w:lineRule="exact"/>
              <w:ind w:left="0" w:right="174"/>
              <w:jc w:val="center"/>
            </w:pPr>
          </w:p>
        </w:tc>
        <w:tc>
          <w:tcPr>
            <w:tcW w:w="1277" w:type="dxa"/>
            <w:vMerge/>
          </w:tcPr>
          <w:p w14:paraId="12BA2CC0" w14:textId="77777777" w:rsidR="006E7535" w:rsidRDefault="006E7535" w:rsidP="006E7535">
            <w:pPr>
              <w:pStyle w:val="TableParagraph"/>
              <w:spacing w:line="251" w:lineRule="exact"/>
              <w:ind w:left="0" w:right="81"/>
            </w:pPr>
          </w:p>
        </w:tc>
        <w:tc>
          <w:tcPr>
            <w:tcW w:w="2409" w:type="dxa"/>
          </w:tcPr>
          <w:p w14:paraId="0B53887C"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rimsulfuron</w:t>
            </w:r>
          </w:p>
        </w:tc>
        <w:tc>
          <w:tcPr>
            <w:tcW w:w="1567" w:type="dxa"/>
          </w:tcPr>
          <w:p w14:paraId="1EA7C282" w14:textId="77777777" w:rsidR="006E7535" w:rsidRDefault="006E7535" w:rsidP="006E7535">
            <w:pPr>
              <w:pStyle w:val="TableParagraph"/>
              <w:spacing w:line="232"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2520C835" w14:textId="77777777" w:rsidTr="00314A15">
        <w:trPr>
          <w:gridAfter w:val="1"/>
          <w:wAfter w:w="14" w:type="dxa"/>
          <w:trHeight w:val="21"/>
        </w:trPr>
        <w:tc>
          <w:tcPr>
            <w:tcW w:w="561" w:type="dxa"/>
            <w:vMerge/>
          </w:tcPr>
          <w:p w14:paraId="68CE59D7" w14:textId="77777777" w:rsidR="006E7535" w:rsidRDefault="006E7535" w:rsidP="006E7535">
            <w:pPr>
              <w:contextualSpacing/>
              <w:jc w:val="both"/>
              <w:rPr>
                <w:rFonts w:ascii="Times New Roman" w:hAnsi="Times New Roman" w:cs="Times New Roman"/>
                <w:lang w:val="en-US"/>
              </w:rPr>
            </w:pPr>
          </w:p>
        </w:tc>
        <w:tc>
          <w:tcPr>
            <w:tcW w:w="2407" w:type="dxa"/>
            <w:vMerge/>
          </w:tcPr>
          <w:p w14:paraId="4F598EE1"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39CB3EA8" w14:textId="77777777" w:rsidR="006E7535" w:rsidRPr="004A361D" w:rsidRDefault="006E7535" w:rsidP="006E7535">
            <w:pPr>
              <w:contextualSpacing/>
              <w:rPr>
                <w:rFonts w:ascii="Times New Roman" w:hAnsi="Times New Roman" w:cs="Times New Roman"/>
                <w:lang w:val="en-US"/>
              </w:rPr>
            </w:pPr>
          </w:p>
        </w:tc>
        <w:tc>
          <w:tcPr>
            <w:tcW w:w="1560" w:type="dxa"/>
            <w:vMerge/>
          </w:tcPr>
          <w:p w14:paraId="452F829B" w14:textId="77777777" w:rsidR="006E7535" w:rsidRDefault="006E7535" w:rsidP="006E7535">
            <w:pPr>
              <w:pStyle w:val="TableParagraph"/>
              <w:spacing w:line="251" w:lineRule="exact"/>
              <w:ind w:left="0" w:right="174"/>
              <w:jc w:val="center"/>
            </w:pPr>
          </w:p>
        </w:tc>
        <w:tc>
          <w:tcPr>
            <w:tcW w:w="1277" w:type="dxa"/>
            <w:vMerge/>
          </w:tcPr>
          <w:p w14:paraId="4AB24A67" w14:textId="77777777" w:rsidR="006E7535" w:rsidRDefault="006E7535" w:rsidP="006E7535">
            <w:pPr>
              <w:pStyle w:val="TableParagraph"/>
              <w:spacing w:line="251" w:lineRule="exact"/>
              <w:ind w:left="0" w:right="81"/>
            </w:pPr>
          </w:p>
        </w:tc>
        <w:tc>
          <w:tcPr>
            <w:tcW w:w="2409" w:type="dxa"/>
          </w:tcPr>
          <w:p w14:paraId="34DD1FF2"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tepraloxidim</w:t>
            </w:r>
          </w:p>
        </w:tc>
        <w:tc>
          <w:tcPr>
            <w:tcW w:w="1567" w:type="dxa"/>
          </w:tcPr>
          <w:p w14:paraId="221F482E"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5,0)</w:t>
            </w:r>
            <w:r>
              <w:rPr>
                <w:spacing w:val="9"/>
              </w:rPr>
              <w:t xml:space="preserve"> </w:t>
            </w:r>
            <w:r>
              <w:t>mg/kg</w:t>
            </w:r>
          </w:p>
        </w:tc>
      </w:tr>
      <w:tr w:rsidR="006E7535" w:rsidRPr="00D74108" w14:paraId="3B07FB31" w14:textId="77777777" w:rsidTr="00314A15">
        <w:trPr>
          <w:gridAfter w:val="1"/>
          <w:wAfter w:w="14" w:type="dxa"/>
          <w:trHeight w:val="21"/>
        </w:trPr>
        <w:tc>
          <w:tcPr>
            <w:tcW w:w="561" w:type="dxa"/>
            <w:vMerge/>
          </w:tcPr>
          <w:p w14:paraId="75AD5545" w14:textId="77777777" w:rsidR="006E7535" w:rsidRDefault="006E7535" w:rsidP="006E7535">
            <w:pPr>
              <w:contextualSpacing/>
              <w:jc w:val="both"/>
              <w:rPr>
                <w:rFonts w:ascii="Times New Roman" w:hAnsi="Times New Roman" w:cs="Times New Roman"/>
                <w:lang w:val="en-US"/>
              </w:rPr>
            </w:pPr>
          </w:p>
        </w:tc>
        <w:tc>
          <w:tcPr>
            <w:tcW w:w="2407" w:type="dxa"/>
            <w:vMerge/>
          </w:tcPr>
          <w:p w14:paraId="15AD24DD"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2E6C023C" w14:textId="77777777" w:rsidR="006E7535" w:rsidRPr="004A361D" w:rsidRDefault="006E7535" w:rsidP="006E7535">
            <w:pPr>
              <w:contextualSpacing/>
              <w:rPr>
                <w:rFonts w:ascii="Times New Roman" w:hAnsi="Times New Roman" w:cs="Times New Roman"/>
                <w:lang w:val="en-US"/>
              </w:rPr>
            </w:pPr>
          </w:p>
        </w:tc>
        <w:tc>
          <w:tcPr>
            <w:tcW w:w="1560" w:type="dxa"/>
            <w:vMerge/>
          </w:tcPr>
          <w:p w14:paraId="009E8A5F" w14:textId="77777777" w:rsidR="006E7535" w:rsidRDefault="006E7535" w:rsidP="006E7535">
            <w:pPr>
              <w:pStyle w:val="TableParagraph"/>
              <w:spacing w:line="251" w:lineRule="exact"/>
              <w:ind w:left="0" w:right="174"/>
              <w:jc w:val="center"/>
            </w:pPr>
          </w:p>
        </w:tc>
        <w:tc>
          <w:tcPr>
            <w:tcW w:w="1277" w:type="dxa"/>
            <w:vMerge/>
          </w:tcPr>
          <w:p w14:paraId="5D2F186E" w14:textId="77777777" w:rsidR="006E7535" w:rsidRDefault="006E7535" w:rsidP="006E7535">
            <w:pPr>
              <w:pStyle w:val="TableParagraph"/>
              <w:spacing w:line="251" w:lineRule="exact"/>
              <w:ind w:left="0" w:right="81"/>
            </w:pPr>
          </w:p>
        </w:tc>
        <w:tc>
          <w:tcPr>
            <w:tcW w:w="2409" w:type="dxa"/>
          </w:tcPr>
          <w:p w14:paraId="72C91D75"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thiacloprid</w:t>
            </w:r>
          </w:p>
        </w:tc>
        <w:tc>
          <w:tcPr>
            <w:tcW w:w="1567" w:type="dxa"/>
          </w:tcPr>
          <w:p w14:paraId="287C1395" w14:textId="77777777" w:rsidR="006E7535" w:rsidRDefault="006E7535" w:rsidP="006E7535">
            <w:pPr>
              <w:pStyle w:val="TableParagraph"/>
              <w:spacing w:line="232"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753469F0" w14:textId="77777777" w:rsidTr="00314A15">
        <w:trPr>
          <w:gridAfter w:val="1"/>
          <w:wAfter w:w="14" w:type="dxa"/>
          <w:trHeight w:val="21"/>
        </w:trPr>
        <w:tc>
          <w:tcPr>
            <w:tcW w:w="561" w:type="dxa"/>
            <w:vMerge/>
          </w:tcPr>
          <w:p w14:paraId="3C3C6C41" w14:textId="77777777" w:rsidR="006E7535" w:rsidRDefault="006E7535" w:rsidP="006E7535">
            <w:pPr>
              <w:contextualSpacing/>
              <w:jc w:val="both"/>
              <w:rPr>
                <w:rFonts w:ascii="Times New Roman" w:hAnsi="Times New Roman" w:cs="Times New Roman"/>
                <w:lang w:val="en-US"/>
              </w:rPr>
            </w:pPr>
          </w:p>
        </w:tc>
        <w:tc>
          <w:tcPr>
            <w:tcW w:w="2407" w:type="dxa"/>
            <w:vMerge/>
          </w:tcPr>
          <w:p w14:paraId="7511D134"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47939EB1" w14:textId="77777777" w:rsidR="006E7535" w:rsidRPr="004A361D" w:rsidRDefault="006E7535" w:rsidP="006E7535">
            <w:pPr>
              <w:contextualSpacing/>
              <w:rPr>
                <w:rFonts w:ascii="Times New Roman" w:hAnsi="Times New Roman" w:cs="Times New Roman"/>
                <w:lang w:val="en-US"/>
              </w:rPr>
            </w:pPr>
          </w:p>
        </w:tc>
        <w:tc>
          <w:tcPr>
            <w:tcW w:w="1560" w:type="dxa"/>
            <w:vMerge/>
          </w:tcPr>
          <w:p w14:paraId="053BCE3C" w14:textId="77777777" w:rsidR="006E7535" w:rsidRDefault="006E7535" w:rsidP="006E7535">
            <w:pPr>
              <w:pStyle w:val="TableParagraph"/>
              <w:spacing w:line="251" w:lineRule="exact"/>
              <w:ind w:left="0" w:right="174"/>
              <w:jc w:val="center"/>
            </w:pPr>
          </w:p>
        </w:tc>
        <w:tc>
          <w:tcPr>
            <w:tcW w:w="1277" w:type="dxa"/>
            <w:vMerge/>
          </w:tcPr>
          <w:p w14:paraId="626396C8" w14:textId="77777777" w:rsidR="006E7535" w:rsidRDefault="006E7535" w:rsidP="006E7535">
            <w:pPr>
              <w:pStyle w:val="TableParagraph"/>
              <w:spacing w:line="251" w:lineRule="exact"/>
              <w:ind w:left="0" w:right="81"/>
            </w:pPr>
          </w:p>
        </w:tc>
        <w:tc>
          <w:tcPr>
            <w:tcW w:w="2409" w:type="dxa"/>
          </w:tcPr>
          <w:p w14:paraId="219C5F55"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thiophanate-methyl</w:t>
            </w:r>
          </w:p>
        </w:tc>
        <w:tc>
          <w:tcPr>
            <w:tcW w:w="1567" w:type="dxa"/>
          </w:tcPr>
          <w:p w14:paraId="07021035"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5,0)</w:t>
            </w:r>
            <w:r>
              <w:rPr>
                <w:spacing w:val="9"/>
              </w:rPr>
              <w:t xml:space="preserve"> </w:t>
            </w:r>
            <w:r>
              <w:t>mg/kg</w:t>
            </w:r>
          </w:p>
        </w:tc>
      </w:tr>
      <w:tr w:rsidR="006E7535" w:rsidRPr="00D74108" w14:paraId="2AD7765C" w14:textId="77777777" w:rsidTr="00314A15">
        <w:trPr>
          <w:gridAfter w:val="1"/>
          <w:wAfter w:w="14" w:type="dxa"/>
          <w:trHeight w:val="21"/>
        </w:trPr>
        <w:tc>
          <w:tcPr>
            <w:tcW w:w="561" w:type="dxa"/>
            <w:vMerge/>
          </w:tcPr>
          <w:p w14:paraId="76D10E3A" w14:textId="77777777" w:rsidR="006E7535" w:rsidRDefault="006E7535" w:rsidP="006E7535">
            <w:pPr>
              <w:contextualSpacing/>
              <w:jc w:val="both"/>
              <w:rPr>
                <w:rFonts w:ascii="Times New Roman" w:hAnsi="Times New Roman" w:cs="Times New Roman"/>
                <w:lang w:val="en-US"/>
              </w:rPr>
            </w:pPr>
          </w:p>
        </w:tc>
        <w:tc>
          <w:tcPr>
            <w:tcW w:w="2407" w:type="dxa"/>
            <w:vMerge/>
          </w:tcPr>
          <w:p w14:paraId="4D1BB298"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3A9F3DDF" w14:textId="77777777" w:rsidR="006E7535" w:rsidRPr="004A361D" w:rsidRDefault="006E7535" w:rsidP="006E7535">
            <w:pPr>
              <w:contextualSpacing/>
              <w:rPr>
                <w:rFonts w:ascii="Times New Roman" w:hAnsi="Times New Roman" w:cs="Times New Roman"/>
                <w:lang w:val="en-US"/>
              </w:rPr>
            </w:pPr>
          </w:p>
        </w:tc>
        <w:tc>
          <w:tcPr>
            <w:tcW w:w="1560" w:type="dxa"/>
            <w:vMerge/>
          </w:tcPr>
          <w:p w14:paraId="0A1566E3" w14:textId="77777777" w:rsidR="006E7535" w:rsidRDefault="006E7535" w:rsidP="006E7535">
            <w:pPr>
              <w:pStyle w:val="TableParagraph"/>
              <w:spacing w:line="251" w:lineRule="exact"/>
              <w:ind w:left="0" w:right="174"/>
              <w:jc w:val="center"/>
            </w:pPr>
          </w:p>
        </w:tc>
        <w:tc>
          <w:tcPr>
            <w:tcW w:w="1277" w:type="dxa"/>
            <w:vMerge/>
          </w:tcPr>
          <w:p w14:paraId="7218C1E4" w14:textId="77777777" w:rsidR="006E7535" w:rsidRDefault="006E7535" w:rsidP="006E7535">
            <w:pPr>
              <w:pStyle w:val="TableParagraph"/>
              <w:spacing w:line="251" w:lineRule="exact"/>
              <w:ind w:left="0" w:right="81"/>
            </w:pPr>
          </w:p>
        </w:tc>
        <w:tc>
          <w:tcPr>
            <w:tcW w:w="2409" w:type="dxa"/>
          </w:tcPr>
          <w:p w14:paraId="3AD34735"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typhensulfuron-methyl</w:t>
            </w:r>
          </w:p>
        </w:tc>
        <w:tc>
          <w:tcPr>
            <w:tcW w:w="1567" w:type="dxa"/>
          </w:tcPr>
          <w:p w14:paraId="565F8E00" w14:textId="77777777" w:rsidR="006E7535" w:rsidRDefault="006E7535" w:rsidP="006E7535">
            <w:pPr>
              <w:pStyle w:val="TableParagraph"/>
              <w:spacing w:line="235" w:lineRule="exact"/>
              <w:ind w:left="0"/>
              <w:jc w:val="center"/>
            </w:pPr>
            <w:r>
              <w:t>(0,01</w:t>
            </w:r>
            <w:r>
              <w:rPr>
                <w:spacing w:val="9"/>
              </w:rPr>
              <w:t xml:space="preserve"> </w:t>
            </w:r>
            <w:r>
              <w:t>–</w:t>
            </w:r>
            <w:r>
              <w:rPr>
                <w:spacing w:val="7"/>
              </w:rPr>
              <w:t xml:space="preserve"> </w:t>
            </w:r>
            <w:r>
              <w:t>0,5)</w:t>
            </w:r>
            <w:r>
              <w:rPr>
                <w:spacing w:val="7"/>
              </w:rPr>
              <w:t xml:space="preserve"> </w:t>
            </w:r>
            <w:r>
              <w:t>mg/kg</w:t>
            </w:r>
          </w:p>
        </w:tc>
      </w:tr>
      <w:tr w:rsidR="006E7535" w:rsidRPr="00D74108" w14:paraId="58369B0D" w14:textId="77777777" w:rsidTr="00314A15">
        <w:trPr>
          <w:gridAfter w:val="1"/>
          <w:wAfter w:w="14" w:type="dxa"/>
          <w:trHeight w:val="21"/>
        </w:trPr>
        <w:tc>
          <w:tcPr>
            <w:tcW w:w="561" w:type="dxa"/>
            <w:vMerge/>
          </w:tcPr>
          <w:p w14:paraId="26E47187" w14:textId="77777777" w:rsidR="006E7535" w:rsidRDefault="006E7535" w:rsidP="006E7535">
            <w:pPr>
              <w:contextualSpacing/>
              <w:jc w:val="both"/>
              <w:rPr>
                <w:rFonts w:ascii="Times New Roman" w:hAnsi="Times New Roman" w:cs="Times New Roman"/>
                <w:lang w:val="en-US"/>
              </w:rPr>
            </w:pPr>
          </w:p>
        </w:tc>
        <w:tc>
          <w:tcPr>
            <w:tcW w:w="2407" w:type="dxa"/>
            <w:vMerge/>
          </w:tcPr>
          <w:p w14:paraId="24E4142C"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5CE6A470" w14:textId="77777777" w:rsidR="006E7535" w:rsidRPr="004A361D" w:rsidRDefault="006E7535" w:rsidP="006E7535">
            <w:pPr>
              <w:contextualSpacing/>
              <w:rPr>
                <w:rFonts w:ascii="Times New Roman" w:hAnsi="Times New Roman" w:cs="Times New Roman"/>
                <w:lang w:val="en-US"/>
              </w:rPr>
            </w:pPr>
          </w:p>
        </w:tc>
        <w:tc>
          <w:tcPr>
            <w:tcW w:w="1560" w:type="dxa"/>
            <w:vMerge/>
          </w:tcPr>
          <w:p w14:paraId="173F4F55" w14:textId="77777777" w:rsidR="006E7535" w:rsidRDefault="006E7535" w:rsidP="006E7535">
            <w:pPr>
              <w:pStyle w:val="TableParagraph"/>
              <w:spacing w:line="251" w:lineRule="exact"/>
              <w:ind w:left="0" w:right="174"/>
              <w:jc w:val="center"/>
            </w:pPr>
          </w:p>
        </w:tc>
        <w:tc>
          <w:tcPr>
            <w:tcW w:w="1277" w:type="dxa"/>
            <w:vMerge/>
          </w:tcPr>
          <w:p w14:paraId="72D31FE8" w14:textId="77777777" w:rsidR="006E7535" w:rsidRDefault="006E7535" w:rsidP="006E7535">
            <w:pPr>
              <w:pStyle w:val="TableParagraph"/>
              <w:spacing w:line="251" w:lineRule="exact"/>
              <w:ind w:left="0" w:right="81"/>
            </w:pPr>
          </w:p>
        </w:tc>
        <w:tc>
          <w:tcPr>
            <w:tcW w:w="2409" w:type="dxa"/>
          </w:tcPr>
          <w:p w14:paraId="287BF1AE"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tribenuron-methyl</w:t>
            </w:r>
          </w:p>
        </w:tc>
        <w:tc>
          <w:tcPr>
            <w:tcW w:w="1567" w:type="dxa"/>
          </w:tcPr>
          <w:p w14:paraId="35F3775A" w14:textId="77777777" w:rsidR="006E7535" w:rsidRDefault="006E7535" w:rsidP="006E7535">
            <w:pPr>
              <w:pStyle w:val="TableParagraph"/>
              <w:spacing w:line="232"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38DEE3FC" w14:textId="77777777" w:rsidTr="00314A15">
        <w:trPr>
          <w:gridAfter w:val="1"/>
          <w:wAfter w:w="14" w:type="dxa"/>
          <w:trHeight w:val="21"/>
        </w:trPr>
        <w:tc>
          <w:tcPr>
            <w:tcW w:w="561" w:type="dxa"/>
            <w:vMerge/>
          </w:tcPr>
          <w:p w14:paraId="41E71604" w14:textId="77777777" w:rsidR="006E7535" w:rsidRDefault="006E7535" w:rsidP="006E7535">
            <w:pPr>
              <w:contextualSpacing/>
              <w:jc w:val="both"/>
              <w:rPr>
                <w:rFonts w:ascii="Times New Roman" w:hAnsi="Times New Roman" w:cs="Times New Roman"/>
                <w:lang w:val="en-US"/>
              </w:rPr>
            </w:pPr>
          </w:p>
        </w:tc>
        <w:tc>
          <w:tcPr>
            <w:tcW w:w="2407" w:type="dxa"/>
            <w:vMerge/>
          </w:tcPr>
          <w:p w14:paraId="59447E8E"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33B7E507" w14:textId="77777777" w:rsidR="006E7535" w:rsidRPr="004A361D" w:rsidRDefault="006E7535" w:rsidP="006E7535">
            <w:pPr>
              <w:contextualSpacing/>
              <w:rPr>
                <w:rFonts w:ascii="Times New Roman" w:hAnsi="Times New Roman" w:cs="Times New Roman"/>
                <w:lang w:val="en-US"/>
              </w:rPr>
            </w:pPr>
          </w:p>
        </w:tc>
        <w:tc>
          <w:tcPr>
            <w:tcW w:w="1560" w:type="dxa"/>
            <w:vMerge/>
          </w:tcPr>
          <w:p w14:paraId="30DA1669" w14:textId="77777777" w:rsidR="006E7535" w:rsidRDefault="006E7535" w:rsidP="006E7535">
            <w:pPr>
              <w:pStyle w:val="TableParagraph"/>
              <w:spacing w:line="251" w:lineRule="exact"/>
              <w:ind w:left="0" w:right="174"/>
              <w:jc w:val="center"/>
            </w:pPr>
          </w:p>
        </w:tc>
        <w:tc>
          <w:tcPr>
            <w:tcW w:w="1277" w:type="dxa"/>
            <w:vMerge/>
          </w:tcPr>
          <w:p w14:paraId="399A7DF5" w14:textId="77777777" w:rsidR="006E7535" w:rsidRDefault="006E7535" w:rsidP="006E7535">
            <w:pPr>
              <w:pStyle w:val="TableParagraph"/>
              <w:spacing w:line="251" w:lineRule="exact"/>
              <w:ind w:left="0" w:right="81"/>
            </w:pPr>
          </w:p>
        </w:tc>
        <w:tc>
          <w:tcPr>
            <w:tcW w:w="2409" w:type="dxa"/>
          </w:tcPr>
          <w:p w14:paraId="76DEE23D"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tritosulfuron</w:t>
            </w:r>
          </w:p>
        </w:tc>
        <w:tc>
          <w:tcPr>
            <w:tcW w:w="1567" w:type="dxa"/>
          </w:tcPr>
          <w:p w14:paraId="5F9A2DE0" w14:textId="77777777" w:rsidR="006E7535" w:rsidRDefault="006E7535" w:rsidP="006E7535">
            <w:pPr>
              <w:pStyle w:val="TableParagraph"/>
              <w:spacing w:line="234"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3E3B0113" w14:textId="77777777" w:rsidTr="00314A15">
        <w:trPr>
          <w:gridAfter w:val="1"/>
          <w:wAfter w:w="14" w:type="dxa"/>
          <w:trHeight w:val="21"/>
        </w:trPr>
        <w:tc>
          <w:tcPr>
            <w:tcW w:w="561" w:type="dxa"/>
            <w:vMerge/>
          </w:tcPr>
          <w:p w14:paraId="59DD0CD1" w14:textId="77777777" w:rsidR="006E7535" w:rsidRDefault="006E7535" w:rsidP="006E7535">
            <w:pPr>
              <w:contextualSpacing/>
              <w:jc w:val="both"/>
              <w:rPr>
                <w:rFonts w:ascii="Times New Roman" w:hAnsi="Times New Roman" w:cs="Times New Roman"/>
                <w:lang w:val="en-US"/>
              </w:rPr>
            </w:pPr>
          </w:p>
        </w:tc>
        <w:tc>
          <w:tcPr>
            <w:tcW w:w="2407" w:type="dxa"/>
            <w:vMerge/>
          </w:tcPr>
          <w:p w14:paraId="104198B4"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3F8BDEA6" w14:textId="77777777" w:rsidR="006E7535" w:rsidRPr="004A361D" w:rsidRDefault="006E7535" w:rsidP="006E7535">
            <w:pPr>
              <w:contextualSpacing/>
              <w:rPr>
                <w:rFonts w:ascii="Times New Roman" w:hAnsi="Times New Roman" w:cs="Times New Roman"/>
                <w:lang w:val="en-US"/>
              </w:rPr>
            </w:pPr>
          </w:p>
        </w:tc>
        <w:tc>
          <w:tcPr>
            <w:tcW w:w="1560" w:type="dxa"/>
            <w:vMerge/>
          </w:tcPr>
          <w:p w14:paraId="73E9550D" w14:textId="77777777" w:rsidR="006E7535" w:rsidRDefault="006E7535" w:rsidP="006E7535">
            <w:pPr>
              <w:pStyle w:val="TableParagraph"/>
              <w:spacing w:line="251" w:lineRule="exact"/>
              <w:ind w:left="0" w:right="174"/>
              <w:jc w:val="center"/>
            </w:pPr>
          </w:p>
        </w:tc>
        <w:tc>
          <w:tcPr>
            <w:tcW w:w="1277" w:type="dxa"/>
            <w:vMerge/>
          </w:tcPr>
          <w:p w14:paraId="5970D041" w14:textId="77777777" w:rsidR="006E7535" w:rsidRDefault="006E7535" w:rsidP="006E7535">
            <w:pPr>
              <w:pStyle w:val="TableParagraph"/>
              <w:spacing w:line="251" w:lineRule="exact"/>
              <w:ind w:left="0" w:right="81"/>
            </w:pPr>
          </w:p>
        </w:tc>
        <w:tc>
          <w:tcPr>
            <w:tcW w:w="2409" w:type="dxa"/>
          </w:tcPr>
          <w:p w14:paraId="57F22341"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florasulam</w:t>
            </w:r>
          </w:p>
        </w:tc>
        <w:tc>
          <w:tcPr>
            <w:tcW w:w="1567" w:type="dxa"/>
          </w:tcPr>
          <w:p w14:paraId="7F3F660D" w14:textId="77777777" w:rsidR="006E7535" w:rsidRDefault="006E7535" w:rsidP="006E7535">
            <w:pPr>
              <w:pStyle w:val="TableParagraph"/>
              <w:spacing w:line="232"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6509F190" w14:textId="77777777" w:rsidTr="00314A15">
        <w:trPr>
          <w:gridAfter w:val="1"/>
          <w:wAfter w:w="14" w:type="dxa"/>
          <w:trHeight w:val="21"/>
        </w:trPr>
        <w:tc>
          <w:tcPr>
            <w:tcW w:w="561" w:type="dxa"/>
            <w:vMerge/>
          </w:tcPr>
          <w:p w14:paraId="78A51595" w14:textId="77777777" w:rsidR="006E7535" w:rsidRDefault="006E7535" w:rsidP="006E7535">
            <w:pPr>
              <w:contextualSpacing/>
              <w:jc w:val="both"/>
              <w:rPr>
                <w:rFonts w:ascii="Times New Roman" w:hAnsi="Times New Roman" w:cs="Times New Roman"/>
                <w:lang w:val="en-US"/>
              </w:rPr>
            </w:pPr>
          </w:p>
        </w:tc>
        <w:tc>
          <w:tcPr>
            <w:tcW w:w="2407" w:type="dxa"/>
            <w:vMerge/>
          </w:tcPr>
          <w:p w14:paraId="7039F39B"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7A437286" w14:textId="77777777" w:rsidR="006E7535" w:rsidRPr="004A361D" w:rsidRDefault="006E7535" w:rsidP="006E7535">
            <w:pPr>
              <w:contextualSpacing/>
              <w:rPr>
                <w:rFonts w:ascii="Times New Roman" w:hAnsi="Times New Roman" w:cs="Times New Roman"/>
                <w:lang w:val="en-US"/>
              </w:rPr>
            </w:pPr>
          </w:p>
        </w:tc>
        <w:tc>
          <w:tcPr>
            <w:tcW w:w="1560" w:type="dxa"/>
            <w:vMerge/>
          </w:tcPr>
          <w:p w14:paraId="088D6A35" w14:textId="77777777" w:rsidR="006E7535" w:rsidRDefault="006E7535" w:rsidP="006E7535">
            <w:pPr>
              <w:pStyle w:val="TableParagraph"/>
              <w:spacing w:line="251" w:lineRule="exact"/>
              <w:ind w:left="0" w:right="174"/>
              <w:jc w:val="center"/>
            </w:pPr>
          </w:p>
        </w:tc>
        <w:tc>
          <w:tcPr>
            <w:tcW w:w="1277" w:type="dxa"/>
            <w:vMerge/>
          </w:tcPr>
          <w:p w14:paraId="3430198B" w14:textId="77777777" w:rsidR="006E7535" w:rsidRDefault="006E7535" w:rsidP="006E7535">
            <w:pPr>
              <w:pStyle w:val="TableParagraph"/>
              <w:spacing w:line="251" w:lineRule="exact"/>
              <w:ind w:left="0" w:right="81"/>
            </w:pPr>
          </w:p>
        </w:tc>
        <w:tc>
          <w:tcPr>
            <w:tcW w:w="2409" w:type="dxa"/>
          </w:tcPr>
          <w:p w14:paraId="3450BC5E"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flumioxazine</w:t>
            </w:r>
          </w:p>
        </w:tc>
        <w:tc>
          <w:tcPr>
            <w:tcW w:w="1567" w:type="dxa"/>
          </w:tcPr>
          <w:p w14:paraId="185737F2" w14:textId="77777777" w:rsidR="006E7535" w:rsidRDefault="006E7535" w:rsidP="006E7535">
            <w:pPr>
              <w:pStyle w:val="TableParagraph"/>
              <w:spacing w:line="234"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3296B59D" w14:textId="77777777" w:rsidTr="00314A15">
        <w:trPr>
          <w:gridAfter w:val="1"/>
          <w:wAfter w:w="14" w:type="dxa"/>
          <w:trHeight w:val="21"/>
        </w:trPr>
        <w:tc>
          <w:tcPr>
            <w:tcW w:w="561" w:type="dxa"/>
            <w:vMerge/>
          </w:tcPr>
          <w:p w14:paraId="4985196C" w14:textId="77777777" w:rsidR="006E7535" w:rsidRDefault="006E7535" w:rsidP="006E7535">
            <w:pPr>
              <w:contextualSpacing/>
              <w:jc w:val="both"/>
              <w:rPr>
                <w:rFonts w:ascii="Times New Roman" w:hAnsi="Times New Roman" w:cs="Times New Roman"/>
                <w:lang w:val="en-US"/>
              </w:rPr>
            </w:pPr>
          </w:p>
        </w:tc>
        <w:tc>
          <w:tcPr>
            <w:tcW w:w="2407" w:type="dxa"/>
            <w:vMerge/>
          </w:tcPr>
          <w:p w14:paraId="122D2498"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68E1A552" w14:textId="77777777" w:rsidR="006E7535" w:rsidRPr="004A361D" w:rsidRDefault="006E7535" w:rsidP="006E7535">
            <w:pPr>
              <w:contextualSpacing/>
              <w:rPr>
                <w:rFonts w:ascii="Times New Roman" w:hAnsi="Times New Roman" w:cs="Times New Roman"/>
                <w:lang w:val="en-US"/>
              </w:rPr>
            </w:pPr>
          </w:p>
        </w:tc>
        <w:tc>
          <w:tcPr>
            <w:tcW w:w="1560" w:type="dxa"/>
            <w:vMerge/>
          </w:tcPr>
          <w:p w14:paraId="33902D48" w14:textId="77777777" w:rsidR="006E7535" w:rsidRDefault="006E7535" w:rsidP="006E7535">
            <w:pPr>
              <w:pStyle w:val="TableParagraph"/>
              <w:spacing w:line="251" w:lineRule="exact"/>
              <w:ind w:left="0" w:right="174"/>
              <w:jc w:val="center"/>
            </w:pPr>
          </w:p>
        </w:tc>
        <w:tc>
          <w:tcPr>
            <w:tcW w:w="1277" w:type="dxa"/>
            <w:vMerge/>
          </w:tcPr>
          <w:p w14:paraId="3D25EB9D" w14:textId="77777777" w:rsidR="006E7535" w:rsidRDefault="006E7535" w:rsidP="006E7535">
            <w:pPr>
              <w:pStyle w:val="TableParagraph"/>
              <w:spacing w:line="251" w:lineRule="exact"/>
              <w:ind w:left="0" w:right="81"/>
            </w:pPr>
          </w:p>
        </w:tc>
        <w:tc>
          <w:tcPr>
            <w:tcW w:w="2409" w:type="dxa"/>
          </w:tcPr>
          <w:p w14:paraId="72CCB24F"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fluometuron</w:t>
            </w:r>
          </w:p>
        </w:tc>
        <w:tc>
          <w:tcPr>
            <w:tcW w:w="1567" w:type="dxa"/>
          </w:tcPr>
          <w:p w14:paraId="31E17D75"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3AD17558" w14:textId="77777777" w:rsidTr="00314A15">
        <w:trPr>
          <w:gridAfter w:val="1"/>
          <w:wAfter w:w="14" w:type="dxa"/>
          <w:trHeight w:val="21"/>
        </w:trPr>
        <w:tc>
          <w:tcPr>
            <w:tcW w:w="561" w:type="dxa"/>
            <w:vMerge/>
          </w:tcPr>
          <w:p w14:paraId="5AC22625" w14:textId="77777777" w:rsidR="006E7535" w:rsidRDefault="006E7535" w:rsidP="006E7535">
            <w:pPr>
              <w:contextualSpacing/>
              <w:jc w:val="both"/>
              <w:rPr>
                <w:rFonts w:ascii="Times New Roman" w:hAnsi="Times New Roman" w:cs="Times New Roman"/>
                <w:lang w:val="en-US"/>
              </w:rPr>
            </w:pPr>
          </w:p>
        </w:tc>
        <w:tc>
          <w:tcPr>
            <w:tcW w:w="2407" w:type="dxa"/>
            <w:vMerge/>
          </w:tcPr>
          <w:p w14:paraId="653E38AC"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1F111985" w14:textId="77777777" w:rsidR="006E7535" w:rsidRPr="004A361D" w:rsidRDefault="006E7535" w:rsidP="006E7535">
            <w:pPr>
              <w:contextualSpacing/>
              <w:rPr>
                <w:rFonts w:ascii="Times New Roman" w:hAnsi="Times New Roman" w:cs="Times New Roman"/>
                <w:lang w:val="en-US"/>
              </w:rPr>
            </w:pPr>
          </w:p>
        </w:tc>
        <w:tc>
          <w:tcPr>
            <w:tcW w:w="1560" w:type="dxa"/>
            <w:vMerge/>
          </w:tcPr>
          <w:p w14:paraId="6E0CC088" w14:textId="77777777" w:rsidR="006E7535" w:rsidRDefault="006E7535" w:rsidP="006E7535">
            <w:pPr>
              <w:pStyle w:val="TableParagraph"/>
              <w:spacing w:line="251" w:lineRule="exact"/>
              <w:ind w:left="0" w:right="174"/>
              <w:jc w:val="center"/>
            </w:pPr>
          </w:p>
        </w:tc>
        <w:tc>
          <w:tcPr>
            <w:tcW w:w="1277" w:type="dxa"/>
            <w:vMerge/>
          </w:tcPr>
          <w:p w14:paraId="7A430A9A" w14:textId="77777777" w:rsidR="006E7535" w:rsidRDefault="006E7535" w:rsidP="006E7535">
            <w:pPr>
              <w:pStyle w:val="TableParagraph"/>
              <w:spacing w:line="251" w:lineRule="exact"/>
              <w:ind w:left="0" w:right="81"/>
            </w:pPr>
          </w:p>
        </w:tc>
        <w:tc>
          <w:tcPr>
            <w:tcW w:w="2409" w:type="dxa"/>
          </w:tcPr>
          <w:p w14:paraId="78FAB70B"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foxime</w:t>
            </w:r>
          </w:p>
        </w:tc>
        <w:tc>
          <w:tcPr>
            <w:tcW w:w="1567" w:type="dxa"/>
          </w:tcPr>
          <w:p w14:paraId="454D2000" w14:textId="77777777" w:rsidR="006E7535" w:rsidRDefault="006E7535" w:rsidP="006E7535">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598EF0C5" w14:textId="77777777" w:rsidTr="00314A15">
        <w:trPr>
          <w:gridAfter w:val="1"/>
          <w:wAfter w:w="14" w:type="dxa"/>
          <w:trHeight w:val="21"/>
        </w:trPr>
        <w:tc>
          <w:tcPr>
            <w:tcW w:w="561" w:type="dxa"/>
            <w:vMerge/>
          </w:tcPr>
          <w:p w14:paraId="108F868A" w14:textId="77777777" w:rsidR="006E7535" w:rsidRDefault="006E7535" w:rsidP="006E7535">
            <w:pPr>
              <w:contextualSpacing/>
              <w:jc w:val="both"/>
              <w:rPr>
                <w:rFonts w:ascii="Times New Roman" w:hAnsi="Times New Roman" w:cs="Times New Roman"/>
                <w:lang w:val="en-US"/>
              </w:rPr>
            </w:pPr>
          </w:p>
        </w:tc>
        <w:tc>
          <w:tcPr>
            <w:tcW w:w="2407" w:type="dxa"/>
            <w:vMerge/>
          </w:tcPr>
          <w:p w14:paraId="6D29203D"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5DC6C8A2" w14:textId="77777777" w:rsidR="006E7535" w:rsidRPr="004A361D" w:rsidRDefault="006E7535" w:rsidP="006E7535">
            <w:pPr>
              <w:contextualSpacing/>
              <w:rPr>
                <w:rFonts w:ascii="Times New Roman" w:hAnsi="Times New Roman" w:cs="Times New Roman"/>
                <w:lang w:val="en-US"/>
              </w:rPr>
            </w:pPr>
          </w:p>
        </w:tc>
        <w:tc>
          <w:tcPr>
            <w:tcW w:w="1560" w:type="dxa"/>
            <w:vMerge/>
          </w:tcPr>
          <w:p w14:paraId="2E0BCE16" w14:textId="77777777" w:rsidR="006E7535" w:rsidRDefault="006E7535" w:rsidP="006E7535">
            <w:pPr>
              <w:pStyle w:val="TableParagraph"/>
              <w:spacing w:line="251" w:lineRule="exact"/>
              <w:ind w:left="0" w:right="174"/>
              <w:jc w:val="center"/>
            </w:pPr>
          </w:p>
        </w:tc>
        <w:tc>
          <w:tcPr>
            <w:tcW w:w="1277" w:type="dxa"/>
            <w:vMerge/>
          </w:tcPr>
          <w:p w14:paraId="15EDF6AA" w14:textId="77777777" w:rsidR="006E7535" w:rsidRDefault="006E7535" w:rsidP="006E7535">
            <w:pPr>
              <w:pStyle w:val="TableParagraph"/>
              <w:spacing w:line="251" w:lineRule="exact"/>
              <w:ind w:left="0" w:right="81"/>
            </w:pPr>
          </w:p>
        </w:tc>
        <w:tc>
          <w:tcPr>
            <w:tcW w:w="2409" w:type="dxa"/>
          </w:tcPr>
          <w:p w14:paraId="651C94F9"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foramsulfuron</w:t>
            </w:r>
          </w:p>
        </w:tc>
        <w:tc>
          <w:tcPr>
            <w:tcW w:w="1567" w:type="dxa"/>
          </w:tcPr>
          <w:p w14:paraId="148BFDA9"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5,0)</w:t>
            </w:r>
            <w:r>
              <w:rPr>
                <w:spacing w:val="9"/>
              </w:rPr>
              <w:t xml:space="preserve"> </w:t>
            </w:r>
            <w:r>
              <w:t>mg/kg</w:t>
            </w:r>
          </w:p>
        </w:tc>
      </w:tr>
      <w:tr w:rsidR="006E7535" w:rsidRPr="00D74108" w14:paraId="65358D3E" w14:textId="77777777" w:rsidTr="00314A15">
        <w:trPr>
          <w:gridAfter w:val="1"/>
          <w:wAfter w:w="14" w:type="dxa"/>
          <w:trHeight w:val="21"/>
        </w:trPr>
        <w:tc>
          <w:tcPr>
            <w:tcW w:w="561" w:type="dxa"/>
            <w:vMerge/>
          </w:tcPr>
          <w:p w14:paraId="5BB78E21" w14:textId="77777777" w:rsidR="006E7535" w:rsidRDefault="006E7535" w:rsidP="006E7535">
            <w:pPr>
              <w:contextualSpacing/>
              <w:jc w:val="both"/>
              <w:rPr>
                <w:rFonts w:ascii="Times New Roman" w:hAnsi="Times New Roman" w:cs="Times New Roman"/>
                <w:lang w:val="en-US"/>
              </w:rPr>
            </w:pPr>
          </w:p>
        </w:tc>
        <w:tc>
          <w:tcPr>
            <w:tcW w:w="2407" w:type="dxa"/>
            <w:vMerge/>
          </w:tcPr>
          <w:p w14:paraId="2BD47CA7"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11BEE564" w14:textId="77777777" w:rsidR="006E7535" w:rsidRPr="004A361D" w:rsidRDefault="006E7535" w:rsidP="006E7535">
            <w:pPr>
              <w:contextualSpacing/>
              <w:rPr>
                <w:rFonts w:ascii="Times New Roman" w:hAnsi="Times New Roman" w:cs="Times New Roman"/>
                <w:lang w:val="en-US"/>
              </w:rPr>
            </w:pPr>
          </w:p>
        </w:tc>
        <w:tc>
          <w:tcPr>
            <w:tcW w:w="1560" w:type="dxa"/>
            <w:vMerge/>
          </w:tcPr>
          <w:p w14:paraId="6372F52F" w14:textId="77777777" w:rsidR="006E7535" w:rsidRDefault="006E7535" w:rsidP="006E7535">
            <w:pPr>
              <w:pStyle w:val="TableParagraph"/>
              <w:spacing w:line="251" w:lineRule="exact"/>
              <w:ind w:left="0" w:right="174"/>
              <w:jc w:val="center"/>
            </w:pPr>
          </w:p>
        </w:tc>
        <w:tc>
          <w:tcPr>
            <w:tcW w:w="1277" w:type="dxa"/>
            <w:vMerge/>
          </w:tcPr>
          <w:p w14:paraId="4C34ED55" w14:textId="77777777" w:rsidR="006E7535" w:rsidRDefault="006E7535" w:rsidP="006E7535">
            <w:pPr>
              <w:pStyle w:val="TableParagraph"/>
              <w:spacing w:line="251" w:lineRule="exact"/>
              <w:ind w:left="0" w:right="81"/>
            </w:pPr>
          </w:p>
        </w:tc>
        <w:tc>
          <w:tcPr>
            <w:tcW w:w="2409" w:type="dxa"/>
          </w:tcPr>
          <w:p w14:paraId="2581A6E1"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chlorambene</w:t>
            </w:r>
          </w:p>
        </w:tc>
        <w:tc>
          <w:tcPr>
            <w:tcW w:w="1567" w:type="dxa"/>
          </w:tcPr>
          <w:p w14:paraId="79EBC6C6"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75E582DF" w14:textId="77777777" w:rsidTr="00314A15">
        <w:trPr>
          <w:gridAfter w:val="1"/>
          <w:wAfter w:w="14" w:type="dxa"/>
          <w:trHeight w:val="21"/>
        </w:trPr>
        <w:tc>
          <w:tcPr>
            <w:tcW w:w="561" w:type="dxa"/>
            <w:vMerge/>
          </w:tcPr>
          <w:p w14:paraId="52787257" w14:textId="77777777" w:rsidR="006E7535" w:rsidRDefault="006E7535" w:rsidP="006E7535">
            <w:pPr>
              <w:contextualSpacing/>
              <w:jc w:val="both"/>
              <w:rPr>
                <w:rFonts w:ascii="Times New Roman" w:hAnsi="Times New Roman" w:cs="Times New Roman"/>
                <w:lang w:val="en-US"/>
              </w:rPr>
            </w:pPr>
          </w:p>
        </w:tc>
        <w:tc>
          <w:tcPr>
            <w:tcW w:w="2407" w:type="dxa"/>
            <w:vMerge/>
          </w:tcPr>
          <w:p w14:paraId="71C7663E"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09AA5548" w14:textId="77777777" w:rsidR="006E7535" w:rsidRPr="004A361D" w:rsidRDefault="006E7535" w:rsidP="006E7535">
            <w:pPr>
              <w:contextualSpacing/>
              <w:rPr>
                <w:rFonts w:ascii="Times New Roman" w:hAnsi="Times New Roman" w:cs="Times New Roman"/>
                <w:lang w:val="en-US"/>
              </w:rPr>
            </w:pPr>
          </w:p>
        </w:tc>
        <w:tc>
          <w:tcPr>
            <w:tcW w:w="1560" w:type="dxa"/>
            <w:vMerge/>
          </w:tcPr>
          <w:p w14:paraId="66966F44" w14:textId="77777777" w:rsidR="006E7535" w:rsidRDefault="006E7535" w:rsidP="006E7535">
            <w:pPr>
              <w:pStyle w:val="TableParagraph"/>
              <w:spacing w:line="251" w:lineRule="exact"/>
              <w:ind w:left="0" w:right="174"/>
              <w:jc w:val="center"/>
            </w:pPr>
          </w:p>
        </w:tc>
        <w:tc>
          <w:tcPr>
            <w:tcW w:w="1277" w:type="dxa"/>
            <w:vMerge/>
          </w:tcPr>
          <w:p w14:paraId="343761D0" w14:textId="77777777" w:rsidR="006E7535" w:rsidRDefault="006E7535" w:rsidP="006E7535">
            <w:pPr>
              <w:pStyle w:val="TableParagraph"/>
              <w:spacing w:line="251" w:lineRule="exact"/>
              <w:ind w:left="0" w:right="81"/>
            </w:pPr>
          </w:p>
        </w:tc>
        <w:tc>
          <w:tcPr>
            <w:tcW w:w="2409" w:type="dxa"/>
          </w:tcPr>
          <w:p w14:paraId="4BB047CC"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chlorobromuron</w:t>
            </w:r>
          </w:p>
        </w:tc>
        <w:tc>
          <w:tcPr>
            <w:tcW w:w="1567" w:type="dxa"/>
          </w:tcPr>
          <w:p w14:paraId="44BF31C7"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2FF675E0" w14:textId="77777777" w:rsidTr="00314A15">
        <w:trPr>
          <w:gridAfter w:val="1"/>
          <w:wAfter w:w="14" w:type="dxa"/>
          <w:trHeight w:val="21"/>
        </w:trPr>
        <w:tc>
          <w:tcPr>
            <w:tcW w:w="561" w:type="dxa"/>
            <w:vMerge/>
          </w:tcPr>
          <w:p w14:paraId="00DA8E37" w14:textId="77777777" w:rsidR="006E7535" w:rsidRDefault="006E7535" w:rsidP="006E7535">
            <w:pPr>
              <w:contextualSpacing/>
              <w:jc w:val="both"/>
              <w:rPr>
                <w:rFonts w:ascii="Times New Roman" w:hAnsi="Times New Roman" w:cs="Times New Roman"/>
                <w:lang w:val="en-US"/>
              </w:rPr>
            </w:pPr>
          </w:p>
        </w:tc>
        <w:tc>
          <w:tcPr>
            <w:tcW w:w="2407" w:type="dxa"/>
            <w:vMerge/>
          </w:tcPr>
          <w:p w14:paraId="5B8E885B"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0611E3A1" w14:textId="77777777" w:rsidR="006E7535" w:rsidRPr="004A361D" w:rsidRDefault="006E7535" w:rsidP="006E7535">
            <w:pPr>
              <w:contextualSpacing/>
              <w:rPr>
                <w:rFonts w:ascii="Times New Roman" w:hAnsi="Times New Roman" w:cs="Times New Roman"/>
                <w:lang w:val="en-US"/>
              </w:rPr>
            </w:pPr>
          </w:p>
        </w:tc>
        <w:tc>
          <w:tcPr>
            <w:tcW w:w="1560" w:type="dxa"/>
            <w:vMerge/>
          </w:tcPr>
          <w:p w14:paraId="77564AE3" w14:textId="77777777" w:rsidR="006E7535" w:rsidRDefault="006E7535" w:rsidP="006E7535">
            <w:pPr>
              <w:pStyle w:val="TableParagraph"/>
              <w:spacing w:line="251" w:lineRule="exact"/>
              <w:ind w:left="0" w:right="174"/>
              <w:jc w:val="center"/>
            </w:pPr>
          </w:p>
        </w:tc>
        <w:tc>
          <w:tcPr>
            <w:tcW w:w="1277" w:type="dxa"/>
            <w:vMerge/>
          </w:tcPr>
          <w:p w14:paraId="4483D788" w14:textId="77777777" w:rsidR="006E7535" w:rsidRDefault="006E7535" w:rsidP="006E7535">
            <w:pPr>
              <w:pStyle w:val="TableParagraph"/>
              <w:spacing w:line="251" w:lineRule="exact"/>
              <w:ind w:left="0" w:right="81"/>
            </w:pPr>
          </w:p>
        </w:tc>
        <w:tc>
          <w:tcPr>
            <w:tcW w:w="2409" w:type="dxa"/>
          </w:tcPr>
          <w:p w14:paraId="10F059FF"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chlorimuron-ethyl</w:t>
            </w:r>
          </w:p>
        </w:tc>
        <w:tc>
          <w:tcPr>
            <w:tcW w:w="1567" w:type="dxa"/>
          </w:tcPr>
          <w:p w14:paraId="6FB93A17" w14:textId="77777777" w:rsidR="006E7535" w:rsidRDefault="006E7535" w:rsidP="006E7535">
            <w:pPr>
              <w:pStyle w:val="TableParagraph"/>
              <w:spacing w:line="232"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229386E9" w14:textId="77777777" w:rsidTr="00314A15">
        <w:trPr>
          <w:gridAfter w:val="1"/>
          <w:wAfter w:w="14" w:type="dxa"/>
          <w:trHeight w:val="21"/>
        </w:trPr>
        <w:tc>
          <w:tcPr>
            <w:tcW w:w="561" w:type="dxa"/>
            <w:vMerge/>
          </w:tcPr>
          <w:p w14:paraId="1D14CD0C" w14:textId="77777777" w:rsidR="006E7535" w:rsidRDefault="006E7535" w:rsidP="006E7535">
            <w:pPr>
              <w:contextualSpacing/>
              <w:jc w:val="both"/>
              <w:rPr>
                <w:rFonts w:ascii="Times New Roman" w:hAnsi="Times New Roman" w:cs="Times New Roman"/>
                <w:lang w:val="en-US"/>
              </w:rPr>
            </w:pPr>
          </w:p>
        </w:tc>
        <w:tc>
          <w:tcPr>
            <w:tcW w:w="2407" w:type="dxa"/>
            <w:vMerge/>
          </w:tcPr>
          <w:p w14:paraId="420B0174"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3B438C8B" w14:textId="77777777" w:rsidR="006E7535" w:rsidRPr="004A361D" w:rsidRDefault="006E7535" w:rsidP="006E7535">
            <w:pPr>
              <w:contextualSpacing/>
              <w:rPr>
                <w:rFonts w:ascii="Times New Roman" w:hAnsi="Times New Roman" w:cs="Times New Roman"/>
                <w:lang w:val="en-US"/>
              </w:rPr>
            </w:pPr>
          </w:p>
        </w:tc>
        <w:tc>
          <w:tcPr>
            <w:tcW w:w="1560" w:type="dxa"/>
            <w:vMerge/>
          </w:tcPr>
          <w:p w14:paraId="29737C53" w14:textId="77777777" w:rsidR="006E7535" w:rsidRDefault="006E7535" w:rsidP="006E7535">
            <w:pPr>
              <w:pStyle w:val="TableParagraph"/>
              <w:spacing w:line="251" w:lineRule="exact"/>
              <w:ind w:left="0" w:right="174"/>
              <w:jc w:val="center"/>
            </w:pPr>
          </w:p>
        </w:tc>
        <w:tc>
          <w:tcPr>
            <w:tcW w:w="1277" w:type="dxa"/>
            <w:vMerge/>
          </w:tcPr>
          <w:p w14:paraId="4E754F19" w14:textId="77777777" w:rsidR="006E7535" w:rsidRDefault="006E7535" w:rsidP="006E7535">
            <w:pPr>
              <w:pStyle w:val="TableParagraph"/>
              <w:spacing w:line="251" w:lineRule="exact"/>
              <w:ind w:left="0" w:right="81"/>
            </w:pPr>
          </w:p>
        </w:tc>
        <w:tc>
          <w:tcPr>
            <w:tcW w:w="2409" w:type="dxa"/>
          </w:tcPr>
          <w:p w14:paraId="05684ED9"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chlorinate</w:t>
            </w:r>
          </w:p>
        </w:tc>
        <w:tc>
          <w:tcPr>
            <w:tcW w:w="1567" w:type="dxa"/>
          </w:tcPr>
          <w:p w14:paraId="0DA5895E"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556E01DF" w14:textId="77777777" w:rsidTr="00314A15">
        <w:trPr>
          <w:gridAfter w:val="1"/>
          <w:wAfter w:w="14" w:type="dxa"/>
          <w:trHeight w:val="21"/>
        </w:trPr>
        <w:tc>
          <w:tcPr>
            <w:tcW w:w="561" w:type="dxa"/>
            <w:vMerge/>
          </w:tcPr>
          <w:p w14:paraId="10AB4F1F" w14:textId="77777777" w:rsidR="006E7535" w:rsidRDefault="006E7535" w:rsidP="006E7535">
            <w:pPr>
              <w:contextualSpacing/>
              <w:jc w:val="both"/>
              <w:rPr>
                <w:rFonts w:ascii="Times New Roman" w:hAnsi="Times New Roman" w:cs="Times New Roman"/>
                <w:lang w:val="en-US"/>
              </w:rPr>
            </w:pPr>
          </w:p>
        </w:tc>
        <w:tc>
          <w:tcPr>
            <w:tcW w:w="2407" w:type="dxa"/>
            <w:vMerge/>
          </w:tcPr>
          <w:p w14:paraId="17070DC3"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04A7BFD8" w14:textId="77777777" w:rsidR="006E7535" w:rsidRPr="004A361D" w:rsidRDefault="006E7535" w:rsidP="006E7535">
            <w:pPr>
              <w:contextualSpacing/>
              <w:rPr>
                <w:rFonts w:ascii="Times New Roman" w:hAnsi="Times New Roman" w:cs="Times New Roman"/>
                <w:lang w:val="en-US"/>
              </w:rPr>
            </w:pPr>
          </w:p>
        </w:tc>
        <w:tc>
          <w:tcPr>
            <w:tcW w:w="1560" w:type="dxa"/>
            <w:vMerge/>
          </w:tcPr>
          <w:p w14:paraId="32777851" w14:textId="77777777" w:rsidR="006E7535" w:rsidRDefault="006E7535" w:rsidP="006E7535">
            <w:pPr>
              <w:pStyle w:val="TableParagraph"/>
              <w:spacing w:line="251" w:lineRule="exact"/>
              <w:ind w:left="0" w:right="174"/>
              <w:jc w:val="center"/>
            </w:pPr>
          </w:p>
        </w:tc>
        <w:tc>
          <w:tcPr>
            <w:tcW w:w="1277" w:type="dxa"/>
            <w:vMerge/>
          </w:tcPr>
          <w:p w14:paraId="2C4F93C5" w14:textId="77777777" w:rsidR="006E7535" w:rsidRDefault="006E7535" w:rsidP="006E7535">
            <w:pPr>
              <w:pStyle w:val="TableParagraph"/>
              <w:spacing w:line="251" w:lineRule="exact"/>
              <w:ind w:left="0" w:right="81"/>
            </w:pPr>
          </w:p>
        </w:tc>
        <w:tc>
          <w:tcPr>
            <w:tcW w:w="2409" w:type="dxa"/>
          </w:tcPr>
          <w:p w14:paraId="03E4A5F7"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chlorotoluron</w:t>
            </w:r>
          </w:p>
        </w:tc>
        <w:tc>
          <w:tcPr>
            <w:tcW w:w="1567" w:type="dxa"/>
          </w:tcPr>
          <w:p w14:paraId="75BFAD73" w14:textId="77777777" w:rsidR="006E7535" w:rsidRDefault="006E7535" w:rsidP="006E7535">
            <w:pPr>
              <w:pStyle w:val="TableParagraph"/>
              <w:spacing w:line="232" w:lineRule="exact"/>
              <w:ind w:left="0"/>
              <w:jc w:val="center"/>
            </w:pPr>
            <w:r>
              <w:t>(0,01</w:t>
            </w:r>
            <w:r>
              <w:rPr>
                <w:spacing w:val="9"/>
              </w:rPr>
              <w:t xml:space="preserve"> </w:t>
            </w:r>
            <w:r>
              <w:t>–</w:t>
            </w:r>
            <w:r>
              <w:rPr>
                <w:spacing w:val="7"/>
              </w:rPr>
              <w:t xml:space="preserve"> </w:t>
            </w:r>
            <w:r>
              <w:t>0,1)</w:t>
            </w:r>
            <w:r>
              <w:rPr>
                <w:spacing w:val="7"/>
              </w:rPr>
              <w:t xml:space="preserve"> </w:t>
            </w:r>
            <w:r>
              <w:t>mg/kg</w:t>
            </w:r>
          </w:p>
        </w:tc>
      </w:tr>
      <w:tr w:rsidR="006E7535" w:rsidRPr="00D74108" w14:paraId="06805DA6" w14:textId="77777777" w:rsidTr="00314A15">
        <w:trPr>
          <w:gridAfter w:val="1"/>
          <w:wAfter w:w="14" w:type="dxa"/>
          <w:trHeight w:val="21"/>
        </w:trPr>
        <w:tc>
          <w:tcPr>
            <w:tcW w:w="561" w:type="dxa"/>
            <w:vMerge/>
          </w:tcPr>
          <w:p w14:paraId="784AB3D5" w14:textId="77777777" w:rsidR="006E7535" w:rsidRDefault="006E7535" w:rsidP="006E7535">
            <w:pPr>
              <w:contextualSpacing/>
              <w:jc w:val="both"/>
              <w:rPr>
                <w:rFonts w:ascii="Times New Roman" w:hAnsi="Times New Roman" w:cs="Times New Roman"/>
                <w:lang w:val="en-US"/>
              </w:rPr>
            </w:pPr>
          </w:p>
        </w:tc>
        <w:tc>
          <w:tcPr>
            <w:tcW w:w="2407" w:type="dxa"/>
            <w:vMerge/>
          </w:tcPr>
          <w:p w14:paraId="64E1DAD4"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4794D8F2" w14:textId="77777777" w:rsidR="006E7535" w:rsidRPr="004A361D" w:rsidRDefault="006E7535" w:rsidP="006E7535">
            <w:pPr>
              <w:contextualSpacing/>
              <w:rPr>
                <w:rFonts w:ascii="Times New Roman" w:hAnsi="Times New Roman" w:cs="Times New Roman"/>
                <w:lang w:val="en-US"/>
              </w:rPr>
            </w:pPr>
          </w:p>
        </w:tc>
        <w:tc>
          <w:tcPr>
            <w:tcW w:w="1560" w:type="dxa"/>
            <w:vMerge/>
          </w:tcPr>
          <w:p w14:paraId="3453A544" w14:textId="77777777" w:rsidR="006E7535" w:rsidRDefault="006E7535" w:rsidP="006E7535">
            <w:pPr>
              <w:pStyle w:val="TableParagraph"/>
              <w:spacing w:line="251" w:lineRule="exact"/>
              <w:ind w:left="0" w:right="174"/>
              <w:jc w:val="center"/>
            </w:pPr>
          </w:p>
        </w:tc>
        <w:tc>
          <w:tcPr>
            <w:tcW w:w="1277" w:type="dxa"/>
            <w:vMerge/>
          </w:tcPr>
          <w:p w14:paraId="07F7E405" w14:textId="77777777" w:rsidR="006E7535" w:rsidRDefault="006E7535" w:rsidP="006E7535">
            <w:pPr>
              <w:pStyle w:val="TableParagraph"/>
              <w:spacing w:line="251" w:lineRule="exact"/>
              <w:ind w:left="0" w:right="81"/>
            </w:pPr>
          </w:p>
        </w:tc>
        <w:tc>
          <w:tcPr>
            <w:tcW w:w="2409" w:type="dxa"/>
          </w:tcPr>
          <w:p w14:paraId="4BF33DC7"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cyhexatin</w:t>
            </w:r>
          </w:p>
        </w:tc>
        <w:tc>
          <w:tcPr>
            <w:tcW w:w="1567" w:type="dxa"/>
          </w:tcPr>
          <w:p w14:paraId="4D95CA58"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64059C1D" w14:textId="77777777" w:rsidTr="00314A15">
        <w:trPr>
          <w:gridAfter w:val="1"/>
          <w:wAfter w:w="14" w:type="dxa"/>
          <w:trHeight w:val="21"/>
        </w:trPr>
        <w:tc>
          <w:tcPr>
            <w:tcW w:w="561" w:type="dxa"/>
            <w:vMerge/>
          </w:tcPr>
          <w:p w14:paraId="05956E51" w14:textId="77777777" w:rsidR="006E7535" w:rsidRDefault="006E7535" w:rsidP="006E7535">
            <w:pPr>
              <w:contextualSpacing/>
              <w:jc w:val="both"/>
              <w:rPr>
                <w:rFonts w:ascii="Times New Roman" w:hAnsi="Times New Roman" w:cs="Times New Roman"/>
                <w:lang w:val="en-US"/>
              </w:rPr>
            </w:pPr>
          </w:p>
        </w:tc>
        <w:tc>
          <w:tcPr>
            <w:tcW w:w="2407" w:type="dxa"/>
            <w:vMerge/>
          </w:tcPr>
          <w:p w14:paraId="50B5D811"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6B2ED851" w14:textId="77777777" w:rsidR="006E7535" w:rsidRPr="004A361D" w:rsidRDefault="006E7535" w:rsidP="006E7535">
            <w:pPr>
              <w:contextualSpacing/>
              <w:rPr>
                <w:rFonts w:ascii="Times New Roman" w:hAnsi="Times New Roman" w:cs="Times New Roman"/>
                <w:lang w:val="en-US"/>
              </w:rPr>
            </w:pPr>
          </w:p>
        </w:tc>
        <w:tc>
          <w:tcPr>
            <w:tcW w:w="1560" w:type="dxa"/>
            <w:vMerge/>
          </w:tcPr>
          <w:p w14:paraId="7F2D9AF3" w14:textId="77777777" w:rsidR="006E7535" w:rsidRDefault="006E7535" w:rsidP="006E7535">
            <w:pPr>
              <w:pStyle w:val="TableParagraph"/>
              <w:spacing w:line="251" w:lineRule="exact"/>
              <w:ind w:left="0" w:right="174"/>
              <w:jc w:val="center"/>
            </w:pPr>
          </w:p>
        </w:tc>
        <w:tc>
          <w:tcPr>
            <w:tcW w:w="1277" w:type="dxa"/>
            <w:vMerge/>
          </w:tcPr>
          <w:p w14:paraId="139E627A" w14:textId="77777777" w:rsidR="006E7535" w:rsidRDefault="006E7535" w:rsidP="006E7535">
            <w:pPr>
              <w:pStyle w:val="TableParagraph"/>
              <w:spacing w:line="251" w:lineRule="exact"/>
              <w:ind w:left="0" w:right="81"/>
            </w:pPr>
          </w:p>
        </w:tc>
        <w:tc>
          <w:tcPr>
            <w:tcW w:w="2409" w:type="dxa"/>
          </w:tcPr>
          <w:p w14:paraId="3E34A216"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cymoxanyl</w:t>
            </w:r>
          </w:p>
        </w:tc>
        <w:tc>
          <w:tcPr>
            <w:tcW w:w="1567" w:type="dxa"/>
          </w:tcPr>
          <w:p w14:paraId="043AEF93"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2C6A6484" w14:textId="77777777" w:rsidTr="00314A15">
        <w:trPr>
          <w:gridAfter w:val="1"/>
          <w:wAfter w:w="14" w:type="dxa"/>
          <w:trHeight w:val="21"/>
        </w:trPr>
        <w:tc>
          <w:tcPr>
            <w:tcW w:w="561" w:type="dxa"/>
            <w:vMerge/>
          </w:tcPr>
          <w:p w14:paraId="4642E9D7" w14:textId="77777777" w:rsidR="006E7535" w:rsidRDefault="006E7535" w:rsidP="006E7535">
            <w:pPr>
              <w:contextualSpacing/>
              <w:jc w:val="both"/>
              <w:rPr>
                <w:rFonts w:ascii="Times New Roman" w:hAnsi="Times New Roman" w:cs="Times New Roman"/>
                <w:lang w:val="en-US"/>
              </w:rPr>
            </w:pPr>
          </w:p>
        </w:tc>
        <w:tc>
          <w:tcPr>
            <w:tcW w:w="2407" w:type="dxa"/>
            <w:vMerge/>
          </w:tcPr>
          <w:p w14:paraId="1011A6C3"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10374F86" w14:textId="77777777" w:rsidR="006E7535" w:rsidRPr="004A361D" w:rsidRDefault="006E7535" w:rsidP="006E7535">
            <w:pPr>
              <w:contextualSpacing/>
              <w:rPr>
                <w:rFonts w:ascii="Times New Roman" w:hAnsi="Times New Roman" w:cs="Times New Roman"/>
                <w:lang w:val="en-US"/>
              </w:rPr>
            </w:pPr>
          </w:p>
        </w:tc>
        <w:tc>
          <w:tcPr>
            <w:tcW w:w="1560" w:type="dxa"/>
            <w:vMerge/>
          </w:tcPr>
          <w:p w14:paraId="34F28280" w14:textId="77777777" w:rsidR="006E7535" w:rsidRDefault="006E7535" w:rsidP="006E7535">
            <w:pPr>
              <w:pStyle w:val="TableParagraph"/>
              <w:spacing w:line="251" w:lineRule="exact"/>
              <w:ind w:left="0" w:right="174"/>
              <w:jc w:val="center"/>
            </w:pPr>
          </w:p>
        </w:tc>
        <w:tc>
          <w:tcPr>
            <w:tcW w:w="1277" w:type="dxa"/>
            <w:vMerge/>
          </w:tcPr>
          <w:p w14:paraId="56853287" w14:textId="77777777" w:rsidR="006E7535" w:rsidRDefault="006E7535" w:rsidP="006E7535">
            <w:pPr>
              <w:pStyle w:val="TableParagraph"/>
              <w:spacing w:line="251" w:lineRule="exact"/>
              <w:ind w:left="0" w:right="81"/>
            </w:pPr>
          </w:p>
        </w:tc>
        <w:tc>
          <w:tcPr>
            <w:tcW w:w="2409" w:type="dxa"/>
          </w:tcPr>
          <w:p w14:paraId="4EF05091"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epoxiconazole</w:t>
            </w:r>
          </w:p>
        </w:tc>
        <w:tc>
          <w:tcPr>
            <w:tcW w:w="1567" w:type="dxa"/>
          </w:tcPr>
          <w:p w14:paraId="744F9740" w14:textId="77777777" w:rsidR="006E7535" w:rsidRDefault="006E7535" w:rsidP="006E7535">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6E7535" w:rsidRPr="00D74108" w14:paraId="1B7355E8" w14:textId="77777777" w:rsidTr="00314A15">
        <w:trPr>
          <w:gridAfter w:val="1"/>
          <w:wAfter w:w="14" w:type="dxa"/>
          <w:trHeight w:val="21"/>
        </w:trPr>
        <w:tc>
          <w:tcPr>
            <w:tcW w:w="561" w:type="dxa"/>
            <w:vMerge/>
          </w:tcPr>
          <w:p w14:paraId="089EF5F2" w14:textId="77777777" w:rsidR="006E7535" w:rsidRDefault="006E7535" w:rsidP="006E7535">
            <w:pPr>
              <w:contextualSpacing/>
              <w:jc w:val="both"/>
              <w:rPr>
                <w:rFonts w:ascii="Times New Roman" w:hAnsi="Times New Roman" w:cs="Times New Roman"/>
                <w:lang w:val="en-US"/>
              </w:rPr>
            </w:pPr>
          </w:p>
        </w:tc>
        <w:tc>
          <w:tcPr>
            <w:tcW w:w="2407" w:type="dxa"/>
            <w:vMerge/>
          </w:tcPr>
          <w:p w14:paraId="554DFE29"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2C1C3C0B" w14:textId="77777777" w:rsidR="006E7535" w:rsidRPr="004A361D" w:rsidRDefault="006E7535" w:rsidP="006E7535">
            <w:pPr>
              <w:contextualSpacing/>
              <w:rPr>
                <w:rFonts w:ascii="Times New Roman" w:hAnsi="Times New Roman" w:cs="Times New Roman"/>
                <w:lang w:val="en-US"/>
              </w:rPr>
            </w:pPr>
          </w:p>
        </w:tc>
        <w:tc>
          <w:tcPr>
            <w:tcW w:w="1560" w:type="dxa"/>
            <w:vMerge/>
          </w:tcPr>
          <w:p w14:paraId="523840F8" w14:textId="77777777" w:rsidR="006E7535" w:rsidRDefault="006E7535" w:rsidP="006E7535">
            <w:pPr>
              <w:pStyle w:val="TableParagraph"/>
              <w:spacing w:line="251" w:lineRule="exact"/>
              <w:ind w:left="0" w:right="174"/>
              <w:jc w:val="center"/>
            </w:pPr>
          </w:p>
        </w:tc>
        <w:tc>
          <w:tcPr>
            <w:tcW w:w="1277" w:type="dxa"/>
            <w:vMerge/>
          </w:tcPr>
          <w:p w14:paraId="5321552A" w14:textId="77777777" w:rsidR="006E7535" w:rsidRDefault="006E7535" w:rsidP="006E7535">
            <w:pPr>
              <w:pStyle w:val="TableParagraph"/>
              <w:spacing w:line="251" w:lineRule="exact"/>
              <w:ind w:left="0" w:right="81"/>
            </w:pPr>
          </w:p>
        </w:tc>
        <w:tc>
          <w:tcPr>
            <w:tcW w:w="2409" w:type="dxa"/>
          </w:tcPr>
          <w:p w14:paraId="40CD1BC0"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EPTC (ERTS)</w:t>
            </w:r>
          </w:p>
        </w:tc>
        <w:tc>
          <w:tcPr>
            <w:tcW w:w="1567" w:type="dxa"/>
          </w:tcPr>
          <w:p w14:paraId="17AE7962" w14:textId="77777777" w:rsidR="006E7535" w:rsidRDefault="006E7535" w:rsidP="006E7535">
            <w:pPr>
              <w:pStyle w:val="TableParagraph"/>
              <w:spacing w:line="235"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6E7535" w:rsidRPr="00D74108" w14:paraId="4C5400DD" w14:textId="77777777" w:rsidTr="00314A15">
        <w:trPr>
          <w:gridAfter w:val="1"/>
          <w:wAfter w:w="14" w:type="dxa"/>
          <w:trHeight w:val="156"/>
        </w:trPr>
        <w:tc>
          <w:tcPr>
            <w:tcW w:w="561" w:type="dxa"/>
            <w:vMerge/>
          </w:tcPr>
          <w:p w14:paraId="32B36CB0" w14:textId="77777777" w:rsidR="006E7535" w:rsidRDefault="006E7535" w:rsidP="006E7535">
            <w:pPr>
              <w:contextualSpacing/>
              <w:jc w:val="both"/>
              <w:rPr>
                <w:rFonts w:ascii="Times New Roman" w:hAnsi="Times New Roman" w:cs="Times New Roman"/>
                <w:lang w:val="en-US"/>
              </w:rPr>
            </w:pPr>
          </w:p>
        </w:tc>
        <w:tc>
          <w:tcPr>
            <w:tcW w:w="2407" w:type="dxa"/>
            <w:vMerge/>
          </w:tcPr>
          <w:p w14:paraId="285D79C0" w14:textId="77777777" w:rsidR="006E7535" w:rsidRPr="004A361D" w:rsidRDefault="006E7535" w:rsidP="006E7535">
            <w:pPr>
              <w:contextualSpacing/>
              <w:jc w:val="both"/>
              <w:rPr>
                <w:rFonts w:ascii="Times New Roman" w:hAnsi="Times New Roman" w:cs="Times New Roman"/>
                <w:lang w:val="en-US"/>
              </w:rPr>
            </w:pPr>
          </w:p>
        </w:tc>
        <w:tc>
          <w:tcPr>
            <w:tcW w:w="1418" w:type="dxa"/>
            <w:vMerge/>
          </w:tcPr>
          <w:p w14:paraId="25147E1D" w14:textId="77777777" w:rsidR="006E7535" w:rsidRPr="004A361D" w:rsidRDefault="006E7535" w:rsidP="006E7535">
            <w:pPr>
              <w:contextualSpacing/>
              <w:rPr>
                <w:rFonts w:ascii="Times New Roman" w:hAnsi="Times New Roman" w:cs="Times New Roman"/>
                <w:lang w:val="en-US"/>
              </w:rPr>
            </w:pPr>
          </w:p>
        </w:tc>
        <w:tc>
          <w:tcPr>
            <w:tcW w:w="1560" w:type="dxa"/>
            <w:vMerge/>
          </w:tcPr>
          <w:p w14:paraId="1E36DD54" w14:textId="77777777" w:rsidR="006E7535" w:rsidRDefault="006E7535" w:rsidP="006E7535">
            <w:pPr>
              <w:pStyle w:val="TableParagraph"/>
              <w:spacing w:line="251" w:lineRule="exact"/>
              <w:ind w:left="0" w:right="174"/>
              <w:jc w:val="center"/>
            </w:pPr>
          </w:p>
        </w:tc>
        <w:tc>
          <w:tcPr>
            <w:tcW w:w="1277" w:type="dxa"/>
            <w:vMerge/>
          </w:tcPr>
          <w:p w14:paraId="39D59B3C" w14:textId="77777777" w:rsidR="006E7535" w:rsidRDefault="006E7535" w:rsidP="006E7535">
            <w:pPr>
              <w:pStyle w:val="TableParagraph"/>
              <w:spacing w:line="251" w:lineRule="exact"/>
              <w:ind w:left="0" w:right="81"/>
            </w:pPr>
          </w:p>
        </w:tc>
        <w:tc>
          <w:tcPr>
            <w:tcW w:w="2409" w:type="dxa"/>
          </w:tcPr>
          <w:p w14:paraId="52B11DB8" w14:textId="77777777" w:rsidR="006E7535" w:rsidRPr="006E7535" w:rsidRDefault="006E7535" w:rsidP="006E7535">
            <w:pPr>
              <w:rPr>
                <w:rFonts w:ascii="Times New Roman" w:hAnsi="Times New Roman" w:cs="Times New Roman"/>
                <w:lang w:val="en-US"/>
              </w:rPr>
            </w:pPr>
            <w:r w:rsidRPr="006E7535">
              <w:rPr>
                <w:rFonts w:ascii="Times New Roman" w:hAnsi="Times New Roman" w:cs="Times New Roman"/>
                <w:lang w:val="en-US"/>
              </w:rPr>
              <w:t>ethephone</w:t>
            </w:r>
          </w:p>
        </w:tc>
        <w:tc>
          <w:tcPr>
            <w:tcW w:w="1567" w:type="dxa"/>
          </w:tcPr>
          <w:p w14:paraId="6FCDFC46" w14:textId="77777777" w:rsidR="006E7535" w:rsidRDefault="006E7535" w:rsidP="006E7535">
            <w:pPr>
              <w:pStyle w:val="TableParagraph"/>
              <w:spacing w:line="232"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3D4B1C" w:rsidRPr="00D74108" w14:paraId="304840B3" w14:textId="77777777" w:rsidTr="00314A15">
        <w:trPr>
          <w:gridAfter w:val="1"/>
          <w:wAfter w:w="14" w:type="dxa"/>
          <w:trHeight w:val="126"/>
        </w:trPr>
        <w:tc>
          <w:tcPr>
            <w:tcW w:w="561" w:type="dxa"/>
            <w:vMerge/>
          </w:tcPr>
          <w:p w14:paraId="4DB20CCE" w14:textId="77777777" w:rsidR="003D4B1C" w:rsidRDefault="003D4B1C" w:rsidP="003D4B1C">
            <w:pPr>
              <w:contextualSpacing/>
              <w:jc w:val="both"/>
              <w:rPr>
                <w:rFonts w:ascii="Times New Roman" w:hAnsi="Times New Roman" w:cs="Times New Roman"/>
                <w:lang w:val="en-US"/>
              </w:rPr>
            </w:pPr>
          </w:p>
        </w:tc>
        <w:tc>
          <w:tcPr>
            <w:tcW w:w="2407" w:type="dxa"/>
            <w:vMerge/>
          </w:tcPr>
          <w:p w14:paraId="42A2119A" w14:textId="77777777" w:rsidR="003D4B1C" w:rsidRPr="004A361D" w:rsidRDefault="003D4B1C" w:rsidP="003D4B1C">
            <w:pPr>
              <w:contextualSpacing/>
              <w:jc w:val="both"/>
              <w:rPr>
                <w:rFonts w:ascii="Times New Roman" w:hAnsi="Times New Roman" w:cs="Times New Roman"/>
                <w:lang w:val="en-US"/>
              </w:rPr>
            </w:pPr>
          </w:p>
        </w:tc>
        <w:tc>
          <w:tcPr>
            <w:tcW w:w="1418" w:type="dxa"/>
            <w:vMerge/>
          </w:tcPr>
          <w:p w14:paraId="5E8A27D2" w14:textId="77777777" w:rsidR="003D4B1C" w:rsidRPr="004A361D" w:rsidRDefault="003D4B1C" w:rsidP="003D4B1C">
            <w:pPr>
              <w:contextualSpacing/>
              <w:rPr>
                <w:rFonts w:ascii="Times New Roman" w:hAnsi="Times New Roman" w:cs="Times New Roman"/>
                <w:lang w:val="en-US"/>
              </w:rPr>
            </w:pPr>
          </w:p>
        </w:tc>
        <w:tc>
          <w:tcPr>
            <w:tcW w:w="1560" w:type="dxa"/>
            <w:vMerge/>
          </w:tcPr>
          <w:p w14:paraId="75268C30" w14:textId="77777777" w:rsidR="003D4B1C" w:rsidRDefault="003D4B1C" w:rsidP="003D4B1C">
            <w:pPr>
              <w:pStyle w:val="TableParagraph"/>
              <w:spacing w:line="251" w:lineRule="exact"/>
              <w:ind w:left="0" w:right="174"/>
              <w:jc w:val="center"/>
            </w:pPr>
          </w:p>
        </w:tc>
        <w:tc>
          <w:tcPr>
            <w:tcW w:w="1277" w:type="dxa"/>
            <w:vMerge/>
          </w:tcPr>
          <w:p w14:paraId="62DCF2AA" w14:textId="77777777" w:rsidR="003D4B1C" w:rsidRDefault="003D4B1C" w:rsidP="003D4B1C">
            <w:pPr>
              <w:pStyle w:val="TableParagraph"/>
              <w:spacing w:line="251" w:lineRule="exact"/>
              <w:ind w:left="0" w:right="81"/>
            </w:pPr>
          </w:p>
        </w:tc>
        <w:tc>
          <w:tcPr>
            <w:tcW w:w="2409" w:type="dxa"/>
          </w:tcPr>
          <w:p w14:paraId="51564CE2" w14:textId="77777777" w:rsidR="003D4B1C" w:rsidRPr="003D4B1C" w:rsidRDefault="003D4B1C" w:rsidP="003D4B1C">
            <w:pPr>
              <w:rPr>
                <w:rFonts w:ascii="Times New Roman" w:hAnsi="Times New Roman" w:cs="Times New Roman"/>
                <w:lang w:val="en-US"/>
              </w:rPr>
            </w:pPr>
            <w:r w:rsidRPr="003D4B1C">
              <w:rPr>
                <w:rFonts w:ascii="Times New Roman" w:hAnsi="Times New Roman" w:cs="Times New Roman"/>
                <w:lang w:val="en-US"/>
              </w:rPr>
              <w:t>etiophencarb</w:t>
            </w:r>
          </w:p>
        </w:tc>
        <w:tc>
          <w:tcPr>
            <w:tcW w:w="1567" w:type="dxa"/>
          </w:tcPr>
          <w:p w14:paraId="76D04DDE" w14:textId="77777777" w:rsidR="003D4B1C" w:rsidRDefault="003D4B1C" w:rsidP="003D4B1C">
            <w:pPr>
              <w:pStyle w:val="TableParagraph"/>
              <w:spacing w:line="234"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3D4B1C" w:rsidRPr="00D74108" w14:paraId="0F4D63D8" w14:textId="77777777" w:rsidTr="00314A15">
        <w:trPr>
          <w:gridAfter w:val="1"/>
          <w:wAfter w:w="14" w:type="dxa"/>
          <w:trHeight w:val="126"/>
        </w:trPr>
        <w:tc>
          <w:tcPr>
            <w:tcW w:w="561" w:type="dxa"/>
            <w:vMerge/>
          </w:tcPr>
          <w:p w14:paraId="5EE6E107" w14:textId="77777777" w:rsidR="003D4B1C" w:rsidRDefault="003D4B1C" w:rsidP="003D4B1C">
            <w:pPr>
              <w:contextualSpacing/>
              <w:jc w:val="both"/>
              <w:rPr>
                <w:rFonts w:ascii="Times New Roman" w:hAnsi="Times New Roman" w:cs="Times New Roman"/>
                <w:lang w:val="en-US"/>
              </w:rPr>
            </w:pPr>
          </w:p>
        </w:tc>
        <w:tc>
          <w:tcPr>
            <w:tcW w:w="2407" w:type="dxa"/>
            <w:vMerge/>
          </w:tcPr>
          <w:p w14:paraId="5A53A6C1" w14:textId="77777777" w:rsidR="003D4B1C" w:rsidRPr="004A361D" w:rsidRDefault="003D4B1C" w:rsidP="003D4B1C">
            <w:pPr>
              <w:contextualSpacing/>
              <w:jc w:val="both"/>
              <w:rPr>
                <w:rFonts w:ascii="Times New Roman" w:hAnsi="Times New Roman" w:cs="Times New Roman"/>
                <w:lang w:val="en-US"/>
              </w:rPr>
            </w:pPr>
          </w:p>
        </w:tc>
        <w:tc>
          <w:tcPr>
            <w:tcW w:w="1418" w:type="dxa"/>
            <w:vMerge/>
          </w:tcPr>
          <w:p w14:paraId="56311274" w14:textId="77777777" w:rsidR="003D4B1C" w:rsidRPr="004A361D" w:rsidRDefault="003D4B1C" w:rsidP="003D4B1C">
            <w:pPr>
              <w:contextualSpacing/>
              <w:rPr>
                <w:rFonts w:ascii="Times New Roman" w:hAnsi="Times New Roman" w:cs="Times New Roman"/>
                <w:lang w:val="en-US"/>
              </w:rPr>
            </w:pPr>
          </w:p>
        </w:tc>
        <w:tc>
          <w:tcPr>
            <w:tcW w:w="1560" w:type="dxa"/>
            <w:vMerge/>
          </w:tcPr>
          <w:p w14:paraId="339DCBE6" w14:textId="77777777" w:rsidR="003D4B1C" w:rsidRDefault="003D4B1C" w:rsidP="003D4B1C">
            <w:pPr>
              <w:pStyle w:val="TableParagraph"/>
              <w:spacing w:line="251" w:lineRule="exact"/>
              <w:ind w:left="0" w:right="174"/>
              <w:jc w:val="center"/>
            </w:pPr>
          </w:p>
        </w:tc>
        <w:tc>
          <w:tcPr>
            <w:tcW w:w="1277" w:type="dxa"/>
            <w:vMerge/>
          </w:tcPr>
          <w:p w14:paraId="47A415A3" w14:textId="77777777" w:rsidR="003D4B1C" w:rsidRDefault="003D4B1C" w:rsidP="003D4B1C">
            <w:pPr>
              <w:pStyle w:val="TableParagraph"/>
              <w:spacing w:line="251" w:lineRule="exact"/>
              <w:ind w:left="0" w:right="81"/>
            </w:pPr>
          </w:p>
        </w:tc>
        <w:tc>
          <w:tcPr>
            <w:tcW w:w="2409" w:type="dxa"/>
          </w:tcPr>
          <w:p w14:paraId="7CDEFB4F" w14:textId="77777777" w:rsidR="003D4B1C" w:rsidRPr="003D4B1C" w:rsidRDefault="003D4B1C" w:rsidP="003D4B1C">
            <w:pPr>
              <w:rPr>
                <w:rFonts w:ascii="Times New Roman" w:hAnsi="Times New Roman" w:cs="Times New Roman"/>
                <w:lang w:val="en-US"/>
              </w:rPr>
            </w:pPr>
            <w:r w:rsidRPr="003D4B1C">
              <w:rPr>
                <w:rFonts w:ascii="Times New Roman" w:hAnsi="Times New Roman" w:cs="Times New Roman"/>
                <w:lang w:val="en-US"/>
              </w:rPr>
              <w:t xml:space="preserve">ethrimol </w:t>
            </w:r>
          </w:p>
        </w:tc>
        <w:tc>
          <w:tcPr>
            <w:tcW w:w="1567" w:type="dxa"/>
          </w:tcPr>
          <w:p w14:paraId="115BF186" w14:textId="77777777" w:rsidR="003D4B1C" w:rsidRDefault="003D4B1C" w:rsidP="003D4B1C">
            <w:pPr>
              <w:pStyle w:val="TableParagraph"/>
              <w:spacing w:line="232" w:lineRule="exact"/>
              <w:ind w:left="0"/>
              <w:jc w:val="center"/>
            </w:pPr>
            <w:r>
              <w:t>(0,05</w:t>
            </w:r>
            <w:r>
              <w:rPr>
                <w:spacing w:val="9"/>
              </w:rPr>
              <w:t xml:space="preserve"> </w:t>
            </w:r>
            <w:r>
              <w:t>–</w:t>
            </w:r>
            <w:r>
              <w:rPr>
                <w:spacing w:val="7"/>
              </w:rPr>
              <w:t xml:space="preserve"> </w:t>
            </w:r>
            <w:r>
              <w:t>0,5)</w:t>
            </w:r>
            <w:r>
              <w:rPr>
                <w:spacing w:val="7"/>
              </w:rPr>
              <w:t xml:space="preserve"> </w:t>
            </w:r>
            <w:r>
              <w:t>mg/kg</w:t>
            </w:r>
          </w:p>
        </w:tc>
      </w:tr>
      <w:tr w:rsidR="003D4B1C" w:rsidRPr="00D74108" w14:paraId="678F02F4" w14:textId="77777777" w:rsidTr="00314A15">
        <w:trPr>
          <w:gridAfter w:val="1"/>
          <w:wAfter w:w="14" w:type="dxa"/>
          <w:trHeight w:val="156"/>
        </w:trPr>
        <w:tc>
          <w:tcPr>
            <w:tcW w:w="561" w:type="dxa"/>
            <w:vMerge/>
          </w:tcPr>
          <w:p w14:paraId="26FC17DB" w14:textId="77777777" w:rsidR="003D4B1C" w:rsidRDefault="003D4B1C" w:rsidP="003D4B1C">
            <w:pPr>
              <w:contextualSpacing/>
              <w:jc w:val="both"/>
              <w:rPr>
                <w:rFonts w:ascii="Times New Roman" w:hAnsi="Times New Roman" w:cs="Times New Roman"/>
                <w:lang w:val="en-US"/>
              </w:rPr>
            </w:pPr>
          </w:p>
        </w:tc>
        <w:tc>
          <w:tcPr>
            <w:tcW w:w="2407" w:type="dxa"/>
            <w:vMerge/>
          </w:tcPr>
          <w:p w14:paraId="302C03DA" w14:textId="77777777" w:rsidR="003D4B1C" w:rsidRPr="004A361D" w:rsidRDefault="003D4B1C" w:rsidP="003D4B1C">
            <w:pPr>
              <w:contextualSpacing/>
              <w:jc w:val="both"/>
              <w:rPr>
                <w:rFonts w:ascii="Times New Roman" w:hAnsi="Times New Roman" w:cs="Times New Roman"/>
                <w:lang w:val="en-US"/>
              </w:rPr>
            </w:pPr>
          </w:p>
        </w:tc>
        <w:tc>
          <w:tcPr>
            <w:tcW w:w="1418" w:type="dxa"/>
            <w:vMerge/>
          </w:tcPr>
          <w:p w14:paraId="239C8D20" w14:textId="77777777" w:rsidR="003D4B1C" w:rsidRPr="004A361D" w:rsidRDefault="003D4B1C" w:rsidP="003D4B1C">
            <w:pPr>
              <w:contextualSpacing/>
              <w:rPr>
                <w:rFonts w:ascii="Times New Roman" w:hAnsi="Times New Roman" w:cs="Times New Roman"/>
                <w:lang w:val="en-US"/>
              </w:rPr>
            </w:pPr>
          </w:p>
        </w:tc>
        <w:tc>
          <w:tcPr>
            <w:tcW w:w="1560" w:type="dxa"/>
            <w:vMerge/>
          </w:tcPr>
          <w:p w14:paraId="47DED0AD" w14:textId="77777777" w:rsidR="003D4B1C" w:rsidRDefault="003D4B1C" w:rsidP="003D4B1C">
            <w:pPr>
              <w:pStyle w:val="TableParagraph"/>
              <w:spacing w:line="251" w:lineRule="exact"/>
              <w:ind w:left="0" w:right="174"/>
              <w:jc w:val="center"/>
            </w:pPr>
          </w:p>
        </w:tc>
        <w:tc>
          <w:tcPr>
            <w:tcW w:w="1277" w:type="dxa"/>
            <w:vMerge/>
          </w:tcPr>
          <w:p w14:paraId="49F864B3" w14:textId="77777777" w:rsidR="003D4B1C" w:rsidRDefault="003D4B1C" w:rsidP="003D4B1C">
            <w:pPr>
              <w:pStyle w:val="TableParagraph"/>
              <w:spacing w:line="251" w:lineRule="exact"/>
              <w:ind w:left="0" w:right="81"/>
            </w:pPr>
          </w:p>
        </w:tc>
        <w:tc>
          <w:tcPr>
            <w:tcW w:w="2409" w:type="dxa"/>
          </w:tcPr>
          <w:p w14:paraId="593BF76D" w14:textId="77777777" w:rsidR="003D4B1C" w:rsidRPr="003D4B1C" w:rsidRDefault="003D4B1C" w:rsidP="003D4B1C">
            <w:pPr>
              <w:rPr>
                <w:rFonts w:ascii="Times New Roman" w:hAnsi="Times New Roman" w:cs="Times New Roman"/>
                <w:lang w:val="en-US"/>
              </w:rPr>
            </w:pPr>
            <w:r w:rsidRPr="003D4B1C">
              <w:rPr>
                <w:rFonts w:ascii="Times New Roman" w:hAnsi="Times New Roman" w:cs="Times New Roman"/>
                <w:lang w:val="en-US"/>
              </w:rPr>
              <w:t>ethrimphos</w:t>
            </w:r>
          </w:p>
        </w:tc>
        <w:tc>
          <w:tcPr>
            <w:tcW w:w="1567" w:type="dxa"/>
          </w:tcPr>
          <w:p w14:paraId="6C8FE69D" w14:textId="77777777" w:rsidR="003D4B1C" w:rsidRDefault="003D4B1C" w:rsidP="003D4B1C">
            <w:pPr>
              <w:pStyle w:val="TableParagraph"/>
              <w:spacing w:line="234" w:lineRule="exact"/>
              <w:ind w:left="0"/>
              <w:jc w:val="center"/>
            </w:pPr>
            <w:r>
              <w:t>(0,1</w:t>
            </w:r>
            <w:r>
              <w:rPr>
                <w:spacing w:val="9"/>
              </w:rPr>
              <w:t xml:space="preserve"> </w:t>
            </w:r>
            <w:r>
              <w:t>–</w:t>
            </w:r>
            <w:r>
              <w:rPr>
                <w:spacing w:val="5"/>
              </w:rPr>
              <w:t xml:space="preserve"> </w:t>
            </w:r>
            <w:r>
              <w:t>1,0)</w:t>
            </w:r>
            <w:r>
              <w:rPr>
                <w:spacing w:val="9"/>
              </w:rPr>
              <w:t xml:space="preserve"> </w:t>
            </w:r>
            <w:r>
              <w:t>mg/kg</w:t>
            </w:r>
          </w:p>
        </w:tc>
      </w:tr>
      <w:tr w:rsidR="00480753" w:rsidRPr="00D74108" w14:paraId="3161D33E" w14:textId="77777777" w:rsidTr="00314A15">
        <w:trPr>
          <w:gridAfter w:val="1"/>
          <w:wAfter w:w="14" w:type="dxa"/>
          <w:trHeight w:val="1392"/>
        </w:trPr>
        <w:tc>
          <w:tcPr>
            <w:tcW w:w="561" w:type="dxa"/>
            <w:vMerge w:val="restart"/>
          </w:tcPr>
          <w:p w14:paraId="74713676" w14:textId="77777777" w:rsidR="00480753" w:rsidRPr="00480753" w:rsidRDefault="00480753" w:rsidP="00480753">
            <w:pPr>
              <w:contextualSpacing/>
              <w:jc w:val="both"/>
              <w:rPr>
                <w:rFonts w:ascii="Times New Roman" w:hAnsi="Times New Roman" w:cs="Times New Roman"/>
                <w:lang w:val="en-US"/>
              </w:rPr>
            </w:pPr>
            <w:r>
              <w:rPr>
                <w:rFonts w:ascii="Times New Roman" w:hAnsi="Times New Roman" w:cs="Times New Roman"/>
              </w:rPr>
              <w:t>16</w:t>
            </w:r>
          </w:p>
        </w:tc>
        <w:tc>
          <w:tcPr>
            <w:tcW w:w="2407" w:type="dxa"/>
            <w:vMerge w:val="restart"/>
          </w:tcPr>
          <w:p w14:paraId="36433551" w14:textId="77777777" w:rsidR="00480753" w:rsidRPr="00480753" w:rsidRDefault="00480753" w:rsidP="00480753">
            <w:pPr>
              <w:contextualSpacing/>
              <w:jc w:val="both"/>
              <w:rPr>
                <w:rFonts w:ascii="Times New Roman" w:hAnsi="Times New Roman" w:cs="Times New Roman"/>
                <w:lang w:val="en-US"/>
              </w:rPr>
            </w:pPr>
            <w:r w:rsidRPr="00480753">
              <w:rPr>
                <w:rFonts w:ascii="Times New Roman" w:hAnsi="Times New Roman" w:cs="Times New Roman"/>
                <w:lang w:val="en-US"/>
              </w:rPr>
              <w:t>M</w:t>
            </w:r>
            <w:r>
              <w:rPr>
                <w:rFonts w:ascii="Times New Roman" w:hAnsi="Times New Roman" w:cs="Times New Roman"/>
                <w:lang w:val="en-US"/>
              </w:rPr>
              <w:t xml:space="preserve">G </w:t>
            </w:r>
            <w:r w:rsidRPr="00480753">
              <w:rPr>
                <w:rFonts w:ascii="Times New Roman" w:hAnsi="Times New Roman" w:cs="Times New Roman"/>
                <w:lang w:val="en-US"/>
              </w:rPr>
              <w:t>No. 3222-85</w:t>
            </w:r>
          </w:p>
          <w:p w14:paraId="4B61465B" w14:textId="77777777" w:rsidR="00480753" w:rsidRPr="00480753" w:rsidRDefault="00480753" w:rsidP="00480753">
            <w:pPr>
              <w:contextualSpacing/>
              <w:rPr>
                <w:rFonts w:ascii="Times New Roman" w:hAnsi="Times New Roman" w:cs="Times New Roman"/>
                <w:lang w:val="en-US"/>
              </w:rPr>
            </w:pPr>
            <w:r w:rsidRPr="00480753">
              <w:rPr>
                <w:rFonts w:ascii="Times New Roman" w:hAnsi="Times New Roman" w:cs="Times New Roman"/>
                <w:lang w:val="en-US"/>
              </w:rPr>
              <w:t>Unified method for the determination of organophosphate pesticides in products of plant and animal origin, medicinal plants, foodstuff, water, soil by chromatographic</w:t>
            </w:r>
          </w:p>
          <w:p w14:paraId="6DD4FA68" w14:textId="77777777" w:rsidR="00480753" w:rsidRDefault="00480753" w:rsidP="00480753">
            <w:pPr>
              <w:contextualSpacing/>
              <w:jc w:val="both"/>
              <w:rPr>
                <w:rFonts w:ascii="Times New Roman" w:hAnsi="Times New Roman" w:cs="Times New Roman"/>
                <w:lang w:val="en-US"/>
              </w:rPr>
            </w:pPr>
            <w:r w:rsidRPr="00480753">
              <w:rPr>
                <w:rFonts w:ascii="Times New Roman" w:hAnsi="Times New Roman" w:cs="Times New Roman"/>
                <w:lang w:val="en-US"/>
              </w:rPr>
              <w:t>methods from</w:t>
            </w:r>
          </w:p>
          <w:p w14:paraId="1E975075" w14:textId="77777777" w:rsidR="00480753" w:rsidRPr="00D74108" w:rsidRDefault="00480753" w:rsidP="00480753">
            <w:pPr>
              <w:contextualSpacing/>
              <w:jc w:val="both"/>
              <w:rPr>
                <w:rFonts w:ascii="Times New Roman" w:hAnsi="Times New Roman" w:cs="Times New Roman"/>
                <w:lang w:val="en-US"/>
              </w:rPr>
            </w:pPr>
            <w:r w:rsidRPr="00480753">
              <w:rPr>
                <w:rFonts w:ascii="Times New Roman" w:hAnsi="Times New Roman" w:cs="Times New Roman"/>
                <w:lang w:val="en-US"/>
              </w:rPr>
              <w:t>11.03.1985</w:t>
            </w:r>
          </w:p>
        </w:tc>
        <w:tc>
          <w:tcPr>
            <w:tcW w:w="1418" w:type="dxa"/>
            <w:vMerge w:val="restart"/>
          </w:tcPr>
          <w:p w14:paraId="2DF668E7" w14:textId="77777777" w:rsidR="00480753" w:rsidRPr="00D74108" w:rsidRDefault="00480753" w:rsidP="00480753">
            <w:pPr>
              <w:contextualSpacing/>
              <w:rPr>
                <w:rFonts w:ascii="Times New Roman" w:hAnsi="Times New Roman" w:cs="Times New Roman"/>
                <w:lang w:val="en-US"/>
              </w:rPr>
            </w:pPr>
            <w:r>
              <w:rPr>
                <w:rFonts w:ascii="Times New Roman" w:hAnsi="Times New Roman" w:cs="Times New Roman"/>
                <w:lang w:val="en-US"/>
              </w:rPr>
              <w:t>Grain, water, soil</w:t>
            </w:r>
          </w:p>
        </w:tc>
        <w:tc>
          <w:tcPr>
            <w:tcW w:w="1560" w:type="dxa"/>
            <w:vMerge w:val="restart"/>
          </w:tcPr>
          <w:p w14:paraId="61233BEF" w14:textId="77777777" w:rsidR="00480753" w:rsidRDefault="00480753" w:rsidP="00480753">
            <w:pPr>
              <w:pStyle w:val="TableParagraph"/>
              <w:spacing w:line="251" w:lineRule="exact"/>
              <w:ind w:left="-108" w:right="181"/>
              <w:jc w:val="center"/>
            </w:pPr>
            <w:r>
              <w:rPr>
                <w:spacing w:val="-2"/>
              </w:rPr>
              <w:t>01.11</w:t>
            </w:r>
          </w:p>
          <w:p w14:paraId="1FBF2DBF" w14:textId="77777777" w:rsidR="00480753" w:rsidRDefault="00480753" w:rsidP="00480753">
            <w:pPr>
              <w:pStyle w:val="TableParagraph"/>
              <w:ind w:left="-108" w:right="181"/>
              <w:jc w:val="center"/>
            </w:pPr>
            <w:r>
              <w:rPr>
                <w:spacing w:val="-2"/>
              </w:rPr>
              <w:t>01.12</w:t>
            </w:r>
          </w:p>
        </w:tc>
        <w:tc>
          <w:tcPr>
            <w:tcW w:w="1277" w:type="dxa"/>
            <w:vMerge w:val="restart"/>
          </w:tcPr>
          <w:p w14:paraId="044ABDC6" w14:textId="77777777" w:rsidR="00480753" w:rsidRDefault="00480753" w:rsidP="00480753">
            <w:pPr>
              <w:pStyle w:val="TableParagraph"/>
              <w:spacing w:line="251" w:lineRule="exact"/>
              <w:ind w:left="-108"/>
            </w:pPr>
            <w:r>
              <w:t>1001</w:t>
            </w:r>
            <w:r>
              <w:rPr>
                <w:spacing w:val="-2"/>
              </w:rPr>
              <w:t xml:space="preserve"> </w:t>
            </w:r>
            <w:r>
              <w:t xml:space="preserve">– </w:t>
            </w:r>
            <w:r>
              <w:rPr>
                <w:spacing w:val="-4"/>
              </w:rPr>
              <w:t>1008</w:t>
            </w:r>
          </w:p>
          <w:p w14:paraId="425F100C" w14:textId="77777777" w:rsidR="00480753" w:rsidRDefault="00480753" w:rsidP="00480753">
            <w:pPr>
              <w:pStyle w:val="TableParagraph"/>
              <w:ind w:left="-108" w:right="85"/>
              <w:jc w:val="center"/>
            </w:pPr>
            <w:r>
              <w:rPr>
                <w:spacing w:val="-4"/>
              </w:rPr>
              <w:t>0713</w:t>
            </w:r>
          </w:p>
          <w:p w14:paraId="53F78243" w14:textId="77777777" w:rsidR="00480753" w:rsidRDefault="00480753" w:rsidP="00480753">
            <w:pPr>
              <w:pStyle w:val="TableParagraph"/>
              <w:spacing w:before="1" w:line="240" w:lineRule="auto"/>
              <w:ind w:left="-108" w:right="138"/>
            </w:pPr>
            <w:r>
              <w:t>1201-</w:t>
            </w:r>
            <w:r>
              <w:rPr>
                <w:spacing w:val="-1"/>
              </w:rPr>
              <w:t xml:space="preserve"> </w:t>
            </w:r>
            <w:r>
              <w:rPr>
                <w:spacing w:val="-4"/>
              </w:rPr>
              <w:t>1207</w:t>
            </w:r>
          </w:p>
        </w:tc>
        <w:tc>
          <w:tcPr>
            <w:tcW w:w="2409" w:type="dxa"/>
          </w:tcPr>
          <w:p w14:paraId="594D1F60" w14:textId="77777777" w:rsidR="00480753" w:rsidRPr="00480753" w:rsidRDefault="00480753" w:rsidP="00480753">
            <w:pPr>
              <w:rPr>
                <w:rFonts w:ascii="Times New Roman" w:hAnsi="Times New Roman" w:cs="Times New Roman"/>
                <w:lang w:val="en-US"/>
              </w:rPr>
            </w:pPr>
            <w:r w:rsidRPr="00480753">
              <w:rPr>
                <w:rFonts w:ascii="Times New Roman" w:hAnsi="Times New Roman" w:cs="Times New Roman"/>
                <w:lang w:val="en-US"/>
              </w:rPr>
              <w:t>etaphos</w:t>
            </w:r>
          </w:p>
        </w:tc>
        <w:tc>
          <w:tcPr>
            <w:tcW w:w="1567" w:type="dxa"/>
          </w:tcPr>
          <w:p w14:paraId="7EB99A4F" w14:textId="77777777" w:rsidR="00480753" w:rsidRDefault="00480753" w:rsidP="00480753">
            <w:pPr>
              <w:pStyle w:val="TableParagraph"/>
              <w:spacing w:line="232" w:lineRule="exact"/>
              <w:ind w:left="146" w:right="139"/>
              <w:jc w:val="center"/>
            </w:pPr>
            <w:r>
              <w:t>(0,01</w:t>
            </w:r>
            <w:r>
              <w:rPr>
                <w:spacing w:val="8"/>
              </w:rPr>
              <w:t xml:space="preserve"> </w:t>
            </w:r>
            <w:r>
              <w:t>–</w:t>
            </w:r>
            <w:r>
              <w:rPr>
                <w:spacing w:val="6"/>
              </w:rPr>
              <w:t xml:space="preserve"> </w:t>
            </w:r>
            <w:r>
              <w:t>0,2)</w:t>
            </w:r>
            <w:r>
              <w:rPr>
                <w:spacing w:val="7"/>
              </w:rPr>
              <w:t xml:space="preserve"> </w:t>
            </w:r>
            <w:r>
              <w:rPr>
                <w:spacing w:val="-2"/>
              </w:rPr>
              <w:t>mg/kg</w:t>
            </w:r>
          </w:p>
        </w:tc>
      </w:tr>
      <w:tr w:rsidR="00480753" w:rsidRPr="00D74108" w14:paraId="3C7F92BA" w14:textId="77777777" w:rsidTr="00314A15">
        <w:trPr>
          <w:gridAfter w:val="1"/>
          <w:wAfter w:w="14" w:type="dxa"/>
          <w:trHeight w:val="1392"/>
        </w:trPr>
        <w:tc>
          <w:tcPr>
            <w:tcW w:w="561" w:type="dxa"/>
            <w:vMerge/>
          </w:tcPr>
          <w:p w14:paraId="10F1C5D2" w14:textId="77777777" w:rsidR="00480753" w:rsidRDefault="00480753" w:rsidP="00480753">
            <w:pPr>
              <w:contextualSpacing/>
              <w:jc w:val="both"/>
              <w:rPr>
                <w:rFonts w:ascii="Times New Roman" w:hAnsi="Times New Roman" w:cs="Times New Roman"/>
              </w:rPr>
            </w:pPr>
          </w:p>
        </w:tc>
        <w:tc>
          <w:tcPr>
            <w:tcW w:w="2407" w:type="dxa"/>
            <w:vMerge/>
          </w:tcPr>
          <w:p w14:paraId="263ECA07" w14:textId="77777777" w:rsidR="00480753" w:rsidRPr="00480753" w:rsidRDefault="00480753" w:rsidP="00480753">
            <w:pPr>
              <w:contextualSpacing/>
              <w:jc w:val="both"/>
              <w:rPr>
                <w:rFonts w:ascii="Times New Roman" w:hAnsi="Times New Roman" w:cs="Times New Roman"/>
                <w:lang w:val="en-US"/>
              </w:rPr>
            </w:pPr>
          </w:p>
        </w:tc>
        <w:tc>
          <w:tcPr>
            <w:tcW w:w="1418" w:type="dxa"/>
            <w:vMerge/>
          </w:tcPr>
          <w:p w14:paraId="51D945FC" w14:textId="77777777" w:rsidR="00480753" w:rsidRDefault="00480753" w:rsidP="00480753">
            <w:pPr>
              <w:contextualSpacing/>
              <w:rPr>
                <w:rFonts w:ascii="Times New Roman" w:hAnsi="Times New Roman" w:cs="Times New Roman"/>
                <w:lang w:val="en-US"/>
              </w:rPr>
            </w:pPr>
          </w:p>
        </w:tc>
        <w:tc>
          <w:tcPr>
            <w:tcW w:w="1560" w:type="dxa"/>
            <w:vMerge/>
          </w:tcPr>
          <w:p w14:paraId="175EAD6A" w14:textId="77777777" w:rsidR="00480753" w:rsidRDefault="00480753" w:rsidP="00480753">
            <w:pPr>
              <w:pStyle w:val="TableParagraph"/>
              <w:spacing w:line="251" w:lineRule="exact"/>
              <w:ind w:left="-108" w:right="181"/>
              <w:jc w:val="center"/>
              <w:rPr>
                <w:spacing w:val="-2"/>
              </w:rPr>
            </w:pPr>
          </w:p>
        </w:tc>
        <w:tc>
          <w:tcPr>
            <w:tcW w:w="1277" w:type="dxa"/>
            <w:vMerge/>
          </w:tcPr>
          <w:p w14:paraId="262F7F52" w14:textId="77777777" w:rsidR="00480753" w:rsidRDefault="00480753" w:rsidP="00480753">
            <w:pPr>
              <w:pStyle w:val="TableParagraph"/>
              <w:spacing w:line="251" w:lineRule="exact"/>
              <w:ind w:left="-108"/>
            </w:pPr>
          </w:p>
        </w:tc>
        <w:tc>
          <w:tcPr>
            <w:tcW w:w="2409" w:type="dxa"/>
          </w:tcPr>
          <w:p w14:paraId="07342F08" w14:textId="77777777" w:rsidR="00480753" w:rsidRPr="00480753" w:rsidRDefault="00480753" w:rsidP="00480753">
            <w:pPr>
              <w:rPr>
                <w:rFonts w:ascii="Times New Roman" w:hAnsi="Times New Roman" w:cs="Times New Roman"/>
                <w:lang w:val="en-US"/>
              </w:rPr>
            </w:pPr>
            <w:r w:rsidRPr="00480753">
              <w:rPr>
                <w:rFonts w:ascii="Times New Roman" w:hAnsi="Times New Roman" w:cs="Times New Roman"/>
                <w:lang w:val="en-US"/>
              </w:rPr>
              <w:t>heterophos</w:t>
            </w:r>
          </w:p>
        </w:tc>
        <w:tc>
          <w:tcPr>
            <w:tcW w:w="1567" w:type="dxa"/>
          </w:tcPr>
          <w:p w14:paraId="77FCE8E5" w14:textId="77777777" w:rsidR="00480753" w:rsidRDefault="00480753" w:rsidP="00480753">
            <w:pPr>
              <w:pStyle w:val="TableParagraph"/>
              <w:spacing w:line="244" w:lineRule="exact"/>
              <w:ind w:left="146" w:right="139"/>
              <w:jc w:val="center"/>
            </w:pPr>
            <w:r>
              <w:t>(0,01</w:t>
            </w:r>
            <w:r>
              <w:rPr>
                <w:spacing w:val="8"/>
              </w:rPr>
              <w:t xml:space="preserve"> </w:t>
            </w:r>
            <w:r>
              <w:t>–</w:t>
            </w:r>
            <w:r>
              <w:rPr>
                <w:spacing w:val="6"/>
              </w:rPr>
              <w:t xml:space="preserve"> </w:t>
            </w:r>
            <w:r>
              <w:t>0,2)</w:t>
            </w:r>
            <w:r>
              <w:rPr>
                <w:spacing w:val="7"/>
              </w:rPr>
              <w:t xml:space="preserve"> </w:t>
            </w:r>
            <w:r>
              <w:rPr>
                <w:spacing w:val="-2"/>
              </w:rPr>
              <w:t>mg/kg</w:t>
            </w:r>
          </w:p>
        </w:tc>
      </w:tr>
      <w:tr w:rsidR="00DB58C5" w:rsidRPr="00480753" w14:paraId="5EFE0785" w14:textId="77777777" w:rsidTr="00314A15">
        <w:trPr>
          <w:gridAfter w:val="1"/>
          <w:wAfter w:w="14" w:type="dxa"/>
          <w:trHeight w:val="676"/>
        </w:trPr>
        <w:tc>
          <w:tcPr>
            <w:tcW w:w="561" w:type="dxa"/>
            <w:vMerge w:val="restart"/>
          </w:tcPr>
          <w:p w14:paraId="052CB507" w14:textId="77777777" w:rsidR="00DB58C5" w:rsidRPr="00D74108" w:rsidRDefault="00DB58C5" w:rsidP="00DB58C5">
            <w:pPr>
              <w:contextualSpacing/>
              <w:jc w:val="both"/>
              <w:rPr>
                <w:rFonts w:ascii="Times New Roman" w:hAnsi="Times New Roman" w:cs="Times New Roman"/>
                <w:lang w:val="en-US"/>
              </w:rPr>
            </w:pPr>
            <w:r>
              <w:rPr>
                <w:rFonts w:ascii="Times New Roman" w:hAnsi="Times New Roman" w:cs="Times New Roman"/>
                <w:lang w:val="en-US"/>
              </w:rPr>
              <w:t>17</w:t>
            </w:r>
          </w:p>
        </w:tc>
        <w:tc>
          <w:tcPr>
            <w:tcW w:w="2407" w:type="dxa"/>
            <w:vMerge w:val="restart"/>
          </w:tcPr>
          <w:p w14:paraId="1F297DA6" w14:textId="77777777" w:rsidR="00DB58C5" w:rsidRPr="00480753" w:rsidRDefault="00DB58C5" w:rsidP="00DB58C5">
            <w:pPr>
              <w:contextualSpacing/>
              <w:rPr>
                <w:rFonts w:ascii="Times New Roman" w:hAnsi="Times New Roman" w:cs="Times New Roman"/>
                <w:lang w:val="en-US"/>
              </w:rPr>
            </w:pPr>
            <w:r w:rsidRPr="00480753">
              <w:rPr>
                <w:rFonts w:ascii="Times New Roman" w:hAnsi="Times New Roman" w:cs="Times New Roman"/>
                <w:lang w:val="en-US"/>
              </w:rPr>
              <w:t>M</w:t>
            </w:r>
            <w:r>
              <w:rPr>
                <w:rFonts w:ascii="Times New Roman" w:hAnsi="Times New Roman" w:cs="Times New Roman"/>
                <w:lang w:val="en-US"/>
              </w:rPr>
              <w:t xml:space="preserve">G </w:t>
            </w:r>
            <w:r w:rsidRPr="00480753">
              <w:rPr>
                <w:rFonts w:ascii="Times New Roman" w:hAnsi="Times New Roman" w:cs="Times New Roman"/>
                <w:lang w:val="en-US"/>
              </w:rPr>
              <w:t>4384-87</w:t>
            </w:r>
          </w:p>
          <w:p w14:paraId="15C61450" w14:textId="77777777" w:rsidR="00DB58C5" w:rsidRPr="00480753" w:rsidRDefault="00DB58C5" w:rsidP="00DB58C5">
            <w:pPr>
              <w:contextualSpacing/>
              <w:rPr>
                <w:rFonts w:ascii="Times New Roman" w:hAnsi="Times New Roman" w:cs="Times New Roman"/>
                <w:lang w:val="en-US"/>
              </w:rPr>
            </w:pPr>
            <w:r w:rsidRPr="00480753">
              <w:rPr>
                <w:rFonts w:ascii="Times New Roman" w:hAnsi="Times New Roman" w:cs="Times New Roman"/>
                <w:lang w:val="en-US"/>
              </w:rPr>
              <w:t>Methodological guidelines for the determination of 2,4-DM and 2,4- butyl ether</w:t>
            </w:r>
          </w:p>
          <w:p w14:paraId="6B05EDB8" w14:textId="77777777" w:rsidR="00DB58C5" w:rsidRPr="00D74108" w:rsidRDefault="00DB58C5" w:rsidP="00DB58C5">
            <w:pPr>
              <w:contextualSpacing/>
              <w:rPr>
                <w:rFonts w:ascii="Times New Roman" w:hAnsi="Times New Roman" w:cs="Times New Roman"/>
                <w:lang w:val="en-US"/>
              </w:rPr>
            </w:pPr>
            <w:r w:rsidRPr="00480753">
              <w:rPr>
                <w:rFonts w:ascii="Times New Roman" w:hAnsi="Times New Roman" w:cs="Times New Roman"/>
                <w:lang w:val="en-US"/>
              </w:rPr>
              <w:t>DM in water and soil by gas-liquid chromatography</w:t>
            </w:r>
          </w:p>
        </w:tc>
        <w:tc>
          <w:tcPr>
            <w:tcW w:w="1418" w:type="dxa"/>
          </w:tcPr>
          <w:p w14:paraId="5D7D8F92" w14:textId="77777777" w:rsidR="00DB58C5" w:rsidRPr="00D74108" w:rsidRDefault="00DB58C5" w:rsidP="00DB58C5">
            <w:pPr>
              <w:contextualSpacing/>
              <w:jc w:val="both"/>
              <w:rPr>
                <w:rFonts w:ascii="Times New Roman" w:hAnsi="Times New Roman" w:cs="Times New Roman"/>
                <w:lang w:val="en-US"/>
              </w:rPr>
            </w:pPr>
            <w:r>
              <w:rPr>
                <w:rFonts w:ascii="Times New Roman" w:hAnsi="Times New Roman" w:cs="Times New Roman"/>
                <w:lang w:val="en-US"/>
              </w:rPr>
              <w:t>Grain</w:t>
            </w:r>
          </w:p>
        </w:tc>
        <w:tc>
          <w:tcPr>
            <w:tcW w:w="1560" w:type="dxa"/>
          </w:tcPr>
          <w:p w14:paraId="34F9CB40" w14:textId="77777777" w:rsidR="00DB58C5" w:rsidRDefault="00DB58C5" w:rsidP="00DB58C5">
            <w:pPr>
              <w:pStyle w:val="TableParagraph"/>
              <w:spacing w:line="248" w:lineRule="exact"/>
              <w:ind w:left="33" w:right="181"/>
              <w:jc w:val="center"/>
            </w:pPr>
            <w:r>
              <w:rPr>
                <w:spacing w:val="-2"/>
              </w:rPr>
              <w:t>01.11</w:t>
            </w:r>
          </w:p>
          <w:p w14:paraId="6DF72FB6" w14:textId="77777777" w:rsidR="00DB58C5" w:rsidRDefault="00DB58C5" w:rsidP="00DB58C5">
            <w:pPr>
              <w:pStyle w:val="TableParagraph"/>
              <w:spacing w:before="1" w:line="233" w:lineRule="exact"/>
              <w:ind w:left="33" w:right="181"/>
              <w:jc w:val="center"/>
            </w:pPr>
            <w:r>
              <w:rPr>
                <w:spacing w:val="-2"/>
              </w:rPr>
              <w:t>01.12</w:t>
            </w:r>
          </w:p>
        </w:tc>
        <w:tc>
          <w:tcPr>
            <w:tcW w:w="1277" w:type="dxa"/>
          </w:tcPr>
          <w:p w14:paraId="3EEE54AD" w14:textId="77777777" w:rsidR="00DB58C5" w:rsidRDefault="00DB58C5" w:rsidP="00DB58C5">
            <w:pPr>
              <w:pStyle w:val="TableParagraph"/>
              <w:spacing w:line="248" w:lineRule="exact"/>
              <w:ind w:left="33" w:right="90"/>
            </w:pPr>
            <w:r>
              <w:t>1001–</w:t>
            </w:r>
            <w:r>
              <w:rPr>
                <w:spacing w:val="-4"/>
              </w:rPr>
              <w:t>008</w:t>
            </w:r>
          </w:p>
        </w:tc>
        <w:tc>
          <w:tcPr>
            <w:tcW w:w="2409" w:type="dxa"/>
            <w:vMerge w:val="restart"/>
          </w:tcPr>
          <w:p w14:paraId="5833388E" w14:textId="77777777" w:rsidR="00DB58C5" w:rsidRPr="00D74108" w:rsidRDefault="00DB58C5" w:rsidP="00DB58C5">
            <w:pPr>
              <w:contextualSpacing/>
              <w:jc w:val="both"/>
              <w:rPr>
                <w:rFonts w:ascii="Times New Roman" w:hAnsi="Times New Roman" w:cs="Times New Roman"/>
                <w:lang w:val="en-US"/>
              </w:rPr>
            </w:pPr>
            <w:r>
              <w:rPr>
                <w:rFonts w:ascii="Times New Roman" w:hAnsi="Times New Roman" w:cs="Times New Roman"/>
                <w:lang w:val="en-US"/>
              </w:rPr>
              <w:t>2,4 DV</w:t>
            </w:r>
          </w:p>
        </w:tc>
        <w:tc>
          <w:tcPr>
            <w:tcW w:w="1567" w:type="dxa"/>
          </w:tcPr>
          <w:p w14:paraId="400D72E8" w14:textId="77777777" w:rsidR="00DB58C5" w:rsidRDefault="00DB58C5" w:rsidP="00DB58C5">
            <w:pPr>
              <w:pStyle w:val="TableParagraph"/>
              <w:spacing w:line="238" w:lineRule="exact"/>
              <w:ind w:left="0"/>
              <w:jc w:val="center"/>
            </w:pPr>
            <w:r>
              <w:t>(0,025</w:t>
            </w:r>
            <w:r>
              <w:rPr>
                <w:spacing w:val="5"/>
              </w:rPr>
              <w:t xml:space="preserve"> </w:t>
            </w:r>
            <w:r>
              <w:t>–</w:t>
            </w:r>
            <w:r>
              <w:rPr>
                <w:spacing w:val="9"/>
              </w:rPr>
              <w:t xml:space="preserve"> </w:t>
            </w:r>
            <w:r>
              <w:t>2,50)</w:t>
            </w:r>
            <w:r>
              <w:rPr>
                <w:spacing w:val="10"/>
              </w:rPr>
              <w:t xml:space="preserve"> </w:t>
            </w:r>
            <w:r>
              <w:rPr>
                <w:spacing w:val="-2"/>
              </w:rPr>
              <w:t>mg/kg</w:t>
            </w:r>
          </w:p>
        </w:tc>
      </w:tr>
      <w:tr w:rsidR="00DB58C5" w:rsidRPr="00480753" w14:paraId="538AB97C" w14:textId="77777777" w:rsidTr="00314A15">
        <w:trPr>
          <w:gridAfter w:val="1"/>
          <w:wAfter w:w="14" w:type="dxa"/>
          <w:trHeight w:val="676"/>
        </w:trPr>
        <w:tc>
          <w:tcPr>
            <w:tcW w:w="561" w:type="dxa"/>
            <w:vMerge/>
          </w:tcPr>
          <w:p w14:paraId="52735FF8" w14:textId="77777777" w:rsidR="00DB58C5" w:rsidRDefault="00DB58C5" w:rsidP="00DB58C5">
            <w:pPr>
              <w:contextualSpacing/>
              <w:jc w:val="both"/>
              <w:rPr>
                <w:rFonts w:ascii="Times New Roman" w:hAnsi="Times New Roman" w:cs="Times New Roman"/>
                <w:lang w:val="en-US"/>
              </w:rPr>
            </w:pPr>
          </w:p>
        </w:tc>
        <w:tc>
          <w:tcPr>
            <w:tcW w:w="2407" w:type="dxa"/>
            <w:vMerge/>
          </w:tcPr>
          <w:p w14:paraId="2F358117" w14:textId="77777777" w:rsidR="00DB58C5" w:rsidRPr="00480753" w:rsidRDefault="00DB58C5" w:rsidP="00DB58C5">
            <w:pPr>
              <w:contextualSpacing/>
              <w:rPr>
                <w:rFonts w:ascii="Times New Roman" w:hAnsi="Times New Roman" w:cs="Times New Roman"/>
                <w:lang w:val="en-US"/>
              </w:rPr>
            </w:pPr>
          </w:p>
        </w:tc>
        <w:tc>
          <w:tcPr>
            <w:tcW w:w="1418" w:type="dxa"/>
          </w:tcPr>
          <w:p w14:paraId="32A61A96" w14:textId="77777777" w:rsidR="00DB58C5" w:rsidRPr="00D74108" w:rsidRDefault="00DB58C5" w:rsidP="00DB58C5">
            <w:pPr>
              <w:contextualSpacing/>
              <w:jc w:val="both"/>
              <w:rPr>
                <w:rFonts w:ascii="Times New Roman" w:hAnsi="Times New Roman" w:cs="Times New Roman"/>
                <w:lang w:val="en-US"/>
              </w:rPr>
            </w:pPr>
            <w:r>
              <w:rPr>
                <w:rFonts w:ascii="Times New Roman" w:hAnsi="Times New Roman" w:cs="Times New Roman"/>
                <w:lang w:val="en-US"/>
              </w:rPr>
              <w:t>Water</w:t>
            </w:r>
          </w:p>
        </w:tc>
        <w:tc>
          <w:tcPr>
            <w:tcW w:w="1560" w:type="dxa"/>
          </w:tcPr>
          <w:p w14:paraId="2956AE0E" w14:textId="77777777" w:rsidR="00DB58C5" w:rsidRPr="00D74108" w:rsidRDefault="00DB58C5" w:rsidP="00DB58C5">
            <w:pPr>
              <w:contextualSpacing/>
              <w:jc w:val="center"/>
              <w:rPr>
                <w:rFonts w:ascii="Times New Roman" w:hAnsi="Times New Roman" w:cs="Times New Roman"/>
                <w:lang w:val="en-US"/>
              </w:rPr>
            </w:pPr>
            <w:r>
              <w:rPr>
                <w:rFonts w:ascii="Times New Roman" w:hAnsi="Times New Roman" w:cs="Times New Roman"/>
                <w:lang w:val="en-US"/>
              </w:rPr>
              <w:t>-</w:t>
            </w:r>
          </w:p>
        </w:tc>
        <w:tc>
          <w:tcPr>
            <w:tcW w:w="1277" w:type="dxa"/>
          </w:tcPr>
          <w:p w14:paraId="7D602673" w14:textId="77777777" w:rsidR="00DB58C5" w:rsidRPr="00D74108" w:rsidRDefault="00DB58C5" w:rsidP="00DB58C5">
            <w:pPr>
              <w:contextualSpacing/>
              <w:jc w:val="center"/>
              <w:rPr>
                <w:rFonts w:ascii="Times New Roman" w:hAnsi="Times New Roman" w:cs="Times New Roman"/>
                <w:lang w:val="en-US"/>
              </w:rPr>
            </w:pPr>
            <w:r>
              <w:rPr>
                <w:rFonts w:ascii="Times New Roman" w:hAnsi="Times New Roman" w:cs="Times New Roman"/>
                <w:lang w:val="en-US"/>
              </w:rPr>
              <w:t>-</w:t>
            </w:r>
          </w:p>
        </w:tc>
        <w:tc>
          <w:tcPr>
            <w:tcW w:w="2409" w:type="dxa"/>
            <w:vMerge/>
          </w:tcPr>
          <w:p w14:paraId="6CB00209" w14:textId="77777777" w:rsidR="00DB58C5" w:rsidRPr="00D74108" w:rsidRDefault="00DB58C5" w:rsidP="00DB58C5">
            <w:pPr>
              <w:contextualSpacing/>
              <w:jc w:val="both"/>
              <w:rPr>
                <w:rFonts w:ascii="Times New Roman" w:hAnsi="Times New Roman" w:cs="Times New Roman"/>
                <w:lang w:val="en-US"/>
              </w:rPr>
            </w:pPr>
          </w:p>
        </w:tc>
        <w:tc>
          <w:tcPr>
            <w:tcW w:w="1567" w:type="dxa"/>
          </w:tcPr>
          <w:p w14:paraId="374B01A4" w14:textId="77777777" w:rsidR="00DB58C5" w:rsidRDefault="00DB58C5" w:rsidP="00DB58C5">
            <w:pPr>
              <w:pStyle w:val="TableParagraph"/>
              <w:spacing w:line="242" w:lineRule="exact"/>
              <w:ind w:left="0"/>
              <w:jc w:val="center"/>
            </w:pPr>
            <w:r>
              <w:t>(0,001-0,1)</w:t>
            </w:r>
            <w:r>
              <w:rPr>
                <w:spacing w:val="17"/>
              </w:rPr>
              <w:t xml:space="preserve"> </w:t>
            </w:r>
            <w:r>
              <w:rPr>
                <w:spacing w:val="-4"/>
              </w:rPr>
              <w:t>mg/kg</w:t>
            </w:r>
          </w:p>
        </w:tc>
      </w:tr>
      <w:tr w:rsidR="00DB58C5" w:rsidRPr="00480753" w14:paraId="65515B47" w14:textId="77777777" w:rsidTr="00314A15">
        <w:trPr>
          <w:gridAfter w:val="1"/>
          <w:wAfter w:w="14" w:type="dxa"/>
          <w:trHeight w:val="676"/>
        </w:trPr>
        <w:tc>
          <w:tcPr>
            <w:tcW w:w="561" w:type="dxa"/>
            <w:vMerge/>
          </w:tcPr>
          <w:p w14:paraId="0BFA99C6" w14:textId="77777777" w:rsidR="00DB58C5" w:rsidRDefault="00DB58C5" w:rsidP="00DB58C5">
            <w:pPr>
              <w:contextualSpacing/>
              <w:jc w:val="both"/>
              <w:rPr>
                <w:rFonts w:ascii="Times New Roman" w:hAnsi="Times New Roman" w:cs="Times New Roman"/>
                <w:lang w:val="en-US"/>
              </w:rPr>
            </w:pPr>
          </w:p>
        </w:tc>
        <w:tc>
          <w:tcPr>
            <w:tcW w:w="2407" w:type="dxa"/>
            <w:vMerge/>
          </w:tcPr>
          <w:p w14:paraId="27E9FE99" w14:textId="77777777" w:rsidR="00DB58C5" w:rsidRPr="00480753" w:rsidRDefault="00DB58C5" w:rsidP="00DB58C5">
            <w:pPr>
              <w:contextualSpacing/>
              <w:rPr>
                <w:rFonts w:ascii="Times New Roman" w:hAnsi="Times New Roman" w:cs="Times New Roman"/>
                <w:lang w:val="en-US"/>
              </w:rPr>
            </w:pPr>
          </w:p>
        </w:tc>
        <w:tc>
          <w:tcPr>
            <w:tcW w:w="1418" w:type="dxa"/>
          </w:tcPr>
          <w:p w14:paraId="56D8F9DD" w14:textId="77777777" w:rsidR="00DB58C5" w:rsidRPr="00D74108" w:rsidRDefault="00DB58C5" w:rsidP="00DB58C5">
            <w:pPr>
              <w:contextualSpacing/>
              <w:jc w:val="both"/>
              <w:rPr>
                <w:rFonts w:ascii="Times New Roman" w:hAnsi="Times New Roman" w:cs="Times New Roman"/>
                <w:lang w:val="en-US"/>
              </w:rPr>
            </w:pPr>
            <w:r>
              <w:rPr>
                <w:rFonts w:ascii="Times New Roman" w:hAnsi="Times New Roman" w:cs="Times New Roman"/>
                <w:lang w:val="en-US"/>
              </w:rPr>
              <w:t>Soil</w:t>
            </w:r>
          </w:p>
        </w:tc>
        <w:tc>
          <w:tcPr>
            <w:tcW w:w="1560" w:type="dxa"/>
          </w:tcPr>
          <w:p w14:paraId="5CF67BA9" w14:textId="77777777" w:rsidR="00DB58C5" w:rsidRPr="00D74108" w:rsidRDefault="00DB58C5" w:rsidP="00DB58C5">
            <w:pPr>
              <w:contextualSpacing/>
              <w:jc w:val="center"/>
              <w:rPr>
                <w:rFonts w:ascii="Times New Roman" w:hAnsi="Times New Roman" w:cs="Times New Roman"/>
                <w:lang w:val="en-US"/>
              </w:rPr>
            </w:pPr>
            <w:r>
              <w:rPr>
                <w:rFonts w:ascii="Times New Roman" w:hAnsi="Times New Roman" w:cs="Times New Roman"/>
                <w:lang w:val="en-US"/>
              </w:rPr>
              <w:t>-</w:t>
            </w:r>
          </w:p>
        </w:tc>
        <w:tc>
          <w:tcPr>
            <w:tcW w:w="1277" w:type="dxa"/>
          </w:tcPr>
          <w:p w14:paraId="76F2DD34" w14:textId="77777777" w:rsidR="00DB58C5" w:rsidRPr="00D74108" w:rsidRDefault="00DB58C5" w:rsidP="00DB58C5">
            <w:pPr>
              <w:contextualSpacing/>
              <w:jc w:val="center"/>
              <w:rPr>
                <w:rFonts w:ascii="Times New Roman" w:hAnsi="Times New Roman" w:cs="Times New Roman"/>
                <w:lang w:val="en-US"/>
              </w:rPr>
            </w:pPr>
            <w:r>
              <w:rPr>
                <w:rFonts w:ascii="Times New Roman" w:hAnsi="Times New Roman" w:cs="Times New Roman"/>
                <w:lang w:val="en-US"/>
              </w:rPr>
              <w:t>-</w:t>
            </w:r>
          </w:p>
        </w:tc>
        <w:tc>
          <w:tcPr>
            <w:tcW w:w="2409" w:type="dxa"/>
            <w:vMerge/>
          </w:tcPr>
          <w:p w14:paraId="5E1D19C9" w14:textId="77777777" w:rsidR="00DB58C5" w:rsidRPr="00D74108" w:rsidRDefault="00DB58C5" w:rsidP="00DB58C5">
            <w:pPr>
              <w:contextualSpacing/>
              <w:jc w:val="both"/>
              <w:rPr>
                <w:rFonts w:ascii="Times New Roman" w:hAnsi="Times New Roman" w:cs="Times New Roman"/>
                <w:lang w:val="en-US"/>
              </w:rPr>
            </w:pPr>
          </w:p>
        </w:tc>
        <w:tc>
          <w:tcPr>
            <w:tcW w:w="1567" w:type="dxa"/>
          </w:tcPr>
          <w:p w14:paraId="1D7324A4" w14:textId="77777777" w:rsidR="00DB58C5" w:rsidRDefault="00DB58C5" w:rsidP="00DB58C5">
            <w:pPr>
              <w:pStyle w:val="TableParagraph"/>
              <w:spacing w:line="242" w:lineRule="exact"/>
              <w:ind w:left="0"/>
              <w:jc w:val="center"/>
            </w:pPr>
            <w:r>
              <w:t>(0,025-2,50)</w:t>
            </w:r>
            <w:r>
              <w:rPr>
                <w:spacing w:val="21"/>
              </w:rPr>
              <w:t xml:space="preserve"> </w:t>
            </w:r>
            <w:r>
              <w:rPr>
                <w:spacing w:val="-2"/>
              </w:rPr>
              <w:t>mg/kg</w:t>
            </w:r>
          </w:p>
        </w:tc>
      </w:tr>
      <w:tr w:rsidR="00DB58C5" w:rsidRPr="00480753" w14:paraId="12794BB1" w14:textId="77777777" w:rsidTr="00314A15">
        <w:trPr>
          <w:gridAfter w:val="1"/>
          <w:wAfter w:w="14" w:type="dxa"/>
        </w:trPr>
        <w:tc>
          <w:tcPr>
            <w:tcW w:w="561" w:type="dxa"/>
          </w:tcPr>
          <w:p w14:paraId="7D27995E" w14:textId="77777777" w:rsidR="00DB58C5" w:rsidRPr="00D74108" w:rsidRDefault="00DB58C5" w:rsidP="00DB58C5">
            <w:pPr>
              <w:contextualSpacing/>
              <w:jc w:val="both"/>
              <w:rPr>
                <w:rFonts w:ascii="Times New Roman" w:hAnsi="Times New Roman" w:cs="Times New Roman"/>
                <w:lang w:val="en-US"/>
              </w:rPr>
            </w:pPr>
            <w:r>
              <w:rPr>
                <w:rFonts w:ascii="Times New Roman" w:hAnsi="Times New Roman" w:cs="Times New Roman"/>
                <w:lang w:val="en-US"/>
              </w:rPr>
              <w:t>18</w:t>
            </w:r>
          </w:p>
        </w:tc>
        <w:tc>
          <w:tcPr>
            <w:tcW w:w="2407" w:type="dxa"/>
          </w:tcPr>
          <w:p w14:paraId="73339E89" w14:textId="77777777" w:rsidR="00DB58C5" w:rsidRPr="00DB58C5" w:rsidRDefault="00DB58C5" w:rsidP="00DB58C5">
            <w:pPr>
              <w:contextualSpacing/>
              <w:rPr>
                <w:rFonts w:ascii="Times New Roman" w:hAnsi="Times New Roman" w:cs="Times New Roman"/>
                <w:lang w:val="en-US"/>
              </w:rPr>
            </w:pPr>
            <w:r w:rsidRPr="00DB58C5">
              <w:rPr>
                <w:rFonts w:ascii="Times New Roman" w:hAnsi="Times New Roman" w:cs="Times New Roman"/>
                <w:lang w:val="en-US"/>
              </w:rPr>
              <w:t>M</w:t>
            </w:r>
            <w:r>
              <w:rPr>
                <w:rFonts w:ascii="Times New Roman" w:hAnsi="Times New Roman" w:cs="Times New Roman"/>
                <w:lang w:val="en-US"/>
              </w:rPr>
              <w:t>G</w:t>
            </w:r>
            <w:r w:rsidRPr="00DB58C5">
              <w:rPr>
                <w:rFonts w:ascii="Times New Roman" w:hAnsi="Times New Roman" w:cs="Times New Roman"/>
                <w:lang w:val="en-US"/>
              </w:rPr>
              <w:t>K 4.1.2919-11</w:t>
            </w:r>
          </w:p>
          <w:p w14:paraId="1E55E37C" w14:textId="77777777" w:rsidR="00DB58C5" w:rsidRPr="00DB58C5" w:rsidRDefault="00DB58C5" w:rsidP="00DB58C5">
            <w:pPr>
              <w:contextualSpacing/>
              <w:rPr>
                <w:rFonts w:ascii="Times New Roman" w:hAnsi="Times New Roman" w:cs="Times New Roman"/>
                <w:lang w:val="en-US"/>
              </w:rPr>
            </w:pPr>
            <w:r w:rsidRPr="00DB58C5">
              <w:rPr>
                <w:rFonts w:ascii="Times New Roman" w:hAnsi="Times New Roman" w:cs="Times New Roman"/>
                <w:lang w:val="en-US"/>
              </w:rPr>
              <w:t>Determination of residual amounts of aminopyralid in</w:t>
            </w:r>
          </w:p>
          <w:p w14:paraId="6004CD4F" w14:textId="77777777" w:rsidR="00DB58C5" w:rsidRPr="00D74108" w:rsidRDefault="00DB58C5" w:rsidP="00DB58C5">
            <w:pPr>
              <w:contextualSpacing/>
              <w:rPr>
                <w:rFonts w:ascii="Times New Roman" w:hAnsi="Times New Roman" w:cs="Times New Roman"/>
                <w:lang w:val="en-US"/>
              </w:rPr>
            </w:pPr>
            <w:r w:rsidRPr="00DB58C5">
              <w:rPr>
                <w:rFonts w:ascii="Times New Roman" w:hAnsi="Times New Roman" w:cs="Times New Roman"/>
                <w:lang w:val="en-US"/>
              </w:rPr>
              <w:t>green mass, corn grain and oil, rape seeds and oil by capillary gas-liquid chromatography</w:t>
            </w:r>
          </w:p>
        </w:tc>
        <w:tc>
          <w:tcPr>
            <w:tcW w:w="1418" w:type="dxa"/>
          </w:tcPr>
          <w:p w14:paraId="3345318F" w14:textId="77777777" w:rsidR="00DB58C5" w:rsidRPr="00D74108" w:rsidRDefault="00DB58C5" w:rsidP="00DB58C5">
            <w:pPr>
              <w:contextualSpacing/>
              <w:rPr>
                <w:rFonts w:ascii="Times New Roman" w:hAnsi="Times New Roman" w:cs="Times New Roman"/>
                <w:lang w:val="en-US"/>
              </w:rPr>
            </w:pPr>
            <w:r w:rsidRPr="00DB58C5">
              <w:rPr>
                <w:rFonts w:ascii="Times New Roman" w:hAnsi="Times New Roman" w:cs="Times New Roman"/>
                <w:lang w:val="en-US"/>
              </w:rPr>
              <w:t>Grain, oilseeds</w:t>
            </w:r>
          </w:p>
        </w:tc>
        <w:tc>
          <w:tcPr>
            <w:tcW w:w="1560" w:type="dxa"/>
          </w:tcPr>
          <w:p w14:paraId="008AF6F9" w14:textId="77777777" w:rsidR="00DB58C5" w:rsidRDefault="00DB58C5" w:rsidP="00DB58C5">
            <w:pPr>
              <w:pStyle w:val="TableParagraph"/>
              <w:spacing w:line="251" w:lineRule="exact"/>
              <w:ind w:left="194" w:right="181"/>
              <w:jc w:val="center"/>
            </w:pPr>
            <w:r>
              <w:rPr>
                <w:spacing w:val="-2"/>
              </w:rPr>
              <w:t>01.11</w:t>
            </w:r>
          </w:p>
          <w:p w14:paraId="6E314E86" w14:textId="77777777" w:rsidR="00DB58C5" w:rsidRDefault="00DB58C5" w:rsidP="00DB58C5">
            <w:pPr>
              <w:pStyle w:val="TableParagraph"/>
              <w:spacing w:before="1" w:line="240" w:lineRule="auto"/>
              <w:ind w:left="194" w:right="181"/>
              <w:jc w:val="center"/>
            </w:pPr>
            <w:r>
              <w:rPr>
                <w:spacing w:val="-2"/>
              </w:rPr>
              <w:t>01.12</w:t>
            </w:r>
          </w:p>
        </w:tc>
        <w:tc>
          <w:tcPr>
            <w:tcW w:w="1277" w:type="dxa"/>
          </w:tcPr>
          <w:p w14:paraId="749E60FD" w14:textId="77777777" w:rsidR="00DB58C5" w:rsidRDefault="00DB58C5" w:rsidP="00DB58C5">
            <w:pPr>
              <w:pStyle w:val="TableParagraph"/>
              <w:spacing w:line="251" w:lineRule="exact"/>
              <w:ind w:left="0"/>
            </w:pPr>
            <w:r>
              <w:t xml:space="preserve">1001– </w:t>
            </w:r>
            <w:r>
              <w:rPr>
                <w:spacing w:val="-4"/>
              </w:rPr>
              <w:t>1008</w:t>
            </w:r>
          </w:p>
          <w:p w14:paraId="7AFBCE74" w14:textId="77777777" w:rsidR="00DB58C5" w:rsidRDefault="00DB58C5" w:rsidP="00DB58C5">
            <w:pPr>
              <w:pStyle w:val="TableParagraph"/>
              <w:spacing w:before="1" w:line="240" w:lineRule="auto"/>
              <w:ind w:left="0"/>
            </w:pPr>
            <w:r>
              <w:t>1201 -</w:t>
            </w:r>
            <w:r>
              <w:rPr>
                <w:spacing w:val="-1"/>
              </w:rPr>
              <w:t xml:space="preserve"> </w:t>
            </w:r>
            <w:r>
              <w:rPr>
                <w:spacing w:val="-4"/>
              </w:rPr>
              <w:t>1207</w:t>
            </w:r>
          </w:p>
        </w:tc>
        <w:tc>
          <w:tcPr>
            <w:tcW w:w="2409" w:type="dxa"/>
          </w:tcPr>
          <w:p w14:paraId="292C44C8" w14:textId="77777777" w:rsidR="00DB58C5" w:rsidRPr="00D74108" w:rsidRDefault="00DB58C5" w:rsidP="00DB58C5">
            <w:pPr>
              <w:contextualSpacing/>
              <w:jc w:val="both"/>
              <w:rPr>
                <w:rFonts w:ascii="Times New Roman" w:hAnsi="Times New Roman" w:cs="Times New Roman"/>
                <w:lang w:val="en-US"/>
              </w:rPr>
            </w:pPr>
            <w:r w:rsidRPr="00DB58C5">
              <w:rPr>
                <w:rFonts w:ascii="Times New Roman" w:hAnsi="Times New Roman" w:cs="Times New Roman"/>
                <w:lang w:val="en-US"/>
              </w:rPr>
              <w:t>Aminopyralid</w:t>
            </w:r>
          </w:p>
        </w:tc>
        <w:tc>
          <w:tcPr>
            <w:tcW w:w="1567" w:type="dxa"/>
          </w:tcPr>
          <w:p w14:paraId="22578440" w14:textId="77777777" w:rsidR="00DB58C5" w:rsidRPr="00D74108" w:rsidRDefault="00DB58C5" w:rsidP="00DB58C5">
            <w:pPr>
              <w:contextualSpacing/>
              <w:jc w:val="center"/>
              <w:rPr>
                <w:rFonts w:ascii="Times New Roman" w:hAnsi="Times New Roman" w:cs="Times New Roman"/>
                <w:lang w:val="en-US"/>
              </w:rPr>
            </w:pPr>
            <w:r>
              <w:t>(0,01</w:t>
            </w:r>
            <w:r>
              <w:rPr>
                <w:spacing w:val="8"/>
              </w:rPr>
              <w:t xml:space="preserve"> </w:t>
            </w:r>
            <w:r>
              <w:t>–</w:t>
            </w:r>
            <w:r>
              <w:rPr>
                <w:spacing w:val="6"/>
              </w:rPr>
              <w:t xml:space="preserve"> </w:t>
            </w:r>
            <w:r>
              <w:t>0,2)</w:t>
            </w:r>
            <w:r>
              <w:rPr>
                <w:spacing w:val="7"/>
              </w:rPr>
              <w:t xml:space="preserve"> </w:t>
            </w:r>
            <w:r>
              <w:rPr>
                <w:spacing w:val="-2"/>
              </w:rPr>
              <w:t>mg/kg</w:t>
            </w:r>
          </w:p>
        </w:tc>
      </w:tr>
      <w:tr w:rsidR="00AC5453" w:rsidRPr="00480753" w14:paraId="27522315" w14:textId="77777777" w:rsidTr="00314A15">
        <w:trPr>
          <w:gridAfter w:val="1"/>
          <w:wAfter w:w="14" w:type="dxa"/>
          <w:trHeight w:val="696"/>
        </w:trPr>
        <w:tc>
          <w:tcPr>
            <w:tcW w:w="561" w:type="dxa"/>
            <w:vMerge w:val="restart"/>
          </w:tcPr>
          <w:p w14:paraId="525980DE" w14:textId="77777777" w:rsidR="00AC5453" w:rsidRPr="00D74108" w:rsidRDefault="00AC5453" w:rsidP="00AC5453">
            <w:pPr>
              <w:contextualSpacing/>
              <w:jc w:val="both"/>
              <w:rPr>
                <w:rFonts w:ascii="Times New Roman" w:hAnsi="Times New Roman" w:cs="Times New Roman"/>
                <w:lang w:val="en-US"/>
              </w:rPr>
            </w:pPr>
            <w:r>
              <w:rPr>
                <w:rFonts w:ascii="Times New Roman" w:hAnsi="Times New Roman" w:cs="Times New Roman"/>
                <w:lang w:val="en-US"/>
              </w:rPr>
              <w:t>19</w:t>
            </w:r>
          </w:p>
        </w:tc>
        <w:tc>
          <w:tcPr>
            <w:tcW w:w="2407" w:type="dxa"/>
            <w:vMerge w:val="restart"/>
          </w:tcPr>
          <w:p w14:paraId="4EB1ADFF" w14:textId="77777777" w:rsidR="00AC5453" w:rsidRPr="00DB58C5" w:rsidRDefault="00AC5453" w:rsidP="00AC5453">
            <w:pPr>
              <w:contextualSpacing/>
              <w:rPr>
                <w:rFonts w:ascii="Times New Roman" w:hAnsi="Times New Roman" w:cs="Times New Roman"/>
                <w:lang w:val="en-US"/>
              </w:rPr>
            </w:pPr>
            <w:r w:rsidRPr="00DB58C5">
              <w:rPr>
                <w:rFonts w:ascii="Times New Roman" w:hAnsi="Times New Roman" w:cs="Times New Roman"/>
                <w:lang w:val="en-US"/>
              </w:rPr>
              <w:t>M</w:t>
            </w:r>
            <w:r>
              <w:rPr>
                <w:rFonts w:ascii="Times New Roman" w:hAnsi="Times New Roman" w:cs="Times New Roman"/>
                <w:lang w:val="en-US"/>
              </w:rPr>
              <w:t>G</w:t>
            </w:r>
            <w:r w:rsidRPr="00DB58C5">
              <w:rPr>
                <w:rFonts w:ascii="Times New Roman" w:hAnsi="Times New Roman" w:cs="Times New Roman"/>
                <w:lang w:val="en-US"/>
              </w:rPr>
              <w:t>K 4.1.1810-03</w:t>
            </w:r>
          </w:p>
          <w:p w14:paraId="116CF851" w14:textId="77777777" w:rsidR="00AC5453" w:rsidRPr="00D74108" w:rsidRDefault="00AC5453" w:rsidP="00AC5453">
            <w:pPr>
              <w:contextualSpacing/>
              <w:rPr>
                <w:rFonts w:ascii="Times New Roman" w:hAnsi="Times New Roman" w:cs="Times New Roman"/>
                <w:lang w:val="en-US"/>
              </w:rPr>
            </w:pPr>
            <w:r w:rsidRPr="00DB58C5">
              <w:rPr>
                <w:rFonts w:ascii="Times New Roman" w:hAnsi="Times New Roman" w:cs="Times New Roman"/>
                <w:lang w:val="en-US"/>
              </w:rPr>
              <w:t>Guidelines for the determination of residual amounts of gamma-cyhalothrin in water of reservoirs, soil, grain and straw of grain crops, green mass, seeds and oil of rape, potato tubers, apples by gas-liquid chromatography</w:t>
            </w:r>
          </w:p>
        </w:tc>
        <w:tc>
          <w:tcPr>
            <w:tcW w:w="1418" w:type="dxa"/>
          </w:tcPr>
          <w:p w14:paraId="1C7EE563" w14:textId="77777777" w:rsidR="00AC5453" w:rsidRPr="00AC5453" w:rsidRDefault="00AC5453" w:rsidP="00AC5453">
            <w:pPr>
              <w:jc w:val="both"/>
              <w:rPr>
                <w:rFonts w:ascii="Times New Roman" w:hAnsi="Times New Roman" w:cs="Times New Roman"/>
                <w:lang w:val="en-US"/>
              </w:rPr>
            </w:pPr>
            <w:r w:rsidRPr="00AC5453">
              <w:rPr>
                <w:rFonts w:ascii="Times New Roman" w:hAnsi="Times New Roman" w:cs="Times New Roman"/>
                <w:lang w:val="en-US"/>
              </w:rPr>
              <w:t>Grain</w:t>
            </w:r>
          </w:p>
        </w:tc>
        <w:tc>
          <w:tcPr>
            <w:tcW w:w="1560" w:type="dxa"/>
          </w:tcPr>
          <w:p w14:paraId="4B32D604" w14:textId="77777777" w:rsidR="00AC5453" w:rsidRDefault="00AC5453" w:rsidP="00AC5453">
            <w:pPr>
              <w:pStyle w:val="TableParagraph"/>
              <w:spacing w:line="251" w:lineRule="exact"/>
              <w:ind w:left="35" w:right="181"/>
              <w:jc w:val="center"/>
            </w:pPr>
            <w:r>
              <w:rPr>
                <w:spacing w:val="-2"/>
              </w:rPr>
              <w:t>01.11</w:t>
            </w:r>
          </w:p>
          <w:p w14:paraId="78492321" w14:textId="77777777" w:rsidR="00AC5453" w:rsidRDefault="00AC5453" w:rsidP="00AC5453">
            <w:pPr>
              <w:pStyle w:val="TableParagraph"/>
              <w:spacing w:before="4" w:line="240" w:lineRule="auto"/>
              <w:ind w:left="35" w:right="181"/>
              <w:jc w:val="center"/>
            </w:pPr>
            <w:r>
              <w:rPr>
                <w:spacing w:val="-2"/>
              </w:rPr>
              <w:t>01.12</w:t>
            </w:r>
          </w:p>
        </w:tc>
        <w:tc>
          <w:tcPr>
            <w:tcW w:w="1277" w:type="dxa"/>
          </w:tcPr>
          <w:p w14:paraId="28D5945D" w14:textId="77777777" w:rsidR="00AC5453" w:rsidRDefault="00AC5453" w:rsidP="00AC5453">
            <w:pPr>
              <w:pStyle w:val="TableParagraph"/>
              <w:spacing w:line="251" w:lineRule="exact"/>
              <w:ind w:left="35" w:right="-108"/>
            </w:pPr>
            <w:r>
              <w:t>1001–</w:t>
            </w:r>
            <w:r>
              <w:rPr>
                <w:spacing w:val="-4"/>
              </w:rPr>
              <w:t>1008</w:t>
            </w:r>
          </w:p>
        </w:tc>
        <w:tc>
          <w:tcPr>
            <w:tcW w:w="2409" w:type="dxa"/>
            <w:vMerge w:val="restart"/>
          </w:tcPr>
          <w:p w14:paraId="24A97281" w14:textId="77777777" w:rsidR="00AC5453" w:rsidRPr="00AC5453" w:rsidRDefault="00AC5453" w:rsidP="00AC5453">
            <w:pPr>
              <w:rPr>
                <w:rFonts w:ascii="Times New Roman" w:hAnsi="Times New Roman" w:cs="Times New Roman"/>
                <w:lang w:val="en-US"/>
              </w:rPr>
            </w:pPr>
            <w:r w:rsidRPr="00AC5453">
              <w:rPr>
                <w:rFonts w:ascii="Times New Roman" w:hAnsi="Times New Roman" w:cs="Times New Roman"/>
                <w:lang w:val="en-US"/>
              </w:rPr>
              <w:t>gamma-cyhalothrin</w:t>
            </w:r>
          </w:p>
        </w:tc>
        <w:tc>
          <w:tcPr>
            <w:tcW w:w="1567" w:type="dxa"/>
          </w:tcPr>
          <w:p w14:paraId="139A739E" w14:textId="77777777" w:rsidR="00AC5453" w:rsidRDefault="00AC5453" w:rsidP="00AC5453">
            <w:pPr>
              <w:pStyle w:val="TableParagraph"/>
              <w:spacing w:line="242" w:lineRule="exact"/>
              <w:ind w:left="34"/>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AC5453" w:rsidRPr="00480753" w14:paraId="05CCA029" w14:textId="77777777" w:rsidTr="00314A15">
        <w:trPr>
          <w:gridAfter w:val="1"/>
          <w:wAfter w:w="14" w:type="dxa"/>
          <w:trHeight w:val="696"/>
        </w:trPr>
        <w:tc>
          <w:tcPr>
            <w:tcW w:w="561" w:type="dxa"/>
            <w:vMerge/>
          </w:tcPr>
          <w:p w14:paraId="15189654" w14:textId="77777777" w:rsidR="00AC5453" w:rsidRDefault="00AC5453" w:rsidP="00AC5453">
            <w:pPr>
              <w:contextualSpacing/>
              <w:jc w:val="both"/>
              <w:rPr>
                <w:rFonts w:ascii="Times New Roman" w:hAnsi="Times New Roman" w:cs="Times New Roman"/>
                <w:lang w:val="en-US"/>
              </w:rPr>
            </w:pPr>
          </w:p>
        </w:tc>
        <w:tc>
          <w:tcPr>
            <w:tcW w:w="2407" w:type="dxa"/>
            <w:vMerge/>
          </w:tcPr>
          <w:p w14:paraId="6B4BC2BE" w14:textId="77777777" w:rsidR="00AC5453" w:rsidRPr="00DB58C5" w:rsidRDefault="00AC5453" w:rsidP="00AC5453">
            <w:pPr>
              <w:contextualSpacing/>
              <w:rPr>
                <w:rFonts w:ascii="Times New Roman" w:hAnsi="Times New Roman" w:cs="Times New Roman"/>
                <w:lang w:val="en-US"/>
              </w:rPr>
            </w:pPr>
          </w:p>
        </w:tc>
        <w:tc>
          <w:tcPr>
            <w:tcW w:w="1418" w:type="dxa"/>
          </w:tcPr>
          <w:p w14:paraId="547AF5FF" w14:textId="77777777" w:rsidR="00AC5453" w:rsidRPr="00AC5453" w:rsidRDefault="00AC5453" w:rsidP="00AC5453">
            <w:pPr>
              <w:jc w:val="both"/>
              <w:rPr>
                <w:rFonts w:ascii="Times New Roman" w:hAnsi="Times New Roman" w:cs="Times New Roman"/>
                <w:lang w:val="en-US"/>
              </w:rPr>
            </w:pPr>
            <w:r w:rsidRPr="00AC5453">
              <w:rPr>
                <w:rFonts w:ascii="Times New Roman" w:hAnsi="Times New Roman" w:cs="Times New Roman"/>
                <w:lang w:val="en-US"/>
              </w:rPr>
              <w:t>Rapeseeds, rapeseed oil, apples, cereal straw</w:t>
            </w:r>
          </w:p>
        </w:tc>
        <w:tc>
          <w:tcPr>
            <w:tcW w:w="1560" w:type="dxa"/>
          </w:tcPr>
          <w:p w14:paraId="0C3C24F6" w14:textId="77777777" w:rsidR="00AC5453" w:rsidRDefault="00AC5453" w:rsidP="00AC5453">
            <w:pPr>
              <w:pStyle w:val="TableParagraph"/>
              <w:spacing w:line="251" w:lineRule="exact"/>
              <w:ind w:left="35" w:right="181"/>
              <w:jc w:val="center"/>
            </w:pPr>
            <w:r>
              <w:rPr>
                <w:spacing w:val="-2"/>
              </w:rPr>
              <w:t>01.11</w:t>
            </w:r>
          </w:p>
          <w:p w14:paraId="7A62A55D" w14:textId="77777777" w:rsidR="00AC5453" w:rsidRDefault="00AC5453" w:rsidP="00AC5453">
            <w:pPr>
              <w:pStyle w:val="TableParagraph"/>
              <w:ind w:left="35" w:right="181"/>
              <w:jc w:val="center"/>
            </w:pPr>
            <w:r>
              <w:rPr>
                <w:spacing w:val="-2"/>
              </w:rPr>
              <w:t>01.24.1</w:t>
            </w:r>
          </w:p>
          <w:p w14:paraId="356EE33C" w14:textId="77777777" w:rsidR="00AC5453" w:rsidRDefault="00AC5453" w:rsidP="00AC5453">
            <w:pPr>
              <w:pStyle w:val="TableParagraph"/>
              <w:spacing w:before="1"/>
              <w:ind w:left="35" w:right="181"/>
              <w:jc w:val="center"/>
            </w:pPr>
            <w:r>
              <w:rPr>
                <w:spacing w:val="-2"/>
              </w:rPr>
              <w:t>10.41.26</w:t>
            </w:r>
          </w:p>
          <w:p w14:paraId="7A1057C6" w14:textId="77777777" w:rsidR="00AC5453" w:rsidRDefault="00AC5453" w:rsidP="00AC5453">
            <w:pPr>
              <w:pStyle w:val="TableParagraph"/>
              <w:ind w:left="35" w:right="181"/>
              <w:jc w:val="center"/>
            </w:pPr>
            <w:r>
              <w:rPr>
                <w:spacing w:val="-2"/>
              </w:rPr>
              <w:t>10.41.56</w:t>
            </w:r>
          </w:p>
        </w:tc>
        <w:tc>
          <w:tcPr>
            <w:tcW w:w="1277" w:type="dxa"/>
          </w:tcPr>
          <w:p w14:paraId="6004451B" w14:textId="77777777" w:rsidR="00AC5453" w:rsidRDefault="00AC5453" w:rsidP="00AC5453">
            <w:pPr>
              <w:pStyle w:val="TableParagraph"/>
              <w:spacing w:line="251" w:lineRule="exact"/>
              <w:ind w:left="35" w:right="88"/>
              <w:jc w:val="center"/>
            </w:pPr>
            <w:r>
              <w:rPr>
                <w:spacing w:val="-4"/>
              </w:rPr>
              <w:t>1205</w:t>
            </w:r>
          </w:p>
          <w:p w14:paraId="1EDC1884" w14:textId="77777777" w:rsidR="00AC5453" w:rsidRDefault="00AC5453" w:rsidP="00AC5453">
            <w:pPr>
              <w:pStyle w:val="TableParagraph"/>
              <w:ind w:left="35" w:right="88"/>
              <w:jc w:val="center"/>
            </w:pPr>
            <w:r>
              <w:rPr>
                <w:spacing w:val="-4"/>
              </w:rPr>
              <w:t>1514</w:t>
            </w:r>
          </w:p>
          <w:p w14:paraId="7CA55585" w14:textId="77777777" w:rsidR="00AC5453" w:rsidRDefault="00AC5453" w:rsidP="00AC5453">
            <w:pPr>
              <w:pStyle w:val="TableParagraph"/>
              <w:spacing w:before="1"/>
              <w:ind w:left="35" w:right="88"/>
              <w:jc w:val="center"/>
            </w:pPr>
            <w:r>
              <w:rPr>
                <w:spacing w:val="-4"/>
              </w:rPr>
              <w:t>0808</w:t>
            </w:r>
          </w:p>
          <w:p w14:paraId="6DCEB9C9" w14:textId="77777777" w:rsidR="00AC5453" w:rsidRDefault="00AC5453" w:rsidP="00AC5453">
            <w:pPr>
              <w:pStyle w:val="TableParagraph"/>
              <w:ind w:left="35" w:right="88"/>
              <w:jc w:val="center"/>
            </w:pPr>
            <w:r>
              <w:rPr>
                <w:spacing w:val="-4"/>
              </w:rPr>
              <w:t>1213</w:t>
            </w:r>
          </w:p>
        </w:tc>
        <w:tc>
          <w:tcPr>
            <w:tcW w:w="2409" w:type="dxa"/>
            <w:vMerge/>
          </w:tcPr>
          <w:p w14:paraId="2EBA5892" w14:textId="77777777" w:rsidR="00AC5453" w:rsidRPr="00D74108" w:rsidRDefault="00AC5453" w:rsidP="00AC5453">
            <w:pPr>
              <w:contextualSpacing/>
              <w:jc w:val="both"/>
              <w:rPr>
                <w:rFonts w:ascii="Times New Roman" w:hAnsi="Times New Roman" w:cs="Times New Roman"/>
                <w:lang w:val="en-US"/>
              </w:rPr>
            </w:pPr>
          </w:p>
        </w:tc>
        <w:tc>
          <w:tcPr>
            <w:tcW w:w="1567" w:type="dxa"/>
          </w:tcPr>
          <w:p w14:paraId="3DE498F4" w14:textId="77777777" w:rsidR="00AC5453" w:rsidRDefault="00AC5453" w:rsidP="00AC5453">
            <w:pPr>
              <w:pStyle w:val="TableParagraph"/>
              <w:spacing w:line="242" w:lineRule="exact"/>
              <w:ind w:left="34"/>
              <w:jc w:val="center"/>
            </w:pPr>
            <w:r>
              <w:t>(0,01</w:t>
            </w:r>
            <w:r>
              <w:rPr>
                <w:spacing w:val="8"/>
              </w:rPr>
              <w:t xml:space="preserve"> </w:t>
            </w:r>
            <w:r>
              <w:t>–</w:t>
            </w:r>
            <w:r>
              <w:rPr>
                <w:spacing w:val="6"/>
              </w:rPr>
              <w:t xml:space="preserve"> </w:t>
            </w:r>
            <w:r>
              <w:t>1,0)</w:t>
            </w:r>
            <w:r>
              <w:rPr>
                <w:spacing w:val="7"/>
              </w:rPr>
              <w:t xml:space="preserve"> </w:t>
            </w:r>
            <w:r>
              <w:rPr>
                <w:spacing w:val="-2"/>
              </w:rPr>
              <w:t>mg/kg</w:t>
            </w:r>
          </w:p>
        </w:tc>
      </w:tr>
      <w:tr w:rsidR="00AC5453" w:rsidRPr="00480753" w14:paraId="199E51F1" w14:textId="77777777" w:rsidTr="00314A15">
        <w:trPr>
          <w:gridAfter w:val="1"/>
          <w:wAfter w:w="14" w:type="dxa"/>
          <w:trHeight w:val="464"/>
        </w:trPr>
        <w:tc>
          <w:tcPr>
            <w:tcW w:w="561" w:type="dxa"/>
            <w:vMerge/>
          </w:tcPr>
          <w:p w14:paraId="1628FE5E" w14:textId="77777777" w:rsidR="00AC5453" w:rsidRDefault="00AC5453" w:rsidP="00AC5453">
            <w:pPr>
              <w:contextualSpacing/>
              <w:jc w:val="both"/>
              <w:rPr>
                <w:rFonts w:ascii="Times New Roman" w:hAnsi="Times New Roman" w:cs="Times New Roman"/>
                <w:lang w:val="en-US"/>
              </w:rPr>
            </w:pPr>
          </w:p>
        </w:tc>
        <w:tc>
          <w:tcPr>
            <w:tcW w:w="2407" w:type="dxa"/>
            <w:vMerge/>
          </w:tcPr>
          <w:p w14:paraId="3DB31BD7" w14:textId="77777777" w:rsidR="00AC5453" w:rsidRPr="00DB58C5" w:rsidRDefault="00AC5453" w:rsidP="00AC5453">
            <w:pPr>
              <w:contextualSpacing/>
              <w:rPr>
                <w:rFonts w:ascii="Times New Roman" w:hAnsi="Times New Roman" w:cs="Times New Roman"/>
                <w:lang w:val="en-US"/>
              </w:rPr>
            </w:pPr>
          </w:p>
        </w:tc>
        <w:tc>
          <w:tcPr>
            <w:tcW w:w="1418" w:type="dxa"/>
          </w:tcPr>
          <w:p w14:paraId="1B3FC9B8" w14:textId="77777777" w:rsidR="00AC5453" w:rsidRPr="00AC5453" w:rsidRDefault="00AC5453" w:rsidP="00AC5453">
            <w:pPr>
              <w:jc w:val="both"/>
              <w:rPr>
                <w:rFonts w:ascii="Times New Roman" w:hAnsi="Times New Roman" w:cs="Times New Roman"/>
                <w:lang w:val="en-US"/>
              </w:rPr>
            </w:pPr>
            <w:r w:rsidRPr="00AC5453">
              <w:rPr>
                <w:rFonts w:ascii="Times New Roman" w:hAnsi="Times New Roman" w:cs="Times New Roman"/>
                <w:lang w:val="en-US"/>
              </w:rPr>
              <w:t>Water</w:t>
            </w:r>
          </w:p>
        </w:tc>
        <w:tc>
          <w:tcPr>
            <w:tcW w:w="1560" w:type="dxa"/>
          </w:tcPr>
          <w:p w14:paraId="792A5DAC" w14:textId="77777777" w:rsidR="00AC5453" w:rsidRDefault="00AC5453" w:rsidP="00AC5453">
            <w:pPr>
              <w:pStyle w:val="TableParagraph"/>
              <w:spacing w:line="251" w:lineRule="exact"/>
              <w:ind w:left="35"/>
              <w:jc w:val="center"/>
            </w:pPr>
            <w:r>
              <w:t>-</w:t>
            </w:r>
          </w:p>
        </w:tc>
        <w:tc>
          <w:tcPr>
            <w:tcW w:w="1277" w:type="dxa"/>
          </w:tcPr>
          <w:p w14:paraId="69589AC6" w14:textId="77777777" w:rsidR="00AC5453" w:rsidRDefault="00AC5453" w:rsidP="00AC5453">
            <w:pPr>
              <w:pStyle w:val="TableParagraph"/>
              <w:spacing w:line="251" w:lineRule="exact"/>
              <w:ind w:left="35"/>
              <w:jc w:val="center"/>
            </w:pPr>
            <w:r>
              <w:t>-</w:t>
            </w:r>
          </w:p>
        </w:tc>
        <w:tc>
          <w:tcPr>
            <w:tcW w:w="2409" w:type="dxa"/>
            <w:vMerge w:val="restart"/>
          </w:tcPr>
          <w:p w14:paraId="0736918C" w14:textId="77777777" w:rsidR="00AC5453" w:rsidRPr="00AC5453" w:rsidRDefault="00AC5453" w:rsidP="00AC5453">
            <w:pPr>
              <w:rPr>
                <w:rFonts w:ascii="Times New Roman" w:hAnsi="Times New Roman" w:cs="Times New Roman"/>
                <w:lang w:val="en-US"/>
              </w:rPr>
            </w:pPr>
            <w:r w:rsidRPr="00AC5453">
              <w:rPr>
                <w:rFonts w:ascii="Times New Roman" w:hAnsi="Times New Roman" w:cs="Times New Roman"/>
                <w:lang w:val="en-US"/>
              </w:rPr>
              <w:t>gamma-cyhalothrin</w:t>
            </w:r>
          </w:p>
        </w:tc>
        <w:tc>
          <w:tcPr>
            <w:tcW w:w="1567" w:type="dxa"/>
          </w:tcPr>
          <w:p w14:paraId="537A65C0" w14:textId="77777777" w:rsidR="00AC5453" w:rsidRDefault="00AC5453" w:rsidP="00AC5453">
            <w:pPr>
              <w:pStyle w:val="TableParagraph"/>
              <w:spacing w:before="1" w:line="240" w:lineRule="auto"/>
              <w:ind w:left="34"/>
              <w:jc w:val="center"/>
            </w:pPr>
            <w:r>
              <w:t>(0,001-0,01)</w:t>
            </w:r>
            <w:r>
              <w:rPr>
                <w:spacing w:val="-6"/>
              </w:rPr>
              <w:t xml:space="preserve"> </w:t>
            </w:r>
            <w:r>
              <w:rPr>
                <w:spacing w:val="-4"/>
              </w:rPr>
              <w:t>mg/kg</w:t>
            </w:r>
          </w:p>
        </w:tc>
      </w:tr>
      <w:tr w:rsidR="00AC5453" w:rsidRPr="00480753" w14:paraId="22A203C1" w14:textId="77777777" w:rsidTr="00314A15">
        <w:trPr>
          <w:gridAfter w:val="1"/>
          <w:wAfter w:w="14" w:type="dxa"/>
          <w:trHeight w:val="464"/>
        </w:trPr>
        <w:tc>
          <w:tcPr>
            <w:tcW w:w="561" w:type="dxa"/>
            <w:vMerge/>
          </w:tcPr>
          <w:p w14:paraId="69BA4032" w14:textId="77777777" w:rsidR="00AC5453" w:rsidRDefault="00AC5453" w:rsidP="00AC5453">
            <w:pPr>
              <w:contextualSpacing/>
              <w:jc w:val="both"/>
              <w:rPr>
                <w:rFonts w:ascii="Times New Roman" w:hAnsi="Times New Roman" w:cs="Times New Roman"/>
                <w:lang w:val="en-US"/>
              </w:rPr>
            </w:pPr>
          </w:p>
        </w:tc>
        <w:tc>
          <w:tcPr>
            <w:tcW w:w="2407" w:type="dxa"/>
            <w:vMerge/>
          </w:tcPr>
          <w:p w14:paraId="293DC077" w14:textId="77777777" w:rsidR="00AC5453" w:rsidRPr="00DB58C5" w:rsidRDefault="00AC5453" w:rsidP="00AC5453">
            <w:pPr>
              <w:contextualSpacing/>
              <w:rPr>
                <w:rFonts w:ascii="Times New Roman" w:hAnsi="Times New Roman" w:cs="Times New Roman"/>
                <w:lang w:val="en-US"/>
              </w:rPr>
            </w:pPr>
          </w:p>
        </w:tc>
        <w:tc>
          <w:tcPr>
            <w:tcW w:w="1418" w:type="dxa"/>
          </w:tcPr>
          <w:p w14:paraId="410D6A33" w14:textId="77777777" w:rsidR="00AC5453" w:rsidRPr="00AC5453" w:rsidRDefault="00AC5453" w:rsidP="00AC5453">
            <w:pPr>
              <w:jc w:val="both"/>
              <w:rPr>
                <w:rFonts w:ascii="Times New Roman" w:hAnsi="Times New Roman" w:cs="Times New Roman"/>
                <w:lang w:val="en-US"/>
              </w:rPr>
            </w:pPr>
            <w:r w:rsidRPr="00AC5453">
              <w:rPr>
                <w:rFonts w:ascii="Times New Roman" w:hAnsi="Times New Roman" w:cs="Times New Roman"/>
                <w:lang w:val="en-US"/>
              </w:rPr>
              <w:t>Soil</w:t>
            </w:r>
          </w:p>
        </w:tc>
        <w:tc>
          <w:tcPr>
            <w:tcW w:w="1560" w:type="dxa"/>
          </w:tcPr>
          <w:p w14:paraId="3AAFFF9E" w14:textId="77777777" w:rsidR="00AC5453" w:rsidRDefault="00AC5453" w:rsidP="00AC5453">
            <w:pPr>
              <w:pStyle w:val="TableParagraph"/>
              <w:spacing w:line="251" w:lineRule="exact"/>
              <w:ind w:left="35"/>
              <w:jc w:val="center"/>
            </w:pPr>
            <w:r>
              <w:t>-</w:t>
            </w:r>
          </w:p>
        </w:tc>
        <w:tc>
          <w:tcPr>
            <w:tcW w:w="1277" w:type="dxa"/>
          </w:tcPr>
          <w:p w14:paraId="0CEE291E" w14:textId="77777777" w:rsidR="00AC5453" w:rsidRDefault="00AC5453" w:rsidP="00AC5453">
            <w:pPr>
              <w:pStyle w:val="TableParagraph"/>
              <w:spacing w:line="251" w:lineRule="exact"/>
              <w:ind w:left="35"/>
              <w:jc w:val="center"/>
            </w:pPr>
            <w:r>
              <w:t>-</w:t>
            </w:r>
          </w:p>
        </w:tc>
        <w:tc>
          <w:tcPr>
            <w:tcW w:w="2409" w:type="dxa"/>
            <w:vMerge/>
          </w:tcPr>
          <w:p w14:paraId="27AC19C6" w14:textId="77777777" w:rsidR="00AC5453" w:rsidRPr="00D74108" w:rsidRDefault="00AC5453" w:rsidP="00AC5453">
            <w:pPr>
              <w:contextualSpacing/>
              <w:jc w:val="both"/>
              <w:rPr>
                <w:rFonts w:ascii="Times New Roman" w:hAnsi="Times New Roman" w:cs="Times New Roman"/>
                <w:lang w:val="en-US"/>
              </w:rPr>
            </w:pPr>
          </w:p>
        </w:tc>
        <w:tc>
          <w:tcPr>
            <w:tcW w:w="1567" w:type="dxa"/>
          </w:tcPr>
          <w:p w14:paraId="10658B69" w14:textId="77777777" w:rsidR="00AC5453" w:rsidRDefault="00AC5453" w:rsidP="00AC5453">
            <w:pPr>
              <w:pStyle w:val="TableParagraph"/>
              <w:spacing w:before="1" w:line="240" w:lineRule="auto"/>
              <w:ind w:left="34"/>
              <w:jc w:val="center"/>
            </w:pPr>
            <w:r>
              <w:t>(0,025-0,25)</w:t>
            </w:r>
            <w:r>
              <w:rPr>
                <w:spacing w:val="-6"/>
              </w:rPr>
              <w:t xml:space="preserve"> </w:t>
            </w:r>
            <w:r>
              <w:rPr>
                <w:spacing w:val="-4"/>
              </w:rPr>
              <w:t>mg/kg</w:t>
            </w:r>
          </w:p>
        </w:tc>
      </w:tr>
      <w:tr w:rsidR="00AC5453" w:rsidRPr="00480753" w14:paraId="5C127E60" w14:textId="77777777" w:rsidTr="00314A15">
        <w:trPr>
          <w:gridAfter w:val="1"/>
          <w:wAfter w:w="14" w:type="dxa"/>
          <w:trHeight w:val="464"/>
        </w:trPr>
        <w:tc>
          <w:tcPr>
            <w:tcW w:w="561" w:type="dxa"/>
            <w:vMerge/>
          </w:tcPr>
          <w:p w14:paraId="3C76B6F7" w14:textId="77777777" w:rsidR="00AC5453" w:rsidRDefault="00AC5453" w:rsidP="00AC5453">
            <w:pPr>
              <w:contextualSpacing/>
              <w:jc w:val="both"/>
              <w:rPr>
                <w:rFonts w:ascii="Times New Roman" w:hAnsi="Times New Roman" w:cs="Times New Roman"/>
                <w:lang w:val="en-US"/>
              </w:rPr>
            </w:pPr>
          </w:p>
        </w:tc>
        <w:tc>
          <w:tcPr>
            <w:tcW w:w="2407" w:type="dxa"/>
            <w:vMerge/>
          </w:tcPr>
          <w:p w14:paraId="3155EFE2" w14:textId="77777777" w:rsidR="00AC5453" w:rsidRPr="00DB58C5" w:rsidRDefault="00AC5453" w:rsidP="00AC5453">
            <w:pPr>
              <w:contextualSpacing/>
              <w:rPr>
                <w:rFonts w:ascii="Times New Roman" w:hAnsi="Times New Roman" w:cs="Times New Roman"/>
                <w:lang w:val="en-US"/>
              </w:rPr>
            </w:pPr>
          </w:p>
        </w:tc>
        <w:tc>
          <w:tcPr>
            <w:tcW w:w="1418" w:type="dxa"/>
          </w:tcPr>
          <w:p w14:paraId="48E075E3" w14:textId="77777777" w:rsidR="00AC5453" w:rsidRPr="00AC5453" w:rsidRDefault="00AC5453" w:rsidP="00AC5453">
            <w:pPr>
              <w:jc w:val="both"/>
              <w:rPr>
                <w:rFonts w:ascii="Times New Roman" w:hAnsi="Times New Roman" w:cs="Times New Roman"/>
                <w:lang w:val="en-US"/>
              </w:rPr>
            </w:pPr>
            <w:r w:rsidRPr="00AC5453">
              <w:rPr>
                <w:rFonts w:ascii="Times New Roman" w:hAnsi="Times New Roman" w:cs="Times New Roman"/>
                <w:lang w:val="en-US"/>
              </w:rPr>
              <w:t>Green mass</w:t>
            </w:r>
          </w:p>
        </w:tc>
        <w:tc>
          <w:tcPr>
            <w:tcW w:w="1560" w:type="dxa"/>
          </w:tcPr>
          <w:p w14:paraId="66175590" w14:textId="77777777" w:rsidR="00AC5453" w:rsidRDefault="00AC5453" w:rsidP="00AC5453">
            <w:pPr>
              <w:pStyle w:val="TableParagraph"/>
              <w:spacing w:before="1"/>
              <w:ind w:left="35" w:right="181"/>
              <w:jc w:val="center"/>
            </w:pPr>
            <w:r>
              <w:rPr>
                <w:spacing w:val="-2"/>
              </w:rPr>
              <w:t>01.11.5</w:t>
            </w:r>
          </w:p>
          <w:p w14:paraId="283A55D2" w14:textId="77777777" w:rsidR="00AC5453" w:rsidRDefault="00AC5453" w:rsidP="00AC5453">
            <w:pPr>
              <w:pStyle w:val="TableParagraph"/>
              <w:ind w:left="35" w:right="181"/>
              <w:jc w:val="center"/>
            </w:pPr>
            <w:r>
              <w:rPr>
                <w:spacing w:val="-2"/>
              </w:rPr>
              <w:t>01.19</w:t>
            </w:r>
          </w:p>
        </w:tc>
        <w:tc>
          <w:tcPr>
            <w:tcW w:w="1277" w:type="dxa"/>
          </w:tcPr>
          <w:p w14:paraId="60FB3154" w14:textId="77777777" w:rsidR="00AC5453" w:rsidRDefault="00AC5453" w:rsidP="00AC5453">
            <w:pPr>
              <w:pStyle w:val="TableParagraph"/>
              <w:spacing w:before="1" w:line="240" w:lineRule="auto"/>
              <w:ind w:left="35" w:right="87"/>
              <w:jc w:val="center"/>
            </w:pPr>
            <w:r>
              <w:rPr>
                <w:spacing w:val="-2"/>
              </w:rPr>
              <w:t>1211-</w:t>
            </w:r>
            <w:r>
              <w:rPr>
                <w:spacing w:val="-4"/>
              </w:rPr>
              <w:t>1214</w:t>
            </w:r>
          </w:p>
        </w:tc>
        <w:tc>
          <w:tcPr>
            <w:tcW w:w="2409" w:type="dxa"/>
            <w:vMerge/>
          </w:tcPr>
          <w:p w14:paraId="1FA04DC4" w14:textId="77777777" w:rsidR="00AC5453" w:rsidRPr="00D74108" w:rsidRDefault="00AC5453" w:rsidP="00AC5453">
            <w:pPr>
              <w:contextualSpacing/>
              <w:jc w:val="both"/>
              <w:rPr>
                <w:rFonts w:ascii="Times New Roman" w:hAnsi="Times New Roman" w:cs="Times New Roman"/>
                <w:lang w:val="en-US"/>
              </w:rPr>
            </w:pPr>
          </w:p>
        </w:tc>
        <w:tc>
          <w:tcPr>
            <w:tcW w:w="1567" w:type="dxa"/>
          </w:tcPr>
          <w:p w14:paraId="63D42168" w14:textId="77777777" w:rsidR="00AC5453" w:rsidRDefault="00AC5453" w:rsidP="00AC5453">
            <w:pPr>
              <w:pStyle w:val="TableParagraph"/>
              <w:spacing w:before="3" w:line="240" w:lineRule="auto"/>
              <w:ind w:left="34"/>
              <w:jc w:val="center"/>
            </w:pPr>
            <w:r>
              <w:t>(0,05-0,5)</w:t>
            </w:r>
            <w:r>
              <w:rPr>
                <w:spacing w:val="-4"/>
              </w:rPr>
              <w:t xml:space="preserve"> mg/kg</w:t>
            </w:r>
          </w:p>
        </w:tc>
      </w:tr>
      <w:tr w:rsidR="00AC5453" w:rsidRPr="00480753" w14:paraId="2A279873" w14:textId="77777777" w:rsidTr="00314A15">
        <w:trPr>
          <w:gridAfter w:val="1"/>
          <w:wAfter w:w="14" w:type="dxa"/>
        </w:trPr>
        <w:tc>
          <w:tcPr>
            <w:tcW w:w="561" w:type="dxa"/>
          </w:tcPr>
          <w:p w14:paraId="4C8722C8" w14:textId="77777777" w:rsidR="00AC5453" w:rsidRPr="00D74108" w:rsidRDefault="00AC5453" w:rsidP="00AC5453">
            <w:pPr>
              <w:contextualSpacing/>
              <w:jc w:val="both"/>
              <w:rPr>
                <w:rFonts w:ascii="Times New Roman" w:hAnsi="Times New Roman" w:cs="Times New Roman"/>
                <w:lang w:val="en-US"/>
              </w:rPr>
            </w:pPr>
            <w:r>
              <w:rPr>
                <w:rFonts w:ascii="Times New Roman" w:hAnsi="Times New Roman" w:cs="Times New Roman"/>
                <w:lang w:val="en-US"/>
              </w:rPr>
              <w:t>20</w:t>
            </w:r>
          </w:p>
        </w:tc>
        <w:tc>
          <w:tcPr>
            <w:tcW w:w="2407" w:type="dxa"/>
          </w:tcPr>
          <w:p w14:paraId="774E40CC" w14:textId="77777777" w:rsidR="00AC5453" w:rsidRPr="00AC5453" w:rsidRDefault="00AC5453" w:rsidP="00AC5453">
            <w:pPr>
              <w:contextualSpacing/>
              <w:jc w:val="both"/>
              <w:rPr>
                <w:rFonts w:ascii="Times New Roman" w:hAnsi="Times New Roman" w:cs="Times New Roman"/>
                <w:lang w:val="en-US"/>
              </w:rPr>
            </w:pPr>
            <w:r w:rsidRPr="00AC5453">
              <w:rPr>
                <w:rFonts w:ascii="Times New Roman" w:hAnsi="Times New Roman" w:cs="Times New Roman"/>
                <w:lang w:val="en-US"/>
              </w:rPr>
              <w:t>M</w:t>
            </w:r>
            <w:r>
              <w:rPr>
                <w:rFonts w:ascii="Times New Roman" w:hAnsi="Times New Roman" w:cs="Times New Roman"/>
                <w:lang w:val="en-US"/>
              </w:rPr>
              <w:t>G</w:t>
            </w:r>
            <w:r w:rsidRPr="00AC5453">
              <w:rPr>
                <w:rFonts w:ascii="Times New Roman" w:hAnsi="Times New Roman" w:cs="Times New Roman"/>
                <w:lang w:val="en-US"/>
              </w:rPr>
              <w:t>K 4.1.2076-06</w:t>
            </w:r>
          </w:p>
          <w:p w14:paraId="1018D2C4" w14:textId="77777777" w:rsidR="00AC5453" w:rsidRPr="00D74108" w:rsidRDefault="00AC5453" w:rsidP="00AC5453">
            <w:pPr>
              <w:contextualSpacing/>
              <w:rPr>
                <w:rFonts w:ascii="Times New Roman" w:hAnsi="Times New Roman" w:cs="Times New Roman"/>
                <w:lang w:val="en-US"/>
              </w:rPr>
            </w:pPr>
            <w:r w:rsidRPr="00AC5453">
              <w:rPr>
                <w:rFonts w:ascii="Times New Roman" w:hAnsi="Times New Roman" w:cs="Times New Roman"/>
                <w:lang w:val="en-US"/>
              </w:rPr>
              <w:t>Guidelines for the determination of residual amounts of ammonium glucosinate and its metabolite in pea grain by gas chromatography</w:t>
            </w:r>
          </w:p>
        </w:tc>
        <w:tc>
          <w:tcPr>
            <w:tcW w:w="1418" w:type="dxa"/>
          </w:tcPr>
          <w:p w14:paraId="235A5809" w14:textId="77777777" w:rsidR="00AC5453" w:rsidRPr="00D74108" w:rsidRDefault="00AC5453" w:rsidP="00AC5453">
            <w:pPr>
              <w:contextualSpacing/>
              <w:jc w:val="both"/>
              <w:rPr>
                <w:rFonts w:ascii="Times New Roman" w:hAnsi="Times New Roman" w:cs="Times New Roman"/>
                <w:lang w:val="en-US"/>
              </w:rPr>
            </w:pPr>
            <w:r>
              <w:rPr>
                <w:rFonts w:ascii="Times New Roman" w:hAnsi="Times New Roman" w:cs="Times New Roman"/>
                <w:lang w:val="en-US"/>
              </w:rPr>
              <w:t>Grain</w:t>
            </w:r>
          </w:p>
        </w:tc>
        <w:tc>
          <w:tcPr>
            <w:tcW w:w="1560" w:type="dxa"/>
          </w:tcPr>
          <w:p w14:paraId="5BF018E6" w14:textId="77777777" w:rsidR="00AC5453" w:rsidRDefault="00AC5453" w:rsidP="00AC5453">
            <w:pPr>
              <w:pStyle w:val="TableParagraph"/>
              <w:spacing w:line="251" w:lineRule="exact"/>
              <w:ind w:left="194" w:right="181"/>
              <w:jc w:val="center"/>
            </w:pPr>
            <w:r>
              <w:rPr>
                <w:spacing w:val="-2"/>
              </w:rPr>
              <w:t>01.11</w:t>
            </w:r>
          </w:p>
          <w:p w14:paraId="24F82246" w14:textId="77777777" w:rsidR="00AC5453" w:rsidRDefault="00AC5453" w:rsidP="00AC5453">
            <w:pPr>
              <w:pStyle w:val="TableParagraph"/>
              <w:ind w:left="194" w:right="181"/>
              <w:jc w:val="center"/>
            </w:pPr>
            <w:r>
              <w:rPr>
                <w:spacing w:val="-2"/>
              </w:rPr>
              <w:t>01.12</w:t>
            </w:r>
          </w:p>
        </w:tc>
        <w:tc>
          <w:tcPr>
            <w:tcW w:w="1277" w:type="dxa"/>
          </w:tcPr>
          <w:p w14:paraId="5E478E6D" w14:textId="77777777" w:rsidR="00AC5453" w:rsidRDefault="00AC5453" w:rsidP="00AC5453">
            <w:pPr>
              <w:pStyle w:val="TableParagraph"/>
              <w:spacing w:line="251" w:lineRule="exact"/>
              <w:ind w:left="0" w:right="-108"/>
            </w:pPr>
            <w:r>
              <w:t xml:space="preserve">1001– </w:t>
            </w:r>
            <w:r>
              <w:rPr>
                <w:spacing w:val="-4"/>
              </w:rPr>
              <w:t>1008</w:t>
            </w:r>
          </w:p>
          <w:p w14:paraId="7A2FD1DF" w14:textId="77777777" w:rsidR="00AC5453" w:rsidRDefault="00AC5453" w:rsidP="00AC5453">
            <w:pPr>
              <w:pStyle w:val="TableParagraph"/>
              <w:ind w:left="98" w:right="88"/>
              <w:jc w:val="center"/>
            </w:pPr>
            <w:r>
              <w:rPr>
                <w:spacing w:val="-4"/>
              </w:rPr>
              <w:t>0713</w:t>
            </w:r>
          </w:p>
        </w:tc>
        <w:tc>
          <w:tcPr>
            <w:tcW w:w="2409" w:type="dxa"/>
          </w:tcPr>
          <w:p w14:paraId="179355E5" w14:textId="77777777" w:rsidR="00AC5453" w:rsidRPr="00D74108" w:rsidRDefault="00AC5453" w:rsidP="00AC5453">
            <w:pPr>
              <w:contextualSpacing/>
              <w:jc w:val="both"/>
              <w:rPr>
                <w:rFonts w:ascii="Times New Roman" w:hAnsi="Times New Roman" w:cs="Times New Roman"/>
                <w:lang w:val="en-US"/>
              </w:rPr>
            </w:pPr>
            <w:r w:rsidRPr="00AC5453">
              <w:rPr>
                <w:rFonts w:ascii="Times New Roman" w:hAnsi="Times New Roman" w:cs="Times New Roman"/>
                <w:lang w:val="en-US"/>
              </w:rPr>
              <w:t>ammonium glucosinate</w:t>
            </w:r>
          </w:p>
        </w:tc>
        <w:tc>
          <w:tcPr>
            <w:tcW w:w="1567" w:type="dxa"/>
          </w:tcPr>
          <w:p w14:paraId="0A52EBAA" w14:textId="77777777" w:rsidR="00AC5453" w:rsidRPr="00D74108" w:rsidRDefault="00AC5453" w:rsidP="00AC5453">
            <w:pPr>
              <w:contextualSpacing/>
              <w:jc w:val="center"/>
              <w:rPr>
                <w:rFonts w:ascii="Times New Roman" w:hAnsi="Times New Roman" w:cs="Times New Roman"/>
                <w:lang w:val="en-US"/>
              </w:rPr>
            </w:pPr>
            <w:r w:rsidRPr="00AC5453">
              <w:rPr>
                <w:rFonts w:ascii="Times New Roman" w:hAnsi="Times New Roman" w:cs="Times New Roman"/>
                <w:lang w:val="en-US"/>
              </w:rPr>
              <w:t xml:space="preserve">(0,2 – 2,0) </w:t>
            </w:r>
            <w:r>
              <w:rPr>
                <w:rFonts w:ascii="Times New Roman" w:hAnsi="Times New Roman" w:cs="Times New Roman"/>
                <w:lang w:val="en-US"/>
              </w:rPr>
              <w:t>mg/kg</w:t>
            </w:r>
          </w:p>
        </w:tc>
      </w:tr>
      <w:tr w:rsidR="00AF49A2" w:rsidRPr="00480753" w14:paraId="610895A4" w14:textId="77777777" w:rsidTr="00314A15">
        <w:trPr>
          <w:gridAfter w:val="1"/>
          <w:wAfter w:w="14" w:type="dxa"/>
        </w:trPr>
        <w:tc>
          <w:tcPr>
            <w:tcW w:w="561" w:type="dxa"/>
          </w:tcPr>
          <w:p w14:paraId="4C103663" w14:textId="77777777" w:rsidR="00AF49A2" w:rsidRPr="00D74108" w:rsidRDefault="00AF49A2" w:rsidP="00AF49A2">
            <w:pPr>
              <w:contextualSpacing/>
              <w:jc w:val="both"/>
              <w:rPr>
                <w:rFonts w:ascii="Times New Roman" w:hAnsi="Times New Roman" w:cs="Times New Roman"/>
                <w:lang w:val="en-US"/>
              </w:rPr>
            </w:pPr>
            <w:r>
              <w:rPr>
                <w:rFonts w:ascii="Times New Roman" w:hAnsi="Times New Roman" w:cs="Times New Roman"/>
                <w:lang w:val="en-US"/>
              </w:rPr>
              <w:t>21</w:t>
            </w:r>
          </w:p>
        </w:tc>
        <w:tc>
          <w:tcPr>
            <w:tcW w:w="2407" w:type="dxa"/>
          </w:tcPr>
          <w:p w14:paraId="2503602A" w14:textId="77777777" w:rsidR="00AF49A2" w:rsidRPr="00AF49A2" w:rsidRDefault="00AF49A2" w:rsidP="00AF49A2">
            <w:pPr>
              <w:contextualSpacing/>
              <w:jc w:val="both"/>
              <w:rPr>
                <w:rFonts w:ascii="Times New Roman" w:hAnsi="Times New Roman" w:cs="Times New Roman"/>
                <w:lang w:val="en-US"/>
              </w:rPr>
            </w:pPr>
            <w:r w:rsidRPr="00AF49A2">
              <w:rPr>
                <w:rFonts w:ascii="Times New Roman" w:hAnsi="Times New Roman" w:cs="Times New Roman"/>
                <w:lang w:val="en-US"/>
              </w:rPr>
              <w:t>M</w:t>
            </w:r>
            <w:r>
              <w:rPr>
                <w:rFonts w:ascii="Times New Roman" w:hAnsi="Times New Roman" w:cs="Times New Roman"/>
                <w:lang w:val="en-US"/>
              </w:rPr>
              <w:t>G</w:t>
            </w:r>
            <w:r w:rsidRPr="00AF49A2">
              <w:rPr>
                <w:rFonts w:ascii="Times New Roman" w:hAnsi="Times New Roman" w:cs="Times New Roman"/>
                <w:lang w:val="en-US"/>
              </w:rPr>
              <w:t>K 4.1.1451-03</w:t>
            </w:r>
          </w:p>
          <w:p w14:paraId="0D8CE9D4" w14:textId="77777777" w:rsidR="00AF49A2" w:rsidRPr="00D74108" w:rsidRDefault="00AF49A2" w:rsidP="00AF49A2">
            <w:pPr>
              <w:contextualSpacing/>
              <w:rPr>
                <w:rFonts w:ascii="Times New Roman" w:hAnsi="Times New Roman" w:cs="Times New Roman"/>
                <w:lang w:val="en-US"/>
              </w:rPr>
            </w:pPr>
            <w:r w:rsidRPr="00AF49A2">
              <w:rPr>
                <w:rFonts w:ascii="Times New Roman" w:hAnsi="Times New Roman" w:cs="Times New Roman"/>
                <w:lang w:val="en-US"/>
              </w:rPr>
              <w:lastRenderedPageBreak/>
              <w:t>Determination of residual amounts of ammonium glucosinate and its metabolite in water, seeds and sunflower oil</w:t>
            </w:r>
          </w:p>
        </w:tc>
        <w:tc>
          <w:tcPr>
            <w:tcW w:w="1418" w:type="dxa"/>
          </w:tcPr>
          <w:p w14:paraId="71F310D3" w14:textId="77777777" w:rsidR="00AF49A2" w:rsidRPr="00D74108" w:rsidRDefault="00AF49A2" w:rsidP="00AF49A2">
            <w:pPr>
              <w:contextualSpacing/>
              <w:jc w:val="both"/>
              <w:rPr>
                <w:rFonts w:ascii="Times New Roman" w:hAnsi="Times New Roman" w:cs="Times New Roman"/>
                <w:lang w:val="en-US"/>
              </w:rPr>
            </w:pPr>
            <w:r>
              <w:rPr>
                <w:rFonts w:ascii="Times New Roman" w:hAnsi="Times New Roman" w:cs="Times New Roman"/>
                <w:lang w:val="en-US"/>
              </w:rPr>
              <w:lastRenderedPageBreak/>
              <w:t>Grain</w:t>
            </w:r>
          </w:p>
        </w:tc>
        <w:tc>
          <w:tcPr>
            <w:tcW w:w="1560" w:type="dxa"/>
          </w:tcPr>
          <w:p w14:paraId="14D9724E" w14:textId="77777777" w:rsidR="00AF49A2" w:rsidRDefault="00AF49A2" w:rsidP="00AF49A2">
            <w:pPr>
              <w:pStyle w:val="TableParagraph"/>
              <w:spacing w:line="251" w:lineRule="exact"/>
              <w:ind w:left="194" w:right="181"/>
              <w:jc w:val="center"/>
            </w:pPr>
            <w:r>
              <w:rPr>
                <w:spacing w:val="-2"/>
              </w:rPr>
              <w:t>01.11</w:t>
            </w:r>
          </w:p>
          <w:p w14:paraId="7502D35A" w14:textId="77777777" w:rsidR="00AF49A2" w:rsidRDefault="00AF49A2" w:rsidP="00AF49A2">
            <w:pPr>
              <w:pStyle w:val="TableParagraph"/>
              <w:ind w:left="194" w:right="181"/>
              <w:jc w:val="center"/>
            </w:pPr>
            <w:r>
              <w:rPr>
                <w:spacing w:val="-2"/>
              </w:rPr>
              <w:t>01.12</w:t>
            </w:r>
          </w:p>
        </w:tc>
        <w:tc>
          <w:tcPr>
            <w:tcW w:w="1277" w:type="dxa"/>
          </w:tcPr>
          <w:p w14:paraId="08732CAB" w14:textId="77777777" w:rsidR="00AF49A2" w:rsidRDefault="00AF49A2" w:rsidP="00AF49A2">
            <w:pPr>
              <w:pStyle w:val="TableParagraph"/>
              <w:spacing w:line="251" w:lineRule="exact"/>
              <w:ind w:left="35" w:right="-108"/>
            </w:pPr>
            <w:r>
              <w:t>1001– 1</w:t>
            </w:r>
            <w:r>
              <w:rPr>
                <w:spacing w:val="-4"/>
              </w:rPr>
              <w:t>008</w:t>
            </w:r>
          </w:p>
          <w:p w14:paraId="45855118" w14:textId="77777777" w:rsidR="00AF49A2" w:rsidRDefault="00AF49A2" w:rsidP="00AF49A2">
            <w:pPr>
              <w:pStyle w:val="TableParagraph"/>
              <w:ind w:left="35"/>
            </w:pPr>
            <w:r>
              <w:t>1201-</w:t>
            </w:r>
            <w:r>
              <w:rPr>
                <w:spacing w:val="-1"/>
              </w:rPr>
              <w:t xml:space="preserve"> 1</w:t>
            </w:r>
            <w:r>
              <w:rPr>
                <w:spacing w:val="-4"/>
              </w:rPr>
              <w:t>207</w:t>
            </w:r>
          </w:p>
        </w:tc>
        <w:tc>
          <w:tcPr>
            <w:tcW w:w="2409" w:type="dxa"/>
          </w:tcPr>
          <w:p w14:paraId="2684EFAB" w14:textId="77777777" w:rsidR="00AF49A2" w:rsidRPr="00D74108" w:rsidRDefault="00AF49A2" w:rsidP="00AF49A2">
            <w:pPr>
              <w:contextualSpacing/>
              <w:jc w:val="both"/>
              <w:rPr>
                <w:rFonts w:ascii="Times New Roman" w:hAnsi="Times New Roman" w:cs="Times New Roman"/>
                <w:lang w:val="en-US"/>
              </w:rPr>
            </w:pPr>
            <w:r w:rsidRPr="00AC5453">
              <w:rPr>
                <w:rFonts w:ascii="Times New Roman" w:hAnsi="Times New Roman" w:cs="Times New Roman"/>
                <w:lang w:val="en-US"/>
              </w:rPr>
              <w:t>ammonium glucosinate</w:t>
            </w:r>
          </w:p>
        </w:tc>
        <w:tc>
          <w:tcPr>
            <w:tcW w:w="1567" w:type="dxa"/>
          </w:tcPr>
          <w:p w14:paraId="54EB46D1" w14:textId="77777777" w:rsidR="00AF49A2" w:rsidRPr="00D74108" w:rsidRDefault="00AF49A2" w:rsidP="00AF49A2">
            <w:pPr>
              <w:contextualSpacing/>
              <w:jc w:val="center"/>
              <w:rPr>
                <w:rFonts w:ascii="Times New Roman" w:hAnsi="Times New Roman" w:cs="Times New Roman"/>
                <w:lang w:val="en-US"/>
              </w:rPr>
            </w:pPr>
            <w:r w:rsidRPr="00AC5453">
              <w:rPr>
                <w:rFonts w:ascii="Times New Roman" w:hAnsi="Times New Roman" w:cs="Times New Roman"/>
                <w:lang w:val="en-US"/>
              </w:rPr>
              <w:t xml:space="preserve">(0,2 – 2,0) </w:t>
            </w:r>
            <w:r>
              <w:rPr>
                <w:rFonts w:ascii="Times New Roman" w:hAnsi="Times New Roman" w:cs="Times New Roman"/>
                <w:lang w:val="en-US"/>
              </w:rPr>
              <w:t>mg/kg</w:t>
            </w:r>
          </w:p>
        </w:tc>
      </w:tr>
      <w:tr w:rsidR="00150904" w:rsidRPr="00480753" w14:paraId="4F7748E4" w14:textId="77777777" w:rsidTr="00314A15">
        <w:trPr>
          <w:gridAfter w:val="1"/>
          <w:wAfter w:w="14" w:type="dxa"/>
        </w:trPr>
        <w:tc>
          <w:tcPr>
            <w:tcW w:w="561" w:type="dxa"/>
          </w:tcPr>
          <w:p w14:paraId="2161ACFD" w14:textId="77777777" w:rsidR="00150904" w:rsidRPr="00D74108" w:rsidRDefault="00150904" w:rsidP="00150904">
            <w:pPr>
              <w:contextualSpacing/>
              <w:jc w:val="both"/>
              <w:rPr>
                <w:rFonts w:ascii="Times New Roman" w:hAnsi="Times New Roman" w:cs="Times New Roman"/>
                <w:lang w:val="en-US"/>
              </w:rPr>
            </w:pPr>
            <w:r>
              <w:rPr>
                <w:rFonts w:ascii="Times New Roman" w:hAnsi="Times New Roman" w:cs="Times New Roman"/>
                <w:lang w:val="en-US"/>
              </w:rPr>
              <w:t>22</w:t>
            </w:r>
          </w:p>
        </w:tc>
        <w:tc>
          <w:tcPr>
            <w:tcW w:w="2407" w:type="dxa"/>
          </w:tcPr>
          <w:p w14:paraId="3B363BC7" w14:textId="77777777" w:rsidR="00150904" w:rsidRPr="00AF49A2" w:rsidRDefault="00150904" w:rsidP="00150904">
            <w:pPr>
              <w:contextualSpacing/>
              <w:rPr>
                <w:rFonts w:ascii="Times New Roman" w:hAnsi="Times New Roman" w:cs="Times New Roman"/>
                <w:lang w:val="en-US"/>
              </w:rPr>
            </w:pPr>
            <w:r w:rsidRPr="00AF49A2">
              <w:rPr>
                <w:rFonts w:ascii="Times New Roman" w:hAnsi="Times New Roman" w:cs="Times New Roman"/>
                <w:lang w:val="en-US"/>
              </w:rPr>
              <w:t>M</w:t>
            </w:r>
            <w:r>
              <w:rPr>
                <w:rFonts w:ascii="Times New Roman" w:hAnsi="Times New Roman" w:cs="Times New Roman"/>
                <w:lang w:val="en-US"/>
              </w:rPr>
              <w:t>G</w:t>
            </w:r>
            <w:r w:rsidRPr="00AF49A2">
              <w:rPr>
                <w:rFonts w:ascii="Times New Roman" w:hAnsi="Times New Roman" w:cs="Times New Roman"/>
                <w:lang w:val="en-US"/>
              </w:rPr>
              <w:t>K 4.1.2350-08</w:t>
            </w:r>
          </w:p>
          <w:p w14:paraId="2AA02147" w14:textId="77777777" w:rsidR="00150904" w:rsidRPr="00D74108" w:rsidRDefault="00150904" w:rsidP="00150904">
            <w:pPr>
              <w:contextualSpacing/>
              <w:rPr>
                <w:rFonts w:ascii="Times New Roman" w:hAnsi="Times New Roman" w:cs="Times New Roman"/>
                <w:lang w:val="en-US"/>
              </w:rPr>
            </w:pPr>
            <w:r w:rsidRPr="00AF49A2">
              <w:rPr>
                <w:rFonts w:ascii="Times New Roman" w:hAnsi="Times New Roman" w:cs="Times New Roman"/>
                <w:lang w:val="en-US"/>
              </w:rPr>
              <w:t>Determination of residual amounts of diquat in pea grains, rape and sunflower seeds, vegetable oils by high performance liquid chromatography</w:t>
            </w:r>
          </w:p>
        </w:tc>
        <w:tc>
          <w:tcPr>
            <w:tcW w:w="1418" w:type="dxa"/>
          </w:tcPr>
          <w:p w14:paraId="5C296E6B" w14:textId="77777777" w:rsidR="00150904" w:rsidRPr="00D74108" w:rsidRDefault="00150904" w:rsidP="00150904">
            <w:pPr>
              <w:contextualSpacing/>
              <w:rPr>
                <w:rFonts w:ascii="Times New Roman" w:hAnsi="Times New Roman" w:cs="Times New Roman"/>
                <w:lang w:val="en-US"/>
              </w:rPr>
            </w:pPr>
            <w:r w:rsidRPr="00AF49A2">
              <w:rPr>
                <w:rFonts w:ascii="Times New Roman" w:hAnsi="Times New Roman" w:cs="Times New Roman"/>
                <w:lang w:val="en-US"/>
              </w:rPr>
              <w:t>Pea grains, legumes, rape seeds, sunflower seeds, oilseeds</w:t>
            </w:r>
          </w:p>
        </w:tc>
        <w:tc>
          <w:tcPr>
            <w:tcW w:w="1560" w:type="dxa"/>
          </w:tcPr>
          <w:p w14:paraId="3C7DDF9B" w14:textId="77777777" w:rsidR="00150904" w:rsidRDefault="00150904" w:rsidP="00150904">
            <w:pPr>
              <w:pStyle w:val="TableParagraph"/>
              <w:spacing w:line="251" w:lineRule="exact"/>
              <w:ind w:left="194" w:right="181"/>
              <w:jc w:val="center"/>
            </w:pPr>
            <w:r>
              <w:rPr>
                <w:spacing w:val="-2"/>
              </w:rPr>
              <w:t>01.11</w:t>
            </w:r>
          </w:p>
        </w:tc>
        <w:tc>
          <w:tcPr>
            <w:tcW w:w="1277" w:type="dxa"/>
          </w:tcPr>
          <w:p w14:paraId="43F803E4" w14:textId="77777777" w:rsidR="00150904" w:rsidRDefault="00150904" w:rsidP="00150904">
            <w:pPr>
              <w:pStyle w:val="TableParagraph"/>
              <w:spacing w:line="251" w:lineRule="exact"/>
              <w:ind w:left="98" w:right="88"/>
              <w:jc w:val="center"/>
            </w:pPr>
            <w:r>
              <w:rPr>
                <w:spacing w:val="-4"/>
              </w:rPr>
              <w:t>0713</w:t>
            </w:r>
          </w:p>
          <w:p w14:paraId="1CBA1FB7" w14:textId="77777777" w:rsidR="00150904" w:rsidRDefault="00150904" w:rsidP="00150904">
            <w:pPr>
              <w:pStyle w:val="TableParagraph"/>
              <w:ind w:left="0"/>
              <w:jc w:val="center"/>
            </w:pPr>
            <w:r>
              <w:t>1201 -</w:t>
            </w:r>
            <w:r>
              <w:rPr>
                <w:spacing w:val="-1"/>
              </w:rPr>
              <w:t xml:space="preserve"> </w:t>
            </w:r>
            <w:r>
              <w:rPr>
                <w:spacing w:val="-4"/>
              </w:rPr>
              <w:t>1207</w:t>
            </w:r>
          </w:p>
        </w:tc>
        <w:tc>
          <w:tcPr>
            <w:tcW w:w="2409" w:type="dxa"/>
          </w:tcPr>
          <w:p w14:paraId="2B5F79D0" w14:textId="77777777" w:rsidR="00150904" w:rsidRPr="00D74108" w:rsidRDefault="00150904" w:rsidP="00150904">
            <w:pPr>
              <w:contextualSpacing/>
              <w:jc w:val="both"/>
              <w:rPr>
                <w:rFonts w:ascii="Times New Roman" w:hAnsi="Times New Roman" w:cs="Times New Roman"/>
                <w:lang w:val="en-US"/>
              </w:rPr>
            </w:pPr>
            <w:r w:rsidRPr="00150904">
              <w:rPr>
                <w:rFonts w:ascii="Times New Roman" w:hAnsi="Times New Roman" w:cs="Times New Roman"/>
                <w:lang w:val="en-US"/>
              </w:rPr>
              <w:t>diquat</w:t>
            </w:r>
          </w:p>
        </w:tc>
        <w:tc>
          <w:tcPr>
            <w:tcW w:w="1567" w:type="dxa"/>
          </w:tcPr>
          <w:p w14:paraId="08D0DB3C" w14:textId="77777777" w:rsidR="00150904" w:rsidRPr="00D74108" w:rsidRDefault="00150904" w:rsidP="00150904">
            <w:pPr>
              <w:contextualSpacing/>
              <w:jc w:val="center"/>
              <w:rPr>
                <w:rFonts w:ascii="Times New Roman" w:hAnsi="Times New Roman" w:cs="Times New Roman"/>
                <w:lang w:val="en-US"/>
              </w:rPr>
            </w:pPr>
            <w:r w:rsidRPr="00150904">
              <w:rPr>
                <w:rFonts w:ascii="Times New Roman" w:hAnsi="Times New Roman" w:cs="Times New Roman"/>
                <w:lang w:val="en-US"/>
              </w:rPr>
              <w:t xml:space="preserve">(0,05 – 0,5) </w:t>
            </w:r>
            <w:r>
              <w:rPr>
                <w:rFonts w:ascii="Times New Roman" w:hAnsi="Times New Roman" w:cs="Times New Roman"/>
                <w:lang w:val="en-US"/>
              </w:rPr>
              <w:t>mg/kg</w:t>
            </w:r>
          </w:p>
        </w:tc>
      </w:tr>
      <w:tr w:rsidR="00150904" w:rsidRPr="00480753" w14:paraId="2DAC36F5" w14:textId="77777777" w:rsidTr="00314A15">
        <w:trPr>
          <w:gridAfter w:val="1"/>
          <w:wAfter w:w="14" w:type="dxa"/>
          <w:trHeight w:val="844"/>
        </w:trPr>
        <w:tc>
          <w:tcPr>
            <w:tcW w:w="561" w:type="dxa"/>
            <w:vMerge w:val="restart"/>
          </w:tcPr>
          <w:p w14:paraId="2E34203B" w14:textId="77777777" w:rsidR="00150904" w:rsidRPr="00150904" w:rsidRDefault="00150904" w:rsidP="00150904">
            <w:pPr>
              <w:contextualSpacing/>
              <w:jc w:val="both"/>
              <w:rPr>
                <w:rFonts w:ascii="Times New Roman" w:hAnsi="Times New Roman" w:cs="Times New Roman"/>
              </w:rPr>
            </w:pPr>
            <w:r>
              <w:rPr>
                <w:rFonts w:ascii="Times New Roman" w:hAnsi="Times New Roman" w:cs="Times New Roman"/>
                <w:lang w:val="en-US"/>
              </w:rPr>
              <w:t>23</w:t>
            </w:r>
          </w:p>
        </w:tc>
        <w:tc>
          <w:tcPr>
            <w:tcW w:w="2407" w:type="dxa"/>
            <w:vMerge w:val="restart"/>
          </w:tcPr>
          <w:p w14:paraId="20C54343" w14:textId="77777777" w:rsidR="00150904" w:rsidRPr="00150904" w:rsidRDefault="00150904" w:rsidP="00150904">
            <w:pPr>
              <w:contextualSpacing/>
              <w:rPr>
                <w:rFonts w:ascii="Times New Roman" w:hAnsi="Times New Roman" w:cs="Times New Roman"/>
                <w:lang w:val="en-US"/>
              </w:rPr>
            </w:pPr>
            <w:r w:rsidRPr="00150904">
              <w:rPr>
                <w:rFonts w:ascii="Times New Roman" w:hAnsi="Times New Roman" w:cs="Times New Roman"/>
                <w:lang w:val="en-US"/>
              </w:rPr>
              <w:t>M</w:t>
            </w:r>
            <w:r>
              <w:rPr>
                <w:rFonts w:ascii="Times New Roman" w:hAnsi="Times New Roman" w:cs="Times New Roman"/>
                <w:lang w:val="en-US"/>
              </w:rPr>
              <w:t>G</w:t>
            </w:r>
            <w:r w:rsidRPr="00150904">
              <w:rPr>
                <w:rFonts w:ascii="Times New Roman" w:hAnsi="Times New Roman" w:cs="Times New Roman"/>
                <w:lang w:val="en-US"/>
              </w:rPr>
              <w:t>K 4.1.1388-03</w:t>
            </w:r>
          </w:p>
          <w:p w14:paraId="4AB23449" w14:textId="77777777" w:rsidR="00150904" w:rsidRPr="00D74108" w:rsidRDefault="00150904" w:rsidP="00150904">
            <w:pPr>
              <w:contextualSpacing/>
              <w:rPr>
                <w:rFonts w:ascii="Times New Roman" w:hAnsi="Times New Roman" w:cs="Times New Roman"/>
                <w:lang w:val="en-US"/>
              </w:rPr>
            </w:pPr>
            <w:r w:rsidRPr="00150904">
              <w:rPr>
                <w:rFonts w:ascii="Times New Roman" w:hAnsi="Times New Roman" w:cs="Times New Roman"/>
                <w:lang w:val="en-US"/>
              </w:rPr>
              <w:t xml:space="preserve">Determination of residual amounts of iodosulfuronmethyl sodium in water, soil, grain and straw of cereal crops, green mass and corn grain by the method of </w:t>
            </w:r>
            <w:proofErr w:type="gramStart"/>
            <w:r w:rsidRPr="00150904">
              <w:rPr>
                <w:rFonts w:ascii="Times New Roman" w:hAnsi="Times New Roman" w:cs="Times New Roman"/>
                <w:lang w:val="en-US"/>
              </w:rPr>
              <w:t>high performance</w:t>
            </w:r>
            <w:proofErr w:type="gramEnd"/>
            <w:r w:rsidRPr="00150904">
              <w:rPr>
                <w:rFonts w:ascii="Times New Roman" w:hAnsi="Times New Roman" w:cs="Times New Roman"/>
                <w:lang w:val="en-US"/>
              </w:rPr>
              <w:t xml:space="preserve"> liquid chromatography</w:t>
            </w:r>
          </w:p>
        </w:tc>
        <w:tc>
          <w:tcPr>
            <w:tcW w:w="1418" w:type="dxa"/>
          </w:tcPr>
          <w:p w14:paraId="318CB148" w14:textId="77777777" w:rsidR="00150904" w:rsidRPr="00150904" w:rsidRDefault="00150904" w:rsidP="00150904">
            <w:pPr>
              <w:rPr>
                <w:rFonts w:ascii="Times New Roman" w:hAnsi="Times New Roman" w:cs="Times New Roman"/>
                <w:lang w:val="en-US"/>
              </w:rPr>
            </w:pPr>
            <w:r w:rsidRPr="00150904">
              <w:rPr>
                <w:rFonts w:ascii="Times New Roman" w:hAnsi="Times New Roman" w:cs="Times New Roman"/>
                <w:lang w:val="en-US"/>
              </w:rPr>
              <w:t>Grain, soil</w:t>
            </w:r>
          </w:p>
        </w:tc>
        <w:tc>
          <w:tcPr>
            <w:tcW w:w="1560" w:type="dxa"/>
          </w:tcPr>
          <w:p w14:paraId="7D79EC0C" w14:textId="77777777" w:rsidR="00150904" w:rsidRDefault="00150904" w:rsidP="00150904">
            <w:pPr>
              <w:pStyle w:val="TableParagraph"/>
              <w:spacing w:line="251" w:lineRule="exact"/>
              <w:ind w:left="194" w:right="181"/>
              <w:jc w:val="center"/>
            </w:pPr>
            <w:r>
              <w:rPr>
                <w:spacing w:val="-2"/>
              </w:rPr>
              <w:t>01.11</w:t>
            </w:r>
          </w:p>
          <w:p w14:paraId="496180D8" w14:textId="77777777" w:rsidR="00150904" w:rsidRDefault="00150904" w:rsidP="00150904">
            <w:pPr>
              <w:pStyle w:val="TableParagraph"/>
              <w:spacing w:before="1" w:line="240" w:lineRule="auto"/>
              <w:ind w:left="194" w:right="181"/>
              <w:jc w:val="center"/>
            </w:pPr>
            <w:r>
              <w:rPr>
                <w:spacing w:val="-2"/>
              </w:rPr>
              <w:t>01.12</w:t>
            </w:r>
          </w:p>
        </w:tc>
        <w:tc>
          <w:tcPr>
            <w:tcW w:w="1277" w:type="dxa"/>
          </w:tcPr>
          <w:p w14:paraId="3C98BB4E" w14:textId="77777777" w:rsidR="00150904" w:rsidRDefault="00150904" w:rsidP="00150904">
            <w:pPr>
              <w:pStyle w:val="TableParagraph"/>
              <w:spacing w:line="251" w:lineRule="exact"/>
              <w:ind w:left="0" w:right="-108"/>
            </w:pPr>
            <w:r>
              <w:t>1001</w:t>
            </w:r>
            <w:r>
              <w:rPr>
                <w:spacing w:val="-2"/>
              </w:rPr>
              <w:t xml:space="preserve"> </w:t>
            </w:r>
            <w:r>
              <w:t xml:space="preserve">– </w:t>
            </w:r>
            <w:r>
              <w:rPr>
                <w:spacing w:val="-4"/>
              </w:rPr>
              <w:t>1004</w:t>
            </w:r>
          </w:p>
          <w:p w14:paraId="4A567B33" w14:textId="77777777" w:rsidR="00150904" w:rsidRDefault="00150904" w:rsidP="00150904">
            <w:pPr>
              <w:pStyle w:val="TableParagraph"/>
              <w:spacing w:before="1" w:line="240" w:lineRule="auto"/>
              <w:ind w:left="0" w:right="-108"/>
            </w:pPr>
            <w:r>
              <w:t>1006</w:t>
            </w:r>
            <w:r>
              <w:rPr>
                <w:spacing w:val="-2"/>
              </w:rPr>
              <w:t xml:space="preserve"> </w:t>
            </w:r>
            <w:r>
              <w:t xml:space="preserve">– </w:t>
            </w:r>
            <w:r>
              <w:rPr>
                <w:spacing w:val="-4"/>
              </w:rPr>
              <w:t>1008</w:t>
            </w:r>
          </w:p>
        </w:tc>
        <w:tc>
          <w:tcPr>
            <w:tcW w:w="2409" w:type="dxa"/>
            <w:vMerge w:val="restart"/>
          </w:tcPr>
          <w:p w14:paraId="72C12186" w14:textId="77777777" w:rsidR="00150904" w:rsidRPr="00D74108" w:rsidRDefault="00150904" w:rsidP="00150904">
            <w:pPr>
              <w:contextualSpacing/>
              <w:jc w:val="both"/>
              <w:rPr>
                <w:rFonts w:ascii="Times New Roman" w:hAnsi="Times New Roman" w:cs="Times New Roman"/>
                <w:lang w:val="en-US"/>
              </w:rPr>
            </w:pPr>
            <w:r w:rsidRPr="00150904">
              <w:rPr>
                <w:rFonts w:ascii="Times New Roman" w:hAnsi="Times New Roman" w:cs="Times New Roman"/>
                <w:lang w:val="en-US"/>
              </w:rPr>
              <w:t>iodosulfuronmethyl sodium</w:t>
            </w:r>
          </w:p>
        </w:tc>
        <w:tc>
          <w:tcPr>
            <w:tcW w:w="1567" w:type="dxa"/>
          </w:tcPr>
          <w:p w14:paraId="76301540" w14:textId="77777777" w:rsidR="00150904" w:rsidRDefault="00150904" w:rsidP="00150904">
            <w:pPr>
              <w:pStyle w:val="TableParagraph"/>
              <w:spacing w:line="242" w:lineRule="exact"/>
              <w:ind w:left="34"/>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150904" w:rsidRPr="00480753" w14:paraId="071DDE6C" w14:textId="77777777" w:rsidTr="00314A15">
        <w:trPr>
          <w:gridAfter w:val="1"/>
          <w:wAfter w:w="14" w:type="dxa"/>
          <w:trHeight w:val="844"/>
        </w:trPr>
        <w:tc>
          <w:tcPr>
            <w:tcW w:w="561" w:type="dxa"/>
            <w:vMerge/>
          </w:tcPr>
          <w:p w14:paraId="42C50E79" w14:textId="77777777" w:rsidR="00150904" w:rsidRDefault="00150904" w:rsidP="00150904">
            <w:pPr>
              <w:contextualSpacing/>
              <w:jc w:val="both"/>
              <w:rPr>
                <w:rFonts w:ascii="Times New Roman" w:hAnsi="Times New Roman" w:cs="Times New Roman"/>
                <w:lang w:val="en-US"/>
              </w:rPr>
            </w:pPr>
          </w:p>
        </w:tc>
        <w:tc>
          <w:tcPr>
            <w:tcW w:w="2407" w:type="dxa"/>
            <w:vMerge/>
          </w:tcPr>
          <w:p w14:paraId="1CC91E03" w14:textId="77777777" w:rsidR="00150904" w:rsidRPr="00150904" w:rsidRDefault="00150904" w:rsidP="00150904">
            <w:pPr>
              <w:contextualSpacing/>
              <w:rPr>
                <w:rFonts w:ascii="Times New Roman" w:hAnsi="Times New Roman" w:cs="Times New Roman"/>
                <w:lang w:val="en-US"/>
              </w:rPr>
            </w:pPr>
          </w:p>
        </w:tc>
        <w:tc>
          <w:tcPr>
            <w:tcW w:w="1418" w:type="dxa"/>
          </w:tcPr>
          <w:p w14:paraId="6A911BB3" w14:textId="77777777" w:rsidR="00150904" w:rsidRPr="00150904" w:rsidRDefault="00150904" w:rsidP="00150904">
            <w:pPr>
              <w:rPr>
                <w:rFonts w:ascii="Times New Roman" w:hAnsi="Times New Roman" w:cs="Times New Roman"/>
                <w:lang w:val="en-US"/>
              </w:rPr>
            </w:pPr>
            <w:r w:rsidRPr="00150904">
              <w:rPr>
                <w:rFonts w:ascii="Times New Roman" w:hAnsi="Times New Roman" w:cs="Times New Roman"/>
                <w:lang w:val="en-US"/>
              </w:rPr>
              <w:t>Corn grain</w:t>
            </w:r>
          </w:p>
        </w:tc>
        <w:tc>
          <w:tcPr>
            <w:tcW w:w="1560" w:type="dxa"/>
          </w:tcPr>
          <w:p w14:paraId="5BE08E39" w14:textId="77777777" w:rsidR="00150904" w:rsidRDefault="00150904" w:rsidP="00150904">
            <w:pPr>
              <w:pStyle w:val="TableParagraph"/>
              <w:spacing w:before="1" w:line="240" w:lineRule="auto"/>
              <w:ind w:left="192" w:right="181"/>
              <w:jc w:val="center"/>
            </w:pPr>
            <w:r>
              <w:rPr>
                <w:spacing w:val="-2"/>
              </w:rPr>
              <w:t>01.11.2</w:t>
            </w:r>
          </w:p>
        </w:tc>
        <w:tc>
          <w:tcPr>
            <w:tcW w:w="1277" w:type="dxa"/>
          </w:tcPr>
          <w:p w14:paraId="50BD05A2" w14:textId="77777777" w:rsidR="00150904" w:rsidRDefault="00150904" w:rsidP="00150904">
            <w:pPr>
              <w:pStyle w:val="TableParagraph"/>
              <w:spacing w:line="251" w:lineRule="exact"/>
              <w:ind w:left="98" w:right="88"/>
              <w:jc w:val="center"/>
            </w:pPr>
            <w:r>
              <w:rPr>
                <w:spacing w:val="-4"/>
              </w:rPr>
              <w:t>1005</w:t>
            </w:r>
          </w:p>
        </w:tc>
        <w:tc>
          <w:tcPr>
            <w:tcW w:w="2409" w:type="dxa"/>
            <w:vMerge/>
          </w:tcPr>
          <w:p w14:paraId="7E8E0B63" w14:textId="77777777" w:rsidR="00150904" w:rsidRPr="00150904" w:rsidRDefault="00150904" w:rsidP="00150904">
            <w:pPr>
              <w:contextualSpacing/>
              <w:jc w:val="both"/>
              <w:rPr>
                <w:rFonts w:ascii="Times New Roman" w:hAnsi="Times New Roman" w:cs="Times New Roman"/>
                <w:lang w:val="en-US"/>
              </w:rPr>
            </w:pPr>
          </w:p>
        </w:tc>
        <w:tc>
          <w:tcPr>
            <w:tcW w:w="1567" w:type="dxa"/>
          </w:tcPr>
          <w:p w14:paraId="2A57D89E" w14:textId="77777777" w:rsidR="00150904" w:rsidRDefault="00150904" w:rsidP="00150904">
            <w:pPr>
              <w:pStyle w:val="TableParagraph"/>
              <w:spacing w:line="242" w:lineRule="exact"/>
              <w:ind w:left="34"/>
              <w:jc w:val="center"/>
            </w:pPr>
            <w:r>
              <w:t>(0,02</w:t>
            </w:r>
            <w:r>
              <w:rPr>
                <w:spacing w:val="6"/>
              </w:rPr>
              <w:t xml:space="preserve"> </w:t>
            </w:r>
            <w:r>
              <w:t>–</w:t>
            </w:r>
            <w:r>
              <w:rPr>
                <w:spacing w:val="6"/>
              </w:rPr>
              <w:t xml:space="preserve"> </w:t>
            </w:r>
            <w:r>
              <w:t>0,16)</w:t>
            </w:r>
            <w:r>
              <w:rPr>
                <w:spacing w:val="9"/>
              </w:rPr>
              <w:t xml:space="preserve"> </w:t>
            </w:r>
            <w:r>
              <w:rPr>
                <w:spacing w:val="-4"/>
              </w:rPr>
              <w:t>mg/kg</w:t>
            </w:r>
          </w:p>
        </w:tc>
      </w:tr>
      <w:tr w:rsidR="00150904" w:rsidRPr="00480753" w14:paraId="2AD3E68B" w14:textId="77777777" w:rsidTr="00314A15">
        <w:trPr>
          <w:gridAfter w:val="1"/>
          <w:wAfter w:w="14" w:type="dxa"/>
          <w:trHeight w:val="844"/>
        </w:trPr>
        <w:tc>
          <w:tcPr>
            <w:tcW w:w="561" w:type="dxa"/>
            <w:vMerge/>
          </w:tcPr>
          <w:p w14:paraId="1FEA917B" w14:textId="77777777" w:rsidR="00150904" w:rsidRDefault="00150904" w:rsidP="00150904">
            <w:pPr>
              <w:contextualSpacing/>
              <w:jc w:val="both"/>
              <w:rPr>
                <w:rFonts w:ascii="Times New Roman" w:hAnsi="Times New Roman" w:cs="Times New Roman"/>
                <w:lang w:val="en-US"/>
              </w:rPr>
            </w:pPr>
          </w:p>
        </w:tc>
        <w:tc>
          <w:tcPr>
            <w:tcW w:w="2407" w:type="dxa"/>
            <w:vMerge/>
          </w:tcPr>
          <w:p w14:paraId="04DBD0A9" w14:textId="77777777" w:rsidR="00150904" w:rsidRPr="00150904" w:rsidRDefault="00150904" w:rsidP="00150904">
            <w:pPr>
              <w:contextualSpacing/>
              <w:rPr>
                <w:rFonts w:ascii="Times New Roman" w:hAnsi="Times New Roman" w:cs="Times New Roman"/>
                <w:lang w:val="en-US"/>
              </w:rPr>
            </w:pPr>
          </w:p>
        </w:tc>
        <w:tc>
          <w:tcPr>
            <w:tcW w:w="1418" w:type="dxa"/>
          </w:tcPr>
          <w:p w14:paraId="7FE0A6FA" w14:textId="77777777" w:rsidR="00150904" w:rsidRPr="00150904" w:rsidRDefault="00150904" w:rsidP="00150904">
            <w:pPr>
              <w:rPr>
                <w:rFonts w:ascii="Times New Roman" w:hAnsi="Times New Roman" w:cs="Times New Roman"/>
                <w:lang w:val="en-US"/>
              </w:rPr>
            </w:pPr>
            <w:r w:rsidRPr="00150904">
              <w:rPr>
                <w:rFonts w:ascii="Times New Roman" w:hAnsi="Times New Roman" w:cs="Times New Roman"/>
                <w:lang w:val="en-US"/>
              </w:rPr>
              <w:t>Water</w:t>
            </w:r>
          </w:p>
        </w:tc>
        <w:tc>
          <w:tcPr>
            <w:tcW w:w="1560" w:type="dxa"/>
          </w:tcPr>
          <w:p w14:paraId="6872BEE0" w14:textId="77777777" w:rsidR="00150904" w:rsidRDefault="00150904" w:rsidP="00150904">
            <w:pPr>
              <w:pStyle w:val="TableParagraph"/>
              <w:ind w:left="8"/>
              <w:jc w:val="center"/>
            </w:pPr>
            <w:r>
              <w:t>-</w:t>
            </w:r>
          </w:p>
        </w:tc>
        <w:tc>
          <w:tcPr>
            <w:tcW w:w="1277" w:type="dxa"/>
          </w:tcPr>
          <w:p w14:paraId="15119389" w14:textId="77777777" w:rsidR="00150904" w:rsidRDefault="00150904" w:rsidP="00150904">
            <w:pPr>
              <w:pStyle w:val="TableParagraph"/>
              <w:ind w:left="7"/>
              <w:jc w:val="center"/>
            </w:pPr>
            <w:r>
              <w:t>-</w:t>
            </w:r>
          </w:p>
        </w:tc>
        <w:tc>
          <w:tcPr>
            <w:tcW w:w="2409" w:type="dxa"/>
            <w:vMerge/>
          </w:tcPr>
          <w:p w14:paraId="5E55A16B" w14:textId="77777777" w:rsidR="00150904" w:rsidRPr="00150904" w:rsidRDefault="00150904" w:rsidP="00150904">
            <w:pPr>
              <w:contextualSpacing/>
              <w:jc w:val="both"/>
              <w:rPr>
                <w:rFonts w:ascii="Times New Roman" w:hAnsi="Times New Roman" w:cs="Times New Roman"/>
                <w:lang w:val="en-US"/>
              </w:rPr>
            </w:pPr>
          </w:p>
        </w:tc>
        <w:tc>
          <w:tcPr>
            <w:tcW w:w="1567" w:type="dxa"/>
          </w:tcPr>
          <w:p w14:paraId="161E7DFC" w14:textId="77777777" w:rsidR="00150904" w:rsidRDefault="00150904" w:rsidP="00150904">
            <w:pPr>
              <w:pStyle w:val="TableParagraph"/>
              <w:spacing w:line="242" w:lineRule="exact"/>
              <w:ind w:left="34"/>
              <w:jc w:val="center"/>
            </w:pPr>
            <w:r>
              <w:t>(0,001</w:t>
            </w:r>
            <w:r>
              <w:rPr>
                <w:spacing w:val="5"/>
              </w:rPr>
              <w:t xml:space="preserve"> </w:t>
            </w:r>
            <w:r>
              <w:t>–</w:t>
            </w:r>
            <w:r>
              <w:rPr>
                <w:spacing w:val="9"/>
              </w:rPr>
              <w:t xml:space="preserve"> </w:t>
            </w:r>
            <w:r>
              <w:t>0,01)</w:t>
            </w:r>
            <w:r>
              <w:rPr>
                <w:spacing w:val="10"/>
              </w:rPr>
              <w:t xml:space="preserve"> </w:t>
            </w:r>
            <w:r>
              <w:rPr>
                <w:spacing w:val="-2"/>
              </w:rPr>
              <w:t>mg/kg</w:t>
            </w:r>
          </w:p>
        </w:tc>
      </w:tr>
      <w:tr w:rsidR="00DF045D" w:rsidRPr="00480753" w14:paraId="04F05996" w14:textId="77777777" w:rsidTr="00314A15">
        <w:trPr>
          <w:gridAfter w:val="1"/>
          <w:wAfter w:w="14" w:type="dxa"/>
          <w:trHeight w:val="1604"/>
        </w:trPr>
        <w:tc>
          <w:tcPr>
            <w:tcW w:w="561" w:type="dxa"/>
            <w:vMerge w:val="restart"/>
          </w:tcPr>
          <w:p w14:paraId="1E402C9A" w14:textId="77777777" w:rsidR="00DF045D" w:rsidRPr="00D74108" w:rsidRDefault="00DF045D" w:rsidP="00DF045D">
            <w:pPr>
              <w:contextualSpacing/>
              <w:jc w:val="both"/>
              <w:rPr>
                <w:rFonts w:ascii="Times New Roman" w:hAnsi="Times New Roman" w:cs="Times New Roman"/>
                <w:lang w:val="en-US"/>
              </w:rPr>
            </w:pPr>
            <w:r>
              <w:rPr>
                <w:rFonts w:ascii="Times New Roman" w:hAnsi="Times New Roman" w:cs="Times New Roman"/>
                <w:lang w:val="en-US"/>
              </w:rPr>
              <w:t>24</w:t>
            </w:r>
          </w:p>
        </w:tc>
        <w:tc>
          <w:tcPr>
            <w:tcW w:w="2407" w:type="dxa"/>
            <w:vMerge w:val="restart"/>
          </w:tcPr>
          <w:p w14:paraId="1EFBDC13" w14:textId="77777777" w:rsidR="00DF045D" w:rsidRPr="00150904" w:rsidRDefault="00DF045D" w:rsidP="00DF045D">
            <w:pPr>
              <w:contextualSpacing/>
              <w:rPr>
                <w:rFonts w:ascii="Times New Roman" w:hAnsi="Times New Roman" w:cs="Times New Roman"/>
                <w:lang w:val="en-US"/>
              </w:rPr>
            </w:pPr>
            <w:r w:rsidRPr="00150904">
              <w:rPr>
                <w:rFonts w:ascii="Times New Roman" w:hAnsi="Times New Roman" w:cs="Times New Roman"/>
                <w:lang w:val="en-US"/>
              </w:rPr>
              <w:t>M</w:t>
            </w:r>
            <w:r>
              <w:rPr>
                <w:rFonts w:ascii="Times New Roman" w:hAnsi="Times New Roman" w:cs="Times New Roman"/>
                <w:lang w:val="en-US"/>
              </w:rPr>
              <w:t>G</w:t>
            </w:r>
            <w:r w:rsidRPr="00150904">
              <w:rPr>
                <w:rFonts w:ascii="Times New Roman" w:hAnsi="Times New Roman" w:cs="Times New Roman"/>
                <w:lang w:val="en-US"/>
              </w:rPr>
              <w:t xml:space="preserve"> 2840-83</w:t>
            </w:r>
          </w:p>
          <w:p w14:paraId="3F368D5C" w14:textId="77777777" w:rsidR="00DF045D" w:rsidRPr="00150904" w:rsidRDefault="00DF045D" w:rsidP="00DF045D">
            <w:pPr>
              <w:contextualSpacing/>
              <w:rPr>
                <w:rFonts w:ascii="Times New Roman" w:hAnsi="Times New Roman" w:cs="Times New Roman"/>
                <w:lang w:val="en-US"/>
              </w:rPr>
            </w:pPr>
            <w:r w:rsidRPr="00150904">
              <w:rPr>
                <w:rFonts w:ascii="Times New Roman" w:hAnsi="Times New Roman" w:cs="Times New Roman"/>
                <w:lang w:val="en-US"/>
              </w:rPr>
              <w:t>Guidelines for the determination of herbicide (fenuron, kotoran, tomilon, monuron, diuron, dicuran, dosanex, tenoran, faloran, aresin, linuron, patoran, maloraran) in water, soil, plant material, vegetables and</w:t>
            </w:r>
          </w:p>
          <w:p w14:paraId="2AD9CEB3" w14:textId="77777777" w:rsidR="00DF045D" w:rsidRPr="00150904" w:rsidRDefault="00DF045D" w:rsidP="00DF045D">
            <w:pPr>
              <w:contextualSpacing/>
              <w:rPr>
                <w:rFonts w:ascii="Times New Roman" w:hAnsi="Times New Roman" w:cs="Times New Roman"/>
                <w:lang w:val="en-US"/>
              </w:rPr>
            </w:pPr>
            <w:r w:rsidRPr="00150904">
              <w:rPr>
                <w:rFonts w:ascii="Times New Roman" w:hAnsi="Times New Roman" w:cs="Times New Roman"/>
                <w:lang w:val="en-US"/>
              </w:rPr>
              <w:t xml:space="preserve">definition of herbicide (aresin, linuron, patoran, maloran) and </w:t>
            </w:r>
            <w:proofErr w:type="gramStart"/>
            <w:r w:rsidRPr="00150904">
              <w:rPr>
                <w:rFonts w:ascii="Times New Roman" w:hAnsi="Times New Roman" w:cs="Times New Roman"/>
                <w:lang w:val="en-US"/>
              </w:rPr>
              <w:t>their</w:t>
            </w:r>
            <w:proofErr w:type="gramEnd"/>
          </w:p>
          <w:p w14:paraId="00DB7F6D" w14:textId="77777777" w:rsidR="00DF045D" w:rsidRPr="00D74108" w:rsidRDefault="00DF045D" w:rsidP="00A3049B">
            <w:pPr>
              <w:contextualSpacing/>
              <w:rPr>
                <w:rFonts w:ascii="Times New Roman" w:hAnsi="Times New Roman" w:cs="Times New Roman"/>
                <w:lang w:val="en-US"/>
              </w:rPr>
            </w:pPr>
            <w:r w:rsidRPr="00150904">
              <w:rPr>
                <w:rFonts w:ascii="Times New Roman" w:hAnsi="Times New Roman" w:cs="Times New Roman"/>
                <w:lang w:val="en-US"/>
              </w:rPr>
              <w:t xml:space="preserve">metabolites - aromatic amines - in </w:t>
            </w:r>
            <w:proofErr w:type="gramStart"/>
            <w:r w:rsidRPr="00150904">
              <w:rPr>
                <w:rFonts w:ascii="Times New Roman" w:hAnsi="Times New Roman" w:cs="Times New Roman"/>
                <w:lang w:val="en-US"/>
              </w:rPr>
              <w:t xml:space="preserve">water </w:t>
            </w:r>
            <w:r w:rsidR="00A3049B" w:rsidRPr="00A3049B">
              <w:rPr>
                <w:lang w:val="en-US"/>
              </w:rPr>
              <w:t xml:space="preserve"> </w:t>
            </w:r>
            <w:r w:rsidR="00A3049B" w:rsidRPr="00A3049B">
              <w:rPr>
                <w:rFonts w:ascii="Times New Roman" w:hAnsi="Times New Roman" w:cs="Times New Roman"/>
                <w:lang w:val="en-US"/>
              </w:rPr>
              <w:t>with</w:t>
            </w:r>
            <w:proofErr w:type="gramEnd"/>
            <w:r w:rsidR="00A3049B" w:rsidRPr="00A3049B">
              <w:rPr>
                <w:rFonts w:ascii="Times New Roman" w:hAnsi="Times New Roman" w:cs="Times New Roman"/>
                <w:lang w:val="en-US"/>
              </w:rPr>
              <w:t xml:space="preserve"> the joint presence </w:t>
            </w:r>
            <w:r w:rsidR="00A3049B" w:rsidRPr="00150904">
              <w:rPr>
                <w:rFonts w:ascii="Times New Roman" w:hAnsi="Times New Roman" w:cs="Times New Roman"/>
                <w:lang w:val="en-US"/>
              </w:rPr>
              <w:t>by the method of high performance liquid chromatography</w:t>
            </w:r>
          </w:p>
        </w:tc>
        <w:tc>
          <w:tcPr>
            <w:tcW w:w="1418" w:type="dxa"/>
          </w:tcPr>
          <w:p w14:paraId="7FB41644" w14:textId="77777777" w:rsidR="00DF045D" w:rsidRPr="00D74108" w:rsidRDefault="00DF045D" w:rsidP="00DF045D">
            <w:pPr>
              <w:contextualSpacing/>
              <w:jc w:val="both"/>
              <w:rPr>
                <w:rFonts w:ascii="Times New Roman" w:hAnsi="Times New Roman" w:cs="Times New Roman"/>
                <w:lang w:val="en-US"/>
              </w:rPr>
            </w:pPr>
            <w:r>
              <w:rPr>
                <w:rFonts w:ascii="Times New Roman" w:hAnsi="Times New Roman" w:cs="Times New Roman"/>
                <w:lang w:val="en-US"/>
              </w:rPr>
              <w:t>Grain</w:t>
            </w:r>
          </w:p>
        </w:tc>
        <w:tc>
          <w:tcPr>
            <w:tcW w:w="1560" w:type="dxa"/>
          </w:tcPr>
          <w:p w14:paraId="3AC72C36" w14:textId="77777777" w:rsidR="00DF045D" w:rsidRDefault="00DF045D" w:rsidP="00DF045D">
            <w:pPr>
              <w:pStyle w:val="TableParagraph"/>
              <w:spacing w:line="251" w:lineRule="exact"/>
              <w:ind w:left="194" w:right="181"/>
              <w:jc w:val="center"/>
            </w:pPr>
            <w:r>
              <w:rPr>
                <w:spacing w:val="-2"/>
              </w:rPr>
              <w:t>01.11</w:t>
            </w:r>
          </w:p>
          <w:p w14:paraId="05F7DC3A" w14:textId="77777777" w:rsidR="00DF045D" w:rsidRDefault="00DF045D" w:rsidP="00DF045D">
            <w:pPr>
              <w:pStyle w:val="TableParagraph"/>
              <w:spacing w:before="1" w:line="233" w:lineRule="exact"/>
              <w:ind w:left="194" w:right="181"/>
              <w:jc w:val="center"/>
            </w:pPr>
            <w:r>
              <w:rPr>
                <w:spacing w:val="-2"/>
              </w:rPr>
              <w:t>01.12</w:t>
            </w:r>
          </w:p>
        </w:tc>
        <w:tc>
          <w:tcPr>
            <w:tcW w:w="1277" w:type="dxa"/>
          </w:tcPr>
          <w:p w14:paraId="10C850ED" w14:textId="77777777" w:rsidR="00DF045D" w:rsidRDefault="00DF045D" w:rsidP="00DF045D">
            <w:pPr>
              <w:pStyle w:val="TableParagraph"/>
              <w:spacing w:line="251" w:lineRule="exact"/>
              <w:ind w:left="0"/>
            </w:pPr>
            <w:r>
              <w:t xml:space="preserve">1001– </w:t>
            </w:r>
            <w:r>
              <w:rPr>
                <w:spacing w:val="-4"/>
              </w:rPr>
              <w:t>1008</w:t>
            </w:r>
          </w:p>
          <w:p w14:paraId="6FD53BE2" w14:textId="77777777" w:rsidR="00DF045D" w:rsidRDefault="00DF045D" w:rsidP="00DF045D">
            <w:pPr>
              <w:pStyle w:val="TableParagraph"/>
              <w:spacing w:before="1" w:line="233" w:lineRule="exact"/>
              <w:ind w:left="0"/>
              <w:jc w:val="center"/>
            </w:pPr>
            <w:r>
              <w:rPr>
                <w:spacing w:val="-4"/>
              </w:rPr>
              <w:t>0713</w:t>
            </w:r>
          </w:p>
        </w:tc>
        <w:tc>
          <w:tcPr>
            <w:tcW w:w="2409" w:type="dxa"/>
            <w:vMerge w:val="restart"/>
          </w:tcPr>
          <w:p w14:paraId="6267383F" w14:textId="77777777" w:rsidR="00DF045D" w:rsidRPr="00D74108" w:rsidRDefault="00DF045D" w:rsidP="00DF045D">
            <w:pPr>
              <w:contextualSpacing/>
              <w:jc w:val="both"/>
              <w:rPr>
                <w:rFonts w:ascii="Times New Roman" w:hAnsi="Times New Roman" w:cs="Times New Roman"/>
                <w:lang w:val="en-US"/>
              </w:rPr>
            </w:pPr>
            <w:r w:rsidRPr="00DF045D">
              <w:rPr>
                <w:rFonts w:ascii="Times New Roman" w:hAnsi="Times New Roman" w:cs="Times New Roman"/>
                <w:lang w:val="en-US"/>
              </w:rPr>
              <w:t>monolinuron</w:t>
            </w:r>
          </w:p>
        </w:tc>
        <w:tc>
          <w:tcPr>
            <w:tcW w:w="1567" w:type="dxa"/>
          </w:tcPr>
          <w:p w14:paraId="2CE5BF80" w14:textId="77777777" w:rsidR="00DF045D" w:rsidRDefault="00DF045D" w:rsidP="00DF045D">
            <w:pPr>
              <w:pStyle w:val="TableParagraph"/>
              <w:spacing w:line="242" w:lineRule="exact"/>
              <w:ind w:left="0"/>
              <w:jc w:val="center"/>
            </w:pPr>
            <w:r>
              <w:t>(0,05</w:t>
            </w:r>
            <w:r>
              <w:rPr>
                <w:spacing w:val="8"/>
              </w:rPr>
              <w:t xml:space="preserve"> </w:t>
            </w:r>
            <w:r>
              <w:t>–</w:t>
            </w:r>
            <w:r>
              <w:rPr>
                <w:spacing w:val="6"/>
              </w:rPr>
              <w:t xml:space="preserve"> </w:t>
            </w:r>
            <w:r>
              <w:t>0,2)</w:t>
            </w:r>
            <w:r>
              <w:rPr>
                <w:spacing w:val="7"/>
              </w:rPr>
              <w:t xml:space="preserve"> </w:t>
            </w:r>
            <w:r>
              <w:rPr>
                <w:spacing w:val="-2"/>
              </w:rPr>
              <w:t>mg/kg</w:t>
            </w:r>
          </w:p>
        </w:tc>
      </w:tr>
      <w:tr w:rsidR="00DF045D" w:rsidRPr="00480753" w14:paraId="1E5459F2" w14:textId="77777777" w:rsidTr="00314A15">
        <w:trPr>
          <w:gridAfter w:val="1"/>
          <w:wAfter w:w="14" w:type="dxa"/>
          <w:trHeight w:val="1604"/>
        </w:trPr>
        <w:tc>
          <w:tcPr>
            <w:tcW w:w="561" w:type="dxa"/>
            <w:vMerge/>
          </w:tcPr>
          <w:p w14:paraId="13A978EE" w14:textId="77777777" w:rsidR="00DF045D" w:rsidRDefault="00DF045D" w:rsidP="00DF045D">
            <w:pPr>
              <w:contextualSpacing/>
              <w:jc w:val="both"/>
              <w:rPr>
                <w:rFonts w:ascii="Times New Roman" w:hAnsi="Times New Roman" w:cs="Times New Roman"/>
                <w:lang w:val="en-US"/>
              </w:rPr>
            </w:pPr>
          </w:p>
        </w:tc>
        <w:tc>
          <w:tcPr>
            <w:tcW w:w="2407" w:type="dxa"/>
            <w:vMerge/>
          </w:tcPr>
          <w:p w14:paraId="67910718" w14:textId="77777777" w:rsidR="00DF045D" w:rsidRPr="00150904" w:rsidRDefault="00DF045D" w:rsidP="00DF045D">
            <w:pPr>
              <w:contextualSpacing/>
              <w:rPr>
                <w:rFonts w:ascii="Times New Roman" w:hAnsi="Times New Roman" w:cs="Times New Roman"/>
                <w:lang w:val="en-US"/>
              </w:rPr>
            </w:pPr>
          </w:p>
        </w:tc>
        <w:tc>
          <w:tcPr>
            <w:tcW w:w="1418" w:type="dxa"/>
          </w:tcPr>
          <w:p w14:paraId="41CA0C3E" w14:textId="77777777" w:rsidR="00DF045D" w:rsidRPr="00D74108" w:rsidRDefault="00DF045D" w:rsidP="00DF045D">
            <w:pPr>
              <w:contextualSpacing/>
              <w:jc w:val="both"/>
              <w:rPr>
                <w:rFonts w:ascii="Times New Roman" w:hAnsi="Times New Roman" w:cs="Times New Roman"/>
                <w:lang w:val="en-US"/>
              </w:rPr>
            </w:pPr>
            <w:r>
              <w:rPr>
                <w:rFonts w:ascii="Times New Roman" w:hAnsi="Times New Roman" w:cs="Times New Roman"/>
                <w:lang w:val="en-US"/>
              </w:rPr>
              <w:t>Water</w:t>
            </w:r>
          </w:p>
        </w:tc>
        <w:tc>
          <w:tcPr>
            <w:tcW w:w="1560" w:type="dxa"/>
          </w:tcPr>
          <w:p w14:paraId="7F448F45" w14:textId="77777777" w:rsidR="00DF045D" w:rsidRDefault="00DF045D" w:rsidP="00DF045D">
            <w:pPr>
              <w:pStyle w:val="TableParagraph"/>
              <w:spacing w:line="251" w:lineRule="exact"/>
              <w:ind w:left="8"/>
              <w:jc w:val="center"/>
            </w:pPr>
            <w:r>
              <w:t>-</w:t>
            </w:r>
          </w:p>
        </w:tc>
        <w:tc>
          <w:tcPr>
            <w:tcW w:w="1277" w:type="dxa"/>
          </w:tcPr>
          <w:p w14:paraId="043947BA" w14:textId="77777777" w:rsidR="00DF045D" w:rsidRDefault="00DF045D" w:rsidP="00DF045D">
            <w:pPr>
              <w:pStyle w:val="TableParagraph"/>
              <w:spacing w:line="251" w:lineRule="exact"/>
              <w:ind w:left="7"/>
              <w:jc w:val="center"/>
            </w:pPr>
            <w:r>
              <w:t>-</w:t>
            </w:r>
          </w:p>
        </w:tc>
        <w:tc>
          <w:tcPr>
            <w:tcW w:w="2409" w:type="dxa"/>
            <w:vMerge/>
          </w:tcPr>
          <w:p w14:paraId="24814F36" w14:textId="77777777" w:rsidR="00DF045D" w:rsidRPr="00DF045D" w:rsidRDefault="00DF045D" w:rsidP="00DF045D">
            <w:pPr>
              <w:contextualSpacing/>
              <w:jc w:val="both"/>
              <w:rPr>
                <w:rFonts w:ascii="Times New Roman" w:hAnsi="Times New Roman" w:cs="Times New Roman"/>
                <w:lang w:val="en-US"/>
              </w:rPr>
            </w:pPr>
          </w:p>
        </w:tc>
        <w:tc>
          <w:tcPr>
            <w:tcW w:w="1567" w:type="dxa"/>
          </w:tcPr>
          <w:p w14:paraId="0FC89DA4" w14:textId="77777777" w:rsidR="00DF045D" w:rsidRDefault="00DF045D" w:rsidP="00DF045D">
            <w:pPr>
              <w:pStyle w:val="TableParagraph"/>
              <w:spacing w:line="242" w:lineRule="exact"/>
              <w:ind w:left="0"/>
              <w:jc w:val="center"/>
            </w:pPr>
            <w:r>
              <w:t>(0,01-0,02)</w:t>
            </w:r>
            <w:r>
              <w:rPr>
                <w:spacing w:val="18"/>
              </w:rPr>
              <w:t xml:space="preserve"> </w:t>
            </w:r>
            <w:r>
              <w:rPr>
                <w:spacing w:val="-2"/>
              </w:rPr>
              <w:t>mg/kg</w:t>
            </w:r>
          </w:p>
        </w:tc>
      </w:tr>
      <w:tr w:rsidR="00DF045D" w:rsidRPr="00480753" w14:paraId="3B616A8B" w14:textId="77777777" w:rsidTr="00314A15">
        <w:trPr>
          <w:gridAfter w:val="1"/>
          <w:wAfter w:w="14" w:type="dxa"/>
          <w:trHeight w:val="1604"/>
        </w:trPr>
        <w:tc>
          <w:tcPr>
            <w:tcW w:w="561" w:type="dxa"/>
            <w:vMerge/>
          </w:tcPr>
          <w:p w14:paraId="250B69B0" w14:textId="77777777" w:rsidR="00DF045D" w:rsidRDefault="00DF045D" w:rsidP="00DF045D">
            <w:pPr>
              <w:contextualSpacing/>
              <w:jc w:val="both"/>
              <w:rPr>
                <w:rFonts w:ascii="Times New Roman" w:hAnsi="Times New Roman" w:cs="Times New Roman"/>
                <w:lang w:val="en-US"/>
              </w:rPr>
            </w:pPr>
          </w:p>
        </w:tc>
        <w:tc>
          <w:tcPr>
            <w:tcW w:w="2407" w:type="dxa"/>
            <w:vMerge/>
          </w:tcPr>
          <w:p w14:paraId="41E2576F" w14:textId="77777777" w:rsidR="00DF045D" w:rsidRPr="00150904" w:rsidRDefault="00DF045D" w:rsidP="00DF045D">
            <w:pPr>
              <w:contextualSpacing/>
              <w:rPr>
                <w:rFonts w:ascii="Times New Roman" w:hAnsi="Times New Roman" w:cs="Times New Roman"/>
                <w:lang w:val="en-US"/>
              </w:rPr>
            </w:pPr>
          </w:p>
        </w:tc>
        <w:tc>
          <w:tcPr>
            <w:tcW w:w="1418" w:type="dxa"/>
          </w:tcPr>
          <w:p w14:paraId="234116A4" w14:textId="77777777" w:rsidR="00DF045D" w:rsidRPr="00D74108" w:rsidRDefault="00DF045D" w:rsidP="00DF045D">
            <w:pPr>
              <w:contextualSpacing/>
              <w:jc w:val="both"/>
              <w:rPr>
                <w:rFonts w:ascii="Times New Roman" w:hAnsi="Times New Roman" w:cs="Times New Roman"/>
                <w:lang w:val="en-US"/>
              </w:rPr>
            </w:pPr>
            <w:r>
              <w:rPr>
                <w:rFonts w:ascii="Times New Roman" w:hAnsi="Times New Roman" w:cs="Times New Roman"/>
                <w:lang w:val="en-US"/>
              </w:rPr>
              <w:t>Soil</w:t>
            </w:r>
          </w:p>
        </w:tc>
        <w:tc>
          <w:tcPr>
            <w:tcW w:w="1560" w:type="dxa"/>
          </w:tcPr>
          <w:p w14:paraId="130E58D7" w14:textId="77777777" w:rsidR="00DF045D" w:rsidRPr="00D74108" w:rsidRDefault="00DF045D" w:rsidP="00DF045D">
            <w:pPr>
              <w:contextualSpacing/>
              <w:jc w:val="center"/>
              <w:rPr>
                <w:rFonts w:ascii="Times New Roman" w:hAnsi="Times New Roman" w:cs="Times New Roman"/>
                <w:lang w:val="en-US"/>
              </w:rPr>
            </w:pPr>
            <w:r>
              <w:rPr>
                <w:rFonts w:ascii="Times New Roman" w:hAnsi="Times New Roman" w:cs="Times New Roman"/>
                <w:lang w:val="en-US"/>
              </w:rPr>
              <w:t>-</w:t>
            </w:r>
          </w:p>
        </w:tc>
        <w:tc>
          <w:tcPr>
            <w:tcW w:w="1277" w:type="dxa"/>
          </w:tcPr>
          <w:p w14:paraId="2872D99E" w14:textId="77777777" w:rsidR="00DF045D" w:rsidRPr="00D74108" w:rsidRDefault="00DF045D" w:rsidP="00DF045D">
            <w:pPr>
              <w:contextualSpacing/>
              <w:jc w:val="center"/>
              <w:rPr>
                <w:rFonts w:ascii="Times New Roman" w:hAnsi="Times New Roman" w:cs="Times New Roman"/>
                <w:lang w:val="en-US"/>
              </w:rPr>
            </w:pPr>
            <w:r>
              <w:rPr>
                <w:rFonts w:ascii="Times New Roman" w:hAnsi="Times New Roman" w:cs="Times New Roman"/>
                <w:lang w:val="en-US"/>
              </w:rPr>
              <w:t>-</w:t>
            </w:r>
          </w:p>
        </w:tc>
        <w:tc>
          <w:tcPr>
            <w:tcW w:w="2409" w:type="dxa"/>
            <w:vMerge/>
          </w:tcPr>
          <w:p w14:paraId="59134E00" w14:textId="77777777" w:rsidR="00DF045D" w:rsidRPr="00DF045D" w:rsidRDefault="00DF045D" w:rsidP="00DF045D">
            <w:pPr>
              <w:contextualSpacing/>
              <w:jc w:val="both"/>
              <w:rPr>
                <w:rFonts w:ascii="Times New Roman" w:hAnsi="Times New Roman" w:cs="Times New Roman"/>
                <w:lang w:val="en-US"/>
              </w:rPr>
            </w:pPr>
          </w:p>
        </w:tc>
        <w:tc>
          <w:tcPr>
            <w:tcW w:w="1567" w:type="dxa"/>
          </w:tcPr>
          <w:p w14:paraId="54A43A67" w14:textId="77777777" w:rsidR="00DF045D" w:rsidRPr="00D74108" w:rsidRDefault="00DF045D" w:rsidP="00DF045D">
            <w:pPr>
              <w:contextualSpacing/>
              <w:jc w:val="center"/>
              <w:rPr>
                <w:rFonts w:ascii="Times New Roman" w:hAnsi="Times New Roman" w:cs="Times New Roman"/>
                <w:lang w:val="en-US"/>
              </w:rPr>
            </w:pPr>
            <w:r>
              <w:t>(0,1-0,2)</w:t>
            </w:r>
            <w:r>
              <w:rPr>
                <w:spacing w:val="16"/>
              </w:rPr>
              <w:t xml:space="preserve"> </w:t>
            </w:r>
            <w:r>
              <w:rPr>
                <w:spacing w:val="-2"/>
              </w:rPr>
              <w:t>mg/kg</w:t>
            </w:r>
          </w:p>
        </w:tc>
      </w:tr>
      <w:tr w:rsidR="00DF045D" w:rsidRPr="00480753" w14:paraId="272CFC4C" w14:textId="77777777" w:rsidTr="00314A15">
        <w:trPr>
          <w:gridAfter w:val="1"/>
          <w:wAfter w:w="14" w:type="dxa"/>
        </w:trPr>
        <w:tc>
          <w:tcPr>
            <w:tcW w:w="561" w:type="dxa"/>
          </w:tcPr>
          <w:p w14:paraId="23412A45" w14:textId="77777777" w:rsidR="00DF045D" w:rsidRPr="00D74108" w:rsidRDefault="00DF045D" w:rsidP="00DF045D">
            <w:pPr>
              <w:contextualSpacing/>
              <w:jc w:val="both"/>
              <w:rPr>
                <w:rFonts w:ascii="Times New Roman" w:hAnsi="Times New Roman" w:cs="Times New Roman"/>
                <w:lang w:val="en-US"/>
              </w:rPr>
            </w:pPr>
            <w:r>
              <w:rPr>
                <w:rFonts w:ascii="Times New Roman" w:hAnsi="Times New Roman" w:cs="Times New Roman"/>
                <w:lang w:val="en-US"/>
              </w:rPr>
              <w:t>25</w:t>
            </w:r>
          </w:p>
        </w:tc>
        <w:tc>
          <w:tcPr>
            <w:tcW w:w="2407" w:type="dxa"/>
          </w:tcPr>
          <w:p w14:paraId="15FF4F64" w14:textId="77777777" w:rsidR="00DF045D" w:rsidRPr="00DF045D" w:rsidRDefault="00DF045D" w:rsidP="00DF045D">
            <w:pPr>
              <w:contextualSpacing/>
              <w:jc w:val="both"/>
              <w:rPr>
                <w:rFonts w:ascii="Times New Roman" w:hAnsi="Times New Roman" w:cs="Times New Roman"/>
                <w:lang w:val="en-US"/>
              </w:rPr>
            </w:pPr>
            <w:r w:rsidRPr="00DF045D">
              <w:rPr>
                <w:rFonts w:ascii="Times New Roman" w:hAnsi="Times New Roman" w:cs="Times New Roman"/>
                <w:lang w:val="en-US"/>
              </w:rPr>
              <w:t>M</w:t>
            </w:r>
            <w:r>
              <w:rPr>
                <w:rFonts w:ascii="Times New Roman" w:hAnsi="Times New Roman" w:cs="Times New Roman"/>
                <w:lang w:val="en-US"/>
              </w:rPr>
              <w:t>G</w:t>
            </w:r>
            <w:r w:rsidRPr="00DF045D">
              <w:rPr>
                <w:rFonts w:ascii="Times New Roman" w:hAnsi="Times New Roman" w:cs="Times New Roman"/>
                <w:lang w:val="en-US"/>
              </w:rPr>
              <w:t xml:space="preserve"> 1545-76</w:t>
            </w:r>
          </w:p>
          <w:p w14:paraId="7E957D40" w14:textId="77777777" w:rsidR="00DF045D" w:rsidRPr="00DF045D" w:rsidRDefault="00DF045D" w:rsidP="00DF045D">
            <w:pPr>
              <w:contextualSpacing/>
              <w:rPr>
                <w:rFonts w:ascii="Times New Roman" w:hAnsi="Times New Roman" w:cs="Times New Roman"/>
                <w:lang w:val="en-US"/>
              </w:rPr>
            </w:pPr>
            <w:r w:rsidRPr="00DF045D">
              <w:rPr>
                <w:rFonts w:ascii="Times New Roman" w:hAnsi="Times New Roman" w:cs="Times New Roman"/>
                <w:lang w:val="en-US"/>
              </w:rPr>
              <w:t>Guidelines for the determination of trichloroacetic acid and</w:t>
            </w:r>
          </w:p>
          <w:p w14:paraId="47F2FCDB" w14:textId="77777777" w:rsidR="00DF045D" w:rsidRPr="00D74108" w:rsidRDefault="00DF045D" w:rsidP="00DF045D">
            <w:pPr>
              <w:contextualSpacing/>
              <w:rPr>
                <w:rFonts w:ascii="Times New Roman" w:hAnsi="Times New Roman" w:cs="Times New Roman"/>
                <w:lang w:val="en-US"/>
              </w:rPr>
            </w:pPr>
            <w:r w:rsidRPr="00DF045D">
              <w:rPr>
                <w:rFonts w:ascii="Times New Roman" w:hAnsi="Times New Roman" w:cs="Times New Roman"/>
                <w:lang w:val="en-US"/>
              </w:rPr>
              <w:t>sodium trichloroacetate in water, soil and plant material by gas-liquid chromatography</w:t>
            </w:r>
          </w:p>
        </w:tc>
        <w:tc>
          <w:tcPr>
            <w:tcW w:w="1418" w:type="dxa"/>
          </w:tcPr>
          <w:p w14:paraId="4FDB3A18" w14:textId="77777777" w:rsidR="00DF045D" w:rsidRPr="00D74108" w:rsidRDefault="00DF045D" w:rsidP="00DF045D">
            <w:pPr>
              <w:contextualSpacing/>
              <w:jc w:val="both"/>
              <w:rPr>
                <w:rFonts w:ascii="Times New Roman" w:hAnsi="Times New Roman" w:cs="Times New Roman"/>
                <w:lang w:val="en-US"/>
              </w:rPr>
            </w:pPr>
            <w:r w:rsidRPr="00DF045D">
              <w:rPr>
                <w:rFonts w:ascii="Times New Roman" w:hAnsi="Times New Roman" w:cs="Times New Roman"/>
                <w:lang w:val="en-US"/>
              </w:rPr>
              <w:t>Plant material</w:t>
            </w:r>
          </w:p>
        </w:tc>
        <w:tc>
          <w:tcPr>
            <w:tcW w:w="1560" w:type="dxa"/>
          </w:tcPr>
          <w:p w14:paraId="28509113" w14:textId="77777777" w:rsidR="00DF045D" w:rsidRDefault="00DF045D" w:rsidP="00DF045D">
            <w:pPr>
              <w:pStyle w:val="TableParagraph"/>
              <w:spacing w:line="251" w:lineRule="exact"/>
              <w:ind w:left="35" w:right="181"/>
              <w:jc w:val="center"/>
            </w:pPr>
            <w:r>
              <w:rPr>
                <w:spacing w:val="-2"/>
              </w:rPr>
              <w:t>01.11</w:t>
            </w:r>
          </w:p>
          <w:p w14:paraId="35DA3E06" w14:textId="77777777" w:rsidR="00DF045D" w:rsidRDefault="00DF045D" w:rsidP="00DF045D">
            <w:pPr>
              <w:pStyle w:val="TableParagraph"/>
              <w:spacing w:before="1" w:line="240" w:lineRule="auto"/>
              <w:ind w:left="35" w:right="181"/>
              <w:jc w:val="center"/>
            </w:pPr>
            <w:r>
              <w:rPr>
                <w:spacing w:val="-2"/>
              </w:rPr>
              <w:t>01.12</w:t>
            </w:r>
          </w:p>
        </w:tc>
        <w:tc>
          <w:tcPr>
            <w:tcW w:w="1277" w:type="dxa"/>
          </w:tcPr>
          <w:p w14:paraId="108A47E5" w14:textId="77777777" w:rsidR="00DF045D" w:rsidRDefault="00DF045D" w:rsidP="00DF045D">
            <w:pPr>
              <w:pStyle w:val="TableParagraph"/>
              <w:tabs>
                <w:tab w:val="left" w:pos="0"/>
              </w:tabs>
              <w:spacing w:line="251" w:lineRule="exact"/>
              <w:ind w:left="0"/>
            </w:pPr>
            <w:r>
              <w:t>1001–</w:t>
            </w:r>
            <w:r>
              <w:rPr>
                <w:spacing w:val="-4"/>
              </w:rPr>
              <w:t>1008</w:t>
            </w:r>
          </w:p>
          <w:p w14:paraId="23F4DC42" w14:textId="77777777" w:rsidR="00DF045D" w:rsidRDefault="00DF045D" w:rsidP="00DF045D">
            <w:pPr>
              <w:pStyle w:val="TableParagraph"/>
              <w:tabs>
                <w:tab w:val="left" w:pos="0"/>
              </w:tabs>
              <w:spacing w:before="1"/>
              <w:ind w:left="0"/>
              <w:jc w:val="center"/>
            </w:pPr>
            <w:r>
              <w:rPr>
                <w:spacing w:val="-4"/>
              </w:rPr>
              <w:t>0713</w:t>
            </w:r>
          </w:p>
          <w:p w14:paraId="03B28F12" w14:textId="77777777" w:rsidR="00DF045D" w:rsidRDefault="00DF045D" w:rsidP="00DF045D">
            <w:pPr>
              <w:pStyle w:val="TableParagraph"/>
              <w:tabs>
                <w:tab w:val="left" w:pos="0"/>
              </w:tabs>
              <w:ind w:left="0"/>
            </w:pPr>
            <w:r>
              <w:t>1201 -</w:t>
            </w:r>
            <w:r>
              <w:rPr>
                <w:spacing w:val="-1"/>
              </w:rPr>
              <w:t xml:space="preserve"> </w:t>
            </w:r>
            <w:r>
              <w:rPr>
                <w:spacing w:val="-4"/>
              </w:rPr>
              <w:t>1207</w:t>
            </w:r>
          </w:p>
        </w:tc>
        <w:tc>
          <w:tcPr>
            <w:tcW w:w="2409" w:type="dxa"/>
          </w:tcPr>
          <w:p w14:paraId="742756C4" w14:textId="77777777" w:rsidR="00DF045D" w:rsidRPr="00D74108" w:rsidRDefault="00DF045D" w:rsidP="00DF045D">
            <w:pPr>
              <w:contextualSpacing/>
              <w:jc w:val="both"/>
              <w:rPr>
                <w:rFonts w:ascii="Times New Roman" w:hAnsi="Times New Roman" w:cs="Times New Roman"/>
                <w:lang w:val="en-US"/>
              </w:rPr>
            </w:pPr>
            <w:r w:rsidRPr="00DF045D">
              <w:rPr>
                <w:rFonts w:ascii="Times New Roman" w:hAnsi="Times New Roman" w:cs="Times New Roman"/>
                <w:lang w:val="en-US"/>
              </w:rPr>
              <w:t>sodium trichloro-acetate</w:t>
            </w:r>
          </w:p>
        </w:tc>
        <w:tc>
          <w:tcPr>
            <w:tcW w:w="1567" w:type="dxa"/>
          </w:tcPr>
          <w:p w14:paraId="24388402" w14:textId="77777777" w:rsidR="00DF045D" w:rsidRPr="00D74108" w:rsidRDefault="00DF045D" w:rsidP="00DF045D">
            <w:pPr>
              <w:contextualSpacing/>
              <w:jc w:val="center"/>
              <w:rPr>
                <w:rFonts w:ascii="Times New Roman" w:hAnsi="Times New Roman" w:cs="Times New Roman"/>
                <w:lang w:val="en-US"/>
              </w:rPr>
            </w:pPr>
            <w:r w:rsidRPr="00DF045D">
              <w:rPr>
                <w:rFonts w:ascii="Times New Roman" w:hAnsi="Times New Roman" w:cs="Times New Roman"/>
                <w:lang w:val="en-US"/>
              </w:rPr>
              <w:t xml:space="preserve">(0,01 – 0,1) </w:t>
            </w:r>
            <w:r>
              <w:rPr>
                <w:rFonts w:ascii="Times New Roman" w:hAnsi="Times New Roman" w:cs="Times New Roman"/>
                <w:lang w:val="en-US"/>
              </w:rPr>
              <w:t>mg/kg</w:t>
            </w:r>
          </w:p>
        </w:tc>
      </w:tr>
      <w:tr w:rsidR="00A3049B" w:rsidRPr="00480753" w14:paraId="4B2CA883" w14:textId="77777777" w:rsidTr="00314A15">
        <w:trPr>
          <w:gridAfter w:val="1"/>
          <w:wAfter w:w="14" w:type="dxa"/>
        </w:trPr>
        <w:tc>
          <w:tcPr>
            <w:tcW w:w="561" w:type="dxa"/>
          </w:tcPr>
          <w:p w14:paraId="03D7B299" w14:textId="77777777" w:rsidR="00A3049B" w:rsidRPr="00D74108" w:rsidRDefault="00A3049B" w:rsidP="00A3049B">
            <w:pPr>
              <w:contextualSpacing/>
              <w:jc w:val="both"/>
              <w:rPr>
                <w:rFonts w:ascii="Times New Roman" w:hAnsi="Times New Roman" w:cs="Times New Roman"/>
                <w:lang w:val="en-US"/>
              </w:rPr>
            </w:pPr>
            <w:r>
              <w:rPr>
                <w:rFonts w:ascii="Times New Roman" w:hAnsi="Times New Roman" w:cs="Times New Roman"/>
                <w:lang w:val="en-US"/>
              </w:rPr>
              <w:t>26</w:t>
            </w:r>
          </w:p>
        </w:tc>
        <w:tc>
          <w:tcPr>
            <w:tcW w:w="2407" w:type="dxa"/>
          </w:tcPr>
          <w:p w14:paraId="04EB59E6" w14:textId="77777777" w:rsidR="00A3049B" w:rsidRPr="00DF045D" w:rsidRDefault="00A3049B" w:rsidP="00A3049B">
            <w:pPr>
              <w:contextualSpacing/>
              <w:rPr>
                <w:rFonts w:ascii="Times New Roman" w:hAnsi="Times New Roman" w:cs="Times New Roman"/>
                <w:lang w:val="en-US"/>
              </w:rPr>
            </w:pPr>
            <w:r w:rsidRPr="00DF045D">
              <w:rPr>
                <w:rFonts w:ascii="Times New Roman" w:hAnsi="Times New Roman" w:cs="Times New Roman"/>
                <w:lang w:val="en-US"/>
              </w:rPr>
              <w:t>M</w:t>
            </w:r>
            <w:r>
              <w:rPr>
                <w:rFonts w:ascii="Times New Roman" w:hAnsi="Times New Roman" w:cs="Times New Roman"/>
                <w:lang w:val="en-US"/>
              </w:rPr>
              <w:t>G</w:t>
            </w:r>
            <w:r w:rsidRPr="00DF045D">
              <w:rPr>
                <w:rFonts w:ascii="Times New Roman" w:hAnsi="Times New Roman" w:cs="Times New Roman"/>
                <w:lang w:val="en-US"/>
              </w:rPr>
              <w:t>K 4.1.2300-07</w:t>
            </w:r>
          </w:p>
          <w:p w14:paraId="53E47683" w14:textId="77777777" w:rsidR="00A3049B" w:rsidRPr="00DF045D" w:rsidRDefault="00A3049B" w:rsidP="00A3049B">
            <w:pPr>
              <w:contextualSpacing/>
              <w:rPr>
                <w:rFonts w:ascii="Times New Roman" w:hAnsi="Times New Roman" w:cs="Times New Roman"/>
                <w:lang w:val="en-US"/>
              </w:rPr>
            </w:pPr>
            <w:r w:rsidRPr="00DF045D">
              <w:rPr>
                <w:rFonts w:ascii="Times New Roman" w:hAnsi="Times New Roman" w:cs="Times New Roman"/>
                <w:lang w:val="en-US"/>
              </w:rPr>
              <w:lastRenderedPageBreak/>
              <w:t>Determination of naphthalic residues</w:t>
            </w:r>
          </w:p>
          <w:p w14:paraId="7EA37500" w14:textId="77777777" w:rsidR="00A3049B" w:rsidRPr="00DF045D" w:rsidRDefault="00A3049B" w:rsidP="00A3049B">
            <w:pPr>
              <w:contextualSpacing/>
              <w:rPr>
                <w:rFonts w:ascii="Times New Roman" w:hAnsi="Times New Roman" w:cs="Times New Roman"/>
                <w:lang w:val="en-US"/>
              </w:rPr>
            </w:pPr>
            <w:r w:rsidRPr="00DF045D">
              <w:rPr>
                <w:rFonts w:ascii="Times New Roman" w:hAnsi="Times New Roman" w:cs="Times New Roman"/>
                <w:lang w:val="en-US"/>
              </w:rPr>
              <w:t>anhydride in soil, grain and grain crops by the method</w:t>
            </w:r>
            <w:r>
              <w:rPr>
                <w:rFonts w:ascii="Times New Roman" w:hAnsi="Times New Roman" w:cs="Times New Roman"/>
                <w:lang w:val="en-US"/>
              </w:rPr>
              <w:t xml:space="preserve"> </w:t>
            </w:r>
            <w:proofErr w:type="gramStart"/>
            <w:r>
              <w:rPr>
                <w:rFonts w:ascii="Times New Roman" w:hAnsi="Times New Roman" w:cs="Times New Roman"/>
                <w:lang w:val="en-US"/>
              </w:rPr>
              <w:t xml:space="preserve">of </w:t>
            </w:r>
            <w:r w:rsidRPr="00DF045D">
              <w:rPr>
                <w:rFonts w:ascii="Times New Roman" w:hAnsi="Times New Roman" w:cs="Times New Roman"/>
                <w:lang w:val="en-US"/>
              </w:rPr>
              <w:t xml:space="preserve"> high</w:t>
            </w:r>
            <w:proofErr w:type="gramEnd"/>
          </w:p>
          <w:p w14:paraId="5FCC730A" w14:textId="77777777" w:rsidR="00A3049B" w:rsidRPr="00D74108" w:rsidRDefault="00A3049B" w:rsidP="00A3049B">
            <w:pPr>
              <w:contextualSpacing/>
              <w:rPr>
                <w:rFonts w:ascii="Times New Roman" w:hAnsi="Times New Roman" w:cs="Times New Roman"/>
                <w:lang w:val="en-US"/>
              </w:rPr>
            </w:pPr>
            <w:r w:rsidRPr="00DF045D">
              <w:rPr>
                <w:rFonts w:ascii="Times New Roman" w:hAnsi="Times New Roman" w:cs="Times New Roman"/>
                <w:lang w:val="en-US"/>
              </w:rPr>
              <w:t>performance liquid chromatography</w:t>
            </w:r>
          </w:p>
        </w:tc>
        <w:tc>
          <w:tcPr>
            <w:tcW w:w="1418" w:type="dxa"/>
          </w:tcPr>
          <w:p w14:paraId="41663228" w14:textId="77777777" w:rsidR="00A3049B" w:rsidRPr="00D74108" w:rsidRDefault="00A3049B" w:rsidP="00A3049B">
            <w:pPr>
              <w:contextualSpacing/>
              <w:jc w:val="both"/>
              <w:rPr>
                <w:rFonts w:ascii="Times New Roman" w:hAnsi="Times New Roman" w:cs="Times New Roman"/>
                <w:lang w:val="en-US"/>
              </w:rPr>
            </w:pPr>
            <w:r>
              <w:rPr>
                <w:rFonts w:ascii="Times New Roman" w:hAnsi="Times New Roman" w:cs="Times New Roman"/>
                <w:lang w:val="en-US"/>
              </w:rPr>
              <w:lastRenderedPageBreak/>
              <w:t>Grain</w:t>
            </w:r>
          </w:p>
        </w:tc>
        <w:tc>
          <w:tcPr>
            <w:tcW w:w="1560" w:type="dxa"/>
          </w:tcPr>
          <w:p w14:paraId="089EF51D" w14:textId="77777777" w:rsidR="00A3049B" w:rsidRDefault="00A3049B" w:rsidP="00A3049B">
            <w:pPr>
              <w:pStyle w:val="TableParagraph"/>
              <w:spacing w:line="251" w:lineRule="exact"/>
              <w:ind w:left="194" w:right="181"/>
              <w:jc w:val="center"/>
            </w:pPr>
            <w:r>
              <w:rPr>
                <w:spacing w:val="-2"/>
              </w:rPr>
              <w:t>01.11</w:t>
            </w:r>
          </w:p>
          <w:p w14:paraId="552DFF13" w14:textId="77777777" w:rsidR="00A3049B" w:rsidRDefault="00A3049B" w:rsidP="00A3049B">
            <w:pPr>
              <w:pStyle w:val="TableParagraph"/>
              <w:ind w:left="194" w:right="181"/>
              <w:jc w:val="center"/>
            </w:pPr>
            <w:r>
              <w:rPr>
                <w:spacing w:val="-2"/>
              </w:rPr>
              <w:t>01.12</w:t>
            </w:r>
          </w:p>
        </w:tc>
        <w:tc>
          <w:tcPr>
            <w:tcW w:w="1277" w:type="dxa"/>
          </w:tcPr>
          <w:p w14:paraId="609F55D1" w14:textId="77777777" w:rsidR="00A3049B" w:rsidRDefault="00A3049B" w:rsidP="00A3049B">
            <w:pPr>
              <w:pStyle w:val="TableParagraph"/>
              <w:spacing w:line="251" w:lineRule="exact"/>
              <w:ind w:left="0" w:right="-108"/>
              <w:jc w:val="center"/>
            </w:pPr>
            <w:r>
              <w:t>1001</w:t>
            </w:r>
            <w:r>
              <w:rPr>
                <w:spacing w:val="-2"/>
              </w:rPr>
              <w:t xml:space="preserve"> </w:t>
            </w:r>
            <w:r>
              <w:t xml:space="preserve">– </w:t>
            </w:r>
            <w:r>
              <w:rPr>
                <w:spacing w:val="-4"/>
              </w:rPr>
              <w:t>1008</w:t>
            </w:r>
          </w:p>
        </w:tc>
        <w:tc>
          <w:tcPr>
            <w:tcW w:w="2409" w:type="dxa"/>
          </w:tcPr>
          <w:p w14:paraId="5BAC0B91" w14:textId="77777777" w:rsidR="00A3049B" w:rsidRPr="00D74108" w:rsidRDefault="00A3049B" w:rsidP="00A3049B">
            <w:pPr>
              <w:contextualSpacing/>
              <w:jc w:val="both"/>
              <w:rPr>
                <w:rFonts w:ascii="Times New Roman" w:hAnsi="Times New Roman" w:cs="Times New Roman"/>
                <w:lang w:val="en-US"/>
              </w:rPr>
            </w:pPr>
            <w:r w:rsidRPr="00A3049B">
              <w:rPr>
                <w:rFonts w:ascii="Times New Roman" w:hAnsi="Times New Roman" w:cs="Times New Roman"/>
                <w:lang w:val="en-US"/>
              </w:rPr>
              <w:t>naphthalic</w:t>
            </w:r>
            <w:r>
              <w:rPr>
                <w:rFonts w:ascii="Times New Roman" w:hAnsi="Times New Roman" w:cs="Times New Roman"/>
                <w:lang w:val="en-US"/>
              </w:rPr>
              <w:t xml:space="preserve"> </w:t>
            </w:r>
            <w:r w:rsidRPr="00A3049B">
              <w:rPr>
                <w:rFonts w:ascii="Times New Roman" w:hAnsi="Times New Roman" w:cs="Times New Roman"/>
                <w:lang w:val="en-US"/>
              </w:rPr>
              <w:t>anhydride</w:t>
            </w:r>
          </w:p>
        </w:tc>
        <w:tc>
          <w:tcPr>
            <w:tcW w:w="1567" w:type="dxa"/>
          </w:tcPr>
          <w:p w14:paraId="72448EF1" w14:textId="77777777" w:rsidR="00A3049B" w:rsidRPr="00D74108" w:rsidRDefault="00A3049B" w:rsidP="00A3049B">
            <w:pPr>
              <w:contextualSpacing/>
              <w:jc w:val="center"/>
              <w:rPr>
                <w:rFonts w:ascii="Times New Roman" w:hAnsi="Times New Roman" w:cs="Times New Roman"/>
                <w:lang w:val="en-US"/>
              </w:rPr>
            </w:pPr>
            <w:r w:rsidRPr="00A3049B">
              <w:rPr>
                <w:rFonts w:ascii="Times New Roman" w:hAnsi="Times New Roman" w:cs="Times New Roman"/>
                <w:lang w:val="en-US"/>
              </w:rPr>
              <w:t xml:space="preserve">(0,01 – 0,1) </w:t>
            </w:r>
            <w:r>
              <w:rPr>
                <w:rFonts w:ascii="Times New Roman" w:hAnsi="Times New Roman" w:cs="Times New Roman"/>
                <w:lang w:val="en-US"/>
              </w:rPr>
              <w:t>mg/kg</w:t>
            </w:r>
          </w:p>
        </w:tc>
      </w:tr>
      <w:tr w:rsidR="00A3049B" w:rsidRPr="00480753" w14:paraId="78C7C4F8" w14:textId="77777777" w:rsidTr="00314A15">
        <w:trPr>
          <w:gridAfter w:val="1"/>
          <w:wAfter w:w="14" w:type="dxa"/>
          <w:trHeight w:val="378"/>
        </w:trPr>
        <w:tc>
          <w:tcPr>
            <w:tcW w:w="561" w:type="dxa"/>
            <w:vMerge w:val="restart"/>
          </w:tcPr>
          <w:p w14:paraId="0B499843" w14:textId="77777777" w:rsidR="00A3049B" w:rsidRPr="00D74108" w:rsidRDefault="00A3049B" w:rsidP="00A3049B">
            <w:pPr>
              <w:contextualSpacing/>
              <w:jc w:val="both"/>
              <w:rPr>
                <w:rFonts w:ascii="Times New Roman" w:hAnsi="Times New Roman" w:cs="Times New Roman"/>
                <w:lang w:val="en-US"/>
              </w:rPr>
            </w:pPr>
            <w:r>
              <w:rPr>
                <w:rFonts w:ascii="Times New Roman" w:hAnsi="Times New Roman" w:cs="Times New Roman"/>
                <w:lang w:val="en-US"/>
              </w:rPr>
              <w:t>27</w:t>
            </w:r>
          </w:p>
        </w:tc>
        <w:tc>
          <w:tcPr>
            <w:tcW w:w="2407" w:type="dxa"/>
            <w:vMerge w:val="restart"/>
          </w:tcPr>
          <w:p w14:paraId="216300AF" w14:textId="77777777" w:rsidR="00A3049B" w:rsidRPr="00A3049B" w:rsidRDefault="00A3049B" w:rsidP="00A3049B">
            <w:pPr>
              <w:contextualSpacing/>
              <w:jc w:val="both"/>
              <w:rPr>
                <w:rFonts w:ascii="Times New Roman" w:hAnsi="Times New Roman" w:cs="Times New Roman"/>
                <w:lang w:val="en-US"/>
              </w:rPr>
            </w:pPr>
            <w:r w:rsidRPr="00A3049B">
              <w:rPr>
                <w:rFonts w:ascii="Times New Roman" w:hAnsi="Times New Roman" w:cs="Times New Roman"/>
                <w:lang w:val="en-US"/>
              </w:rPr>
              <w:t>M</w:t>
            </w:r>
            <w:r>
              <w:rPr>
                <w:rFonts w:ascii="Times New Roman" w:hAnsi="Times New Roman" w:cs="Times New Roman"/>
                <w:lang w:val="en-US"/>
              </w:rPr>
              <w:t xml:space="preserve">G </w:t>
            </w:r>
            <w:r w:rsidRPr="00A3049B">
              <w:rPr>
                <w:rFonts w:ascii="Times New Roman" w:hAnsi="Times New Roman" w:cs="Times New Roman"/>
                <w:lang w:val="en-US"/>
              </w:rPr>
              <w:t>2990-84</w:t>
            </w:r>
          </w:p>
          <w:p w14:paraId="6E1DF1D8" w14:textId="77777777" w:rsidR="00A3049B" w:rsidRPr="00D74108" w:rsidRDefault="00A3049B" w:rsidP="00A3049B">
            <w:pPr>
              <w:contextualSpacing/>
              <w:rPr>
                <w:rFonts w:ascii="Times New Roman" w:hAnsi="Times New Roman" w:cs="Times New Roman"/>
                <w:lang w:val="en-US"/>
              </w:rPr>
            </w:pPr>
            <w:r w:rsidRPr="00A3049B">
              <w:rPr>
                <w:rFonts w:ascii="Times New Roman" w:hAnsi="Times New Roman" w:cs="Times New Roman"/>
                <w:lang w:val="en-US"/>
              </w:rPr>
              <w:t>Guidelines for the determination of picloram in water, soil, grain and plant material by gas chromatography</w:t>
            </w:r>
          </w:p>
        </w:tc>
        <w:tc>
          <w:tcPr>
            <w:tcW w:w="1418" w:type="dxa"/>
          </w:tcPr>
          <w:p w14:paraId="0DD3D51F" w14:textId="77777777" w:rsidR="00A3049B" w:rsidRPr="00A3049B" w:rsidRDefault="00A3049B" w:rsidP="00A3049B">
            <w:pPr>
              <w:rPr>
                <w:rFonts w:ascii="Times New Roman" w:hAnsi="Times New Roman" w:cs="Times New Roman"/>
                <w:lang w:val="en-US"/>
              </w:rPr>
            </w:pPr>
            <w:r w:rsidRPr="00A3049B">
              <w:rPr>
                <w:rFonts w:ascii="Times New Roman" w:hAnsi="Times New Roman" w:cs="Times New Roman"/>
                <w:lang w:val="en-US"/>
              </w:rPr>
              <w:t xml:space="preserve">Grain </w:t>
            </w:r>
          </w:p>
        </w:tc>
        <w:tc>
          <w:tcPr>
            <w:tcW w:w="1560" w:type="dxa"/>
          </w:tcPr>
          <w:p w14:paraId="12A3BE3C" w14:textId="77777777" w:rsidR="00A3049B" w:rsidRDefault="00A3049B" w:rsidP="00A3049B">
            <w:pPr>
              <w:pStyle w:val="TableParagraph"/>
              <w:ind w:left="0" w:right="33"/>
              <w:jc w:val="center"/>
            </w:pPr>
            <w:r>
              <w:rPr>
                <w:spacing w:val="-2"/>
              </w:rPr>
              <w:t>01.11</w:t>
            </w:r>
          </w:p>
          <w:p w14:paraId="2EC5D193" w14:textId="77777777" w:rsidR="00A3049B" w:rsidRDefault="00A3049B" w:rsidP="00A3049B">
            <w:pPr>
              <w:pStyle w:val="TableParagraph"/>
              <w:spacing w:line="233" w:lineRule="exact"/>
              <w:ind w:left="0" w:right="33"/>
              <w:jc w:val="center"/>
            </w:pPr>
            <w:r>
              <w:rPr>
                <w:spacing w:val="-2"/>
              </w:rPr>
              <w:t>01.12</w:t>
            </w:r>
          </w:p>
        </w:tc>
        <w:tc>
          <w:tcPr>
            <w:tcW w:w="1277" w:type="dxa"/>
          </w:tcPr>
          <w:p w14:paraId="7605BCB5" w14:textId="77777777" w:rsidR="00A3049B" w:rsidRDefault="00A3049B" w:rsidP="00A3049B">
            <w:pPr>
              <w:pStyle w:val="TableParagraph"/>
              <w:ind w:left="0" w:right="-108"/>
            </w:pPr>
            <w:r>
              <w:t>1001</w:t>
            </w:r>
            <w:r>
              <w:rPr>
                <w:spacing w:val="-2"/>
              </w:rPr>
              <w:t xml:space="preserve"> </w:t>
            </w:r>
            <w:r>
              <w:t xml:space="preserve">– </w:t>
            </w:r>
            <w:r>
              <w:rPr>
                <w:spacing w:val="-4"/>
              </w:rPr>
              <w:t>1008</w:t>
            </w:r>
          </w:p>
          <w:p w14:paraId="55255075" w14:textId="77777777" w:rsidR="00A3049B" w:rsidRDefault="00A3049B" w:rsidP="00A3049B">
            <w:pPr>
              <w:pStyle w:val="TableParagraph"/>
              <w:spacing w:line="233" w:lineRule="exact"/>
              <w:ind w:left="0" w:right="-108"/>
            </w:pPr>
            <w:r>
              <w:t>1201 -</w:t>
            </w:r>
            <w:r>
              <w:rPr>
                <w:spacing w:val="-1"/>
              </w:rPr>
              <w:t xml:space="preserve"> </w:t>
            </w:r>
            <w:r>
              <w:rPr>
                <w:spacing w:val="-4"/>
              </w:rPr>
              <w:t>1207</w:t>
            </w:r>
          </w:p>
        </w:tc>
        <w:tc>
          <w:tcPr>
            <w:tcW w:w="2409" w:type="dxa"/>
            <w:vMerge w:val="restart"/>
          </w:tcPr>
          <w:p w14:paraId="138C7724" w14:textId="77777777" w:rsidR="00A3049B" w:rsidRPr="00A3049B" w:rsidRDefault="00A3049B" w:rsidP="00A3049B">
            <w:pPr>
              <w:contextualSpacing/>
              <w:jc w:val="both"/>
              <w:rPr>
                <w:rFonts w:ascii="Times New Roman" w:hAnsi="Times New Roman" w:cs="Times New Roman"/>
              </w:rPr>
            </w:pPr>
            <w:r w:rsidRPr="00A3049B">
              <w:rPr>
                <w:rFonts w:ascii="Times New Roman" w:hAnsi="Times New Roman" w:cs="Times New Roman"/>
                <w:lang w:val="en-US"/>
              </w:rPr>
              <w:t>picloram</w:t>
            </w:r>
          </w:p>
        </w:tc>
        <w:tc>
          <w:tcPr>
            <w:tcW w:w="1567" w:type="dxa"/>
          </w:tcPr>
          <w:p w14:paraId="0EC3635E" w14:textId="77777777" w:rsidR="00A3049B" w:rsidRPr="00A3049B" w:rsidRDefault="00A3049B" w:rsidP="00A3049B">
            <w:pPr>
              <w:pStyle w:val="TableParagraph"/>
              <w:spacing w:line="244" w:lineRule="exact"/>
              <w:ind w:left="34"/>
              <w:jc w:val="center"/>
              <w:rPr>
                <w:rFonts w:eastAsiaTheme="minorHAnsi"/>
              </w:rPr>
            </w:pPr>
            <w:r w:rsidRPr="00A3049B">
              <w:rPr>
                <w:rFonts w:eastAsiaTheme="minorHAnsi"/>
              </w:rPr>
              <w:t xml:space="preserve">(0,01 – 0,1) </w:t>
            </w:r>
            <w:r>
              <w:rPr>
                <w:rFonts w:eastAsiaTheme="minorHAnsi"/>
              </w:rPr>
              <w:t>mg/kg</w:t>
            </w:r>
          </w:p>
        </w:tc>
      </w:tr>
      <w:tr w:rsidR="00A3049B" w:rsidRPr="00480753" w14:paraId="34AC7BD8" w14:textId="77777777" w:rsidTr="00314A15">
        <w:trPr>
          <w:gridAfter w:val="1"/>
          <w:wAfter w:w="14" w:type="dxa"/>
          <w:trHeight w:val="378"/>
        </w:trPr>
        <w:tc>
          <w:tcPr>
            <w:tcW w:w="561" w:type="dxa"/>
            <w:vMerge/>
          </w:tcPr>
          <w:p w14:paraId="22DC444C" w14:textId="77777777" w:rsidR="00A3049B" w:rsidRDefault="00A3049B" w:rsidP="00A3049B">
            <w:pPr>
              <w:contextualSpacing/>
              <w:jc w:val="both"/>
              <w:rPr>
                <w:rFonts w:ascii="Times New Roman" w:hAnsi="Times New Roman" w:cs="Times New Roman"/>
                <w:lang w:val="en-US"/>
              </w:rPr>
            </w:pPr>
          </w:p>
        </w:tc>
        <w:tc>
          <w:tcPr>
            <w:tcW w:w="2407" w:type="dxa"/>
            <w:vMerge/>
          </w:tcPr>
          <w:p w14:paraId="7734E827" w14:textId="77777777" w:rsidR="00A3049B" w:rsidRPr="00A3049B" w:rsidRDefault="00A3049B" w:rsidP="00A3049B">
            <w:pPr>
              <w:contextualSpacing/>
              <w:jc w:val="both"/>
              <w:rPr>
                <w:rFonts w:ascii="Times New Roman" w:hAnsi="Times New Roman" w:cs="Times New Roman"/>
                <w:lang w:val="en-US"/>
              </w:rPr>
            </w:pPr>
          </w:p>
        </w:tc>
        <w:tc>
          <w:tcPr>
            <w:tcW w:w="1418" w:type="dxa"/>
          </w:tcPr>
          <w:p w14:paraId="43BB2A7C" w14:textId="77777777" w:rsidR="00A3049B" w:rsidRPr="00A3049B" w:rsidRDefault="00A3049B" w:rsidP="00A3049B">
            <w:pPr>
              <w:rPr>
                <w:rFonts w:ascii="Times New Roman" w:hAnsi="Times New Roman" w:cs="Times New Roman"/>
                <w:lang w:val="en-US"/>
              </w:rPr>
            </w:pPr>
            <w:r w:rsidRPr="00A3049B">
              <w:rPr>
                <w:rFonts w:ascii="Times New Roman" w:hAnsi="Times New Roman" w:cs="Times New Roman"/>
                <w:lang w:val="en-US"/>
              </w:rPr>
              <w:t xml:space="preserve">Water </w:t>
            </w:r>
          </w:p>
        </w:tc>
        <w:tc>
          <w:tcPr>
            <w:tcW w:w="1560" w:type="dxa"/>
          </w:tcPr>
          <w:p w14:paraId="7E59BCDF" w14:textId="77777777" w:rsidR="00A3049B" w:rsidRDefault="00A3049B" w:rsidP="00A3049B">
            <w:pPr>
              <w:pStyle w:val="TableParagraph"/>
              <w:spacing w:before="1" w:line="240" w:lineRule="auto"/>
              <w:ind w:left="0" w:right="33"/>
              <w:jc w:val="center"/>
            </w:pPr>
            <w:r>
              <w:t>-</w:t>
            </w:r>
          </w:p>
        </w:tc>
        <w:tc>
          <w:tcPr>
            <w:tcW w:w="1277" w:type="dxa"/>
          </w:tcPr>
          <w:p w14:paraId="53AFB172" w14:textId="77777777" w:rsidR="00A3049B" w:rsidRDefault="00A3049B" w:rsidP="00A3049B">
            <w:pPr>
              <w:pStyle w:val="TableParagraph"/>
              <w:spacing w:before="1" w:line="240" w:lineRule="auto"/>
              <w:ind w:left="7"/>
              <w:jc w:val="center"/>
            </w:pPr>
            <w:r>
              <w:t>-</w:t>
            </w:r>
          </w:p>
        </w:tc>
        <w:tc>
          <w:tcPr>
            <w:tcW w:w="2409" w:type="dxa"/>
            <w:vMerge/>
          </w:tcPr>
          <w:p w14:paraId="163734C3" w14:textId="77777777" w:rsidR="00A3049B" w:rsidRPr="00D74108" w:rsidRDefault="00A3049B" w:rsidP="00A3049B">
            <w:pPr>
              <w:contextualSpacing/>
              <w:jc w:val="both"/>
              <w:rPr>
                <w:rFonts w:ascii="Times New Roman" w:hAnsi="Times New Roman" w:cs="Times New Roman"/>
                <w:lang w:val="en-US"/>
              </w:rPr>
            </w:pPr>
          </w:p>
        </w:tc>
        <w:tc>
          <w:tcPr>
            <w:tcW w:w="1567" w:type="dxa"/>
          </w:tcPr>
          <w:p w14:paraId="5EEFE837" w14:textId="77777777" w:rsidR="00A3049B" w:rsidRPr="00A3049B" w:rsidRDefault="00A3049B" w:rsidP="00A3049B">
            <w:pPr>
              <w:pStyle w:val="TableParagraph"/>
              <w:spacing w:line="244" w:lineRule="exact"/>
              <w:ind w:left="34"/>
              <w:jc w:val="center"/>
              <w:rPr>
                <w:rFonts w:eastAsiaTheme="minorHAnsi"/>
              </w:rPr>
            </w:pPr>
            <w:r w:rsidRPr="00A3049B">
              <w:rPr>
                <w:rFonts w:eastAsiaTheme="minorHAnsi"/>
              </w:rPr>
              <w:t xml:space="preserve">(0,001 – 0,1) </w:t>
            </w:r>
            <w:r>
              <w:rPr>
                <w:rFonts w:eastAsiaTheme="minorHAnsi"/>
              </w:rPr>
              <w:t>mg/kg</w:t>
            </w:r>
          </w:p>
        </w:tc>
      </w:tr>
      <w:tr w:rsidR="00A3049B" w:rsidRPr="00480753" w14:paraId="5508CFC1" w14:textId="77777777" w:rsidTr="00314A15">
        <w:trPr>
          <w:gridAfter w:val="1"/>
          <w:wAfter w:w="14" w:type="dxa"/>
          <w:trHeight w:val="378"/>
        </w:trPr>
        <w:tc>
          <w:tcPr>
            <w:tcW w:w="561" w:type="dxa"/>
            <w:vMerge/>
          </w:tcPr>
          <w:p w14:paraId="5817DC98" w14:textId="77777777" w:rsidR="00A3049B" w:rsidRDefault="00A3049B" w:rsidP="00A3049B">
            <w:pPr>
              <w:contextualSpacing/>
              <w:jc w:val="both"/>
              <w:rPr>
                <w:rFonts w:ascii="Times New Roman" w:hAnsi="Times New Roman" w:cs="Times New Roman"/>
                <w:lang w:val="en-US"/>
              </w:rPr>
            </w:pPr>
          </w:p>
        </w:tc>
        <w:tc>
          <w:tcPr>
            <w:tcW w:w="2407" w:type="dxa"/>
            <w:vMerge/>
          </w:tcPr>
          <w:p w14:paraId="267685DE" w14:textId="77777777" w:rsidR="00A3049B" w:rsidRPr="00A3049B" w:rsidRDefault="00A3049B" w:rsidP="00A3049B">
            <w:pPr>
              <w:contextualSpacing/>
              <w:jc w:val="both"/>
              <w:rPr>
                <w:rFonts w:ascii="Times New Roman" w:hAnsi="Times New Roman" w:cs="Times New Roman"/>
                <w:lang w:val="en-US"/>
              </w:rPr>
            </w:pPr>
          </w:p>
        </w:tc>
        <w:tc>
          <w:tcPr>
            <w:tcW w:w="1418" w:type="dxa"/>
          </w:tcPr>
          <w:p w14:paraId="2BFA568A" w14:textId="77777777" w:rsidR="00A3049B" w:rsidRPr="00A3049B" w:rsidRDefault="00A3049B" w:rsidP="00A3049B">
            <w:pPr>
              <w:rPr>
                <w:rFonts w:ascii="Times New Roman" w:hAnsi="Times New Roman" w:cs="Times New Roman"/>
                <w:lang w:val="en-US"/>
              </w:rPr>
            </w:pPr>
            <w:r w:rsidRPr="00A3049B">
              <w:rPr>
                <w:rFonts w:ascii="Times New Roman" w:hAnsi="Times New Roman" w:cs="Times New Roman"/>
                <w:lang w:val="en-US"/>
              </w:rPr>
              <w:t xml:space="preserve">Soil </w:t>
            </w:r>
          </w:p>
        </w:tc>
        <w:tc>
          <w:tcPr>
            <w:tcW w:w="1560" w:type="dxa"/>
          </w:tcPr>
          <w:p w14:paraId="3DD6AB26" w14:textId="77777777" w:rsidR="00A3049B" w:rsidRDefault="00A3049B" w:rsidP="00A3049B">
            <w:pPr>
              <w:pStyle w:val="TableParagraph"/>
              <w:spacing w:line="251" w:lineRule="exact"/>
              <w:ind w:left="0" w:right="33"/>
              <w:jc w:val="center"/>
            </w:pPr>
            <w:r>
              <w:t>-</w:t>
            </w:r>
          </w:p>
        </w:tc>
        <w:tc>
          <w:tcPr>
            <w:tcW w:w="1277" w:type="dxa"/>
          </w:tcPr>
          <w:p w14:paraId="6F70A16D" w14:textId="77777777" w:rsidR="00A3049B" w:rsidRDefault="00A3049B" w:rsidP="00A3049B">
            <w:pPr>
              <w:pStyle w:val="TableParagraph"/>
              <w:spacing w:line="251" w:lineRule="exact"/>
              <w:ind w:left="7"/>
              <w:jc w:val="center"/>
            </w:pPr>
            <w:r>
              <w:t>-</w:t>
            </w:r>
          </w:p>
        </w:tc>
        <w:tc>
          <w:tcPr>
            <w:tcW w:w="2409" w:type="dxa"/>
            <w:vMerge/>
          </w:tcPr>
          <w:p w14:paraId="4EEDBD85" w14:textId="77777777" w:rsidR="00A3049B" w:rsidRPr="00D74108" w:rsidRDefault="00A3049B" w:rsidP="00A3049B">
            <w:pPr>
              <w:contextualSpacing/>
              <w:jc w:val="both"/>
              <w:rPr>
                <w:rFonts w:ascii="Times New Roman" w:hAnsi="Times New Roman" w:cs="Times New Roman"/>
                <w:lang w:val="en-US"/>
              </w:rPr>
            </w:pPr>
          </w:p>
        </w:tc>
        <w:tc>
          <w:tcPr>
            <w:tcW w:w="1567" w:type="dxa"/>
          </w:tcPr>
          <w:p w14:paraId="118C78F3" w14:textId="77777777" w:rsidR="00A3049B" w:rsidRPr="00A3049B" w:rsidRDefault="00A3049B" w:rsidP="00A3049B">
            <w:pPr>
              <w:pStyle w:val="TableParagraph"/>
              <w:spacing w:line="242" w:lineRule="exact"/>
              <w:ind w:left="34"/>
              <w:jc w:val="center"/>
              <w:rPr>
                <w:rFonts w:eastAsiaTheme="minorHAnsi"/>
              </w:rPr>
            </w:pPr>
            <w:r w:rsidRPr="00A3049B">
              <w:rPr>
                <w:rFonts w:eastAsiaTheme="minorHAnsi"/>
              </w:rPr>
              <w:t xml:space="preserve">(0,005 – 0,1) </w:t>
            </w:r>
            <w:r>
              <w:rPr>
                <w:rFonts w:eastAsiaTheme="minorHAnsi"/>
              </w:rPr>
              <w:t>mg/kg</w:t>
            </w:r>
          </w:p>
        </w:tc>
      </w:tr>
      <w:tr w:rsidR="00A3049B" w:rsidRPr="00480753" w14:paraId="1342D4E2" w14:textId="77777777" w:rsidTr="00314A15">
        <w:trPr>
          <w:gridAfter w:val="1"/>
          <w:wAfter w:w="14" w:type="dxa"/>
          <w:trHeight w:val="378"/>
        </w:trPr>
        <w:tc>
          <w:tcPr>
            <w:tcW w:w="561" w:type="dxa"/>
            <w:vMerge/>
          </w:tcPr>
          <w:p w14:paraId="4E16F1E9" w14:textId="77777777" w:rsidR="00A3049B" w:rsidRDefault="00A3049B" w:rsidP="00A3049B">
            <w:pPr>
              <w:contextualSpacing/>
              <w:jc w:val="both"/>
              <w:rPr>
                <w:rFonts w:ascii="Times New Roman" w:hAnsi="Times New Roman" w:cs="Times New Roman"/>
                <w:lang w:val="en-US"/>
              </w:rPr>
            </w:pPr>
          </w:p>
        </w:tc>
        <w:tc>
          <w:tcPr>
            <w:tcW w:w="2407" w:type="dxa"/>
            <w:vMerge/>
          </w:tcPr>
          <w:p w14:paraId="614B4678" w14:textId="77777777" w:rsidR="00A3049B" w:rsidRPr="00A3049B" w:rsidRDefault="00A3049B" w:rsidP="00A3049B">
            <w:pPr>
              <w:contextualSpacing/>
              <w:jc w:val="both"/>
              <w:rPr>
                <w:rFonts w:ascii="Times New Roman" w:hAnsi="Times New Roman" w:cs="Times New Roman"/>
                <w:lang w:val="en-US"/>
              </w:rPr>
            </w:pPr>
          </w:p>
        </w:tc>
        <w:tc>
          <w:tcPr>
            <w:tcW w:w="1418" w:type="dxa"/>
          </w:tcPr>
          <w:p w14:paraId="1FDB46BB" w14:textId="77777777" w:rsidR="00A3049B" w:rsidRPr="00A3049B" w:rsidRDefault="00A3049B" w:rsidP="00A3049B">
            <w:pPr>
              <w:rPr>
                <w:rFonts w:ascii="Times New Roman" w:hAnsi="Times New Roman" w:cs="Times New Roman"/>
                <w:lang w:val="en-US"/>
              </w:rPr>
            </w:pPr>
            <w:r w:rsidRPr="00A3049B">
              <w:rPr>
                <w:rFonts w:ascii="Times New Roman" w:hAnsi="Times New Roman" w:cs="Times New Roman"/>
                <w:lang w:val="en-US"/>
              </w:rPr>
              <w:t>Hay</w:t>
            </w:r>
          </w:p>
        </w:tc>
        <w:tc>
          <w:tcPr>
            <w:tcW w:w="1560" w:type="dxa"/>
          </w:tcPr>
          <w:p w14:paraId="3A35454E" w14:textId="77777777" w:rsidR="00A3049B" w:rsidRDefault="00A3049B" w:rsidP="00A3049B">
            <w:pPr>
              <w:pStyle w:val="TableParagraph"/>
              <w:spacing w:line="251" w:lineRule="exact"/>
              <w:ind w:left="0" w:right="33"/>
              <w:jc w:val="center"/>
            </w:pPr>
            <w:r>
              <w:rPr>
                <w:spacing w:val="-2"/>
              </w:rPr>
              <w:t>01.19.1</w:t>
            </w:r>
          </w:p>
          <w:p w14:paraId="28B0A538" w14:textId="77777777" w:rsidR="00A3049B" w:rsidRDefault="00A3049B" w:rsidP="00A3049B">
            <w:pPr>
              <w:pStyle w:val="TableParagraph"/>
              <w:spacing w:before="2" w:line="240" w:lineRule="auto"/>
              <w:ind w:left="0" w:right="33"/>
              <w:jc w:val="center"/>
            </w:pPr>
            <w:r>
              <w:rPr>
                <w:spacing w:val="-2"/>
              </w:rPr>
              <w:t>01.11.5</w:t>
            </w:r>
          </w:p>
        </w:tc>
        <w:tc>
          <w:tcPr>
            <w:tcW w:w="1277" w:type="dxa"/>
          </w:tcPr>
          <w:p w14:paraId="1BBF0DB1" w14:textId="77777777" w:rsidR="00A3049B" w:rsidRDefault="00A3049B" w:rsidP="00A3049B">
            <w:pPr>
              <w:pStyle w:val="TableParagraph"/>
              <w:spacing w:line="251" w:lineRule="exact"/>
              <w:ind w:left="98" w:right="88"/>
              <w:jc w:val="center"/>
            </w:pPr>
            <w:r>
              <w:rPr>
                <w:spacing w:val="-4"/>
              </w:rPr>
              <w:t>1214</w:t>
            </w:r>
          </w:p>
        </w:tc>
        <w:tc>
          <w:tcPr>
            <w:tcW w:w="2409" w:type="dxa"/>
            <w:vMerge/>
          </w:tcPr>
          <w:p w14:paraId="0B7D098F" w14:textId="77777777" w:rsidR="00A3049B" w:rsidRPr="00D74108" w:rsidRDefault="00A3049B" w:rsidP="00A3049B">
            <w:pPr>
              <w:contextualSpacing/>
              <w:jc w:val="both"/>
              <w:rPr>
                <w:rFonts w:ascii="Times New Roman" w:hAnsi="Times New Roman" w:cs="Times New Roman"/>
                <w:lang w:val="en-US"/>
              </w:rPr>
            </w:pPr>
          </w:p>
        </w:tc>
        <w:tc>
          <w:tcPr>
            <w:tcW w:w="1567" w:type="dxa"/>
          </w:tcPr>
          <w:p w14:paraId="56E466A6" w14:textId="77777777" w:rsidR="00A3049B" w:rsidRPr="00A3049B" w:rsidRDefault="00A3049B" w:rsidP="00A3049B">
            <w:pPr>
              <w:pStyle w:val="TableParagraph"/>
              <w:spacing w:line="242" w:lineRule="exact"/>
              <w:ind w:left="34"/>
              <w:jc w:val="center"/>
              <w:rPr>
                <w:rFonts w:eastAsiaTheme="minorHAnsi"/>
              </w:rPr>
            </w:pPr>
            <w:r w:rsidRPr="00A3049B">
              <w:rPr>
                <w:rFonts w:eastAsiaTheme="minorHAnsi"/>
              </w:rPr>
              <w:t xml:space="preserve">(0,05 – 0,1) </w:t>
            </w:r>
            <w:r>
              <w:rPr>
                <w:rFonts w:eastAsiaTheme="minorHAnsi"/>
              </w:rPr>
              <w:t>mg/kg</w:t>
            </w:r>
          </w:p>
        </w:tc>
      </w:tr>
      <w:tr w:rsidR="00D3396D" w:rsidRPr="00480753" w14:paraId="7B86145A" w14:textId="77777777" w:rsidTr="00314A15">
        <w:trPr>
          <w:gridAfter w:val="1"/>
          <w:wAfter w:w="14" w:type="dxa"/>
          <w:trHeight w:val="822"/>
        </w:trPr>
        <w:tc>
          <w:tcPr>
            <w:tcW w:w="561" w:type="dxa"/>
            <w:vMerge w:val="restart"/>
          </w:tcPr>
          <w:p w14:paraId="05EDAF22" w14:textId="77777777" w:rsidR="00D3396D" w:rsidRPr="00D3396D" w:rsidRDefault="00D3396D" w:rsidP="00D3396D">
            <w:pPr>
              <w:contextualSpacing/>
              <w:jc w:val="both"/>
              <w:rPr>
                <w:rFonts w:ascii="Times New Roman" w:hAnsi="Times New Roman" w:cs="Times New Roman"/>
              </w:rPr>
            </w:pPr>
            <w:r>
              <w:rPr>
                <w:rFonts w:ascii="Times New Roman" w:hAnsi="Times New Roman" w:cs="Times New Roman"/>
              </w:rPr>
              <w:t>28</w:t>
            </w:r>
          </w:p>
        </w:tc>
        <w:tc>
          <w:tcPr>
            <w:tcW w:w="2407" w:type="dxa"/>
            <w:vMerge w:val="restart"/>
          </w:tcPr>
          <w:p w14:paraId="0A645457" w14:textId="77777777" w:rsidR="00D3396D" w:rsidRPr="00D3396D" w:rsidRDefault="00D3396D" w:rsidP="00D3396D">
            <w:pPr>
              <w:contextualSpacing/>
              <w:rPr>
                <w:rFonts w:ascii="Times New Roman" w:hAnsi="Times New Roman" w:cs="Times New Roman"/>
                <w:lang w:val="en-US"/>
              </w:rPr>
            </w:pPr>
            <w:r w:rsidRPr="00D3396D">
              <w:rPr>
                <w:rFonts w:ascii="Times New Roman" w:hAnsi="Times New Roman" w:cs="Times New Roman"/>
                <w:lang w:val="en-US"/>
              </w:rPr>
              <w:t>M</w:t>
            </w:r>
            <w:r>
              <w:rPr>
                <w:rFonts w:ascii="Times New Roman" w:hAnsi="Times New Roman" w:cs="Times New Roman"/>
                <w:lang w:val="en-US"/>
              </w:rPr>
              <w:t>G</w:t>
            </w:r>
            <w:r w:rsidRPr="00D3396D">
              <w:rPr>
                <w:rFonts w:ascii="Times New Roman" w:hAnsi="Times New Roman" w:cs="Times New Roman"/>
                <w:lang w:val="en-US"/>
              </w:rPr>
              <w:t>K 4.1.2086-06</w:t>
            </w:r>
          </w:p>
          <w:p w14:paraId="46044ECB" w14:textId="77777777" w:rsidR="00D3396D" w:rsidRPr="00D74108" w:rsidRDefault="00D3396D" w:rsidP="00D3396D">
            <w:pPr>
              <w:contextualSpacing/>
              <w:rPr>
                <w:rFonts w:ascii="Times New Roman" w:hAnsi="Times New Roman" w:cs="Times New Roman"/>
                <w:lang w:val="en-US"/>
              </w:rPr>
            </w:pPr>
            <w:r w:rsidRPr="00D3396D">
              <w:rPr>
                <w:rFonts w:ascii="Times New Roman" w:hAnsi="Times New Roman" w:cs="Times New Roman"/>
                <w:lang w:val="en-US"/>
              </w:rPr>
              <w:t>Guidelines for the determination of residual amounts of trinexapac-ethyl and its main metabolite trinexapacic acid in water, trinexapac-ethyl for the trinexapacic acid metabolite in soil, grain and straw of cereal crops by high performance liquid chromatography</w:t>
            </w:r>
          </w:p>
        </w:tc>
        <w:tc>
          <w:tcPr>
            <w:tcW w:w="1418" w:type="dxa"/>
          </w:tcPr>
          <w:p w14:paraId="2E4F9CA3" w14:textId="77777777" w:rsidR="00D3396D" w:rsidRPr="00A3049B" w:rsidRDefault="00D3396D" w:rsidP="00D3396D">
            <w:pPr>
              <w:rPr>
                <w:rFonts w:ascii="Times New Roman" w:hAnsi="Times New Roman" w:cs="Times New Roman"/>
                <w:lang w:val="en-US"/>
              </w:rPr>
            </w:pPr>
            <w:r w:rsidRPr="00A3049B">
              <w:rPr>
                <w:rFonts w:ascii="Times New Roman" w:hAnsi="Times New Roman" w:cs="Times New Roman"/>
                <w:lang w:val="en-US"/>
              </w:rPr>
              <w:t xml:space="preserve">Grain </w:t>
            </w:r>
          </w:p>
        </w:tc>
        <w:tc>
          <w:tcPr>
            <w:tcW w:w="1560" w:type="dxa"/>
          </w:tcPr>
          <w:p w14:paraId="3F38D95B" w14:textId="77777777" w:rsidR="00D3396D" w:rsidRDefault="00D3396D" w:rsidP="00D3396D">
            <w:pPr>
              <w:pStyle w:val="TableParagraph"/>
              <w:spacing w:line="251" w:lineRule="exact"/>
              <w:ind w:left="35" w:right="181"/>
              <w:jc w:val="center"/>
            </w:pPr>
            <w:r>
              <w:rPr>
                <w:spacing w:val="-2"/>
              </w:rPr>
              <w:t>01.11</w:t>
            </w:r>
          </w:p>
          <w:p w14:paraId="02F73E1F" w14:textId="77777777" w:rsidR="00D3396D" w:rsidRDefault="00D3396D" w:rsidP="00D3396D">
            <w:pPr>
              <w:pStyle w:val="TableParagraph"/>
              <w:ind w:left="35" w:right="181"/>
              <w:jc w:val="center"/>
            </w:pPr>
            <w:r>
              <w:rPr>
                <w:spacing w:val="-2"/>
              </w:rPr>
              <w:t>01.12</w:t>
            </w:r>
          </w:p>
        </w:tc>
        <w:tc>
          <w:tcPr>
            <w:tcW w:w="1277" w:type="dxa"/>
          </w:tcPr>
          <w:p w14:paraId="6216D85E" w14:textId="77777777" w:rsidR="00D3396D" w:rsidRDefault="00D3396D" w:rsidP="00D3396D">
            <w:pPr>
              <w:pStyle w:val="TableParagraph"/>
              <w:spacing w:line="251" w:lineRule="exact"/>
              <w:ind w:left="35"/>
            </w:pPr>
            <w:r>
              <w:t>1001–</w:t>
            </w:r>
            <w:r>
              <w:rPr>
                <w:spacing w:val="-4"/>
              </w:rPr>
              <w:t>1008</w:t>
            </w:r>
          </w:p>
        </w:tc>
        <w:tc>
          <w:tcPr>
            <w:tcW w:w="2409" w:type="dxa"/>
            <w:vMerge w:val="restart"/>
          </w:tcPr>
          <w:p w14:paraId="21777554" w14:textId="77777777" w:rsidR="00D3396D" w:rsidRPr="00D74108" w:rsidRDefault="00D3396D" w:rsidP="00D3396D">
            <w:pPr>
              <w:contextualSpacing/>
              <w:jc w:val="both"/>
              <w:rPr>
                <w:rFonts w:ascii="Times New Roman" w:hAnsi="Times New Roman" w:cs="Times New Roman"/>
                <w:lang w:val="en-US"/>
              </w:rPr>
            </w:pPr>
            <w:r w:rsidRPr="00D3396D">
              <w:rPr>
                <w:rFonts w:ascii="Times New Roman" w:hAnsi="Times New Roman" w:cs="Times New Roman"/>
                <w:lang w:val="en-US"/>
              </w:rPr>
              <w:t>trinexapac-ethyl</w:t>
            </w:r>
          </w:p>
        </w:tc>
        <w:tc>
          <w:tcPr>
            <w:tcW w:w="1567" w:type="dxa"/>
          </w:tcPr>
          <w:p w14:paraId="7EDCE690" w14:textId="77777777" w:rsidR="00D3396D" w:rsidRPr="00D3396D" w:rsidRDefault="00D3396D" w:rsidP="00D3396D">
            <w:pPr>
              <w:pStyle w:val="TableParagraph"/>
              <w:spacing w:line="242" w:lineRule="exact"/>
              <w:ind w:left="34" w:right="-102"/>
              <w:jc w:val="center"/>
              <w:rPr>
                <w:rFonts w:eastAsiaTheme="minorHAnsi"/>
              </w:rPr>
            </w:pPr>
            <w:r w:rsidRPr="00D3396D">
              <w:rPr>
                <w:rFonts w:eastAsiaTheme="minorHAnsi"/>
              </w:rPr>
              <w:t>(0,05 – 0,5) mg/kg</w:t>
            </w:r>
          </w:p>
        </w:tc>
      </w:tr>
      <w:tr w:rsidR="00D3396D" w:rsidRPr="00480753" w14:paraId="5B084BA6" w14:textId="77777777" w:rsidTr="00314A15">
        <w:trPr>
          <w:gridAfter w:val="1"/>
          <w:wAfter w:w="14" w:type="dxa"/>
          <w:trHeight w:val="822"/>
        </w:trPr>
        <w:tc>
          <w:tcPr>
            <w:tcW w:w="561" w:type="dxa"/>
            <w:vMerge/>
          </w:tcPr>
          <w:p w14:paraId="61C7AC37" w14:textId="77777777" w:rsidR="00D3396D" w:rsidRDefault="00D3396D" w:rsidP="00D3396D">
            <w:pPr>
              <w:contextualSpacing/>
              <w:jc w:val="both"/>
              <w:rPr>
                <w:rFonts w:ascii="Times New Roman" w:hAnsi="Times New Roman" w:cs="Times New Roman"/>
              </w:rPr>
            </w:pPr>
          </w:p>
        </w:tc>
        <w:tc>
          <w:tcPr>
            <w:tcW w:w="2407" w:type="dxa"/>
            <w:vMerge/>
          </w:tcPr>
          <w:p w14:paraId="4426ACFF" w14:textId="77777777" w:rsidR="00D3396D" w:rsidRPr="00D3396D" w:rsidRDefault="00D3396D" w:rsidP="00D3396D">
            <w:pPr>
              <w:contextualSpacing/>
              <w:rPr>
                <w:rFonts w:ascii="Times New Roman" w:hAnsi="Times New Roman" w:cs="Times New Roman"/>
                <w:lang w:val="en-US"/>
              </w:rPr>
            </w:pPr>
          </w:p>
        </w:tc>
        <w:tc>
          <w:tcPr>
            <w:tcW w:w="1418" w:type="dxa"/>
          </w:tcPr>
          <w:p w14:paraId="1AC78583" w14:textId="77777777" w:rsidR="00D3396D" w:rsidRPr="00A3049B" w:rsidRDefault="00D3396D" w:rsidP="00D3396D">
            <w:pPr>
              <w:rPr>
                <w:rFonts w:ascii="Times New Roman" w:hAnsi="Times New Roman" w:cs="Times New Roman"/>
                <w:lang w:val="en-US"/>
              </w:rPr>
            </w:pPr>
            <w:r w:rsidRPr="00A3049B">
              <w:rPr>
                <w:rFonts w:ascii="Times New Roman" w:hAnsi="Times New Roman" w:cs="Times New Roman"/>
                <w:lang w:val="en-US"/>
              </w:rPr>
              <w:t xml:space="preserve">Water </w:t>
            </w:r>
          </w:p>
        </w:tc>
        <w:tc>
          <w:tcPr>
            <w:tcW w:w="1560" w:type="dxa"/>
          </w:tcPr>
          <w:p w14:paraId="7359A204" w14:textId="77777777" w:rsidR="00D3396D" w:rsidRDefault="00D3396D" w:rsidP="00D3396D">
            <w:pPr>
              <w:pStyle w:val="TableParagraph"/>
              <w:ind w:left="35"/>
              <w:jc w:val="center"/>
            </w:pPr>
            <w:r>
              <w:t>-</w:t>
            </w:r>
          </w:p>
        </w:tc>
        <w:tc>
          <w:tcPr>
            <w:tcW w:w="1277" w:type="dxa"/>
          </w:tcPr>
          <w:p w14:paraId="50A972D5" w14:textId="77777777" w:rsidR="00D3396D" w:rsidRDefault="00D3396D" w:rsidP="00D3396D">
            <w:pPr>
              <w:pStyle w:val="TableParagraph"/>
              <w:ind w:left="35"/>
              <w:jc w:val="center"/>
            </w:pPr>
            <w:r>
              <w:t>-</w:t>
            </w:r>
          </w:p>
        </w:tc>
        <w:tc>
          <w:tcPr>
            <w:tcW w:w="2409" w:type="dxa"/>
            <w:vMerge/>
          </w:tcPr>
          <w:p w14:paraId="0FA72721" w14:textId="77777777" w:rsidR="00D3396D" w:rsidRPr="00D74108" w:rsidRDefault="00D3396D" w:rsidP="00D3396D">
            <w:pPr>
              <w:contextualSpacing/>
              <w:jc w:val="both"/>
              <w:rPr>
                <w:rFonts w:ascii="Times New Roman" w:hAnsi="Times New Roman" w:cs="Times New Roman"/>
                <w:lang w:val="en-US"/>
              </w:rPr>
            </w:pPr>
          </w:p>
        </w:tc>
        <w:tc>
          <w:tcPr>
            <w:tcW w:w="1567" w:type="dxa"/>
          </w:tcPr>
          <w:p w14:paraId="1A94D6FC" w14:textId="77777777" w:rsidR="00D3396D" w:rsidRPr="00D3396D" w:rsidRDefault="00D3396D" w:rsidP="00D3396D">
            <w:pPr>
              <w:pStyle w:val="TableParagraph"/>
              <w:spacing w:line="242" w:lineRule="exact"/>
              <w:ind w:left="34" w:right="-102"/>
              <w:jc w:val="center"/>
              <w:rPr>
                <w:rFonts w:eastAsiaTheme="minorHAnsi"/>
              </w:rPr>
            </w:pPr>
            <w:r w:rsidRPr="00D3396D">
              <w:rPr>
                <w:rFonts w:eastAsiaTheme="minorHAnsi"/>
              </w:rPr>
              <w:t xml:space="preserve">(0,002 - 0,02) </w:t>
            </w:r>
            <w:r>
              <w:rPr>
                <w:rFonts w:eastAsiaTheme="minorHAnsi"/>
              </w:rPr>
              <w:t>mg</w:t>
            </w:r>
            <w:r w:rsidRPr="00D3396D">
              <w:rPr>
                <w:rFonts w:eastAsiaTheme="minorHAnsi"/>
              </w:rPr>
              <w:t>/</w:t>
            </w:r>
            <w:r>
              <w:rPr>
                <w:rFonts w:eastAsiaTheme="minorHAnsi"/>
              </w:rPr>
              <w:t>dm</w:t>
            </w:r>
            <w:r w:rsidRPr="00D3396D">
              <w:rPr>
                <w:rFonts w:eastAsiaTheme="minorHAnsi"/>
              </w:rPr>
              <w:t>3</w:t>
            </w:r>
          </w:p>
        </w:tc>
      </w:tr>
      <w:tr w:rsidR="00D3396D" w:rsidRPr="00480753" w14:paraId="019E4425" w14:textId="77777777" w:rsidTr="00314A15">
        <w:trPr>
          <w:gridAfter w:val="1"/>
          <w:wAfter w:w="14" w:type="dxa"/>
          <w:trHeight w:val="822"/>
        </w:trPr>
        <w:tc>
          <w:tcPr>
            <w:tcW w:w="561" w:type="dxa"/>
            <w:vMerge/>
          </w:tcPr>
          <w:p w14:paraId="684B11CB" w14:textId="77777777" w:rsidR="00D3396D" w:rsidRDefault="00D3396D" w:rsidP="00D3396D">
            <w:pPr>
              <w:contextualSpacing/>
              <w:jc w:val="both"/>
              <w:rPr>
                <w:rFonts w:ascii="Times New Roman" w:hAnsi="Times New Roman" w:cs="Times New Roman"/>
              </w:rPr>
            </w:pPr>
          </w:p>
        </w:tc>
        <w:tc>
          <w:tcPr>
            <w:tcW w:w="2407" w:type="dxa"/>
            <w:vMerge/>
          </w:tcPr>
          <w:p w14:paraId="22F68791" w14:textId="77777777" w:rsidR="00D3396D" w:rsidRPr="00D3396D" w:rsidRDefault="00D3396D" w:rsidP="00D3396D">
            <w:pPr>
              <w:contextualSpacing/>
              <w:rPr>
                <w:rFonts w:ascii="Times New Roman" w:hAnsi="Times New Roman" w:cs="Times New Roman"/>
                <w:lang w:val="en-US"/>
              </w:rPr>
            </w:pPr>
          </w:p>
        </w:tc>
        <w:tc>
          <w:tcPr>
            <w:tcW w:w="1418" w:type="dxa"/>
          </w:tcPr>
          <w:p w14:paraId="66BB91F3" w14:textId="77777777" w:rsidR="00D3396D" w:rsidRPr="00A3049B" w:rsidRDefault="00D3396D" w:rsidP="00D3396D">
            <w:pPr>
              <w:rPr>
                <w:rFonts w:ascii="Times New Roman" w:hAnsi="Times New Roman" w:cs="Times New Roman"/>
                <w:lang w:val="en-US"/>
              </w:rPr>
            </w:pPr>
            <w:r w:rsidRPr="00A3049B">
              <w:rPr>
                <w:rFonts w:ascii="Times New Roman" w:hAnsi="Times New Roman" w:cs="Times New Roman"/>
                <w:lang w:val="en-US"/>
              </w:rPr>
              <w:t xml:space="preserve">Soil </w:t>
            </w:r>
          </w:p>
        </w:tc>
        <w:tc>
          <w:tcPr>
            <w:tcW w:w="1560" w:type="dxa"/>
          </w:tcPr>
          <w:p w14:paraId="44DB1408" w14:textId="77777777" w:rsidR="00D3396D" w:rsidRDefault="00D3396D" w:rsidP="00D3396D">
            <w:pPr>
              <w:pStyle w:val="TableParagraph"/>
              <w:spacing w:line="251" w:lineRule="exact"/>
              <w:ind w:left="35"/>
              <w:jc w:val="center"/>
            </w:pPr>
            <w:r>
              <w:t>-</w:t>
            </w:r>
          </w:p>
        </w:tc>
        <w:tc>
          <w:tcPr>
            <w:tcW w:w="1277" w:type="dxa"/>
          </w:tcPr>
          <w:p w14:paraId="239C614E" w14:textId="77777777" w:rsidR="00D3396D" w:rsidRDefault="00D3396D" w:rsidP="00D3396D">
            <w:pPr>
              <w:pStyle w:val="TableParagraph"/>
              <w:spacing w:line="251" w:lineRule="exact"/>
              <w:ind w:left="35"/>
              <w:jc w:val="center"/>
            </w:pPr>
            <w:r>
              <w:t>-</w:t>
            </w:r>
          </w:p>
        </w:tc>
        <w:tc>
          <w:tcPr>
            <w:tcW w:w="2409" w:type="dxa"/>
            <w:vMerge/>
          </w:tcPr>
          <w:p w14:paraId="414DC47A" w14:textId="77777777" w:rsidR="00D3396D" w:rsidRPr="00D74108" w:rsidRDefault="00D3396D" w:rsidP="00D3396D">
            <w:pPr>
              <w:contextualSpacing/>
              <w:jc w:val="both"/>
              <w:rPr>
                <w:rFonts w:ascii="Times New Roman" w:hAnsi="Times New Roman" w:cs="Times New Roman"/>
                <w:lang w:val="en-US"/>
              </w:rPr>
            </w:pPr>
          </w:p>
        </w:tc>
        <w:tc>
          <w:tcPr>
            <w:tcW w:w="1567" w:type="dxa"/>
          </w:tcPr>
          <w:p w14:paraId="5F775FAC" w14:textId="77777777" w:rsidR="00D3396D" w:rsidRPr="00D3396D" w:rsidRDefault="00D3396D" w:rsidP="00D3396D">
            <w:pPr>
              <w:pStyle w:val="TableParagraph"/>
              <w:spacing w:line="242" w:lineRule="exact"/>
              <w:ind w:left="34" w:right="-102"/>
              <w:jc w:val="center"/>
              <w:rPr>
                <w:rFonts w:eastAsiaTheme="minorHAnsi"/>
              </w:rPr>
            </w:pPr>
            <w:r w:rsidRPr="00D3396D">
              <w:rPr>
                <w:rFonts w:eastAsiaTheme="minorHAnsi"/>
              </w:rPr>
              <w:t>(0,1-1,0) mg/kg</w:t>
            </w:r>
          </w:p>
        </w:tc>
      </w:tr>
      <w:tr w:rsidR="00D3396D" w:rsidRPr="00480753" w14:paraId="7B920F48" w14:textId="77777777" w:rsidTr="00314A15">
        <w:trPr>
          <w:gridAfter w:val="1"/>
          <w:wAfter w:w="14" w:type="dxa"/>
          <w:trHeight w:val="822"/>
        </w:trPr>
        <w:tc>
          <w:tcPr>
            <w:tcW w:w="561" w:type="dxa"/>
            <w:vMerge/>
          </w:tcPr>
          <w:p w14:paraId="2FA9002E" w14:textId="77777777" w:rsidR="00D3396D" w:rsidRDefault="00D3396D" w:rsidP="00D3396D">
            <w:pPr>
              <w:contextualSpacing/>
              <w:jc w:val="both"/>
              <w:rPr>
                <w:rFonts w:ascii="Times New Roman" w:hAnsi="Times New Roman" w:cs="Times New Roman"/>
              </w:rPr>
            </w:pPr>
          </w:p>
        </w:tc>
        <w:tc>
          <w:tcPr>
            <w:tcW w:w="2407" w:type="dxa"/>
            <w:vMerge/>
          </w:tcPr>
          <w:p w14:paraId="0178BC28" w14:textId="77777777" w:rsidR="00D3396D" w:rsidRPr="00D3396D" w:rsidRDefault="00D3396D" w:rsidP="00D3396D">
            <w:pPr>
              <w:contextualSpacing/>
              <w:rPr>
                <w:rFonts w:ascii="Times New Roman" w:hAnsi="Times New Roman" w:cs="Times New Roman"/>
                <w:lang w:val="en-US"/>
              </w:rPr>
            </w:pPr>
          </w:p>
        </w:tc>
        <w:tc>
          <w:tcPr>
            <w:tcW w:w="1418" w:type="dxa"/>
          </w:tcPr>
          <w:p w14:paraId="0FD7088A" w14:textId="77777777" w:rsidR="00D3396D" w:rsidRPr="00D3396D" w:rsidRDefault="00D3396D" w:rsidP="00D3396D">
            <w:pPr>
              <w:rPr>
                <w:rFonts w:ascii="Times New Roman" w:hAnsi="Times New Roman" w:cs="Times New Roman"/>
                <w:lang w:val="en-US"/>
              </w:rPr>
            </w:pPr>
            <w:r>
              <w:rPr>
                <w:rFonts w:ascii="Times New Roman" w:hAnsi="Times New Roman" w:cs="Times New Roman"/>
                <w:lang w:val="en-US"/>
              </w:rPr>
              <w:t>Straw</w:t>
            </w:r>
          </w:p>
        </w:tc>
        <w:tc>
          <w:tcPr>
            <w:tcW w:w="1560" w:type="dxa"/>
          </w:tcPr>
          <w:p w14:paraId="476F423B" w14:textId="77777777" w:rsidR="00D3396D" w:rsidRDefault="00D3396D" w:rsidP="00D3396D">
            <w:pPr>
              <w:pStyle w:val="TableParagraph"/>
              <w:spacing w:line="251" w:lineRule="exact"/>
              <w:ind w:left="35"/>
              <w:jc w:val="center"/>
            </w:pPr>
            <w:r>
              <w:rPr>
                <w:spacing w:val="-2"/>
              </w:rPr>
              <w:t>01.19.1</w:t>
            </w:r>
          </w:p>
          <w:p w14:paraId="124C9F96" w14:textId="77777777" w:rsidR="00D3396D" w:rsidRDefault="00D3396D" w:rsidP="00D3396D">
            <w:pPr>
              <w:pStyle w:val="TableParagraph"/>
              <w:ind w:left="35"/>
              <w:jc w:val="center"/>
            </w:pPr>
            <w:r>
              <w:rPr>
                <w:spacing w:val="-2"/>
              </w:rPr>
              <w:t>01.11.5</w:t>
            </w:r>
          </w:p>
        </w:tc>
        <w:tc>
          <w:tcPr>
            <w:tcW w:w="1277" w:type="dxa"/>
          </w:tcPr>
          <w:p w14:paraId="20930247" w14:textId="77777777" w:rsidR="00D3396D" w:rsidRDefault="00D3396D" w:rsidP="00D3396D">
            <w:pPr>
              <w:pStyle w:val="TableParagraph"/>
              <w:spacing w:line="251" w:lineRule="exact"/>
              <w:ind w:left="35" w:right="88"/>
              <w:jc w:val="center"/>
            </w:pPr>
            <w:r>
              <w:rPr>
                <w:spacing w:val="-4"/>
              </w:rPr>
              <w:t>1214</w:t>
            </w:r>
          </w:p>
        </w:tc>
        <w:tc>
          <w:tcPr>
            <w:tcW w:w="2409" w:type="dxa"/>
            <w:vMerge/>
          </w:tcPr>
          <w:p w14:paraId="42CB2DE4" w14:textId="77777777" w:rsidR="00D3396D" w:rsidRPr="00D74108" w:rsidRDefault="00D3396D" w:rsidP="00D3396D">
            <w:pPr>
              <w:contextualSpacing/>
              <w:jc w:val="both"/>
              <w:rPr>
                <w:rFonts w:ascii="Times New Roman" w:hAnsi="Times New Roman" w:cs="Times New Roman"/>
                <w:lang w:val="en-US"/>
              </w:rPr>
            </w:pPr>
          </w:p>
        </w:tc>
        <w:tc>
          <w:tcPr>
            <w:tcW w:w="1567" w:type="dxa"/>
          </w:tcPr>
          <w:p w14:paraId="07AC6457" w14:textId="77777777" w:rsidR="00D3396D" w:rsidRPr="00D3396D" w:rsidRDefault="00D3396D" w:rsidP="00D3396D">
            <w:pPr>
              <w:pStyle w:val="TableParagraph"/>
              <w:spacing w:line="242" w:lineRule="exact"/>
              <w:ind w:left="34" w:right="-102"/>
              <w:jc w:val="center"/>
              <w:rPr>
                <w:rFonts w:eastAsiaTheme="minorHAnsi"/>
              </w:rPr>
            </w:pPr>
            <w:r w:rsidRPr="00D3396D">
              <w:rPr>
                <w:rFonts w:eastAsiaTheme="minorHAnsi"/>
              </w:rPr>
              <w:t>(0,1-1,0) mg/kg</w:t>
            </w:r>
          </w:p>
        </w:tc>
      </w:tr>
      <w:tr w:rsidR="007E25F4" w:rsidRPr="00480753" w14:paraId="2FC6EB2E" w14:textId="77777777" w:rsidTr="00314A15">
        <w:trPr>
          <w:gridAfter w:val="1"/>
          <w:wAfter w:w="14" w:type="dxa"/>
          <w:trHeight w:val="504"/>
        </w:trPr>
        <w:tc>
          <w:tcPr>
            <w:tcW w:w="561" w:type="dxa"/>
            <w:vMerge w:val="restart"/>
          </w:tcPr>
          <w:p w14:paraId="2D612768" w14:textId="77777777" w:rsidR="007E25F4" w:rsidRPr="00D74108" w:rsidRDefault="007E25F4" w:rsidP="007E25F4">
            <w:pPr>
              <w:contextualSpacing/>
              <w:jc w:val="both"/>
              <w:rPr>
                <w:rFonts w:ascii="Times New Roman" w:hAnsi="Times New Roman" w:cs="Times New Roman"/>
                <w:lang w:val="en-US"/>
              </w:rPr>
            </w:pPr>
            <w:r>
              <w:rPr>
                <w:rFonts w:ascii="Times New Roman" w:hAnsi="Times New Roman" w:cs="Times New Roman"/>
                <w:lang w:val="en-US"/>
              </w:rPr>
              <w:t>29</w:t>
            </w:r>
          </w:p>
        </w:tc>
        <w:tc>
          <w:tcPr>
            <w:tcW w:w="2407" w:type="dxa"/>
            <w:vMerge w:val="restart"/>
          </w:tcPr>
          <w:p w14:paraId="03318A24" w14:textId="77777777" w:rsidR="007E25F4" w:rsidRPr="007E25F4" w:rsidRDefault="007E25F4" w:rsidP="007E25F4">
            <w:pPr>
              <w:contextualSpacing/>
              <w:rPr>
                <w:rFonts w:ascii="Times New Roman" w:hAnsi="Times New Roman" w:cs="Times New Roman"/>
                <w:lang w:val="en-US"/>
              </w:rPr>
            </w:pPr>
            <w:r w:rsidRPr="007E25F4">
              <w:rPr>
                <w:rFonts w:ascii="Times New Roman" w:hAnsi="Times New Roman" w:cs="Times New Roman"/>
                <w:lang w:val="en-US"/>
              </w:rPr>
              <w:t>MG 4354-87</w:t>
            </w:r>
          </w:p>
          <w:p w14:paraId="1E8D33E3" w14:textId="77777777" w:rsidR="007E25F4" w:rsidRPr="00D74108" w:rsidRDefault="007E25F4" w:rsidP="007E25F4">
            <w:pPr>
              <w:contextualSpacing/>
              <w:rPr>
                <w:rFonts w:ascii="Times New Roman" w:hAnsi="Times New Roman" w:cs="Times New Roman"/>
                <w:lang w:val="en-US"/>
              </w:rPr>
            </w:pPr>
            <w:r w:rsidRPr="007E25F4">
              <w:rPr>
                <w:rFonts w:ascii="Times New Roman" w:hAnsi="Times New Roman" w:cs="Times New Roman"/>
                <w:lang w:val="en-US"/>
              </w:rPr>
              <w:t>Guidelines for the determination of starane200 in water, soil, grain by thin layer chromatography</w:t>
            </w:r>
          </w:p>
        </w:tc>
        <w:tc>
          <w:tcPr>
            <w:tcW w:w="1418" w:type="dxa"/>
          </w:tcPr>
          <w:p w14:paraId="2A0C56C6" w14:textId="77777777" w:rsidR="007E25F4" w:rsidRPr="00A3049B" w:rsidRDefault="007E25F4" w:rsidP="007E25F4">
            <w:pPr>
              <w:rPr>
                <w:rFonts w:ascii="Times New Roman" w:hAnsi="Times New Roman" w:cs="Times New Roman"/>
                <w:lang w:val="en-US"/>
              </w:rPr>
            </w:pPr>
            <w:r w:rsidRPr="00A3049B">
              <w:rPr>
                <w:rFonts w:ascii="Times New Roman" w:hAnsi="Times New Roman" w:cs="Times New Roman"/>
                <w:lang w:val="en-US"/>
              </w:rPr>
              <w:t xml:space="preserve">Grain </w:t>
            </w:r>
          </w:p>
        </w:tc>
        <w:tc>
          <w:tcPr>
            <w:tcW w:w="1560" w:type="dxa"/>
          </w:tcPr>
          <w:p w14:paraId="3669A31A" w14:textId="77777777" w:rsidR="007E25F4" w:rsidRDefault="007E25F4" w:rsidP="007E25F4">
            <w:pPr>
              <w:pStyle w:val="TableParagraph"/>
              <w:spacing w:line="251" w:lineRule="exact"/>
              <w:ind w:left="194" w:right="181"/>
              <w:jc w:val="center"/>
            </w:pPr>
            <w:r>
              <w:rPr>
                <w:spacing w:val="-2"/>
              </w:rPr>
              <w:t>01.11</w:t>
            </w:r>
          </w:p>
          <w:p w14:paraId="0DA2E6A1" w14:textId="77777777" w:rsidR="007E25F4" w:rsidRDefault="007E25F4" w:rsidP="007E25F4">
            <w:pPr>
              <w:pStyle w:val="TableParagraph"/>
              <w:spacing w:before="1" w:line="240" w:lineRule="auto"/>
              <w:ind w:left="194" w:right="181"/>
              <w:jc w:val="center"/>
            </w:pPr>
            <w:r>
              <w:rPr>
                <w:spacing w:val="-2"/>
              </w:rPr>
              <w:t>01.12</w:t>
            </w:r>
          </w:p>
        </w:tc>
        <w:tc>
          <w:tcPr>
            <w:tcW w:w="1277" w:type="dxa"/>
          </w:tcPr>
          <w:p w14:paraId="3D765B39" w14:textId="77777777" w:rsidR="007E25F4" w:rsidRDefault="007E25F4" w:rsidP="007E25F4">
            <w:pPr>
              <w:pStyle w:val="TableParagraph"/>
              <w:spacing w:line="251" w:lineRule="exact"/>
              <w:ind w:left="0"/>
            </w:pPr>
            <w:r>
              <w:t xml:space="preserve">1001– </w:t>
            </w:r>
            <w:r>
              <w:rPr>
                <w:spacing w:val="-4"/>
              </w:rPr>
              <w:t>1008</w:t>
            </w:r>
          </w:p>
        </w:tc>
        <w:tc>
          <w:tcPr>
            <w:tcW w:w="2409" w:type="dxa"/>
            <w:vMerge w:val="restart"/>
          </w:tcPr>
          <w:p w14:paraId="00965E0C" w14:textId="77777777" w:rsidR="007E25F4" w:rsidRPr="00D74108" w:rsidRDefault="007E25F4" w:rsidP="007E25F4">
            <w:pPr>
              <w:contextualSpacing/>
              <w:jc w:val="both"/>
              <w:rPr>
                <w:rFonts w:ascii="Times New Roman" w:hAnsi="Times New Roman" w:cs="Times New Roman"/>
                <w:lang w:val="en-US"/>
              </w:rPr>
            </w:pPr>
            <w:r w:rsidRPr="007E25F4">
              <w:rPr>
                <w:rFonts w:ascii="Times New Roman" w:hAnsi="Times New Roman" w:cs="Times New Roman"/>
                <w:lang w:val="en-US"/>
              </w:rPr>
              <w:t>fluroxypir</w:t>
            </w:r>
          </w:p>
        </w:tc>
        <w:tc>
          <w:tcPr>
            <w:tcW w:w="1567" w:type="dxa"/>
          </w:tcPr>
          <w:p w14:paraId="23A298A6" w14:textId="77777777" w:rsidR="007E25F4" w:rsidRDefault="007E25F4" w:rsidP="007E25F4">
            <w:pPr>
              <w:pStyle w:val="TableParagraph"/>
              <w:spacing w:line="242" w:lineRule="exact"/>
              <w:ind w:left="0"/>
              <w:jc w:val="center"/>
            </w:pPr>
            <w:r>
              <w:t>(0,06</w:t>
            </w:r>
            <w:r>
              <w:rPr>
                <w:spacing w:val="8"/>
              </w:rPr>
              <w:t xml:space="preserve"> </w:t>
            </w:r>
            <w:r>
              <w:t>–</w:t>
            </w:r>
            <w:r>
              <w:rPr>
                <w:spacing w:val="6"/>
              </w:rPr>
              <w:t xml:space="preserve"> </w:t>
            </w:r>
            <w:r>
              <w:t>0,5)</w:t>
            </w:r>
            <w:r>
              <w:rPr>
                <w:spacing w:val="7"/>
              </w:rPr>
              <w:t xml:space="preserve"> </w:t>
            </w:r>
            <w:r>
              <w:rPr>
                <w:spacing w:val="-2"/>
              </w:rPr>
              <w:t>mg/kg</w:t>
            </w:r>
          </w:p>
        </w:tc>
      </w:tr>
      <w:tr w:rsidR="007E25F4" w:rsidRPr="00480753" w14:paraId="0CAF1BA6" w14:textId="77777777" w:rsidTr="00314A15">
        <w:trPr>
          <w:gridAfter w:val="1"/>
          <w:wAfter w:w="14" w:type="dxa"/>
          <w:trHeight w:val="504"/>
        </w:trPr>
        <w:tc>
          <w:tcPr>
            <w:tcW w:w="561" w:type="dxa"/>
            <w:vMerge/>
          </w:tcPr>
          <w:p w14:paraId="7D38FEA3" w14:textId="77777777" w:rsidR="007E25F4" w:rsidRDefault="007E25F4" w:rsidP="007E25F4">
            <w:pPr>
              <w:contextualSpacing/>
              <w:jc w:val="both"/>
              <w:rPr>
                <w:rFonts w:ascii="Times New Roman" w:hAnsi="Times New Roman" w:cs="Times New Roman"/>
                <w:lang w:val="en-US"/>
              </w:rPr>
            </w:pPr>
          </w:p>
        </w:tc>
        <w:tc>
          <w:tcPr>
            <w:tcW w:w="2407" w:type="dxa"/>
            <w:vMerge/>
          </w:tcPr>
          <w:p w14:paraId="0E8DC13F" w14:textId="77777777" w:rsidR="007E25F4" w:rsidRPr="007E25F4" w:rsidRDefault="007E25F4" w:rsidP="007E25F4">
            <w:pPr>
              <w:contextualSpacing/>
              <w:rPr>
                <w:rFonts w:ascii="Times New Roman" w:hAnsi="Times New Roman" w:cs="Times New Roman"/>
                <w:lang w:val="en-US"/>
              </w:rPr>
            </w:pPr>
          </w:p>
        </w:tc>
        <w:tc>
          <w:tcPr>
            <w:tcW w:w="1418" w:type="dxa"/>
          </w:tcPr>
          <w:p w14:paraId="6F3B39B8" w14:textId="77777777" w:rsidR="007E25F4" w:rsidRPr="00A3049B" w:rsidRDefault="007E25F4" w:rsidP="007E25F4">
            <w:pPr>
              <w:rPr>
                <w:rFonts w:ascii="Times New Roman" w:hAnsi="Times New Roman" w:cs="Times New Roman"/>
                <w:lang w:val="en-US"/>
              </w:rPr>
            </w:pPr>
            <w:r w:rsidRPr="00A3049B">
              <w:rPr>
                <w:rFonts w:ascii="Times New Roman" w:hAnsi="Times New Roman" w:cs="Times New Roman"/>
                <w:lang w:val="en-US"/>
              </w:rPr>
              <w:t xml:space="preserve">Water </w:t>
            </w:r>
          </w:p>
        </w:tc>
        <w:tc>
          <w:tcPr>
            <w:tcW w:w="1560" w:type="dxa"/>
          </w:tcPr>
          <w:p w14:paraId="4E222BA6" w14:textId="77777777" w:rsidR="007E25F4" w:rsidRDefault="007E25F4" w:rsidP="007E25F4">
            <w:pPr>
              <w:pStyle w:val="TableParagraph"/>
              <w:spacing w:line="251" w:lineRule="exact"/>
              <w:ind w:left="8"/>
              <w:jc w:val="center"/>
            </w:pPr>
            <w:r>
              <w:t>-</w:t>
            </w:r>
          </w:p>
        </w:tc>
        <w:tc>
          <w:tcPr>
            <w:tcW w:w="1277" w:type="dxa"/>
          </w:tcPr>
          <w:p w14:paraId="0FF1570D" w14:textId="77777777" w:rsidR="007E25F4" w:rsidRDefault="007E25F4" w:rsidP="007E25F4">
            <w:pPr>
              <w:pStyle w:val="TableParagraph"/>
              <w:spacing w:line="251" w:lineRule="exact"/>
              <w:ind w:left="7"/>
              <w:jc w:val="center"/>
            </w:pPr>
            <w:r>
              <w:t>-</w:t>
            </w:r>
          </w:p>
        </w:tc>
        <w:tc>
          <w:tcPr>
            <w:tcW w:w="2409" w:type="dxa"/>
            <w:vMerge/>
          </w:tcPr>
          <w:p w14:paraId="38A535BC" w14:textId="77777777" w:rsidR="007E25F4" w:rsidRPr="007E25F4" w:rsidRDefault="007E25F4" w:rsidP="007E25F4">
            <w:pPr>
              <w:contextualSpacing/>
              <w:jc w:val="both"/>
              <w:rPr>
                <w:rFonts w:ascii="Times New Roman" w:hAnsi="Times New Roman" w:cs="Times New Roman"/>
                <w:lang w:val="en-US"/>
              </w:rPr>
            </w:pPr>
          </w:p>
        </w:tc>
        <w:tc>
          <w:tcPr>
            <w:tcW w:w="1567" w:type="dxa"/>
          </w:tcPr>
          <w:p w14:paraId="350B46FD" w14:textId="77777777" w:rsidR="007E25F4" w:rsidRDefault="007E25F4" w:rsidP="007E25F4">
            <w:pPr>
              <w:pStyle w:val="TableParagraph"/>
              <w:spacing w:line="242" w:lineRule="exact"/>
              <w:ind w:left="0"/>
              <w:jc w:val="center"/>
            </w:pPr>
            <w:r>
              <w:t>(0,008</w:t>
            </w:r>
            <w:r>
              <w:rPr>
                <w:spacing w:val="4"/>
              </w:rPr>
              <w:t xml:space="preserve"> </w:t>
            </w:r>
            <w:r>
              <w:t>–</w:t>
            </w:r>
            <w:r>
              <w:rPr>
                <w:spacing w:val="9"/>
              </w:rPr>
              <w:t xml:space="preserve"> </w:t>
            </w:r>
            <w:r>
              <w:t>0,5)</w:t>
            </w:r>
            <w:r>
              <w:rPr>
                <w:spacing w:val="9"/>
              </w:rPr>
              <w:t xml:space="preserve"> </w:t>
            </w:r>
            <w:r>
              <w:rPr>
                <w:spacing w:val="-4"/>
              </w:rPr>
              <w:t>mg/kg</w:t>
            </w:r>
          </w:p>
        </w:tc>
      </w:tr>
      <w:tr w:rsidR="007E25F4" w:rsidRPr="00480753" w14:paraId="3987172F" w14:textId="77777777" w:rsidTr="00314A15">
        <w:trPr>
          <w:gridAfter w:val="1"/>
          <w:wAfter w:w="14" w:type="dxa"/>
          <w:trHeight w:val="504"/>
        </w:trPr>
        <w:tc>
          <w:tcPr>
            <w:tcW w:w="561" w:type="dxa"/>
            <w:vMerge/>
          </w:tcPr>
          <w:p w14:paraId="34C46A93" w14:textId="77777777" w:rsidR="007E25F4" w:rsidRDefault="007E25F4" w:rsidP="007E25F4">
            <w:pPr>
              <w:contextualSpacing/>
              <w:jc w:val="both"/>
              <w:rPr>
                <w:rFonts w:ascii="Times New Roman" w:hAnsi="Times New Roman" w:cs="Times New Roman"/>
                <w:lang w:val="en-US"/>
              </w:rPr>
            </w:pPr>
          </w:p>
        </w:tc>
        <w:tc>
          <w:tcPr>
            <w:tcW w:w="2407" w:type="dxa"/>
            <w:vMerge/>
          </w:tcPr>
          <w:p w14:paraId="6E3956E0" w14:textId="77777777" w:rsidR="007E25F4" w:rsidRPr="007E25F4" w:rsidRDefault="007E25F4" w:rsidP="007E25F4">
            <w:pPr>
              <w:contextualSpacing/>
              <w:rPr>
                <w:rFonts w:ascii="Times New Roman" w:hAnsi="Times New Roman" w:cs="Times New Roman"/>
                <w:lang w:val="en-US"/>
              </w:rPr>
            </w:pPr>
          </w:p>
        </w:tc>
        <w:tc>
          <w:tcPr>
            <w:tcW w:w="1418" w:type="dxa"/>
          </w:tcPr>
          <w:p w14:paraId="28C6C889" w14:textId="77777777" w:rsidR="007E25F4" w:rsidRPr="00A3049B" w:rsidRDefault="007E25F4" w:rsidP="007E25F4">
            <w:pPr>
              <w:rPr>
                <w:rFonts w:ascii="Times New Roman" w:hAnsi="Times New Roman" w:cs="Times New Roman"/>
                <w:lang w:val="en-US"/>
              </w:rPr>
            </w:pPr>
            <w:r w:rsidRPr="00A3049B">
              <w:rPr>
                <w:rFonts w:ascii="Times New Roman" w:hAnsi="Times New Roman" w:cs="Times New Roman"/>
                <w:lang w:val="en-US"/>
              </w:rPr>
              <w:t xml:space="preserve">Soil </w:t>
            </w:r>
          </w:p>
        </w:tc>
        <w:tc>
          <w:tcPr>
            <w:tcW w:w="1560" w:type="dxa"/>
          </w:tcPr>
          <w:p w14:paraId="6D07FEAB" w14:textId="77777777" w:rsidR="007E25F4" w:rsidRDefault="007E25F4" w:rsidP="007E25F4">
            <w:pPr>
              <w:pStyle w:val="TableParagraph"/>
              <w:spacing w:line="251" w:lineRule="exact"/>
              <w:ind w:left="8"/>
              <w:jc w:val="center"/>
            </w:pPr>
            <w:r>
              <w:t>-</w:t>
            </w:r>
          </w:p>
        </w:tc>
        <w:tc>
          <w:tcPr>
            <w:tcW w:w="1277" w:type="dxa"/>
          </w:tcPr>
          <w:p w14:paraId="66C1CA39" w14:textId="77777777" w:rsidR="007E25F4" w:rsidRDefault="007E25F4" w:rsidP="007E25F4">
            <w:pPr>
              <w:pStyle w:val="TableParagraph"/>
              <w:spacing w:line="251" w:lineRule="exact"/>
              <w:ind w:left="7"/>
              <w:jc w:val="center"/>
            </w:pPr>
            <w:r>
              <w:t>-</w:t>
            </w:r>
          </w:p>
        </w:tc>
        <w:tc>
          <w:tcPr>
            <w:tcW w:w="2409" w:type="dxa"/>
            <w:vMerge/>
          </w:tcPr>
          <w:p w14:paraId="3377E053" w14:textId="77777777" w:rsidR="007E25F4" w:rsidRPr="007E25F4" w:rsidRDefault="007E25F4" w:rsidP="007E25F4">
            <w:pPr>
              <w:contextualSpacing/>
              <w:jc w:val="both"/>
              <w:rPr>
                <w:rFonts w:ascii="Times New Roman" w:hAnsi="Times New Roman" w:cs="Times New Roman"/>
                <w:lang w:val="en-US"/>
              </w:rPr>
            </w:pPr>
          </w:p>
        </w:tc>
        <w:tc>
          <w:tcPr>
            <w:tcW w:w="1567" w:type="dxa"/>
          </w:tcPr>
          <w:p w14:paraId="18E58E0C" w14:textId="77777777" w:rsidR="007E25F4" w:rsidRDefault="007E25F4" w:rsidP="007E25F4">
            <w:pPr>
              <w:pStyle w:val="TableParagraph"/>
              <w:spacing w:line="24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0F7018" w:rsidRPr="00480753" w14:paraId="30C00FF8" w14:textId="77777777" w:rsidTr="00314A15">
        <w:trPr>
          <w:gridAfter w:val="1"/>
          <w:wAfter w:w="14" w:type="dxa"/>
          <w:trHeight w:val="378"/>
        </w:trPr>
        <w:tc>
          <w:tcPr>
            <w:tcW w:w="561" w:type="dxa"/>
            <w:vMerge w:val="restart"/>
          </w:tcPr>
          <w:p w14:paraId="0E914217" w14:textId="77777777" w:rsidR="000F7018" w:rsidRPr="000F7018" w:rsidRDefault="000F7018" w:rsidP="000F7018">
            <w:pPr>
              <w:contextualSpacing/>
              <w:jc w:val="both"/>
              <w:rPr>
                <w:rFonts w:ascii="Times New Roman" w:hAnsi="Times New Roman" w:cs="Times New Roman"/>
              </w:rPr>
            </w:pPr>
            <w:r>
              <w:rPr>
                <w:rFonts w:ascii="Times New Roman" w:hAnsi="Times New Roman" w:cs="Times New Roman"/>
                <w:lang w:val="en-US"/>
              </w:rPr>
              <w:t>30</w:t>
            </w:r>
          </w:p>
        </w:tc>
        <w:tc>
          <w:tcPr>
            <w:tcW w:w="2407" w:type="dxa"/>
            <w:vMerge w:val="restart"/>
          </w:tcPr>
          <w:p w14:paraId="75A121ED" w14:textId="77777777" w:rsidR="000F7018" w:rsidRPr="000F7018" w:rsidRDefault="000F7018" w:rsidP="000F7018">
            <w:pPr>
              <w:contextualSpacing/>
              <w:rPr>
                <w:rFonts w:ascii="Times New Roman" w:hAnsi="Times New Roman" w:cs="Times New Roman"/>
                <w:lang w:val="en-US"/>
              </w:rPr>
            </w:pPr>
            <w:r w:rsidRPr="000F7018">
              <w:rPr>
                <w:rFonts w:ascii="Times New Roman" w:hAnsi="Times New Roman" w:cs="Times New Roman"/>
                <w:lang w:val="en-US"/>
              </w:rPr>
              <w:t>MGK 4.1.2997-12</w:t>
            </w:r>
          </w:p>
          <w:p w14:paraId="419F7C6E" w14:textId="77777777" w:rsidR="000F7018" w:rsidRPr="00D74108" w:rsidRDefault="000F7018" w:rsidP="000F7018">
            <w:pPr>
              <w:contextualSpacing/>
              <w:rPr>
                <w:rFonts w:ascii="Times New Roman" w:hAnsi="Times New Roman" w:cs="Times New Roman"/>
                <w:lang w:val="en-US"/>
              </w:rPr>
            </w:pPr>
            <w:r w:rsidRPr="000F7018">
              <w:rPr>
                <w:rFonts w:ascii="Times New Roman" w:hAnsi="Times New Roman" w:cs="Times New Roman"/>
                <w:lang w:val="en-US"/>
              </w:rPr>
              <w:t>Determination of residues of dithiocarbamates (thiram, mancozeb, methiram and zineb) in soil and water by gas chromatographic headspace analysis</w:t>
            </w:r>
          </w:p>
        </w:tc>
        <w:tc>
          <w:tcPr>
            <w:tcW w:w="1418" w:type="dxa"/>
            <w:vMerge w:val="restart"/>
          </w:tcPr>
          <w:p w14:paraId="1E756134" w14:textId="77777777" w:rsidR="000F7018" w:rsidRPr="00A3049B" w:rsidRDefault="000F7018" w:rsidP="000F7018">
            <w:pPr>
              <w:rPr>
                <w:rFonts w:ascii="Times New Roman" w:hAnsi="Times New Roman" w:cs="Times New Roman"/>
                <w:lang w:val="en-US"/>
              </w:rPr>
            </w:pPr>
            <w:r w:rsidRPr="00A3049B">
              <w:rPr>
                <w:rFonts w:ascii="Times New Roman" w:hAnsi="Times New Roman" w:cs="Times New Roman"/>
                <w:lang w:val="en-US"/>
              </w:rPr>
              <w:t xml:space="preserve">Grain </w:t>
            </w:r>
          </w:p>
        </w:tc>
        <w:tc>
          <w:tcPr>
            <w:tcW w:w="1560" w:type="dxa"/>
            <w:vMerge w:val="restart"/>
          </w:tcPr>
          <w:p w14:paraId="181EC82F" w14:textId="77777777" w:rsidR="000F7018" w:rsidRDefault="000F7018" w:rsidP="000F7018">
            <w:pPr>
              <w:pStyle w:val="TableParagraph"/>
              <w:tabs>
                <w:tab w:val="left" w:pos="1163"/>
              </w:tabs>
              <w:spacing w:line="251" w:lineRule="exact"/>
              <w:ind w:left="35" w:right="181"/>
              <w:jc w:val="center"/>
            </w:pPr>
            <w:r>
              <w:rPr>
                <w:spacing w:val="-2"/>
              </w:rPr>
              <w:t>01.11</w:t>
            </w:r>
          </w:p>
          <w:p w14:paraId="6FF260B4" w14:textId="77777777" w:rsidR="000F7018" w:rsidRDefault="000F7018" w:rsidP="000F7018">
            <w:pPr>
              <w:pStyle w:val="TableParagraph"/>
              <w:tabs>
                <w:tab w:val="left" w:pos="1163"/>
              </w:tabs>
              <w:ind w:left="35" w:right="181"/>
              <w:jc w:val="center"/>
            </w:pPr>
            <w:r>
              <w:rPr>
                <w:spacing w:val="-2"/>
              </w:rPr>
              <w:t>01.12</w:t>
            </w:r>
          </w:p>
        </w:tc>
        <w:tc>
          <w:tcPr>
            <w:tcW w:w="1277" w:type="dxa"/>
            <w:vMerge w:val="restart"/>
          </w:tcPr>
          <w:p w14:paraId="4074CAFB" w14:textId="77777777" w:rsidR="000F7018" w:rsidRDefault="000F7018" w:rsidP="000F7018">
            <w:pPr>
              <w:pStyle w:val="TableParagraph"/>
              <w:tabs>
                <w:tab w:val="left" w:pos="1163"/>
              </w:tabs>
              <w:spacing w:line="251" w:lineRule="exact"/>
              <w:ind w:left="35" w:right="-108"/>
            </w:pPr>
            <w:r>
              <w:t>1001</w:t>
            </w:r>
            <w:r>
              <w:rPr>
                <w:spacing w:val="-2"/>
              </w:rPr>
              <w:t xml:space="preserve"> </w:t>
            </w:r>
            <w:r>
              <w:t xml:space="preserve">– </w:t>
            </w:r>
            <w:r>
              <w:rPr>
                <w:spacing w:val="-4"/>
              </w:rPr>
              <w:t>1008</w:t>
            </w:r>
          </w:p>
          <w:p w14:paraId="5B9BE71C" w14:textId="77777777" w:rsidR="000F7018" w:rsidRDefault="000F7018" w:rsidP="000F7018">
            <w:pPr>
              <w:pStyle w:val="TableParagraph"/>
              <w:tabs>
                <w:tab w:val="left" w:pos="1163"/>
              </w:tabs>
              <w:ind w:left="35" w:right="85"/>
              <w:jc w:val="center"/>
            </w:pPr>
            <w:r>
              <w:rPr>
                <w:spacing w:val="-4"/>
              </w:rPr>
              <w:t>0713</w:t>
            </w:r>
          </w:p>
          <w:p w14:paraId="06FDF48B" w14:textId="77777777" w:rsidR="000F7018" w:rsidRDefault="000F7018" w:rsidP="000F7018">
            <w:pPr>
              <w:pStyle w:val="TableParagraph"/>
              <w:tabs>
                <w:tab w:val="left" w:pos="1163"/>
              </w:tabs>
              <w:spacing w:before="1" w:line="243" w:lineRule="exact"/>
              <w:ind w:left="35"/>
            </w:pPr>
            <w:r>
              <w:t>1201-</w:t>
            </w:r>
            <w:r>
              <w:rPr>
                <w:spacing w:val="-1"/>
              </w:rPr>
              <w:t xml:space="preserve"> </w:t>
            </w:r>
            <w:r>
              <w:rPr>
                <w:spacing w:val="-4"/>
              </w:rPr>
              <w:t>1207</w:t>
            </w:r>
          </w:p>
        </w:tc>
        <w:tc>
          <w:tcPr>
            <w:tcW w:w="2409" w:type="dxa"/>
          </w:tcPr>
          <w:p w14:paraId="579B2407" w14:textId="77777777" w:rsidR="000F7018" w:rsidRPr="00D74108" w:rsidRDefault="000F7018" w:rsidP="000F7018">
            <w:pPr>
              <w:contextualSpacing/>
              <w:jc w:val="both"/>
              <w:rPr>
                <w:rFonts w:ascii="Times New Roman" w:hAnsi="Times New Roman" w:cs="Times New Roman"/>
                <w:lang w:val="en-US"/>
              </w:rPr>
            </w:pPr>
            <w:r w:rsidRPr="000F7018">
              <w:rPr>
                <w:rFonts w:ascii="Times New Roman" w:hAnsi="Times New Roman" w:cs="Times New Roman"/>
                <w:lang w:val="en-US"/>
              </w:rPr>
              <w:t>methiram</w:t>
            </w:r>
          </w:p>
        </w:tc>
        <w:tc>
          <w:tcPr>
            <w:tcW w:w="1567" w:type="dxa"/>
          </w:tcPr>
          <w:p w14:paraId="75C20ED6" w14:textId="77777777" w:rsidR="000F7018" w:rsidRDefault="000F7018" w:rsidP="000F7018">
            <w:pPr>
              <w:pStyle w:val="TableParagraph"/>
              <w:spacing w:line="232" w:lineRule="exact"/>
              <w:ind w:left="0" w:right="-102"/>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0F7018" w:rsidRPr="00480753" w14:paraId="40AA813D" w14:textId="77777777" w:rsidTr="00314A15">
        <w:trPr>
          <w:gridAfter w:val="1"/>
          <w:wAfter w:w="14" w:type="dxa"/>
          <w:trHeight w:val="378"/>
        </w:trPr>
        <w:tc>
          <w:tcPr>
            <w:tcW w:w="561" w:type="dxa"/>
            <w:vMerge/>
          </w:tcPr>
          <w:p w14:paraId="53316A0B" w14:textId="77777777" w:rsidR="000F7018" w:rsidRDefault="000F7018" w:rsidP="000F7018">
            <w:pPr>
              <w:contextualSpacing/>
              <w:jc w:val="both"/>
              <w:rPr>
                <w:rFonts w:ascii="Times New Roman" w:hAnsi="Times New Roman" w:cs="Times New Roman"/>
                <w:lang w:val="en-US"/>
              </w:rPr>
            </w:pPr>
          </w:p>
        </w:tc>
        <w:tc>
          <w:tcPr>
            <w:tcW w:w="2407" w:type="dxa"/>
            <w:vMerge/>
          </w:tcPr>
          <w:p w14:paraId="29BE16BE" w14:textId="77777777" w:rsidR="000F7018" w:rsidRPr="000F7018" w:rsidRDefault="000F7018" w:rsidP="000F7018">
            <w:pPr>
              <w:contextualSpacing/>
              <w:rPr>
                <w:rFonts w:ascii="Times New Roman" w:hAnsi="Times New Roman" w:cs="Times New Roman"/>
                <w:lang w:val="en-US"/>
              </w:rPr>
            </w:pPr>
          </w:p>
        </w:tc>
        <w:tc>
          <w:tcPr>
            <w:tcW w:w="1418" w:type="dxa"/>
            <w:vMerge/>
          </w:tcPr>
          <w:p w14:paraId="7C7B3C54" w14:textId="77777777" w:rsidR="000F7018" w:rsidRPr="00A3049B" w:rsidRDefault="000F7018" w:rsidP="000F7018">
            <w:pPr>
              <w:rPr>
                <w:rFonts w:ascii="Times New Roman" w:hAnsi="Times New Roman" w:cs="Times New Roman"/>
                <w:lang w:val="en-US"/>
              </w:rPr>
            </w:pPr>
          </w:p>
        </w:tc>
        <w:tc>
          <w:tcPr>
            <w:tcW w:w="1560" w:type="dxa"/>
            <w:vMerge/>
          </w:tcPr>
          <w:p w14:paraId="1EC66365" w14:textId="77777777" w:rsidR="000F7018" w:rsidRDefault="000F7018" w:rsidP="000F7018">
            <w:pPr>
              <w:pStyle w:val="TableParagraph"/>
              <w:tabs>
                <w:tab w:val="left" w:pos="1163"/>
              </w:tabs>
              <w:spacing w:line="251" w:lineRule="exact"/>
              <w:ind w:left="35" w:right="181"/>
              <w:jc w:val="center"/>
              <w:rPr>
                <w:spacing w:val="-2"/>
              </w:rPr>
            </w:pPr>
          </w:p>
        </w:tc>
        <w:tc>
          <w:tcPr>
            <w:tcW w:w="1277" w:type="dxa"/>
            <w:vMerge/>
          </w:tcPr>
          <w:p w14:paraId="3BDFDD5A" w14:textId="77777777" w:rsidR="000F7018" w:rsidRDefault="000F7018" w:rsidP="000F7018">
            <w:pPr>
              <w:pStyle w:val="TableParagraph"/>
              <w:tabs>
                <w:tab w:val="left" w:pos="1163"/>
              </w:tabs>
              <w:spacing w:line="251" w:lineRule="exact"/>
              <w:ind w:left="35" w:right="-108"/>
            </w:pPr>
          </w:p>
        </w:tc>
        <w:tc>
          <w:tcPr>
            <w:tcW w:w="2409" w:type="dxa"/>
          </w:tcPr>
          <w:p w14:paraId="163BA05D" w14:textId="77777777" w:rsidR="000F7018" w:rsidRPr="00D74108" w:rsidRDefault="000F7018" w:rsidP="000F7018">
            <w:pPr>
              <w:contextualSpacing/>
              <w:jc w:val="both"/>
              <w:rPr>
                <w:rFonts w:ascii="Times New Roman" w:hAnsi="Times New Roman" w:cs="Times New Roman"/>
                <w:lang w:val="en-US"/>
              </w:rPr>
            </w:pPr>
            <w:r w:rsidRPr="000F7018">
              <w:rPr>
                <w:rFonts w:ascii="Times New Roman" w:hAnsi="Times New Roman" w:cs="Times New Roman"/>
                <w:lang w:val="en-US"/>
              </w:rPr>
              <w:t>zineb</w:t>
            </w:r>
          </w:p>
        </w:tc>
        <w:tc>
          <w:tcPr>
            <w:tcW w:w="1567" w:type="dxa"/>
          </w:tcPr>
          <w:p w14:paraId="0883BB06" w14:textId="77777777" w:rsidR="000F7018" w:rsidRDefault="000F7018" w:rsidP="000F7018">
            <w:pPr>
              <w:pStyle w:val="TableParagraph"/>
              <w:spacing w:line="242" w:lineRule="exact"/>
              <w:ind w:left="0" w:right="-102"/>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0F7018" w:rsidRPr="00480753" w14:paraId="6B13AF19" w14:textId="77777777" w:rsidTr="00314A15">
        <w:trPr>
          <w:gridAfter w:val="1"/>
          <w:wAfter w:w="14" w:type="dxa"/>
          <w:trHeight w:val="378"/>
        </w:trPr>
        <w:tc>
          <w:tcPr>
            <w:tcW w:w="561" w:type="dxa"/>
            <w:vMerge/>
          </w:tcPr>
          <w:p w14:paraId="682CD381" w14:textId="77777777" w:rsidR="000F7018" w:rsidRDefault="000F7018" w:rsidP="000F7018">
            <w:pPr>
              <w:contextualSpacing/>
              <w:jc w:val="both"/>
              <w:rPr>
                <w:rFonts w:ascii="Times New Roman" w:hAnsi="Times New Roman" w:cs="Times New Roman"/>
                <w:lang w:val="en-US"/>
              </w:rPr>
            </w:pPr>
          </w:p>
        </w:tc>
        <w:tc>
          <w:tcPr>
            <w:tcW w:w="2407" w:type="dxa"/>
            <w:vMerge/>
          </w:tcPr>
          <w:p w14:paraId="1ABAED9B" w14:textId="77777777" w:rsidR="000F7018" w:rsidRPr="000F7018" w:rsidRDefault="000F7018" w:rsidP="000F7018">
            <w:pPr>
              <w:contextualSpacing/>
              <w:rPr>
                <w:rFonts w:ascii="Times New Roman" w:hAnsi="Times New Roman" w:cs="Times New Roman"/>
                <w:lang w:val="en-US"/>
              </w:rPr>
            </w:pPr>
          </w:p>
        </w:tc>
        <w:tc>
          <w:tcPr>
            <w:tcW w:w="1418" w:type="dxa"/>
            <w:vMerge w:val="restart"/>
          </w:tcPr>
          <w:p w14:paraId="103A22D0" w14:textId="77777777" w:rsidR="000F7018" w:rsidRPr="00A3049B" w:rsidRDefault="000F7018" w:rsidP="000F7018">
            <w:pPr>
              <w:rPr>
                <w:rFonts w:ascii="Times New Roman" w:hAnsi="Times New Roman" w:cs="Times New Roman"/>
                <w:lang w:val="en-US"/>
              </w:rPr>
            </w:pPr>
            <w:r w:rsidRPr="00A3049B">
              <w:rPr>
                <w:rFonts w:ascii="Times New Roman" w:hAnsi="Times New Roman" w:cs="Times New Roman"/>
                <w:lang w:val="en-US"/>
              </w:rPr>
              <w:t xml:space="preserve">Water </w:t>
            </w:r>
          </w:p>
        </w:tc>
        <w:tc>
          <w:tcPr>
            <w:tcW w:w="1560" w:type="dxa"/>
            <w:vMerge w:val="restart"/>
          </w:tcPr>
          <w:p w14:paraId="21562E53" w14:textId="77777777" w:rsidR="000F7018" w:rsidRPr="000F7018" w:rsidRDefault="000F7018" w:rsidP="000F7018">
            <w:pPr>
              <w:contextualSpacing/>
              <w:jc w:val="center"/>
              <w:rPr>
                <w:rFonts w:ascii="Times New Roman" w:hAnsi="Times New Roman" w:cs="Times New Roman"/>
              </w:rPr>
            </w:pPr>
            <w:r>
              <w:rPr>
                <w:rFonts w:ascii="Times New Roman" w:hAnsi="Times New Roman" w:cs="Times New Roman"/>
              </w:rPr>
              <w:t>-</w:t>
            </w:r>
          </w:p>
        </w:tc>
        <w:tc>
          <w:tcPr>
            <w:tcW w:w="1277" w:type="dxa"/>
            <w:vMerge w:val="restart"/>
          </w:tcPr>
          <w:p w14:paraId="023BF8CD" w14:textId="77777777" w:rsidR="000F7018" w:rsidRPr="000F7018" w:rsidRDefault="000F7018" w:rsidP="000F7018">
            <w:pPr>
              <w:contextualSpacing/>
              <w:jc w:val="center"/>
              <w:rPr>
                <w:rFonts w:ascii="Times New Roman" w:hAnsi="Times New Roman" w:cs="Times New Roman"/>
              </w:rPr>
            </w:pPr>
            <w:r>
              <w:rPr>
                <w:rFonts w:ascii="Times New Roman" w:hAnsi="Times New Roman" w:cs="Times New Roman"/>
              </w:rPr>
              <w:t>-</w:t>
            </w:r>
          </w:p>
        </w:tc>
        <w:tc>
          <w:tcPr>
            <w:tcW w:w="2409" w:type="dxa"/>
          </w:tcPr>
          <w:p w14:paraId="51C4915C" w14:textId="77777777" w:rsidR="000F7018" w:rsidRPr="00D74108" w:rsidRDefault="000F7018" w:rsidP="000F7018">
            <w:pPr>
              <w:contextualSpacing/>
              <w:jc w:val="both"/>
              <w:rPr>
                <w:rFonts w:ascii="Times New Roman" w:hAnsi="Times New Roman" w:cs="Times New Roman"/>
                <w:lang w:val="en-US"/>
              </w:rPr>
            </w:pPr>
            <w:r w:rsidRPr="000F7018">
              <w:rPr>
                <w:rFonts w:ascii="Times New Roman" w:hAnsi="Times New Roman" w:cs="Times New Roman"/>
                <w:lang w:val="en-US"/>
              </w:rPr>
              <w:t>methiram</w:t>
            </w:r>
          </w:p>
        </w:tc>
        <w:tc>
          <w:tcPr>
            <w:tcW w:w="1567" w:type="dxa"/>
          </w:tcPr>
          <w:p w14:paraId="7D095BCC" w14:textId="77777777" w:rsidR="000F7018" w:rsidRDefault="000F7018" w:rsidP="000F7018">
            <w:pPr>
              <w:pStyle w:val="TableParagraph"/>
              <w:spacing w:line="242" w:lineRule="exact"/>
              <w:ind w:left="0"/>
              <w:jc w:val="center"/>
            </w:pPr>
            <w:r>
              <w:t>(0,01-0,1)</w:t>
            </w:r>
            <w:r>
              <w:rPr>
                <w:spacing w:val="-4"/>
              </w:rPr>
              <w:t xml:space="preserve"> mg/kg</w:t>
            </w:r>
          </w:p>
        </w:tc>
      </w:tr>
      <w:tr w:rsidR="000F7018" w:rsidRPr="00480753" w14:paraId="19E4FC6A" w14:textId="77777777" w:rsidTr="00314A15">
        <w:trPr>
          <w:gridAfter w:val="1"/>
          <w:wAfter w:w="14" w:type="dxa"/>
          <w:trHeight w:val="378"/>
        </w:trPr>
        <w:tc>
          <w:tcPr>
            <w:tcW w:w="561" w:type="dxa"/>
            <w:vMerge/>
          </w:tcPr>
          <w:p w14:paraId="6D313403" w14:textId="77777777" w:rsidR="000F7018" w:rsidRDefault="000F7018" w:rsidP="000F7018">
            <w:pPr>
              <w:contextualSpacing/>
              <w:jc w:val="both"/>
              <w:rPr>
                <w:rFonts w:ascii="Times New Roman" w:hAnsi="Times New Roman" w:cs="Times New Roman"/>
                <w:lang w:val="en-US"/>
              </w:rPr>
            </w:pPr>
          </w:p>
        </w:tc>
        <w:tc>
          <w:tcPr>
            <w:tcW w:w="2407" w:type="dxa"/>
            <w:vMerge/>
          </w:tcPr>
          <w:p w14:paraId="13A54084" w14:textId="77777777" w:rsidR="000F7018" w:rsidRPr="000F7018" w:rsidRDefault="000F7018" w:rsidP="000F7018">
            <w:pPr>
              <w:contextualSpacing/>
              <w:rPr>
                <w:rFonts w:ascii="Times New Roman" w:hAnsi="Times New Roman" w:cs="Times New Roman"/>
                <w:lang w:val="en-US"/>
              </w:rPr>
            </w:pPr>
          </w:p>
        </w:tc>
        <w:tc>
          <w:tcPr>
            <w:tcW w:w="1418" w:type="dxa"/>
            <w:vMerge/>
          </w:tcPr>
          <w:p w14:paraId="45A8D14F" w14:textId="77777777" w:rsidR="000F7018" w:rsidRPr="00A3049B" w:rsidRDefault="000F7018" w:rsidP="000F7018">
            <w:pPr>
              <w:rPr>
                <w:rFonts w:ascii="Times New Roman" w:hAnsi="Times New Roman" w:cs="Times New Roman"/>
                <w:lang w:val="en-US"/>
              </w:rPr>
            </w:pPr>
          </w:p>
        </w:tc>
        <w:tc>
          <w:tcPr>
            <w:tcW w:w="1560" w:type="dxa"/>
            <w:vMerge/>
          </w:tcPr>
          <w:p w14:paraId="787296DE" w14:textId="77777777" w:rsidR="000F7018" w:rsidRDefault="000F7018" w:rsidP="000F7018">
            <w:pPr>
              <w:contextualSpacing/>
              <w:jc w:val="center"/>
              <w:rPr>
                <w:rFonts w:ascii="Times New Roman" w:hAnsi="Times New Roman" w:cs="Times New Roman"/>
              </w:rPr>
            </w:pPr>
          </w:p>
        </w:tc>
        <w:tc>
          <w:tcPr>
            <w:tcW w:w="1277" w:type="dxa"/>
            <w:vMerge/>
          </w:tcPr>
          <w:p w14:paraId="5F12B450" w14:textId="77777777" w:rsidR="000F7018" w:rsidRDefault="000F7018" w:rsidP="000F7018">
            <w:pPr>
              <w:contextualSpacing/>
              <w:jc w:val="center"/>
              <w:rPr>
                <w:rFonts w:ascii="Times New Roman" w:hAnsi="Times New Roman" w:cs="Times New Roman"/>
              </w:rPr>
            </w:pPr>
          </w:p>
        </w:tc>
        <w:tc>
          <w:tcPr>
            <w:tcW w:w="2409" w:type="dxa"/>
          </w:tcPr>
          <w:p w14:paraId="6B9C5007" w14:textId="77777777" w:rsidR="000F7018" w:rsidRPr="00D74108" w:rsidRDefault="000F7018" w:rsidP="000F7018">
            <w:pPr>
              <w:contextualSpacing/>
              <w:jc w:val="both"/>
              <w:rPr>
                <w:rFonts w:ascii="Times New Roman" w:hAnsi="Times New Roman" w:cs="Times New Roman"/>
                <w:lang w:val="en-US"/>
              </w:rPr>
            </w:pPr>
            <w:r w:rsidRPr="000F7018">
              <w:rPr>
                <w:rFonts w:ascii="Times New Roman" w:hAnsi="Times New Roman" w:cs="Times New Roman"/>
                <w:lang w:val="en-US"/>
              </w:rPr>
              <w:t>zineb</w:t>
            </w:r>
          </w:p>
        </w:tc>
        <w:tc>
          <w:tcPr>
            <w:tcW w:w="1567" w:type="dxa"/>
          </w:tcPr>
          <w:p w14:paraId="66B71D1E" w14:textId="77777777" w:rsidR="000F7018" w:rsidRDefault="000F7018" w:rsidP="000F7018">
            <w:pPr>
              <w:pStyle w:val="TableParagraph"/>
              <w:spacing w:line="242" w:lineRule="exact"/>
              <w:ind w:left="0"/>
              <w:jc w:val="center"/>
            </w:pPr>
            <w:r>
              <w:t>(0,01</w:t>
            </w:r>
            <w:r>
              <w:rPr>
                <w:spacing w:val="-1"/>
              </w:rPr>
              <w:t xml:space="preserve"> </w:t>
            </w:r>
            <w:r>
              <w:t>-</w:t>
            </w:r>
            <w:r>
              <w:rPr>
                <w:spacing w:val="-3"/>
              </w:rPr>
              <w:t xml:space="preserve"> </w:t>
            </w:r>
            <w:r>
              <w:t xml:space="preserve">0,1) </w:t>
            </w:r>
            <w:r>
              <w:rPr>
                <w:spacing w:val="-2"/>
              </w:rPr>
              <w:t>mg/kg</w:t>
            </w:r>
          </w:p>
        </w:tc>
      </w:tr>
      <w:tr w:rsidR="000F7018" w:rsidRPr="00480753" w14:paraId="56A6B282" w14:textId="77777777" w:rsidTr="00314A15">
        <w:trPr>
          <w:gridAfter w:val="1"/>
          <w:wAfter w:w="14" w:type="dxa"/>
          <w:trHeight w:val="378"/>
        </w:trPr>
        <w:tc>
          <w:tcPr>
            <w:tcW w:w="561" w:type="dxa"/>
            <w:vMerge/>
          </w:tcPr>
          <w:p w14:paraId="00B4334C" w14:textId="77777777" w:rsidR="000F7018" w:rsidRDefault="000F7018" w:rsidP="000F7018">
            <w:pPr>
              <w:contextualSpacing/>
              <w:jc w:val="both"/>
              <w:rPr>
                <w:rFonts w:ascii="Times New Roman" w:hAnsi="Times New Roman" w:cs="Times New Roman"/>
                <w:lang w:val="en-US"/>
              </w:rPr>
            </w:pPr>
          </w:p>
        </w:tc>
        <w:tc>
          <w:tcPr>
            <w:tcW w:w="2407" w:type="dxa"/>
            <w:vMerge/>
          </w:tcPr>
          <w:p w14:paraId="1C209459" w14:textId="77777777" w:rsidR="000F7018" w:rsidRPr="000F7018" w:rsidRDefault="000F7018" w:rsidP="000F7018">
            <w:pPr>
              <w:contextualSpacing/>
              <w:rPr>
                <w:rFonts w:ascii="Times New Roman" w:hAnsi="Times New Roman" w:cs="Times New Roman"/>
                <w:lang w:val="en-US"/>
              </w:rPr>
            </w:pPr>
          </w:p>
        </w:tc>
        <w:tc>
          <w:tcPr>
            <w:tcW w:w="1418" w:type="dxa"/>
            <w:vMerge w:val="restart"/>
          </w:tcPr>
          <w:p w14:paraId="28E7D47B" w14:textId="77777777" w:rsidR="000F7018" w:rsidRPr="00A3049B" w:rsidRDefault="000F7018" w:rsidP="000F7018">
            <w:pPr>
              <w:rPr>
                <w:rFonts w:ascii="Times New Roman" w:hAnsi="Times New Roman" w:cs="Times New Roman"/>
                <w:lang w:val="en-US"/>
              </w:rPr>
            </w:pPr>
            <w:r w:rsidRPr="00A3049B">
              <w:rPr>
                <w:rFonts w:ascii="Times New Roman" w:hAnsi="Times New Roman" w:cs="Times New Roman"/>
                <w:lang w:val="en-US"/>
              </w:rPr>
              <w:t xml:space="preserve">Soil </w:t>
            </w:r>
          </w:p>
        </w:tc>
        <w:tc>
          <w:tcPr>
            <w:tcW w:w="1560" w:type="dxa"/>
            <w:vMerge w:val="restart"/>
          </w:tcPr>
          <w:p w14:paraId="60CF2FDC" w14:textId="77777777" w:rsidR="000F7018" w:rsidRPr="000F7018" w:rsidRDefault="000F7018" w:rsidP="000F7018">
            <w:pPr>
              <w:contextualSpacing/>
              <w:jc w:val="center"/>
              <w:rPr>
                <w:rFonts w:ascii="Times New Roman" w:hAnsi="Times New Roman" w:cs="Times New Roman"/>
              </w:rPr>
            </w:pPr>
            <w:r>
              <w:rPr>
                <w:rFonts w:ascii="Times New Roman" w:hAnsi="Times New Roman" w:cs="Times New Roman"/>
              </w:rPr>
              <w:t>-</w:t>
            </w:r>
          </w:p>
        </w:tc>
        <w:tc>
          <w:tcPr>
            <w:tcW w:w="1277" w:type="dxa"/>
            <w:vMerge w:val="restart"/>
          </w:tcPr>
          <w:p w14:paraId="076C03D3" w14:textId="77777777" w:rsidR="000F7018" w:rsidRPr="000F7018" w:rsidRDefault="000F7018" w:rsidP="000F7018">
            <w:pPr>
              <w:contextualSpacing/>
              <w:jc w:val="center"/>
              <w:rPr>
                <w:rFonts w:ascii="Times New Roman" w:hAnsi="Times New Roman" w:cs="Times New Roman"/>
              </w:rPr>
            </w:pPr>
            <w:r>
              <w:rPr>
                <w:rFonts w:ascii="Times New Roman" w:hAnsi="Times New Roman" w:cs="Times New Roman"/>
              </w:rPr>
              <w:t>-</w:t>
            </w:r>
          </w:p>
        </w:tc>
        <w:tc>
          <w:tcPr>
            <w:tcW w:w="2409" w:type="dxa"/>
          </w:tcPr>
          <w:p w14:paraId="55DB58DE" w14:textId="77777777" w:rsidR="000F7018" w:rsidRPr="00D74108" w:rsidRDefault="000F7018" w:rsidP="000F7018">
            <w:pPr>
              <w:contextualSpacing/>
              <w:jc w:val="both"/>
              <w:rPr>
                <w:rFonts w:ascii="Times New Roman" w:hAnsi="Times New Roman" w:cs="Times New Roman"/>
                <w:lang w:val="en-US"/>
              </w:rPr>
            </w:pPr>
            <w:r w:rsidRPr="000F7018">
              <w:rPr>
                <w:rFonts w:ascii="Times New Roman" w:hAnsi="Times New Roman" w:cs="Times New Roman"/>
                <w:lang w:val="en-US"/>
              </w:rPr>
              <w:t>methiram</w:t>
            </w:r>
          </w:p>
        </w:tc>
        <w:tc>
          <w:tcPr>
            <w:tcW w:w="1567" w:type="dxa"/>
          </w:tcPr>
          <w:p w14:paraId="5AED24B9" w14:textId="77777777" w:rsidR="000F7018" w:rsidRDefault="000F7018" w:rsidP="000F7018">
            <w:pPr>
              <w:pStyle w:val="TableParagraph"/>
              <w:spacing w:line="242" w:lineRule="exact"/>
              <w:ind w:left="0"/>
              <w:jc w:val="center"/>
            </w:pPr>
            <w:r>
              <w:t>(0,005</w:t>
            </w:r>
            <w:r>
              <w:rPr>
                <w:spacing w:val="-1"/>
              </w:rPr>
              <w:t xml:space="preserve"> </w:t>
            </w:r>
            <w:r>
              <w:t>-</w:t>
            </w:r>
            <w:r>
              <w:rPr>
                <w:spacing w:val="-3"/>
              </w:rPr>
              <w:t xml:space="preserve"> </w:t>
            </w:r>
            <w:r>
              <w:t>0,05)</w:t>
            </w:r>
            <w:r>
              <w:rPr>
                <w:spacing w:val="2"/>
              </w:rPr>
              <w:t xml:space="preserve"> </w:t>
            </w:r>
            <w:r>
              <w:rPr>
                <w:spacing w:val="-2"/>
              </w:rPr>
              <w:t>mg/dm3</w:t>
            </w:r>
          </w:p>
        </w:tc>
      </w:tr>
      <w:tr w:rsidR="000F7018" w:rsidRPr="00480753" w14:paraId="207D4A1E" w14:textId="77777777" w:rsidTr="00314A15">
        <w:trPr>
          <w:gridAfter w:val="1"/>
          <w:wAfter w:w="14" w:type="dxa"/>
          <w:trHeight w:val="378"/>
        </w:trPr>
        <w:tc>
          <w:tcPr>
            <w:tcW w:w="561" w:type="dxa"/>
            <w:vMerge/>
          </w:tcPr>
          <w:p w14:paraId="541B153E" w14:textId="77777777" w:rsidR="000F7018" w:rsidRDefault="000F7018" w:rsidP="000F7018">
            <w:pPr>
              <w:contextualSpacing/>
              <w:jc w:val="both"/>
              <w:rPr>
                <w:rFonts w:ascii="Times New Roman" w:hAnsi="Times New Roman" w:cs="Times New Roman"/>
                <w:lang w:val="en-US"/>
              </w:rPr>
            </w:pPr>
          </w:p>
        </w:tc>
        <w:tc>
          <w:tcPr>
            <w:tcW w:w="2407" w:type="dxa"/>
            <w:vMerge/>
          </w:tcPr>
          <w:p w14:paraId="2E0ADA92" w14:textId="77777777" w:rsidR="000F7018" w:rsidRPr="000F7018" w:rsidRDefault="000F7018" w:rsidP="000F7018">
            <w:pPr>
              <w:contextualSpacing/>
              <w:rPr>
                <w:rFonts w:ascii="Times New Roman" w:hAnsi="Times New Roman" w:cs="Times New Roman"/>
                <w:lang w:val="en-US"/>
              </w:rPr>
            </w:pPr>
          </w:p>
        </w:tc>
        <w:tc>
          <w:tcPr>
            <w:tcW w:w="1418" w:type="dxa"/>
            <w:vMerge/>
          </w:tcPr>
          <w:p w14:paraId="716FCDDB" w14:textId="77777777" w:rsidR="000F7018" w:rsidRPr="00A3049B" w:rsidRDefault="000F7018" w:rsidP="000F7018">
            <w:pPr>
              <w:rPr>
                <w:rFonts w:ascii="Times New Roman" w:hAnsi="Times New Roman" w:cs="Times New Roman"/>
                <w:lang w:val="en-US"/>
              </w:rPr>
            </w:pPr>
          </w:p>
        </w:tc>
        <w:tc>
          <w:tcPr>
            <w:tcW w:w="1560" w:type="dxa"/>
            <w:vMerge/>
          </w:tcPr>
          <w:p w14:paraId="69393AF3" w14:textId="77777777" w:rsidR="000F7018" w:rsidRDefault="000F7018" w:rsidP="000F7018">
            <w:pPr>
              <w:contextualSpacing/>
              <w:jc w:val="center"/>
              <w:rPr>
                <w:rFonts w:ascii="Times New Roman" w:hAnsi="Times New Roman" w:cs="Times New Roman"/>
              </w:rPr>
            </w:pPr>
          </w:p>
        </w:tc>
        <w:tc>
          <w:tcPr>
            <w:tcW w:w="1277" w:type="dxa"/>
            <w:vMerge/>
          </w:tcPr>
          <w:p w14:paraId="539767CC" w14:textId="77777777" w:rsidR="000F7018" w:rsidRDefault="000F7018" w:rsidP="000F7018">
            <w:pPr>
              <w:contextualSpacing/>
              <w:jc w:val="center"/>
              <w:rPr>
                <w:rFonts w:ascii="Times New Roman" w:hAnsi="Times New Roman" w:cs="Times New Roman"/>
              </w:rPr>
            </w:pPr>
          </w:p>
        </w:tc>
        <w:tc>
          <w:tcPr>
            <w:tcW w:w="2409" w:type="dxa"/>
          </w:tcPr>
          <w:p w14:paraId="7275F00C" w14:textId="77777777" w:rsidR="000F7018" w:rsidRPr="00D74108" w:rsidRDefault="000F7018" w:rsidP="000F7018">
            <w:pPr>
              <w:contextualSpacing/>
              <w:jc w:val="both"/>
              <w:rPr>
                <w:rFonts w:ascii="Times New Roman" w:hAnsi="Times New Roman" w:cs="Times New Roman"/>
                <w:lang w:val="en-US"/>
              </w:rPr>
            </w:pPr>
            <w:r w:rsidRPr="000F7018">
              <w:rPr>
                <w:rFonts w:ascii="Times New Roman" w:hAnsi="Times New Roman" w:cs="Times New Roman"/>
                <w:lang w:val="en-US"/>
              </w:rPr>
              <w:t>zineb</w:t>
            </w:r>
          </w:p>
        </w:tc>
        <w:tc>
          <w:tcPr>
            <w:tcW w:w="1567" w:type="dxa"/>
          </w:tcPr>
          <w:p w14:paraId="3186EEA0" w14:textId="77777777" w:rsidR="000F7018" w:rsidRDefault="000F7018" w:rsidP="000F7018">
            <w:pPr>
              <w:pStyle w:val="TableParagraph"/>
              <w:spacing w:line="242" w:lineRule="exact"/>
              <w:ind w:left="0"/>
              <w:jc w:val="center"/>
            </w:pPr>
            <w:r>
              <w:t>(0,005</w:t>
            </w:r>
            <w:r>
              <w:rPr>
                <w:spacing w:val="-1"/>
              </w:rPr>
              <w:t xml:space="preserve"> </w:t>
            </w:r>
            <w:r>
              <w:t>-</w:t>
            </w:r>
            <w:r>
              <w:rPr>
                <w:spacing w:val="-3"/>
              </w:rPr>
              <w:t xml:space="preserve"> </w:t>
            </w:r>
            <w:r>
              <w:t>0,05)</w:t>
            </w:r>
            <w:r>
              <w:rPr>
                <w:spacing w:val="2"/>
              </w:rPr>
              <w:t xml:space="preserve"> </w:t>
            </w:r>
            <w:r>
              <w:rPr>
                <w:spacing w:val="-2"/>
              </w:rPr>
              <w:t>mg/dm3</w:t>
            </w:r>
          </w:p>
        </w:tc>
      </w:tr>
      <w:tr w:rsidR="00434A64" w:rsidRPr="00480753" w14:paraId="59B05201" w14:textId="77777777" w:rsidTr="00314A15">
        <w:trPr>
          <w:gridAfter w:val="1"/>
          <w:wAfter w:w="14" w:type="dxa"/>
        </w:trPr>
        <w:tc>
          <w:tcPr>
            <w:tcW w:w="561" w:type="dxa"/>
          </w:tcPr>
          <w:p w14:paraId="01911A26" w14:textId="77777777" w:rsidR="00434A64" w:rsidRPr="00D74108" w:rsidRDefault="00434A64" w:rsidP="00434A64">
            <w:pPr>
              <w:contextualSpacing/>
              <w:jc w:val="both"/>
              <w:rPr>
                <w:rFonts w:ascii="Times New Roman" w:hAnsi="Times New Roman" w:cs="Times New Roman"/>
                <w:lang w:val="en-US"/>
              </w:rPr>
            </w:pPr>
            <w:r>
              <w:rPr>
                <w:rFonts w:ascii="Times New Roman" w:hAnsi="Times New Roman" w:cs="Times New Roman"/>
                <w:lang w:val="en-US"/>
              </w:rPr>
              <w:t>31</w:t>
            </w:r>
          </w:p>
        </w:tc>
        <w:tc>
          <w:tcPr>
            <w:tcW w:w="2407" w:type="dxa"/>
          </w:tcPr>
          <w:p w14:paraId="36A4CE97" w14:textId="77777777" w:rsidR="00434A64" w:rsidRPr="00434A64" w:rsidRDefault="00434A64" w:rsidP="00434A64">
            <w:pPr>
              <w:contextualSpacing/>
              <w:rPr>
                <w:rFonts w:ascii="Times New Roman" w:hAnsi="Times New Roman" w:cs="Times New Roman"/>
                <w:lang w:val="en-US"/>
              </w:rPr>
            </w:pPr>
            <w:r w:rsidRPr="00434A64">
              <w:rPr>
                <w:rFonts w:ascii="Times New Roman" w:hAnsi="Times New Roman" w:cs="Times New Roman"/>
                <w:lang w:val="en-US"/>
              </w:rPr>
              <w:t>MGK 4.1.1954-05</w:t>
            </w:r>
          </w:p>
          <w:p w14:paraId="6B9645D4" w14:textId="77777777" w:rsidR="00434A64" w:rsidRPr="00D74108" w:rsidRDefault="00434A64" w:rsidP="00434A64">
            <w:pPr>
              <w:contextualSpacing/>
              <w:rPr>
                <w:rFonts w:ascii="Times New Roman" w:hAnsi="Times New Roman" w:cs="Times New Roman"/>
                <w:lang w:val="en-US"/>
              </w:rPr>
            </w:pPr>
            <w:r w:rsidRPr="00434A64">
              <w:rPr>
                <w:rFonts w:ascii="Times New Roman" w:hAnsi="Times New Roman" w:cs="Times New Roman"/>
                <w:lang w:val="en-US"/>
              </w:rPr>
              <w:t xml:space="preserve">Guidelines for the determination of ethylenethiourea residues in potatoes, cucumbers, tomatoes, tomato juice, onions, grapes and grape juice </w:t>
            </w:r>
            <w:r w:rsidRPr="00434A64">
              <w:rPr>
                <w:rFonts w:ascii="Times New Roman" w:hAnsi="Times New Roman" w:cs="Times New Roman"/>
                <w:lang w:val="en-US"/>
              </w:rPr>
              <w:lastRenderedPageBreak/>
              <w:t>by high performance liquid chromatography</w:t>
            </w:r>
          </w:p>
        </w:tc>
        <w:tc>
          <w:tcPr>
            <w:tcW w:w="1418" w:type="dxa"/>
          </w:tcPr>
          <w:p w14:paraId="7F01CC8C" w14:textId="77777777" w:rsidR="00434A64" w:rsidRPr="00D74108" w:rsidRDefault="00434A64" w:rsidP="00434A64">
            <w:pPr>
              <w:contextualSpacing/>
              <w:rPr>
                <w:rFonts w:ascii="Times New Roman" w:hAnsi="Times New Roman" w:cs="Times New Roman"/>
                <w:lang w:val="en-US"/>
              </w:rPr>
            </w:pPr>
            <w:r>
              <w:rPr>
                <w:rFonts w:ascii="Times New Roman" w:hAnsi="Times New Roman" w:cs="Times New Roman"/>
                <w:lang w:val="en-US"/>
              </w:rPr>
              <w:lastRenderedPageBreak/>
              <w:t>Products of plant origin</w:t>
            </w:r>
          </w:p>
        </w:tc>
        <w:tc>
          <w:tcPr>
            <w:tcW w:w="1560" w:type="dxa"/>
          </w:tcPr>
          <w:p w14:paraId="031124DA" w14:textId="77777777" w:rsidR="00434A64" w:rsidRDefault="00434A64" w:rsidP="00434A64">
            <w:pPr>
              <w:pStyle w:val="TableParagraph"/>
              <w:spacing w:line="251" w:lineRule="exact"/>
              <w:ind w:left="0" w:right="-109"/>
              <w:jc w:val="center"/>
            </w:pPr>
            <w:r>
              <w:rPr>
                <w:spacing w:val="-2"/>
              </w:rPr>
              <w:t>01.11</w:t>
            </w:r>
          </w:p>
          <w:p w14:paraId="43BF7AC3" w14:textId="77777777" w:rsidR="00434A64" w:rsidRDefault="00434A64" w:rsidP="00434A64">
            <w:pPr>
              <w:pStyle w:val="TableParagraph"/>
              <w:ind w:left="0" w:right="-109"/>
              <w:jc w:val="center"/>
            </w:pPr>
            <w:r>
              <w:rPr>
                <w:spacing w:val="-2"/>
              </w:rPr>
              <w:t>01.12</w:t>
            </w:r>
          </w:p>
        </w:tc>
        <w:tc>
          <w:tcPr>
            <w:tcW w:w="1277" w:type="dxa"/>
          </w:tcPr>
          <w:p w14:paraId="23D57432" w14:textId="77777777" w:rsidR="00434A64" w:rsidRDefault="00434A64" w:rsidP="00434A64">
            <w:pPr>
              <w:pStyle w:val="TableParagraph"/>
              <w:spacing w:line="251" w:lineRule="exact"/>
              <w:ind w:left="0" w:right="-109"/>
              <w:jc w:val="center"/>
            </w:pPr>
            <w:r>
              <w:t>1001</w:t>
            </w:r>
            <w:r>
              <w:rPr>
                <w:spacing w:val="-2"/>
              </w:rPr>
              <w:t xml:space="preserve"> </w:t>
            </w:r>
            <w:r>
              <w:t xml:space="preserve">– </w:t>
            </w:r>
            <w:r>
              <w:rPr>
                <w:spacing w:val="-4"/>
              </w:rPr>
              <w:t>1008</w:t>
            </w:r>
          </w:p>
          <w:p w14:paraId="4ED7551D" w14:textId="77777777" w:rsidR="00434A64" w:rsidRDefault="00434A64" w:rsidP="00434A64">
            <w:pPr>
              <w:pStyle w:val="TableParagraph"/>
              <w:ind w:left="0" w:right="-109"/>
              <w:jc w:val="center"/>
            </w:pPr>
            <w:r>
              <w:rPr>
                <w:spacing w:val="-4"/>
              </w:rPr>
              <w:t>0713</w:t>
            </w:r>
          </w:p>
          <w:p w14:paraId="35E92728" w14:textId="77777777" w:rsidR="00434A64" w:rsidRDefault="00434A64" w:rsidP="00434A64">
            <w:pPr>
              <w:pStyle w:val="TableParagraph"/>
              <w:spacing w:before="1" w:line="240" w:lineRule="auto"/>
              <w:ind w:left="0" w:right="-109"/>
              <w:jc w:val="center"/>
            </w:pPr>
            <w:r>
              <w:t>1201 -</w:t>
            </w:r>
            <w:r>
              <w:rPr>
                <w:spacing w:val="-1"/>
              </w:rPr>
              <w:t xml:space="preserve"> </w:t>
            </w:r>
            <w:r>
              <w:rPr>
                <w:spacing w:val="-4"/>
              </w:rPr>
              <w:t>1207</w:t>
            </w:r>
          </w:p>
        </w:tc>
        <w:tc>
          <w:tcPr>
            <w:tcW w:w="2409" w:type="dxa"/>
          </w:tcPr>
          <w:p w14:paraId="4C8FF968" w14:textId="77777777" w:rsidR="00434A64" w:rsidRPr="00D74108" w:rsidRDefault="00434A64" w:rsidP="00434A64">
            <w:pPr>
              <w:contextualSpacing/>
              <w:jc w:val="both"/>
              <w:rPr>
                <w:rFonts w:ascii="Times New Roman" w:hAnsi="Times New Roman" w:cs="Times New Roman"/>
                <w:lang w:val="en-US"/>
              </w:rPr>
            </w:pPr>
            <w:r w:rsidRPr="00434A64">
              <w:rPr>
                <w:rFonts w:ascii="Times New Roman" w:hAnsi="Times New Roman" w:cs="Times New Roman"/>
                <w:lang w:val="en-US"/>
              </w:rPr>
              <w:t>ethylenethiourea</w:t>
            </w:r>
          </w:p>
        </w:tc>
        <w:tc>
          <w:tcPr>
            <w:tcW w:w="1567" w:type="dxa"/>
          </w:tcPr>
          <w:p w14:paraId="4A5FD662" w14:textId="77777777" w:rsidR="00434A64" w:rsidRPr="00D74108" w:rsidRDefault="00434A64" w:rsidP="00434A64">
            <w:pPr>
              <w:contextualSpacing/>
              <w:jc w:val="center"/>
              <w:rPr>
                <w:rFonts w:ascii="Times New Roman" w:hAnsi="Times New Roman" w:cs="Times New Roman"/>
                <w:lang w:val="en-US"/>
              </w:rPr>
            </w:pPr>
            <w:r w:rsidRPr="00434A64">
              <w:rPr>
                <w:rFonts w:ascii="Times New Roman" w:hAnsi="Times New Roman" w:cs="Times New Roman"/>
                <w:lang w:val="en-US"/>
              </w:rPr>
              <w:t xml:space="preserve">(0,004 – 0,04) </w:t>
            </w:r>
            <w:r>
              <w:rPr>
                <w:rFonts w:ascii="Times New Roman" w:hAnsi="Times New Roman" w:cs="Times New Roman"/>
                <w:lang w:val="en-US"/>
              </w:rPr>
              <w:t>mg/kg</w:t>
            </w:r>
          </w:p>
        </w:tc>
      </w:tr>
      <w:tr w:rsidR="00FA699B" w:rsidRPr="00480753" w14:paraId="5CD54261" w14:textId="77777777" w:rsidTr="00314A15">
        <w:trPr>
          <w:gridAfter w:val="1"/>
          <w:wAfter w:w="14" w:type="dxa"/>
          <w:trHeight w:val="570"/>
        </w:trPr>
        <w:tc>
          <w:tcPr>
            <w:tcW w:w="561" w:type="dxa"/>
            <w:vMerge w:val="restart"/>
          </w:tcPr>
          <w:p w14:paraId="5C46D97C" w14:textId="77777777" w:rsidR="00FA699B" w:rsidRPr="00D74108" w:rsidRDefault="00FA699B" w:rsidP="00FA699B">
            <w:pPr>
              <w:contextualSpacing/>
              <w:jc w:val="both"/>
              <w:rPr>
                <w:rFonts w:ascii="Times New Roman" w:hAnsi="Times New Roman" w:cs="Times New Roman"/>
                <w:lang w:val="en-US"/>
              </w:rPr>
            </w:pPr>
            <w:r>
              <w:rPr>
                <w:rFonts w:ascii="Times New Roman" w:hAnsi="Times New Roman" w:cs="Times New Roman"/>
                <w:lang w:val="en-US"/>
              </w:rPr>
              <w:t>32</w:t>
            </w:r>
          </w:p>
        </w:tc>
        <w:tc>
          <w:tcPr>
            <w:tcW w:w="2407" w:type="dxa"/>
            <w:vMerge w:val="restart"/>
          </w:tcPr>
          <w:p w14:paraId="2512642F" w14:textId="77777777" w:rsidR="00FA699B" w:rsidRDefault="00FA699B" w:rsidP="00FA699B">
            <w:pPr>
              <w:contextualSpacing/>
              <w:rPr>
                <w:rFonts w:ascii="Times New Roman" w:hAnsi="Times New Roman" w:cs="Times New Roman"/>
                <w:lang w:val="en-US"/>
              </w:rPr>
            </w:pPr>
            <w:r w:rsidRPr="00434A64">
              <w:rPr>
                <w:rFonts w:ascii="Times New Roman" w:hAnsi="Times New Roman" w:cs="Times New Roman"/>
                <w:lang w:val="en-US"/>
              </w:rPr>
              <w:t>ST RK 2010-2010 Water, soil, fodder, food of plant and animal origin. Determination of 2,4-D (2,4-</w:t>
            </w:r>
          </w:p>
          <w:p w14:paraId="4D9A1566" w14:textId="77777777" w:rsidR="00FA699B" w:rsidRPr="00D74108" w:rsidRDefault="00FA699B" w:rsidP="00FA699B">
            <w:pPr>
              <w:contextualSpacing/>
              <w:rPr>
                <w:rFonts w:ascii="Times New Roman" w:hAnsi="Times New Roman" w:cs="Times New Roman"/>
                <w:lang w:val="en-US"/>
              </w:rPr>
            </w:pPr>
            <w:r w:rsidRPr="00434A64">
              <w:rPr>
                <w:rFonts w:ascii="Times New Roman" w:hAnsi="Times New Roman" w:cs="Times New Roman"/>
                <w:lang w:val="en-US"/>
              </w:rPr>
              <w:t xml:space="preserve">dichlorophenoxyacetic acid) </w:t>
            </w:r>
            <w:proofErr w:type="gramStart"/>
            <w:r w:rsidRPr="00434A64">
              <w:rPr>
                <w:rFonts w:ascii="Times New Roman" w:hAnsi="Times New Roman" w:cs="Times New Roman"/>
                <w:lang w:val="en-US"/>
              </w:rPr>
              <w:t>by  chromatographic</w:t>
            </w:r>
            <w:proofErr w:type="gramEnd"/>
            <w:r w:rsidRPr="00434A64">
              <w:rPr>
                <w:rFonts w:ascii="Times New Roman" w:hAnsi="Times New Roman" w:cs="Times New Roman"/>
                <w:lang w:val="en-US"/>
              </w:rPr>
              <w:t xml:space="preserve"> methods i. 8</w:t>
            </w:r>
          </w:p>
        </w:tc>
        <w:tc>
          <w:tcPr>
            <w:tcW w:w="1418" w:type="dxa"/>
          </w:tcPr>
          <w:p w14:paraId="2B33B7FB" w14:textId="77777777" w:rsidR="00FA699B" w:rsidRPr="00D74108" w:rsidRDefault="00FA699B" w:rsidP="00FA699B">
            <w:pPr>
              <w:contextualSpacing/>
              <w:rPr>
                <w:rFonts w:ascii="Times New Roman" w:hAnsi="Times New Roman" w:cs="Times New Roman"/>
                <w:lang w:val="en-US"/>
              </w:rPr>
            </w:pPr>
            <w:r w:rsidRPr="00434A64">
              <w:rPr>
                <w:rFonts w:ascii="Times New Roman" w:hAnsi="Times New Roman" w:cs="Times New Roman"/>
                <w:lang w:val="en-US"/>
              </w:rPr>
              <w:t>Grain and products of its processing, food of plant origin. Foodstuff, feed raw materials</w:t>
            </w:r>
          </w:p>
        </w:tc>
        <w:tc>
          <w:tcPr>
            <w:tcW w:w="1560" w:type="dxa"/>
          </w:tcPr>
          <w:p w14:paraId="7A25EE6C" w14:textId="77777777" w:rsidR="00FA699B" w:rsidRDefault="00FA699B" w:rsidP="00FA699B">
            <w:pPr>
              <w:pStyle w:val="TableParagraph"/>
              <w:spacing w:line="251" w:lineRule="exact"/>
              <w:ind w:left="0" w:right="-109"/>
              <w:jc w:val="center"/>
            </w:pPr>
            <w:r>
              <w:rPr>
                <w:spacing w:val="-2"/>
              </w:rPr>
              <w:t>01.11</w:t>
            </w:r>
          </w:p>
          <w:p w14:paraId="1C38A810" w14:textId="77777777" w:rsidR="00FA699B" w:rsidRDefault="00FA699B" w:rsidP="00FA699B">
            <w:pPr>
              <w:pStyle w:val="TableParagraph"/>
              <w:ind w:left="0" w:right="-109"/>
              <w:jc w:val="center"/>
            </w:pPr>
            <w:r>
              <w:rPr>
                <w:spacing w:val="-2"/>
              </w:rPr>
              <w:t>01.12</w:t>
            </w:r>
          </w:p>
          <w:p w14:paraId="449426FC" w14:textId="77777777" w:rsidR="00FA699B" w:rsidRDefault="00FA699B" w:rsidP="00FA699B">
            <w:pPr>
              <w:pStyle w:val="TableParagraph"/>
              <w:spacing w:before="1"/>
              <w:ind w:left="0" w:right="-109"/>
              <w:jc w:val="center"/>
            </w:pPr>
            <w:r>
              <w:rPr>
                <w:spacing w:val="-4"/>
              </w:rPr>
              <w:t>10.3</w:t>
            </w:r>
          </w:p>
          <w:p w14:paraId="02A85BBB" w14:textId="77777777" w:rsidR="00FA699B" w:rsidRDefault="00FA699B" w:rsidP="00FA699B">
            <w:pPr>
              <w:pStyle w:val="TableParagraph"/>
              <w:ind w:left="0" w:right="-109"/>
              <w:jc w:val="center"/>
            </w:pPr>
            <w:r>
              <w:rPr>
                <w:spacing w:val="-4"/>
              </w:rPr>
              <w:t>10.4</w:t>
            </w:r>
          </w:p>
          <w:p w14:paraId="0FD3C1AB" w14:textId="77777777" w:rsidR="00FA699B" w:rsidRDefault="00FA699B" w:rsidP="00FA699B">
            <w:pPr>
              <w:pStyle w:val="TableParagraph"/>
              <w:ind w:left="0" w:right="-109"/>
              <w:jc w:val="center"/>
            </w:pPr>
            <w:r>
              <w:rPr>
                <w:spacing w:val="-4"/>
              </w:rPr>
              <w:t>10.6</w:t>
            </w:r>
          </w:p>
          <w:p w14:paraId="49B98175" w14:textId="77777777" w:rsidR="00FA699B" w:rsidRDefault="00FA699B" w:rsidP="00FA699B">
            <w:pPr>
              <w:pStyle w:val="TableParagraph"/>
              <w:spacing w:before="2"/>
              <w:ind w:left="0" w:right="-109"/>
              <w:jc w:val="center"/>
            </w:pPr>
            <w:r>
              <w:rPr>
                <w:spacing w:val="-4"/>
              </w:rPr>
              <w:t>10.7</w:t>
            </w:r>
          </w:p>
          <w:p w14:paraId="6CA84928" w14:textId="77777777" w:rsidR="00FA699B" w:rsidRDefault="00FA699B" w:rsidP="00FA699B">
            <w:pPr>
              <w:pStyle w:val="TableParagraph"/>
              <w:spacing w:line="235" w:lineRule="exact"/>
              <w:ind w:left="0" w:right="-109"/>
              <w:jc w:val="center"/>
            </w:pPr>
            <w:r>
              <w:rPr>
                <w:spacing w:val="-4"/>
              </w:rPr>
              <w:t>10.9</w:t>
            </w:r>
          </w:p>
        </w:tc>
        <w:tc>
          <w:tcPr>
            <w:tcW w:w="1277" w:type="dxa"/>
          </w:tcPr>
          <w:p w14:paraId="0F0B73B4" w14:textId="77777777" w:rsidR="00FA699B" w:rsidRDefault="00FA699B" w:rsidP="00FA699B">
            <w:pPr>
              <w:pStyle w:val="TableParagraph"/>
              <w:spacing w:line="251" w:lineRule="exact"/>
              <w:ind w:left="0" w:right="-109"/>
              <w:jc w:val="center"/>
            </w:pPr>
            <w:r>
              <w:t>1001</w:t>
            </w:r>
            <w:r>
              <w:rPr>
                <w:spacing w:val="-2"/>
              </w:rPr>
              <w:t xml:space="preserve"> </w:t>
            </w:r>
            <w:r>
              <w:t xml:space="preserve">– </w:t>
            </w:r>
            <w:r>
              <w:rPr>
                <w:spacing w:val="-4"/>
              </w:rPr>
              <w:t>1008</w:t>
            </w:r>
          </w:p>
          <w:p w14:paraId="456270B8" w14:textId="77777777" w:rsidR="00FA699B" w:rsidRDefault="00FA699B" w:rsidP="00FA699B">
            <w:pPr>
              <w:pStyle w:val="TableParagraph"/>
              <w:ind w:left="0" w:right="-109"/>
              <w:jc w:val="center"/>
            </w:pPr>
            <w:r>
              <w:rPr>
                <w:spacing w:val="-4"/>
              </w:rPr>
              <w:t>0713</w:t>
            </w:r>
          </w:p>
          <w:p w14:paraId="6C8B22C0" w14:textId="77777777" w:rsidR="00FA699B" w:rsidRDefault="00FA699B" w:rsidP="00FA699B">
            <w:pPr>
              <w:pStyle w:val="TableParagraph"/>
              <w:spacing w:before="1"/>
              <w:ind w:left="0" w:right="-109"/>
            </w:pPr>
            <w:r>
              <w:t>1201</w:t>
            </w:r>
            <w:r>
              <w:rPr>
                <w:spacing w:val="-2"/>
              </w:rPr>
              <w:t xml:space="preserve"> </w:t>
            </w:r>
            <w:r>
              <w:t xml:space="preserve">– </w:t>
            </w:r>
            <w:r>
              <w:rPr>
                <w:spacing w:val="-4"/>
              </w:rPr>
              <w:t>1207</w:t>
            </w:r>
          </w:p>
          <w:p w14:paraId="30C10CC6" w14:textId="77777777" w:rsidR="00FA699B" w:rsidRDefault="00FA699B" w:rsidP="00FA699B">
            <w:pPr>
              <w:pStyle w:val="TableParagraph"/>
              <w:ind w:left="0" w:right="-109"/>
            </w:pPr>
            <w:r>
              <w:t>1101</w:t>
            </w:r>
            <w:r>
              <w:rPr>
                <w:spacing w:val="-2"/>
              </w:rPr>
              <w:t xml:space="preserve"> </w:t>
            </w:r>
            <w:r>
              <w:t xml:space="preserve">– </w:t>
            </w:r>
            <w:r>
              <w:rPr>
                <w:spacing w:val="-4"/>
              </w:rPr>
              <w:t>1107</w:t>
            </w:r>
          </w:p>
          <w:p w14:paraId="7913C67E" w14:textId="77777777" w:rsidR="00FA699B" w:rsidRDefault="00FA699B" w:rsidP="00FA699B">
            <w:pPr>
              <w:pStyle w:val="TableParagraph"/>
              <w:ind w:left="0" w:right="-109"/>
            </w:pPr>
            <w:r>
              <w:t>1901 -</w:t>
            </w:r>
            <w:r>
              <w:rPr>
                <w:spacing w:val="-1"/>
              </w:rPr>
              <w:t xml:space="preserve"> </w:t>
            </w:r>
            <w:r>
              <w:rPr>
                <w:spacing w:val="-4"/>
              </w:rPr>
              <w:t>1905</w:t>
            </w:r>
          </w:p>
        </w:tc>
        <w:tc>
          <w:tcPr>
            <w:tcW w:w="2409" w:type="dxa"/>
            <w:vMerge w:val="restart"/>
          </w:tcPr>
          <w:p w14:paraId="06B2C351" w14:textId="77777777" w:rsidR="00FA699B" w:rsidRPr="00D74108" w:rsidRDefault="00FA699B" w:rsidP="00FA699B">
            <w:pPr>
              <w:contextualSpacing/>
              <w:jc w:val="both"/>
              <w:rPr>
                <w:rFonts w:ascii="Times New Roman" w:hAnsi="Times New Roman" w:cs="Times New Roman"/>
                <w:lang w:val="en-US"/>
              </w:rPr>
            </w:pPr>
            <w:r w:rsidRPr="00434A64">
              <w:rPr>
                <w:rFonts w:ascii="Times New Roman" w:hAnsi="Times New Roman" w:cs="Times New Roman"/>
                <w:lang w:val="en-US"/>
              </w:rPr>
              <w:t>2,4-D</w:t>
            </w:r>
          </w:p>
        </w:tc>
        <w:tc>
          <w:tcPr>
            <w:tcW w:w="1567" w:type="dxa"/>
          </w:tcPr>
          <w:p w14:paraId="12FBB180" w14:textId="77777777" w:rsidR="00FA699B" w:rsidRPr="00D74108" w:rsidRDefault="00FA699B" w:rsidP="00FA699B">
            <w:pPr>
              <w:contextualSpacing/>
              <w:jc w:val="center"/>
              <w:rPr>
                <w:rFonts w:ascii="Times New Roman" w:hAnsi="Times New Roman" w:cs="Times New Roman"/>
                <w:lang w:val="en-US"/>
              </w:rPr>
            </w:pPr>
            <w:r w:rsidRPr="00FA699B">
              <w:rPr>
                <w:rFonts w:ascii="Times New Roman" w:hAnsi="Times New Roman" w:cs="Times New Roman"/>
                <w:lang w:val="en-US"/>
              </w:rPr>
              <w:t xml:space="preserve">(0,02 – 0,5) </w:t>
            </w:r>
            <w:r>
              <w:rPr>
                <w:rFonts w:ascii="Times New Roman" w:hAnsi="Times New Roman" w:cs="Times New Roman"/>
                <w:lang w:val="en-US"/>
              </w:rPr>
              <w:t>mg/kg</w:t>
            </w:r>
          </w:p>
        </w:tc>
      </w:tr>
      <w:tr w:rsidR="00FA699B" w:rsidRPr="00480753" w14:paraId="08142EE5" w14:textId="77777777" w:rsidTr="00314A15">
        <w:trPr>
          <w:gridAfter w:val="1"/>
          <w:wAfter w:w="14" w:type="dxa"/>
          <w:trHeight w:val="570"/>
        </w:trPr>
        <w:tc>
          <w:tcPr>
            <w:tcW w:w="561" w:type="dxa"/>
            <w:vMerge/>
          </w:tcPr>
          <w:p w14:paraId="7C607CFE" w14:textId="77777777" w:rsidR="00FA699B" w:rsidRDefault="00FA699B" w:rsidP="00FA699B">
            <w:pPr>
              <w:contextualSpacing/>
              <w:jc w:val="both"/>
              <w:rPr>
                <w:rFonts w:ascii="Times New Roman" w:hAnsi="Times New Roman" w:cs="Times New Roman"/>
                <w:lang w:val="en-US"/>
              </w:rPr>
            </w:pPr>
          </w:p>
        </w:tc>
        <w:tc>
          <w:tcPr>
            <w:tcW w:w="2407" w:type="dxa"/>
            <w:vMerge/>
          </w:tcPr>
          <w:p w14:paraId="1CA822D9" w14:textId="77777777" w:rsidR="00FA699B" w:rsidRPr="00434A64" w:rsidRDefault="00FA699B" w:rsidP="00FA699B">
            <w:pPr>
              <w:contextualSpacing/>
              <w:rPr>
                <w:rFonts w:ascii="Times New Roman" w:hAnsi="Times New Roman" w:cs="Times New Roman"/>
                <w:lang w:val="en-US"/>
              </w:rPr>
            </w:pPr>
          </w:p>
        </w:tc>
        <w:tc>
          <w:tcPr>
            <w:tcW w:w="1418" w:type="dxa"/>
          </w:tcPr>
          <w:p w14:paraId="794D9AFF" w14:textId="77777777" w:rsidR="00FA699B" w:rsidRPr="00D74108" w:rsidRDefault="00FA699B" w:rsidP="00FA699B">
            <w:pPr>
              <w:contextualSpacing/>
              <w:jc w:val="both"/>
              <w:rPr>
                <w:rFonts w:ascii="Times New Roman" w:hAnsi="Times New Roman" w:cs="Times New Roman"/>
                <w:lang w:val="en-US"/>
              </w:rPr>
            </w:pPr>
            <w:r>
              <w:rPr>
                <w:rFonts w:ascii="Times New Roman" w:hAnsi="Times New Roman" w:cs="Times New Roman"/>
                <w:lang w:val="en-US"/>
              </w:rPr>
              <w:t xml:space="preserve">Food </w:t>
            </w:r>
            <w:proofErr w:type="gramStart"/>
            <w:r>
              <w:rPr>
                <w:rFonts w:ascii="Times New Roman" w:hAnsi="Times New Roman" w:cs="Times New Roman"/>
                <w:lang w:val="en-US"/>
              </w:rPr>
              <w:t>od</w:t>
            </w:r>
            <w:proofErr w:type="gramEnd"/>
            <w:r>
              <w:rPr>
                <w:rFonts w:ascii="Times New Roman" w:hAnsi="Times New Roman" w:cs="Times New Roman"/>
                <w:lang w:val="en-US"/>
              </w:rPr>
              <w:t xml:space="preserve"> plant origin</w:t>
            </w:r>
          </w:p>
        </w:tc>
        <w:tc>
          <w:tcPr>
            <w:tcW w:w="1560" w:type="dxa"/>
          </w:tcPr>
          <w:p w14:paraId="3140235F" w14:textId="77777777" w:rsidR="00FA699B" w:rsidRDefault="00FA699B" w:rsidP="00FA699B">
            <w:pPr>
              <w:pStyle w:val="TableParagraph"/>
              <w:spacing w:line="251" w:lineRule="exact"/>
              <w:ind w:left="35" w:right="-109"/>
              <w:jc w:val="center"/>
            </w:pPr>
            <w:r>
              <w:rPr>
                <w:spacing w:val="-4"/>
              </w:rPr>
              <w:t>10.1</w:t>
            </w:r>
          </w:p>
          <w:p w14:paraId="0499BB5F" w14:textId="77777777" w:rsidR="00FA699B" w:rsidRDefault="00FA699B" w:rsidP="00FA699B">
            <w:pPr>
              <w:pStyle w:val="TableParagraph"/>
              <w:spacing w:line="240" w:lineRule="auto"/>
              <w:ind w:left="35" w:right="-109"/>
              <w:jc w:val="center"/>
            </w:pPr>
            <w:r>
              <w:rPr>
                <w:spacing w:val="-4"/>
              </w:rPr>
              <w:t>10.2</w:t>
            </w:r>
          </w:p>
          <w:p w14:paraId="18B5E668" w14:textId="77777777" w:rsidR="00FA699B" w:rsidRDefault="00FA699B" w:rsidP="00FA699B">
            <w:pPr>
              <w:pStyle w:val="TableParagraph"/>
              <w:spacing w:before="1"/>
              <w:ind w:left="35" w:right="-109"/>
              <w:jc w:val="center"/>
            </w:pPr>
            <w:r>
              <w:rPr>
                <w:spacing w:val="-4"/>
              </w:rPr>
              <w:t>10.4</w:t>
            </w:r>
          </w:p>
          <w:p w14:paraId="1554F4C8" w14:textId="77777777" w:rsidR="00FA699B" w:rsidRDefault="00FA699B" w:rsidP="00FA699B">
            <w:pPr>
              <w:pStyle w:val="TableParagraph"/>
              <w:ind w:left="35" w:right="-109"/>
              <w:jc w:val="center"/>
            </w:pPr>
            <w:r>
              <w:rPr>
                <w:spacing w:val="-4"/>
              </w:rPr>
              <w:t>10.5</w:t>
            </w:r>
          </w:p>
          <w:p w14:paraId="773F5DB1" w14:textId="77777777" w:rsidR="00FA699B" w:rsidRDefault="00FA699B" w:rsidP="00FA699B">
            <w:pPr>
              <w:pStyle w:val="TableParagraph"/>
              <w:spacing w:line="235" w:lineRule="exact"/>
              <w:ind w:left="35" w:right="-109"/>
              <w:jc w:val="center"/>
            </w:pPr>
            <w:r>
              <w:rPr>
                <w:spacing w:val="-4"/>
              </w:rPr>
              <w:t>01.4</w:t>
            </w:r>
          </w:p>
        </w:tc>
        <w:tc>
          <w:tcPr>
            <w:tcW w:w="1277" w:type="dxa"/>
          </w:tcPr>
          <w:p w14:paraId="54FA429D" w14:textId="77777777" w:rsidR="00FA699B" w:rsidRDefault="00FA699B" w:rsidP="00FA699B">
            <w:pPr>
              <w:pStyle w:val="TableParagraph"/>
              <w:spacing w:line="251" w:lineRule="exact"/>
              <w:ind w:left="35" w:right="-109"/>
              <w:jc w:val="center"/>
            </w:pPr>
            <w:r>
              <w:t>0302</w:t>
            </w:r>
            <w:r>
              <w:rPr>
                <w:spacing w:val="-2"/>
              </w:rPr>
              <w:t xml:space="preserve"> </w:t>
            </w:r>
            <w:r>
              <w:t xml:space="preserve">– </w:t>
            </w:r>
            <w:r>
              <w:rPr>
                <w:spacing w:val="-4"/>
              </w:rPr>
              <w:t>0305</w:t>
            </w:r>
          </w:p>
          <w:p w14:paraId="1FDA6FDB" w14:textId="77777777" w:rsidR="00FA699B" w:rsidRDefault="00FA699B" w:rsidP="00FA699B">
            <w:pPr>
              <w:pStyle w:val="TableParagraph"/>
              <w:spacing w:line="240" w:lineRule="auto"/>
              <w:ind w:left="35" w:right="-109"/>
              <w:jc w:val="center"/>
            </w:pPr>
            <w:r>
              <w:t>0201</w:t>
            </w:r>
            <w:r>
              <w:rPr>
                <w:spacing w:val="-2"/>
              </w:rPr>
              <w:t xml:space="preserve"> </w:t>
            </w:r>
            <w:r>
              <w:t xml:space="preserve">– </w:t>
            </w:r>
            <w:r>
              <w:rPr>
                <w:spacing w:val="-4"/>
              </w:rPr>
              <w:t>0208</w:t>
            </w:r>
          </w:p>
          <w:p w14:paraId="1A01F0D7" w14:textId="77777777" w:rsidR="00FA699B" w:rsidRDefault="00FA699B" w:rsidP="00FA699B">
            <w:pPr>
              <w:pStyle w:val="TableParagraph"/>
              <w:spacing w:before="1" w:line="240" w:lineRule="auto"/>
              <w:ind w:left="35" w:right="-109"/>
              <w:jc w:val="center"/>
            </w:pPr>
            <w:r>
              <w:rPr>
                <w:spacing w:val="-4"/>
              </w:rPr>
              <w:t>0401</w:t>
            </w:r>
          </w:p>
        </w:tc>
        <w:tc>
          <w:tcPr>
            <w:tcW w:w="2409" w:type="dxa"/>
            <w:vMerge/>
          </w:tcPr>
          <w:p w14:paraId="57811822" w14:textId="77777777" w:rsidR="00FA699B" w:rsidRPr="00D74108" w:rsidRDefault="00FA699B" w:rsidP="00FA699B">
            <w:pPr>
              <w:contextualSpacing/>
              <w:jc w:val="both"/>
              <w:rPr>
                <w:rFonts w:ascii="Times New Roman" w:hAnsi="Times New Roman" w:cs="Times New Roman"/>
                <w:lang w:val="en-US"/>
              </w:rPr>
            </w:pPr>
          </w:p>
        </w:tc>
        <w:tc>
          <w:tcPr>
            <w:tcW w:w="1567" w:type="dxa"/>
          </w:tcPr>
          <w:p w14:paraId="0E87BAC1" w14:textId="77777777" w:rsidR="00FA699B" w:rsidRPr="00D74108" w:rsidRDefault="00FA699B" w:rsidP="00FA699B">
            <w:pPr>
              <w:contextualSpacing/>
              <w:jc w:val="center"/>
              <w:rPr>
                <w:rFonts w:ascii="Times New Roman" w:hAnsi="Times New Roman" w:cs="Times New Roman"/>
                <w:lang w:val="en-US"/>
              </w:rPr>
            </w:pPr>
            <w:r w:rsidRPr="00FA699B">
              <w:rPr>
                <w:rFonts w:ascii="Times New Roman" w:hAnsi="Times New Roman" w:cs="Times New Roman"/>
                <w:lang w:val="en-US"/>
              </w:rPr>
              <w:t xml:space="preserve">(0,02 – 0,5) </w:t>
            </w:r>
            <w:r>
              <w:rPr>
                <w:rFonts w:ascii="Times New Roman" w:hAnsi="Times New Roman" w:cs="Times New Roman"/>
                <w:lang w:val="en-US"/>
              </w:rPr>
              <w:t>mg/kg</w:t>
            </w:r>
          </w:p>
        </w:tc>
      </w:tr>
      <w:tr w:rsidR="00FA699B" w:rsidRPr="00480753" w14:paraId="0440724C" w14:textId="77777777" w:rsidTr="00314A15">
        <w:trPr>
          <w:gridAfter w:val="1"/>
          <w:wAfter w:w="14" w:type="dxa"/>
          <w:trHeight w:val="570"/>
        </w:trPr>
        <w:tc>
          <w:tcPr>
            <w:tcW w:w="561" w:type="dxa"/>
            <w:vMerge/>
          </w:tcPr>
          <w:p w14:paraId="0957C430" w14:textId="77777777" w:rsidR="00FA699B" w:rsidRDefault="00FA699B" w:rsidP="00FA699B">
            <w:pPr>
              <w:contextualSpacing/>
              <w:jc w:val="both"/>
              <w:rPr>
                <w:rFonts w:ascii="Times New Roman" w:hAnsi="Times New Roman" w:cs="Times New Roman"/>
                <w:lang w:val="en-US"/>
              </w:rPr>
            </w:pPr>
          </w:p>
        </w:tc>
        <w:tc>
          <w:tcPr>
            <w:tcW w:w="2407" w:type="dxa"/>
            <w:vMerge/>
          </w:tcPr>
          <w:p w14:paraId="070E135F" w14:textId="77777777" w:rsidR="00FA699B" w:rsidRPr="00434A64" w:rsidRDefault="00FA699B" w:rsidP="00FA699B">
            <w:pPr>
              <w:contextualSpacing/>
              <w:rPr>
                <w:rFonts w:ascii="Times New Roman" w:hAnsi="Times New Roman" w:cs="Times New Roman"/>
                <w:lang w:val="en-US"/>
              </w:rPr>
            </w:pPr>
          </w:p>
        </w:tc>
        <w:tc>
          <w:tcPr>
            <w:tcW w:w="1418" w:type="dxa"/>
          </w:tcPr>
          <w:p w14:paraId="4209E440" w14:textId="77777777" w:rsidR="00FA699B" w:rsidRPr="00FA699B" w:rsidRDefault="00FA699B" w:rsidP="00FA699B">
            <w:pPr>
              <w:rPr>
                <w:rFonts w:ascii="Times New Roman" w:hAnsi="Times New Roman" w:cs="Times New Roman"/>
                <w:lang w:val="en-US"/>
              </w:rPr>
            </w:pPr>
            <w:r w:rsidRPr="00FA699B">
              <w:rPr>
                <w:rFonts w:ascii="Times New Roman" w:hAnsi="Times New Roman" w:cs="Times New Roman"/>
                <w:lang w:val="en-US"/>
              </w:rPr>
              <w:t>Water</w:t>
            </w:r>
          </w:p>
        </w:tc>
        <w:tc>
          <w:tcPr>
            <w:tcW w:w="1560" w:type="dxa"/>
          </w:tcPr>
          <w:p w14:paraId="108642B2" w14:textId="77777777" w:rsidR="00FA699B" w:rsidRDefault="00FA699B" w:rsidP="00FA699B">
            <w:pPr>
              <w:pStyle w:val="TableParagraph"/>
              <w:spacing w:line="251" w:lineRule="exact"/>
              <w:ind w:left="35" w:hanging="35"/>
              <w:jc w:val="center"/>
            </w:pPr>
            <w:r>
              <w:rPr>
                <w:spacing w:val="-2"/>
              </w:rPr>
              <w:t>36.00.11</w:t>
            </w:r>
          </w:p>
          <w:p w14:paraId="09B9592B" w14:textId="77777777" w:rsidR="00FA699B" w:rsidRDefault="00FA699B" w:rsidP="00FA699B">
            <w:pPr>
              <w:pStyle w:val="TableParagraph"/>
              <w:spacing w:line="235" w:lineRule="exact"/>
              <w:ind w:left="35" w:hanging="35"/>
              <w:jc w:val="center"/>
            </w:pPr>
            <w:r>
              <w:rPr>
                <w:spacing w:val="-2"/>
              </w:rPr>
              <w:t>36.00.12</w:t>
            </w:r>
          </w:p>
        </w:tc>
        <w:tc>
          <w:tcPr>
            <w:tcW w:w="1277" w:type="dxa"/>
          </w:tcPr>
          <w:p w14:paraId="269E8A6F" w14:textId="77777777" w:rsidR="00FA699B" w:rsidRDefault="00FA699B" w:rsidP="00FA699B">
            <w:pPr>
              <w:pStyle w:val="TableParagraph"/>
              <w:spacing w:line="251" w:lineRule="exact"/>
              <w:ind w:left="35" w:hanging="35"/>
              <w:jc w:val="center"/>
            </w:pPr>
            <w:r>
              <w:t>2201 -</w:t>
            </w:r>
            <w:r>
              <w:rPr>
                <w:spacing w:val="-1"/>
              </w:rPr>
              <w:t xml:space="preserve"> </w:t>
            </w:r>
            <w:r>
              <w:rPr>
                <w:spacing w:val="-4"/>
              </w:rPr>
              <w:t>2202</w:t>
            </w:r>
          </w:p>
        </w:tc>
        <w:tc>
          <w:tcPr>
            <w:tcW w:w="2409" w:type="dxa"/>
            <w:vMerge/>
          </w:tcPr>
          <w:p w14:paraId="2B318690" w14:textId="77777777" w:rsidR="00FA699B" w:rsidRPr="00D74108" w:rsidRDefault="00FA699B" w:rsidP="00FA699B">
            <w:pPr>
              <w:contextualSpacing/>
              <w:jc w:val="both"/>
              <w:rPr>
                <w:rFonts w:ascii="Times New Roman" w:hAnsi="Times New Roman" w:cs="Times New Roman"/>
                <w:lang w:val="en-US"/>
              </w:rPr>
            </w:pPr>
          </w:p>
        </w:tc>
        <w:tc>
          <w:tcPr>
            <w:tcW w:w="1567" w:type="dxa"/>
          </w:tcPr>
          <w:p w14:paraId="26040BAB" w14:textId="77777777" w:rsidR="00FA699B" w:rsidRDefault="00FA699B" w:rsidP="00FA699B">
            <w:pPr>
              <w:pStyle w:val="TableParagraph"/>
              <w:spacing w:line="242" w:lineRule="exact"/>
              <w:ind w:left="0"/>
              <w:jc w:val="center"/>
            </w:pPr>
            <w:r>
              <w:t>(0,002</w:t>
            </w:r>
            <w:r>
              <w:rPr>
                <w:spacing w:val="5"/>
              </w:rPr>
              <w:t xml:space="preserve"> </w:t>
            </w:r>
            <w:r>
              <w:t>–</w:t>
            </w:r>
            <w:r>
              <w:rPr>
                <w:spacing w:val="9"/>
              </w:rPr>
              <w:t xml:space="preserve"> </w:t>
            </w:r>
            <w:r>
              <w:t>0,08)</w:t>
            </w:r>
            <w:r>
              <w:rPr>
                <w:spacing w:val="10"/>
              </w:rPr>
              <w:t xml:space="preserve"> </w:t>
            </w:r>
            <w:r>
              <w:rPr>
                <w:spacing w:val="-2"/>
              </w:rPr>
              <w:t>mg/kg</w:t>
            </w:r>
          </w:p>
        </w:tc>
      </w:tr>
      <w:tr w:rsidR="00FA699B" w:rsidRPr="00480753" w14:paraId="66815A7F" w14:textId="77777777" w:rsidTr="00314A15">
        <w:trPr>
          <w:gridAfter w:val="1"/>
          <w:wAfter w:w="14" w:type="dxa"/>
          <w:trHeight w:val="570"/>
        </w:trPr>
        <w:tc>
          <w:tcPr>
            <w:tcW w:w="561" w:type="dxa"/>
            <w:vMerge/>
          </w:tcPr>
          <w:p w14:paraId="376D728D" w14:textId="77777777" w:rsidR="00FA699B" w:rsidRDefault="00FA699B" w:rsidP="00FA699B">
            <w:pPr>
              <w:contextualSpacing/>
              <w:jc w:val="both"/>
              <w:rPr>
                <w:rFonts w:ascii="Times New Roman" w:hAnsi="Times New Roman" w:cs="Times New Roman"/>
                <w:lang w:val="en-US"/>
              </w:rPr>
            </w:pPr>
          </w:p>
        </w:tc>
        <w:tc>
          <w:tcPr>
            <w:tcW w:w="2407" w:type="dxa"/>
            <w:vMerge/>
          </w:tcPr>
          <w:p w14:paraId="7CD053C0" w14:textId="77777777" w:rsidR="00FA699B" w:rsidRPr="00434A64" w:rsidRDefault="00FA699B" w:rsidP="00FA699B">
            <w:pPr>
              <w:contextualSpacing/>
              <w:rPr>
                <w:rFonts w:ascii="Times New Roman" w:hAnsi="Times New Roman" w:cs="Times New Roman"/>
                <w:lang w:val="en-US"/>
              </w:rPr>
            </w:pPr>
          </w:p>
        </w:tc>
        <w:tc>
          <w:tcPr>
            <w:tcW w:w="1418" w:type="dxa"/>
          </w:tcPr>
          <w:p w14:paraId="5F29E65B" w14:textId="77777777" w:rsidR="00FA699B" w:rsidRPr="00FA699B" w:rsidRDefault="00FA699B" w:rsidP="00FA699B">
            <w:pPr>
              <w:rPr>
                <w:rFonts w:ascii="Times New Roman" w:hAnsi="Times New Roman" w:cs="Times New Roman"/>
                <w:lang w:val="en-US"/>
              </w:rPr>
            </w:pPr>
            <w:r w:rsidRPr="00FA699B">
              <w:rPr>
                <w:rFonts w:ascii="Times New Roman" w:hAnsi="Times New Roman" w:cs="Times New Roman"/>
                <w:lang w:val="en-US"/>
              </w:rPr>
              <w:t>Soil</w:t>
            </w:r>
          </w:p>
        </w:tc>
        <w:tc>
          <w:tcPr>
            <w:tcW w:w="1560" w:type="dxa"/>
          </w:tcPr>
          <w:p w14:paraId="657729C4" w14:textId="77777777" w:rsidR="00FA699B" w:rsidRPr="00D74108" w:rsidRDefault="00FA699B" w:rsidP="00FA699B">
            <w:pPr>
              <w:contextualSpacing/>
              <w:jc w:val="center"/>
              <w:rPr>
                <w:rFonts w:ascii="Times New Roman" w:hAnsi="Times New Roman" w:cs="Times New Roman"/>
                <w:lang w:val="en-US"/>
              </w:rPr>
            </w:pPr>
            <w:r>
              <w:rPr>
                <w:rFonts w:ascii="Times New Roman" w:hAnsi="Times New Roman" w:cs="Times New Roman"/>
                <w:lang w:val="en-US"/>
              </w:rPr>
              <w:t>-</w:t>
            </w:r>
          </w:p>
        </w:tc>
        <w:tc>
          <w:tcPr>
            <w:tcW w:w="1277" w:type="dxa"/>
          </w:tcPr>
          <w:p w14:paraId="278A35F2" w14:textId="77777777" w:rsidR="00FA699B" w:rsidRPr="00D74108" w:rsidRDefault="00FA699B" w:rsidP="00FA699B">
            <w:pPr>
              <w:contextualSpacing/>
              <w:jc w:val="center"/>
              <w:rPr>
                <w:rFonts w:ascii="Times New Roman" w:hAnsi="Times New Roman" w:cs="Times New Roman"/>
                <w:lang w:val="en-US"/>
              </w:rPr>
            </w:pPr>
            <w:r>
              <w:rPr>
                <w:rFonts w:ascii="Times New Roman" w:hAnsi="Times New Roman" w:cs="Times New Roman"/>
                <w:lang w:val="en-US"/>
              </w:rPr>
              <w:t>-</w:t>
            </w:r>
          </w:p>
        </w:tc>
        <w:tc>
          <w:tcPr>
            <w:tcW w:w="2409" w:type="dxa"/>
            <w:vMerge/>
          </w:tcPr>
          <w:p w14:paraId="7C445469" w14:textId="77777777" w:rsidR="00FA699B" w:rsidRPr="00D74108" w:rsidRDefault="00FA699B" w:rsidP="00FA699B">
            <w:pPr>
              <w:contextualSpacing/>
              <w:jc w:val="both"/>
              <w:rPr>
                <w:rFonts w:ascii="Times New Roman" w:hAnsi="Times New Roman" w:cs="Times New Roman"/>
                <w:lang w:val="en-US"/>
              </w:rPr>
            </w:pPr>
          </w:p>
        </w:tc>
        <w:tc>
          <w:tcPr>
            <w:tcW w:w="1567" w:type="dxa"/>
          </w:tcPr>
          <w:p w14:paraId="646735A1" w14:textId="77777777" w:rsidR="00FA699B" w:rsidRDefault="00FA699B" w:rsidP="00FA699B">
            <w:pPr>
              <w:pStyle w:val="TableParagraph"/>
              <w:spacing w:line="232" w:lineRule="exact"/>
              <w:ind w:left="0"/>
              <w:jc w:val="center"/>
            </w:pPr>
            <w:r>
              <w:t>(0,01</w:t>
            </w:r>
            <w:r>
              <w:rPr>
                <w:spacing w:val="6"/>
              </w:rPr>
              <w:t xml:space="preserve"> </w:t>
            </w:r>
            <w:r>
              <w:t>–</w:t>
            </w:r>
            <w:r>
              <w:rPr>
                <w:spacing w:val="6"/>
              </w:rPr>
              <w:t xml:space="preserve"> </w:t>
            </w:r>
            <w:r>
              <w:t>0,25)</w:t>
            </w:r>
            <w:r>
              <w:rPr>
                <w:spacing w:val="9"/>
              </w:rPr>
              <w:t xml:space="preserve"> </w:t>
            </w:r>
            <w:r>
              <w:rPr>
                <w:spacing w:val="-4"/>
              </w:rPr>
              <w:t>mg/kg</w:t>
            </w:r>
          </w:p>
        </w:tc>
      </w:tr>
      <w:tr w:rsidR="008938A7" w:rsidRPr="00480753" w14:paraId="2164557A" w14:textId="77777777" w:rsidTr="00314A15">
        <w:trPr>
          <w:gridAfter w:val="1"/>
          <w:wAfter w:w="14" w:type="dxa"/>
          <w:trHeight w:val="676"/>
        </w:trPr>
        <w:tc>
          <w:tcPr>
            <w:tcW w:w="561" w:type="dxa"/>
            <w:vMerge w:val="restart"/>
          </w:tcPr>
          <w:p w14:paraId="0B79A164" w14:textId="77777777" w:rsidR="008938A7" w:rsidRPr="00D74108" w:rsidRDefault="008938A7" w:rsidP="00B03355">
            <w:pPr>
              <w:contextualSpacing/>
              <w:jc w:val="center"/>
              <w:rPr>
                <w:rFonts w:ascii="Times New Roman" w:hAnsi="Times New Roman" w:cs="Times New Roman"/>
                <w:lang w:val="en-US"/>
              </w:rPr>
            </w:pPr>
            <w:r>
              <w:rPr>
                <w:rFonts w:ascii="Times New Roman" w:hAnsi="Times New Roman" w:cs="Times New Roman"/>
                <w:lang w:val="en-US"/>
              </w:rPr>
              <w:t>33</w:t>
            </w:r>
          </w:p>
        </w:tc>
        <w:tc>
          <w:tcPr>
            <w:tcW w:w="2407" w:type="dxa"/>
            <w:vMerge w:val="restart"/>
          </w:tcPr>
          <w:p w14:paraId="54313858" w14:textId="77777777" w:rsidR="008938A7" w:rsidRDefault="008938A7" w:rsidP="008938A7">
            <w:pPr>
              <w:contextualSpacing/>
              <w:jc w:val="both"/>
              <w:rPr>
                <w:rFonts w:ascii="Times New Roman" w:hAnsi="Times New Roman" w:cs="Times New Roman"/>
                <w:lang w:val="en-US"/>
              </w:rPr>
            </w:pPr>
            <w:r w:rsidRPr="00434A64">
              <w:rPr>
                <w:rFonts w:ascii="Times New Roman" w:hAnsi="Times New Roman" w:cs="Times New Roman"/>
                <w:lang w:val="en-US"/>
              </w:rPr>
              <w:t>ST RK 20</w:t>
            </w:r>
            <w:r>
              <w:rPr>
                <w:rFonts w:ascii="Times New Roman" w:hAnsi="Times New Roman" w:cs="Times New Roman"/>
                <w:lang w:val="en-US"/>
              </w:rPr>
              <w:t>4</w:t>
            </w:r>
            <w:r w:rsidRPr="00434A64">
              <w:rPr>
                <w:rFonts w:ascii="Times New Roman" w:hAnsi="Times New Roman" w:cs="Times New Roman"/>
                <w:lang w:val="en-US"/>
              </w:rPr>
              <w:t>0-2010</w:t>
            </w:r>
          </w:p>
          <w:p w14:paraId="7F4B5897" w14:textId="77777777" w:rsidR="008938A7" w:rsidRPr="00D74108" w:rsidRDefault="008938A7" w:rsidP="008938A7">
            <w:pPr>
              <w:contextualSpacing/>
              <w:rPr>
                <w:rFonts w:ascii="Times New Roman" w:hAnsi="Times New Roman" w:cs="Times New Roman"/>
                <w:lang w:val="en-US"/>
              </w:rPr>
            </w:pPr>
            <w:r w:rsidRPr="00FA699B">
              <w:rPr>
                <w:rFonts w:ascii="Times New Roman" w:hAnsi="Times New Roman" w:cs="Times New Roman"/>
                <w:lang w:val="en-US"/>
              </w:rPr>
              <w:t xml:space="preserve">Vegetables, foodstuff </w:t>
            </w:r>
            <w:proofErr w:type="gramStart"/>
            <w:r w:rsidRPr="00FA699B">
              <w:rPr>
                <w:rFonts w:ascii="Times New Roman" w:hAnsi="Times New Roman" w:cs="Times New Roman"/>
                <w:lang w:val="en-US"/>
              </w:rPr>
              <w:t xml:space="preserve">and </w:t>
            </w:r>
            <w:r w:rsidRPr="008938A7">
              <w:rPr>
                <w:rFonts w:ascii="Times New Roman" w:hAnsi="Times New Roman" w:cs="Times New Roman"/>
                <w:lang w:val="en-US"/>
              </w:rPr>
              <w:t xml:space="preserve"> livestock</w:t>
            </w:r>
            <w:proofErr w:type="gramEnd"/>
            <w:r w:rsidRPr="008938A7">
              <w:rPr>
                <w:rFonts w:ascii="Times New Roman" w:hAnsi="Times New Roman" w:cs="Times New Roman"/>
                <w:lang w:val="en-US"/>
              </w:rPr>
              <w:t xml:space="preserve"> </w:t>
            </w:r>
            <w:r w:rsidRPr="00FA699B">
              <w:rPr>
                <w:rFonts w:ascii="Times New Roman" w:hAnsi="Times New Roman" w:cs="Times New Roman"/>
                <w:lang w:val="en-US"/>
              </w:rPr>
              <w:t>products. Determination of organomercury pesticides by chromatographic methods</w:t>
            </w:r>
          </w:p>
        </w:tc>
        <w:tc>
          <w:tcPr>
            <w:tcW w:w="1418" w:type="dxa"/>
            <w:vMerge w:val="restart"/>
          </w:tcPr>
          <w:p w14:paraId="089283C8" w14:textId="77777777" w:rsidR="008938A7" w:rsidRPr="008938A7" w:rsidRDefault="008938A7" w:rsidP="008938A7">
            <w:pPr>
              <w:contextualSpacing/>
              <w:rPr>
                <w:rFonts w:ascii="Times New Roman" w:hAnsi="Times New Roman" w:cs="Times New Roman"/>
                <w:lang w:val="en-US"/>
              </w:rPr>
            </w:pPr>
            <w:r w:rsidRPr="00FA699B">
              <w:rPr>
                <w:rFonts w:ascii="Times New Roman" w:hAnsi="Times New Roman" w:cs="Times New Roman"/>
                <w:lang w:val="en-US"/>
              </w:rPr>
              <w:t xml:space="preserve">Vegetables, </w:t>
            </w:r>
            <w:proofErr w:type="gramStart"/>
            <w:r w:rsidRPr="00FA699B">
              <w:rPr>
                <w:rFonts w:ascii="Times New Roman" w:hAnsi="Times New Roman" w:cs="Times New Roman"/>
                <w:lang w:val="en-US"/>
              </w:rPr>
              <w:t>foodstuff</w:t>
            </w:r>
            <w:r>
              <w:rPr>
                <w:rFonts w:ascii="Times New Roman" w:hAnsi="Times New Roman" w:cs="Times New Roman"/>
                <w:lang w:val="en-US"/>
              </w:rPr>
              <w:t xml:space="preserve">, </w:t>
            </w:r>
            <w:r w:rsidRPr="008938A7">
              <w:rPr>
                <w:lang w:val="en-US"/>
              </w:rPr>
              <w:t xml:space="preserve"> </w:t>
            </w:r>
            <w:r w:rsidRPr="008938A7">
              <w:rPr>
                <w:rFonts w:ascii="Times New Roman" w:hAnsi="Times New Roman" w:cs="Times New Roman"/>
                <w:lang w:val="en-US"/>
              </w:rPr>
              <w:t>livestock</w:t>
            </w:r>
            <w:proofErr w:type="gramEnd"/>
            <w:r w:rsidRPr="008938A7">
              <w:rPr>
                <w:rFonts w:ascii="Times New Roman" w:hAnsi="Times New Roman" w:cs="Times New Roman"/>
                <w:lang w:val="en-US"/>
              </w:rPr>
              <w:t xml:space="preserve"> products, grain and products of its</w:t>
            </w:r>
          </w:p>
          <w:p w14:paraId="77D64AEC" w14:textId="77777777" w:rsidR="008938A7" w:rsidRPr="00D74108" w:rsidRDefault="008938A7" w:rsidP="008938A7">
            <w:pPr>
              <w:contextualSpacing/>
              <w:rPr>
                <w:rFonts w:ascii="Times New Roman" w:hAnsi="Times New Roman" w:cs="Times New Roman"/>
                <w:lang w:val="en-US"/>
              </w:rPr>
            </w:pPr>
            <w:r w:rsidRPr="008938A7">
              <w:rPr>
                <w:rFonts w:ascii="Times New Roman" w:hAnsi="Times New Roman" w:cs="Times New Roman"/>
                <w:lang w:val="en-US"/>
              </w:rPr>
              <w:t>processing</w:t>
            </w:r>
          </w:p>
        </w:tc>
        <w:tc>
          <w:tcPr>
            <w:tcW w:w="1560" w:type="dxa"/>
            <w:vMerge w:val="restart"/>
          </w:tcPr>
          <w:p w14:paraId="73053392" w14:textId="77777777" w:rsidR="008938A7" w:rsidRDefault="008938A7" w:rsidP="008938A7">
            <w:pPr>
              <w:pStyle w:val="TableParagraph"/>
              <w:spacing w:line="251" w:lineRule="exact"/>
              <w:ind w:left="194" w:right="181"/>
              <w:jc w:val="center"/>
            </w:pPr>
            <w:r>
              <w:rPr>
                <w:spacing w:val="-2"/>
              </w:rPr>
              <w:t>01.12</w:t>
            </w:r>
          </w:p>
          <w:p w14:paraId="2998615A" w14:textId="77777777" w:rsidR="008938A7" w:rsidRDefault="008938A7" w:rsidP="008938A7">
            <w:pPr>
              <w:pStyle w:val="TableParagraph"/>
              <w:spacing w:before="1"/>
              <w:ind w:left="194" w:right="181"/>
              <w:jc w:val="center"/>
            </w:pPr>
            <w:r>
              <w:rPr>
                <w:spacing w:val="-4"/>
              </w:rPr>
              <w:t>10.3</w:t>
            </w:r>
          </w:p>
          <w:p w14:paraId="55DB702B" w14:textId="77777777" w:rsidR="008938A7" w:rsidRDefault="008938A7" w:rsidP="008938A7">
            <w:pPr>
              <w:pStyle w:val="TableParagraph"/>
              <w:ind w:left="194" w:right="181"/>
              <w:jc w:val="center"/>
            </w:pPr>
            <w:r>
              <w:rPr>
                <w:spacing w:val="-4"/>
              </w:rPr>
              <w:t>10.6</w:t>
            </w:r>
          </w:p>
          <w:p w14:paraId="5E6AFD7B" w14:textId="77777777" w:rsidR="008938A7" w:rsidRDefault="008938A7" w:rsidP="008938A7">
            <w:pPr>
              <w:pStyle w:val="TableParagraph"/>
              <w:ind w:left="194" w:right="181"/>
              <w:jc w:val="center"/>
            </w:pPr>
            <w:r>
              <w:rPr>
                <w:spacing w:val="-4"/>
              </w:rPr>
              <w:t>10.7</w:t>
            </w:r>
          </w:p>
          <w:p w14:paraId="498B4C0C" w14:textId="77777777" w:rsidR="008938A7" w:rsidRDefault="008938A7" w:rsidP="008938A7">
            <w:pPr>
              <w:pStyle w:val="TableParagraph"/>
              <w:spacing w:before="2"/>
              <w:ind w:left="194" w:right="181"/>
              <w:jc w:val="center"/>
            </w:pPr>
            <w:r>
              <w:rPr>
                <w:spacing w:val="-4"/>
              </w:rPr>
              <w:t>10.9</w:t>
            </w:r>
          </w:p>
          <w:p w14:paraId="7FF14591" w14:textId="77777777" w:rsidR="008938A7" w:rsidRDefault="008938A7" w:rsidP="008938A7">
            <w:pPr>
              <w:pStyle w:val="TableParagraph"/>
              <w:ind w:left="194" w:right="181"/>
              <w:jc w:val="center"/>
            </w:pPr>
            <w:r>
              <w:rPr>
                <w:spacing w:val="-4"/>
              </w:rPr>
              <w:t>10.1</w:t>
            </w:r>
          </w:p>
          <w:p w14:paraId="6606CA61" w14:textId="77777777" w:rsidR="008938A7" w:rsidRDefault="008938A7" w:rsidP="008938A7">
            <w:pPr>
              <w:pStyle w:val="TableParagraph"/>
              <w:spacing w:before="1" w:line="240" w:lineRule="auto"/>
              <w:ind w:left="194" w:right="181"/>
              <w:jc w:val="center"/>
            </w:pPr>
            <w:r>
              <w:rPr>
                <w:spacing w:val="-4"/>
              </w:rPr>
              <w:t>10.5</w:t>
            </w:r>
          </w:p>
        </w:tc>
        <w:tc>
          <w:tcPr>
            <w:tcW w:w="1277" w:type="dxa"/>
            <w:vMerge w:val="restart"/>
          </w:tcPr>
          <w:p w14:paraId="2D8ECB13" w14:textId="77777777" w:rsidR="008938A7" w:rsidRDefault="008938A7" w:rsidP="008938A7">
            <w:pPr>
              <w:pStyle w:val="TableParagraph"/>
              <w:spacing w:line="251" w:lineRule="exact"/>
              <w:ind w:left="95" w:right="85"/>
              <w:jc w:val="center"/>
            </w:pPr>
            <w:r>
              <w:rPr>
                <w:spacing w:val="-4"/>
              </w:rPr>
              <w:t>0713</w:t>
            </w:r>
          </w:p>
          <w:p w14:paraId="5A115797" w14:textId="77777777" w:rsidR="008938A7" w:rsidRDefault="008938A7" w:rsidP="008938A7">
            <w:pPr>
              <w:pStyle w:val="TableParagraph"/>
              <w:spacing w:before="1"/>
              <w:ind w:left="-107"/>
              <w:jc w:val="center"/>
            </w:pPr>
            <w:r>
              <w:t>1201</w:t>
            </w:r>
            <w:r>
              <w:rPr>
                <w:spacing w:val="-2"/>
              </w:rPr>
              <w:t xml:space="preserve"> </w:t>
            </w:r>
            <w:r>
              <w:t xml:space="preserve">– </w:t>
            </w:r>
            <w:r>
              <w:rPr>
                <w:spacing w:val="-4"/>
              </w:rPr>
              <w:t>1207</w:t>
            </w:r>
          </w:p>
          <w:p w14:paraId="665A24D4" w14:textId="77777777" w:rsidR="008938A7" w:rsidRDefault="008938A7" w:rsidP="008938A7">
            <w:pPr>
              <w:pStyle w:val="TableParagraph"/>
              <w:ind w:left="-107"/>
              <w:jc w:val="center"/>
            </w:pPr>
            <w:r>
              <w:t>1101</w:t>
            </w:r>
            <w:r>
              <w:rPr>
                <w:spacing w:val="-2"/>
              </w:rPr>
              <w:t xml:space="preserve"> </w:t>
            </w:r>
            <w:r>
              <w:t xml:space="preserve">– </w:t>
            </w:r>
            <w:r>
              <w:rPr>
                <w:spacing w:val="-4"/>
              </w:rPr>
              <w:t>1107</w:t>
            </w:r>
          </w:p>
          <w:p w14:paraId="2B43C537" w14:textId="77777777" w:rsidR="008938A7" w:rsidRDefault="008938A7" w:rsidP="008938A7">
            <w:pPr>
              <w:pStyle w:val="TableParagraph"/>
              <w:ind w:left="-107"/>
              <w:jc w:val="center"/>
            </w:pPr>
            <w:r>
              <w:t>1901</w:t>
            </w:r>
            <w:r>
              <w:rPr>
                <w:spacing w:val="-2"/>
              </w:rPr>
              <w:t xml:space="preserve"> </w:t>
            </w:r>
            <w:r>
              <w:t xml:space="preserve">– </w:t>
            </w:r>
            <w:r>
              <w:rPr>
                <w:spacing w:val="-4"/>
              </w:rPr>
              <w:t>1905</w:t>
            </w:r>
          </w:p>
          <w:p w14:paraId="61F18D8B" w14:textId="77777777" w:rsidR="008938A7" w:rsidRDefault="008938A7" w:rsidP="008938A7">
            <w:pPr>
              <w:pStyle w:val="TableParagraph"/>
              <w:spacing w:before="2"/>
              <w:ind w:left="-107"/>
              <w:jc w:val="center"/>
            </w:pPr>
            <w:r>
              <w:t>0701</w:t>
            </w:r>
            <w:r>
              <w:rPr>
                <w:spacing w:val="-2"/>
              </w:rPr>
              <w:t xml:space="preserve"> </w:t>
            </w:r>
            <w:r>
              <w:t xml:space="preserve">– </w:t>
            </w:r>
            <w:r>
              <w:rPr>
                <w:spacing w:val="-4"/>
              </w:rPr>
              <w:t>0714</w:t>
            </w:r>
          </w:p>
          <w:p w14:paraId="0AD0010A" w14:textId="77777777" w:rsidR="008938A7" w:rsidRDefault="008938A7" w:rsidP="008938A7">
            <w:pPr>
              <w:pStyle w:val="TableParagraph"/>
              <w:ind w:left="-107"/>
              <w:jc w:val="center"/>
            </w:pPr>
            <w:r>
              <w:t>0201</w:t>
            </w:r>
            <w:r>
              <w:rPr>
                <w:spacing w:val="-2"/>
              </w:rPr>
              <w:t xml:space="preserve"> </w:t>
            </w:r>
            <w:r>
              <w:t xml:space="preserve">– </w:t>
            </w:r>
            <w:r>
              <w:rPr>
                <w:spacing w:val="-4"/>
              </w:rPr>
              <w:t>0208</w:t>
            </w:r>
          </w:p>
          <w:p w14:paraId="68C4938E" w14:textId="77777777" w:rsidR="008938A7" w:rsidRDefault="008938A7" w:rsidP="008938A7">
            <w:pPr>
              <w:pStyle w:val="TableParagraph"/>
              <w:spacing w:before="1" w:line="240" w:lineRule="auto"/>
              <w:ind w:left="-107"/>
              <w:jc w:val="center"/>
            </w:pPr>
            <w:r>
              <w:rPr>
                <w:spacing w:val="-4"/>
              </w:rPr>
              <w:t>0401</w:t>
            </w:r>
          </w:p>
        </w:tc>
        <w:tc>
          <w:tcPr>
            <w:tcW w:w="2409" w:type="dxa"/>
          </w:tcPr>
          <w:p w14:paraId="585D8DE5" w14:textId="77777777" w:rsidR="008938A7" w:rsidRPr="00D74108" w:rsidRDefault="008938A7" w:rsidP="008938A7">
            <w:pPr>
              <w:contextualSpacing/>
              <w:jc w:val="both"/>
              <w:rPr>
                <w:rFonts w:ascii="Times New Roman" w:hAnsi="Times New Roman" w:cs="Times New Roman"/>
                <w:lang w:val="en-US"/>
              </w:rPr>
            </w:pPr>
            <w:r w:rsidRPr="008938A7">
              <w:rPr>
                <w:rFonts w:ascii="Times New Roman" w:hAnsi="Times New Roman" w:cs="Times New Roman"/>
                <w:lang w:val="en-US"/>
              </w:rPr>
              <w:t>ethyl mercuric chloride</w:t>
            </w:r>
          </w:p>
        </w:tc>
        <w:tc>
          <w:tcPr>
            <w:tcW w:w="1567" w:type="dxa"/>
          </w:tcPr>
          <w:p w14:paraId="181965D5" w14:textId="77777777" w:rsidR="008938A7" w:rsidRPr="00D74108" w:rsidRDefault="008938A7" w:rsidP="008938A7">
            <w:pPr>
              <w:contextualSpacing/>
              <w:jc w:val="center"/>
              <w:rPr>
                <w:rFonts w:ascii="Times New Roman" w:hAnsi="Times New Roman" w:cs="Times New Roman"/>
                <w:lang w:val="en-US"/>
              </w:rPr>
            </w:pPr>
            <w:r w:rsidRPr="008938A7">
              <w:rPr>
                <w:rFonts w:ascii="Times New Roman" w:hAnsi="Times New Roman" w:cs="Times New Roman"/>
                <w:lang w:val="en-US"/>
              </w:rPr>
              <w:t xml:space="preserve">(0,01 – 0,1) </w:t>
            </w:r>
            <w:r>
              <w:rPr>
                <w:rFonts w:ascii="Times New Roman" w:hAnsi="Times New Roman" w:cs="Times New Roman"/>
                <w:lang w:val="en-US"/>
              </w:rPr>
              <w:t>mg/kg</w:t>
            </w:r>
          </w:p>
        </w:tc>
      </w:tr>
      <w:tr w:rsidR="008938A7" w:rsidRPr="00480753" w14:paraId="7CDC1810" w14:textId="77777777" w:rsidTr="00314A15">
        <w:trPr>
          <w:gridAfter w:val="1"/>
          <w:wAfter w:w="14" w:type="dxa"/>
          <w:trHeight w:val="676"/>
        </w:trPr>
        <w:tc>
          <w:tcPr>
            <w:tcW w:w="561" w:type="dxa"/>
            <w:vMerge/>
          </w:tcPr>
          <w:p w14:paraId="212FEC88" w14:textId="77777777" w:rsidR="008938A7" w:rsidRDefault="008938A7" w:rsidP="00B03355">
            <w:pPr>
              <w:contextualSpacing/>
              <w:jc w:val="center"/>
              <w:rPr>
                <w:rFonts w:ascii="Times New Roman" w:hAnsi="Times New Roman" w:cs="Times New Roman"/>
                <w:lang w:val="en-US"/>
              </w:rPr>
            </w:pPr>
          </w:p>
        </w:tc>
        <w:tc>
          <w:tcPr>
            <w:tcW w:w="2407" w:type="dxa"/>
            <w:vMerge/>
          </w:tcPr>
          <w:p w14:paraId="4691F49F" w14:textId="77777777" w:rsidR="008938A7" w:rsidRPr="00434A64" w:rsidRDefault="008938A7" w:rsidP="008938A7">
            <w:pPr>
              <w:contextualSpacing/>
              <w:jc w:val="both"/>
              <w:rPr>
                <w:rFonts w:ascii="Times New Roman" w:hAnsi="Times New Roman" w:cs="Times New Roman"/>
                <w:lang w:val="en-US"/>
              </w:rPr>
            </w:pPr>
          </w:p>
        </w:tc>
        <w:tc>
          <w:tcPr>
            <w:tcW w:w="1418" w:type="dxa"/>
            <w:vMerge/>
          </w:tcPr>
          <w:p w14:paraId="68626215" w14:textId="77777777" w:rsidR="008938A7" w:rsidRPr="00FA699B" w:rsidRDefault="008938A7" w:rsidP="008938A7">
            <w:pPr>
              <w:contextualSpacing/>
              <w:rPr>
                <w:rFonts w:ascii="Times New Roman" w:hAnsi="Times New Roman" w:cs="Times New Roman"/>
                <w:lang w:val="en-US"/>
              </w:rPr>
            </w:pPr>
          </w:p>
        </w:tc>
        <w:tc>
          <w:tcPr>
            <w:tcW w:w="1560" w:type="dxa"/>
            <w:vMerge/>
          </w:tcPr>
          <w:p w14:paraId="2159B62B" w14:textId="77777777" w:rsidR="008938A7" w:rsidRDefault="008938A7" w:rsidP="008938A7">
            <w:pPr>
              <w:pStyle w:val="TableParagraph"/>
              <w:spacing w:line="251" w:lineRule="exact"/>
              <w:ind w:left="194" w:right="181"/>
              <w:jc w:val="center"/>
              <w:rPr>
                <w:spacing w:val="-2"/>
              </w:rPr>
            </w:pPr>
          </w:p>
        </w:tc>
        <w:tc>
          <w:tcPr>
            <w:tcW w:w="1277" w:type="dxa"/>
            <w:vMerge/>
          </w:tcPr>
          <w:p w14:paraId="09AE50BD" w14:textId="77777777" w:rsidR="008938A7" w:rsidRDefault="008938A7" w:rsidP="008938A7">
            <w:pPr>
              <w:pStyle w:val="TableParagraph"/>
              <w:spacing w:line="251" w:lineRule="exact"/>
              <w:ind w:left="95" w:right="85"/>
              <w:jc w:val="center"/>
              <w:rPr>
                <w:spacing w:val="-4"/>
              </w:rPr>
            </w:pPr>
          </w:p>
        </w:tc>
        <w:tc>
          <w:tcPr>
            <w:tcW w:w="2409" w:type="dxa"/>
          </w:tcPr>
          <w:p w14:paraId="7F5C1037" w14:textId="77777777" w:rsidR="008938A7" w:rsidRPr="008938A7" w:rsidRDefault="008938A7" w:rsidP="008938A7">
            <w:pPr>
              <w:rPr>
                <w:rFonts w:ascii="Times New Roman" w:hAnsi="Times New Roman" w:cs="Times New Roman"/>
                <w:lang w:val="en-US"/>
              </w:rPr>
            </w:pPr>
            <w:r w:rsidRPr="008938A7">
              <w:rPr>
                <w:rFonts w:ascii="Times New Roman" w:hAnsi="Times New Roman" w:cs="Times New Roman"/>
                <w:lang w:val="en-US"/>
              </w:rPr>
              <w:t>methylmercuriodide</w:t>
            </w:r>
          </w:p>
        </w:tc>
        <w:tc>
          <w:tcPr>
            <w:tcW w:w="1567" w:type="dxa"/>
          </w:tcPr>
          <w:p w14:paraId="09E6F89B" w14:textId="77777777" w:rsidR="008938A7" w:rsidRPr="008938A7" w:rsidRDefault="008938A7" w:rsidP="008938A7">
            <w:pPr>
              <w:pStyle w:val="TableParagraph"/>
              <w:spacing w:line="234" w:lineRule="exact"/>
              <w:ind w:left="146" w:right="139"/>
              <w:jc w:val="center"/>
              <w:rPr>
                <w:rFonts w:eastAsiaTheme="minorHAnsi"/>
              </w:rPr>
            </w:pPr>
            <w:r w:rsidRPr="008938A7">
              <w:rPr>
                <w:rFonts w:eastAsiaTheme="minorHAnsi"/>
              </w:rPr>
              <w:t xml:space="preserve">(0,01 – 0,1) </w:t>
            </w:r>
            <w:r>
              <w:rPr>
                <w:rFonts w:eastAsiaTheme="minorHAnsi"/>
              </w:rPr>
              <w:t>mg/kg</w:t>
            </w:r>
          </w:p>
        </w:tc>
      </w:tr>
      <w:tr w:rsidR="008938A7" w:rsidRPr="00480753" w14:paraId="09F6D017" w14:textId="77777777" w:rsidTr="00314A15">
        <w:trPr>
          <w:gridAfter w:val="1"/>
          <w:wAfter w:w="14" w:type="dxa"/>
          <w:trHeight w:val="676"/>
        </w:trPr>
        <w:tc>
          <w:tcPr>
            <w:tcW w:w="561" w:type="dxa"/>
            <w:vMerge/>
          </w:tcPr>
          <w:p w14:paraId="22942223" w14:textId="77777777" w:rsidR="008938A7" w:rsidRDefault="008938A7" w:rsidP="00B03355">
            <w:pPr>
              <w:contextualSpacing/>
              <w:jc w:val="center"/>
              <w:rPr>
                <w:rFonts w:ascii="Times New Roman" w:hAnsi="Times New Roman" w:cs="Times New Roman"/>
                <w:lang w:val="en-US"/>
              </w:rPr>
            </w:pPr>
          </w:p>
        </w:tc>
        <w:tc>
          <w:tcPr>
            <w:tcW w:w="2407" w:type="dxa"/>
            <w:vMerge/>
          </w:tcPr>
          <w:p w14:paraId="27EE6A2A" w14:textId="77777777" w:rsidR="008938A7" w:rsidRPr="00434A64" w:rsidRDefault="008938A7" w:rsidP="008938A7">
            <w:pPr>
              <w:contextualSpacing/>
              <w:jc w:val="both"/>
              <w:rPr>
                <w:rFonts w:ascii="Times New Roman" w:hAnsi="Times New Roman" w:cs="Times New Roman"/>
                <w:lang w:val="en-US"/>
              </w:rPr>
            </w:pPr>
          </w:p>
        </w:tc>
        <w:tc>
          <w:tcPr>
            <w:tcW w:w="1418" w:type="dxa"/>
            <w:vMerge/>
          </w:tcPr>
          <w:p w14:paraId="006B91BF" w14:textId="77777777" w:rsidR="008938A7" w:rsidRPr="00FA699B" w:rsidRDefault="008938A7" w:rsidP="008938A7">
            <w:pPr>
              <w:contextualSpacing/>
              <w:rPr>
                <w:rFonts w:ascii="Times New Roman" w:hAnsi="Times New Roman" w:cs="Times New Roman"/>
                <w:lang w:val="en-US"/>
              </w:rPr>
            </w:pPr>
          </w:p>
        </w:tc>
        <w:tc>
          <w:tcPr>
            <w:tcW w:w="1560" w:type="dxa"/>
            <w:vMerge/>
          </w:tcPr>
          <w:p w14:paraId="39C3009D" w14:textId="77777777" w:rsidR="008938A7" w:rsidRDefault="008938A7" w:rsidP="008938A7">
            <w:pPr>
              <w:pStyle w:val="TableParagraph"/>
              <w:spacing w:line="251" w:lineRule="exact"/>
              <w:ind w:left="194" w:right="181"/>
              <w:jc w:val="center"/>
              <w:rPr>
                <w:spacing w:val="-2"/>
              </w:rPr>
            </w:pPr>
          </w:p>
        </w:tc>
        <w:tc>
          <w:tcPr>
            <w:tcW w:w="1277" w:type="dxa"/>
            <w:vMerge/>
          </w:tcPr>
          <w:p w14:paraId="08FB51AB" w14:textId="77777777" w:rsidR="008938A7" w:rsidRDefault="008938A7" w:rsidP="008938A7">
            <w:pPr>
              <w:pStyle w:val="TableParagraph"/>
              <w:spacing w:line="251" w:lineRule="exact"/>
              <w:ind w:left="95" w:right="85"/>
              <w:jc w:val="center"/>
              <w:rPr>
                <w:spacing w:val="-4"/>
              </w:rPr>
            </w:pPr>
          </w:p>
        </w:tc>
        <w:tc>
          <w:tcPr>
            <w:tcW w:w="2409" w:type="dxa"/>
          </w:tcPr>
          <w:p w14:paraId="2C78C8C4" w14:textId="77777777" w:rsidR="008938A7" w:rsidRPr="008938A7" w:rsidRDefault="008938A7" w:rsidP="008938A7">
            <w:pPr>
              <w:rPr>
                <w:rFonts w:ascii="Times New Roman" w:hAnsi="Times New Roman" w:cs="Times New Roman"/>
                <w:lang w:val="en-US"/>
              </w:rPr>
            </w:pPr>
            <w:r w:rsidRPr="008938A7">
              <w:rPr>
                <w:rFonts w:ascii="Times New Roman" w:hAnsi="Times New Roman" w:cs="Times New Roman"/>
                <w:lang w:val="en-US"/>
              </w:rPr>
              <w:t>phenylmercuracetate</w:t>
            </w:r>
          </w:p>
        </w:tc>
        <w:tc>
          <w:tcPr>
            <w:tcW w:w="1567" w:type="dxa"/>
          </w:tcPr>
          <w:p w14:paraId="30BAD129" w14:textId="77777777" w:rsidR="008938A7" w:rsidRPr="008938A7" w:rsidRDefault="008938A7" w:rsidP="008938A7">
            <w:pPr>
              <w:pStyle w:val="TableParagraph"/>
              <w:spacing w:line="242" w:lineRule="exact"/>
              <w:ind w:left="146" w:right="139"/>
              <w:jc w:val="center"/>
              <w:rPr>
                <w:rFonts w:eastAsiaTheme="minorHAnsi"/>
              </w:rPr>
            </w:pPr>
            <w:r w:rsidRPr="008938A7">
              <w:rPr>
                <w:rFonts w:eastAsiaTheme="minorHAnsi"/>
              </w:rPr>
              <w:t xml:space="preserve">(0,01 – 0,1) </w:t>
            </w:r>
            <w:r>
              <w:rPr>
                <w:rFonts w:eastAsiaTheme="minorHAnsi"/>
              </w:rPr>
              <w:t>mg/kg</w:t>
            </w:r>
          </w:p>
        </w:tc>
      </w:tr>
      <w:tr w:rsidR="008938A7" w:rsidRPr="00480753" w14:paraId="41E9540C" w14:textId="77777777" w:rsidTr="00314A15">
        <w:trPr>
          <w:gridAfter w:val="1"/>
          <w:wAfter w:w="14" w:type="dxa"/>
        </w:trPr>
        <w:tc>
          <w:tcPr>
            <w:tcW w:w="561" w:type="dxa"/>
          </w:tcPr>
          <w:p w14:paraId="5C99ACB0" w14:textId="77777777" w:rsidR="008938A7" w:rsidRPr="00D74108" w:rsidRDefault="008938A7" w:rsidP="00B03355">
            <w:pPr>
              <w:contextualSpacing/>
              <w:jc w:val="center"/>
              <w:rPr>
                <w:rFonts w:ascii="Times New Roman" w:hAnsi="Times New Roman" w:cs="Times New Roman"/>
                <w:lang w:val="en-US"/>
              </w:rPr>
            </w:pPr>
            <w:r>
              <w:rPr>
                <w:rFonts w:ascii="Times New Roman" w:hAnsi="Times New Roman" w:cs="Times New Roman"/>
                <w:lang w:val="en-US"/>
              </w:rPr>
              <w:t>34</w:t>
            </w:r>
          </w:p>
        </w:tc>
        <w:tc>
          <w:tcPr>
            <w:tcW w:w="2407" w:type="dxa"/>
          </w:tcPr>
          <w:p w14:paraId="0E82CDD5" w14:textId="77777777" w:rsidR="008938A7" w:rsidRPr="00D74108" w:rsidRDefault="008938A7" w:rsidP="008938A7">
            <w:pPr>
              <w:contextualSpacing/>
              <w:rPr>
                <w:rFonts w:ascii="Times New Roman" w:hAnsi="Times New Roman" w:cs="Times New Roman"/>
                <w:lang w:val="en-US"/>
              </w:rPr>
            </w:pPr>
            <w:r w:rsidRPr="001250E1">
              <w:rPr>
                <w:rFonts w:ascii="Times New Roman" w:hAnsi="Times New Roman" w:cs="Times New Roman"/>
                <w:lang w:val="en-US"/>
              </w:rPr>
              <w:t>State Standard</w:t>
            </w:r>
            <w:r>
              <w:rPr>
                <w:rFonts w:ascii="Times New Roman" w:hAnsi="Times New Roman" w:cs="Times New Roman"/>
                <w:lang w:val="en-US"/>
              </w:rPr>
              <w:t xml:space="preserve"> </w:t>
            </w:r>
            <w:r>
              <w:rPr>
                <w:spacing w:val="-2"/>
              </w:rPr>
              <w:t>31789</w:t>
            </w:r>
          </w:p>
        </w:tc>
        <w:tc>
          <w:tcPr>
            <w:tcW w:w="1418" w:type="dxa"/>
          </w:tcPr>
          <w:p w14:paraId="4B1F1B73" w14:textId="77777777" w:rsidR="008938A7" w:rsidRPr="00D74108" w:rsidRDefault="008938A7" w:rsidP="008938A7">
            <w:pPr>
              <w:contextualSpacing/>
              <w:rPr>
                <w:rFonts w:ascii="Times New Roman" w:hAnsi="Times New Roman" w:cs="Times New Roman"/>
                <w:lang w:val="en-US"/>
              </w:rPr>
            </w:pPr>
            <w:r w:rsidRPr="008938A7">
              <w:rPr>
                <w:rFonts w:ascii="Times New Roman" w:hAnsi="Times New Roman" w:cs="Times New Roman"/>
                <w:lang w:val="en-US"/>
              </w:rPr>
              <w:t>Fish, marine invertebrates and products of their processing</w:t>
            </w:r>
          </w:p>
        </w:tc>
        <w:tc>
          <w:tcPr>
            <w:tcW w:w="1560" w:type="dxa"/>
          </w:tcPr>
          <w:p w14:paraId="036CF807" w14:textId="77777777" w:rsidR="008938A7" w:rsidRDefault="008938A7" w:rsidP="008938A7">
            <w:pPr>
              <w:pStyle w:val="TableParagraph"/>
              <w:spacing w:line="244" w:lineRule="exact"/>
              <w:ind w:left="-106"/>
              <w:jc w:val="center"/>
            </w:pPr>
            <w:r>
              <w:rPr>
                <w:spacing w:val="-2"/>
              </w:rPr>
              <w:t>10.20</w:t>
            </w:r>
          </w:p>
        </w:tc>
        <w:tc>
          <w:tcPr>
            <w:tcW w:w="1277" w:type="dxa"/>
          </w:tcPr>
          <w:p w14:paraId="0673D194" w14:textId="77777777" w:rsidR="008938A7" w:rsidRDefault="008938A7" w:rsidP="008938A7">
            <w:pPr>
              <w:pStyle w:val="TableParagraph"/>
              <w:spacing w:line="238" w:lineRule="exact"/>
              <w:ind w:left="-106" w:right="90"/>
              <w:jc w:val="center"/>
            </w:pPr>
            <w:r>
              <w:rPr>
                <w:spacing w:val="-2"/>
              </w:rPr>
              <w:t>0302-0308,</w:t>
            </w:r>
          </w:p>
          <w:p w14:paraId="243BD49D" w14:textId="77777777" w:rsidR="008938A7" w:rsidRDefault="008938A7" w:rsidP="008938A7">
            <w:pPr>
              <w:pStyle w:val="TableParagraph"/>
              <w:spacing w:line="246" w:lineRule="exact"/>
              <w:ind w:left="-106" w:right="88"/>
              <w:jc w:val="center"/>
            </w:pPr>
            <w:r>
              <w:rPr>
                <w:spacing w:val="-4"/>
              </w:rPr>
              <w:t>1604</w:t>
            </w:r>
          </w:p>
        </w:tc>
        <w:tc>
          <w:tcPr>
            <w:tcW w:w="2409" w:type="dxa"/>
          </w:tcPr>
          <w:p w14:paraId="26584734" w14:textId="77777777" w:rsidR="008938A7" w:rsidRDefault="008938A7" w:rsidP="008938A7">
            <w:pPr>
              <w:pStyle w:val="TableParagraph"/>
              <w:spacing w:line="244" w:lineRule="exact"/>
              <w:ind w:left="0"/>
            </w:pPr>
            <w:r w:rsidRPr="008938A7">
              <w:t>histamine</w:t>
            </w:r>
          </w:p>
        </w:tc>
        <w:tc>
          <w:tcPr>
            <w:tcW w:w="1567" w:type="dxa"/>
          </w:tcPr>
          <w:p w14:paraId="23B06A43" w14:textId="77777777" w:rsidR="008938A7" w:rsidRDefault="008938A7" w:rsidP="008938A7">
            <w:pPr>
              <w:pStyle w:val="TableParagraph"/>
              <w:spacing w:line="244" w:lineRule="exact"/>
              <w:ind w:left="-106" w:right="139"/>
              <w:jc w:val="center"/>
            </w:pPr>
            <w:r>
              <w:t>(5-150)</w:t>
            </w:r>
            <w:r>
              <w:rPr>
                <w:spacing w:val="12"/>
              </w:rPr>
              <w:t xml:space="preserve"> </w:t>
            </w:r>
            <w:r>
              <w:rPr>
                <w:spacing w:val="-2"/>
              </w:rPr>
              <w:t>mg/kg</w:t>
            </w:r>
          </w:p>
        </w:tc>
      </w:tr>
      <w:tr w:rsidR="008938A7" w:rsidRPr="00480753" w14:paraId="3EB9A7FA" w14:textId="77777777" w:rsidTr="00314A15">
        <w:trPr>
          <w:gridAfter w:val="1"/>
          <w:wAfter w:w="14" w:type="dxa"/>
        </w:trPr>
        <w:tc>
          <w:tcPr>
            <w:tcW w:w="561" w:type="dxa"/>
          </w:tcPr>
          <w:p w14:paraId="2F4A23AE" w14:textId="77777777" w:rsidR="008938A7" w:rsidRPr="00D74108" w:rsidRDefault="008938A7" w:rsidP="00B03355">
            <w:pPr>
              <w:contextualSpacing/>
              <w:jc w:val="center"/>
              <w:rPr>
                <w:rFonts w:ascii="Times New Roman" w:hAnsi="Times New Roman" w:cs="Times New Roman"/>
                <w:lang w:val="en-US"/>
              </w:rPr>
            </w:pPr>
            <w:r>
              <w:rPr>
                <w:rFonts w:ascii="Times New Roman" w:hAnsi="Times New Roman" w:cs="Times New Roman"/>
                <w:lang w:val="en-US"/>
              </w:rPr>
              <w:t>35</w:t>
            </w:r>
          </w:p>
        </w:tc>
        <w:tc>
          <w:tcPr>
            <w:tcW w:w="2407" w:type="dxa"/>
          </w:tcPr>
          <w:p w14:paraId="4A47A373" w14:textId="77777777" w:rsidR="008938A7" w:rsidRPr="00D74108" w:rsidRDefault="008938A7" w:rsidP="008938A7">
            <w:pPr>
              <w:contextualSpacing/>
              <w:rPr>
                <w:rFonts w:ascii="Times New Roman" w:hAnsi="Times New Roman" w:cs="Times New Roman"/>
                <w:lang w:val="en-US"/>
              </w:rPr>
            </w:pPr>
            <w:r w:rsidRPr="008938A7">
              <w:rPr>
                <w:rFonts w:ascii="Times New Roman" w:hAnsi="Times New Roman" w:cs="Times New Roman"/>
                <w:lang w:val="en-US"/>
              </w:rPr>
              <w:t>М 04-55-2009 "Methodology for measuring the mass fraction of histamine in fish and fish products by HPLC with spectrophotometric detection using a liquid chromatograph" LYUMAKHROM® "".</w:t>
            </w:r>
          </w:p>
        </w:tc>
        <w:tc>
          <w:tcPr>
            <w:tcW w:w="1418" w:type="dxa"/>
          </w:tcPr>
          <w:p w14:paraId="3956596E" w14:textId="77777777" w:rsidR="008938A7" w:rsidRPr="00D74108" w:rsidRDefault="008938A7" w:rsidP="000A5448">
            <w:pPr>
              <w:contextualSpacing/>
              <w:rPr>
                <w:rFonts w:ascii="Times New Roman" w:hAnsi="Times New Roman" w:cs="Times New Roman"/>
                <w:lang w:val="en-US"/>
              </w:rPr>
            </w:pPr>
            <w:r w:rsidRPr="008938A7">
              <w:rPr>
                <w:rFonts w:ascii="Times New Roman" w:hAnsi="Times New Roman" w:cs="Times New Roman"/>
                <w:lang w:val="en-US"/>
              </w:rPr>
              <w:t>Fish, fish products</w:t>
            </w:r>
          </w:p>
        </w:tc>
        <w:tc>
          <w:tcPr>
            <w:tcW w:w="1560" w:type="dxa"/>
          </w:tcPr>
          <w:p w14:paraId="40B1A4F5" w14:textId="77777777" w:rsidR="008938A7" w:rsidRDefault="008938A7" w:rsidP="000A5448">
            <w:pPr>
              <w:pStyle w:val="TableParagraph"/>
              <w:spacing w:line="242" w:lineRule="exact"/>
              <w:ind w:left="0"/>
              <w:jc w:val="center"/>
            </w:pPr>
            <w:r>
              <w:rPr>
                <w:spacing w:val="-2"/>
              </w:rPr>
              <w:t>10.20</w:t>
            </w:r>
          </w:p>
        </w:tc>
        <w:tc>
          <w:tcPr>
            <w:tcW w:w="1277" w:type="dxa"/>
          </w:tcPr>
          <w:p w14:paraId="7A12163B" w14:textId="77777777" w:rsidR="008938A7" w:rsidRDefault="008938A7" w:rsidP="000A5448">
            <w:pPr>
              <w:pStyle w:val="TableParagraph"/>
              <w:tabs>
                <w:tab w:val="left" w:pos="0"/>
                <w:tab w:val="left" w:pos="743"/>
              </w:tabs>
              <w:spacing w:line="235" w:lineRule="exact"/>
              <w:ind w:left="0" w:right="-108"/>
            </w:pPr>
            <w:r>
              <w:rPr>
                <w:spacing w:val="-2"/>
              </w:rPr>
              <w:t>0302-</w:t>
            </w:r>
            <w:r w:rsidR="000A5448">
              <w:rPr>
                <w:spacing w:val="-2"/>
              </w:rPr>
              <w:t>0</w:t>
            </w:r>
            <w:r>
              <w:rPr>
                <w:spacing w:val="-2"/>
              </w:rPr>
              <w:t>308,</w:t>
            </w:r>
          </w:p>
          <w:p w14:paraId="22EBBD5C" w14:textId="77777777" w:rsidR="008938A7" w:rsidRDefault="008938A7" w:rsidP="000A5448">
            <w:pPr>
              <w:pStyle w:val="TableParagraph"/>
              <w:tabs>
                <w:tab w:val="left" w:pos="0"/>
                <w:tab w:val="left" w:pos="971"/>
              </w:tabs>
              <w:spacing w:line="246" w:lineRule="exact"/>
              <w:ind w:left="0" w:right="88"/>
              <w:jc w:val="center"/>
            </w:pPr>
            <w:r>
              <w:rPr>
                <w:spacing w:val="-4"/>
              </w:rPr>
              <w:t>1604</w:t>
            </w:r>
          </w:p>
        </w:tc>
        <w:tc>
          <w:tcPr>
            <w:tcW w:w="2409" w:type="dxa"/>
          </w:tcPr>
          <w:p w14:paraId="48CC49DD" w14:textId="77777777" w:rsidR="008938A7" w:rsidRDefault="000A5448" w:rsidP="000A5448">
            <w:pPr>
              <w:pStyle w:val="TableParagraph"/>
              <w:spacing w:line="242" w:lineRule="exact"/>
              <w:ind w:left="0"/>
            </w:pPr>
            <w:r w:rsidRPr="008938A7">
              <w:t>histamine</w:t>
            </w:r>
          </w:p>
        </w:tc>
        <w:tc>
          <w:tcPr>
            <w:tcW w:w="1567" w:type="dxa"/>
          </w:tcPr>
          <w:p w14:paraId="603A7C26" w14:textId="77777777" w:rsidR="008938A7" w:rsidRDefault="008938A7" w:rsidP="000A5448">
            <w:pPr>
              <w:pStyle w:val="TableParagraph"/>
              <w:spacing w:line="242" w:lineRule="exact"/>
              <w:ind w:left="0"/>
              <w:jc w:val="center"/>
            </w:pPr>
            <w:r>
              <w:t>(10-500)</w:t>
            </w:r>
            <w:r>
              <w:rPr>
                <w:spacing w:val="14"/>
              </w:rPr>
              <w:t xml:space="preserve"> </w:t>
            </w:r>
            <w:r w:rsidR="000A5448">
              <w:rPr>
                <w:spacing w:val="-2"/>
              </w:rPr>
              <w:t>mg/kg</w:t>
            </w:r>
          </w:p>
        </w:tc>
      </w:tr>
      <w:tr w:rsidR="000A5448" w:rsidRPr="00480753" w14:paraId="33954E07" w14:textId="77777777" w:rsidTr="00314A15">
        <w:trPr>
          <w:gridAfter w:val="1"/>
          <w:wAfter w:w="14" w:type="dxa"/>
          <w:trHeight w:val="180"/>
        </w:trPr>
        <w:tc>
          <w:tcPr>
            <w:tcW w:w="561" w:type="dxa"/>
            <w:vMerge w:val="restart"/>
          </w:tcPr>
          <w:p w14:paraId="736E0A6B" w14:textId="77777777" w:rsidR="000A5448" w:rsidRPr="00D74108" w:rsidRDefault="000A5448" w:rsidP="00B03355">
            <w:pPr>
              <w:contextualSpacing/>
              <w:jc w:val="center"/>
              <w:rPr>
                <w:rFonts w:ascii="Times New Roman" w:hAnsi="Times New Roman" w:cs="Times New Roman"/>
                <w:lang w:val="en-US"/>
              </w:rPr>
            </w:pPr>
            <w:r>
              <w:rPr>
                <w:rFonts w:ascii="Times New Roman" w:hAnsi="Times New Roman" w:cs="Times New Roman"/>
                <w:lang w:val="en-US"/>
              </w:rPr>
              <w:t>36</w:t>
            </w:r>
          </w:p>
        </w:tc>
        <w:tc>
          <w:tcPr>
            <w:tcW w:w="2407" w:type="dxa"/>
            <w:vMerge w:val="restart"/>
          </w:tcPr>
          <w:p w14:paraId="5F929A96" w14:textId="77777777" w:rsidR="000A5448" w:rsidRPr="00D74108" w:rsidRDefault="000A5448" w:rsidP="000A5448">
            <w:pPr>
              <w:contextualSpacing/>
              <w:rPr>
                <w:rFonts w:ascii="Times New Roman" w:hAnsi="Times New Roman" w:cs="Times New Roman"/>
                <w:lang w:val="en-US"/>
              </w:rPr>
            </w:pPr>
            <w:r w:rsidRPr="001250E1">
              <w:rPr>
                <w:rFonts w:ascii="Times New Roman" w:hAnsi="Times New Roman" w:cs="Times New Roman"/>
                <w:lang w:val="en-US"/>
              </w:rPr>
              <w:t>State Standard</w:t>
            </w:r>
            <w:r>
              <w:rPr>
                <w:rFonts w:ascii="Times New Roman" w:hAnsi="Times New Roman" w:cs="Times New Roman"/>
                <w:lang w:val="en-US"/>
              </w:rPr>
              <w:t xml:space="preserve"> R </w:t>
            </w:r>
            <w:r>
              <w:t>58144-</w:t>
            </w:r>
            <w:r>
              <w:rPr>
                <w:spacing w:val="-4"/>
              </w:rPr>
              <w:t>2018</w:t>
            </w:r>
          </w:p>
        </w:tc>
        <w:tc>
          <w:tcPr>
            <w:tcW w:w="1418" w:type="dxa"/>
            <w:vMerge w:val="restart"/>
          </w:tcPr>
          <w:p w14:paraId="1641661B" w14:textId="77777777" w:rsidR="000A5448" w:rsidRPr="00D74108" w:rsidRDefault="000A5448" w:rsidP="000A5448">
            <w:pPr>
              <w:contextualSpacing/>
              <w:jc w:val="both"/>
              <w:rPr>
                <w:rFonts w:ascii="Times New Roman" w:hAnsi="Times New Roman" w:cs="Times New Roman"/>
                <w:lang w:val="en-US"/>
              </w:rPr>
            </w:pPr>
            <w:r w:rsidRPr="000A5448">
              <w:rPr>
                <w:rFonts w:ascii="Times New Roman" w:hAnsi="Times New Roman" w:cs="Times New Roman"/>
                <w:lang w:val="en-US"/>
              </w:rPr>
              <w:t>Distilled water</w:t>
            </w:r>
          </w:p>
        </w:tc>
        <w:tc>
          <w:tcPr>
            <w:tcW w:w="1560" w:type="dxa"/>
            <w:vMerge w:val="restart"/>
          </w:tcPr>
          <w:p w14:paraId="65F6C5B7" w14:textId="77777777" w:rsidR="000A5448" w:rsidRDefault="000A5448" w:rsidP="000A5448">
            <w:pPr>
              <w:pStyle w:val="TableParagraph"/>
              <w:spacing w:line="242" w:lineRule="exact"/>
              <w:ind w:left="194" w:right="181"/>
              <w:jc w:val="center"/>
            </w:pPr>
            <w:r>
              <w:rPr>
                <w:spacing w:val="-2"/>
              </w:rPr>
              <w:t>20.13</w:t>
            </w:r>
          </w:p>
        </w:tc>
        <w:tc>
          <w:tcPr>
            <w:tcW w:w="1277" w:type="dxa"/>
            <w:vMerge w:val="restart"/>
          </w:tcPr>
          <w:p w14:paraId="470BE841" w14:textId="77777777" w:rsidR="000A5448" w:rsidRDefault="000A5448" w:rsidP="000A5448">
            <w:pPr>
              <w:pStyle w:val="TableParagraph"/>
              <w:spacing w:line="242" w:lineRule="exact"/>
              <w:ind w:left="95" w:right="85"/>
              <w:jc w:val="center"/>
            </w:pPr>
            <w:r>
              <w:rPr>
                <w:spacing w:val="-4"/>
              </w:rPr>
              <w:t>2853</w:t>
            </w:r>
          </w:p>
        </w:tc>
        <w:tc>
          <w:tcPr>
            <w:tcW w:w="2409" w:type="dxa"/>
          </w:tcPr>
          <w:p w14:paraId="2ED9D93C" w14:textId="77777777" w:rsidR="000A5448" w:rsidRPr="00D74108" w:rsidRDefault="000A5448" w:rsidP="000A5448">
            <w:pPr>
              <w:contextualSpacing/>
              <w:rPr>
                <w:rFonts w:ascii="Times New Roman" w:hAnsi="Times New Roman" w:cs="Times New Roman"/>
                <w:lang w:val="en-US"/>
              </w:rPr>
            </w:pPr>
            <w:r w:rsidRPr="000A5448">
              <w:rPr>
                <w:rFonts w:ascii="Times New Roman" w:hAnsi="Times New Roman" w:cs="Times New Roman"/>
                <w:lang w:val="en-US"/>
              </w:rPr>
              <w:t>Content of substances reducing KMnO4</w:t>
            </w:r>
          </w:p>
        </w:tc>
        <w:tc>
          <w:tcPr>
            <w:tcW w:w="1567" w:type="dxa"/>
          </w:tcPr>
          <w:p w14:paraId="766FA18B" w14:textId="77777777" w:rsidR="000A5448" w:rsidRPr="00D74108" w:rsidRDefault="000A5448" w:rsidP="000A5448">
            <w:pPr>
              <w:contextualSpacing/>
              <w:jc w:val="center"/>
              <w:rPr>
                <w:rFonts w:ascii="Times New Roman" w:hAnsi="Times New Roman" w:cs="Times New Roman"/>
                <w:lang w:val="en-US"/>
              </w:rPr>
            </w:pPr>
            <w:r>
              <w:rPr>
                <w:rFonts w:ascii="Times New Roman" w:hAnsi="Times New Roman" w:cs="Times New Roman"/>
                <w:lang w:val="en-US"/>
              </w:rPr>
              <w:t>match/</w:t>
            </w:r>
            <w:r w:rsidRPr="000A5448">
              <w:rPr>
                <w:rFonts w:ascii="Times New Roman" w:hAnsi="Times New Roman" w:cs="Times New Roman"/>
                <w:lang w:val="en-US"/>
              </w:rPr>
              <w:t>not match</w:t>
            </w:r>
          </w:p>
        </w:tc>
      </w:tr>
      <w:tr w:rsidR="000A5448" w:rsidRPr="00480753" w14:paraId="40EC6BFF" w14:textId="77777777" w:rsidTr="00314A15">
        <w:trPr>
          <w:gridAfter w:val="1"/>
          <w:wAfter w:w="14" w:type="dxa"/>
          <w:trHeight w:val="180"/>
        </w:trPr>
        <w:tc>
          <w:tcPr>
            <w:tcW w:w="561" w:type="dxa"/>
            <w:vMerge/>
          </w:tcPr>
          <w:p w14:paraId="01DF3831" w14:textId="77777777" w:rsidR="000A5448" w:rsidRDefault="000A5448" w:rsidP="00B03355">
            <w:pPr>
              <w:contextualSpacing/>
              <w:jc w:val="center"/>
              <w:rPr>
                <w:rFonts w:ascii="Times New Roman" w:hAnsi="Times New Roman" w:cs="Times New Roman"/>
                <w:lang w:val="en-US"/>
              </w:rPr>
            </w:pPr>
          </w:p>
        </w:tc>
        <w:tc>
          <w:tcPr>
            <w:tcW w:w="2407" w:type="dxa"/>
            <w:vMerge/>
          </w:tcPr>
          <w:p w14:paraId="6B7B5483" w14:textId="77777777" w:rsidR="000A5448" w:rsidRPr="001250E1" w:rsidRDefault="000A5448" w:rsidP="000A5448">
            <w:pPr>
              <w:contextualSpacing/>
              <w:rPr>
                <w:rFonts w:ascii="Times New Roman" w:hAnsi="Times New Roman" w:cs="Times New Roman"/>
                <w:lang w:val="en-US"/>
              </w:rPr>
            </w:pPr>
          </w:p>
        </w:tc>
        <w:tc>
          <w:tcPr>
            <w:tcW w:w="1418" w:type="dxa"/>
            <w:vMerge/>
          </w:tcPr>
          <w:p w14:paraId="756625F1" w14:textId="77777777" w:rsidR="000A5448" w:rsidRPr="000A5448" w:rsidRDefault="000A5448" w:rsidP="000A5448">
            <w:pPr>
              <w:contextualSpacing/>
              <w:jc w:val="both"/>
              <w:rPr>
                <w:rFonts w:ascii="Times New Roman" w:hAnsi="Times New Roman" w:cs="Times New Roman"/>
                <w:lang w:val="en-US"/>
              </w:rPr>
            </w:pPr>
          </w:p>
        </w:tc>
        <w:tc>
          <w:tcPr>
            <w:tcW w:w="1560" w:type="dxa"/>
            <w:vMerge/>
          </w:tcPr>
          <w:p w14:paraId="6ACA8529" w14:textId="77777777" w:rsidR="000A5448" w:rsidRDefault="000A5448" w:rsidP="000A5448">
            <w:pPr>
              <w:pStyle w:val="TableParagraph"/>
              <w:spacing w:line="242" w:lineRule="exact"/>
              <w:ind w:left="194" w:right="181"/>
              <w:jc w:val="center"/>
              <w:rPr>
                <w:spacing w:val="-2"/>
              </w:rPr>
            </w:pPr>
          </w:p>
        </w:tc>
        <w:tc>
          <w:tcPr>
            <w:tcW w:w="1277" w:type="dxa"/>
            <w:vMerge/>
          </w:tcPr>
          <w:p w14:paraId="76636469" w14:textId="77777777" w:rsidR="000A5448" w:rsidRDefault="000A5448" w:rsidP="000A5448">
            <w:pPr>
              <w:pStyle w:val="TableParagraph"/>
              <w:spacing w:line="242" w:lineRule="exact"/>
              <w:ind w:left="95" w:right="85"/>
              <w:jc w:val="center"/>
              <w:rPr>
                <w:spacing w:val="-4"/>
              </w:rPr>
            </w:pPr>
          </w:p>
        </w:tc>
        <w:tc>
          <w:tcPr>
            <w:tcW w:w="2409" w:type="dxa"/>
          </w:tcPr>
          <w:p w14:paraId="5E100D59" w14:textId="77777777" w:rsidR="000A5448" w:rsidRPr="00D74108" w:rsidRDefault="000A5448" w:rsidP="000A5448">
            <w:pPr>
              <w:contextualSpacing/>
              <w:rPr>
                <w:rFonts w:ascii="Times New Roman" w:hAnsi="Times New Roman" w:cs="Times New Roman"/>
                <w:lang w:val="en-US"/>
              </w:rPr>
            </w:pPr>
            <w:r w:rsidRPr="000A5448">
              <w:rPr>
                <w:rFonts w:ascii="Times New Roman" w:hAnsi="Times New Roman" w:cs="Times New Roman"/>
                <w:lang w:val="en-US"/>
              </w:rPr>
              <w:t>Specific electrical conductivity</w:t>
            </w:r>
          </w:p>
        </w:tc>
        <w:tc>
          <w:tcPr>
            <w:tcW w:w="1567" w:type="dxa"/>
          </w:tcPr>
          <w:p w14:paraId="28DCFD41" w14:textId="77777777" w:rsidR="000A5448" w:rsidRPr="00D74108" w:rsidRDefault="000A5448" w:rsidP="000A5448">
            <w:pPr>
              <w:contextualSpacing/>
              <w:jc w:val="center"/>
              <w:rPr>
                <w:rFonts w:ascii="Times New Roman" w:hAnsi="Times New Roman" w:cs="Times New Roman"/>
                <w:lang w:val="en-US"/>
              </w:rPr>
            </w:pPr>
            <w:r w:rsidRPr="000A5448">
              <w:rPr>
                <w:rFonts w:ascii="Times New Roman" w:hAnsi="Times New Roman" w:cs="Times New Roman"/>
                <w:lang w:val="en-US"/>
              </w:rPr>
              <w:t>(10-4 -10) Cm/m</w:t>
            </w:r>
          </w:p>
        </w:tc>
      </w:tr>
      <w:tr w:rsidR="000A5448" w:rsidRPr="00480753" w14:paraId="0F0D35F1" w14:textId="77777777" w:rsidTr="00314A15">
        <w:trPr>
          <w:gridAfter w:val="1"/>
          <w:wAfter w:w="14" w:type="dxa"/>
          <w:trHeight w:val="180"/>
        </w:trPr>
        <w:tc>
          <w:tcPr>
            <w:tcW w:w="561" w:type="dxa"/>
            <w:vMerge/>
          </w:tcPr>
          <w:p w14:paraId="48F7F71E" w14:textId="77777777" w:rsidR="000A5448" w:rsidRDefault="000A5448" w:rsidP="00B03355">
            <w:pPr>
              <w:contextualSpacing/>
              <w:jc w:val="center"/>
              <w:rPr>
                <w:rFonts w:ascii="Times New Roman" w:hAnsi="Times New Roman" w:cs="Times New Roman"/>
                <w:lang w:val="en-US"/>
              </w:rPr>
            </w:pPr>
          </w:p>
        </w:tc>
        <w:tc>
          <w:tcPr>
            <w:tcW w:w="2407" w:type="dxa"/>
            <w:vMerge/>
          </w:tcPr>
          <w:p w14:paraId="6BD01FCC" w14:textId="77777777" w:rsidR="000A5448" w:rsidRPr="001250E1" w:rsidRDefault="000A5448" w:rsidP="000A5448">
            <w:pPr>
              <w:contextualSpacing/>
              <w:rPr>
                <w:rFonts w:ascii="Times New Roman" w:hAnsi="Times New Roman" w:cs="Times New Roman"/>
                <w:lang w:val="en-US"/>
              </w:rPr>
            </w:pPr>
          </w:p>
        </w:tc>
        <w:tc>
          <w:tcPr>
            <w:tcW w:w="1418" w:type="dxa"/>
            <w:vMerge/>
          </w:tcPr>
          <w:p w14:paraId="2A60D683" w14:textId="77777777" w:rsidR="000A5448" w:rsidRPr="000A5448" w:rsidRDefault="000A5448" w:rsidP="000A5448">
            <w:pPr>
              <w:contextualSpacing/>
              <w:jc w:val="both"/>
              <w:rPr>
                <w:rFonts w:ascii="Times New Roman" w:hAnsi="Times New Roman" w:cs="Times New Roman"/>
                <w:lang w:val="en-US"/>
              </w:rPr>
            </w:pPr>
          </w:p>
        </w:tc>
        <w:tc>
          <w:tcPr>
            <w:tcW w:w="1560" w:type="dxa"/>
            <w:vMerge/>
          </w:tcPr>
          <w:p w14:paraId="60122DBD" w14:textId="77777777" w:rsidR="000A5448" w:rsidRDefault="000A5448" w:rsidP="000A5448">
            <w:pPr>
              <w:pStyle w:val="TableParagraph"/>
              <w:spacing w:line="242" w:lineRule="exact"/>
              <w:ind w:left="194" w:right="181"/>
              <w:jc w:val="center"/>
              <w:rPr>
                <w:spacing w:val="-2"/>
              </w:rPr>
            </w:pPr>
          </w:p>
        </w:tc>
        <w:tc>
          <w:tcPr>
            <w:tcW w:w="1277" w:type="dxa"/>
            <w:vMerge/>
          </w:tcPr>
          <w:p w14:paraId="347196CF" w14:textId="77777777" w:rsidR="000A5448" w:rsidRDefault="000A5448" w:rsidP="000A5448">
            <w:pPr>
              <w:pStyle w:val="TableParagraph"/>
              <w:spacing w:line="242" w:lineRule="exact"/>
              <w:ind w:left="95" w:right="85"/>
              <w:jc w:val="center"/>
              <w:rPr>
                <w:spacing w:val="-4"/>
              </w:rPr>
            </w:pPr>
          </w:p>
        </w:tc>
        <w:tc>
          <w:tcPr>
            <w:tcW w:w="2409" w:type="dxa"/>
          </w:tcPr>
          <w:p w14:paraId="04B3534D" w14:textId="77777777" w:rsidR="000A5448" w:rsidRPr="00D74108" w:rsidRDefault="000A5448" w:rsidP="000A5448">
            <w:pPr>
              <w:contextualSpacing/>
              <w:jc w:val="both"/>
              <w:rPr>
                <w:rFonts w:ascii="Times New Roman" w:hAnsi="Times New Roman" w:cs="Times New Roman"/>
                <w:lang w:val="en-US"/>
              </w:rPr>
            </w:pPr>
            <w:r>
              <w:rPr>
                <w:spacing w:val="-5"/>
              </w:rPr>
              <w:t>рН</w:t>
            </w:r>
          </w:p>
        </w:tc>
        <w:tc>
          <w:tcPr>
            <w:tcW w:w="1567" w:type="dxa"/>
          </w:tcPr>
          <w:p w14:paraId="6E8F6B1D" w14:textId="77777777" w:rsidR="000A5448" w:rsidRPr="00D74108" w:rsidRDefault="000A5448" w:rsidP="000A5448">
            <w:pPr>
              <w:contextualSpacing/>
              <w:jc w:val="center"/>
              <w:rPr>
                <w:rFonts w:ascii="Times New Roman" w:hAnsi="Times New Roman" w:cs="Times New Roman"/>
                <w:lang w:val="en-US"/>
              </w:rPr>
            </w:pPr>
            <w:r w:rsidRPr="000A5448">
              <w:rPr>
                <w:rFonts w:ascii="Times New Roman" w:hAnsi="Times New Roman" w:cs="Times New Roman"/>
                <w:lang w:val="en-US"/>
              </w:rPr>
              <w:t>(5,0-7,0</w:t>
            </w:r>
            <w:proofErr w:type="gramStart"/>
            <w:r w:rsidRPr="000A5448">
              <w:rPr>
                <w:rFonts w:ascii="Times New Roman" w:hAnsi="Times New Roman" w:cs="Times New Roman"/>
                <w:lang w:val="en-US"/>
              </w:rPr>
              <w:t xml:space="preserve">) </w:t>
            </w:r>
            <w:r>
              <w:rPr>
                <w:rFonts w:ascii="Arial" w:hAnsi="Arial" w:cs="Arial"/>
                <w:color w:val="000000"/>
                <w:sz w:val="21"/>
                <w:szCs w:val="21"/>
              </w:rPr>
              <w:t xml:space="preserve"> </w:t>
            </w:r>
            <w:r w:rsidRPr="000A5448">
              <w:rPr>
                <w:rFonts w:ascii="Times New Roman" w:hAnsi="Times New Roman" w:cs="Times New Roman"/>
                <w:lang w:val="en-US"/>
              </w:rPr>
              <w:t>pH</w:t>
            </w:r>
            <w:proofErr w:type="gramEnd"/>
            <w:r w:rsidRPr="000A5448">
              <w:rPr>
                <w:rFonts w:ascii="Times New Roman" w:hAnsi="Times New Roman" w:cs="Times New Roman"/>
                <w:lang w:val="en-US"/>
              </w:rPr>
              <w:t xml:space="preserve"> units</w:t>
            </w:r>
          </w:p>
        </w:tc>
      </w:tr>
      <w:tr w:rsidR="000A5448" w:rsidRPr="00480753" w14:paraId="52716C10" w14:textId="77777777" w:rsidTr="00314A15">
        <w:trPr>
          <w:gridAfter w:val="1"/>
          <w:wAfter w:w="14" w:type="dxa"/>
        </w:trPr>
        <w:tc>
          <w:tcPr>
            <w:tcW w:w="561" w:type="dxa"/>
          </w:tcPr>
          <w:p w14:paraId="08DB2284" w14:textId="77777777" w:rsidR="000A5448" w:rsidRPr="00D74108" w:rsidRDefault="000A5448" w:rsidP="00B03355">
            <w:pPr>
              <w:contextualSpacing/>
              <w:jc w:val="center"/>
              <w:rPr>
                <w:rFonts w:ascii="Times New Roman" w:hAnsi="Times New Roman" w:cs="Times New Roman"/>
                <w:lang w:val="en-US"/>
              </w:rPr>
            </w:pPr>
            <w:r>
              <w:rPr>
                <w:rFonts w:ascii="Times New Roman" w:hAnsi="Times New Roman" w:cs="Times New Roman"/>
                <w:lang w:val="en-US"/>
              </w:rPr>
              <w:t>37</w:t>
            </w:r>
          </w:p>
        </w:tc>
        <w:tc>
          <w:tcPr>
            <w:tcW w:w="2407" w:type="dxa"/>
          </w:tcPr>
          <w:p w14:paraId="59C7CBC3" w14:textId="77777777" w:rsidR="000A5448" w:rsidRPr="00D74108" w:rsidRDefault="000A5448" w:rsidP="000A5448">
            <w:pPr>
              <w:contextualSpacing/>
              <w:jc w:val="both"/>
              <w:rPr>
                <w:rFonts w:ascii="Times New Roman" w:hAnsi="Times New Roman" w:cs="Times New Roman"/>
                <w:lang w:val="en-US"/>
              </w:rPr>
            </w:pPr>
            <w:r w:rsidRPr="001250E1">
              <w:rPr>
                <w:rFonts w:ascii="Times New Roman" w:hAnsi="Times New Roman" w:cs="Times New Roman"/>
                <w:lang w:val="en-US"/>
              </w:rPr>
              <w:t>State Standard</w:t>
            </w:r>
            <w:r>
              <w:rPr>
                <w:rFonts w:ascii="Times New Roman" w:hAnsi="Times New Roman" w:cs="Times New Roman"/>
                <w:lang w:val="en-US"/>
              </w:rPr>
              <w:t xml:space="preserve"> </w:t>
            </w:r>
            <w:r w:rsidRPr="000A5448">
              <w:rPr>
                <w:rFonts w:ascii="Times New Roman" w:hAnsi="Times New Roman" w:cs="Times New Roman"/>
                <w:lang w:val="en-US"/>
              </w:rPr>
              <w:t>23268.1</w:t>
            </w:r>
          </w:p>
        </w:tc>
        <w:tc>
          <w:tcPr>
            <w:tcW w:w="1418" w:type="dxa"/>
          </w:tcPr>
          <w:p w14:paraId="60E0DF50" w14:textId="77777777" w:rsidR="000A5448" w:rsidRPr="00D74108" w:rsidRDefault="000A5448" w:rsidP="000A5448">
            <w:pPr>
              <w:contextualSpacing/>
              <w:jc w:val="both"/>
              <w:rPr>
                <w:rFonts w:ascii="Times New Roman" w:hAnsi="Times New Roman" w:cs="Times New Roman"/>
                <w:lang w:val="en-US"/>
              </w:rPr>
            </w:pPr>
            <w:r w:rsidRPr="000A5448">
              <w:rPr>
                <w:rFonts w:ascii="Times New Roman" w:hAnsi="Times New Roman" w:cs="Times New Roman"/>
                <w:lang w:val="en-US"/>
              </w:rPr>
              <w:t>Distilled water</w:t>
            </w:r>
          </w:p>
        </w:tc>
        <w:tc>
          <w:tcPr>
            <w:tcW w:w="1560" w:type="dxa"/>
          </w:tcPr>
          <w:p w14:paraId="2DE3FA59" w14:textId="77777777" w:rsidR="000A5448" w:rsidRDefault="000A5448" w:rsidP="000A5448">
            <w:pPr>
              <w:pStyle w:val="TableParagraph"/>
              <w:spacing w:line="242" w:lineRule="exact"/>
              <w:ind w:left="194" w:right="181"/>
              <w:jc w:val="center"/>
            </w:pPr>
            <w:r>
              <w:rPr>
                <w:spacing w:val="-2"/>
              </w:rPr>
              <w:t>20.13</w:t>
            </w:r>
          </w:p>
        </w:tc>
        <w:tc>
          <w:tcPr>
            <w:tcW w:w="1277" w:type="dxa"/>
          </w:tcPr>
          <w:p w14:paraId="1E07EC98" w14:textId="77777777" w:rsidR="000A5448" w:rsidRDefault="000A5448" w:rsidP="000A5448">
            <w:pPr>
              <w:pStyle w:val="TableParagraph"/>
              <w:spacing w:line="242" w:lineRule="exact"/>
              <w:ind w:left="95" w:right="85"/>
              <w:jc w:val="center"/>
            </w:pPr>
            <w:r>
              <w:rPr>
                <w:spacing w:val="-4"/>
              </w:rPr>
              <w:t>2853</w:t>
            </w:r>
          </w:p>
        </w:tc>
        <w:tc>
          <w:tcPr>
            <w:tcW w:w="2409" w:type="dxa"/>
          </w:tcPr>
          <w:p w14:paraId="310C48E7" w14:textId="77777777" w:rsidR="000A5448" w:rsidRPr="00D74108" w:rsidRDefault="00F5212F" w:rsidP="000A5448">
            <w:pPr>
              <w:contextualSpacing/>
              <w:jc w:val="both"/>
              <w:rPr>
                <w:rFonts w:ascii="Times New Roman" w:hAnsi="Times New Roman" w:cs="Times New Roman"/>
                <w:lang w:val="en-US"/>
              </w:rPr>
            </w:pPr>
            <w:hyperlink r:id="rId9" w:history="1">
              <w:r w:rsidR="00C56EE1" w:rsidRPr="00C56EE1">
                <w:rPr>
                  <w:rFonts w:ascii="Times New Roman" w:hAnsi="Times New Roman" w:cs="Times New Roman"/>
                  <w:lang w:val="en-US"/>
                </w:rPr>
                <w:t>exterior</w:t>
              </w:r>
            </w:hyperlink>
          </w:p>
        </w:tc>
        <w:tc>
          <w:tcPr>
            <w:tcW w:w="1567" w:type="dxa"/>
          </w:tcPr>
          <w:p w14:paraId="3F559CE9" w14:textId="77777777" w:rsidR="000A5448" w:rsidRPr="00D74108" w:rsidRDefault="00C56EE1" w:rsidP="00C56EE1">
            <w:pPr>
              <w:contextualSpacing/>
              <w:jc w:val="center"/>
              <w:rPr>
                <w:rFonts w:ascii="Times New Roman" w:hAnsi="Times New Roman" w:cs="Times New Roman"/>
                <w:lang w:val="en-US"/>
              </w:rPr>
            </w:pPr>
            <w:r>
              <w:rPr>
                <w:rFonts w:ascii="Times New Roman" w:hAnsi="Times New Roman" w:cs="Times New Roman"/>
                <w:lang w:val="en-US"/>
              </w:rPr>
              <w:t>match/</w:t>
            </w:r>
            <w:r w:rsidRPr="000A5448">
              <w:rPr>
                <w:rFonts w:ascii="Times New Roman" w:hAnsi="Times New Roman" w:cs="Times New Roman"/>
                <w:lang w:val="en-US"/>
              </w:rPr>
              <w:t>not match</w:t>
            </w:r>
          </w:p>
        </w:tc>
      </w:tr>
      <w:tr w:rsidR="00C56EE1" w:rsidRPr="00480753" w14:paraId="6E44963A" w14:textId="77777777" w:rsidTr="00314A15">
        <w:trPr>
          <w:gridAfter w:val="1"/>
          <w:wAfter w:w="14" w:type="dxa"/>
          <w:trHeight w:val="252"/>
        </w:trPr>
        <w:tc>
          <w:tcPr>
            <w:tcW w:w="561" w:type="dxa"/>
            <w:vMerge w:val="restart"/>
          </w:tcPr>
          <w:p w14:paraId="644B7E59" w14:textId="77777777" w:rsidR="00C56EE1" w:rsidRPr="00D74108" w:rsidRDefault="00C56EE1" w:rsidP="00B03355">
            <w:pPr>
              <w:contextualSpacing/>
              <w:jc w:val="center"/>
              <w:rPr>
                <w:rFonts w:ascii="Times New Roman" w:hAnsi="Times New Roman" w:cs="Times New Roman"/>
                <w:lang w:val="en-US"/>
              </w:rPr>
            </w:pPr>
            <w:r>
              <w:rPr>
                <w:rFonts w:ascii="Times New Roman" w:hAnsi="Times New Roman" w:cs="Times New Roman"/>
                <w:lang w:val="en-US"/>
              </w:rPr>
              <w:t>38</w:t>
            </w:r>
          </w:p>
        </w:tc>
        <w:tc>
          <w:tcPr>
            <w:tcW w:w="2407" w:type="dxa"/>
            <w:vMerge w:val="restart"/>
          </w:tcPr>
          <w:p w14:paraId="3F3B02AF" w14:textId="77777777" w:rsidR="00C56EE1" w:rsidRPr="00D74108" w:rsidRDefault="00C56EE1" w:rsidP="00C56EE1">
            <w:pPr>
              <w:contextualSpacing/>
              <w:jc w:val="both"/>
              <w:rPr>
                <w:rFonts w:ascii="Times New Roman" w:hAnsi="Times New Roman" w:cs="Times New Roman"/>
                <w:lang w:val="en-US"/>
              </w:rPr>
            </w:pPr>
            <w:r w:rsidRPr="001250E1">
              <w:rPr>
                <w:rFonts w:ascii="Times New Roman" w:hAnsi="Times New Roman" w:cs="Times New Roman"/>
                <w:lang w:val="en-US"/>
              </w:rPr>
              <w:t>State Standard</w:t>
            </w:r>
            <w:r>
              <w:rPr>
                <w:rFonts w:ascii="Times New Roman" w:hAnsi="Times New Roman" w:cs="Times New Roman"/>
                <w:lang w:val="en-US"/>
              </w:rPr>
              <w:t xml:space="preserve"> </w:t>
            </w:r>
            <w:r w:rsidRPr="000A5448">
              <w:rPr>
                <w:rFonts w:ascii="Times New Roman" w:hAnsi="Times New Roman" w:cs="Times New Roman"/>
                <w:lang w:val="en-US"/>
              </w:rPr>
              <w:t>31870</w:t>
            </w:r>
          </w:p>
        </w:tc>
        <w:tc>
          <w:tcPr>
            <w:tcW w:w="1418" w:type="dxa"/>
            <w:vMerge w:val="restart"/>
          </w:tcPr>
          <w:p w14:paraId="55E2D20F" w14:textId="77777777" w:rsidR="00C56EE1" w:rsidRPr="00D74108" w:rsidRDefault="00C56EE1" w:rsidP="00C56EE1">
            <w:pPr>
              <w:contextualSpacing/>
              <w:jc w:val="both"/>
              <w:rPr>
                <w:rFonts w:ascii="Times New Roman" w:hAnsi="Times New Roman" w:cs="Times New Roman"/>
                <w:lang w:val="en-US"/>
              </w:rPr>
            </w:pPr>
            <w:r w:rsidRPr="000A5448">
              <w:rPr>
                <w:rFonts w:ascii="Times New Roman" w:hAnsi="Times New Roman" w:cs="Times New Roman"/>
                <w:lang w:val="en-US"/>
              </w:rPr>
              <w:t>Distilled water</w:t>
            </w:r>
          </w:p>
        </w:tc>
        <w:tc>
          <w:tcPr>
            <w:tcW w:w="1560" w:type="dxa"/>
            <w:vMerge w:val="restart"/>
          </w:tcPr>
          <w:p w14:paraId="79A16529" w14:textId="77777777" w:rsidR="00C56EE1" w:rsidRDefault="00C56EE1" w:rsidP="00C56EE1">
            <w:pPr>
              <w:pStyle w:val="TableParagraph"/>
              <w:spacing w:line="242" w:lineRule="exact"/>
              <w:ind w:left="194" w:right="181"/>
              <w:jc w:val="center"/>
            </w:pPr>
            <w:r>
              <w:rPr>
                <w:spacing w:val="-2"/>
              </w:rPr>
              <w:t>20.13</w:t>
            </w:r>
          </w:p>
        </w:tc>
        <w:tc>
          <w:tcPr>
            <w:tcW w:w="1277" w:type="dxa"/>
            <w:vMerge w:val="restart"/>
          </w:tcPr>
          <w:p w14:paraId="3FB2BC52" w14:textId="77777777" w:rsidR="00C56EE1" w:rsidRDefault="00C56EE1" w:rsidP="00C56EE1">
            <w:pPr>
              <w:pStyle w:val="TableParagraph"/>
              <w:spacing w:line="242" w:lineRule="exact"/>
              <w:ind w:left="95" w:right="85"/>
              <w:jc w:val="center"/>
            </w:pPr>
            <w:r>
              <w:rPr>
                <w:spacing w:val="-4"/>
              </w:rPr>
              <w:t>2853</w:t>
            </w:r>
          </w:p>
        </w:tc>
        <w:tc>
          <w:tcPr>
            <w:tcW w:w="2409" w:type="dxa"/>
          </w:tcPr>
          <w:p w14:paraId="46EF7B51" w14:textId="77777777" w:rsidR="00C56EE1" w:rsidRPr="00C56EE1" w:rsidRDefault="00C56EE1" w:rsidP="00C56EE1">
            <w:pPr>
              <w:rPr>
                <w:rFonts w:ascii="Times New Roman" w:hAnsi="Times New Roman" w:cs="Times New Roman"/>
                <w:lang w:val="en-US"/>
              </w:rPr>
            </w:pPr>
            <w:r w:rsidRPr="00C56EE1">
              <w:rPr>
                <w:rFonts w:ascii="Times New Roman" w:hAnsi="Times New Roman" w:cs="Times New Roman"/>
                <w:lang w:val="en-US"/>
              </w:rPr>
              <w:t>Mass concentration of aluminum</w:t>
            </w:r>
          </w:p>
        </w:tc>
        <w:tc>
          <w:tcPr>
            <w:tcW w:w="1567" w:type="dxa"/>
          </w:tcPr>
          <w:p w14:paraId="6C5AB0FC" w14:textId="77777777" w:rsidR="00C56EE1" w:rsidRDefault="00C56EE1" w:rsidP="00C56EE1">
            <w:pPr>
              <w:pStyle w:val="TableParagraph"/>
              <w:spacing w:line="244" w:lineRule="exact"/>
              <w:ind w:left="146" w:right="137"/>
              <w:jc w:val="center"/>
            </w:pPr>
            <w:r>
              <w:t>(0,01-0,1)</w:t>
            </w:r>
            <w:r>
              <w:rPr>
                <w:spacing w:val="-2"/>
              </w:rPr>
              <w:t xml:space="preserve"> </w:t>
            </w:r>
            <w:r>
              <w:rPr>
                <w:rFonts w:eastAsiaTheme="minorHAnsi"/>
              </w:rPr>
              <w:t>mg</w:t>
            </w:r>
            <w:r w:rsidRPr="00D3396D">
              <w:rPr>
                <w:rFonts w:eastAsiaTheme="minorHAnsi"/>
              </w:rPr>
              <w:t>/</w:t>
            </w:r>
            <w:r>
              <w:rPr>
                <w:rFonts w:eastAsiaTheme="minorHAnsi"/>
              </w:rPr>
              <w:t>dm</w:t>
            </w:r>
            <w:r>
              <w:rPr>
                <w:spacing w:val="-2"/>
                <w:vertAlign w:val="superscript"/>
              </w:rPr>
              <w:t>3</w:t>
            </w:r>
          </w:p>
        </w:tc>
      </w:tr>
      <w:tr w:rsidR="00C56EE1" w:rsidRPr="00480753" w14:paraId="43D770C7" w14:textId="77777777" w:rsidTr="00314A15">
        <w:trPr>
          <w:gridAfter w:val="1"/>
          <w:wAfter w:w="14" w:type="dxa"/>
          <w:trHeight w:val="252"/>
        </w:trPr>
        <w:tc>
          <w:tcPr>
            <w:tcW w:w="561" w:type="dxa"/>
            <w:vMerge/>
          </w:tcPr>
          <w:p w14:paraId="58441173" w14:textId="77777777" w:rsidR="00C56EE1" w:rsidRDefault="00C56EE1" w:rsidP="00B03355">
            <w:pPr>
              <w:contextualSpacing/>
              <w:jc w:val="center"/>
              <w:rPr>
                <w:rFonts w:ascii="Times New Roman" w:hAnsi="Times New Roman" w:cs="Times New Roman"/>
                <w:lang w:val="en-US"/>
              </w:rPr>
            </w:pPr>
          </w:p>
        </w:tc>
        <w:tc>
          <w:tcPr>
            <w:tcW w:w="2407" w:type="dxa"/>
            <w:vMerge/>
          </w:tcPr>
          <w:p w14:paraId="465E55A6" w14:textId="77777777" w:rsidR="00C56EE1" w:rsidRPr="001250E1" w:rsidRDefault="00C56EE1" w:rsidP="00C56EE1">
            <w:pPr>
              <w:contextualSpacing/>
              <w:jc w:val="both"/>
              <w:rPr>
                <w:rFonts w:ascii="Times New Roman" w:hAnsi="Times New Roman" w:cs="Times New Roman"/>
                <w:lang w:val="en-US"/>
              </w:rPr>
            </w:pPr>
          </w:p>
        </w:tc>
        <w:tc>
          <w:tcPr>
            <w:tcW w:w="1418" w:type="dxa"/>
            <w:vMerge/>
          </w:tcPr>
          <w:p w14:paraId="2C089839" w14:textId="77777777" w:rsidR="00C56EE1" w:rsidRPr="000A5448" w:rsidRDefault="00C56EE1" w:rsidP="00C56EE1">
            <w:pPr>
              <w:contextualSpacing/>
              <w:jc w:val="both"/>
              <w:rPr>
                <w:rFonts w:ascii="Times New Roman" w:hAnsi="Times New Roman" w:cs="Times New Roman"/>
                <w:lang w:val="en-US"/>
              </w:rPr>
            </w:pPr>
          </w:p>
        </w:tc>
        <w:tc>
          <w:tcPr>
            <w:tcW w:w="1560" w:type="dxa"/>
            <w:vMerge/>
          </w:tcPr>
          <w:p w14:paraId="60C49128" w14:textId="77777777" w:rsidR="00C56EE1" w:rsidRDefault="00C56EE1" w:rsidP="00C56EE1">
            <w:pPr>
              <w:pStyle w:val="TableParagraph"/>
              <w:spacing w:line="242" w:lineRule="exact"/>
              <w:ind w:left="194" w:right="181"/>
              <w:jc w:val="center"/>
              <w:rPr>
                <w:spacing w:val="-2"/>
              </w:rPr>
            </w:pPr>
          </w:p>
        </w:tc>
        <w:tc>
          <w:tcPr>
            <w:tcW w:w="1277" w:type="dxa"/>
            <w:vMerge/>
          </w:tcPr>
          <w:p w14:paraId="70018C30" w14:textId="77777777" w:rsidR="00C56EE1" w:rsidRDefault="00C56EE1" w:rsidP="00C56EE1">
            <w:pPr>
              <w:pStyle w:val="TableParagraph"/>
              <w:spacing w:line="242" w:lineRule="exact"/>
              <w:ind w:left="95" w:right="85"/>
              <w:jc w:val="center"/>
              <w:rPr>
                <w:spacing w:val="-4"/>
              </w:rPr>
            </w:pPr>
          </w:p>
        </w:tc>
        <w:tc>
          <w:tcPr>
            <w:tcW w:w="2409" w:type="dxa"/>
          </w:tcPr>
          <w:p w14:paraId="066BF36B" w14:textId="77777777" w:rsidR="00C56EE1" w:rsidRPr="00C56EE1" w:rsidRDefault="00C56EE1" w:rsidP="00C56EE1">
            <w:pPr>
              <w:rPr>
                <w:rFonts w:ascii="Times New Roman" w:hAnsi="Times New Roman" w:cs="Times New Roman"/>
                <w:lang w:val="en-US"/>
              </w:rPr>
            </w:pPr>
            <w:r w:rsidRPr="00C56EE1">
              <w:rPr>
                <w:rFonts w:ascii="Times New Roman" w:hAnsi="Times New Roman" w:cs="Times New Roman"/>
                <w:lang w:val="en-US"/>
              </w:rPr>
              <w:t>Mass concentration of calcium</w:t>
            </w:r>
          </w:p>
        </w:tc>
        <w:tc>
          <w:tcPr>
            <w:tcW w:w="1567" w:type="dxa"/>
          </w:tcPr>
          <w:p w14:paraId="76660B96" w14:textId="77777777" w:rsidR="00C56EE1" w:rsidRDefault="00C56EE1" w:rsidP="00C56EE1">
            <w:pPr>
              <w:pStyle w:val="TableParagraph"/>
              <w:spacing w:line="242" w:lineRule="exact"/>
              <w:ind w:left="146" w:right="137"/>
              <w:jc w:val="center"/>
            </w:pPr>
            <w:r>
              <w:t>(0,01-50,0)</w:t>
            </w:r>
            <w:r>
              <w:rPr>
                <w:spacing w:val="-5"/>
              </w:rPr>
              <w:t xml:space="preserve"> </w:t>
            </w:r>
            <w:r>
              <w:rPr>
                <w:rFonts w:eastAsiaTheme="minorHAnsi"/>
              </w:rPr>
              <w:t>mg</w:t>
            </w:r>
            <w:r w:rsidRPr="00D3396D">
              <w:rPr>
                <w:rFonts w:eastAsiaTheme="minorHAnsi"/>
              </w:rPr>
              <w:t>/</w:t>
            </w:r>
            <w:r>
              <w:rPr>
                <w:rFonts w:eastAsiaTheme="minorHAnsi"/>
              </w:rPr>
              <w:t>dm</w:t>
            </w:r>
            <w:r>
              <w:rPr>
                <w:spacing w:val="-2"/>
                <w:vertAlign w:val="superscript"/>
              </w:rPr>
              <w:t>3</w:t>
            </w:r>
          </w:p>
        </w:tc>
      </w:tr>
      <w:tr w:rsidR="00C56EE1" w:rsidRPr="00480753" w14:paraId="70EFAB6D" w14:textId="77777777" w:rsidTr="00314A15">
        <w:trPr>
          <w:gridAfter w:val="1"/>
          <w:wAfter w:w="14" w:type="dxa"/>
        </w:trPr>
        <w:tc>
          <w:tcPr>
            <w:tcW w:w="561" w:type="dxa"/>
          </w:tcPr>
          <w:p w14:paraId="3B0E62BA" w14:textId="77777777" w:rsidR="00C56EE1" w:rsidRPr="00D74108" w:rsidRDefault="00C56EE1" w:rsidP="00B03355">
            <w:pPr>
              <w:contextualSpacing/>
              <w:jc w:val="center"/>
              <w:rPr>
                <w:rFonts w:ascii="Times New Roman" w:hAnsi="Times New Roman" w:cs="Times New Roman"/>
                <w:lang w:val="en-US"/>
              </w:rPr>
            </w:pPr>
            <w:r>
              <w:rPr>
                <w:rFonts w:ascii="Times New Roman" w:hAnsi="Times New Roman" w:cs="Times New Roman"/>
                <w:lang w:val="en-US"/>
              </w:rPr>
              <w:lastRenderedPageBreak/>
              <w:t>39</w:t>
            </w:r>
          </w:p>
        </w:tc>
        <w:tc>
          <w:tcPr>
            <w:tcW w:w="2407" w:type="dxa"/>
          </w:tcPr>
          <w:p w14:paraId="31EE4AA5" w14:textId="77777777" w:rsidR="00C56EE1" w:rsidRPr="00D74108" w:rsidRDefault="00C56EE1" w:rsidP="00C56EE1">
            <w:pPr>
              <w:contextualSpacing/>
              <w:jc w:val="both"/>
              <w:rPr>
                <w:rFonts w:ascii="Times New Roman" w:hAnsi="Times New Roman" w:cs="Times New Roman"/>
                <w:lang w:val="en-US"/>
              </w:rPr>
            </w:pPr>
            <w:r w:rsidRPr="001250E1">
              <w:rPr>
                <w:rFonts w:ascii="Times New Roman" w:hAnsi="Times New Roman" w:cs="Times New Roman"/>
                <w:lang w:val="en-US"/>
              </w:rPr>
              <w:t>State Standard</w:t>
            </w:r>
            <w:r>
              <w:rPr>
                <w:rFonts w:ascii="Times New Roman" w:hAnsi="Times New Roman" w:cs="Times New Roman"/>
                <w:lang w:val="en-US"/>
              </w:rPr>
              <w:t xml:space="preserve"> </w:t>
            </w:r>
            <w:r w:rsidRPr="00C56EE1">
              <w:rPr>
                <w:rFonts w:ascii="Times New Roman" w:hAnsi="Times New Roman" w:cs="Times New Roman"/>
                <w:lang w:val="en-US"/>
              </w:rPr>
              <w:t xml:space="preserve">3626 </w:t>
            </w:r>
            <w:r>
              <w:rPr>
                <w:rFonts w:ascii="Times New Roman" w:hAnsi="Times New Roman" w:cs="Times New Roman"/>
                <w:lang w:val="en-US"/>
              </w:rPr>
              <w:t>i</w:t>
            </w:r>
            <w:r w:rsidRPr="00C56EE1">
              <w:rPr>
                <w:rFonts w:ascii="Times New Roman" w:hAnsi="Times New Roman" w:cs="Times New Roman"/>
                <w:lang w:val="en-US"/>
              </w:rPr>
              <w:t xml:space="preserve">.2-4, </w:t>
            </w:r>
            <w:r>
              <w:rPr>
                <w:rFonts w:ascii="Times New Roman" w:hAnsi="Times New Roman" w:cs="Times New Roman"/>
                <w:lang w:val="en-US"/>
              </w:rPr>
              <w:t>i</w:t>
            </w:r>
            <w:r w:rsidRPr="00C56EE1">
              <w:rPr>
                <w:rFonts w:ascii="Times New Roman" w:hAnsi="Times New Roman" w:cs="Times New Roman"/>
                <w:lang w:val="en-US"/>
              </w:rPr>
              <w:t>. 6а-8</w:t>
            </w:r>
          </w:p>
        </w:tc>
        <w:tc>
          <w:tcPr>
            <w:tcW w:w="1418" w:type="dxa"/>
          </w:tcPr>
          <w:p w14:paraId="1DB263F3" w14:textId="77777777" w:rsidR="00C56EE1" w:rsidRPr="00C56EE1" w:rsidRDefault="00C56EE1" w:rsidP="00C56EE1">
            <w:pPr>
              <w:contextualSpacing/>
              <w:rPr>
                <w:rFonts w:ascii="Times New Roman" w:hAnsi="Times New Roman" w:cs="Times New Roman"/>
              </w:rPr>
            </w:pPr>
            <w:r w:rsidRPr="00C56EE1">
              <w:rPr>
                <w:rFonts w:ascii="Times New Roman" w:hAnsi="Times New Roman" w:cs="Times New Roman"/>
              </w:rPr>
              <w:t>Milk and dairy products</w:t>
            </w:r>
          </w:p>
        </w:tc>
        <w:tc>
          <w:tcPr>
            <w:tcW w:w="1560" w:type="dxa"/>
          </w:tcPr>
          <w:p w14:paraId="5FB12A1B" w14:textId="77777777" w:rsidR="00C56EE1" w:rsidRDefault="00C56EE1" w:rsidP="00C56EE1">
            <w:pPr>
              <w:pStyle w:val="TableParagraph"/>
              <w:spacing w:line="244" w:lineRule="exact"/>
              <w:ind w:left="0"/>
              <w:jc w:val="center"/>
            </w:pPr>
            <w:r>
              <w:rPr>
                <w:spacing w:val="-2"/>
              </w:rPr>
              <w:t>10.51</w:t>
            </w:r>
          </w:p>
        </w:tc>
        <w:tc>
          <w:tcPr>
            <w:tcW w:w="1277" w:type="dxa"/>
          </w:tcPr>
          <w:p w14:paraId="2AA93CEE" w14:textId="77777777" w:rsidR="00C56EE1" w:rsidRDefault="00C56EE1" w:rsidP="00C56EE1">
            <w:pPr>
              <w:pStyle w:val="TableParagraph"/>
              <w:spacing w:line="244" w:lineRule="exact"/>
              <w:ind w:left="0" w:right="87"/>
              <w:jc w:val="center"/>
            </w:pPr>
            <w:r>
              <w:rPr>
                <w:spacing w:val="-2"/>
              </w:rPr>
              <w:t>0401-</w:t>
            </w:r>
            <w:r>
              <w:rPr>
                <w:spacing w:val="-4"/>
              </w:rPr>
              <w:t>0406</w:t>
            </w:r>
          </w:p>
        </w:tc>
        <w:tc>
          <w:tcPr>
            <w:tcW w:w="2409" w:type="dxa"/>
          </w:tcPr>
          <w:p w14:paraId="39933840" w14:textId="77777777" w:rsidR="00C56EE1" w:rsidRPr="00D74108" w:rsidRDefault="00C56EE1" w:rsidP="00C56EE1">
            <w:pPr>
              <w:contextualSpacing/>
              <w:jc w:val="both"/>
              <w:rPr>
                <w:rFonts w:ascii="Times New Roman" w:hAnsi="Times New Roman" w:cs="Times New Roman"/>
                <w:lang w:val="en-US"/>
              </w:rPr>
            </w:pPr>
            <w:r w:rsidRPr="00C56EE1">
              <w:rPr>
                <w:rFonts w:ascii="Times New Roman" w:hAnsi="Times New Roman" w:cs="Times New Roman"/>
                <w:lang w:val="en-US"/>
              </w:rPr>
              <w:t>Moisture content</w:t>
            </w:r>
          </w:p>
        </w:tc>
        <w:tc>
          <w:tcPr>
            <w:tcW w:w="1567" w:type="dxa"/>
          </w:tcPr>
          <w:p w14:paraId="5FE1B528" w14:textId="77777777" w:rsidR="00C56EE1" w:rsidRPr="00D74108" w:rsidRDefault="00C56EE1" w:rsidP="00C56EE1">
            <w:pPr>
              <w:contextualSpacing/>
              <w:jc w:val="center"/>
              <w:rPr>
                <w:rFonts w:ascii="Times New Roman" w:hAnsi="Times New Roman" w:cs="Times New Roman"/>
                <w:lang w:val="en-US"/>
              </w:rPr>
            </w:pPr>
            <w:r>
              <w:t>(1-99)</w:t>
            </w:r>
            <w:r>
              <w:rPr>
                <w:spacing w:val="10"/>
              </w:rPr>
              <w:t xml:space="preserve"> </w:t>
            </w:r>
            <w:r>
              <w:rPr>
                <w:spacing w:val="-10"/>
              </w:rPr>
              <w:t>%</w:t>
            </w:r>
          </w:p>
        </w:tc>
      </w:tr>
      <w:tr w:rsidR="00C56EE1" w:rsidRPr="00480753" w14:paraId="79495172" w14:textId="77777777" w:rsidTr="00314A15">
        <w:trPr>
          <w:gridAfter w:val="1"/>
          <w:wAfter w:w="14" w:type="dxa"/>
        </w:trPr>
        <w:tc>
          <w:tcPr>
            <w:tcW w:w="561" w:type="dxa"/>
          </w:tcPr>
          <w:p w14:paraId="35906404" w14:textId="77777777" w:rsidR="00C56EE1" w:rsidRPr="00C56EE1" w:rsidRDefault="00C56EE1" w:rsidP="00B03355">
            <w:pPr>
              <w:contextualSpacing/>
              <w:jc w:val="center"/>
              <w:rPr>
                <w:rFonts w:ascii="Times New Roman" w:hAnsi="Times New Roman" w:cs="Times New Roman"/>
              </w:rPr>
            </w:pPr>
            <w:r>
              <w:rPr>
                <w:rFonts w:ascii="Times New Roman" w:hAnsi="Times New Roman" w:cs="Times New Roman"/>
              </w:rPr>
              <w:t>40</w:t>
            </w:r>
          </w:p>
        </w:tc>
        <w:tc>
          <w:tcPr>
            <w:tcW w:w="2407" w:type="dxa"/>
          </w:tcPr>
          <w:p w14:paraId="7F59CB2F" w14:textId="77777777" w:rsidR="00C56EE1" w:rsidRDefault="00C56EE1" w:rsidP="00C56EE1">
            <w:pPr>
              <w:contextualSpacing/>
              <w:jc w:val="both"/>
              <w:rPr>
                <w:rFonts w:ascii="Times New Roman" w:hAnsi="Times New Roman" w:cs="Times New Roman"/>
                <w:lang w:val="en-US"/>
              </w:rPr>
            </w:pPr>
            <w:r w:rsidRPr="001250E1">
              <w:rPr>
                <w:rFonts w:ascii="Times New Roman" w:hAnsi="Times New Roman" w:cs="Times New Roman"/>
                <w:lang w:val="en-US"/>
              </w:rPr>
              <w:t>State Standard</w:t>
            </w:r>
            <w:r>
              <w:rPr>
                <w:rFonts w:ascii="Times New Roman" w:hAnsi="Times New Roman" w:cs="Times New Roman"/>
              </w:rPr>
              <w:t xml:space="preserve"> </w:t>
            </w:r>
            <w:r w:rsidRPr="00C56EE1">
              <w:rPr>
                <w:rFonts w:ascii="Times New Roman" w:hAnsi="Times New Roman" w:cs="Times New Roman"/>
                <w:lang w:val="en-US"/>
              </w:rPr>
              <w:t>51247-99</w:t>
            </w:r>
          </w:p>
          <w:p w14:paraId="32D4D332" w14:textId="77777777" w:rsidR="00C56EE1" w:rsidRPr="00C56EE1" w:rsidRDefault="00C56EE1" w:rsidP="00C56EE1">
            <w:pPr>
              <w:contextualSpacing/>
              <w:jc w:val="both"/>
              <w:rPr>
                <w:rFonts w:ascii="Times New Roman" w:hAnsi="Times New Roman" w:cs="Times New Roman"/>
                <w:lang w:val="en-US"/>
              </w:rPr>
            </w:pPr>
            <w:r>
              <w:rPr>
                <w:rFonts w:ascii="Times New Roman" w:hAnsi="Times New Roman" w:cs="Times New Roman"/>
                <w:lang w:val="en-US"/>
              </w:rPr>
              <w:t xml:space="preserve">Item </w:t>
            </w:r>
            <w:r>
              <w:rPr>
                <w:spacing w:val="-5"/>
              </w:rPr>
              <w:t>7.1</w:t>
            </w:r>
          </w:p>
        </w:tc>
        <w:tc>
          <w:tcPr>
            <w:tcW w:w="1418" w:type="dxa"/>
          </w:tcPr>
          <w:p w14:paraId="29B6E83A" w14:textId="77777777" w:rsidR="00C56EE1" w:rsidRPr="00D74108" w:rsidRDefault="00C56EE1" w:rsidP="00C56EE1">
            <w:pPr>
              <w:contextualSpacing/>
              <w:jc w:val="both"/>
              <w:rPr>
                <w:rFonts w:ascii="Times New Roman" w:hAnsi="Times New Roman" w:cs="Times New Roman"/>
                <w:lang w:val="en-US"/>
              </w:rPr>
            </w:pPr>
            <w:r w:rsidRPr="00C56EE1">
              <w:rPr>
                <w:rFonts w:ascii="Times New Roman" w:hAnsi="Times New Roman" w:cs="Times New Roman"/>
                <w:lang w:val="en-US"/>
              </w:rPr>
              <w:t>Pesticide preparations</w:t>
            </w:r>
          </w:p>
        </w:tc>
        <w:tc>
          <w:tcPr>
            <w:tcW w:w="1560" w:type="dxa"/>
          </w:tcPr>
          <w:p w14:paraId="68F7C259" w14:textId="77777777" w:rsidR="00C56EE1" w:rsidRDefault="00C56EE1" w:rsidP="00C56EE1">
            <w:pPr>
              <w:pStyle w:val="TableParagraph"/>
              <w:spacing w:line="220" w:lineRule="exact"/>
              <w:ind w:left="35"/>
              <w:jc w:val="center"/>
            </w:pPr>
            <w:r>
              <w:rPr>
                <w:spacing w:val="-4"/>
              </w:rPr>
              <w:t>20.2</w:t>
            </w:r>
          </w:p>
        </w:tc>
        <w:tc>
          <w:tcPr>
            <w:tcW w:w="1277" w:type="dxa"/>
          </w:tcPr>
          <w:p w14:paraId="03E7C2E7" w14:textId="77777777" w:rsidR="00C56EE1" w:rsidRDefault="00C56EE1" w:rsidP="00C56EE1">
            <w:pPr>
              <w:pStyle w:val="TableParagraph"/>
              <w:spacing w:line="220" w:lineRule="exact"/>
              <w:ind w:left="35" w:right="88"/>
              <w:jc w:val="center"/>
            </w:pPr>
            <w:r>
              <w:rPr>
                <w:spacing w:val="-4"/>
              </w:rPr>
              <w:t>3808</w:t>
            </w:r>
          </w:p>
        </w:tc>
        <w:tc>
          <w:tcPr>
            <w:tcW w:w="2409" w:type="dxa"/>
          </w:tcPr>
          <w:p w14:paraId="6D2CC0FA" w14:textId="77777777" w:rsidR="00C56EE1" w:rsidRDefault="004434AD" w:rsidP="00C56EE1">
            <w:pPr>
              <w:pStyle w:val="TableParagraph"/>
              <w:spacing w:line="220" w:lineRule="exact"/>
            </w:pPr>
            <w:r w:rsidRPr="004434AD">
              <w:t>Mass fraction of active substance</w:t>
            </w:r>
          </w:p>
        </w:tc>
        <w:tc>
          <w:tcPr>
            <w:tcW w:w="1567" w:type="dxa"/>
          </w:tcPr>
          <w:p w14:paraId="68F42556" w14:textId="77777777" w:rsidR="00C56EE1" w:rsidRDefault="00C56EE1" w:rsidP="00C56EE1">
            <w:pPr>
              <w:pStyle w:val="TableParagraph"/>
              <w:spacing w:line="220" w:lineRule="exact"/>
              <w:ind w:left="0"/>
              <w:jc w:val="center"/>
            </w:pPr>
            <w:r>
              <w:t>(0,01</w:t>
            </w:r>
            <w:r>
              <w:rPr>
                <w:spacing w:val="8"/>
              </w:rPr>
              <w:t xml:space="preserve"> </w:t>
            </w:r>
            <w:r>
              <w:t>–</w:t>
            </w:r>
            <w:r>
              <w:rPr>
                <w:spacing w:val="6"/>
              </w:rPr>
              <w:t xml:space="preserve"> </w:t>
            </w:r>
            <w:r>
              <w:t>100)</w:t>
            </w:r>
            <w:r>
              <w:rPr>
                <w:spacing w:val="7"/>
              </w:rPr>
              <w:t xml:space="preserve"> </w:t>
            </w:r>
            <w:r>
              <w:rPr>
                <w:spacing w:val="-10"/>
              </w:rPr>
              <w:t>%</w:t>
            </w:r>
          </w:p>
        </w:tc>
      </w:tr>
      <w:tr w:rsidR="004434AD" w:rsidRPr="00480753" w14:paraId="29FD3FE8" w14:textId="77777777" w:rsidTr="00314A15">
        <w:trPr>
          <w:gridAfter w:val="1"/>
          <w:wAfter w:w="14" w:type="dxa"/>
          <w:trHeight w:val="132"/>
        </w:trPr>
        <w:tc>
          <w:tcPr>
            <w:tcW w:w="561" w:type="dxa"/>
            <w:vMerge w:val="restart"/>
          </w:tcPr>
          <w:p w14:paraId="0CC67043" w14:textId="77777777" w:rsidR="004434AD" w:rsidRPr="00D74108" w:rsidRDefault="004434AD" w:rsidP="00B03355">
            <w:pPr>
              <w:contextualSpacing/>
              <w:jc w:val="center"/>
              <w:rPr>
                <w:rFonts w:ascii="Times New Roman" w:hAnsi="Times New Roman" w:cs="Times New Roman"/>
                <w:lang w:val="en-US"/>
              </w:rPr>
            </w:pPr>
            <w:r>
              <w:rPr>
                <w:rFonts w:ascii="Times New Roman" w:hAnsi="Times New Roman" w:cs="Times New Roman"/>
                <w:lang w:val="en-US"/>
              </w:rPr>
              <w:t>41</w:t>
            </w:r>
          </w:p>
        </w:tc>
        <w:tc>
          <w:tcPr>
            <w:tcW w:w="2407" w:type="dxa"/>
            <w:vMerge w:val="restart"/>
          </w:tcPr>
          <w:p w14:paraId="33CD78E8" w14:textId="77777777" w:rsidR="004434AD" w:rsidRDefault="004434AD" w:rsidP="004434AD">
            <w:pPr>
              <w:contextualSpacing/>
              <w:rPr>
                <w:rFonts w:ascii="Times New Roman" w:hAnsi="Times New Roman" w:cs="Times New Roman"/>
                <w:lang w:val="en-US"/>
              </w:rPr>
            </w:pPr>
            <w:r w:rsidRPr="004434AD">
              <w:rPr>
                <w:rFonts w:ascii="Times New Roman" w:hAnsi="Times New Roman" w:cs="Times New Roman"/>
                <w:lang w:val="en-US"/>
              </w:rPr>
              <w:t>DIN EN 15662:2018</w:t>
            </w:r>
          </w:p>
          <w:p w14:paraId="6CA42974" w14:textId="77777777" w:rsidR="004434AD" w:rsidRPr="004434AD" w:rsidRDefault="004434AD" w:rsidP="004434AD">
            <w:pPr>
              <w:contextualSpacing/>
              <w:rPr>
                <w:rFonts w:ascii="Times New Roman" w:hAnsi="Times New Roman" w:cs="Times New Roman"/>
                <w:lang w:val="en-US"/>
              </w:rPr>
            </w:pPr>
            <w:r w:rsidRPr="004434AD">
              <w:rPr>
                <w:rFonts w:ascii="Times New Roman" w:hAnsi="Times New Roman" w:cs="Times New Roman"/>
                <w:lang w:val="en-US"/>
              </w:rPr>
              <w:t>Food products of plant origin.</w:t>
            </w:r>
          </w:p>
          <w:p w14:paraId="70D74AC9" w14:textId="77777777" w:rsidR="004434AD" w:rsidRPr="004434AD" w:rsidRDefault="004434AD" w:rsidP="004434AD">
            <w:pPr>
              <w:contextualSpacing/>
              <w:rPr>
                <w:rFonts w:ascii="Times New Roman" w:hAnsi="Times New Roman" w:cs="Times New Roman"/>
                <w:lang w:val="en-US"/>
              </w:rPr>
            </w:pPr>
            <w:r w:rsidRPr="004434AD">
              <w:rPr>
                <w:rFonts w:ascii="Times New Roman" w:hAnsi="Times New Roman" w:cs="Times New Roman"/>
                <w:lang w:val="en-US"/>
              </w:rPr>
              <w:t>Multimethod for determination of pesticide residues using GC-MS and / or LC-MS / MS after extraction and separation of acetonitrile and purification using dispersive SPE. QuEChERS modular method</w:t>
            </w:r>
          </w:p>
          <w:p w14:paraId="0E5D06C5" w14:textId="77777777" w:rsidR="004434AD" w:rsidRPr="00D74108" w:rsidRDefault="004434AD" w:rsidP="004434AD">
            <w:pPr>
              <w:contextualSpacing/>
              <w:rPr>
                <w:rFonts w:ascii="Times New Roman" w:hAnsi="Times New Roman" w:cs="Times New Roman"/>
                <w:lang w:val="en-US"/>
              </w:rPr>
            </w:pPr>
          </w:p>
        </w:tc>
        <w:tc>
          <w:tcPr>
            <w:tcW w:w="1418" w:type="dxa"/>
            <w:vMerge w:val="restart"/>
          </w:tcPr>
          <w:p w14:paraId="21D96FE3" w14:textId="77777777" w:rsidR="004434AD" w:rsidRPr="00D74108" w:rsidRDefault="004434AD" w:rsidP="004434AD">
            <w:pPr>
              <w:contextualSpacing/>
              <w:rPr>
                <w:rFonts w:ascii="Times New Roman" w:hAnsi="Times New Roman" w:cs="Times New Roman"/>
                <w:lang w:val="en-US"/>
              </w:rPr>
            </w:pPr>
            <w:r w:rsidRPr="004434AD">
              <w:rPr>
                <w:rFonts w:ascii="Times New Roman" w:hAnsi="Times New Roman" w:cs="Times New Roman"/>
                <w:lang w:val="en-US"/>
              </w:rPr>
              <w:t>Food products of plant origin</w:t>
            </w:r>
          </w:p>
        </w:tc>
        <w:tc>
          <w:tcPr>
            <w:tcW w:w="1560" w:type="dxa"/>
            <w:vMerge w:val="restart"/>
          </w:tcPr>
          <w:p w14:paraId="2DA61369" w14:textId="77777777" w:rsidR="004434AD" w:rsidRDefault="004434AD" w:rsidP="004434AD">
            <w:pPr>
              <w:pStyle w:val="TableParagraph"/>
              <w:spacing w:line="251" w:lineRule="exact"/>
              <w:ind w:left="35" w:right="-109"/>
              <w:jc w:val="center"/>
            </w:pPr>
            <w:r>
              <w:rPr>
                <w:spacing w:val="-2"/>
              </w:rPr>
              <w:t>01.11</w:t>
            </w:r>
          </w:p>
          <w:p w14:paraId="5743629C" w14:textId="77777777" w:rsidR="004434AD" w:rsidRDefault="004434AD" w:rsidP="004434AD">
            <w:pPr>
              <w:pStyle w:val="TableParagraph"/>
              <w:spacing w:before="1"/>
              <w:ind w:left="35" w:right="-109"/>
              <w:jc w:val="center"/>
            </w:pPr>
            <w:r>
              <w:rPr>
                <w:spacing w:val="-2"/>
              </w:rPr>
              <w:t>01.12</w:t>
            </w:r>
          </w:p>
          <w:p w14:paraId="4F2ACEBE" w14:textId="77777777" w:rsidR="004434AD" w:rsidRDefault="004434AD" w:rsidP="004434AD">
            <w:pPr>
              <w:pStyle w:val="TableParagraph"/>
              <w:ind w:left="35" w:right="-109"/>
              <w:jc w:val="center"/>
            </w:pPr>
            <w:r>
              <w:t xml:space="preserve">01.21 – </w:t>
            </w:r>
            <w:r>
              <w:rPr>
                <w:spacing w:val="-2"/>
              </w:rPr>
              <w:t>01.25</w:t>
            </w:r>
          </w:p>
          <w:p w14:paraId="384A2138" w14:textId="77777777" w:rsidR="004434AD" w:rsidRDefault="004434AD" w:rsidP="004434AD">
            <w:pPr>
              <w:pStyle w:val="TableParagraph"/>
              <w:spacing w:before="2" w:line="240" w:lineRule="auto"/>
              <w:ind w:left="35" w:right="-109"/>
              <w:jc w:val="center"/>
            </w:pPr>
            <w:r>
              <w:rPr>
                <w:spacing w:val="-2"/>
              </w:rPr>
              <w:t>01.13</w:t>
            </w:r>
          </w:p>
        </w:tc>
        <w:tc>
          <w:tcPr>
            <w:tcW w:w="1277" w:type="dxa"/>
            <w:vMerge w:val="restart"/>
          </w:tcPr>
          <w:p w14:paraId="0EE94527" w14:textId="77777777" w:rsidR="004434AD" w:rsidRDefault="004434AD" w:rsidP="004434AD">
            <w:pPr>
              <w:pStyle w:val="TableParagraph"/>
              <w:spacing w:line="251" w:lineRule="exact"/>
              <w:ind w:left="35" w:right="-109"/>
              <w:jc w:val="center"/>
            </w:pPr>
            <w:r>
              <w:t>1001</w:t>
            </w:r>
            <w:r>
              <w:rPr>
                <w:spacing w:val="-2"/>
              </w:rPr>
              <w:t xml:space="preserve"> </w:t>
            </w:r>
            <w:r>
              <w:t xml:space="preserve">– </w:t>
            </w:r>
            <w:r>
              <w:rPr>
                <w:spacing w:val="-4"/>
              </w:rPr>
              <w:t>1008</w:t>
            </w:r>
          </w:p>
          <w:p w14:paraId="260E9A8C" w14:textId="77777777" w:rsidR="004434AD" w:rsidRDefault="004434AD" w:rsidP="004434AD">
            <w:pPr>
              <w:pStyle w:val="TableParagraph"/>
              <w:spacing w:before="1"/>
              <w:ind w:left="35" w:right="-109"/>
              <w:jc w:val="center"/>
            </w:pPr>
            <w:r>
              <w:rPr>
                <w:spacing w:val="-4"/>
              </w:rPr>
              <w:t>0713</w:t>
            </w:r>
          </w:p>
          <w:p w14:paraId="194BBB3D" w14:textId="77777777" w:rsidR="004434AD" w:rsidRDefault="004434AD" w:rsidP="004434AD">
            <w:pPr>
              <w:pStyle w:val="TableParagraph"/>
              <w:ind w:left="35" w:right="-109"/>
            </w:pPr>
            <w:r>
              <w:t>1201</w:t>
            </w:r>
            <w:r>
              <w:rPr>
                <w:spacing w:val="-2"/>
              </w:rPr>
              <w:t xml:space="preserve"> </w:t>
            </w:r>
            <w:r>
              <w:t xml:space="preserve">– </w:t>
            </w:r>
            <w:r>
              <w:rPr>
                <w:spacing w:val="-4"/>
              </w:rPr>
              <w:t>1207</w:t>
            </w:r>
          </w:p>
          <w:p w14:paraId="095AC67D" w14:textId="77777777" w:rsidR="004434AD" w:rsidRDefault="004434AD" w:rsidP="004434AD">
            <w:pPr>
              <w:pStyle w:val="TableParagraph"/>
              <w:spacing w:before="2"/>
              <w:ind w:left="35" w:right="-109"/>
            </w:pPr>
            <w:r>
              <w:t>0701</w:t>
            </w:r>
            <w:r>
              <w:rPr>
                <w:spacing w:val="-2"/>
              </w:rPr>
              <w:t xml:space="preserve"> </w:t>
            </w:r>
            <w:r>
              <w:t xml:space="preserve">– </w:t>
            </w:r>
            <w:r>
              <w:rPr>
                <w:spacing w:val="-4"/>
              </w:rPr>
              <w:t>0714</w:t>
            </w:r>
          </w:p>
          <w:p w14:paraId="7A7D6D24" w14:textId="77777777" w:rsidR="004434AD" w:rsidRDefault="004434AD" w:rsidP="004434AD">
            <w:pPr>
              <w:pStyle w:val="TableParagraph"/>
              <w:ind w:left="35" w:right="-109"/>
            </w:pPr>
            <w:r>
              <w:t>0803</w:t>
            </w:r>
            <w:r>
              <w:rPr>
                <w:spacing w:val="-2"/>
              </w:rPr>
              <w:t xml:space="preserve"> </w:t>
            </w:r>
            <w:r>
              <w:t xml:space="preserve">– </w:t>
            </w:r>
            <w:r>
              <w:rPr>
                <w:spacing w:val="-4"/>
              </w:rPr>
              <w:t>0814</w:t>
            </w:r>
          </w:p>
        </w:tc>
        <w:tc>
          <w:tcPr>
            <w:tcW w:w="2409" w:type="dxa"/>
          </w:tcPr>
          <w:p w14:paraId="38D10613" w14:textId="77777777" w:rsidR="004434AD" w:rsidRPr="004434AD" w:rsidRDefault="004434AD" w:rsidP="004434AD">
            <w:pPr>
              <w:rPr>
                <w:rFonts w:ascii="Times New Roman" w:hAnsi="Times New Roman" w:cs="Times New Roman"/>
                <w:lang w:val="en-US"/>
              </w:rPr>
            </w:pPr>
            <w:r w:rsidRPr="004434AD">
              <w:rPr>
                <w:rFonts w:ascii="Times New Roman" w:hAnsi="Times New Roman" w:cs="Times New Roman"/>
                <w:lang w:val="en-US"/>
              </w:rPr>
              <w:t>alpha-cypermethrin</w:t>
            </w:r>
          </w:p>
        </w:tc>
        <w:tc>
          <w:tcPr>
            <w:tcW w:w="1567" w:type="dxa"/>
          </w:tcPr>
          <w:p w14:paraId="45E2D474" w14:textId="77777777" w:rsidR="004434AD" w:rsidRDefault="004434AD" w:rsidP="004434AD">
            <w:pPr>
              <w:pStyle w:val="TableParagraph"/>
              <w:spacing w:line="234"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4434AD" w:rsidRPr="00480753" w14:paraId="191F0B0E" w14:textId="77777777" w:rsidTr="00314A15">
        <w:trPr>
          <w:gridAfter w:val="1"/>
          <w:wAfter w:w="14" w:type="dxa"/>
          <w:trHeight w:val="24"/>
        </w:trPr>
        <w:tc>
          <w:tcPr>
            <w:tcW w:w="561" w:type="dxa"/>
            <w:vMerge/>
          </w:tcPr>
          <w:p w14:paraId="738971FB" w14:textId="77777777" w:rsidR="004434AD" w:rsidRDefault="004434AD" w:rsidP="00B03355">
            <w:pPr>
              <w:contextualSpacing/>
              <w:jc w:val="center"/>
              <w:rPr>
                <w:rFonts w:ascii="Times New Roman" w:hAnsi="Times New Roman" w:cs="Times New Roman"/>
                <w:lang w:val="en-US"/>
              </w:rPr>
            </w:pPr>
          </w:p>
        </w:tc>
        <w:tc>
          <w:tcPr>
            <w:tcW w:w="2407" w:type="dxa"/>
            <w:vMerge/>
          </w:tcPr>
          <w:p w14:paraId="7AE6AE0E" w14:textId="77777777" w:rsidR="004434AD" w:rsidRPr="004434AD" w:rsidRDefault="004434AD" w:rsidP="004434AD">
            <w:pPr>
              <w:contextualSpacing/>
              <w:rPr>
                <w:rFonts w:ascii="Times New Roman" w:hAnsi="Times New Roman" w:cs="Times New Roman"/>
                <w:lang w:val="en-US"/>
              </w:rPr>
            </w:pPr>
          </w:p>
        </w:tc>
        <w:tc>
          <w:tcPr>
            <w:tcW w:w="1418" w:type="dxa"/>
            <w:vMerge/>
          </w:tcPr>
          <w:p w14:paraId="7EB0434C" w14:textId="77777777" w:rsidR="004434AD" w:rsidRPr="004434AD" w:rsidRDefault="004434AD" w:rsidP="004434AD">
            <w:pPr>
              <w:contextualSpacing/>
              <w:rPr>
                <w:rFonts w:ascii="Times New Roman" w:hAnsi="Times New Roman" w:cs="Times New Roman"/>
                <w:lang w:val="en-US"/>
              </w:rPr>
            </w:pPr>
          </w:p>
        </w:tc>
        <w:tc>
          <w:tcPr>
            <w:tcW w:w="1560" w:type="dxa"/>
            <w:vMerge/>
          </w:tcPr>
          <w:p w14:paraId="4B12B052" w14:textId="77777777" w:rsidR="004434AD" w:rsidRDefault="004434AD" w:rsidP="004434AD">
            <w:pPr>
              <w:pStyle w:val="TableParagraph"/>
              <w:spacing w:line="251" w:lineRule="exact"/>
              <w:ind w:left="35" w:right="-109"/>
              <w:jc w:val="center"/>
              <w:rPr>
                <w:spacing w:val="-2"/>
              </w:rPr>
            </w:pPr>
          </w:p>
        </w:tc>
        <w:tc>
          <w:tcPr>
            <w:tcW w:w="1277" w:type="dxa"/>
            <w:vMerge/>
          </w:tcPr>
          <w:p w14:paraId="2703216B" w14:textId="77777777" w:rsidR="004434AD" w:rsidRDefault="004434AD" w:rsidP="004434AD">
            <w:pPr>
              <w:pStyle w:val="TableParagraph"/>
              <w:spacing w:line="251" w:lineRule="exact"/>
              <w:ind w:left="35" w:right="-109"/>
              <w:jc w:val="center"/>
            </w:pPr>
          </w:p>
        </w:tc>
        <w:tc>
          <w:tcPr>
            <w:tcW w:w="2409" w:type="dxa"/>
          </w:tcPr>
          <w:p w14:paraId="3E25C15D" w14:textId="77777777" w:rsidR="004434AD" w:rsidRPr="004434AD" w:rsidRDefault="004434AD" w:rsidP="004434AD">
            <w:pPr>
              <w:rPr>
                <w:rFonts w:ascii="Times New Roman" w:hAnsi="Times New Roman" w:cs="Times New Roman"/>
                <w:lang w:val="en-US"/>
              </w:rPr>
            </w:pPr>
            <w:r w:rsidRPr="004434AD">
              <w:rPr>
                <w:rFonts w:ascii="Times New Roman" w:hAnsi="Times New Roman" w:cs="Times New Roman"/>
                <w:lang w:val="en-US"/>
              </w:rPr>
              <w:t>acetochlor</w:t>
            </w:r>
          </w:p>
        </w:tc>
        <w:tc>
          <w:tcPr>
            <w:tcW w:w="1567" w:type="dxa"/>
          </w:tcPr>
          <w:p w14:paraId="4977EF2A" w14:textId="77777777" w:rsidR="004434AD" w:rsidRDefault="004434AD" w:rsidP="004434AD">
            <w:pPr>
              <w:pStyle w:val="TableParagraph"/>
              <w:spacing w:line="232" w:lineRule="exact"/>
              <w:ind w:left="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4434AD" w:rsidRPr="00480753" w14:paraId="41472692" w14:textId="77777777" w:rsidTr="00314A15">
        <w:trPr>
          <w:gridAfter w:val="1"/>
          <w:wAfter w:w="14" w:type="dxa"/>
          <w:trHeight w:val="24"/>
        </w:trPr>
        <w:tc>
          <w:tcPr>
            <w:tcW w:w="561" w:type="dxa"/>
            <w:vMerge/>
          </w:tcPr>
          <w:p w14:paraId="56F7E809" w14:textId="77777777" w:rsidR="004434AD" w:rsidRDefault="004434AD" w:rsidP="00B03355">
            <w:pPr>
              <w:contextualSpacing/>
              <w:jc w:val="center"/>
              <w:rPr>
                <w:rFonts w:ascii="Times New Roman" w:hAnsi="Times New Roman" w:cs="Times New Roman"/>
                <w:lang w:val="en-US"/>
              </w:rPr>
            </w:pPr>
          </w:p>
        </w:tc>
        <w:tc>
          <w:tcPr>
            <w:tcW w:w="2407" w:type="dxa"/>
            <w:vMerge/>
          </w:tcPr>
          <w:p w14:paraId="7F8D73D6" w14:textId="77777777" w:rsidR="004434AD" w:rsidRPr="004434AD" w:rsidRDefault="004434AD" w:rsidP="004434AD">
            <w:pPr>
              <w:contextualSpacing/>
              <w:rPr>
                <w:rFonts w:ascii="Times New Roman" w:hAnsi="Times New Roman" w:cs="Times New Roman"/>
                <w:lang w:val="en-US"/>
              </w:rPr>
            </w:pPr>
          </w:p>
        </w:tc>
        <w:tc>
          <w:tcPr>
            <w:tcW w:w="1418" w:type="dxa"/>
            <w:vMerge/>
          </w:tcPr>
          <w:p w14:paraId="70A1DF63" w14:textId="77777777" w:rsidR="004434AD" w:rsidRPr="004434AD" w:rsidRDefault="004434AD" w:rsidP="004434AD">
            <w:pPr>
              <w:contextualSpacing/>
              <w:rPr>
                <w:rFonts w:ascii="Times New Roman" w:hAnsi="Times New Roman" w:cs="Times New Roman"/>
                <w:lang w:val="en-US"/>
              </w:rPr>
            </w:pPr>
          </w:p>
        </w:tc>
        <w:tc>
          <w:tcPr>
            <w:tcW w:w="1560" w:type="dxa"/>
            <w:vMerge/>
          </w:tcPr>
          <w:p w14:paraId="0D03C28B" w14:textId="77777777" w:rsidR="004434AD" w:rsidRDefault="004434AD" w:rsidP="004434AD">
            <w:pPr>
              <w:pStyle w:val="TableParagraph"/>
              <w:spacing w:line="251" w:lineRule="exact"/>
              <w:ind w:left="35" w:right="-109"/>
              <w:jc w:val="center"/>
              <w:rPr>
                <w:spacing w:val="-2"/>
              </w:rPr>
            </w:pPr>
          </w:p>
        </w:tc>
        <w:tc>
          <w:tcPr>
            <w:tcW w:w="1277" w:type="dxa"/>
            <w:vMerge/>
          </w:tcPr>
          <w:p w14:paraId="644AFF6C" w14:textId="77777777" w:rsidR="004434AD" w:rsidRDefault="004434AD" w:rsidP="004434AD">
            <w:pPr>
              <w:pStyle w:val="TableParagraph"/>
              <w:spacing w:line="251" w:lineRule="exact"/>
              <w:ind w:left="35" w:right="-109"/>
              <w:jc w:val="center"/>
            </w:pPr>
          </w:p>
        </w:tc>
        <w:tc>
          <w:tcPr>
            <w:tcW w:w="2409" w:type="dxa"/>
          </w:tcPr>
          <w:p w14:paraId="2C35C387" w14:textId="77777777" w:rsidR="004434AD" w:rsidRPr="004434AD" w:rsidRDefault="004434AD" w:rsidP="004434AD">
            <w:pPr>
              <w:rPr>
                <w:rFonts w:ascii="Times New Roman" w:hAnsi="Times New Roman" w:cs="Times New Roman"/>
                <w:lang w:val="en-US"/>
              </w:rPr>
            </w:pPr>
            <w:r w:rsidRPr="004434AD">
              <w:rPr>
                <w:rFonts w:ascii="Times New Roman" w:hAnsi="Times New Roman" w:cs="Times New Roman"/>
                <w:lang w:val="en-US"/>
              </w:rPr>
              <w:t>bendiocarb</w:t>
            </w:r>
          </w:p>
        </w:tc>
        <w:tc>
          <w:tcPr>
            <w:tcW w:w="1567" w:type="dxa"/>
          </w:tcPr>
          <w:p w14:paraId="259ADE19" w14:textId="77777777" w:rsidR="004434AD" w:rsidRDefault="004434AD" w:rsidP="004434AD">
            <w:pPr>
              <w:pStyle w:val="TableParagraph"/>
              <w:spacing w:line="234"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4434AD" w:rsidRPr="00480753" w14:paraId="5D7DB722" w14:textId="77777777" w:rsidTr="00314A15">
        <w:trPr>
          <w:gridAfter w:val="1"/>
          <w:wAfter w:w="14" w:type="dxa"/>
          <w:trHeight w:val="24"/>
        </w:trPr>
        <w:tc>
          <w:tcPr>
            <w:tcW w:w="561" w:type="dxa"/>
            <w:vMerge/>
          </w:tcPr>
          <w:p w14:paraId="619F7F6F" w14:textId="77777777" w:rsidR="004434AD" w:rsidRDefault="004434AD" w:rsidP="00B03355">
            <w:pPr>
              <w:contextualSpacing/>
              <w:jc w:val="center"/>
              <w:rPr>
                <w:rFonts w:ascii="Times New Roman" w:hAnsi="Times New Roman" w:cs="Times New Roman"/>
                <w:lang w:val="en-US"/>
              </w:rPr>
            </w:pPr>
          </w:p>
        </w:tc>
        <w:tc>
          <w:tcPr>
            <w:tcW w:w="2407" w:type="dxa"/>
            <w:vMerge/>
          </w:tcPr>
          <w:p w14:paraId="3EE8C1B5" w14:textId="77777777" w:rsidR="004434AD" w:rsidRPr="004434AD" w:rsidRDefault="004434AD" w:rsidP="004434AD">
            <w:pPr>
              <w:contextualSpacing/>
              <w:rPr>
                <w:rFonts w:ascii="Times New Roman" w:hAnsi="Times New Roman" w:cs="Times New Roman"/>
                <w:lang w:val="en-US"/>
              </w:rPr>
            </w:pPr>
          </w:p>
        </w:tc>
        <w:tc>
          <w:tcPr>
            <w:tcW w:w="1418" w:type="dxa"/>
            <w:vMerge/>
          </w:tcPr>
          <w:p w14:paraId="025C0451" w14:textId="77777777" w:rsidR="004434AD" w:rsidRPr="004434AD" w:rsidRDefault="004434AD" w:rsidP="004434AD">
            <w:pPr>
              <w:contextualSpacing/>
              <w:rPr>
                <w:rFonts w:ascii="Times New Roman" w:hAnsi="Times New Roman" w:cs="Times New Roman"/>
                <w:lang w:val="en-US"/>
              </w:rPr>
            </w:pPr>
          </w:p>
        </w:tc>
        <w:tc>
          <w:tcPr>
            <w:tcW w:w="1560" w:type="dxa"/>
            <w:vMerge/>
          </w:tcPr>
          <w:p w14:paraId="1F1E3673" w14:textId="77777777" w:rsidR="004434AD" w:rsidRDefault="004434AD" w:rsidP="004434AD">
            <w:pPr>
              <w:pStyle w:val="TableParagraph"/>
              <w:spacing w:line="251" w:lineRule="exact"/>
              <w:ind w:left="35" w:right="-109"/>
              <w:jc w:val="center"/>
              <w:rPr>
                <w:spacing w:val="-2"/>
              </w:rPr>
            </w:pPr>
          </w:p>
        </w:tc>
        <w:tc>
          <w:tcPr>
            <w:tcW w:w="1277" w:type="dxa"/>
            <w:vMerge/>
          </w:tcPr>
          <w:p w14:paraId="651B94E5" w14:textId="77777777" w:rsidR="004434AD" w:rsidRDefault="004434AD" w:rsidP="004434AD">
            <w:pPr>
              <w:pStyle w:val="TableParagraph"/>
              <w:spacing w:line="251" w:lineRule="exact"/>
              <w:ind w:left="35" w:right="-109"/>
              <w:jc w:val="center"/>
            </w:pPr>
          </w:p>
        </w:tc>
        <w:tc>
          <w:tcPr>
            <w:tcW w:w="2409" w:type="dxa"/>
          </w:tcPr>
          <w:p w14:paraId="6E2C1218" w14:textId="77777777" w:rsidR="004434AD" w:rsidRPr="004434AD" w:rsidRDefault="004434AD" w:rsidP="004434AD">
            <w:pPr>
              <w:rPr>
                <w:rFonts w:ascii="Times New Roman" w:hAnsi="Times New Roman" w:cs="Times New Roman"/>
                <w:lang w:val="en-US"/>
              </w:rPr>
            </w:pPr>
            <w:r w:rsidRPr="004434AD">
              <w:rPr>
                <w:rFonts w:ascii="Times New Roman" w:hAnsi="Times New Roman" w:cs="Times New Roman"/>
                <w:lang w:val="en-US"/>
              </w:rPr>
              <w:t>beta-cyfluthrin</w:t>
            </w:r>
          </w:p>
        </w:tc>
        <w:tc>
          <w:tcPr>
            <w:tcW w:w="1567" w:type="dxa"/>
          </w:tcPr>
          <w:p w14:paraId="2BBF1B0E" w14:textId="77777777" w:rsidR="004434AD" w:rsidRDefault="004434AD" w:rsidP="004434AD">
            <w:pPr>
              <w:pStyle w:val="TableParagraph"/>
              <w:spacing w:line="234"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27FAB8DC" w14:textId="77777777" w:rsidTr="00314A15">
        <w:trPr>
          <w:gridAfter w:val="1"/>
          <w:wAfter w:w="14" w:type="dxa"/>
          <w:trHeight w:val="24"/>
        </w:trPr>
        <w:tc>
          <w:tcPr>
            <w:tcW w:w="561" w:type="dxa"/>
            <w:vMerge/>
          </w:tcPr>
          <w:p w14:paraId="3AE78565" w14:textId="77777777" w:rsidR="00864599" w:rsidRDefault="00864599" w:rsidP="00B03355">
            <w:pPr>
              <w:contextualSpacing/>
              <w:jc w:val="center"/>
              <w:rPr>
                <w:rFonts w:ascii="Times New Roman" w:hAnsi="Times New Roman" w:cs="Times New Roman"/>
                <w:lang w:val="en-US"/>
              </w:rPr>
            </w:pPr>
          </w:p>
        </w:tc>
        <w:tc>
          <w:tcPr>
            <w:tcW w:w="2407" w:type="dxa"/>
            <w:vMerge/>
          </w:tcPr>
          <w:p w14:paraId="5EF538B3" w14:textId="77777777" w:rsidR="00864599" w:rsidRPr="004434AD" w:rsidRDefault="00864599" w:rsidP="00864599">
            <w:pPr>
              <w:contextualSpacing/>
              <w:rPr>
                <w:rFonts w:ascii="Times New Roman" w:hAnsi="Times New Roman" w:cs="Times New Roman"/>
                <w:lang w:val="en-US"/>
              </w:rPr>
            </w:pPr>
          </w:p>
        </w:tc>
        <w:tc>
          <w:tcPr>
            <w:tcW w:w="1418" w:type="dxa"/>
            <w:vMerge/>
          </w:tcPr>
          <w:p w14:paraId="008D1009" w14:textId="77777777" w:rsidR="00864599" w:rsidRPr="004434AD" w:rsidRDefault="00864599" w:rsidP="00864599">
            <w:pPr>
              <w:contextualSpacing/>
              <w:rPr>
                <w:rFonts w:ascii="Times New Roman" w:hAnsi="Times New Roman" w:cs="Times New Roman"/>
                <w:lang w:val="en-US"/>
              </w:rPr>
            </w:pPr>
          </w:p>
        </w:tc>
        <w:tc>
          <w:tcPr>
            <w:tcW w:w="1560" w:type="dxa"/>
            <w:vMerge/>
          </w:tcPr>
          <w:p w14:paraId="3EACD70D" w14:textId="77777777" w:rsidR="00864599" w:rsidRDefault="00864599" w:rsidP="00864599">
            <w:pPr>
              <w:pStyle w:val="TableParagraph"/>
              <w:spacing w:line="251" w:lineRule="exact"/>
              <w:ind w:left="35" w:right="-109"/>
              <w:jc w:val="center"/>
              <w:rPr>
                <w:spacing w:val="-2"/>
              </w:rPr>
            </w:pPr>
          </w:p>
        </w:tc>
        <w:tc>
          <w:tcPr>
            <w:tcW w:w="1277" w:type="dxa"/>
            <w:vMerge/>
          </w:tcPr>
          <w:p w14:paraId="07C2E6E4" w14:textId="77777777" w:rsidR="00864599" w:rsidRDefault="00864599" w:rsidP="00864599">
            <w:pPr>
              <w:pStyle w:val="TableParagraph"/>
              <w:spacing w:line="251" w:lineRule="exact"/>
              <w:ind w:left="35" w:right="-109"/>
              <w:jc w:val="center"/>
            </w:pPr>
          </w:p>
        </w:tc>
        <w:tc>
          <w:tcPr>
            <w:tcW w:w="2409" w:type="dxa"/>
          </w:tcPr>
          <w:p w14:paraId="5B207D9C"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boskalide</w:t>
            </w:r>
          </w:p>
        </w:tc>
        <w:tc>
          <w:tcPr>
            <w:tcW w:w="1567" w:type="dxa"/>
          </w:tcPr>
          <w:p w14:paraId="087FC023" w14:textId="77777777" w:rsidR="00864599" w:rsidRDefault="00864599" w:rsidP="00864599">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7363113F" w14:textId="77777777" w:rsidTr="00314A15">
        <w:trPr>
          <w:gridAfter w:val="1"/>
          <w:wAfter w:w="14" w:type="dxa"/>
          <w:trHeight w:val="24"/>
        </w:trPr>
        <w:tc>
          <w:tcPr>
            <w:tcW w:w="561" w:type="dxa"/>
            <w:vMerge/>
          </w:tcPr>
          <w:p w14:paraId="5892A7F6" w14:textId="77777777" w:rsidR="00864599" w:rsidRDefault="00864599" w:rsidP="00B03355">
            <w:pPr>
              <w:contextualSpacing/>
              <w:jc w:val="center"/>
              <w:rPr>
                <w:rFonts w:ascii="Times New Roman" w:hAnsi="Times New Roman" w:cs="Times New Roman"/>
                <w:lang w:val="en-US"/>
              </w:rPr>
            </w:pPr>
          </w:p>
        </w:tc>
        <w:tc>
          <w:tcPr>
            <w:tcW w:w="2407" w:type="dxa"/>
            <w:vMerge/>
          </w:tcPr>
          <w:p w14:paraId="0D42729E" w14:textId="77777777" w:rsidR="00864599" w:rsidRPr="004434AD" w:rsidRDefault="00864599" w:rsidP="00864599">
            <w:pPr>
              <w:contextualSpacing/>
              <w:rPr>
                <w:rFonts w:ascii="Times New Roman" w:hAnsi="Times New Roman" w:cs="Times New Roman"/>
                <w:lang w:val="en-US"/>
              </w:rPr>
            </w:pPr>
          </w:p>
        </w:tc>
        <w:tc>
          <w:tcPr>
            <w:tcW w:w="1418" w:type="dxa"/>
            <w:vMerge/>
          </w:tcPr>
          <w:p w14:paraId="4933E09A" w14:textId="77777777" w:rsidR="00864599" w:rsidRPr="004434AD" w:rsidRDefault="00864599" w:rsidP="00864599">
            <w:pPr>
              <w:contextualSpacing/>
              <w:rPr>
                <w:rFonts w:ascii="Times New Roman" w:hAnsi="Times New Roman" w:cs="Times New Roman"/>
                <w:lang w:val="en-US"/>
              </w:rPr>
            </w:pPr>
          </w:p>
        </w:tc>
        <w:tc>
          <w:tcPr>
            <w:tcW w:w="1560" w:type="dxa"/>
            <w:vMerge/>
          </w:tcPr>
          <w:p w14:paraId="663C5F8A" w14:textId="77777777" w:rsidR="00864599" w:rsidRDefault="00864599" w:rsidP="00864599">
            <w:pPr>
              <w:pStyle w:val="TableParagraph"/>
              <w:spacing w:line="251" w:lineRule="exact"/>
              <w:ind w:left="35" w:right="-109"/>
              <w:jc w:val="center"/>
              <w:rPr>
                <w:spacing w:val="-2"/>
              </w:rPr>
            </w:pPr>
          </w:p>
        </w:tc>
        <w:tc>
          <w:tcPr>
            <w:tcW w:w="1277" w:type="dxa"/>
            <w:vMerge/>
          </w:tcPr>
          <w:p w14:paraId="352A2B0B" w14:textId="77777777" w:rsidR="00864599" w:rsidRDefault="00864599" w:rsidP="00864599">
            <w:pPr>
              <w:pStyle w:val="TableParagraph"/>
              <w:spacing w:line="251" w:lineRule="exact"/>
              <w:ind w:left="35" w:right="-109"/>
              <w:jc w:val="center"/>
            </w:pPr>
          </w:p>
        </w:tc>
        <w:tc>
          <w:tcPr>
            <w:tcW w:w="2409" w:type="dxa"/>
          </w:tcPr>
          <w:p w14:paraId="2DC20CC7"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butylate</w:t>
            </w:r>
          </w:p>
        </w:tc>
        <w:tc>
          <w:tcPr>
            <w:tcW w:w="1567" w:type="dxa"/>
          </w:tcPr>
          <w:p w14:paraId="08710896" w14:textId="77777777" w:rsidR="00864599" w:rsidRDefault="00864599" w:rsidP="00864599">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32E7C261" w14:textId="77777777" w:rsidTr="00314A15">
        <w:trPr>
          <w:gridAfter w:val="1"/>
          <w:wAfter w:w="14" w:type="dxa"/>
          <w:trHeight w:val="24"/>
        </w:trPr>
        <w:tc>
          <w:tcPr>
            <w:tcW w:w="561" w:type="dxa"/>
            <w:vMerge/>
          </w:tcPr>
          <w:p w14:paraId="3A9984EA" w14:textId="77777777" w:rsidR="00864599" w:rsidRDefault="00864599" w:rsidP="00B03355">
            <w:pPr>
              <w:contextualSpacing/>
              <w:jc w:val="center"/>
              <w:rPr>
                <w:rFonts w:ascii="Times New Roman" w:hAnsi="Times New Roman" w:cs="Times New Roman"/>
                <w:lang w:val="en-US"/>
              </w:rPr>
            </w:pPr>
          </w:p>
        </w:tc>
        <w:tc>
          <w:tcPr>
            <w:tcW w:w="2407" w:type="dxa"/>
            <w:vMerge/>
          </w:tcPr>
          <w:p w14:paraId="2E8CD58F" w14:textId="77777777" w:rsidR="00864599" w:rsidRPr="004434AD" w:rsidRDefault="00864599" w:rsidP="00864599">
            <w:pPr>
              <w:contextualSpacing/>
              <w:rPr>
                <w:rFonts w:ascii="Times New Roman" w:hAnsi="Times New Roman" w:cs="Times New Roman"/>
                <w:lang w:val="en-US"/>
              </w:rPr>
            </w:pPr>
          </w:p>
        </w:tc>
        <w:tc>
          <w:tcPr>
            <w:tcW w:w="1418" w:type="dxa"/>
            <w:vMerge/>
          </w:tcPr>
          <w:p w14:paraId="6BE98C8A" w14:textId="77777777" w:rsidR="00864599" w:rsidRPr="004434AD" w:rsidRDefault="00864599" w:rsidP="00864599">
            <w:pPr>
              <w:contextualSpacing/>
              <w:rPr>
                <w:rFonts w:ascii="Times New Roman" w:hAnsi="Times New Roman" w:cs="Times New Roman"/>
                <w:lang w:val="en-US"/>
              </w:rPr>
            </w:pPr>
          </w:p>
        </w:tc>
        <w:tc>
          <w:tcPr>
            <w:tcW w:w="1560" w:type="dxa"/>
            <w:vMerge/>
          </w:tcPr>
          <w:p w14:paraId="79C16FCF" w14:textId="77777777" w:rsidR="00864599" w:rsidRDefault="00864599" w:rsidP="00864599">
            <w:pPr>
              <w:pStyle w:val="TableParagraph"/>
              <w:spacing w:line="251" w:lineRule="exact"/>
              <w:ind w:left="35" w:right="-109"/>
              <w:jc w:val="center"/>
              <w:rPr>
                <w:spacing w:val="-2"/>
              </w:rPr>
            </w:pPr>
          </w:p>
        </w:tc>
        <w:tc>
          <w:tcPr>
            <w:tcW w:w="1277" w:type="dxa"/>
            <w:vMerge/>
          </w:tcPr>
          <w:p w14:paraId="0CEB44C6" w14:textId="77777777" w:rsidR="00864599" w:rsidRDefault="00864599" w:rsidP="00864599">
            <w:pPr>
              <w:pStyle w:val="TableParagraph"/>
              <w:spacing w:line="251" w:lineRule="exact"/>
              <w:ind w:left="35" w:right="-109"/>
              <w:jc w:val="center"/>
            </w:pPr>
          </w:p>
        </w:tc>
        <w:tc>
          <w:tcPr>
            <w:tcW w:w="2409" w:type="dxa"/>
          </w:tcPr>
          <w:p w14:paraId="38BA1B0D"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vinclozoline</w:t>
            </w:r>
          </w:p>
        </w:tc>
        <w:tc>
          <w:tcPr>
            <w:tcW w:w="1567" w:type="dxa"/>
          </w:tcPr>
          <w:p w14:paraId="56AC8143" w14:textId="77777777" w:rsidR="00864599" w:rsidRDefault="00864599" w:rsidP="00864599">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773BDC7A" w14:textId="77777777" w:rsidTr="00314A15">
        <w:trPr>
          <w:gridAfter w:val="1"/>
          <w:wAfter w:w="14" w:type="dxa"/>
          <w:trHeight w:val="24"/>
        </w:trPr>
        <w:tc>
          <w:tcPr>
            <w:tcW w:w="561" w:type="dxa"/>
            <w:vMerge/>
          </w:tcPr>
          <w:p w14:paraId="0018D151" w14:textId="77777777" w:rsidR="00864599" w:rsidRDefault="00864599" w:rsidP="00B03355">
            <w:pPr>
              <w:contextualSpacing/>
              <w:jc w:val="center"/>
              <w:rPr>
                <w:rFonts w:ascii="Times New Roman" w:hAnsi="Times New Roman" w:cs="Times New Roman"/>
                <w:lang w:val="en-US"/>
              </w:rPr>
            </w:pPr>
          </w:p>
        </w:tc>
        <w:tc>
          <w:tcPr>
            <w:tcW w:w="2407" w:type="dxa"/>
            <w:vMerge/>
          </w:tcPr>
          <w:p w14:paraId="5322CE3E" w14:textId="77777777" w:rsidR="00864599" w:rsidRPr="004434AD" w:rsidRDefault="00864599" w:rsidP="00864599">
            <w:pPr>
              <w:contextualSpacing/>
              <w:rPr>
                <w:rFonts w:ascii="Times New Roman" w:hAnsi="Times New Roman" w:cs="Times New Roman"/>
                <w:lang w:val="en-US"/>
              </w:rPr>
            </w:pPr>
          </w:p>
        </w:tc>
        <w:tc>
          <w:tcPr>
            <w:tcW w:w="1418" w:type="dxa"/>
            <w:vMerge/>
          </w:tcPr>
          <w:p w14:paraId="794EF4BE" w14:textId="77777777" w:rsidR="00864599" w:rsidRPr="004434AD" w:rsidRDefault="00864599" w:rsidP="00864599">
            <w:pPr>
              <w:contextualSpacing/>
              <w:rPr>
                <w:rFonts w:ascii="Times New Roman" w:hAnsi="Times New Roman" w:cs="Times New Roman"/>
                <w:lang w:val="en-US"/>
              </w:rPr>
            </w:pPr>
          </w:p>
        </w:tc>
        <w:tc>
          <w:tcPr>
            <w:tcW w:w="1560" w:type="dxa"/>
            <w:vMerge/>
          </w:tcPr>
          <w:p w14:paraId="65100ACB" w14:textId="77777777" w:rsidR="00864599" w:rsidRDefault="00864599" w:rsidP="00864599">
            <w:pPr>
              <w:pStyle w:val="TableParagraph"/>
              <w:spacing w:line="251" w:lineRule="exact"/>
              <w:ind w:left="35" w:right="-109"/>
              <w:jc w:val="center"/>
              <w:rPr>
                <w:spacing w:val="-2"/>
              </w:rPr>
            </w:pPr>
          </w:p>
        </w:tc>
        <w:tc>
          <w:tcPr>
            <w:tcW w:w="1277" w:type="dxa"/>
            <w:vMerge/>
          </w:tcPr>
          <w:p w14:paraId="337AEBA2" w14:textId="77777777" w:rsidR="00864599" w:rsidRDefault="00864599" w:rsidP="00864599">
            <w:pPr>
              <w:pStyle w:val="TableParagraph"/>
              <w:spacing w:line="251" w:lineRule="exact"/>
              <w:ind w:left="35" w:right="-109"/>
              <w:jc w:val="center"/>
            </w:pPr>
          </w:p>
        </w:tc>
        <w:tc>
          <w:tcPr>
            <w:tcW w:w="2409" w:type="dxa"/>
          </w:tcPr>
          <w:p w14:paraId="0DAE702F"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haloxyphop-P-methyl</w:t>
            </w:r>
          </w:p>
        </w:tc>
        <w:tc>
          <w:tcPr>
            <w:tcW w:w="1567" w:type="dxa"/>
          </w:tcPr>
          <w:p w14:paraId="781275BD" w14:textId="77777777" w:rsidR="00864599" w:rsidRDefault="00864599" w:rsidP="00864599">
            <w:pPr>
              <w:pStyle w:val="TableParagraph"/>
              <w:spacing w:line="234"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5331CF50" w14:textId="77777777" w:rsidTr="00314A15">
        <w:trPr>
          <w:gridAfter w:val="1"/>
          <w:wAfter w:w="14" w:type="dxa"/>
          <w:trHeight w:val="24"/>
        </w:trPr>
        <w:tc>
          <w:tcPr>
            <w:tcW w:w="561" w:type="dxa"/>
            <w:vMerge/>
          </w:tcPr>
          <w:p w14:paraId="4E86283C" w14:textId="77777777" w:rsidR="00864599" w:rsidRDefault="00864599" w:rsidP="00B03355">
            <w:pPr>
              <w:contextualSpacing/>
              <w:jc w:val="center"/>
              <w:rPr>
                <w:rFonts w:ascii="Times New Roman" w:hAnsi="Times New Roman" w:cs="Times New Roman"/>
                <w:lang w:val="en-US"/>
              </w:rPr>
            </w:pPr>
          </w:p>
        </w:tc>
        <w:tc>
          <w:tcPr>
            <w:tcW w:w="2407" w:type="dxa"/>
            <w:vMerge/>
          </w:tcPr>
          <w:p w14:paraId="0BC25FA4" w14:textId="77777777" w:rsidR="00864599" w:rsidRPr="004434AD" w:rsidRDefault="00864599" w:rsidP="00864599">
            <w:pPr>
              <w:contextualSpacing/>
              <w:rPr>
                <w:rFonts w:ascii="Times New Roman" w:hAnsi="Times New Roman" w:cs="Times New Roman"/>
                <w:lang w:val="en-US"/>
              </w:rPr>
            </w:pPr>
          </w:p>
        </w:tc>
        <w:tc>
          <w:tcPr>
            <w:tcW w:w="1418" w:type="dxa"/>
            <w:vMerge/>
          </w:tcPr>
          <w:p w14:paraId="3ADBC1E3" w14:textId="77777777" w:rsidR="00864599" w:rsidRPr="004434AD" w:rsidRDefault="00864599" w:rsidP="00864599">
            <w:pPr>
              <w:contextualSpacing/>
              <w:rPr>
                <w:rFonts w:ascii="Times New Roman" w:hAnsi="Times New Roman" w:cs="Times New Roman"/>
                <w:lang w:val="en-US"/>
              </w:rPr>
            </w:pPr>
          </w:p>
        </w:tc>
        <w:tc>
          <w:tcPr>
            <w:tcW w:w="1560" w:type="dxa"/>
            <w:vMerge/>
          </w:tcPr>
          <w:p w14:paraId="1BA9FADB" w14:textId="77777777" w:rsidR="00864599" w:rsidRDefault="00864599" w:rsidP="00864599">
            <w:pPr>
              <w:pStyle w:val="TableParagraph"/>
              <w:spacing w:line="251" w:lineRule="exact"/>
              <w:ind w:left="35" w:right="-109"/>
              <w:jc w:val="center"/>
              <w:rPr>
                <w:spacing w:val="-2"/>
              </w:rPr>
            </w:pPr>
          </w:p>
        </w:tc>
        <w:tc>
          <w:tcPr>
            <w:tcW w:w="1277" w:type="dxa"/>
            <w:vMerge/>
          </w:tcPr>
          <w:p w14:paraId="630971C8" w14:textId="77777777" w:rsidR="00864599" w:rsidRDefault="00864599" w:rsidP="00864599">
            <w:pPr>
              <w:pStyle w:val="TableParagraph"/>
              <w:spacing w:line="251" w:lineRule="exact"/>
              <w:ind w:left="35" w:right="-109"/>
              <w:jc w:val="center"/>
            </w:pPr>
          </w:p>
        </w:tc>
        <w:tc>
          <w:tcPr>
            <w:tcW w:w="2409" w:type="dxa"/>
          </w:tcPr>
          <w:p w14:paraId="7C5EF7C5"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haloxyphop-2-ethoxyethyl</w:t>
            </w:r>
          </w:p>
        </w:tc>
        <w:tc>
          <w:tcPr>
            <w:tcW w:w="1567" w:type="dxa"/>
          </w:tcPr>
          <w:p w14:paraId="625432E8" w14:textId="77777777" w:rsidR="00864599" w:rsidRDefault="00864599" w:rsidP="00864599">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3B230475" w14:textId="77777777" w:rsidTr="00314A15">
        <w:trPr>
          <w:gridAfter w:val="1"/>
          <w:wAfter w:w="14" w:type="dxa"/>
          <w:trHeight w:val="24"/>
        </w:trPr>
        <w:tc>
          <w:tcPr>
            <w:tcW w:w="561" w:type="dxa"/>
            <w:vMerge/>
          </w:tcPr>
          <w:p w14:paraId="38EB1285" w14:textId="77777777" w:rsidR="00864599" w:rsidRDefault="00864599" w:rsidP="00B03355">
            <w:pPr>
              <w:contextualSpacing/>
              <w:jc w:val="center"/>
              <w:rPr>
                <w:rFonts w:ascii="Times New Roman" w:hAnsi="Times New Roman" w:cs="Times New Roman"/>
                <w:lang w:val="en-US"/>
              </w:rPr>
            </w:pPr>
          </w:p>
        </w:tc>
        <w:tc>
          <w:tcPr>
            <w:tcW w:w="2407" w:type="dxa"/>
            <w:vMerge/>
          </w:tcPr>
          <w:p w14:paraId="2D3245B8" w14:textId="77777777" w:rsidR="00864599" w:rsidRPr="004434AD" w:rsidRDefault="00864599" w:rsidP="00864599">
            <w:pPr>
              <w:contextualSpacing/>
              <w:rPr>
                <w:rFonts w:ascii="Times New Roman" w:hAnsi="Times New Roman" w:cs="Times New Roman"/>
                <w:lang w:val="en-US"/>
              </w:rPr>
            </w:pPr>
          </w:p>
        </w:tc>
        <w:tc>
          <w:tcPr>
            <w:tcW w:w="1418" w:type="dxa"/>
            <w:vMerge/>
          </w:tcPr>
          <w:p w14:paraId="7CA96FAB" w14:textId="77777777" w:rsidR="00864599" w:rsidRPr="004434AD" w:rsidRDefault="00864599" w:rsidP="00864599">
            <w:pPr>
              <w:contextualSpacing/>
              <w:rPr>
                <w:rFonts w:ascii="Times New Roman" w:hAnsi="Times New Roman" w:cs="Times New Roman"/>
                <w:lang w:val="en-US"/>
              </w:rPr>
            </w:pPr>
          </w:p>
        </w:tc>
        <w:tc>
          <w:tcPr>
            <w:tcW w:w="1560" w:type="dxa"/>
            <w:vMerge/>
          </w:tcPr>
          <w:p w14:paraId="0B2DEC6F" w14:textId="77777777" w:rsidR="00864599" w:rsidRDefault="00864599" w:rsidP="00864599">
            <w:pPr>
              <w:pStyle w:val="TableParagraph"/>
              <w:spacing w:line="251" w:lineRule="exact"/>
              <w:ind w:left="35" w:right="-109"/>
              <w:jc w:val="center"/>
              <w:rPr>
                <w:spacing w:val="-2"/>
              </w:rPr>
            </w:pPr>
          </w:p>
        </w:tc>
        <w:tc>
          <w:tcPr>
            <w:tcW w:w="1277" w:type="dxa"/>
            <w:vMerge/>
          </w:tcPr>
          <w:p w14:paraId="7BD414CB" w14:textId="77777777" w:rsidR="00864599" w:rsidRDefault="00864599" w:rsidP="00864599">
            <w:pPr>
              <w:pStyle w:val="TableParagraph"/>
              <w:spacing w:line="251" w:lineRule="exact"/>
              <w:ind w:left="35" w:right="-109"/>
              <w:jc w:val="center"/>
            </w:pPr>
          </w:p>
        </w:tc>
        <w:tc>
          <w:tcPr>
            <w:tcW w:w="2409" w:type="dxa"/>
          </w:tcPr>
          <w:p w14:paraId="122EB1F9"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diclofop-methyl</w:t>
            </w:r>
          </w:p>
        </w:tc>
        <w:tc>
          <w:tcPr>
            <w:tcW w:w="1567" w:type="dxa"/>
          </w:tcPr>
          <w:p w14:paraId="246E6B9C" w14:textId="77777777" w:rsidR="00864599" w:rsidRDefault="00864599" w:rsidP="00864599">
            <w:pPr>
              <w:pStyle w:val="TableParagraph"/>
              <w:spacing w:line="234"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2F1624EC" w14:textId="77777777" w:rsidTr="00314A15">
        <w:trPr>
          <w:gridAfter w:val="1"/>
          <w:wAfter w:w="14" w:type="dxa"/>
          <w:trHeight w:val="24"/>
        </w:trPr>
        <w:tc>
          <w:tcPr>
            <w:tcW w:w="561" w:type="dxa"/>
            <w:vMerge/>
          </w:tcPr>
          <w:p w14:paraId="496ECC9A" w14:textId="77777777" w:rsidR="00864599" w:rsidRDefault="00864599" w:rsidP="00B03355">
            <w:pPr>
              <w:contextualSpacing/>
              <w:jc w:val="center"/>
              <w:rPr>
                <w:rFonts w:ascii="Times New Roman" w:hAnsi="Times New Roman" w:cs="Times New Roman"/>
                <w:lang w:val="en-US"/>
              </w:rPr>
            </w:pPr>
          </w:p>
        </w:tc>
        <w:tc>
          <w:tcPr>
            <w:tcW w:w="2407" w:type="dxa"/>
            <w:vMerge/>
          </w:tcPr>
          <w:p w14:paraId="3AAC1074" w14:textId="77777777" w:rsidR="00864599" w:rsidRPr="004434AD" w:rsidRDefault="00864599" w:rsidP="00864599">
            <w:pPr>
              <w:contextualSpacing/>
              <w:rPr>
                <w:rFonts w:ascii="Times New Roman" w:hAnsi="Times New Roman" w:cs="Times New Roman"/>
                <w:lang w:val="en-US"/>
              </w:rPr>
            </w:pPr>
          </w:p>
        </w:tc>
        <w:tc>
          <w:tcPr>
            <w:tcW w:w="1418" w:type="dxa"/>
            <w:vMerge/>
          </w:tcPr>
          <w:p w14:paraId="76000A2E" w14:textId="77777777" w:rsidR="00864599" w:rsidRPr="004434AD" w:rsidRDefault="00864599" w:rsidP="00864599">
            <w:pPr>
              <w:contextualSpacing/>
              <w:rPr>
                <w:rFonts w:ascii="Times New Roman" w:hAnsi="Times New Roman" w:cs="Times New Roman"/>
                <w:lang w:val="en-US"/>
              </w:rPr>
            </w:pPr>
          </w:p>
        </w:tc>
        <w:tc>
          <w:tcPr>
            <w:tcW w:w="1560" w:type="dxa"/>
            <w:vMerge/>
          </w:tcPr>
          <w:p w14:paraId="7A9370F5" w14:textId="77777777" w:rsidR="00864599" w:rsidRDefault="00864599" w:rsidP="00864599">
            <w:pPr>
              <w:pStyle w:val="TableParagraph"/>
              <w:spacing w:line="251" w:lineRule="exact"/>
              <w:ind w:left="35" w:right="-109"/>
              <w:jc w:val="center"/>
              <w:rPr>
                <w:spacing w:val="-2"/>
              </w:rPr>
            </w:pPr>
          </w:p>
        </w:tc>
        <w:tc>
          <w:tcPr>
            <w:tcW w:w="1277" w:type="dxa"/>
            <w:vMerge/>
          </w:tcPr>
          <w:p w14:paraId="056156BA" w14:textId="77777777" w:rsidR="00864599" w:rsidRDefault="00864599" w:rsidP="00864599">
            <w:pPr>
              <w:pStyle w:val="TableParagraph"/>
              <w:spacing w:line="251" w:lineRule="exact"/>
              <w:ind w:left="35" w:right="-109"/>
              <w:jc w:val="center"/>
            </w:pPr>
          </w:p>
        </w:tc>
        <w:tc>
          <w:tcPr>
            <w:tcW w:w="2409" w:type="dxa"/>
          </w:tcPr>
          <w:p w14:paraId="0248CA75"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dimethenamide</w:t>
            </w:r>
          </w:p>
        </w:tc>
        <w:tc>
          <w:tcPr>
            <w:tcW w:w="1567" w:type="dxa"/>
          </w:tcPr>
          <w:p w14:paraId="3D8B966A" w14:textId="77777777" w:rsidR="00864599" w:rsidRDefault="00864599" w:rsidP="00864599">
            <w:pPr>
              <w:pStyle w:val="TableParagraph"/>
              <w:spacing w:line="234" w:lineRule="exact"/>
              <w:ind w:left="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864599" w:rsidRPr="00480753" w14:paraId="3FA01992" w14:textId="77777777" w:rsidTr="00314A15">
        <w:trPr>
          <w:gridAfter w:val="1"/>
          <w:wAfter w:w="14" w:type="dxa"/>
          <w:trHeight w:val="24"/>
        </w:trPr>
        <w:tc>
          <w:tcPr>
            <w:tcW w:w="561" w:type="dxa"/>
            <w:vMerge/>
          </w:tcPr>
          <w:p w14:paraId="7F9335FE" w14:textId="77777777" w:rsidR="00864599" w:rsidRDefault="00864599" w:rsidP="00B03355">
            <w:pPr>
              <w:contextualSpacing/>
              <w:jc w:val="center"/>
              <w:rPr>
                <w:rFonts w:ascii="Times New Roman" w:hAnsi="Times New Roman" w:cs="Times New Roman"/>
                <w:lang w:val="en-US"/>
              </w:rPr>
            </w:pPr>
          </w:p>
        </w:tc>
        <w:tc>
          <w:tcPr>
            <w:tcW w:w="2407" w:type="dxa"/>
            <w:vMerge/>
          </w:tcPr>
          <w:p w14:paraId="4D8B3D52" w14:textId="77777777" w:rsidR="00864599" w:rsidRPr="004434AD" w:rsidRDefault="00864599" w:rsidP="00864599">
            <w:pPr>
              <w:contextualSpacing/>
              <w:rPr>
                <w:rFonts w:ascii="Times New Roman" w:hAnsi="Times New Roman" w:cs="Times New Roman"/>
                <w:lang w:val="en-US"/>
              </w:rPr>
            </w:pPr>
          </w:p>
        </w:tc>
        <w:tc>
          <w:tcPr>
            <w:tcW w:w="1418" w:type="dxa"/>
            <w:vMerge/>
          </w:tcPr>
          <w:p w14:paraId="71BC49EE" w14:textId="77777777" w:rsidR="00864599" w:rsidRPr="004434AD" w:rsidRDefault="00864599" w:rsidP="00864599">
            <w:pPr>
              <w:contextualSpacing/>
              <w:rPr>
                <w:rFonts w:ascii="Times New Roman" w:hAnsi="Times New Roman" w:cs="Times New Roman"/>
                <w:lang w:val="en-US"/>
              </w:rPr>
            </w:pPr>
          </w:p>
        </w:tc>
        <w:tc>
          <w:tcPr>
            <w:tcW w:w="1560" w:type="dxa"/>
            <w:vMerge/>
          </w:tcPr>
          <w:p w14:paraId="5F6D12D0" w14:textId="77777777" w:rsidR="00864599" w:rsidRDefault="00864599" w:rsidP="00864599">
            <w:pPr>
              <w:pStyle w:val="TableParagraph"/>
              <w:spacing w:line="251" w:lineRule="exact"/>
              <w:ind w:left="35" w:right="-109"/>
              <w:jc w:val="center"/>
              <w:rPr>
                <w:spacing w:val="-2"/>
              </w:rPr>
            </w:pPr>
          </w:p>
        </w:tc>
        <w:tc>
          <w:tcPr>
            <w:tcW w:w="1277" w:type="dxa"/>
            <w:vMerge/>
          </w:tcPr>
          <w:p w14:paraId="7677B05E" w14:textId="77777777" w:rsidR="00864599" w:rsidRDefault="00864599" w:rsidP="00864599">
            <w:pPr>
              <w:pStyle w:val="TableParagraph"/>
              <w:spacing w:line="251" w:lineRule="exact"/>
              <w:ind w:left="35" w:right="-109"/>
              <w:jc w:val="center"/>
            </w:pPr>
          </w:p>
        </w:tc>
        <w:tc>
          <w:tcPr>
            <w:tcW w:w="2409" w:type="dxa"/>
          </w:tcPr>
          <w:p w14:paraId="68B5FB2F"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dimethipine</w:t>
            </w:r>
          </w:p>
        </w:tc>
        <w:tc>
          <w:tcPr>
            <w:tcW w:w="1567" w:type="dxa"/>
          </w:tcPr>
          <w:p w14:paraId="28722FCA" w14:textId="77777777" w:rsidR="00864599" w:rsidRDefault="00864599" w:rsidP="00864599">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303BD607" w14:textId="77777777" w:rsidTr="00314A15">
        <w:trPr>
          <w:gridAfter w:val="1"/>
          <w:wAfter w:w="14" w:type="dxa"/>
          <w:trHeight w:val="24"/>
        </w:trPr>
        <w:tc>
          <w:tcPr>
            <w:tcW w:w="561" w:type="dxa"/>
            <w:vMerge/>
          </w:tcPr>
          <w:p w14:paraId="7C01D0EC" w14:textId="77777777" w:rsidR="00864599" w:rsidRDefault="00864599" w:rsidP="00B03355">
            <w:pPr>
              <w:contextualSpacing/>
              <w:jc w:val="center"/>
              <w:rPr>
                <w:rFonts w:ascii="Times New Roman" w:hAnsi="Times New Roman" w:cs="Times New Roman"/>
                <w:lang w:val="en-US"/>
              </w:rPr>
            </w:pPr>
          </w:p>
        </w:tc>
        <w:tc>
          <w:tcPr>
            <w:tcW w:w="2407" w:type="dxa"/>
            <w:vMerge/>
          </w:tcPr>
          <w:p w14:paraId="6CB8FA99" w14:textId="77777777" w:rsidR="00864599" w:rsidRPr="004434AD" w:rsidRDefault="00864599" w:rsidP="00864599">
            <w:pPr>
              <w:contextualSpacing/>
              <w:rPr>
                <w:rFonts w:ascii="Times New Roman" w:hAnsi="Times New Roman" w:cs="Times New Roman"/>
                <w:lang w:val="en-US"/>
              </w:rPr>
            </w:pPr>
          </w:p>
        </w:tc>
        <w:tc>
          <w:tcPr>
            <w:tcW w:w="1418" w:type="dxa"/>
            <w:vMerge/>
          </w:tcPr>
          <w:p w14:paraId="0F72AC02" w14:textId="77777777" w:rsidR="00864599" w:rsidRPr="004434AD" w:rsidRDefault="00864599" w:rsidP="00864599">
            <w:pPr>
              <w:contextualSpacing/>
              <w:rPr>
                <w:rFonts w:ascii="Times New Roman" w:hAnsi="Times New Roman" w:cs="Times New Roman"/>
                <w:lang w:val="en-US"/>
              </w:rPr>
            </w:pPr>
          </w:p>
        </w:tc>
        <w:tc>
          <w:tcPr>
            <w:tcW w:w="1560" w:type="dxa"/>
            <w:vMerge/>
          </w:tcPr>
          <w:p w14:paraId="3D3D75E9" w14:textId="77777777" w:rsidR="00864599" w:rsidRDefault="00864599" w:rsidP="00864599">
            <w:pPr>
              <w:pStyle w:val="TableParagraph"/>
              <w:spacing w:line="251" w:lineRule="exact"/>
              <w:ind w:left="35" w:right="-109"/>
              <w:jc w:val="center"/>
              <w:rPr>
                <w:spacing w:val="-2"/>
              </w:rPr>
            </w:pPr>
          </w:p>
        </w:tc>
        <w:tc>
          <w:tcPr>
            <w:tcW w:w="1277" w:type="dxa"/>
            <w:vMerge/>
          </w:tcPr>
          <w:p w14:paraId="79E1336C" w14:textId="77777777" w:rsidR="00864599" w:rsidRDefault="00864599" w:rsidP="00864599">
            <w:pPr>
              <w:pStyle w:val="TableParagraph"/>
              <w:spacing w:line="251" w:lineRule="exact"/>
              <w:ind w:left="35" w:right="-109"/>
              <w:jc w:val="center"/>
            </w:pPr>
          </w:p>
        </w:tc>
        <w:tc>
          <w:tcPr>
            <w:tcW w:w="2409" w:type="dxa"/>
          </w:tcPr>
          <w:p w14:paraId="4F7EB6E3"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dimoxystrobin</w:t>
            </w:r>
          </w:p>
        </w:tc>
        <w:tc>
          <w:tcPr>
            <w:tcW w:w="1567" w:type="dxa"/>
          </w:tcPr>
          <w:p w14:paraId="4B3AF7A8" w14:textId="77777777" w:rsidR="00864599" w:rsidRDefault="00864599" w:rsidP="00864599">
            <w:pPr>
              <w:pStyle w:val="TableParagraph"/>
              <w:spacing w:line="234"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233A9792" w14:textId="77777777" w:rsidTr="00314A15">
        <w:trPr>
          <w:gridAfter w:val="1"/>
          <w:wAfter w:w="14" w:type="dxa"/>
          <w:trHeight w:val="24"/>
        </w:trPr>
        <w:tc>
          <w:tcPr>
            <w:tcW w:w="561" w:type="dxa"/>
            <w:vMerge/>
          </w:tcPr>
          <w:p w14:paraId="028E96E6" w14:textId="77777777" w:rsidR="00864599" w:rsidRDefault="00864599" w:rsidP="00B03355">
            <w:pPr>
              <w:contextualSpacing/>
              <w:jc w:val="center"/>
              <w:rPr>
                <w:rFonts w:ascii="Times New Roman" w:hAnsi="Times New Roman" w:cs="Times New Roman"/>
                <w:lang w:val="en-US"/>
              </w:rPr>
            </w:pPr>
          </w:p>
        </w:tc>
        <w:tc>
          <w:tcPr>
            <w:tcW w:w="2407" w:type="dxa"/>
            <w:vMerge/>
          </w:tcPr>
          <w:p w14:paraId="333FAC8E" w14:textId="77777777" w:rsidR="00864599" w:rsidRPr="004434AD" w:rsidRDefault="00864599" w:rsidP="00864599">
            <w:pPr>
              <w:contextualSpacing/>
              <w:rPr>
                <w:rFonts w:ascii="Times New Roman" w:hAnsi="Times New Roman" w:cs="Times New Roman"/>
                <w:lang w:val="en-US"/>
              </w:rPr>
            </w:pPr>
          </w:p>
        </w:tc>
        <w:tc>
          <w:tcPr>
            <w:tcW w:w="1418" w:type="dxa"/>
            <w:vMerge/>
          </w:tcPr>
          <w:p w14:paraId="2CCB8381" w14:textId="77777777" w:rsidR="00864599" w:rsidRPr="004434AD" w:rsidRDefault="00864599" w:rsidP="00864599">
            <w:pPr>
              <w:contextualSpacing/>
              <w:rPr>
                <w:rFonts w:ascii="Times New Roman" w:hAnsi="Times New Roman" w:cs="Times New Roman"/>
                <w:lang w:val="en-US"/>
              </w:rPr>
            </w:pPr>
          </w:p>
        </w:tc>
        <w:tc>
          <w:tcPr>
            <w:tcW w:w="1560" w:type="dxa"/>
            <w:vMerge/>
          </w:tcPr>
          <w:p w14:paraId="1680B406" w14:textId="77777777" w:rsidR="00864599" w:rsidRDefault="00864599" w:rsidP="00864599">
            <w:pPr>
              <w:pStyle w:val="TableParagraph"/>
              <w:spacing w:line="251" w:lineRule="exact"/>
              <w:ind w:left="35" w:right="-109"/>
              <w:jc w:val="center"/>
              <w:rPr>
                <w:spacing w:val="-2"/>
              </w:rPr>
            </w:pPr>
          </w:p>
        </w:tc>
        <w:tc>
          <w:tcPr>
            <w:tcW w:w="1277" w:type="dxa"/>
            <w:vMerge/>
          </w:tcPr>
          <w:p w14:paraId="6286FA95" w14:textId="77777777" w:rsidR="00864599" w:rsidRDefault="00864599" w:rsidP="00864599">
            <w:pPr>
              <w:pStyle w:val="TableParagraph"/>
              <w:spacing w:line="251" w:lineRule="exact"/>
              <w:ind w:left="35" w:right="-109"/>
              <w:jc w:val="center"/>
            </w:pPr>
          </w:p>
        </w:tc>
        <w:tc>
          <w:tcPr>
            <w:tcW w:w="2409" w:type="dxa"/>
          </w:tcPr>
          <w:p w14:paraId="6F480D01"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isophenphos</w:t>
            </w:r>
          </w:p>
        </w:tc>
        <w:tc>
          <w:tcPr>
            <w:tcW w:w="1567" w:type="dxa"/>
          </w:tcPr>
          <w:p w14:paraId="3A27C843" w14:textId="77777777" w:rsidR="00864599" w:rsidRDefault="00864599" w:rsidP="00864599">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449C3E91" w14:textId="77777777" w:rsidTr="00314A15">
        <w:trPr>
          <w:gridAfter w:val="1"/>
          <w:wAfter w:w="14" w:type="dxa"/>
          <w:trHeight w:val="24"/>
        </w:trPr>
        <w:tc>
          <w:tcPr>
            <w:tcW w:w="561" w:type="dxa"/>
            <w:vMerge/>
          </w:tcPr>
          <w:p w14:paraId="19D57EBA" w14:textId="77777777" w:rsidR="00864599" w:rsidRDefault="00864599" w:rsidP="00B03355">
            <w:pPr>
              <w:contextualSpacing/>
              <w:jc w:val="center"/>
              <w:rPr>
                <w:rFonts w:ascii="Times New Roman" w:hAnsi="Times New Roman" w:cs="Times New Roman"/>
                <w:lang w:val="en-US"/>
              </w:rPr>
            </w:pPr>
          </w:p>
        </w:tc>
        <w:tc>
          <w:tcPr>
            <w:tcW w:w="2407" w:type="dxa"/>
            <w:vMerge/>
          </w:tcPr>
          <w:p w14:paraId="2E6B7260" w14:textId="77777777" w:rsidR="00864599" w:rsidRPr="004434AD" w:rsidRDefault="00864599" w:rsidP="00864599">
            <w:pPr>
              <w:contextualSpacing/>
              <w:rPr>
                <w:rFonts w:ascii="Times New Roman" w:hAnsi="Times New Roman" w:cs="Times New Roman"/>
                <w:lang w:val="en-US"/>
              </w:rPr>
            </w:pPr>
          </w:p>
        </w:tc>
        <w:tc>
          <w:tcPr>
            <w:tcW w:w="1418" w:type="dxa"/>
            <w:vMerge/>
          </w:tcPr>
          <w:p w14:paraId="6B0F8751" w14:textId="77777777" w:rsidR="00864599" w:rsidRPr="004434AD" w:rsidRDefault="00864599" w:rsidP="00864599">
            <w:pPr>
              <w:contextualSpacing/>
              <w:rPr>
                <w:rFonts w:ascii="Times New Roman" w:hAnsi="Times New Roman" w:cs="Times New Roman"/>
                <w:lang w:val="en-US"/>
              </w:rPr>
            </w:pPr>
          </w:p>
        </w:tc>
        <w:tc>
          <w:tcPr>
            <w:tcW w:w="1560" w:type="dxa"/>
            <w:vMerge/>
          </w:tcPr>
          <w:p w14:paraId="4DC72257" w14:textId="77777777" w:rsidR="00864599" w:rsidRDefault="00864599" w:rsidP="00864599">
            <w:pPr>
              <w:pStyle w:val="TableParagraph"/>
              <w:spacing w:line="251" w:lineRule="exact"/>
              <w:ind w:left="35" w:right="-109"/>
              <w:jc w:val="center"/>
              <w:rPr>
                <w:spacing w:val="-2"/>
              </w:rPr>
            </w:pPr>
          </w:p>
        </w:tc>
        <w:tc>
          <w:tcPr>
            <w:tcW w:w="1277" w:type="dxa"/>
            <w:vMerge/>
          </w:tcPr>
          <w:p w14:paraId="6B7D3D71" w14:textId="77777777" w:rsidR="00864599" w:rsidRDefault="00864599" w:rsidP="00864599">
            <w:pPr>
              <w:pStyle w:val="TableParagraph"/>
              <w:spacing w:line="251" w:lineRule="exact"/>
              <w:ind w:left="35" w:right="-109"/>
              <w:jc w:val="center"/>
            </w:pPr>
          </w:p>
        </w:tc>
        <w:tc>
          <w:tcPr>
            <w:tcW w:w="2409" w:type="dxa"/>
          </w:tcPr>
          <w:p w14:paraId="3EAB1016"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carbaryl</w:t>
            </w:r>
          </w:p>
        </w:tc>
        <w:tc>
          <w:tcPr>
            <w:tcW w:w="1567" w:type="dxa"/>
          </w:tcPr>
          <w:p w14:paraId="4394F588" w14:textId="77777777" w:rsidR="00864599" w:rsidRDefault="00864599" w:rsidP="00864599">
            <w:pPr>
              <w:pStyle w:val="TableParagraph"/>
              <w:spacing w:line="234" w:lineRule="exact"/>
              <w:ind w:left="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864599" w:rsidRPr="00480753" w14:paraId="6D48A3C7" w14:textId="77777777" w:rsidTr="00314A15">
        <w:trPr>
          <w:gridAfter w:val="1"/>
          <w:wAfter w:w="14" w:type="dxa"/>
          <w:trHeight w:val="24"/>
        </w:trPr>
        <w:tc>
          <w:tcPr>
            <w:tcW w:w="561" w:type="dxa"/>
            <w:vMerge/>
          </w:tcPr>
          <w:p w14:paraId="39192A8D" w14:textId="77777777" w:rsidR="00864599" w:rsidRDefault="00864599" w:rsidP="00B03355">
            <w:pPr>
              <w:contextualSpacing/>
              <w:jc w:val="center"/>
              <w:rPr>
                <w:rFonts w:ascii="Times New Roman" w:hAnsi="Times New Roman" w:cs="Times New Roman"/>
                <w:lang w:val="en-US"/>
              </w:rPr>
            </w:pPr>
          </w:p>
        </w:tc>
        <w:tc>
          <w:tcPr>
            <w:tcW w:w="2407" w:type="dxa"/>
            <w:vMerge/>
          </w:tcPr>
          <w:p w14:paraId="15822FF4" w14:textId="77777777" w:rsidR="00864599" w:rsidRPr="004434AD" w:rsidRDefault="00864599" w:rsidP="00864599">
            <w:pPr>
              <w:contextualSpacing/>
              <w:rPr>
                <w:rFonts w:ascii="Times New Roman" w:hAnsi="Times New Roman" w:cs="Times New Roman"/>
                <w:lang w:val="en-US"/>
              </w:rPr>
            </w:pPr>
          </w:p>
        </w:tc>
        <w:tc>
          <w:tcPr>
            <w:tcW w:w="1418" w:type="dxa"/>
            <w:vMerge/>
          </w:tcPr>
          <w:p w14:paraId="3E76571E" w14:textId="77777777" w:rsidR="00864599" w:rsidRPr="004434AD" w:rsidRDefault="00864599" w:rsidP="00864599">
            <w:pPr>
              <w:contextualSpacing/>
              <w:rPr>
                <w:rFonts w:ascii="Times New Roman" w:hAnsi="Times New Roman" w:cs="Times New Roman"/>
                <w:lang w:val="en-US"/>
              </w:rPr>
            </w:pPr>
          </w:p>
        </w:tc>
        <w:tc>
          <w:tcPr>
            <w:tcW w:w="1560" w:type="dxa"/>
            <w:vMerge/>
          </w:tcPr>
          <w:p w14:paraId="5CF8EB92" w14:textId="77777777" w:rsidR="00864599" w:rsidRDefault="00864599" w:rsidP="00864599">
            <w:pPr>
              <w:pStyle w:val="TableParagraph"/>
              <w:spacing w:line="251" w:lineRule="exact"/>
              <w:ind w:left="35" w:right="-109"/>
              <w:jc w:val="center"/>
              <w:rPr>
                <w:spacing w:val="-2"/>
              </w:rPr>
            </w:pPr>
          </w:p>
        </w:tc>
        <w:tc>
          <w:tcPr>
            <w:tcW w:w="1277" w:type="dxa"/>
            <w:vMerge/>
          </w:tcPr>
          <w:p w14:paraId="5472196D" w14:textId="77777777" w:rsidR="00864599" w:rsidRDefault="00864599" w:rsidP="00864599">
            <w:pPr>
              <w:pStyle w:val="TableParagraph"/>
              <w:spacing w:line="251" w:lineRule="exact"/>
              <w:ind w:left="35" w:right="-109"/>
              <w:jc w:val="center"/>
            </w:pPr>
          </w:p>
        </w:tc>
        <w:tc>
          <w:tcPr>
            <w:tcW w:w="2409" w:type="dxa"/>
          </w:tcPr>
          <w:p w14:paraId="38465F30"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carboxine</w:t>
            </w:r>
          </w:p>
        </w:tc>
        <w:tc>
          <w:tcPr>
            <w:tcW w:w="1567" w:type="dxa"/>
          </w:tcPr>
          <w:p w14:paraId="7EBE8030" w14:textId="77777777" w:rsidR="00864599" w:rsidRDefault="00864599" w:rsidP="00864599">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12BAE5F8" w14:textId="77777777" w:rsidTr="00314A15">
        <w:trPr>
          <w:gridAfter w:val="1"/>
          <w:wAfter w:w="14" w:type="dxa"/>
          <w:trHeight w:val="24"/>
        </w:trPr>
        <w:tc>
          <w:tcPr>
            <w:tcW w:w="561" w:type="dxa"/>
            <w:vMerge/>
          </w:tcPr>
          <w:p w14:paraId="16BFEA54" w14:textId="77777777" w:rsidR="00864599" w:rsidRDefault="00864599" w:rsidP="00B03355">
            <w:pPr>
              <w:contextualSpacing/>
              <w:jc w:val="center"/>
              <w:rPr>
                <w:rFonts w:ascii="Times New Roman" w:hAnsi="Times New Roman" w:cs="Times New Roman"/>
                <w:lang w:val="en-US"/>
              </w:rPr>
            </w:pPr>
          </w:p>
        </w:tc>
        <w:tc>
          <w:tcPr>
            <w:tcW w:w="2407" w:type="dxa"/>
            <w:vMerge/>
          </w:tcPr>
          <w:p w14:paraId="5B8D54AF" w14:textId="77777777" w:rsidR="00864599" w:rsidRPr="004434AD" w:rsidRDefault="00864599" w:rsidP="00864599">
            <w:pPr>
              <w:contextualSpacing/>
              <w:rPr>
                <w:rFonts w:ascii="Times New Roman" w:hAnsi="Times New Roman" w:cs="Times New Roman"/>
                <w:lang w:val="en-US"/>
              </w:rPr>
            </w:pPr>
          </w:p>
        </w:tc>
        <w:tc>
          <w:tcPr>
            <w:tcW w:w="1418" w:type="dxa"/>
            <w:vMerge/>
          </w:tcPr>
          <w:p w14:paraId="57F691F1" w14:textId="77777777" w:rsidR="00864599" w:rsidRPr="004434AD" w:rsidRDefault="00864599" w:rsidP="00864599">
            <w:pPr>
              <w:contextualSpacing/>
              <w:rPr>
                <w:rFonts w:ascii="Times New Roman" w:hAnsi="Times New Roman" w:cs="Times New Roman"/>
                <w:lang w:val="en-US"/>
              </w:rPr>
            </w:pPr>
          </w:p>
        </w:tc>
        <w:tc>
          <w:tcPr>
            <w:tcW w:w="1560" w:type="dxa"/>
            <w:vMerge/>
          </w:tcPr>
          <w:p w14:paraId="2949B89F" w14:textId="77777777" w:rsidR="00864599" w:rsidRDefault="00864599" w:rsidP="00864599">
            <w:pPr>
              <w:pStyle w:val="TableParagraph"/>
              <w:spacing w:line="251" w:lineRule="exact"/>
              <w:ind w:left="35" w:right="-109"/>
              <w:jc w:val="center"/>
              <w:rPr>
                <w:spacing w:val="-2"/>
              </w:rPr>
            </w:pPr>
          </w:p>
        </w:tc>
        <w:tc>
          <w:tcPr>
            <w:tcW w:w="1277" w:type="dxa"/>
            <w:vMerge/>
          </w:tcPr>
          <w:p w14:paraId="0C3C7F16" w14:textId="77777777" w:rsidR="00864599" w:rsidRDefault="00864599" w:rsidP="00864599">
            <w:pPr>
              <w:pStyle w:val="TableParagraph"/>
              <w:spacing w:line="251" w:lineRule="exact"/>
              <w:ind w:left="35" w:right="-109"/>
              <w:jc w:val="center"/>
            </w:pPr>
          </w:p>
        </w:tc>
        <w:tc>
          <w:tcPr>
            <w:tcW w:w="2409" w:type="dxa"/>
          </w:tcPr>
          <w:p w14:paraId="07E421DF"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carbofuran</w:t>
            </w:r>
          </w:p>
        </w:tc>
        <w:tc>
          <w:tcPr>
            <w:tcW w:w="1567" w:type="dxa"/>
          </w:tcPr>
          <w:p w14:paraId="55F4284D" w14:textId="77777777" w:rsidR="00864599" w:rsidRDefault="00864599" w:rsidP="00864599">
            <w:pPr>
              <w:pStyle w:val="TableParagraph"/>
              <w:spacing w:line="234"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1561279B" w14:textId="77777777" w:rsidTr="00314A15">
        <w:trPr>
          <w:gridAfter w:val="1"/>
          <w:wAfter w:w="14" w:type="dxa"/>
          <w:trHeight w:val="24"/>
        </w:trPr>
        <w:tc>
          <w:tcPr>
            <w:tcW w:w="561" w:type="dxa"/>
            <w:vMerge/>
          </w:tcPr>
          <w:p w14:paraId="27152653" w14:textId="77777777" w:rsidR="00864599" w:rsidRDefault="00864599" w:rsidP="00B03355">
            <w:pPr>
              <w:contextualSpacing/>
              <w:jc w:val="center"/>
              <w:rPr>
                <w:rFonts w:ascii="Times New Roman" w:hAnsi="Times New Roman" w:cs="Times New Roman"/>
                <w:lang w:val="en-US"/>
              </w:rPr>
            </w:pPr>
          </w:p>
        </w:tc>
        <w:tc>
          <w:tcPr>
            <w:tcW w:w="2407" w:type="dxa"/>
            <w:vMerge/>
          </w:tcPr>
          <w:p w14:paraId="716BFFB6" w14:textId="77777777" w:rsidR="00864599" w:rsidRPr="004434AD" w:rsidRDefault="00864599" w:rsidP="00864599">
            <w:pPr>
              <w:contextualSpacing/>
              <w:rPr>
                <w:rFonts w:ascii="Times New Roman" w:hAnsi="Times New Roman" w:cs="Times New Roman"/>
                <w:lang w:val="en-US"/>
              </w:rPr>
            </w:pPr>
          </w:p>
        </w:tc>
        <w:tc>
          <w:tcPr>
            <w:tcW w:w="1418" w:type="dxa"/>
            <w:vMerge/>
          </w:tcPr>
          <w:p w14:paraId="573DE6D9" w14:textId="77777777" w:rsidR="00864599" w:rsidRPr="004434AD" w:rsidRDefault="00864599" w:rsidP="00864599">
            <w:pPr>
              <w:contextualSpacing/>
              <w:rPr>
                <w:rFonts w:ascii="Times New Roman" w:hAnsi="Times New Roman" w:cs="Times New Roman"/>
                <w:lang w:val="en-US"/>
              </w:rPr>
            </w:pPr>
          </w:p>
        </w:tc>
        <w:tc>
          <w:tcPr>
            <w:tcW w:w="1560" w:type="dxa"/>
            <w:vMerge/>
          </w:tcPr>
          <w:p w14:paraId="7CCDE4E0" w14:textId="77777777" w:rsidR="00864599" w:rsidRDefault="00864599" w:rsidP="00864599">
            <w:pPr>
              <w:pStyle w:val="TableParagraph"/>
              <w:spacing w:line="251" w:lineRule="exact"/>
              <w:ind w:left="35" w:right="-109"/>
              <w:jc w:val="center"/>
              <w:rPr>
                <w:spacing w:val="-2"/>
              </w:rPr>
            </w:pPr>
          </w:p>
        </w:tc>
        <w:tc>
          <w:tcPr>
            <w:tcW w:w="1277" w:type="dxa"/>
            <w:vMerge/>
          </w:tcPr>
          <w:p w14:paraId="01D2619C" w14:textId="77777777" w:rsidR="00864599" w:rsidRDefault="00864599" w:rsidP="00864599">
            <w:pPr>
              <w:pStyle w:val="TableParagraph"/>
              <w:spacing w:line="251" w:lineRule="exact"/>
              <w:ind w:left="35" w:right="-109"/>
              <w:jc w:val="center"/>
            </w:pPr>
          </w:p>
        </w:tc>
        <w:tc>
          <w:tcPr>
            <w:tcW w:w="2409" w:type="dxa"/>
          </w:tcPr>
          <w:p w14:paraId="7EF75770"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metazachlor</w:t>
            </w:r>
          </w:p>
        </w:tc>
        <w:tc>
          <w:tcPr>
            <w:tcW w:w="1567" w:type="dxa"/>
          </w:tcPr>
          <w:p w14:paraId="71E2659D" w14:textId="77777777" w:rsidR="00864599" w:rsidRDefault="00864599" w:rsidP="00864599">
            <w:pPr>
              <w:pStyle w:val="TableParagraph"/>
              <w:spacing w:line="234" w:lineRule="exact"/>
              <w:ind w:left="0"/>
              <w:jc w:val="center"/>
            </w:pPr>
            <w:r>
              <w:t>(0,01</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0C453F2C" w14:textId="77777777" w:rsidTr="00314A15">
        <w:trPr>
          <w:gridAfter w:val="1"/>
          <w:wAfter w:w="14" w:type="dxa"/>
          <w:trHeight w:val="24"/>
        </w:trPr>
        <w:tc>
          <w:tcPr>
            <w:tcW w:w="561" w:type="dxa"/>
            <w:vMerge/>
          </w:tcPr>
          <w:p w14:paraId="4B392A9E" w14:textId="77777777" w:rsidR="00864599" w:rsidRDefault="00864599" w:rsidP="00B03355">
            <w:pPr>
              <w:contextualSpacing/>
              <w:jc w:val="center"/>
              <w:rPr>
                <w:rFonts w:ascii="Times New Roman" w:hAnsi="Times New Roman" w:cs="Times New Roman"/>
                <w:lang w:val="en-US"/>
              </w:rPr>
            </w:pPr>
          </w:p>
        </w:tc>
        <w:tc>
          <w:tcPr>
            <w:tcW w:w="2407" w:type="dxa"/>
            <w:vMerge/>
          </w:tcPr>
          <w:p w14:paraId="6B24C9E9" w14:textId="77777777" w:rsidR="00864599" w:rsidRPr="004434AD" w:rsidRDefault="00864599" w:rsidP="00864599">
            <w:pPr>
              <w:contextualSpacing/>
              <w:rPr>
                <w:rFonts w:ascii="Times New Roman" w:hAnsi="Times New Roman" w:cs="Times New Roman"/>
                <w:lang w:val="en-US"/>
              </w:rPr>
            </w:pPr>
          </w:p>
        </w:tc>
        <w:tc>
          <w:tcPr>
            <w:tcW w:w="1418" w:type="dxa"/>
            <w:vMerge/>
          </w:tcPr>
          <w:p w14:paraId="7D62D9AA" w14:textId="77777777" w:rsidR="00864599" w:rsidRPr="004434AD" w:rsidRDefault="00864599" w:rsidP="00864599">
            <w:pPr>
              <w:contextualSpacing/>
              <w:rPr>
                <w:rFonts w:ascii="Times New Roman" w:hAnsi="Times New Roman" w:cs="Times New Roman"/>
                <w:lang w:val="en-US"/>
              </w:rPr>
            </w:pPr>
          </w:p>
        </w:tc>
        <w:tc>
          <w:tcPr>
            <w:tcW w:w="1560" w:type="dxa"/>
            <w:vMerge/>
          </w:tcPr>
          <w:p w14:paraId="54454FDC" w14:textId="77777777" w:rsidR="00864599" w:rsidRDefault="00864599" w:rsidP="00864599">
            <w:pPr>
              <w:pStyle w:val="TableParagraph"/>
              <w:spacing w:line="251" w:lineRule="exact"/>
              <w:ind w:left="35" w:right="-109"/>
              <w:jc w:val="center"/>
              <w:rPr>
                <w:spacing w:val="-2"/>
              </w:rPr>
            </w:pPr>
          </w:p>
        </w:tc>
        <w:tc>
          <w:tcPr>
            <w:tcW w:w="1277" w:type="dxa"/>
            <w:vMerge/>
          </w:tcPr>
          <w:p w14:paraId="02158391" w14:textId="77777777" w:rsidR="00864599" w:rsidRDefault="00864599" w:rsidP="00864599">
            <w:pPr>
              <w:pStyle w:val="TableParagraph"/>
              <w:spacing w:line="251" w:lineRule="exact"/>
              <w:ind w:left="35" w:right="-109"/>
              <w:jc w:val="center"/>
            </w:pPr>
          </w:p>
        </w:tc>
        <w:tc>
          <w:tcPr>
            <w:tcW w:w="2409" w:type="dxa"/>
          </w:tcPr>
          <w:p w14:paraId="0E650096"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metaldehyde</w:t>
            </w:r>
          </w:p>
        </w:tc>
        <w:tc>
          <w:tcPr>
            <w:tcW w:w="1567" w:type="dxa"/>
          </w:tcPr>
          <w:p w14:paraId="53D422BB" w14:textId="77777777" w:rsidR="00864599" w:rsidRDefault="00864599" w:rsidP="00864599">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7B9BDB55" w14:textId="77777777" w:rsidTr="00314A15">
        <w:trPr>
          <w:gridAfter w:val="1"/>
          <w:wAfter w:w="14" w:type="dxa"/>
          <w:trHeight w:val="24"/>
        </w:trPr>
        <w:tc>
          <w:tcPr>
            <w:tcW w:w="561" w:type="dxa"/>
            <w:vMerge/>
          </w:tcPr>
          <w:p w14:paraId="5795294A" w14:textId="77777777" w:rsidR="00864599" w:rsidRDefault="00864599" w:rsidP="00B03355">
            <w:pPr>
              <w:contextualSpacing/>
              <w:jc w:val="center"/>
              <w:rPr>
                <w:rFonts w:ascii="Times New Roman" w:hAnsi="Times New Roman" w:cs="Times New Roman"/>
                <w:lang w:val="en-US"/>
              </w:rPr>
            </w:pPr>
          </w:p>
        </w:tc>
        <w:tc>
          <w:tcPr>
            <w:tcW w:w="2407" w:type="dxa"/>
            <w:vMerge/>
          </w:tcPr>
          <w:p w14:paraId="105DDF77" w14:textId="77777777" w:rsidR="00864599" w:rsidRPr="004434AD" w:rsidRDefault="00864599" w:rsidP="00864599">
            <w:pPr>
              <w:contextualSpacing/>
              <w:rPr>
                <w:rFonts w:ascii="Times New Roman" w:hAnsi="Times New Roman" w:cs="Times New Roman"/>
                <w:lang w:val="en-US"/>
              </w:rPr>
            </w:pPr>
          </w:p>
        </w:tc>
        <w:tc>
          <w:tcPr>
            <w:tcW w:w="1418" w:type="dxa"/>
            <w:vMerge/>
          </w:tcPr>
          <w:p w14:paraId="7C529B10" w14:textId="77777777" w:rsidR="00864599" w:rsidRPr="004434AD" w:rsidRDefault="00864599" w:rsidP="00864599">
            <w:pPr>
              <w:contextualSpacing/>
              <w:rPr>
                <w:rFonts w:ascii="Times New Roman" w:hAnsi="Times New Roman" w:cs="Times New Roman"/>
                <w:lang w:val="en-US"/>
              </w:rPr>
            </w:pPr>
          </w:p>
        </w:tc>
        <w:tc>
          <w:tcPr>
            <w:tcW w:w="1560" w:type="dxa"/>
            <w:vMerge/>
          </w:tcPr>
          <w:p w14:paraId="0813B5EB" w14:textId="77777777" w:rsidR="00864599" w:rsidRDefault="00864599" w:rsidP="00864599">
            <w:pPr>
              <w:pStyle w:val="TableParagraph"/>
              <w:spacing w:line="251" w:lineRule="exact"/>
              <w:ind w:left="35" w:right="-109"/>
              <w:jc w:val="center"/>
              <w:rPr>
                <w:spacing w:val="-2"/>
              </w:rPr>
            </w:pPr>
          </w:p>
        </w:tc>
        <w:tc>
          <w:tcPr>
            <w:tcW w:w="1277" w:type="dxa"/>
            <w:vMerge/>
          </w:tcPr>
          <w:p w14:paraId="7736AAA5" w14:textId="77777777" w:rsidR="00864599" w:rsidRDefault="00864599" w:rsidP="00864599">
            <w:pPr>
              <w:pStyle w:val="TableParagraph"/>
              <w:spacing w:line="251" w:lineRule="exact"/>
              <w:ind w:left="35" w:right="-109"/>
              <w:jc w:val="center"/>
            </w:pPr>
          </w:p>
        </w:tc>
        <w:tc>
          <w:tcPr>
            <w:tcW w:w="2409" w:type="dxa"/>
          </w:tcPr>
          <w:p w14:paraId="073D7794"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C-metolachlor</w:t>
            </w:r>
          </w:p>
        </w:tc>
        <w:tc>
          <w:tcPr>
            <w:tcW w:w="1567" w:type="dxa"/>
          </w:tcPr>
          <w:p w14:paraId="5C211127" w14:textId="77777777" w:rsidR="00864599" w:rsidRDefault="00864599" w:rsidP="00864599">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22C757FE" w14:textId="77777777" w:rsidTr="00314A15">
        <w:trPr>
          <w:gridAfter w:val="1"/>
          <w:wAfter w:w="14" w:type="dxa"/>
          <w:trHeight w:val="24"/>
        </w:trPr>
        <w:tc>
          <w:tcPr>
            <w:tcW w:w="561" w:type="dxa"/>
            <w:vMerge/>
          </w:tcPr>
          <w:p w14:paraId="253A47BD" w14:textId="77777777" w:rsidR="00864599" w:rsidRDefault="00864599" w:rsidP="00B03355">
            <w:pPr>
              <w:contextualSpacing/>
              <w:jc w:val="center"/>
              <w:rPr>
                <w:rFonts w:ascii="Times New Roman" w:hAnsi="Times New Roman" w:cs="Times New Roman"/>
                <w:lang w:val="en-US"/>
              </w:rPr>
            </w:pPr>
          </w:p>
        </w:tc>
        <w:tc>
          <w:tcPr>
            <w:tcW w:w="2407" w:type="dxa"/>
            <w:vMerge/>
          </w:tcPr>
          <w:p w14:paraId="47DEDAE0" w14:textId="77777777" w:rsidR="00864599" w:rsidRPr="004434AD" w:rsidRDefault="00864599" w:rsidP="00864599">
            <w:pPr>
              <w:contextualSpacing/>
              <w:rPr>
                <w:rFonts w:ascii="Times New Roman" w:hAnsi="Times New Roman" w:cs="Times New Roman"/>
                <w:lang w:val="en-US"/>
              </w:rPr>
            </w:pPr>
          </w:p>
        </w:tc>
        <w:tc>
          <w:tcPr>
            <w:tcW w:w="1418" w:type="dxa"/>
            <w:vMerge/>
          </w:tcPr>
          <w:p w14:paraId="4B7FAC93" w14:textId="77777777" w:rsidR="00864599" w:rsidRPr="004434AD" w:rsidRDefault="00864599" w:rsidP="00864599">
            <w:pPr>
              <w:contextualSpacing/>
              <w:rPr>
                <w:rFonts w:ascii="Times New Roman" w:hAnsi="Times New Roman" w:cs="Times New Roman"/>
                <w:lang w:val="en-US"/>
              </w:rPr>
            </w:pPr>
          </w:p>
        </w:tc>
        <w:tc>
          <w:tcPr>
            <w:tcW w:w="1560" w:type="dxa"/>
            <w:vMerge/>
          </w:tcPr>
          <w:p w14:paraId="7C0C5E23" w14:textId="77777777" w:rsidR="00864599" w:rsidRDefault="00864599" w:rsidP="00864599">
            <w:pPr>
              <w:pStyle w:val="TableParagraph"/>
              <w:spacing w:line="251" w:lineRule="exact"/>
              <w:ind w:left="35" w:right="-109"/>
              <w:jc w:val="center"/>
              <w:rPr>
                <w:spacing w:val="-2"/>
              </w:rPr>
            </w:pPr>
          </w:p>
        </w:tc>
        <w:tc>
          <w:tcPr>
            <w:tcW w:w="1277" w:type="dxa"/>
            <w:vMerge/>
          </w:tcPr>
          <w:p w14:paraId="018463A6" w14:textId="77777777" w:rsidR="00864599" w:rsidRDefault="00864599" w:rsidP="00864599">
            <w:pPr>
              <w:pStyle w:val="TableParagraph"/>
              <w:spacing w:line="251" w:lineRule="exact"/>
              <w:ind w:left="35" w:right="-109"/>
              <w:jc w:val="center"/>
            </w:pPr>
          </w:p>
        </w:tc>
        <w:tc>
          <w:tcPr>
            <w:tcW w:w="2409" w:type="dxa"/>
          </w:tcPr>
          <w:p w14:paraId="4EEF7F64"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metribuzine</w:t>
            </w:r>
          </w:p>
        </w:tc>
        <w:tc>
          <w:tcPr>
            <w:tcW w:w="1567" w:type="dxa"/>
          </w:tcPr>
          <w:p w14:paraId="54F6FFFC" w14:textId="77777777" w:rsidR="00864599" w:rsidRDefault="00864599" w:rsidP="00864599">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4C002D68" w14:textId="77777777" w:rsidTr="00314A15">
        <w:trPr>
          <w:gridAfter w:val="1"/>
          <w:wAfter w:w="14" w:type="dxa"/>
          <w:trHeight w:val="24"/>
        </w:trPr>
        <w:tc>
          <w:tcPr>
            <w:tcW w:w="561" w:type="dxa"/>
            <w:vMerge/>
          </w:tcPr>
          <w:p w14:paraId="54875EE6" w14:textId="77777777" w:rsidR="00864599" w:rsidRDefault="00864599" w:rsidP="00B03355">
            <w:pPr>
              <w:contextualSpacing/>
              <w:jc w:val="center"/>
              <w:rPr>
                <w:rFonts w:ascii="Times New Roman" w:hAnsi="Times New Roman" w:cs="Times New Roman"/>
                <w:lang w:val="en-US"/>
              </w:rPr>
            </w:pPr>
          </w:p>
        </w:tc>
        <w:tc>
          <w:tcPr>
            <w:tcW w:w="2407" w:type="dxa"/>
            <w:vMerge/>
          </w:tcPr>
          <w:p w14:paraId="68507D29" w14:textId="77777777" w:rsidR="00864599" w:rsidRPr="004434AD" w:rsidRDefault="00864599" w:rsidP="00864599">
            <w:pPr>
              <w:contextualSpacing/>
              <w:rPr>
                <w:rFonts w:ascii="Times New Roman" w:hAnsi="Times New Roman" w:cs="Times New Roman"/>
                <w:lang w:val="en-US"/>
              </w:rPr>
            </w:pPr>
          </w:p>
        </w:tc>
        <w:tc>
          <w:tcPr>
            <w:tcW w:w="1418" w:type="dxa"/>
            <w:vMerge/>
          </w:tcPr>
          <w:p w14:paraId="72DE8567" w14:textId="77777777" w:rsidR="00864599" w:rsidRPr="004434AD" w:rsidRDefault="00864599" w:rsidP="00864599">
            <w:pPr>
              <w:contextualSpacing/>
              <w:rPr>
                <w:rFonts w:ascii="Times New Roman" w:hAnsi="Times New Roman" w:cs="Times New Roman"/>
                <w:lang w:val="en-US"/>
              </w:rPr>
            </w:pPr>
          </w:p>
        </w:tc>
        <w:tc>
          <w:tcPr>
            <w:tcW w:w="1560" w:type="dxa"/>
            <w:vMerge/>
          </w:tcPr>
          <w:p w14:paraId="5DB0B5C1" w14:textId="77777777" w:rsidR="00864599" w:rsidRDefault="00864599" w:rsidP="00864599">
            <w:pPr>
              <w:pStyle w:val="TableParagraph"/>
              <w:spacing w:line="251" w:lineRule="exact"/>
              <w:ind w:left="35" w:right="-109"/>
              <w:jc w:val="center"/>
              <w:rPr>
                <w:spacing w:val="-2"/>
              </w:rPr>
            </w:pPr>
          </w:p>
        </w:tc>
        <w:tc>
          <w:tcPr>
            <w:tcW w:w="1277" w:type="dxa"/>
            <w:vMerge/>
          </w:tcPr>
          <w:p w14:paraId="5F399856" w14:textId="77777777" w:rsidR="00864599" w:rsidRDefault="00864599" w:rsidP="00864599">
            <w:pPr>
              <w:pStyle w:val="TableParagraph"/>
              <w:spacing w:line="251" w:lineRule="exact"/>
              <w:ind w:left="35" w:right="-109"/>
              <w:jc w:val="center"/>
            </w:pPr>
          </w:p>
        </w:tc>
        <w:tc>
          <w:tcPr>
            <w:tcW w:w="2409" w:type="dxa"/>
          </w:tcPr>
          <w:p w14:paraId="3F95F24F"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metalaxyl</w:t>
            </w:r>
          </w:p>
        </w:tc>
        <w:tc>
          <w:tcPr>
            <w:tcW w:w="1567" w:type="dxa"/>
          </w:tcPr>
          <w:p w14:paraId="767D9D15" w14:textId="77777777" w:rsidR="00864599" w:rsidRDefault="00864599" w:rsidP="00864599">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141A4C1E" w14:textId="77777777" w:rsidTr="00314A15">
        <w:trPr>
          <w:gridAfter w:val="1"/>
          <w:wAfter w:w="14" w:type="dxa"/>
          <w:trHeight w:val="24"/>
        </w:trPr>
        <w:tc>
          <w:tcPr>
            <w:tcW w:w="561" w:type="dxa"/>
            <w:vMerge/>
          </w:tcPr>
          <w:p w14:paraId="3DDAD582" w14:textId="77777777" w:rsidR="00864599" w:rsidRDefault="00864599" w:rsidP="00B03355">
            <w:pPr>
              <w:contextualSpacing/>
              <w:jc w:val="center"/>
              <w:rPr>
                <w:rFonts w:ascii="Times New Roman" w:hAnsi="Times New Roman" w:cs="Times New Roman"/>
                <w:lang w:val="en-US"/>
              </w:rPr>
            </w:pPr>
          </w:p>
        </w:tc>
        <w:tc>
          <w:tcPr>
            <w:tcW w:w="2407" w:type="dxa"/>
            <w:vMerge/>
          </w:tcPr>
          <w:p w14:paraId="0F3DB731" w14:textId="77777777" w:rsidR="00864599" w:rsidRPr="004434AD" w:rsidRDefault="00864599" w:rsidP="00864599">
            <w:pPr>
              <w:contextualSpacing/>
              <w:rPr>
                <w:rFonts w:ascii="Times New Roman" w:hAnsi="Times New Roman" w:cs="Times New Roman"/>
                <w:lang w:val="en-US"/>
              </w:rPr>
            </w:pPr>
          </w:p>
        </w:tc>
        <w:tc>
          <w:tcPr>
            <w:tcW w:w="1418" w:type="dxa"/>
            <w:vMerge/>
          </w:tcPr>
          <w:p w14:paraId="4DA999E8" w14:textId="77777777" w:rsidR="00864599" w:rsidRPr="004434AD" w:rsidRDefault="00864599" w:rsidP="00864599">
            <w:pPr>
              <w:contextualSpacing/>
              <w:rPr>
                <w:rFonts w:ascii="Times New Roman" w:hAnsi="Times New Roman" w:cs="Times New Roman"/>
                <w:lang w:val="en-US"/>
              </w:rPr>
            </w:pPr>
          </w:p>
        </w:tc>
        <w:tc>
          <w:tcPr>
            <w:tcW w:w="1560" w:type="dxa"/>
            <w:vMerge/>
          </w:tcPr>
          <w:p w14:paraId="7E824194" w14:textId="77777777" w:rsidR="00864599" w:rsidRDefault="00864599" w:rsidP="00864599">
            <w:pPr>
              <w:pStyle w:val="TableParagraph"/>
              <w:spacing w:line="251" w:lineRule="exact"/>
              <w:ind w:left="35" w:right="-109"/>
              <w:jc w:val="center"/>
              <w:rPr>
                <w:spacing w:val="-2"/>
              </w:rPr>
            </w:pPr>
          </w:p>
        </w:tc>
        <w:tc>
          <w:tcPr>
            <w:tcW w:w="1277" w:type="dxa"/>
            <w:vMerge/>
          </w:tcPr>
          <w:p w14:paraId="661AC4F9" w14:textId="77777777" w:rsidR="00864599" w:rsidRDefault="00864599" w:rsidP="00864599">
            <w:pPr>
              <w:pStyle w:val="TableParagraph"/>
              <w:spacing w:line="251" w:lineRule="exact"/>
              <w:ind w:left="35" w:right="-109"/>
              <w:jc w:val="center"/>
            </w:pPr>
          </w:p>
        </w:tc>
        <w:tc>
          <w:tcPr>
            <w:tcW w:w="2409" w:type="dxa"/>
          </w:tcPr>
          <w:p w14:paraId="2C036830"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molinate</w:t>
            </w:r>
          </w:p>
        </w:tc>
        <w:tc>
          <w:tcPr>
            <w:tcW w:w="1567" w:type="dxa"/>
          </w:tcPr>
          <w:p w14:paraId="19C0CA36" w14:textId="77777777" w:rsidR="00864599" w:rsidRDefault="00864599" w:rsidP="00864599">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242100D3" w14:textId="77777777" w:rsidTr="00314A15">
        <w:trPr>
          <w:gridAfter w:val="1"/>
          <w:wAfter w:w="14" w:type="dxa"/>
          <w:trHeight w:val="24"/>
        </w:trPr>
        <w:tc>
          <w:tcPr>
            <w:tcW w:w="561" w:type="dxa"/>
            <w:vMerge/>
          </w:tcPr>
          <w:p w14:paraId="4FE6CDD9" w14:textId="77777777" w:rsidR="00864599" w:rsidRDefault="00864599" w:rsidP="00B03355">
            <w:pPr>
              <w:contextualSpacing/>
              <w:jc w:val="center"/>
              <w:rPr>
                <w:rFonts w:ascii="Times New Roman" w:hAnsi="Times New Roman" w:cs="Times New Roman"/>
                <w:lang w:val="en-US"/>
              </w:rPr>
            </w:pPr>
          </w:p>
        </w:tc>
        <w:tc>
          <w:tcPr>
            <w:tcW w:w="2407" w:type="dxa"/>
            <w:vMerge/>
          </w:tcPr>
          <w:p w14:paraId="6473EB73" w14:textId="77777777" w:rsidR="00864599" w:rsidRPr="004434AD" w:rsidRDefault="00864599" w:rsidP="00864599">
            <w:pPr>
              <w:contextualSpacing/>
              <w:rPr>
                <w:rFonts w:ascii="Times New Roman" w:hAnsi="Times New Roman" w:cs="Times New Roman"/>
                <w:lang w:val="en-US"/>
              </w:rPr>
            </w:pPr>
          </w:p>
        </w:tc>
        <w:tc>
          <w:tcPr>
            <w:tcW w:w="1418" w:type="dxa"/>
            <w:vMerge/>
          </w:tcPr>
          <w:p w14:paraId="4E1C9103" w14:textId="77777777" w:rsidR="00864599" w:rsidRPr="004434AD" w:rsidRDefault="00864599" w:rsidP="00864599">
            <w:pPr>
              <w:contextualSpacing/>
              <w:rPr>
                <w:rFonts w:ascii="Times New Roman" w:hAnsi="Times New Roman" w:cs="Times New Roman"/>
                <w:lang w:val="en-US"/>
              </w:rPr>
            </w:pPr>
          </w:p>
        </w:tc>
        <w:tc>
          <w:tcPr>
            <w:tcW w:w="1560" w:type="dxa"/>
            <w:vMerge/>
          </w:tcPr>
          <w:p w14:paraId="38F4120E" w14:textId="77777777" w:rsidR="00864599" w:rsidRDefault="00864599" w:rsidP="00864599">
            <w:pPr>
              <w:pStyle w:val="TableParagraph"/>
              <w:spacing w:line="251" w:lineRule="exact"/>
              <w:ind w:left="35" w:right="-109"/>
              <w:jc w:val="center"/>
              <w:rPr>
                <w:spacing w:val="-2"/>
              </w:rPr>
            </w:pPr>
          </w:p>
        </w:tc>
        <w:tc>
          <w:tcPr>
            <w:tcW w:w="1277" w:type="dxa"/>
            <w:vMerge/>
          </w:tcPr>
          <w:p w14:paraId="0665877E" w14:textId="77777777" w:rsidR="00864599" w:rsidRDefault="00864599" w:rsidP="00864599">
            <w:pPr>
              <w:pStyle w:val="TableParagraph"/>
              <w:spacing w:line="251" w:lineRule="exact"/>
              <w:ind w:left="35" w:right="-109"/>
              <w:jc w:val="center"/>
            </w:pPr>
          </w:p>
        </w:tc>
        <w:tc>
          <w:tcPr>
            <w:tcW w:w="2409" w:type="dxa"/>
          </w:tcPr>
          <w:p w14:paraId="000BAF8A"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oxifluorophene</w:t>
            </w:r>
          </w:p>
        </w:tc>
        <w:tc>
          <w:tcPr>
            <w:tcW w:w="1567" w:type="dxa"/>
          </w:tcPr>
          <w:p w14:paraId="5B59EE8A" w14:textId="77777777" w:rsidR="00864599" w:rsidRDefault="00864599" w:rsidP="00864599">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6A94A258" w14:textId="77777777" w:rsidTr="00314A15">
        <w:trPr>
          <w:gridAfter w:val="1"/>
          <w:wAfter w:w="14" w:type="dxa"/>
          <w:trHeight w:val="24"/>
        </w:trPr>
        <w:tc>
          <w:tcPr>
            <w:tcW w:w="561" w:type="dxa"/>
            <w:vMerge/>
          </w:tcPr>
          <w:p w14:paraId="212953DB" w14:textId="77777777" w:rsidR="00864599" w:rsidRDefault="00864599" w:rsidP="00B03355">
            <w:pPr>
              <w:contextualSpacing/>
              <w:jc w:val="center"/>
              <w:rPr>
                <w:rFonts w:ascii="Times New Roman" w:hAnsi="Times New Roman" w:cs="Times New Roman"/>
                <w:lang w:val="en-US"/>
              </w:rPr>
            </w:pPr>
          </w:p>
        </w:tc>
        <w:tc>
          <w:tcPr>
            <w:tcW w:w="2407" w:type="dxa"/>
            <w:vMerge/>
          </w:tcPr>
          <w:p w14:paraId="4982AAAF" w14:textId="77777777" w:rsidR="00864599" w:rsidRPr="004434AD" w:rsidRDefault="00864599" w:rsidP="00864599">
            <w:pPr>
              <w:contextualSpacing/>
              <w:rPr>
                <w:rFonts w:ascii="Times New Roman" w:hAnsi="Times New Roman" w:cs="Times New Roman"/>
                <w:lang w:val="en-US"/>
              </w:rPr>
            </w:pPr>
          </w:p>
        </w:tc>
        <w:tc>
          <w:tcPr>
            <w:tcW w:w="1418" w:type="dxa"/>
            <w:vMerge/>
          </w:tcPr>
          <w:p w14:paraId="34DAE945" w14:textId="77777777" w:rsidR="00864599" w:rsidRPr="004434AD" w:rsidRDefault="00864599" w:rsidP="00864599">
            <w:pPr>
              <w:contextualSpacing/>
              <w:rPr>
                <w:rFonts w:ascii="Times New Roman" w:hAnsi="Times New Roman" w:cs="Times New Roman"/>
                <w:lang w:val="en-US"/>
              </w:rPr>
            </w:pPr>
          </w:p>
        </w:tc>
        <w:tc>
          <w:tcPr>
            <w:tcW w:w="1560" w:type="dxa"/>
            <w:vMerge/>
          </w:tcPr>
          <w:p w14:paraId="4D33D2E8" w14:textId="77777777" w:rsidR="00864599" w:rsidRDefault="00864599" w:rsidP="00864599">
            <w:pPr>
              <w:pStyle w:val="TableParagraph"/>
              <w:spacing w:line="251" w:lineRule="exact"/>
              <w:ind w:left="35" w:right="-109"/>
              <w:jc w:val="center"/>
              <w:rPr>
                <w:spacing w:val="-2"/>
              </w:rPr>
            </w:pPr>
          </w:p>
        </w:tc>
        <w:tc>
          <w:tcPr>
            <w:tcW w:w="1277" w:type="dxa"/>
            <w:vMerge/>
          </w:tcPr>
          <w:p w14:paraId="582EFC20" w14:textId="77777777" w:rsidR="00864599" w:rsidRDefault="00864599" w:rsidP="00864599">
            <w:pPr>
              <w:pStyle w:val="TableParagraph"/>
              <w:spacing w:line="251" w:lineRule="exact"/>
              <w:ind w:left="35" w:right="-109"/>
              <w:jc w:val="center"/>
            </w:pPr>
          </w:p>
        </w:tc>
        <w:tc>
          <w:tcPr>
            <w:tcW w:w="2409" w:type="dxa"/>
          </w:tcPr>
          <w:p w14:paraId="1D8B3C68"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pendimethalin</w:t>
            </w:r>
          </w:p>
        </w:tc>
        <w:tc>
          <w:tcPr>
            <w:tcW w:w="1567" w:type="dxa"/>
          </w:tcPr>
          <w:p w14:paraId="01992106" w14:textId="77777777" w:rsidR="00864599" w:rsidRDefault="00864599" w:rsidP="00864599">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7506243F" w14:textId="77777777" w:rsidTr="00314A15">
        <w:trPr>
          <w:gridAfter w:val="1"/>
          <w:wAfter w:w="14" w:type="dxa"/>
          <w:trHeight w:val="24"/>
        </w:trPr>
        <w:tc>
          <w:tcPr>
            <w:tcW w:w="561" w:type="dxa"/>
            <w:vMerge/>
          </w:tcPr>
          <w:p w14:paraId="6324E887" w14:textId="77777777" w:rsidR="00864599" w:rsidRDefault="00864599" w:rsidP="00B03355">
            <w:pPr>
              <w:contextualSpacing/>
              <w:jc w:val="center"/>
              <w:rPr>
                <w:rFonts w:ascii="Times New Roman" w:hAnsi="Times New Roman" w:cs="Times New Roman"/>
                <w:lang w:val="en-US"/>
              </w:rPr>
            </w:pPr>
          </w:p>
        </w:tc>
        <w:tc>
          <w:tcPr>
            <w:tcW w:w="2407" w:type="dxa"/>
            <w:vMerge/>
          </w:tcPr>
          <w:p w14:paraId="19F97131" w14:textId="77777777" w:rsidR="00864599" w:rsidRPr="004434AD" w:rsidRDefault="00864599" w:rsidP="00864599">
            <w:pPr>
              <w:contextualSpacing/>
              <w:rPr>
                <w:rFonts w:ascii="Times New Roman" w:hAnsi="Times New Roman" w:cs="Times New Roman"/>
                <w:lang w:val="en-US"/>
              </w:rPr>
            </w:pPr>
          </w:p>
        </w:tc>
        <w:tc>
          <w:tcPr>
            <w:tcW w:w="1418" w:type="dxa"/>
            <w:vMerge/>
          </w:tcPr>
          <w:p w14:paraId="117818BB" w14:textId="77777777" w:rsidR="00864599" w:rsidRPr="004434AD" w:rsidRDefault="00864599" w:rsidP="00864599">
            <w:pPr>
              <w:contextualSpacing/>
              <w:rPr>
                <w:rFonts w:ascii="Times New Roman" w:hAnsi="Times New Roman" w:cs="Times New Roman"/>
                <w:lang w:val="en-US"/>
              </w:rPr>
            </w:pPr>
          </w:p>
        </w:tc>
        <w:tc>
          <w:tcPr>
            <w:tcW w:w="1560" w:type="dxa"/>
            <w:vMerge/>
          </w:tcPr>
          <w:p w14:paraId="47596CB0" w14:textId="77777777" w:rsidR="00864599" w:rsidRDefault="00864599" w:rsidP="00864599">
            <w:pPr>
              <w:pStyle w:val="TableParagraph"/>
              <w:spacing w:line="251" w:lineRule="exact"/>
              <w:ind w:left="35" w:right="-109"/>
              <w:jc w:val="center"/>
              <w:rPr>
                <w:spacing w:val="-2"/>
              </w:rPr>
            </w:pPr>
          </w:p>
        </w:tc>
        <w:tc>
          <w:tcPr>
            <w:tcW w:w="1277" w:type="dxa"/>
            <w:vMerge/>
          </w:tcPr>
          <w:p w14:paraId="4CAB82F7" w14:textId="77777777" w:rsidR="00864599" w:rsidRDefault="00864599" w:rsidP="00864599">
            <w:pPr>
              <w:pStyle w:val="TableParagraph"/>
              <w:spacing w:line="251" w:lineRule="exact"/>
              <w:ind w:left="35" w:right="-109"/>
              <w:jc w:val="center"/>
            </w:pPr>
          </w:p>
        </w:tc>
        <w:tc>
          <w:tcPr>
            <w:tcW w:w="2409" w:type="dxa"/>
          </w:tcPr>
          <w:p w14:paraId="6ACC0E33"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pyrazophos</w:t>
            </w:r>
          </w:p>
        </w:tc>
        <w:tc>
          <w:tcPr>
            <w:tcW w:w="1567" w:type="dxa"/>
          </w:tcPr>
          <w:p w14:paraId="3149BDE1" w14:textId="77777777" w:rsidR="00864599" w:rsidRDefault="00864599" w:rsidP="00864599">
            <w:pPr>
              <w:pStyle w:val="TableParagraph"/>
              <w:spacing w:line="232" w:lineRule="exact"/>
              <w:ind w:left="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864599" w:rsidRPr="00480753" w14:paraId="35B2FBC0" w14:textId="77777777" w:rsidTr="00314A15">
        <w:trPr>
          <w:gridAfter w:val="1"/>
          <w:wAfter w:w="14" w:type="dxa"/>
          <w:trHeight w:val="24"/>
        </w:trPr>
        <w:tc>
          <w:tcPr>
            <w:tcW w:w="561" w:type="dxa"/>
            <w:vMerge/>
          </w:tcPr>
          <w:p w14:paraId="07A977FB" w14:textId="77777777" w:rsidR="00864599" w:rsidRDefault="00864599" w:rsidP="00B03355">
            <w:pPr>
              <w:contextualSpacing/>
              <w:jc w:val="center"/>
              <w:rPr>
                <w:rFonts w:ascii="Times New Roman" w:hAnsi="Times New Roman" w:cs="Times New Roman"/>
                <w:lang w:val="en-US"/>
              </w:rPr>
            </w:pPr>
          </w:p>
        </w:tc>
        <w:tc>
          <w:tcPr>
            <w:tcW w:w="2407" w:type="dxa"/>
            <w:vMerge/>
          </w:tcPr>
          <w:p w14:paraId="0B6C8BAA" w14:textId="77777777" w:rsidR="00864599" w:rsidRPr="004434AD" w:rsidRDefault="00864599" w:rsidP="00864599">
            <w:pPr>
              <w:contextualSpacing/>
              <w:rPr>
                <w:rFonts w:ascii="Times New Roman" w:hAnsi="Times New Roman" w:cs="Times New Roman"/>
                <w:lang w:val="en-US"/>
              </w:rPr>
            </w:pPr>
          </w:p>
        </w:tc>
        <w:tc>
          <w:tcPr>
            <w:tcW w:w="1418" w:type="dxa"/>
            <w:vMerge/>
          </w:tcPr>
          <w:p w14:paraId="5E36A411" w14:textId="77777777" w:rsidR="00864599" w:rsidRPr="004434AD" w:rsidRDefault="00864599" w:rsidP="00864599">
            <w:pPr>
              <w:contextualSpacing/>
              <w:rPr>
                <w:rFonts w:ascii="Times New Roman" w:hAnsi="Times New Roman" w:cs="Times New Roman"/>
                <w:lang w:val="en-US"/>
              </w:rPr>
            </w:pPr>
          </w:p>
        </w:tc>
        <w:tc>
          <w:tcPr>
            <w:tcW w:w="1560" w:type="dxa"/>
            <w:vMerge/>
          </w:tcPr>
          <w:p w14:paraId="7140F990" w14:textId="77777777" w:rsidR="00864599" w:rsidRDefault="00864599" w:rsidP="00864599">
            <w:pPr>
              <w:pStyle w:val="TableParagraph"/>
              <w:spacing w:line="251" w:lineRule="exact"/>
              <w:ind w:left="35" w:right="-109"/>
              <w:jc w:val="center"/>
              <w:rPr>
                <w:spacing w:val="-2"/>
              </w:rPr>
            </w:pPr>
          </w:p>
        </w:tc>
        <w:tc>
          <w:tcPr>
            <w:tcW w:w="1277" w:type="dxa"/>
            <w:vMerge/>
          </w:tcPr>
          <w:p w14:paraId="64B2FDE6" w14:textId="77777777" w:rsidR="00864599" w:rsidRDefault="00864599" w:rsidP="00864599">
            <w:pPr>
              <w:pStyle w:val="TableParagraph"/>
              <w:spacing w:line="251" w:lineRule="exact"/>
              <w:ind w:left="35" w:right="-109"/>
              <w:jc w:val="center"/>
            </w:pPr>
          </w:p>
        </w:tc>
        <w:tc>
          <w:tcPr>
            <w:tcW w:w="2409" w:type="dxa"/>
          </w:tcPr>
          <w:p w14:paraId="41C352AC"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pyrimicarb</w:t>
            </w:r>
          </w:p>
        </w:tc>
        <w:tc>
          <w:tcPr>
            <w:tcW w:w="1567" w:type="dxa"/>
          </w:tcPr>
          <w:p w14:paraId="7D475C75" w14:textId="77777777" w:rsidR="00864599" w:rsidRDefault="00864599" w:rsidP="00864599">
            <w:pPr>
              <w:pStyle w:val="TableParagraph"/>
              <w:spacing w:line="234" w:lineRule="exact"/>
              <w:ind w:left="0"/>
              <w:jc w:val="center"/>
            </w:pPr>
            <w:r>
              <w:t>(0,01</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2B996C9C" w14:textId="77777777" w:rsidTr="00314A15">
        <w:trPr>
          <w:gridAfter w:val="1"/>
          <w:wAfter w:w="14" w:type="dxa"/>
          <w:trHeight w:val="24"/>
        </w:trPr>
        <w:tc>
          <w:tcPr>
            <w:tcW w:w="561" w:type="dxa"/>
            <w:vMerge/>
          </w:tcPr>
          <w:p w14:paraId="2E70C958" w14:textId="77777777" w:rsidR="00864599" w:rsidRDefault="00864599" w:rsidP="00B03355">
            <w:pPr>
              <w:contextualSpacing/>
              <w:jc w:val="center"/>
              <w:rPr>
                <w:rFonts w:ascii="Times New Roman" w:hAnsi="Times New Roman" w:cs="Times New Roman"/>
                <w:lang w:val="en-US"/>
              </w:rPr>
            </w:pPr>
          </w:p>
        </w:tc>
        <w:tc>
          <w:tcPr>
            <w:tcW w:w="2407" w:type="dxa"/>
            <w:vMerge/>
          </w:tcPr>
          <w:p w14:paraId="37E91195" w14:textId="77777777" w:rsidR="00864599" w:rsidRPr="004434AD" w:rsidRDefault="00864599" w:rsidP="00864599">
            <w:pPr>
              <w:contextualSpacing/>
              <w:rPr>
                <w:rFonts w:ascii="Times New Roman" w:hAnsi="Times New Roman" w:cs="Times New Roman"/>
                <w:lang w:val="en-US"/>
              </w:rPr>
            </w:pPr>
          </w:p>
        </w:tc>
        <w:tc>
          <w:tcPr>
            <w:tcW w:w="1418" w:type="dxa"/>
            <w:vMerge/>
          </w:tcPr>
          <w:p w14:paraId="03544817" w14:textId="77777777" w:rsidR="00864599" w:rsidRPr="004434AD" w:rsidRDefault="00864599" w:rsidP="00864599">
            <w:pPr>
              <w:contextualSpacing/>
              <w:rPr>
                <w:rFonts w:ascii="Times New Roman" w:hAnsi="Times New Roman" w:cs="Times New Roman"/>
                <w:lang w:val="en-US"/>
              </w:rPr>
            </w:pPr>
          </w:p>
        </w:tc>
        <w:tc>
          <w:tcPr>
            <w:tcW w:w="1560" w:type="dxa"/>
            <w:vMerge/>
          </w:tcPr>
          <w:p w14:paraId="535E4E5B" w14:textId="77777777" w:rsidR="00864599" w:rsidRDefault="00864599" w:rsidP="00864599">
            <w:pPr>
              <w:pStyle w:val="TableParagraph"/>
              <w:spacing w:line="251" w:lineRule="exact"/>
              <w:ind w:left="35" w:right="-109"/>
              <w:jc w:val="center"/>
              <w:rPr>
                <w:spacing w:val="-2"/>
              </w:rPr>
            </w:pPr>
          </w:p>
        </w:tc>
        <w:tc>
          <w:tcPr>
            <w:tcW w:w="1277" w:type="dxa"/>
            <w:vMerge/>
          </w:tcPr>
          <w:p w14:paraId="63F0D525" w14:textId="77777777" w:rsidR="00864599" w:rsidRDefault="00864599" w:rsidP="00864599">
            <w:pPr>
              <w:pStyle w:val="TableParagraph"/>
              <w:spacing w:line="251" w:lineRule="exact"/>
              <w:ind w:left="35" w:right="-109"/>
              <w:jc w:val="center"/>
            </w:pPr>
          </w:p>
        </w:tc>
        <w:tc>
          <w:tcPr>
            <w:tcW w:w="2409" w:type="dxa"/>
          </w:tcPr>
          <w:p w14:paraId="292DE65A"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pyrimiphos-ethyl</w:t>
            </w:r>
          </w:p>
        </w:tc>
        <w:tc>
          <w:tcPr>
            <w:tcW w:w="1567" w:type="dxa"/>
          </w:tcPr>
          <w:p w14:paraId="60EAD27A" w14:textId="77777777" w:rsidR="00864599" w:rsidRDefault="00864599" w:rsidP="00864599">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7D7A73BB" w14:textId="77777777" w:rsidTr="00314A15">
        <w:trPr>
          <w:gridAfter w:val="1"/>
          <w:wAfter w:w="14" w:type="dxa"/>
          <w:trHeight w:val="24"/>
        </w:trPr>
        <w:tc>
          <w:tcPr>
            <w:tcW w:w="561" w:type="dxa"/>
            <w:vMerge/>
          </w:tcPr>
          <w:p w14:paraId="37E871CB" w14:textId="77777777" w:rsidR="00864599" w:rsidRDefault="00864599" w:rsidP="00B03355">
            <w:pPr>
              <w:contextualSpacing/>
              <w:jc w:val="center"/>
              <w:rPr>
                <w:rFonts w:ascii="Times New Roman" w:hAnsi="Times New Roman" w:cs="Times New Roman"/>
                <w:lang w:val="en-US"/>
              </w:rPr>
            </w:pPr>
          </w:p>
        </w:tc>
        <w:tc>
          <w:tcPr>
            <w:tcW w:w="2407" w:type="dxa"/>
            <w:vMerge/>
          </w:tcPr>
          <w:p w14:paraId="6B623968" w14:textId="77777777" w:rsidR="00864599" w:rsidRPr="004434AD" w:rsidRDefault="00864599" w:rsidP="00864599">
            <w:pPr>
              <w:contextualSpacing/>
              <w:rPr>
                <w:rFonts w:ascii="Times New Roman" w:hAnsi="Times New Roman" w:cs="Times New Roman"/>
                <w:lang w:val="en-US"/>
              </w:rPr>
            </w:pPr>
          </w:p>
        </w:tc>
        <w:tc>
          <w:tcPr>
            <w:tcW w:w="1418" w:type="dxa"/>
            <w:vMerge/>
          </w:tcPr>
          <w:p w14:paraId="3241419E" w14:textId="77777777" w:rsidR="00864599" w:rsidRPr="004434AD" w:rsidRDefault="00864599" w:rsidP="00864599">
            <w:pPr>
              <w:contextualSpacing/>
              <w:rPr>
                <w:rFonts w:ascii="Times New Roman" w:hAnsi="Times New Roman" w:cs="Times New Roman"/>
                <w:lang w:val="en-US"/>
              </w:rPr>
            </w:pPr>
          </w:p>
        </w:tc>
        <w:tc>
          <w:tcPr>
            <w:tcW w:w="1560" w:type="dxa"/>
            <w:vMerge/>
          </w:tcPr>
          <w:p w14:paraId="0C7F278A" w14:textId="77777777" w:rsidR="00864599" w:rsidRDefault="00864599" w:rsidP="00864599">
            <w:pPr>
              <w:pStyle w:val="TableParagraph"/>
              <w:spacing w:line="251" w:lineRule="exact"/>
              <w:ind w:left="35" w:right="-109"/>
              <w:jc w:val="center"/>
              <w:rPr>
                <w:spacing w:val="-2"/>
              </w:rPr>
            </w:pPr>
          </w:p>
        </w:tc>
        <w:tc>
          <w:tcPr>
            <w:tcW w:w="1277" w:type="dxa"/>
            <w:vMerge/>
          </w:tcPr>
          <w:p w14:paraId="051C8425" w14:textId="77777777" w:rsidR="00864599" w:rsidRDefault="00864599" w:rsidP="00864599">
            <w:pPr>
              <w:pStyle w:val="TableParagraph"/>
              <w:spacing w:line="251" w:lineRule="exact"/>
              <w:ind w:left="35" w:right="-109"/>
              <w:jc w:val="center"/>
            </w:pPr>
          </w:p>
        </w:tc>
        <w:tc>
          <w:tcPr>
            <w:tcW w:w="2409" w:type="dxa"/>
          </w:tcPr>
          <w:p w14:paraId="32063CF5"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propargite</w:t>
            </w:r>
          </w:p>
        </w:tc>
        <w:tc>
          <w:tcPr>
            <w:tcW w:w="1567" w:type="dxa"/>
          </w:tcPr>
          <w:p w14:paraId="345D61B7" w14:textId="77777777" w:rsidR="00864599" w:rsidRDefault="00864599" w:rsidP="00864599">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7715555A" w14:textId="77777777" w:rsidTr="00314A15">
        <w:trPr>
          <w:gridAfter w:val="1"/>
          <w:wAfter w:w="14" w:type="dxa"/>
          <w:trHeight w:val="24"/>
        </w:trPr>
        <w:tc>
          <w:tcPr>
            <w:tcW w:w="561" w:type="dxa"/>
            <w:vMerge/>
          </w:tcPr>
          <w:p w14:paraId="5DB6CD5C" w14:textId="77777777" w:rsidR="00864599" w:rsidRDefault="00864599" w:rsidP="00B03355">
            <w:pPr>
              <w:contextualSpacing/>
              <w:jc w:val="center"/>
              <w:rPr>
                <w:rFonts w:ascii="Times New Roman" w:hAnsi="Times New Roman" w:cs="Times New Roman"/>
                <w:lang w:val="en-US"/>
              </w:rPr>
            </w:pPr>
          </w:p>
        </w:tc>
        <w:tc>
          <w:tcPr>
            <w:tcW w:w="2407" w:type="dxa"/>
            <w:vMerge/>
          </w:tcPr>
          <w:p w14:paraId="48F12926" w14:textId="77777777" w:rsidR="00864599" w:rsidRPr="004434AD" w:rsidRDefault="00864599" w:rsidP="00864599">
            <w:pPr>
              <w:contextualSpacing/>
              <w:rPr>
                <w:rFonts w:ascii="Times New Roman" w:hAnsi="Times New Roman" w:cs="Times New Roman"/>
                <w:lang w:val="en-US"/>
              </w:rPr>
            </w:pPr>
          </w:p>
        </w:tc>
        <w:tc>
          <w:tcPr>
            <w:tcW w:w="1418" w:type="dxa"/>
            <w:vMerge/>
          </w:tcPr>
          <w:p w14:paraId="66C471C4" w14:textId="77777777" w:rsidR="00864599" w:rsidRPr="004434AD" w:rsidRDefault="00864599" w:rsidP="00864599">
            <w:pPr>
              <w:contextualSpacing/>
              <w:rPr>
                <w:rFonts w:ascii="Times New Roman" w:hAnsi="Times New Roman" w:cs="Times New Roman"/>
                <w:lang w:val="en-US"/>
              </w:rPr>
            </w:pPr>
          </w:p>
        </w:tc>
        <w:tc>
          <w:tcPr>
            <w:tcW w:w="1560" w:type="dxa"/>
            <w:vMerge/>
          </w:tcPr>
          <w:p w14:paraId="194D59AD" w14:textId="77777777" w:rsidR="00864599" w:rsidRDefault="00864599" w:rsidP="00864599">
            <w:pPr>
              <w:pStyle w:val="TableParagraph"/>
              <w:spacing w:line="251" w:lineRule="exact"/>
              <w:ind w:left="35" w:right="-109"/>
              <w:jc w:val="center"/>
              <w:rPr>
                <w:spacing w:val="-2"/>
              </w:rPr>
            </w:pPr>
          </w:p>
        </w:tc>
        <w:tc>
          <w:tcPr>
            <w:tcW w:w="1277" w:type="dxa"/>
            <w:vMerge/>
          </w:tcPr>
          <w:p w14:paraId="477603C9" w14:textId="77777777" w:rsidR="00864599" w:rsidRDefault="00864599" w:rsidP="00864599">
            <w:pPr>
              <w:pStyle w:val="TableParagraph"/>
              <w:spacing w:line="251" w:lineRule="exact"/>
              <w:ind w:left="35" w:right="-109"/>
              <w:jc w:val="center"/>
            </w:pPr>
          </w:p>
        </w:tc>
        <w:tc>
          <w:tcPr>
            <w:tcW w:w="2409" w:type="dxa"/>
          </w:tcPr>
          <w:p w14:paraId="157C09DE"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profenophos</w:t>
            </w:r>
          </w:p>
        </w:tc>
        <w:tc>
          <w:tcPr>
            <w:tcW w:w="1567" w:type="dxa"/>
          </w:tcPr>
          <w:p w14:paraId="529346F0" w14:textId="77777777" w:rsidR="00864599" w:rsidRDefault="00864599" w:rsidP="00864599">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5E27CF94" w14:textId="77777777" w:rsidTr="00314A15">
        <w:trPr>
          <w:gridAfter w:val="1"/>
          <w:wAfter w:w="14" w:type="dxa"/>
          <w:trHeight w:val="24"/>
        </w:trPr>
        <w:tc>
          <w:tcPr>
            <w:tcW w:w="561" w:type="dxa"/>
            <w:vMerge/>
          </w:tcPr>
          <w:p w14:paraId="08785AAE" w14:textId="77777777" w:rsidR="00864599" w:rsidRDefault="00864599" w:rsidP="00B03355">
            <w:pPr>
              <w:contextualSpacing/>
              <w:jc w:val="center"/>
              <w:rPr>
                <w:rFonts w:ascii="Times New Roman" w:hAnsi="Times New Roman" w:cs="Times New Roman"/>
                <w:lang w:val="en-US"/>
              </w:rPr>
            </w:pPr>
          </w:p>
        </w:tc>
        <w:tc>
          <w:tcPr>
            <w:tcW w:w="2407" w:type="dxa"/>
            <w:vMerge/>
          </w:tcPr>
          <w:p w14:paraId="0C3B77CB" w14:textId="77777777" w:rsidR="00864599" w:rsidRPr="004434AD" w:rsidRDefault="00864599" w:rsidP="00864599">
            <w:pPr>
              <w:contextualSpacing/>
              <w:rPr>
                <w:rFonts w:ascii="Times New Roman" w:hAnsi="Times New Roman" w:cs="Times New Roman"/>
                <w:lang w:val="en-US"/>
              </w:rPr>
            </w:pPr>
          </w:p>
        </w:tc>
        <w:tc>
          <w:tcPr>
            <w:tcW w:w="1418" w:type="dxa"/>
            <w:vMerge/>
          </w:tcPr>
          <w:p w14:paraId="606F4B29" w14:textId="77777777" w:rsidR="00864599" w:rsidRPr="004434AD" w:rsidRDefault="00864599" w:rsidP="00864599">
            <w:pPr>
              <w:contextualSpacing/>
              <w:rPr>
                <w:rFonts w:ascii="Times New Roman" w:hAnsi="Times New Roman" w:cs="Times New Roman"/>
                <w:lang w:val="en-US"/>
              </w:rPr>
            </w:pPr>
          </w:p>
        </w:tc>
        <w:tc>
          <w:tcPr>
            <w:tcW w:w="1560" w:type="dxa"/>
            <w:vMerge/>
          </w:tcPr>
          <w:p w14:paraId="28A34860" w14:textId="77777777" w:rsidR="00864599" w:rsidRDefault="00864599" w:rsidP="00864599">
            <w:pPr>
              <w:pStyle w:val="TableParagraph"/>
              <w:spacing w:line="251" w:lineRule="exact"/>
              <w:ind w:left="35" w:right="-109"/>
              <w:jc w:val="center"/>
              <w:rPr>
                <w:spacing w:val="-2"/>
              </w:rPr>
            </w:pPr>
          </w:p>
        </w:tc>
        <w:tc>
          <w:tcPr>
            <w:tcW w:w="1277" w:type="dxa"/>
            <w:vMerge/>
          </w:tcPr>
          <w:p w14:paraId="1B1C549B" w14:textId="77777777" w:rsidR="00864599" w:rsidRDefault="00864599" w:rsidP="00864599">
            <w:pPr>
              <w:pStyle w:val="TableParagraph"/>
              <w:spacing w:line="251" w:lineRule="exact"/>
              <w:ind w:left="35" w:right="-109"/>
              <w:jc w:val="center"/>
            </w:pPr>
          </w:p>
        </w:tc>
        <w:tc>
          <w:tcPr>
            <w:tcW w:w="2409" w:type="dxa"/>
          </w:tcPr>
          <w:p w14:paraId="28E68DF6"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prochlorase</w:t>
            </w:r>
          </w:p>
        </w:tc>
        <w:tc>
          <w:tcPr>
            <w:tcW w:w="1567" w:type="dxa"/>
          </w:tcPr>
          <w:p w14:paraId="2FE0CD11" w14:textId="77777777" w:rsidR="00864599" w:rsidRDefault="00864599" w:rsidP="00864599">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1CBAFE1C" w14:textId="77777777" w:rsidTr="00314A15">
        <w:trPr>
          <w:gridAfter w:val="1"/>
          <w:wAfter w:w="14" w:type="dxa"/>
          <w:trHeight w:val="24"/>
        </w:trPr>
        <w:tc>
          <w:tcPr>
            <w:tcW w:w="561" w:type="dxa"/>
            <w:vMerge/>
          </w:tcPr>
          <w:p w14:paraId="385348C4" w14:textId="77777777" w:rsidR="00864599" w:rsidRDefault="00864599" w:rsidP="00B03355">
            <w:pPr>
              <w:contextualSpacing/>
              <w:jc w:val="center"/>
              <w:rPr>
                <w:rFonts w:ascii="Times New Roman" w:hAnsi="Times New Roman" w:cs="Times New Roman"/>
                <w:lang w:val="en-US"/>
              </w:rPr>
            </w:pPr>
          </w:p>
        </w:tc>
        <w:tc>
          <w:tcPr>
            <w:tcW w:w="2407" w:type="dxa"/>
            <w:vMerge/>
          </w:tcPr>
          <w:p w14:paraId="6E1B6589" w14:textId="77777777" w:rsidR="00864599" w:rsidRPr="004434AD" w:rsidRDefault="00864599" w:rsidP="00864599">
            <w:pPr>
              <w:contextualSpacing/>
              <w:rPr>
                <w:rFonts w:ascii="Times New Roman" w:hAnsi="Times New Roman" w:cs="Times New Roman"/>
                <w:lang w:val="en-US"/>
              </w:rPr>
            </w:pPr>
          </w:p>
        </w:tc>
        <w:tc>
          <w:tcPr>
            <w:tcW w:w="1418" w:type="dxa"/>
            <w:vMerge/>
          </w:tcPr>
          <w:p w14:paraId="2C132CE9" w14:textId="77777777" w:rsidR="00864599" w:rsidRPr="004434AD" w:rsidRDefault="00864599" w:rsidP="00864599">
            <w:pPr>
              <w:contextualSpacing/>
              <w:rPr>
                <w:rFonts w:ascii="Times New Roman" w:hAnsi="Times New Roman" w:cs="Times New Roman"/>
                <w:lang w:val="en-US"/>
              </w:rPr>
            </w:pPr>
          </w:p>
        </w:tc>
        <w:tc>
          <w:tcPr>
            <w:tcW w:w="1560" w:type="dxa"/>
            <w:vMerge/>
          </w:tcPr>
          <w:p w14:paraId="76AEAF19" w14:textId="77777777" w:rsidR="00864599" w:rsidRDefault="00864599" w:rsidP="00864599">
            <w:pPr>
              <w:pStyle w:val="TableParagraph"/>
              <w:spacing w:line="251" w:lineRule="exact"/>
              <w:ind w:left="35" w:right="-109"/>
              <w:jc w:val="center"/>
              <w:rPr>
                <w:spacing w:val="-2"/>
              </w:rPr>
            </w:pPr>
          </w:p>
        </w:tc>
        <w:tc>
          <w:tcPr>
            <w:tcW w:w="1277" w:type="dxa"/>
            <w:vMerge/>
          </w:tcPr>
          <w:p w14:paraId="268044B9" w14:textId="77777777" w:rsidR="00864599" w:rsidRDefault="00864599" w:rsidP="00864599">
            <w:pPr>
              <w:pStyle w:val="TableParagraph"/>
              <w:spacing w:line="251" w:lineRule="exact"/>
              <w:ind w:left="35" w:right="-109"/>
              <w:jc w:val="center"/>
            </w:pPr>
          </w:p>
        </w:tc>
        <w:tc>
          <w:tcPr>
            <w:tcW w:w="2409" w:type="dxa"/>
          </w:tcPr>
          <w:p w14:paraId="21D943C0" w14:textId="77777777" w:rsidR="00864599" w:rsidRDefault="00864599" w:rsidP="00864599">
            <w:pPr>
              <w:pStyle w:val="TableParagraph"/>
              <w:spacing w:line="234" w:lineRule="exact"/>
              <w:ind w:left="0"/>
            </w:pPr>
            <w:r w:rsidRPr="00864599">
              <w:t>tau-fluvalinate</w:t>
            </w:r>
          </w:p>
        </w:tc>
        <w:tc>
          <w:tcPr>
            <w:tcW w:w="1567" w:type="dxa"/>
          </w:tcPr>
          <w:p w14:paraId="2708EEB9" w14:textId="77777777" w:rsidR="00864599" w:rsidRDefault="00864599" w:rsidP="00864599">
            <w:pPr>
              <w:pStyle w:val="TableParagraph"/>
              <w:tabs>
                <w:tab w:val="left" w:pos="0"/>
              </w:tabs>
              <w:spacing w:line="234" w:lineRule="exact"/>
              <w:ind w:left="0"/>
              <w:jc w:val="center"/>
            </w:pPr>
            <w:r>
              <w:t>(0,01</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037E867F" w14:textId="77777777" w:rsidTr="00314A15">
        <w:trPr>
          <w:gridAfter w:val="1"/>
          <w:wAfter w:w="14" w:type="dxa"/>
          <w:trHeight w:val="24"/>
        </w:trPr>
        <w:tc>
          <w:tcPr>
            <w:tcW w:w="561" w:type="dxa"/>
            <w:vMerge/>
          </w:tcPr>
          <w:p w14:paraId="4CB335EA" w14:textId="77777777" w:rsidR="00864599" w:rsidRDefault="00864599" w:rsidP="00B03355">
            <w:pPr>
              <w:contextualSpacing/>
              <w:jc w:val="center"/>
              <w:rPr>
                <w:rFonts w:ascii="Times New Roman" w:hAnsi="Times New Roman" w:cs="Times New Roman"/>
                <w:lang w:val="en-US"/>
              </w:rPr>
            </w:pPr>
          </w:p>
        </w:tc>
        <w:tc>
          <w:tcPr>
            <w:tcW w:w="2407" w:type="dxa"/>
            <w:vMerge/>
          </w:tcPr>
          <w:p w14:paraId="12281F43" w14:textId="77777777" w:rsidR="00864599" w:rsidRPr="004434AD" w:rsidRDefault="00864599" w:rsidP="00864599">
            <w:pPr>
              <w:contextualSpacing/>
              <w:rPr>
                <w:rFonts w:ascii="Times New Roman" w:hAnsi="Times New Roman" w:cs="Times New Roman"/>
                <w:lang w:val="en-US"/>
              </w:rPr>
            </w:pPr>
          </w:p>
        </w:tc>
        <w:tc>
          <w:tcPr>
            <w:tcW w:w="1418" w:type="dxa"/>
            <w:vMerge/>
          </w:tcPr>
          <w:p w14:paraId="28440B3B" w14:textId="77777777" w:rsidR="00864599" w:rsidRPr="004434AD" w:rsidRDefault="00864599" w:rsidP="00864599">
            <w:pPr>
              <w:contextualSpacing/>
              <w:rPr>
                <w:rFonts w:ascii="Times New Roman" w:hAnsi="Times New Roman" w:cs="Times New Roman"/>
                <w:lang w:val="en-US"/>
              </w:rPr>
            </w:pPr>
          </w:p>
        </w:tc>
        <w:tc>
          <w:tcPr>
            <w:tcW w:w="1560" w:type="dxa"/>
            <w:vMerge/>
          </w:tcPr>
          <w:p w14:paraId="556FB19F" w14:textId="77777777" w:rsidR="00864599" w:rsidRDefault="00864599" w:rsidP="00864599">
            <w:pPr>
              <w:pStyle w:val="TableParagraph"/>
              <w:spacing w:line="251" w:lineRule="exact"/>
              <w:ind w:left="35" w:right="-109"/>
              <w:jc w:val="center"/>
              <w:rPr>
                <w:spacing w:val="-2"/>
              </w:rPr>
            </w:pPr>
          </w:p>
        </w:tc>
        <w:tc>
          <w:tcPr>
            <w:tcW w:w="1277" w:type="dxa"/>
            <w:vMerge/>
          </w:tcPr>
          <w:p w14:paraId="38FDFCC6" w14:textId="77777777" w:rsidR="00864599" w:rsidRDefault="00864599" w:rsidP="00864599">
            <w:pPr>
              <w:pStyle w:val="TableParagraph"/>
              <w:spacing w:line="251" w:lineRule="exact"/>
              <w:ind w:left="35" w:right="-109"/>
              <w:jc w:val="center"/>
            </w:pPr>
          </w:p>
        </w:tc>
        <w:tc>
          <w:tcPr>
            <w:tcW w:w="2409" w:type="dxa"/>
          </w:tcPr>
          <w:p w14:paraId="02D713DF"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terbutylazine</w:t>
            </w:r>
          </w:p>
        </w:tc>
        <w:tc>
          <w:tcPr>
            <w:tcW w:w="1567" w:type="dxa"/>
          </w:tcPr>
          <w:p w14:paraId="1022009F" w14:textId="77777777" w:rsidR="00864599" w:rsidRPr="00864599" w:rsidRDefault="00864599" w:rsidP="00864599">
            <w:pPr>
              <w:pStyle w:val="TableParagraph"/>
              <w:spacing w:line="232" w:lineRule="exact"/>
              <w:ind w:left="0"/>
              <w:jc w:val="center"/>
              <w:rPr>
                <w:rFonts w:eastAsiaTheme="minorHAnsi"/>
              </w:rPr>
            </w:pPr>
            <w:r w:rsidRPr="00864599">
              <w:rPr>
                <w:rFonts w:eastAsiaTheme="minorHAnsi"/>
              </w:rPr>
              <w:t>(0,1 – 1,0) mg/kg</w:t>
            </w:r>
          </w:p>
        </w:tc>
      </w:tr>
      <w:tr w:rsidR="00864599" w:rsidRPr="00480753" w14:paraId="5A19AF33" w14:textId="77777777" w:rsidTr="00314A15">
        <w:trPr>
          <w:gridAfter w:val="1"/>
          <w:wAfter w:w="14" w:type="dxa"/>
          <w:trHeight w:val="24"/>
        </w:trPr>
        <w:tc>
          <w:tcPr>
            <w:tcW w:w="561" w:type="dxa"/>
            <w:vMerge/>
          </w:tcPr>
          <w:p w14:paraId="27FA5921" w14:textId="77777777" w:rsidR="00864599" w:rsidRDefault="00864599" w:rsidP="00B03355">
            <w:pPr>
              <w:contextualSpacing/>
              <w:jc w:val="center"/>
              <w:rPr>
                <w:rFonts w:ascii="Times New Roman" w:hAnsi="Times New Roman" w:cs="Times New Roman"/>
                <w:lang w:val="en-US"/>
              </w:rPr>
            </w:pPr>
          </w:p>
        </w:tc>
        <w:tc>
          <w:tcPr>
            <w:tcW w:w="2407" w:type="dxa"/>
            <w:vMerge/>
          </w:tcPr>
          <w:p w14:paraId="4A3A1A29" w14:textId="77777777" w:rsidR="00864599" w:rsidRPr="004434AD" w:rsidRDefault="00864599" w:rsidP="00864599">
            <w:pPr>
              <w:contextualSpacing/>
              <w:rPr>
                <w:rFonts w:ascii="Times New Roman" w:hAnsi="Times New Roman" w:cs="Times New Roman"/>
                <w:lang w:val="en-US"/>
              </w:rPr>
            </w:pPr>
          </w:p>
        </w:tc>
        <w:tc>
          <w:tcPr>
            <w:tcW w:w="1418" w:type="dxa"/>
            <w:vMerge/>
          </w:tcPr>
          <w:p w14:paraId="320A6233" w14:textId="77777777" w:rsidR="00864599" w:rsidRPr="004434AD" w:rsidRDefault="00864599" w:rsidP="00864599">
            <w:pPr>
              <w:contextualSpacing/>
              <w:rPr>
                <w:rFonts w:ascii="Times New Roman" w:hAnsi="Times New Roman" w:cs="Times New Roman"/>
                <w:lang w:val="en-US"/>
              </w:rPr>
            </w:pPr>
          </w:p>
        </w:tc>
        <w:tc>
          <w:tcPr>
            <w:tcW w:w="1560" w:type="dxa"/>
            <w:vMerge/>
          </w:tcPr>
          <w:p w14:paraId="5366070F" w14:textId="77777777" w:rsidR="00864599" w:rsidRDefault="00864599" w:rsidP="00864599">
            <w:pPr>
              <w:pStyle w:val="TableParagraph"/>
              <w:spacing w:line="251" w:lineRule="exact"/>
              <w:ind w:left="35" w:right="-109"/>
              <w:jc w:val="center"/>
              <w:rPr>
                <w:spacing w:val="-2"/>
              </w:rPr>
            </w:pPr>
          </w:p>
        </w:tc>
        <w:tc>
          <w:tcPr>
            <w:tcW w:w="1277" w:type="dxa"/>
            <w:vMerge/>
          </w:tcPr>
          <w:p w14:paraId="0C299DB3" w14:textId="77777777" w:rsidR="00864599" w:rsidRDefault="00864599" w:rsidP="00864599">
            <w:pPr>
              <w:pStyle w:val="TableParagraph"/>
              <w:spacing w:line="251" w:lineRule="exact"/>
              <w:ind w:left="35" w:right="-109"/>
              <w:jc w:val="center"/>
            </w:pPr>
          </w:p>
        </w:tc>
        <w:tc>
          <w:tcPr>
            <w:tcW w:w="2409" w:type="dxa"/>
          </w:tcPr>
          <w:p w14:paraId="339387F0"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terbufos</w:t>
            </w:r>
          </w:p>
        </w:tc>
        <w:tc>
          <w:tcPr>
            <w:tcW w:w="1567" w:type="dxa"/>
          </w:tcPr>
          <w:p w14:paraId="3DD2C699" w14:textId="77777777" w:rsidR="00864599" w:rsidRPr="00864599" w:rsidRDefault="00864599" w:rsidP="00864599">
            <w:pPr>
              <w:pStyle w:val="TableParagraph"/>
              <w:spacing w:line="234" w:lineRule="exact"/>
              <w:ind w:left="0" w:right="40"/>
              <w:jc w:val="center"/>
              <w:rPr>
                <w:rFonts w:eastAsiaTheme="minorHAnsi"/>
              </w:rPr>
            </w:pPr>
            <w:r w:rsidRPr="00864599">
              <w:rPr>
                <w:rFonts w:eastAsiaTheme="minorHAnsi"/>
              </w:rPr>
              <w:t>(0,05 – 0,5) mg/kg</w:t>
            </w:r>
          </w:p>
        </w:tc>
      </w:tr>
      <w:tr w:rsidR="00864599" w:rsidRPr="00480753" w14:paraId="09B67C21" w14:textId="77777777" w:rsidTr="00314A15">
        <w:trPr>
          <w:gridAfter w:val="1"/>
          <w:wAfter w:w="14" w:type="dxa"/>
          <w:trHeight w:val="24"/>
        </w:trPr>
        <w:tc>
          <w:tcPr>
            <w:tcW w:w="561" w:type="dxa"/>
            <w:vMerge/>
          </w:tcPr>
          <w:p w14:paraId="26632CA4" w14:textId="77777777" w:rsidR="00864599" w:rsidRDefault="00864599" w:rsidP="00B03355">
            <w:pPr>
              <w:contextualSpacing/>
              <w:jc w:val="center"/>
              <w:rPr>
                <w:rFonts w:ascii="Times New Roman" w:hAnsi="Times New Roman" w:cs="Times New Roman"/>
                <w:lang w:val="en-US"/>
              </w:rPr>
            </w:pPr>
          </w:p>
        </w:tc>
        <w:tc>
          <w:tcPr>
            <w:tcW w:w="2407" w:type="dxa"/>
            <w:vMerge/>
          </w:tcPr>
          <w:p w14:paraId="45B465BF" w14:textId="77777777" w:rsidR="00864599" w:rsidRPr="004434AD" w:rsidRDefault="00864599" w:rsidP="00864599">
            <w:pPr>
              <w:contextualSpacing/>
              <w:rPr>
                <w:rFonts w:ascii="Times New Roman" w:hAnsi="Times New Roman" w:cs="Times New Roman"/>
                <w:lang w:val="en-US"/>
              </w:rPr>
            </w:pPr>
          </w:p>
        </w:tc>
        <w:tc>
          <w:tcPr>
            <w:tcW w:w="1418" w:type="dxa"/>
            <w:vMerge/>
          </w:tcPr>
          <w:p w14:paraId="34B025E2" w14:textId="77777777" w:rsidR="00864599" w:rsidRPr="004434AD" w:rsidRDefault="00864599" w:rsidP="00864599">
            <w:pPr>
              <w:contextualSpacing/>
              <w:rPr>
                <w:rFonts w:ascii="Times New Roman" w:hAnsi="Times New Roman" w:cs="Times New Roman"/>
                <w:lang w:val="en-US"/>
              </w:rPr>
            </w:pPr>
          </w:p>
        </w:tc>
        <w:tc>
          <w:tcPr>
            <w:tcW w:w="1560" w:type="dxa"/>
            <w:vMerge/>
          </w:tcPr>
          <w:p w14:paraId="64AA0C3E" w14:textId="77777777" w:rsidR="00864599" w:rsidRDefault="00864599" w:rsidP="00864599">
            <w:pPr>
              <w:pStyle w:val="TableParagraph"/>
              <w:spacing w:line="251" w:lineRule="exact"/>
              <w:ind w:left="35" w:right="-109"/>
              <w:jc w:val="center"/>
              <w:rPr>
                <w:spacing w:val="-2"/>
              </w:rPr>
            </w:pPr>
          </w:p>
        </w:tc>
        <w:tc>
          <w:tcPr>
            <w:tcW w:w="1277" w:type="dxa"/>
            <w:vMerge/>
          </w:tcPr>
          <w:p w14:paraId="6AA488C1" w14:textId="77777777" w:rsidR="00864599" w:rsidRDefault="00864599" w:rsidP="00864599">
            <w:pPr>
              <w:pStyle w:val="TableParagraph"/>
              <w:spacing w:line="251" w:lineRule="exact"/>
              <w:ind w:left="35" w:right="-109"/>
              <w:jc w:val="center"/>
            </w:pPr>
          </w:p>
        </w:tc>
        <w:tc>
          <w:tcPr>
            <w:tcW w:w="2409" w:type="dxa"/>
          </w:tcPr>
          <w:p w14:paraId="451F32F9"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tetraconazole</w:t>
            </w:r>
          </w:p>
        </w:tc>
        <w:tc>
          <w:tcPr>
            <w:tcW w:w="1567" w:type="dxa"/>
          </w:tcPr>
          <w:p w14:paraId="58F352A5" w14:textId="77777777" w:rsidR="00864599" w:rsidRDefault="00864599" w:rsidP="00864599">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4CFCE2B2" w14:textId="77777777" w:rsidTr="00314A15">
        <w:trPr>
          <w:gridAfter w:val="1"/>
          <w:wAfter w:w="14" w:type="dxa"/>
          <w:trHeight w:val="24"/>
        </w:trPr>
        <w:tc>
          <w:tcPr>
            <w:tcW w:w="561" w:type="dxa"/>
            <w:vMerge/>
          </w:tcPr>
          <w:p w14:paraId="38C4BEF4" w14:textId="77777777" w:rsidR="00864599" w:rsidRDefault="00864599" w:rsidP="00B03355">
            <w:pPr>
              <w:contextualSpacing/>
              <w:jc w:val="center"/>
              <w:rPr>
                <w:rFonts w:ascii="Times New Roman" w:hAnsi="Times New Roman" w:cs="Times New Roman"/>
                <w:lang w:val="en-US"/>
              </w:rPr>
            </w:pPr>
          </w:p>
        </w:tc>
        <w:tc>
          <w:tcPr>
            <w:tcW w:w="2407" w:type="dxa"/>
            <w:vMerge/>
          </w:tcPr>
          <w:p w14:paraId="6EDE5C9F" w14:textId="77777777" w:rsidR="00864599" w:rsidRPr="004434AD" w:rsidRDefault="00864599" w:rsidP="00864599">
            <w:pPr>
              <w:contextualSpacing/>
              <w:rPr>
                <w:rFonts w:ascii="Times New Roman" w:hAnsi="Times New Roman" w:cs="Times New Roman"/>
                <w:lang w:val="en-US"/>
              </w:rPr>
            </w:pPr>
          </w:p>
        </w:tc>
        <w:tc>
          <w:tcPr>
            <w:tcW w:w="1418" w:type="dxa"/>
            <w:vMerge/>
          </w:tcPr>
          <w:p w14:paraId="639432A0" w14:textId="77777777" w:rsidR="00864599" w:rsidRPr="004434AD" w:rsidRDefault="00864599" w:rsidP="00864599">
            <w:pPr>
              <w:contextualSpacing/>
              <w:rPr>
                <w:rFonts w:ascii="Times New Roman" w:hAnsi="Times New Roman" w:cs="Times New Roman"/>
                <w:lang w:val="en-US"/>
              </w:rPr>
            </w:pPr>
          </w:p>
        </w:tc>
        <w:tc>
          <w:tcPr>
            <w:tcW w:w="1560" w:type="dxa"/>
            <w:vMerge/>
          </w:tcPr>
          <w:p w14:paraId="47670F7F" w14:textId="77777777" w:rsidR="00864599" w:rsidRDefault="00864599" w:rsidP="00864599">
            <w:pPr>
              <w:pStyle w:val="TableParagraph"/>
              <w:spacing w:line="251" w:lineRule="exact"/>
              <w:ind w:left="35" w:right="-109"/>
              <w:jc w:val="center"/>
              <w:rPr>
                <w:spacing w:val="-2"/>
              </w:rPr>
            </w:pPr>
          </w:p>
        </w:tc>
        <w:tc>
          <w:tcPr>
            <w:tcW w:w="1277" w:type="dxa"/>
            <w:vMerge/>
          </w:tcPr>
          <w:p w14:paraId="57CA6024" w14:textId="77777777" w:rsidR="00864599" w:rsidRDefault="00864599" w:rsidP="00864599">
            <w:pPr>
              <w:pStyle w:val="TableParagraph"/>
              <w:spacing w:line="251" w:lineRule="exact"/>
              <w:ind w:left="35" w:right="-109"/>
              <w:jc w:val="center"/>
            </w:pPr>
          </w:p>
        </w:tc>
        <w:tc>
          <w:tcPr>
            <w:tcW w:w="2409" w:type="dxa"/>
          </w:tcPr>
          <w:p w14:paraId="09D7193A"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teflutrin</w:t>
            </w:r>
          </w:p>
        </w:tc>
        <w:tc>
          <w:tcPr>
            <w:tcW w:w="1567" w:type="dxa"/>
          </w:tcPr>
          <w:p w14:paraId="1BEF78E0" w14:textId="77777777" w:rsidR="00864599" w:rsidRDefault="00864599" w:rsidP="00864599">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4D819DC2" w14:textId="77777777" w:rsidTr="00314A15">
        <w:trPr>
          <w:gridAfter w:val="1"/>
          <w:wAfter w:w="14" w:type="dxa"/>
          <w:trHeight w:val="24"/>
        </w:trPr>
        <w:tc>
          <w:tcPr>
            <w:tcW w:w="561" w:type="dxa"/>
            <w:vMerge/>
          </w:tcPr>
          <w:p w14:paraId="1C919EC8" w14:textId="77777777" w:rsidR="00864599" w:rsidRDefault="00864599" w:rsidP="00B03355">
            <w:pPr>
              <w:contextualSpacing/>
              <w:jc w:val="center"/>
              <w:rPr>
                <w:rFonts w:ascii="Times New Roman" w:hAnsi="Times New Roman" w:cs="Times New Roman"/>
                <w:lang w:val="en-US"/>
              </w:rPr>
            </w:pPr>
          </w:p>
        </w:tc>
        <w:tc>
          <w:tcPr>
            <w:tcW w:w="2407" w:type="dxa"/>
            <w:vMerge/>
          </w:tcPr>
          <w:p w14:paraId="19852983" w14:textId="77777777" w:rsidR="00864599" w:rsidRPr="004434AD" w:rsidRDefault="00864599" w:rsidP="00864599">
            <w:pPr>
              <w:contextualSpacing/>
              <w:rPr>
                <w:rFonts w:ascii="Times New Roman" w:hAnsi="Times New Roman" w:cs="Times New Roman"/>
                <w:lang w:val="en-US"/>
              </w:rPr>
            </w:pPr>
          </w:p>
        </w:tc>
        <w:tc>
          <w:tcPr>
            <w:tcW w:w="1418" w:type="dxa"/>
            <w:vMerge/>
          </w:tcPr>
          <w:p w14:paraId="24964BAD" w14:textId="77777777" w:rsidR="00864599" w:rsidRPr="004434AD" w:rsidRDefault="00864599" w:rsidP="00864599">
            <w:pPr>
              <w:contextualSpacing/>
              <w:rPr>
                <w:rFonts w:ascii="Times New Roman" w:hAnsi="Times New Roman" w:cs="Times New Roman"/>
                <w:lang w:val="en-US"/>
              </w:rPr>
            </w:pPr>
          </w:p>
        </w:tc>
        <w:tc>
          <w:tcPr>
            <w:tcW w:w="1560" w:type="dxa"/>
            <w:vMerge/>
          </w:tcPr>
          <w:p w14:paraId="34E1F175" w14:textId="77777777" w:rsidR="00864599" w:rsidRDefault="00864599" w:rsidP="00864599">
            <w:pPr>
              <w:pStyle w:val="TableParagraph"/>
              <w:spacing w:line="251" w:lineRule="exact"/>
              <w:ind w:left="35" w:right="-109"/>
              <w:jc w:val="center"/>
              <w:rPr>
                <w:spacing w:val="-2"/>
              </w:rPr>
            </w:pPr>
          </w:p>
        </w:tc>
        <w:tc>
          <w:tcPr>
            <w:tcW w:w="1277" w:type="dxa"/>
            <w:vMerge/>
          </w:tcPr>
          <w:p w14:paraId="5AF8E587" w14:textId="77777777" w:rsidR="00864599" w:rsidRDefault="00864599" w:rsidP="00864599">
            <w:pPr>
              <w:pStyle w:val="TableParagraph"/>
              <w:spacing w:line="251" w:lineRule="exact"/>
              <w:ind w:left="35" w:right="-109"/>
              <w:jc w:val="center"/>
            </w:pPr>
          </w:p>
        </w:tc>
        <w:tc>
          <w:tcPr>
            <w:tcW w:w="2409" w:type="dxa"/>
          </w:tcPr>
          <w:p w14:paraId="198A4596"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triallate</w:t>
            </w:r>
          </w:p>
        </w:tc>
        <w:tc>
          <w:tcPr>
            <w:tcW w:w="1567" w:type="dxa"/>
          </w:tcPr>
          <w:p w14:paraId="689C414A" w14:textId="77777777" w:rsidR="00864599" w:rsidRDefault="00864599" w:rsidP="00864599">
            <w:pPr>
              <w:pStyle w:val="TableParagraph"/>
              <w:spacing w:line="234"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6A7937DA" w14:textId="77777777" w:rsidTr="00314A15">
        <w:trPr>
          <w:gridAfter w:val="1"/>
          <w:wAfter w:w="14" w:type="dxa"/>
          <w:trHeight w:val="24"/>
        </w:trPr>
        <w:tc>
          <w:tcPr>
            <w:tcW w:w="561" w:type="dxa"/>
            <w:vMerge/>
          </w:tcPr>
          <w:p w14:paraId="008DE835" w14:textId="77777777" w:rsidR="00864599" w:rsidRDefault="00864599" w:rsidP="00B03355">
            <w:pPr>
              <w:contextualSpacing/>
              <w:jc w:val="center"/>
              <w:rPr>
                <w:rFonts w:ascii="Times New Roman" w:hAnsi="Times New Roman" w:cs="Times New Roman"/>
                <w:lang w:val="en-US"/>
              </w:rPr>
            </w:pPr>
          </w:p>
        </w:tc>
        <w:tc>
          <w:tcPr>
            <w:tcW w:w="2407" w:type="dxa"/>
            <w:vMerge/>
          </w:tcPr>
          <w:p w14:paraId="5F11ECBA" w14:textId="77777777" w:rsidR="00864599" w:rsidRPr="004434AD" w:rsidRDefault="00864599" w:rsidP="00864599">
            <w:pPr>
              <w:contextualSpacing/>
              <w:rPr>
                <w:rFonts w:ascii="Times New Roman" w:hAnsi="Times New Roman" w:cs="Times New Roman"/>
                <w:lang w:val="en-US"/>
              </w:rPr>
            </w:pPr>
          </w:p>
        </w:tc>
        <w:tc>
          <w:tcPr>
            <w:tcW w:w="1418" w:type="dxa"/>
            <w:vMerge/>
          </w:tcPr>
          <w:p w14:paraId="4DB3939B" w14:textId="77777777" w:rsidR="00864599" w:rsidRPr="004434AD" w:rsidRDefault="00864599" w:rsidP="00864599">
            <w:pPr>
              <w:contextualSpacing/>
              <w:rPr>
                <w:rFonts w:ascii="Times New Roman" w:hAnsi="Times New Roman" w:cs="Times New Roman"/>
                <w:lang w:val="en-US"/>
              </w:rPr>
            </w:pPr>
          </w:p>
        </w:tc>
        <w:tc>
          <w:tcPr>
            <w:tcW w:w="1560" w:type="dxa"/>
            <w:vMerge/>
          </w:tcPr>
          <w:p w14:paraId="7D328629" w14:textId="77777777" w:rsidR="00864599" w:rsidRDefault="00864599" w:rsidP="00864599">
            <w:pPr>
              <w:pStyle w:val="TableParagraph"/>
              <w:spacing w:line="251" w:lineRule="exact"/>
              <w:ind w:left="35" w:right="-109"/>
              <w:jc w:val="center"/>
              <w:rPr>
                <w:spacing w:val="-2"/>
              </w:rPr>
            </w:pPr>
          </w:p>
        </w:tc>
        <w:tc>
          <w:tcPr>
            <w:tcW w:w="1277" w:type="dxa"/>
            <w:vMerge/>
          </w:tcPr>
          <w:p w14:paraId="1651BF78" w14:textId="77777777" w:rsidR="00864599" w:rsidRDefault="00864599" w:rsidP="00864599">
            <w:pPr>
              <w:pStyle w:val="TableParagraph"/>
              <w:spacing w:line="251" w:lineRule="exact"/>
              <w:ind w:left="35" w:right="-109"/>
              <w:jc w:val="center"/>
            </w:pPr>
          </w:p>
        </w:tc>
        <w:tc>
          <w:tcPr>
            <w:tcW w:w="2409" w:type="dxa"/>
          </w:tcPr>
          <w:p w14:paraId="592B19B6"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triflumizole</w:t>
            </w:r>
          </w:p>
        </w:tc>
        <w:tc>
          <w:tcPr>
            <w:tcW w:w="1567" w:type="dxa"/>
          </w:tcPr>
          <w:p w14:paraId="65864105" w14:textId="77777777" w:rsidR="00864599" w:rsidRDefault="00864599" w:rsidP="00864599">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864599" w:rsidRPr="00480753" w14:paraId="089A40D9" w14:textId="77777777" w:rsidTr="00314A15">
        <w:trPr>
          <w:gridAfter w:val="1"/>
          <w:wAfter w:w="14" w:type="dxa"/>
          <w:trHeight w:val="24"/>
        </w:trPr>
        <w:tc>
          <w:tcPr>
            <w:tcW w:w="561" w:type="dxa"/>
            <w:vMerge/>
          </w:tcPr>
          <w:p w14:paraId="47609AA2" w14:textId="77777777" w:rsidR="00864599" w:rsidRDefault="00864599" w:rsidP="00B03355">
            <w:pPr>
              <w:contextualSpacing/>
              <w:jc w:val="center"/>
              <w:rPr>
                <w:rFonts w:ascii="Times New Roman" w:hAnsi="Times New Roman" w:cs="Times New Roman"/>
                <w:lang w:val="en-US"/>
              </w:rPr>
            </w:pPr>
          </w:p>
        </w:tc>
        <w:tc>
          <w:tcPr>
            <w:tcW w:w="2407" w:type="dxa"/>
            <w:vMerge/>
          </w:tcPr>
          <w:p w14:paraId="60191D07" w14:textId="77777777" w:rsidR="00864599" w:rsidRPr="004434AD" w:rsidRDefault="00864599" w:rsidP="00864599">
            <w:pPr>
              <w:contextualSpacing/>
              <w:rPr>
                <w:rFonts w:ascii="Times New Roman" w:hAnsi="Times New Roman" w:cs="Times New Roman"/>
                <w:lang w:val="en-US"/>
              </w:rPr>
            </w:pPr>
          </w:p>
        </w:tc>
        <w:tc>
          <w:tcPr>
            <w:tcW w:w="1418" w:type="dxa"/>
            <w:vMerge/>
          </w:tcPr>
          <w:p w14:paraId="3E7B9020" w14:textId="77777777" w:rsidR="00864599" w:rsidRPr="004434AD" w:rsidRDefault="00864599" w:rsidP="00864599">
            <w:pPr>
              <w:contextualSpacing/>
              <w:rPr>
                <w:rFonts w:ascii="Times New Roman" w:hAnsi="Times New Roman" w:cs="Times New Roman"/>
                <w:lang w:val="en-US"/>
              </w:rPr>
            </w:pPr>
          </w:p>
        </w:tc>
        <w:tc>
          <w:tcPr>
            <w:tcW w:w="1560" w:type="dxa"/>
            <w:vMerge/>
          </w:tcPr>
          <w:p w14:paraId="2554FBC3" w14:textId="77777777" w:rsidR="00864599" w:rsidRDefault="00864599" w:rsidP="00864599">
            <w:pPr>
              <w:pStyle w:val="TableParagraph"/>
              <w:spacing w:line="251" w:lineRule="exact"/>
              <w:ind w:left="35" w:right="-109"/>
              <w:jc w:val="center"/>
              <w:rPr>
                <w:spacing w:val="-2"/>
              </w:rPr>
            </w:pPr>
          </w:p>
        </w:tc>
        <w:tc>
          <w:tcPr>
            <w:tcW w:w="1277" w:type="dxa"/>
            <w:vMerge/>
          </w:tcPr>
          <w:p w14:paraId="484B1D0A" w14:textId="77777777" w:rsidR="00864599" w:rsidRDefault="00864599" w:rsidP="00864599">
            <w:pPr>
              <w:pStyle w:val="TableParagraph"/>
              <w:spacing w:line="251" w:lineRule="exact"/>
              <w:ind w:left="35" w:right="-109"/>
              <w:jc w:val="center"/>
            </w:pPr>
          </w:p>
        </w:tc>
        <w:tc>
          <w:tcPr>
            <w:tcW w:w="2409" w:type="dxa"/>
          </w:tcPr>
          <w:p w14:paraId="04A5E121"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trifluralin</w:t>
            </w:r>
          </w:p>
        </w:tc>
        <w:tc>
          <w:tcPr>
            <w:tcW w:w="1567" w:type="dxa"/>
          </w:tcPr>
          <w:p w14:paraId="6ABA4FF4" w14:textId="77777777" w:rsidR="00864599" w:rsidRDefault="00864599" w:rsidP="00864599">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864599" w:rsidRPr="00480753" w14:paraId="6FE1C75A" w14:textId="77777777" w:rsidTr="00314A15">
        <w:trPr>
          <w:gridAfter w:val="1"/>
          <w:wAfter w:w="14" w:type="dxa"/>
          <w:trHeight w:val="24"/>
        </w:trPr>
        <w:tc>
          <w:tcPr>
            <w:tcW w:w="561" w:type="dxa"/>
            <w:vMerge/>
          </w:tcPr>
          <w:p w14:paraId="20B68C51" w14:textId="77777777" w:rsidR="00864599" w:rsidRDefault="00864599" w:rsidP="00B03355">
            <w:pPr>
              <w:contextualSpacing/>
              <w:jc w:val="center"/>
              <w:rPr>
                <w:rFonts w:ascii="Times New Roman" w:hAnsi="Times New Roman" w:cs="Times New Roman"/>
                <w:lang w:val="en-US"/>
              </w:rPr>
            </w:pPr>
          </w:p>
        </w:tc>
        <w:tc>
          <w:tcPr>
            <w:tcW w:w="2407" w:type="dxa"/>
            <w:vMerge/>
          </w:tcPr>
          <w:p w14:paraId="1631BDD8" w14:textId="77777777" w:rsidR="00864599" w:rsidRPr="004434AD" w:rsidRDefault="00864599" w:rsidP="00864599">
            <w:pPr>
              <w:contextualSpacing/>
              <w:rPr>
                <w:rFonts w:ascii="Times New Roman" w:hAnsi="Times New Roman" w:cs="Times New Roman"/>
                <w:lang w:val="en-US"/>
              </w:rPr>
            </w:pPr>
          </w:p>
        </w:tc>
        <w:tc>
          <w:tcPr>
            <w:tcW w:w="1418" w:type="dxa"/>
            <w:vMerge/>
          </w:tcPr>
          <w:p w14:paraId="0D4CC6B6" w14:textId="77777777" w:rsidR="00864599" w:rsidRPr="004434AD" w:rsidRDefault="00864599" w:rsidP="00864599">
            <w:pPr>
              <w:contextualSpacing/>
              <w:rPr>
                <w:rFonts w:ascii="Times New Roman" w:hAnsi="Times New Roman" w:cs="Times New Roman"/>
                <w:lang w:val="en-US"/>
              </w:rPr>
            </w:pPr>
          </w:p>
        </w:tc>
        <w:tc>
          <w:tcPr>
            <w:tcW w:w="1560" w:type="dxa"/>
            <w:vMerge/>
          </w:tcPr>
          <w:p w14:paraId="556FF348" w14:textId="77777777" w:rsidR="00864599" w:rsidRDefault="00864599" w:rsidP="00864599">
            <w:pPr>
              <w:pStyle w:val="TableParagraph"/>
              <w:spacing w:line="251" w:lineRule="exact"/>
              <w:ind w:left="35" w:right="-109"/>
              <w:jc w:val="center"/>
              <w:rPr>
                <w:spacing w:val="-2"/>
              </w:rPr>
            </w:pPr>
          </w:p>
        </w:tc>
        <w:tc>
          <w:tcPr>
            <w:tcW w:w="1277" w:type="dxa"/>
            <w:vMerge/>
          </w:tcPr>
          <w:p w14:paraId="42D4EFB7" w14:textId="77777777" w:rsidR="00864599" w:rsidRDefault="00864599" w:rsidP="00864599">
            <w:pPr>
              <w:pStyle w:val="TableParagraph"/>
              <w:spacing w:line="251" w:lineRule="exact"/>
              <w:ind w:left="35" w:right="-109"/>
              <w:jc w:val="center"/>
            </w:pPr>
          </w:p>
        </w:tc>
        <w:tc>
          <w:tcPr>
            <w:tcW w:w="2409" w:type="dxa"/>
          </w:tcPr>
          <w:p w14:paraId="7DFD2228"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famoxadone</w:t>
            </w:r>
          </w:p>
        </w:tc>
        <w:tc>
          <w:tcPr>
            <w:tcW w:w="1567" w:type="dxa"/>
          </w:tcPr>
          <w:p w14:paraId="73146133" w14:textId="77777777" w:rsidR="00864599" w:rsidRPr="00864599" w:rsidRDefault="00864599" w:rsidP="00864599">
            <w:pPr>
              <w:pStyle w:val="TableParagraph"/>
              <w:spacing w:line="232" w:lineRule="exact"/>
              <w:ind w:left="33" w:right="40"/>
              <w:jc w:val="center"/>
              <w:rPr>
                <w:rFonts w:eastAsiaTheme="minorHAnsi"/>
              </w:rPr>
            </w:pPr>
            <w:r w:rsidRPr="00864599">
              <w:rPr>
                <w:rFonts w:eastAsiaTheme="minorHAnsi"/>
              </w:rPr>
              <w:t>(0,1 – 1,0) mg/kg</w:t>
            </w:r>
          </w:p>
        </w:tc>
      </w:tr>
      <w:tr w:rsidR="00864599" w:rsidRPr="00480753" w14:paraId="46FAF76C" w14:textId="77777777" w:rsidTr="00314A15">
        <w:trPr>
          <w:gridAfter w:val="1"/>
          <w:wAfter w:w="14" w:type="dxa"/>
          <w:trHeight w:val="24"/>
        </w:trPr>
        <w:tc>
          <w:tcPr>
            <w:tcW w:w="561" w:type="dxa"/>
            <w:vMerge/>
          </w:tcPr>
          <w:p w14:paraId="43A9C234" w14:textId="77777777" w:rsidR="00864599" w:rsidRDefault="00864599" w:rsidP="00B03355">
            <w:pPr>
              <w:contextualSpacing/>
              <w:jc w:val="center"/>
              <w:rPr>
                <w:rFonts w:ascii="Times New Roman" w:hAnsi="Times New Roman" w:cs="Times New Roman"/>
                <w:lang w:val="en-US"/>
              </w:rPr>
            </w:pPr>
          </w:p>
        </w:tc>
        <w:tc>
          <w:tcPr>
            <w:tcW w:w="2407" w:type="dxa"/>
            <w:vMerge/>
          </w:tcPr>
          <w:p w14:paraId="628C1E21" w14:textId="77777777" w:rsidR="00864599" w:rsidRPr="004434AD" w:rsidRDefault="00864599" w:rsidP="00864599">
            <w:pPr>
              <w:contextualSpacing/>
              <w:rPr>
                <w:rFonts w:ascii="Times New Roman" w:hAnsi="Times New Roman" w:cs="Times New Roman"/>
                <w:lang w:val="en-US"/>
              </w:rPr>
            </w:pPr>
          </w:p>
        </w:tc>
        <w:tc>
          <w:tcPr>
            <w:tcW w:w="1418" w:type="dxa"/>
            <w:vMerge/>
          </w:tcPr>
          <w:p w14:paraId="346CBEA4" w14:textId="77777777" w:rsidR="00864599" w:rsidRPr="004434AD" w:rsidRDefault="00864599" w:rsidP="00864599">
            <w:pPr>
              <w:contextualSpacing/>
              <w:rPr>
                <w:rFonts w:ascii="Times New Roman" w:hAnsi="Times New Roman" w:cs="Times New Roman"/>
                <w:lang w:val="en-US"/>
              </w:rPr>
            </w:pPr>
          </w:p>
        </w:tc>
        <w:tc>
          <w:tcPr>
            <w:tcW w:w="1560" w:type="dxa"/>
            <w:vMerge/>
          </w:tcPr>
          <w:p w14:paraId="4ADA6D93" w14:textId="77777777" w:rsidR="00864599" w:rsidRDefault="00864599" w:rsidP="00864599">
            <w:pPr>
              <w:pStyle w:val="TableParagraph"/>
              <w:spacing w:line="251" w:lineRule="exact"/>
              <w:ind w:left="35" w:right="-109"/>
              <w:jc w:val="center"/>
              <w:rPr>
                <w:spacing w:val="-2"/>
              </w:rPr>
            </w:pPr>
          </w:p>
        </w:tc>
        <w:tc>
          <w:tcPr>
            <w:tcW w:w="1277" w:type="dxa"/>
            <w:vMerge/>
          </w:tcPr>
          <w:p w14:paraId="38AA6BA2" w14:textId="77777777" w:rsidR="00864599" w:rsidRDefault="00864599" w:rsidP="00864599">
            <w:pPr>
              <w:pStyle w:val="TableParagraph"/>
              <w:spacing w:line="251" w:lineRule="exact"/>
              <w:ind w:left="35" w:right="-109"/>
              <w:jc w:val="center"/>
            </w:pPr>
          </w:p>
        </w:tc>
        <w:tc>
          <w:tcPr>
            <w:tcW w:w="2409" w:type="dxa"/>
          </w:tcPr>
          <w:p w14:paraId="7CEFE769"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phenpropidine</w:t>
            </w:r>
          </w:p>
        </w:tc>
        <w:tc>
          <w:tcPr>
            <w:tcW w:w="1567" w:type="dxa"/>
          </w:tcPr>
          <w:p w14:paraId="1A8DA4E0" w14:textId="77777777" w:rsidR="00864599" w:rsidRPr="00864599" w:rsidRDefault="00864599" w:rsidP="00864599">
            <w:pPr>
              <w:pStyle w:val="TableParagraph"/>
              <w:spacing w:line="234" w:lineRule="exact"/>
              <w:ind w:left="33" w:right="40"/>
              <w:jc w:val="center"/>
              <w:rPr>
                <w:rFonts w:eastAsiaTheme="minorHAnsi"/>
              </w:rPr>
            </w:pPr>
            <w:r w:rsidRPr="00864599">
              <w:rPr>
                <w:rFonts w:eastAsiaTheme="minorHAnsi"/>
              </w:rPr>
              <w:t>(0,1 – 1,0) mg/kg</w:t>
            </w:r>
          </w:p>
        </w:tc>
      </w:tr>
      <w:tr w:rsidR="00864599" w:rsidRPr="00480753" w14:paraId="56A032FC" w14:textId="77777777" w:rsidTr="00314A15">
        <w:trPr>
          <w:gridAfter w:val="1"/>
          <w:wAfter w:w="14" w:type="dxa"/>
          <w:trHeight w:val="24"/>
        </w:trPr>
        <w:tc>
          <w:tcPr>
            <w:tcW w:w="561" w:type="dxa"/>
            <w:vMerge/>
          </w:tcPr>
          <w:p w14:paraId="24F2C01B" w14:textId="77777777" w:rsidR="00864599" w:rsidRDefault="00864599" w:rsidP="00B03355">
            <w:pPr>
              <w:contextualSpacing/>
              <w:jc w:val="center"/>
              <w:rPr>
                <w:rFonts w:ascii="Times New Roman" w:hAnsi="Times New Roman" w:cs="Times New Roman"/>
                <w:lang w:val="en-US"/>
              </w:rPr>
            </w:pPr>
          </w:p>
        </w:tc>
        <w:tc>
          <w:tcPr>
            <w:tcW w:w="2407" w:type="dxa"/>
            <w:vMerge/>
          </w:tcPr>
          <w:p w14:paraId="0FC0856F" w14:textId="77777777" w:rsidR="00864599" w:rsidRPr="004434AD" w:rsidRDefault="00864599" w:rsidP="00864599">
            <w:pPr>
              <w:contextualSpacing/>
              <w:rPr>
                <w:rFonts w:ascii="Times New Roman" w:hAnsi="Times New Roman" w:cs="Times New Roman"/>
                <w:lang w:val="en-US"/>
              </w:rPr>
            </w:pPr>
          </w:p>
        </w:tc>
        <w:tc>
          <w:tcPr>
            <w:tcW w:w="1418" w:type="dxa"/>
            <w:vMerge/>
          </w:tcPr>
          <w:p w14:paraId="67CB9A96" w14:textId="77777777" w:rsidR="00864599" w:rsidRPr="004434AD" w:rsidRDefault="00864599" w:rsidP="00864599">
            <w:pPr>
              <w:contextualSpacing/>
              <w:rPr>
                <w:rFonts w:ascii="Times New Roman" w:hAnsi="Times New Roman" w:cs="Times New Roman"/>
                <w:lang w:val="en-US"/>
              </w:rPr>
            </w:pPr>
          </w:p>
        </w:tc>
        <w:tc>
          <w:tcPr>
            <w:tcW w:w="1560" w:type="dxa"/>
            <w:vMerge/>
          </w:tcPr>
          <w:p w14:paraId="08F64D3A" w14:textId="77777777" w:rsidR="00864599" w:rsidRDefault="00864599" w:rsidP="00864599">
            <w:pPr>
              <w:pStyle w:val="TableParagraph"/>
              <w:spacing w:line="251" w:lineRule="exact"/>
              <w:ind w:left="35" w:right="-109"/>
              <w:jc w:val="center"/>
              <w:rPr>
                <w:spacing w:val="-2"/>
              </w:rPr>
            </w:pPr>
          </w:p>
        </w:tc>
        <w:tc>
          <w:tcPr>
            <w:tcW w:w="1277" w:type="dxa"/>
            <w:vMerge/>
          </w:tcPr>
          <w:p w14:paraId="6BFD70A7" w14:textId="77777777" w:rsidR="00864599" w:rsidRDefault="00864599" w:rsidP="00864599">
            <w:pPr>
              <w:pStyle w:val="TableParagraph"/>
              <w:spacing w:line="251" w:lineRule="exact"/>
              <w:ind w:left="35" w:right="-109"/>
              <w:jc w:val="center"/>
            </w:pPr>
          </w:p>
        </w:tc>
        <w:tc>
          <w:tcPr>
            <w:tcW w:w="2409" w:type="dxa"/>
          </w:tcPr>
          <w:p w14:paraId="74D7948D"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phenpropimorph</w:t>
            </w:r>
          </w:p>
        </w:tc>
        <w:tc>
          <w:tcPr>
            <w:tcW w:w="1567" w:type="dxa"/>
          </w:tcPr>
          <w:p w14:paraId="0D6AD5FE" w14:textId="77777777" w:rsidR="00864599" w:rsidRPr="00864599" w:rsidRDefault="00864599" w:rsidP="00864599">
            <w:pPr>
              <w:pStyle w:val="TableParagraph"/>
              <w:spacing w:line="235" w:lineRule="exact"/>
              <w:ind w:left="33" w:right="40"/>
              <w:jc w:val="center"/>
              <w:rPr>
                <w:rFonts w:eastAsiaTheme="minorHAnsi"/>
              </w:rPr>
            </w:pPr>
            <w:r w:rsidRPr="00864599">
              <w:rPr>
                <w:rFonts w:eastAsiaTheme="minorHAnsi"/>
              </w:rPr>
              <w:t>(0,05 – 0,5) mg/kg</w:t>
            </w:r>
          </w:p>
        </w:tc>
      </w:tr>
      <w:tr w:rsidR="00864599" w:rsidRPr="00480753" w14:paraId="23766EC4" w14:textId="77777777" w:rsidTr="00314A15">
        <w:trPr>
          <w:gridAfter w:val="1"/>
          <w:wAfter w:w="14" w:type="dxa"/>
          <w:trHeight w:val="24"/>
        </w:trPr>
        <w:tc>
          <w:tcPr>
            <w:tcW w:w="561" w:type="dxa"/>
            <w:vMerge/>
          </w:tcPr>
          <w:p w14:paraId="5AD0D2D9" w14:textId="77777777" w:rsidR="00864599" w:rsidRDefault="00864599" w:rsidP="00B03355">
            <w:pPr>
              <w:contextualSpacing/>
              <w:jc w:val="center"/>
              <w:rPr>
                <w:rFonts w:ascii="Times New Roman" w:hAnsi="Times New Roman" w:cs="Times New Roman"/>
                <w:lang w:val="en-US"/>
              </w:rPr>
            </w:pPr>
          </w:p>
        </w:tc>
        <w:tc>
          <w:tcPr>
            <w:tcW w:w="2407" w:type="dxa"/>
            <w:vMerge/>
          </w:tcPr>
          <w:p w14:paraId="1835BEDA" w14:textId="77777777" w:rsidR="00864599" w:rsidRPr="004434AD" w:rsidRDefault="00864599" w:rsidP="00864599">
            <w:pPr>
              <w:contextualSpacing/>
              <w:rPr>
                <w:rFonts w:ascii="Times New Roman" w:hAnsi="Times New Roman" w:cs="Times New Roman"/>
                <w:lang w:val="en-US"/>
              </w:rPr>
            </w:pPr>
          </w:p>
        </w:tc>
        <w:tc>
          <w:tcPr>
            <w:tcW w:w="1418" w:type="dxa"/>
            <w:vMerge/>
          </w:tcPr>
          <w:p w14:paraId="60E779E0" w14:textId="77777777" w:rsidR="00864599" w:rsidRPr="004434AD" w:rsidRDefault="00864599" w:rsidP="00864599">
            <w:pPr>
              <w:contextualSpacing/>
              <w:rPr>
                <w:rFonts w:ascii="Times New Roman" w:hAnsi="Times New Roman" w:cs="Times New Roman"/>
                <w:lang w:val="en-US"/>
              </w:rPr>
            </w:pPr>
          </w:p>
        </w:tc>
        <w:tc>
          <w:tcPr>
            <w:tcW w:w="1560" w:type="dxa"/>
            <w:vMerge/>
          </w:tcPr>
          <w:p w14:paraId="2B3B678F" w14:textId="77777777" w:rsidR="00864599" w:rsidRDefault="00864599" w:rsidP="00864599">
            <w:pPr>
              <w:pStyle w:val="TableParagraph"/>
              <w:spacing w:line="251" w:lineRule="exact"/>
              <w:ind w:left="35" w:right="-109"/>
              <w:jc w:val="center"/>
              <w:rPr>
                <w:spacing w:val="-2"/>
              </w:rPr>
            </w:pPr>
          </w:p>
        </w:tc>
        <w:tc>
          <w:tcPr>
            <w:tcW w:w="1277" w:type="dxa"/>
            <w:vMerge/>
          </w:tcPr>
          <w:p w14:paraId="2100A2FB" w14:textId="77777777" w:rsidR="00864599" w:rsidRDefault="00864599" w:rsidP="00864599">
            <w:pPr>
              <w:pStyle w:val="TableParagraph"/>
              <w:spacing w:line="251" w:lineRule="exact"/>
              <w:ind w:left="35" w:right="-109"/>
              <w:jc w:val="center"/>
            </w:pPr>
          </w:p>
        </w:tc>
        <w:tc>
          <w:tcPr>
            <w:tcW w:w="2409" w:type="dxa"/>
          </w:tcPr>
          <w:p w14:paraId="30793C58"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fentione</w:t>
            </w:r>
          </w:p>
        </w:tc>
        <w:tc>
          <w:tcPr>
            <w:tcW w:w="1567" w:type="dxa"/>
          </w:tcPr>
          <w:p w14:paraId="360CC88C" w14:textId="77777777" w:rsidR="00864599" w:rsidRPr="00864599" w:rsidRDefault="00864599" w:rsidP="00864599">
            <w:pPr>
              <w:pStyle w:val="TableParagraph"/>
              <w:spacing w:line="232" w:lineRule="exact"/>
              <w:ind w:left="33" w:right="40"/>
              <w:jc w:val="center"/>
              <w:rPr>
                <w:rFonts w:eastAsiaTheme="minorHAnsi"/>
              </w:rPr>
            </w:pPr>
            <w:r w:rsidRPr="00864599">
              <w:rPr>
                <w:rFonts w:eastAsiaTheme="minorHAnsi"/>
              </w:rPr>
              <w:t>(0,1 – 1,0) mg/kg</w:t>
            </w:r>
          </w:p>
        </w:tc>
      </w:tr>
      <w:tr w:rsidR="00864599" w:rsidRPr="00480753" w14:paraId="0882429B" w14:textId="77777777" w:rsidTr="00314A15">
        <w:trPr>
          <w:gridAfter w:val="1"/>
          <w:wAfter w:w="14" w:type="dxa"/>
          <w:trHeight w:val="24"/>
        </w:trPr>
        <w:tc>
          <w:tcPr>
            <w:tcW w:w="561" w:type="dxa"/>
            <w:vMerge/>
          </w:tcPr>
          <w:p w14:paraId="118408C2" w14:textId="77777777" w:rsidR="00864599" w:rsidRDefault="00864599" w:rsidP="00B03355">
            <w:pPr>
              <w:contextualSpacing/>
              <w:jc w:val="center"/>
              <w:rPr>
                <w:rFonts w:ascii="Times New Roman" w:hAnsi="Times New Roman" w:cs="Times New Roman"/>
                <w:lang w:val="en-US"/>
              </w:rPr>
            </w:pPr>
          </w:p>
        </w:tc>
        <w:tc>
          <w:tcPr>
            <w:tcW w:w="2407" w:type="dxa"/>
            <w:vMerge/>
          </w:tcPr>
          <w:p w14:paraId="1150ACC2" w14:textId="77777777" w:rsidR="00864599" w:rsidRPr="004434AD" w:rsidRDefault="00864599" w:rsidP="00864599">
            <w:pPr>
              <w:contextualSpacing/>
              <w:rPr>
                <w:rFonts w:ascii="Times New Roman" w:hAnsi="Times New Roman" w:cs="Times New Roman"/>
                <w:lang w:val="en-US"/>
              </w:rPr>
            </w:pPr>
          </w:p>
        </w:tc>
        <w:tc>
          <w:tcPr>
            <w:tcW w:w="1418" w:type="dxa"/>
            <w:vMerge/>
          </w:tcPr>
          <w:p w14:paraId="5F003D61" w14:textId="77777777" w:rsidR="00864599" w:rsidRPr="004434AD" w:rsidRDefault="00864599" w:rsidP="00864599">
            <w:pPr>
              <w:contextualSpacing/>
              <w:rPr>
                <w:rFonts w:ascii="Times New Roman" w:hAnsi="Times New Roman" w:cs="Times New Roman"/>
                <w:lang w:val="en-US"/>
              </w:rPr>
            </w:pPr>
          </w:p>
        </w:tc>
        <w:tc>
          <w:tcPr>
            <w:tcW w:w="1560" w:type="dxa"/>
            <w:vMerge/>
          </w:tcPr>
          <w:p w14:paraId="273FA734" w14:textId="77777777" w:rsidR="00864599" w:rsidRDefault="00864599" w:rsidP="00864599">
            <w:pPr>
              <w:pStyle w:val="TableParagraph"/>
              <w:spacing w:line="251" w:lineRule="exact"/>
              <w:ind w:left="35" w:right="-109"/>
              <w:jc w:val="center"/>
              <w:rPr>
                <w:spacing w:val="-2"/>
              </w:rPr>
            </w:pPr>
          </w:p>
        </w:tc>
        <w:tc>
          <w:tcPr>
            <w:tcW w:w="1277" w:type="dxa"/>
            <w:vMerge/>
          </w:tcPr>
          <w:p w14:paraId="4FFE3E1F" w14:textId="77777777" w:rsidR="00864599" w:rsidRDefault="00864599" w:rsidP="00864599">
            <w:pPr>
              <w:pStyle w:val="TableParagraph"/>
              <w:spacing w:line="251" w:lineRule="exact"/>
              <w:ind w:left="35" w:right="-109"/>
              <w:jc w:val="center"/>
            </w:pPr>
          </w:p>
        </w:tc>
        <w:tc>
          <w:tcPr>
            <w:tcW w:w="2409" w:type="dxa"/>
          </w:tcPr>
          <w:p w14:paraId="67A208FF"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Phentoate</w:t>
            </w:r>
          </w:p>
        </w:tc>
        <w:tc>
          <w:tcPr>
            <w:tcW w:w="1567" w:type="dxa"/>
          </w:tcPr>
          <w:p w14:paraId="4E400164" w14:textId="77777777" w:rsidR="00864599" w:rsidRPr="00864599" w:rsidRDefault="00864599" w:rsidP="00864599">
            <w:pPr>
              <w:pStyle w:val="TableParagraph"/>
              <w:spacing w:line="234" w:lineRule="exact"/>
              <w:ind w:left="33" w:right="40"/>
              <w:jc w:val="center"/>
              <w:rPr>
                <w:rFonts w:eastAsiaTheme="minorHAnsi"/>
              </w:rPr>
            </w:pPr>
            <w:r w:rsidRPr="00864599">
              <w:rPr>
                <w:rFonts w:eastAsiaTheme="minorHAnsi"/>
              </w:rPr>
              <w:t>(0,1 – 1,0) mg/kg</w:t>
            </w:r>
          </w:p>
        </w:tc>
      </w:tr>
      <w:tr w:rsidR="00864599" w:rsidRPr="00480753" w14:paraId="3CCD24D2" w14:textId="77777777" w:rsidTr="00314A15">
        <w:trPr>
          <w:gridAfter w:val="1"/>
          <w:wAfter w:w="14" w:type="dxa"/>
          <w:trHeight w:val="24"/>
        </w:trPr>
        <w:tc>
          <w:tcPr>
            <w:tcW w:w="561" w:type="dxa"/>
            <w:vMerge/>
          </w:tcPr>
          <w:p w14:paraId="0841EFA8" w14:textId="77777777" w:rsidR="00864599" w:rsidRDefault="00864599" w:rsidP="00B03355">
            <w:pPr>
              <w:contextualSpacing/>
              <w:jc w:val="center"/>
              <w:rPr>
                <w:rFonts w:ascii="Times New Roman" w:hAnsi="Times New Roman" w:cs="Times New Roman"/>
                <w:lang w:val="en-US"/>
              </w:rPr>
            </w:pPr>
          </w:p>
        </w:tc>
        <w:tc>
          <w:tcPr>
            <w:tcW w:w="2407" w:type="dxa"/>
            <w:vMerge/>
          </w:tcPr>
          <w:p w14:paraId="6493AE1C" w14:textId="77777777" w:rsidR="00864599" w:rsidRPr="004434AD" w:rsidRDefault="00864599" w:rsidP="00864599">
            <w:pPr>
              <w:contextualSpacing/>
              <w:rPr>
                <w:rFonts w:ascii="Times New Roman" w:hAnsi="Times New Roman" w:cs="Times New Roman"/>
                <w:lang w:val="en-US"/>
              </w:rPr>
            </w:pPr>
          </w:p>
        </w:tc>
        <w:tc>
          <w:tcPr>
            <w:tcW w:w="1418" w:type="dxa"/>
            <w:vMerge/>
          </w:tcPr>
          <w:p w14:paraId="108B5D37" w14:textId="77777777" w:rsidR="00864599" w:rsidRPr="004434AD" w:rsidRDefault="00864599" w:rsidP="00864599">
            <w:pPr>
              <w:contextualSpacing/>
              <w:rPr>
                <w:rFonts w:ascii="Times New Roman" w:hAnsi="Times New Roman" w:cs="Times New Roman"/>
                <w:lang w:val="en-US"/>
              </w:rPr>
            </w:pPr>
          </w:p>
        </w:tc>
        <w:tc>
          <w:tcPr>
            <w:tcW w:w="1560" w:type="dxa"/>
            <w:vMerge/>
          </w:tcPr>
          <w:p w14:paraId="4D83AFD1" w14:textId="77777777" w:rsidR="00864599" w:rsidRDefault="00864599" w:rsidP="00864599">
            <w:pPr>
              <w:pStyle w:val="TableParagraph"/>
              <w:spacing w:line="251" w:lineRule="exact"/>
              <w:ind w:left="35" w:right="-109"/>
              <w:jc w:val="center"/>
              <w:rPr>
                <w:spacing w:val="-2"/>
              </w:rPr>
            </w:pPr>
          </w:p>
        </w:tc>
        <w:tc>
          <w:tcPr>
            <w:tcW w:w="1277" w:type="dxa"/>
            <w:vMerge/>
          </w:tcPr>
          <w:p w14:paraId="4FFCBE8A" w14:textId="77777777" w:rsidR="00864599" w:rsidRDefault="00864599" w:rsidP="00864599">
            <w:pPr>
              <w:pStyle w:val="TableParagraph"/>
              <w:spacing w:line="251" w:lineRule="exact"/>
              <w:ind w:left="35" w:right="-109"/>
              <w:jc w:val="center"/>
            </w:pPr>
          </w:p>
        </w:tc>
        <w:tc>
          <w:tcPr>
            <w:tcW w:w="2409" w:type="dxa"/>
          </w:tcPr>
          <w:p w14:paraId="2E269744"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fipronil</w:t>
            </w:r>
          </w:p>
        </w:tc>
        <w:tc>
          <w:tcPr>
            <w:tcW w:w="1567" w:type="dxa"/>
          </w:tcPr>
          <w:p w14:paraId="1985CB18" w14:textId="77777777" w:rsidR="00864599" w:rsidRPr="00864599" w:rsidRDefault="00864599" w:rsidP="00864599">
            <w:pPr>
              <w:pStyle w:val="TableParagraph"/>
              <w:spacing w:line="232" w:lineRule="exact"/>
              <w:ind w:left="33" w:right="40"/>
              <w:jc w:val="center"/>
              <w:rPr>
                <w:rFonts w:eastAsiaTheme="minorHAnsi"/>
              </w:rPr>
            </w:pPr>
            <w:r w:rsidRPr="00864599">
              <w:rPr>
                <w:rFonts w:eastAsiaTheme="minorHAnsi"/>
              </w:rPr>
              <w:t>(0,005 – 0,05) mg/kg</w:t>
            </w:r>
          </w:p>
        </w:tc>
      </w:tr>
      <w:tr w:rsidR="00864599" w:rsidRPr="00480753" w14:paraId="2AEDFDBB" w14:textId="77777777" w:rsidTr="00314A15">
        <w:trPr>
          <w:gridAfter w:val="1"/>
          <w:wAfter w:w="14" w:type="dxa"/>
          <w:trHeight w:val="24"/>
        </w:trPr>
        <w:tc>
          <w:tcPr>
            <w:tcW w:w="561" w:type="dxa"/>
            <w:vMerge/>
          </w:tcPr>
          <w:p w14:paraId="250A629C" w14:textId="77777777" w:rsidR="00864599" w:rsidRDefault="00864599" w:rsidP="00B03355">
            <w:pPr>
              <w:contextualSpacing/>
              <w:jc w:val="center"/>
              <w:rPr>
                <w:rFonts w:ascii="Times New Roman" w:hAnsi="Times New Roman" w:cs="Times New Roman"/>
                <w:lang w:val="en-US"/>
              </w:rPr>
            </w:pPr>
          </w:p>
        </w:tc>
        <w:tc>
          <w:tcPr>
            <w:tcW w:w="2407" w:type="dxa"/>
            <w:vMerge/>
          </w:tcPr>
          <w:p w14:paraId="1A75B7BE" w14:textId="77777777" w:rsidR="00864599" w:rsidRPr="004434AD" w:rsidRDefault="00864599" w:rsidP="00864599">
            <w:pPr>
              <w:contextualSpacing/>
              <w:rPr>
                <w:rFonts w:ascii="Times New Roman" w:hAnsi="Times New Roman" w:cs="Times New Roman"/>
                <w:lang w:val="en-US"/>
              </w:rPr>
            </w:pPr>
          </w:p>
        </w:tc>
        <w:tc>
          <w:tcPr>
            <w:tcW w:w="1418" w:type="dxa"/>
            <w:vMerge/>
          </w:tcPr>
          <w:p w14:paraId="3116A8ED" w14:textId="77777777" w:rsidR="00864599" w:rsidRPr="004434AD" w:rsidRDefault="00864599" w:rsidP="00864599">
            <w:pPr>
              <w:contextualSpacing/>
              <w:rPr>
                <w:rFonts w:ascii="Times New Roman" w:hAnsi="Times New Roman" w:cs="Times New Roman"/>
                <w:lang w:val="en-US"/>
              </w:rPr>
            </w:pPr>
          </w:p>
        </w:tc>
        <w:tc>
          <w:tcPr>
            <w:tcW w:w="1560" w:type="dxa"/>
            <w:vMerge/>
          </w:tcPr>
          <w:p w14:paraId="4D5B48B7" w14:textId="77777777" w:rsidR="00864599" w:rsidRDefault="00864599" w:rsidP="00864599">
            <w:pPr>
              <w:pStyle w:val="TableParagraph"/>
              <w:spacing w:line="251" w:lineRule="exact"/>
              <w:ind w:left="35" w:right="-109"/>
              <w:jc w:val="center"/>
              <w:rPr>
                <w:spacing w:val="-2"/>
              </w:rPr>
            </w:pPr>
          </w:p>
        </w:tc>
        <w:tc>
          <w:tcPr>
            <w:tcW w:w="1277" w:type="dxa"/>
            <w:vMerge/>
          </w:tcPr>
          <w:p w14:paraId="42016C4C" w14:textId="77777777" w:rsidR="00864599" w:rsidRDefault="00864599" w:rsidP="00864599">
            <w:pPr>
              <w:pStyle w:val="TableParagraph"/>
              <w:spacing w:line="251" w:lineRule="exact"/>
              <w:ind w:left="35" w:right="-109"/>
              <w:jc w:val="center"/>
            </w:pPr>
          </w:p>
        </w:tc>
        <w:tc>
          <w:tcPr>
            <w:tcW w:w="2409" w:type="dxa"/>
          </w:tcPr>
          <w:p w14:paraId="4BA474F4"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flamprop-isopropyl</w:t>
            </w:r>
          </w:p>
        </w:tc>
        <w:tc>
          <w:tcPr>
            <w:tcW w:w="1567" w:type="dxa"/>
          </w:tcPr>
          <w:p w14:paraId="7F278A35" w14:textId="77777777" w:rsidR="00864599" w:rsidRPr="00864599" w:rsidRDefault="00864599" w:rsidP="00864599">
            <w:pPr>
              <w:pStyle w:val="TableParagraph"/>
              <w:spacing w:line="234" w:lineRule="exact"/>
              <w:ind w:left="33" w:right="40"/>
              <w:jc w:val="center"/>
              <w:rPr>
                <w:rFonts w:eastAsiaTheme="minorHAnsi"/>
              </w:rPr>
            </w:pPr>
            <w:r w:rsidRPr="00864599">
              <w:rPr>
                <w:rFonts w:eastAsiaTheme="minorHAnsi"/>
              </w:rPr>
              <w:t>(0,1 – 1,0) mg/kg</w:t>
            </w:r>
          </w:p>
        </w:tc>
      </w:tr>
      <w:tr w:rsidR="00864599" w:rsidRPr="00480753" w14:paraId="6EB014A2" w14:textId="77777777" w:rsidTr="00314A15">
        <w:trPr>
          <w:gridAfter w:val="1"/>
          <w:wAfter w:w="14" w:type="dxa"/>
          <w:trHeight w:val="24"/>
        </w:trPr>
        <w:tc>
          <w:tcPr>
            <w:tcW w:w="561" w:type="dxa"/>
            <w:vMerge/>
          </w:tcPr>
          <w:p w14:paraId="072BA6C2" w14:textId="77777777" w:rsidR="00864599" w:rsidRDefault="00864599" w:rsidP="00B03355">
            <w:pPr>
              <w:contextualSpacing/>
              <w:jc w:val="center"/>
              <w:rPr>
                <w:rFonts w:ascii="Times New Roman" w:hAnsi="Times New Roman" w:cs="Times New Roman"/>
                <w:lang w:val="en-US"/>
              </w:rPr>
            </w:pPr>
          </w:p>
        </w:tc>
        <w:tc>
          <w:tcPr>
            <w:tcW w:w="2407" w:type="dxa"/>
            <w:vMerge/>
          </w:tcPr>
          <w:p w14:paraId="30A92051" w14:textId="77777777" w:rsidR="00864599" w:rsidRPr="004434AD" w:rsidRDefault="00864599" w:rsidP="00864599">
            <w:pPr>
              <w:contextualSpacing/>
              <w:rPr>
                <w:rFonts w:ascii="Times New Roman" w:hAnsi="Times New Roman" w:cs="Times New Roman"/>
                <w:lang w:val="en-US"/>
              </w:rPr>
            </w:pPr>
          </w:p>
        </w:tc>
        <w:tc>
          <w:tcPr>
            <w:tcW w:w="1418" w:type="dxa"/>
            <w:vMerge/>
          </w:tcPr>
          <w:p w14:paraId="634993F9" w14:textId="77777777" w:rsidR="00864599" w:rsidRPr="004434AD" w:rsidRDefault="00864599" w:rsidP="00864599">
            <w:pPr>
              <w:contextualSpacing/>
              <w:rPr>
                <w:rFonts w:ascii="Times New Roman" w:hAnsi="Times New Roman" w:cs="Times New Roman"/>
                <w:lang w:val="en-US"/>
              </w:rPr>
            </w:pPr>
          </w:p>
        </w:tc>
        <w:tc>
          <w:tcPr>
            <w:tcW w:w="1560" w:type="dxa"/>
            <w:vMerge/>
          </w:tcPr>
          <w:p w14:paraId="18BE9B6A" w14:textId="77777777" w:rsidR="00864599" w:rsidRDefault="00864599" w:rsidP="00864599">
            <w:pPr>
              <w:pStyle w:val="TableParagraph"/>
              <w:spacing w:line="251" w:lineRule="exact"/>
              <w:ind w:left="35" w:right="-109"/>
              <w:jc w:val="center"/>
              <w:rPr>
                <w:spacing w:val="-2"/>
              </w:rPr>
            </w:pPr>
          </w:p>
        </w:tc>
        <w:tc>
          <w:tcPr>
            <w:tcW w:w="1277" w:type="dxa"/>
            <w:vMerge/>
          </w:tcPr>
          <w:p w14:paraId="635CF0D2" w14:textId="77777777" w:rsidR="00864599" w:rsidRDefault="00864599" w:rsidP="00864599">
            <w:pPr>
              <w:pStyle w:val="TableParagraph"/>
              <w:spacing w:line="251" w:lineRule="exact"/>
              <w:ind w:left="35" w:right="-109"/>
              <w:jc w:val="center"/>
            </w:pPr>
          </w:p>
        </w:tc>
        <w:tc>
          <w:tcPr>
            <w:tcW w:w="2409" w:type="dxa"/>
          </w:tcPr>
          <w:p w14:paraId="7F8F94C8"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flamprop-methyl</w:t>
            </w:r>
          </w:p>
        </w:tc>
        <w:tc>
          <w:tcPr>
            <w:tcW w:w="1567" w:type="dxa"/>
          </w:tcPr>
          <w:p w14:paraId="424BBD75" w14:textId="77777777" w:rsidR="00864599" w:rsidRPr="00864599" w:rsidRDefault="00864599" w:rsidP="00864599">
            <w:pPr>
              <w:pStyle w:val="TableParagraph"/>
              <w:spacing w:line="232" w:lineRule="exact"/>
              <w:ind w:left="33" w:right="40"/>
              <w:jc w:val="center"/>
              <w:rPr>
                <w:rFonts w:eastAsiaTheme="minorHAnsi"/>
              </w:rPr>
            </w:pPr>
            <w:r w:rsidRPr="00864599">
              <w:rPr>
                <w:rFonts w:eastAsiaTheme="minorHAnsi"/>
              </w:rPr>
              <w:t>(0,05 – 0,5) mg/kg</w:t>
            </w:r>
          </w:p>
        </w:tc>
      </w:tr>
      <w:tr w:rsidR="00864599" w:rsidRPr="00480753" w14:paraId="397B38EA" w14:textId="77777777" w:rsidTr="00314A15">
        <w:trPr>
          <w:gridAfter w:val="1"/>
          <w:wAfter w:w="14" w:type="dxa"/>
          <w:trHeight w:val="24"/>
        </w:trPr>
        <w:tc>
          <w:tcPr>
            <w:tcW w:w="561" w:type="dxa"/>
            <w:vMerge/>
          </w:tcPr>
          <w:p w14:paraId="7414709A" w14:textId="77777777" w:rsidR="00864599" w:rsidRDefault="00864599" w:rsidP="00B03355">
            <w:pPr>
              <w:contextualSpacing/>
              <w:jc w:val="center"/>
              <w:rPr>
                <w:rFonts w:ascii="Times New Roman" w:hAnsi="Times New Roman" w:cs="Times New Roman"/>
                <w:lang w:val="en-US"/>
              </w:rPr>
            </w:pPr>
          </w:p>
        </w:tc>
        <w:tc>
          <w:tcPr>
            <w:tcW w:w="2407" w:type="dxa"/>
            <w:vMerge/>
          </w:tcPr>
          <w:p w14:paraId="4F30B78F" w14:textId="77777777" w:rsidR="00864599" w:rsidRPr="004434AD" w:rsidRDefault="00864599" w:rsidP="00864599">
            <w:pPr>
              <w:contextualSpacing/>
              <w:rPr>
                <w:rFonts w:ascii="Times New Roman" w:hAnsi="Times New Roman" w:cs="Times New Roman"/>
                <w:lang w:val="en-US"/>
              </w:rPr>
            </w:pPr>
          </w:p>
        </w:tc>
        <w:tc>
          <w:tcPr>
            <w:tcW w:w="1418" w:type="dxa"/>
            <w:vMerge/>
          </w:tcPr>
          <w:p w14:paraId="1AFECD48" w14:textId="77777777" w:rsidR="00864599" w:rsidRPr="004434AD" w:rsidRDefault="00864599" w:rsidP="00864599">
            <w:pPr>
              <w:contextualSpacing/>
              <w:rPr>
                <w:rFonts w:ascii="Times New Roman" w:hAnsi="Times New Roman" w:cs="Times New Roman"/>
                <w:lang w:val="en-US"/>
              </w:rPr>
            </w:pPr>
          </w:p>
        </w:tc>
        <w:tc>
          <w:tcPr>
            <w:tcW w:w="1560" w:type="dxa"/>
            <w:vMerge/>
          </w:tcPr>
          <w:p w14:paraId="3C15FEF3" w14:textId="77777777" w:rsidR="00864599" w:rsidRDefault="00864599" w:rsidP="00864599">
            <w:pPr>
              <w:pStyle w:val="TableParagraph"/>
              <w:spacing w:line="251" w:lineRule="exact"/>
              <w:ind w:left="35" w:right="-109"/>
              <w:jc w:val="center"/>
              <w:rPr>
                <w:spacing w:val="-2"/>
              </w:rPr>
            </w:pPr>
          </w:p>
        </w:tc>
        <w:tc>
          <w:tcPr>
            <w:tcW w:w="1277" w:type="dxa"/>
            <w:vMerge/>
          </w:tcPr>
          <w:p w14:paraId="32E2882B" w14:textId="77777777" w:rsidR="00864599" w:rsidRDefault="00864599" w:rsidP="00864599">
            <w:pPr>
              <w:pStyle w:val="TableParagraph"/>
              <w:spacing w:line="251" w:lineRule="exact"/>
              <w:ind w:left="35" w:right="-109"/>
              <w:jc w:val="center"/>
            </w:pPr>
          </w:p>
        </w:tc>
        <w:tc>
          <w:tcPr>
            <w:tcW w:w="2409" w:type="dxa"/>
          </w:tcPr>
          <w:p w14:paraId="378EB5EF"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fluaziphop-butyl</w:t>
            </w:r>
          </w:p>
        </w:tc>
        <w:tc>
          <w:tcPr>
            <w:tcW w:w="1567" w:type="dxa"/>
          </w:tcPr>
          <w:p w14:paraId="78E66345" w14:textId="77777777" w:rsidR="00864599" w:rsidRPr="00864599" w:rsidRDefault="00864599" w:rsidP="00864599">
            <w:pPr>
              <w:pStyle w:val="TableParagraph"/>
              <w:spacing w:line="234" w:lineRule="exact"/>
              <w:ind w:left="33" w:right="40"/>
              <w:jc w:val="center"/>
              <w:rPr>
                <w:rFonts w:eastAsiaTheme="minorHAnsi"/>
              </w:rPr>
            </w:pPr>
            <w:r w:rsidRPr="00864599">
              <w:rPr>
                <w:rFonts w:eastAsiaTheme="minorHAnsi"/>
              </w:rPr>
              <w:t>(0,01 – 0,1) mg/kg</w:t>
            </w:r>
          </w:p>
        </w:tc>
      </w:tr>
      <w:tr w:rsidR="00864599" w:rsidRPr="00480753" w14:paraId="2CF292A8" w14:textId="77777777" w:rsidTr="00314A15">
        <w:trPr>
          <w:gridAfter w:val="1"/>
          <w:wAfter w:w="14" w:type="dxa"/>
          <w:trHeight w:val="24"/>
        </w:trPr>
        <w:tc>
          <w:tcPr>
            <w:tcW w:w="561" w:type="dxa"/>
            <w:vMerge/>
          </w:tcPr>
          <w:p w14:paraId="474343BF" w14:textId="77777777" w:rsidR="00864599" w:rsidRDefault="00864599" w:rsidP="00B03355">
            <w:pPr>
              <w:contextualSpacing/>
              <w:jc w:val="center"/>
              <w:rPr>
                <w:rFonts w:ascii="Times New Roman" w:hAnsi="Times New Roman" w:cs="Times New Roman"/>
                <w:lang w:val="en-US"/>
              </w:rPr>
            </w:pPr>
          </w:p>
        </w:tc>
        <w:tc>
          <w:tcPr>
            <w:tcW w:w="2407" w:type="dxa"/>
            <w:vMerge/>
          </w:tcPr>
          <w:p w14:paraId="7A8ACEF3" w14:textId="77777777" w:rsidR="00864599" w:rsidRPr="004434AD" w:rsidRDefault="00864599" w:rsidP="00864599">
            <w:pPr>
              <w:contextualSpacing/>
              <w:rPr>
                <w:rFonts w:ascii="Times New Roman" w:hAnsi="Times New Roman" w:cs="Times New Roman"/>
                <w:lang w:val="en-US"/>
              </w:rPr>
            </w:pPr>
          </w:p>
        </w:tc>
        <w:tc>
          <w:tcPr>
            <w:tcW w:w="1418" w:type="dxa"/>
            <w:vMerge/>
          </w:tcPr>
          <w:p w14:paraId="3A3234F1" w14:textId="77777777" w:rsidR="00864599" w:rsidRPr="004434AD" w:rsidRDefault="00864599" w:rsidP="00864599">
            <w:pPr>
              <w:contextualSpacing/>
              <w:rPr>
                <w:rFonts w:ascii="Times New Roman" w:hAnsi="Times New Roman" w:cs="Times New Roman"/>
                <w:lang w:val="en-US"/>
              </w:rPr>
            </w:pPr>
          </w:p>
        </w:tc>
        <w:tc>
          <w:tcPr>
            <w:tcW w:w="1560" w:type="dxa"/>
            <w:vMerge/>
          </w:tcPr>
          <w:p w14:paraId="3325D459" w14:textId="77777777" w:rsidR="00864599" w:rsidRDefault="00864599" w:rsidP="00864599">
            <w:pPr>
              <w:pStyle w:val="TableParagraph"/>
              <w:spacing w:line="251" w:lineRule="exact"/>
              <w:ind w:left="35" w:right="-109"/>
              <w:jc w:val="center"/>
              <w:rPr>
                <w:spacing w:val="-2"/>
              </w:rPr>
            </w:pPr>
          </w:p>
        </w:tc>
        <w:tc>
          <w:tcPr>
            <w:tcW w:w="1277" w:type="dxa"/>
            <w:vMerge/>
          </w:tcPr>
          <w:p w14:paraId="4D502928" w14:textId="77777777" w:rsidR="00864599" w:rsidRDefault="00864599" w:rsidP="00864599">
            <w:pPr>
              <w:pStyle w:val="TableParagraph"/>
              <w:spacing w:line="251" w:lineRule="exact"/>
              <w:ind w:left="35" w:right="-109"/>
              <w:jc w:val="center"/>
            </w:pPr>
          </w:p>
        </w:tc>
        <w:tc>
          <w:tcPr>
            <w:tcW w:w="2409" w:type="dxa"/>
          </w:tcPr>
          <w:p w14:paraId="1747C0AC" w14:textId="77777777" w:rsidR="00864599" w:rsidRPr="00864599" w:rsidRDefault="00864599" w:rsidP="00864599">
            <w:pPr>
              <w:rPr>
                <w:rFonts w:ascii="Times New Roman" w:hAnsi="Times New Roman" w:cs="Times New Roman"/>
                <w:lang w:val="en-US"/>
              </w:rPr>
            </w:pPr>
            <w:r w:rsidRPr="00864599">
              <w:rPr>
                <w:rFonts w:ascii="Times New Roman" w:hAnsi="Times New Roman" w:cs="Times New Roman"/>
                <w:lang w:val="en-US"/>
              </w:rPr>
              <w:t>fluorochloridone</w:t>
            </w:r>
          </w:p>
        </w:tc>
        <w:tc>
          <w:tcPr>
            <w:tcW w:w="1567" w:type="dxa"/>
          </w:tcPr>
          <w:p w14:paraId="36B7317E" w14:textId="77777777" w:rsidR="00864599" w:rsidRPr="00864599" w:rsidRDefault="00864599" w:rsidP="00864599">
            <w:pPr>
              <w:pStyle w:val="TableParagraph"/>
              <w:spacing w:line="234" w:lineRule="exact"/>
              <w:ind w:left="33" w:right="40"/>
              <w:jc w:val="center"/>
              <w:rPr>
                <w:rFonts w:eastAsiaTheme="minorHAnsi"/>
              </w:rPr>
            </w:pPr>
            <w:r w:rsidRPr="00864599">
              <w:rPr>
                <w:rFonts w:eastAsiaTheme="minorHAnsi"/>
              </w:rPr>
              <w:t>(0,1 – 1,0) mg/kg</w:t>
            </w:r>
          </w:p>
        </w:tc>
      </w:tr>
      <w:tr w:rsidR="00274A07" w:rsidRPr="00480753" w14:paraId="4EB91CDE" w14:textId="77777777" w:rsidTr="00314A15">
        <w:trPr>
          <w:gridAfter w:val="1"/>
          <w:wAfter w:w="14" w:type="dxa"/>
          <w:trHeight w:val="24"/>
        </w:trPr>
        <w:tc>
          <w:tcPr>
            <w:tcW w:w="561" w:type="dxa"/>
            <w:vMerge/>
          </w:tcPr>
          <w:p w14:paraId="70F0EF60" w14:textId="77777777" w:rsidR="00274A07" w:rsidRDefault="00274A07" w:rsidP="00B03355">
            <w:pPr>
              <w:contextualSpacing/>
              <w:jc w:val="center"/>
              <w:rPr>
                <w:rFonts w:ascii="Times New Roman" w:hAnsi="Times New Roman" w:cs="Times New Roman"/>
                <w:lang w:val="en-US"/>
              </w:rPr>
            </w:pPr>
          </w:p>
        </w:tc>
        <w:tc>
          <w:tcPr>
            <w:tcW w:w="2407" w:type="dxa"/>
            <w:vMerge/>
          </w:tcPr>
          <w:p w14:paraId="661C267D" w14:textId="77777777" w:rsidR="00274A07" w:rsidRPr="004434AD" w:rsidRDefault="00274A07" w:rsidP="00274A07">
            <w:pPr>
              <w:contextualSpacing/>
              <w:rPr>
                <w:rFonts w:ascii="Times New Roman" w:hAnsi="Times New Roman" w:cs="Times New Roman"/>
                <w:lang w:val="en-US"/>
              </w:rPr>
            </w:pPr>
          </w:p>
        </w:tc>
        <w:tc>
          <w:tcPr>
            <w:tcW w:w="1418" w:type="dxa"/>
            <w:vMerge/>
          </w:tcPr>
          <w:p w14:paraId="60FD89E9" w14:textId="77777777" w:rsidR="00274A07" w:rsidRPr="004434AD" w:rsidRDefault="00274A07" w:rsidP="00274A07">
            <w:pPr>
              <w:contextualSpacing/>
              <w:rPr>
                <w:rFonts w:ascii="Times New Roman" w:hAnsi="Times New Roman" w:cs="Times New Roman"/>
                <w:lang w:val="en-US"/>
              </w:rPr>
            </w:pPr>
          </w:p>
        </w:tc>
        <w:tc>
          <w:tcPr>
            <w:tcW w:w="1560" w:type="dxa"/>
            <w:vMerge/>
          </w:tcPr>
          <w:p w14:paraId="79A09D30" w14:textId="77777777" w:rsidR="00274A07" w:rsidRDefault="00274A07" w:rsidP="00274A07">
            <w:pPr>
              <w:pStyle w:val="TableParagraph"/>
              <w:spacing w:line="251" w:lineRule="exact"/>
              <w:ind w:left="35" w:right="-109"/>
              <w:jc w:val="center"/>
              <w:rPr>
                <w:spacing w:val="-2"/>
              </w:rPr>
            </w:pPr>
          </w:p>
        </w:tc>
        <w:tc>
          <w:tcPr>
            <w:tcW w:w="1277" w:type="dxa"/>
            <w:vMerge/>
          </w:tcPr>
          <w:p w14:paraId="21BB29B5" w14:textId="77777777" w:rsidR="00274A07" w:rsidRDefault="00274A07" w:rsidP="00274A07">
            <w:pPr>
              <w:pStyle w:val="TableParagraph"/>
              <w:spacing w:line="251" w:lineRule="exact"/>
              <w:ind w:left="35" w:right="-109"/>
              <w:jc w:val="center"/>
            </w:pPr>
          </w:p>
        </w:tc>
        <w:tc>
          <w:tcPr>
            <w:tcW w:w="2409" w:type="dxa"/>
          </w:tcPr>
          <w:p w14:paraId="243BD48E" w14:textId="77777777" w:rsidR="00274A07" w:rsidRPr="002F650C" w:rsidRDefault="00274A07" w:rsidP="00274A07">
            <w:pPr>
              <w:pStyle w:val="TableParagraph"/>
              <w:spacing w:line="234" w:lineRule="exact"/>
              <w:ind w:left="33" w:right="40"/>
            </w:pPr>
            <w:r w:rsidRPr="002F650C">
              <w:t>flutriafol</w:t>
            </w:r>
          </w:p>
        </w:tc>
        <w:tc>
          <w:tcPr>
            <w:tcW w:w="1567" w:type="dxa"/>
          </w:tcPr>
          <w:p w14:paraId="26561039" w14:textId="77777777" w:rsidR="00274A07" w:rsidRDefault="00274A07" w:rsidP="00274A07">
            <w:pPr>
              <w:pStyle w:val="TableParagraph"/>
              <w:spacing w:line="232" w:lineRule="exact"/>
              <w:ind w:left="33" w:right="4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274A07" w:rsidRPr="00480753" w14:paraId="5ADB485B" w14:textId="77777777" w:rsidTr="00314A15">
        <w:trPr>
          <w:gridAfter w:val="1"/>
          <w:wAfter w:w="14" w:type="dxa"/>
          <w:trHeight w:val="24"/>
        </w:trPr>
        <w:tc>
          <w:tcPr>
            <w:tcW w:w="561" w:type="dxa"/>
            <w:vMerge/>
          </w:tcPr>
          <w:p w14:paraId="2E955966" w14:textId="77777777" w:rsidR="00274A07" w:rsidRDefault="00274A07" w:rsidP="00B03355">
            <w:pPr>
              <w:contextualSpacing/>
              <w:jc w:val="center"/>
              <w:rPr>
                <w:rFonts w:ascii="Times New Roman" w:hAnsi="Times New Roman" w:cs="Times New Roman"/>
                <w:lang w:val="en-US"/>
              </w:rPr>
            </w:pPr>
          </w:p>
        </w:tc>
        <w:tc>
          <w:tcPr>
            <w:tcW w:w="2407" w:type="dxa"/>
            <w:vMerge/>
          </w:tcPr>
          <w:p w14:paraId="32937559" w14:textId="77777777" w:rsidR="00274A07" w:rsidRPr="004434AD" w:rsidRDefault="00274A07" w:rsidP="00274A07">
            <w:pPr>
              <w:contextualSpacing/>
              <w:rPr>
                <w:rFonts w:ascii="Times New Roman" w:hAnsi="Times New Roman" w:cs="Times New Roman"/>
                <w:lang w:val="en-US"/>
              </w:rPr>
            </w:pPr>
          </w:p>
        </w:tc>
        <w:tc>
          <w:tcPr>
            <w:tcW w:w="1418" w:type="dxa"/>
            <w:vMerge/>
          </w:tcPr>
          <w:p w14:paraId="5E09A242" w14:textId="77777777" w:rsidR="00274A07" w:rsidRPr="004434AD" w:rsidRDefault="00274A07" w:rsidP="00274A07">
            <w:pPr>
              <w:contextualSpacing/>
              <w:rPr>
                <w:rFonts w:ascii="Times New Roman" w:hAnsi="Times New Roman" w:cs="Times New Roman"/>
                <w:lang w:val="en-US"/>
              </w:rPr>
            </w:pPr>
          </w:p>
        </w:tc>
        <w:tc>
          <w:tcPr>
            <w:tcW w:w="1560" w:type="dxa"/>
            <w:vMerge/>
          </w:tcPr>
          <w:p w14:paraId="32A2B065" w14:textId="77777777" w:rsidR="00274A07" w:rsidRDefault="00274A07" w:rsidP="00274A07">
            <w:pPr>
              <w:pStyle w:val="TableParagraph"/>
              <w:spacing w:line="251" w:lineRule="exact"/>
              <w:ind w:left="35" w:right="-109"/>
              <w:jc w:val="center"/>
              <w:rPr>
                <w:spacing w:val="-2"/>
              </w:rPr>
            </w:pPr>
          </w:p>
        </w:tc>
        <w:tc>
          <w:tcPr>
            <w:tcW w:w="1277" w:type="dxa"/>
            <w:vMerge/>
          </w:tcPr>
          <w:p w14:paraId="2655D42E" w14:textId="77777777" w:rsidR="00274A07" w:rsidRDefault="00274A07" w:rsidP="00274A07">
            <w:pPr>
              <w:pStyle w:val="TableParagraph"/>
              <w:spacing w:line="251" w:lineRule="exact"/>
              <w:ind w:left="35" w:right="-109"/>
              <w:jc w:val="center"/>
            </w:pPr>
          </w:p>
        </w:tc>
        <w:tc>
          <w:tcPr>
            <w:tcW w:w="2409" w:type="dxa"/>
          </w:tcPr>
          <w:p w14:paraId="45B9B91C" w14:textId="77777777" w:rsidR="00274A07" w:rsidRPr="002F650C" w:rsidRDefault="00274A07" w:rsidP="00274A07">
            <w:pPr>
              <w:pStyle w:val="TableParagraph"/>
              <w:spacing w:line="234" w:lineRule="exact"/>
              <w:ind w:left="33" w:right="40"/>
            </w:pPr>
            <w:r w:rsidRPr="002F650C">
              <w:t>flucitrinate</w:t>
            </w:r>
          </w:p>
        </w:tc>
        <w:tc>
          <w:tcPr>
            <w:tcW w:w="1567" w:type="dxa"/>
          </w:tcPr>
          <w:p w14:paraId="00FF3D32" w14:textId="77777777" w:rsidR="00274A07" w:rsidRDefault="00274A07" w:rsidP="00274A07">
            <w:pPr>
              <w:pStyle w:val="TableParagraph"/>
              <w:spacing w:line="234" w:lineRule="exact"/>
              <w:ind w:left="33" w:right="40"/>
              <w:jc w:val="center"/>
            </w:pPr>
            <w:r>
              <w:t>(0,005</w:t>
            </w:r>
            <w:r>
              <w:rPr>
                <w:spacing w:val="6"/>
              </w:rPr>
              <w:t xml:space="preserve"> </w:t>
            </w:r>
            <w:r>
              <w:t>–</w:t>
            </w:r>
            <w:r>
              <w:rPr>
                <w:spacing w:val="9"/>
              </w:rPr>
              <w:t xml:space="preserve"> </w:t>
            </w:r>
            <w:r>
              <w:t>0,05)</w:t>
            </w:r>
            <w:r>
              <w:rPr>
                <w:spacing w:val="10"/>
              </w:rPr>
              <w:t xml:space="preserve"> </w:t>
            </w:r>
            <w:r>
              <w:rPr>
                <w:spacing w:val="-2"/>
              </w:rPr>
              <w:t>mg/kg</w:t>
            </w:r>
          </w:p>
        </w:tc>
      </w:tr>
      <w:tr w:rsidR="00274A07" w:rsidRPr="00480753" w14:paraId="5C58F686" w14:textId="77777777" w:rsidTr="00314A15">
        <w:trPr>
          <w:gridAfter w:val="1"/>
          <w:wAfter w:w="14" w:type="dxa"/>
          <w:trHeight w:val="24"/>
        </w:trPr>
        <w:tc>
          <w:tcPr>
            <w:tcW w:w="561" w:type="dxa"/>
            <w:vMerge/>
          </w:tcPr>
          <w:p w14:paraId="2973B6CF" w14:textId="77777777" w:rsidR="00274A07" w:rsidRDefault="00274A07" w:rsidP="00B03355">
            <w:pPr>
              <w:contextualSpacing/>
              <w:jc w:val="center"/>
              <w:rPr>
                <w:rFonts w:ascii="Times New Roman" w:hAnsi="Times New Roman" w:cs="Times New Roman"/>
                <w:lang w:val="en-US"/>
              </w:rPr>
            </w:pPr>
          </w:p>
        </w:tc>
        <w:tc>
          <w:tcPr>
            <w:tcW w:w="2407" w:type="dxa"/>
            <w:vMerge/>
          </w:tcPr>
          <w:p w14:paraId="5738E9C8" w14:textId="77777777" w:rsidR="00274A07" w:rsidRPr="004434AD" w:rsidRDefault="00274A07" w:rsidP="00274A07">
            <w:pPr>
              <w:contextualSpacing/>
              <w:rPr>
                <w:rFonts w:ascii="Times New Roman" w:hAnsi="Times New Roman" w:cs="Times New Roman"/>
                <w:lang w:val="en-US"/>
              </w:rPr>
            </w:pPr>
          </w:p>
        </w:tc>
        <w:tc>
          <w:tcPr>
            <w:tcW w:w="1418" w:type="dxa"/>
            <w:vMerge/>
          </w:tcPr>
          <w:p w14:paraId="3D6D7B8B" w14:textId="77777777" w:rsidR="00274A07" w:rsidRPr="004434AD" w:rsidRDefault="00274A07" w:rsidP="00274A07">
            <w:pPr>
              <w:contextualSpacing/>
              <w:rPr>
                <w:rFonts w:ascii="Times New Roman" w:hAnsi="Times New Roman" w:cs="Times New Roman"/>
                <w:lang w:val="en-US"/>
              </w:rPr>
            </w:pPr>
          </w:p>
        </w:tc>
        <w:tc>
          <w:tcPr>
            <w:tcW w:w="1560" w:type="dxa"/>
            <w:vMerge/>
          </w:tcPr>
          <w:p w14:paraId="2C294DD4" w14:textId="77777777" w:rsidR="00274A07" w:rsidRDefault="00274A07" w:rsidP="00274A07">
            <w:pPr>
              <w:pStyle w:val="TableParagraph"/>
              <w:spacing w:line="251" w:lineRule="exact"/>
              <w:ind w:left="35" w:right="-109"/>
              <w:jc w:val="center"/>
              <w:rPr>
                <w:spacing w:val="-2"/>
              </w:rPr>
            </w:pPr>
          </w:p>
        </w:tc>
        <w:tc>
          <w:tcPr>
            <w:tcW w:w="1277" w:type="dxa"/>
            <w:vMerge/>
          </w:tcPr>
          <w:p w14:paraId="479B78AF" w14:textId="77777777" w:rsidR="00274A07" w:rsidRDefault="00274A07" w:rsidP="00274A07">
            <w:pPr>
              <w:pStyle w:val="TableParagraph"/>
              <w:spacing w:line="251" w:lineRule="exact"/>
              <w:ind w:left="35" w:right="-109"/>
              <w:jc w:val="center"/>
            </w:pPr>
          </w:p>
        </w:tc>
        <w:tc>
          <w:tcPr>
            <w:tcW w:w="2409" w:type="dxa"/>
          </w:tcPr>
          <w:p w14:paraId="3271B408" w14:textId="77777777" w:rsidR="00274A07" w:rsidRPr="002F650C" w:rsidRDefault="00274A07" w:rsidP="00274A07">
            <w:pPr>
              <w:pStyle w:val="TableParagraph"/>
              <w:spacing w:line="234" w:lineRule="exact"/>
              <w:ind w:left="33" w:right="40"/>
            </w:pPr>
            <w:r w:rsidRPr="002F650C">
              <w:t>furatiocarb</w:t>
            </w:r>
          </w:p>
        </w:tc>
        <w:tc>
          <w:tcPr>
            <w:tcW w:w="1567" w:type="dxa"/>
          </w:tcPr>
          <w:p w14:paraId="4F14644E" w14:textId="77777777" w:rsidR="00274A07" w:rsidRDefault="00274A07" w:rsidP="00274A07">
            <w:pPr>
              <w:pStyle w:val="TableParagraph"/>
              <w:spacing w:line="232" w:lineRule="exact"/>
              <w:ind w:left="33" w:right="4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274A07" w:rsidRPr="00480753" w14:paraId="1BFEF2D7" w14:textId="77777777" w:rsidTr="00314A15">
        <w:trPr>
          <w:gridAfter w:val="1"/>
          <w:wAfter w:w="14" w:type="dxa"/>
          <w:trHeight w:val="24"/>
        </w:trPr>
        <w:tc>
          <w:tcPr>
            <w:tcW w:w="561" w:type="dxa"/>
            <w:vMerge/>
          </w:tcPr>
          <w:p w14:paraId="5BF66BFD" w14:textId="77777777" w:rsidR="00274A07" w:rsidRDefault="00274A07" w:rsidP="00B03355">
            <w:pPr>
              <w:contextualSpacing/>
              <w:jc w:val="center"/>
              <w:rPr>
                <w:rFonts w:ascii="Times New Roman" w:hAnsi="Times New Roman" w:cs="Times New Roman"/>
                <w:lang w:val="en-US"/>
              </w:rPr>
            </w:pPr>
          </w:p>
        </w:tc>
        <w:tc>
          <w:tcPr>
            <w:tcW w:w="2407" w:type="dxa"/>
            <w:vMerge/>
          </w:tcPr>
          <w:p w14:paraId="1799A5AD" w14:textId="77777777" w:rsidR="00274A07" w:rsidRPr="004434AD" w:rsidRDefault="00274A07" w:rsidP="00274A07">
            <w:pPr>
              <w:contextualSpacing/>
              <w:rPr>
                <w:rFonts w:ascii="Times New Roman" w:hAnsi="Times New Roman" w:cs="Times New Roman"/>
                <w:lang w:val="en-US"/>
              </w:rPr>
            </w:pPr>
          </w:p>
        </w:tc>
        <w:tc>
          <w:tcPr>
            <w:tcW w:w="1418" w:type="dxa"/>
            <w:vMerge/>
          </w:tcPr>
          <w:p w14:paraId="7C758C60" w14:textId="77777777" w:rsidR="00274A07" w:rsidRPr="004434AD" w:rsidRDefault="00274A07" w:rsidP="00274A07">
            <w:pPr>
              <w:contextualSpacing/>
              <w:rPr>
                <w:rFonts w:ascii="Times New Roman" w:hAnsi="Times New Roman" w:cs="Times New Roman"/>
                <w:lang w:val="en-US"/>
              </w:rPr>
            </w:pPr>
          </w:p>
        </w:tc>
        <w:tc>
          <w:tcPr>
            <w:tcW w:w="1560" w:type="dxa"/>
            <w:vMerge/>
          </w:tcPr>
          <w:p w14:paraId="4497375C" w14:textId="77777777" w:rsidR="00274A07" w:rsidRDefault="00274A07" w:rsidP="00274A07">
            <w:pPr>
              <w:pStyle w:val="TableParagraph"/>
              <w:spacing w:line="251" w:lineRule="exact"/>
              <w:ind w:left="35" w:right="-109"/>
              <w:jc w:val="center"/>
              <w:rPr>
                <w:spacing w:val="-2"/>
              </w:rPr>
            </w:pPr>
          </w:p>
        </w:tc>
        <w:tc>
          <w:tcPr>
            <w:tcW w:w="1277" w:type="dxa"/>
            <w:vMerge/>
          </w:tcPr>
          <w:p w14:paraId="7833A141" w14:textId="77777777" w:rsidR="00274A07" w:rsidRDefault="00274A07" w:rsidP="00274A07">
            <w:pPr>
              <w:pStyle w:val="TableParagraph"/>
              <w:spacing w:line="251" w:lineRule="exact"/>
              <w:ind w:left="35" w:right="-109"/>
              <w:jc w:val="center"/>
            </w:pPr>
          </w:p>
        </w:tc>
        <w:tc>
          <w:tcPr>
            <w:tcW w:w="2409" w:type="dxa"/>
          </w:tcPr>
          <w:p w14:paraId="6FBE3CD6" w14:textId="77777777" w:rsidR="00274A07" w:rsidRPr="002F650C" w:rsidRDefault="00274A07" w:rsidP="00274A07">
            <w:pPr>
              <w:pStyle w:val="TableParagraph"/>
              <w:spacing w:line="234" w:lineRule="exact"/>
              <w:ind w:left="33" w:right="40"/>
            </w:pPr>
            <w:r w:rsidRPr="002F650C">
              <w:t>heptenophos</w:t>
            </w:r>
          </w:p>
        </w:tc>
        <w:tc>
          <w:tcPr>
            <w:tcW w:w="1567" w:type="dxa"/>
          </w:tcPr>
          <w:p w14:paraId="7030D241" w14:textId="77777777" w:rsidR="00274A07" w:rsidRDefault="00274A07" w:rsidP="00274A07">
            <w:pPr>
              <w:pStyle w:val="TableParagraph"/>
              <w:spacing w:line="234" w:lineRule="exact"/>
              <w:ind w:left="33" w:right="4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274A07" w:rsidRPr="00480753" w14:paraId="64245C65" w14:textId="77777777" w:rsidTr="00314A15">
        <w:trPr>
          <w:gridAfter w:val="1"/>
          <w:wAfter w:w="14" w:type="dxa"/>
          <w:trHeight w:val="24"/>
        </w:trPr>
        <w:tc>
          <w:tcPr>
            <w:tcW w:w="561" w:type="dxa"/>
            <w:vMerge/>
          </w:tcPr>
          <w:p w14:paraId="1EB6D2E3" w14:textId="77777777" w:rsidR="00274A07" w:rsidRDefault="00274A07" w:rsidP="00B03355">
            <w:pPr>
              <w:contextualSpacing/>
              <w:jc w:val="center"/>
              <w:rPr>
                <w:rFonts w:ascii="Times New Roman" w:hAnsi="Times New Roman" w:cs="Times New Roman"/>
                <w:lang w:val="en-US"/>
              </w:rPr>
            </w:pPr>
          </w:p>
        </w:tc>
        <w:tc>
          <w:tcPr>
            <w:tcW w:w="2407" w:type="dxa"/>
            <w:vMerge/>
          </w:tcPr>
          <w:p w14:paraId="66C50B74" w14:textId="77777777" w:rsidR="00274A07" w:rsidRPr="004434AD" w:rsidRDefault="00274A07" w:rsidP="00274A07">
            <w:pPr>
              <w:contextualSpacing/>
              <w:rPr>
                <w:rFonts w:ascii="Times New Roman" w:hAnsi="Times New Roman" w:cs="Times New Roman"/>
                <w:lang w:val="en-US"/>
              </w:rPr>
            </w:pPr>
          </w:p>
        </w:tc>
        <w:tc>
          <w:tcPr>
            <w:tcW w:w="1418" w:type="dxa"/>
            <w:vMerge/>
          </w:tcPr>
          <w:p w14:paraId="30555BCD" w14:textId="77777777" w:rsidR="00274A07" w:rsidRPr="004434AD" w:rsidRDefault="00274A07" w:rsidP="00274A07">
            <w:pPr>
              <w:contextualSpacing/>
              <w:rPr>
                <w:rFonts w:ascii="Times New Roman" w:hAnsi="Times New Roman" w:cs="Times New Roman"/>
                <w:lang w:val="en-US"/>
              </w:rPr>
            </w:pPr>
          </w:p>
        </w:tc>
        <w:tc>
          <w:tcPr>
            <w:tcW w:w="1560" w:type="dxa"/>
            <w:vMerge/>
          </w:tcPr>
          <w:p w14:paraId="55AF8836" w14:textId="77777777" w:rsidR="00274A07" w:rsidRDefault="00274A07" w:rsidP="00274A07">
            <w:pPr>
              <w:pStyle w:val="TableParagraph"/>
              <w:spacing w:line="251" w:lineRule="exact"/>
              <w:ind w:left="35" w:right="-109"/>
              <w:jc w:val="center"/>
              <w:rPr>
                <w:spacing w:val="-2"/>
              </w:rPr>
            </w:pPr>
          </w:p>
        </w:tc>
        <w:tc>
          <w:tcPr>
            <w:tcW w:w="1277" w:type="dxa"/>
            <w:vMerge/>
          </w:tcPr>
          <w:p w14:paraId="4A09570F" w14:textId="77777777" w:rsidR="00274A07" w:rsidRDefault="00274A07" w:rsidP="00274A07">
            <w:pPr>
              <w:pStyle w:val="TableParagraph"/>
              <w:spacing w:line="251" w:lineRule="exact"/>
              <w:ind w:left="35" w:right="-109"/>
              <w:jc w:val="center"/>
            </w:pPr>
          </w:p>
        </w:tc>
        <w:tc>
          <w:tcPr>
            <w:tcW w:w="2409" w:type="dxa"/>
          </w:tcPr>
          <w:p w14:paraId="635DB350" w14:textId="77777777" w:rsidR="00274A07" w:rsidRPr="002F650C" w:rsidRDefault="00274A07" w:rsidP="00274A07">
            <w:pPr>
              <w:pStyle w:val="TableParagraph"/>
              <w:spacing w:line="234" w:lineRule="exact"/>
              <w:ind w:left="33" w:right="40"/>
            </w:pPr>
            <w:r w:rsidRPr="002F650C">
              <w:t>chizalofop-p-ethyl</w:t>
            </w:r>
          </w:p>
        </w:tc>
        <w:tc>
          <w:tcPr>
            <w:tcW w:w="1567" w:type="dxa"/>
          </w:tcPr>
          <w:p w14:paraId="1CB4EE3D" w14:textId="77777777" w:rsidR="00274A07" w:rsidRDefault="00274A07" w:rsidP="00274A07">
            <w:pPr>
              <w:pStyle w:val="TableParagraph"/>
              <w:spacing w:line="232" w:lineRule="exact"/>
              <w:ind w:left="33" w:right="4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274A07" w:rsidRPr="00480753" w14:paraId="0488F61D" w14:textId="77777777" w:rsidTr="00314A15">
        <w:trPr>
          <w:gridAfter w:val="1"/>
          <w:wAfter w:w="14" w:type="dxa"/>
          <w:trHeight w:val="24"/>
        </w:trPr>
        <w:tc>
          <w:tcPr>
            <w:tcW w:w="561" w:type="dxa"/>
            <w:vMerge/>
          </w:tcPr>
          <w:p w14:paraId="61F97E68" w14:textId="77777777" w:rsidR="00274A07" w:rsidRDefault="00274A07" w:rsidP="00B03355">
            <w:pPr>
              <w:contextualSpacing/>
              <w:jc w:val="center"/>
              <w:rPr>
                <w:rFonts w:ascii="Times New Roman" w:hAnsi="Times New Roman" w:cs="Times New Roman"/>
                <w:lang w:val="en-US"/>
              </w:rPr>
            </w:pPr>
          </w:p>
        </w:tc>
        <w:tc>
          <w:tcPr>
            <w:tcW w:w="2407" w:type="dxa"/>
            <w:vMerge/>
          </w:tcPr>
          <w:p w14:paraId="3B735551" w14:textId="77777777" w:rsidR="00274A07" w:rsidRPr="004434AD" w:rsidRDefault="00274A07" w:rsidP="00274A07">
            <w:pPr>
              <w:contextualSpacing/>
              <w:rPr>
                <w:rFonts w:ascii="Times New Roman" w:hAnsi="Times New Roman" w:cs="Times New Roman"/>
                <w:lang w:val="en-US"/>
              </w:rPr>
            </w:pPr>
          </w:p>
        </w:tc>
        <w:tc>
          <w:tcPr>
            <w:tcW w:w="1418" w:type="dxa"/>
            <w:vMerge/>
          </w:tcPr>
          <w:p w14:paraId="529CCFBA" w14:textId="77777777" w:rsidR="00274A07" w:rsidRPr="004434AD" w:rsidRDefault="00274A07" w:rsidP="00274A07">
            <w:pPr>
              <w:contextualSpacing/>
              <w:rPr>
                <w:rFonts w:ascii="Times New Roman" w:hAnsi="Times New Roman" w:cs="Times New Roman"/>
                <w:lang w:val="en-US"/>
              </w:rPr>
            </w:pPr>
          </w:p>
        </w:tc>
        <w:tc>
          <w:tcPr>
            <w:tcW w:w="1560" w:type="dxa"/>
            <w:vMerge/>
          </w:tcPr>
          <w:p w14:paraId="64DA0176" w14:textId="77777777" w:rsidR="00274A07" w:rsidRDefault="00274A07" w:rsidP="00274A07">
            <w:pPr>
              <w:pStyle w:val="TableParagraph"/>
              <w:spacing w:line="251" w:lineRule="exact"/>
              <w:ind w:left="35" w:right="-109"/>
              <w:jc w:val="center"/>
              <w:rPr>
                <w:spacing w:val="-2"/>
              </w:rPr>
            </w:pPr>
          </w:p>
        </w:tc>
        <w:tc>
          <w:tcPr>
            <w:tcW w:w="1277" w:type="dxa"/>
            <w:vMerge/>
          </w:tcPr>
          <w:p w14:paraId="1A77057A" w14:textId="77777777" w:rsidR="00274A07" w:rsidRDefault="00274A07" w:rsidP="00274A07">
            <w:pPr>
              <w:pStyle w:val="TableParagraph"/>
              <w:spacing w:line="251" w:lineRule="exact"/>
              <w:ind w:left="35" w:right="-109"/>
              <w:jc w:val="center"/>
            </w:pPr>
          </w:p>
        </w:tc>
        <w:tc>
          <w:tcPr>
            <w:tcW w:w="2409" w:type="dxa"/>
          </w:tcPr>
          <w:p w14:paraId="6319EB97" w14:textId="77777777" w:rsidR="00274A07" w:rsidRPr="002F650C" w:rsidRDefault="00274A07" w:rsidP="00274A07">
            <w:pPr>
              <w:pStyle w:val="TableParagraph"/>
              <w:spacing w:line="234" w:lineRule="exact"/>
              <w:ind w:left="33" w:right="40"/>
            </w:pPr>
            <w:r w:rsidRPr="002F650C">
              <w:t>chlorothalonyl</w:t>
            </w:r>
          </w:p>
        </w:tc>
        <w:tc>
          <w:tcPr>
            <w:tcW w:w="1567" w:type="dxa"/>
          </w:tcPr>
          <w:p w14:paraId="746FEAA0" w14:textId="77777777" w:rsidR="00274A07" w:rsidRDefault="00274A07" w:rsidP="00274A07">
            <w:pPr>
              <w:pStyle w:val="TableParagraph"/>
              <w:spacing w:line="234" w:lineRule="exact"/>
              <w:ind w:left="33" w:right="4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274A07" w:rsidRPr="00480753" w14:paraId="5C2DD408" w14:textId="77777777" w:rsidTr="00314A15">
        <w:trPr>
          <w:gridAfter w:val="1"/>
          <w:wAfter w:w="14" w:type="dxa"/>
          <w:trHeight w:val="24"/>
        </w:trPr>
        <w:tc>
          <w:tcPr>
            <w:tcW w:w="561" w:type="dxa"/>
            <w:vMerge/>
          </w:tcPr>
          <w:p w14:paraId="15565EED" w14:textId="77777777" w:rsidR="00274A07" w:rsidRDefault="00274A07" w:rsidP="00B03355">
            <w:pPr>
              <w:contextualSpacing/>
              <w:jc w:val="center"/>
              <w:rPr>
                <w:rFonts w:ascii="Times New Roman" w:hAnsi="Times New Roman" w:cs="Times New Roman"/>
                <w:lang w:val="en-US"/>
              </w:rPr>
            </w:pPr>
          </w:p>
        </w:tc>
        <w:tc>
          <w:tcPr>
            <w:tcW w:w="2407" w:type="dxa"/>
            <w:vMerge/>
          </w:tcPr>
          <w:p w14:paraId="2D8459E7" w14:textId="77777777" w:rsidR="00274A07" w:rsidRPr="004434AD" w:rsidRDefault="00274A07" w:rsidP="00274A07">
            <w:pPr>
              <w:contextualSpacing/>
              <w:rPr>
                <w:rFonts w:ascii="Times New Roman" w:hAnsi="Times New Roman" w:cs="Times New Roman"/>
                <w:lang w:val="en-US"/>
              </w:rPr>
            </w:pPr>
          </w:p>
        </w:tc>
        <w:tc>
          <w:tcPr>
            <w:tcW w:w="1418" w:type="dxa"/>
            <w:vMerge/>
          </w:tcPr>
          <w:p w14:paraId="4979C869" w14:textId="77777777" w:rsidR="00274A07" w:rsidRPr="004434AD" w:rsidRDefault="00274A07" w:rsidP="00274A07">
            <w:pPr>
              <w:contextualSpacing/>
              <w:rPr>
                <w:rFonts w:ascii="Times New Roman" w:hAnsi="Times New Roman" w:cs="Times New Roman"/>
                <w:lang w:val="en-US"/>
              </w:rPr>
            </w:pPr>
          </w:p>
        </w:tc>
        <w:tc>
          <w:tcPr>
            <w:tcW w:w="1560" w:type="dxa"/>
            <w:vMerge/>
          </w:tcPr>
          <w:p w14:paraId="600A47A6" w14:textId="77777777" w:rsidR="00274A07" w:rsidRDefault="00274A07" w:rsidP="00274A07">
            <w:pPr>
              <w:pStyle w:val="TableParagraph"/>
              <w:spacing w:line="251" w:lineRule="exact"/>
              <w:ind w:left="35" w:right="-109"/>
              <w:jc w:val="center"/>
              <w:rPr>
                <w:spacing w:val="-2"/>
              </w:rPr>
            </w:pPr>
          </w:p>
        </w:tc>
        <w:tc>
          <w:tcPr>
            <w:tcW w:w="1277" w:type="dxa"/>
            <w:vMerge/>
          </w:tcPr>
          <w:p w14:paraId="056B8D8A" w14:textId="77777777" w:rsidR="00274A07" w:rsidRDefault="00274A07" w:rsidP="00274A07">
            <w:pPr>
              <w:pStyle w:val="TableParagraph"/>
              <w:spacing w:line="251" w:lineRule="exact"/>
              <w:ind w:left="35" w:right="-109"/>
              <w:jc w:val="center"/>
            </w:pPr>
          </w:p>
        </w:tc>
        <w:tc>
          <w:tcPr>
            <w:tcW w:w="2409" w:type="dxa"/>
          </w:tcPr>
          <w:p w14:paraId="0A219FA2" w14:textId="77777777" w:rsidR="00274A07" w:rsidRPr="002F650C" w:rsidRDefault="00274A07" w:rsidP="00274A07">
            <w:pPr>
              <w:pStyle w:val="TableParagraph"/>
              <w:spacing w:line="234" w:lineRule="exact"/>
              <w:ind w:left="33" w:right="40"/>
            </w:pPr>
            <w:r w:rsidRPr="002F650C">
              <w:t>beta-cypermethrin</w:t>
            </w:r>
          </w:p>
        </w:tc>
        <w:tc>
          <w:tcPr>
            <w:tcW w:w="1567" w:type="dxa"/>
          </w:tcPr>
          <w:p w14:paraId="46F5BBAE" w14:textId="77777777" w:rsidR="00274A07" w:rsidRDefault="00274A07" w:rsidP="00274A07">
            <w:pPr>
              <w:pStyle w:val="TableParagraph"/>
              <w:spacing w:line="234" w:lineRule="exact"/>
              <w:ind w:left="33" w:right="4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274A07" w:rsidRPr="00480753" w14:paraId="7D43D3F8" w14:textId="77777777" w:rsidTr="00314A15">
        <w:trPr>
          <w:gridAfter w:val="1"/>
          <w:wAfter w:w="14" w:type="dxa"/>
          <w:trHeight w:val="24"/>
        </w:trPr>
        <w:tc>
          <w:tcPr>
            <w:tcW w:w="561" w:type="dxa"/>
            <w:vMerge/>
          </w:tcPr>
          <w:p w14:paraId="652C1E3B" w14:textId="77777777" w:rsidR="00274A07" w:rsidRDefault="00274A07" w:rsidP="00B03355">
            <w:pPr>
              <w:contextualSpacing/>
              <w:jc w:val="center"/>
              <w:rPr>
                <w:rFonts w:ascii="Times New Roman" w:hAnsi="Times New Roman" w:cs="Times New Roman"/>
                <w:lang w:val="en-US"/>
              </w:rPr>
            </w:pPr>
          </w:p>
        </w:tc>
        <w:tc>
          <w:tcPr>
            <w:tcW w:w="2407" w:type="dxa"/>
            <w:vMerge/>
          </w:tcPr>
          <w:p w14:paraId="6890A9C7" w14:textId="77777777" w:rsidR="00274A07" w:rsidRPr="004434AD" w:rsidRDefault="00274A07" w:rsidP="00274A07">
            <w:pPr>
              <w:contextualSpacing/>
              <w:rPr>
                <w:rFonts w:ascii="Times New Roman" w:hAnsi="Times New Roman" w:cs="Times New Roman"/>
                <w:lang w:val="en-US"/>
              </w:rPr>
            </w:pPr>
          </w:p>
        </w:tc>
        <w:tc>
          <w:tcPr>
            <w:tcW w:w="1418" w:type="dxa"/>
            <w:vMerge/>
          </w:tcPr>
          <w:p w14:paraId="10CE2A29" w14:textId="77777777" w:rsidR="00274A07" w:rsidRPr="004434AD" w:rsidRDefault="00274A07" w:rsidP="00274A07">
            <w:pPr>
              <w:contextualSpacing/>
              <w:rPr>
                <w:rFonts w:ascii="Times New Roman" w:hAnsi="Times New Roman" w:cs="Times New Roman"/>
                <w:lang w:val="en-US"/>
              </w:rPr>
            </w:pPr>
          </w:p>
        </w:tc>
        <w:tc>
          <w:tcPr>
            <w:tcW w:w="1560" w:type="dxa"/>
            <w:vMerge/>
          </w:tcPr>
          <w:p w14:paraId="50342BD4" w14:textId="77777777" w:rsidR="00274A07" w:rsidRDefault="00274A07" w:rsidP="00274A07">
            <w:pPr>
              <w:pStyle w:val="TableParagraph"/>
              <w:spacing w:line="251" w:lineRule="exact"/>
              <w:ind w:left="35" w:right="-109"/>
              <w:jc w:val="center"/>
              <w:rPr>
                <w:spacing w:val="-2"/>
              </w:rPr>
            </w:pPr>
          </w:p>
        </w:tc>
        <w:tc>
          <w:tcPr>
            <w:tcW w:w="1277" w:type="dxa"/>
            <w:vMerge/>
          </w:tcPr>
          <w:p w14:paraId="7C82420C" w14:textId="77777777" w:rsidR="00274A07" w:rsidRDefault="00274A07" w:rsidP="00274A07">
            <w:pPr>
              <w:pStyle w:val="TableParagraph"/>
              <w:spacing w:line="251" w:lineRule="exact"/>
              <w:ind w:left="35" w:right="-109"/>
              <w:jc w:val="center"/>
            </w:pPr>
          </w:p>
        </w:tc>
        <w:tc>
          <w:tcPr>
            <w:tcW w:w="2409" w:type="dxa"/>
          </w:tcPr>
          <w:p w14:paraId="2C2CC4FD" w14:textId="77777777" w:rsidR="00274A07" w:rsidRPr="002F650C" w:rsidRDefault="00274A07" w:rsidP="00274A07">
            <w:pPr>
              <w:pStyle w:val="TableParagraph"/>
              <w:spacing w:line="234" w:lineRule="exact"/>
              <w:ind w:left="33" w:right="40"/>
            </w:pPr>
            <w:r w:rsidRPr="002F650C">
              <w:t>zeta-cypermethrin</w:t>
            </w:r>
          </w:p>
        </w:tc>
        <w:tc>
          <w:tcPr>
            <w:tcW w:w="1567" w:type="dxa"/>
          </w:tcPr>
          <w:p w14:paraId="4C8DF6D9" w14:textId="77777777" w:rsidR="00274A07" w:rsidRDefault="00274A07" w:rsidP="00274A07">
            <w:pPr>
              <w:pStyle w:val="TableParagraph"/>
              <w:spacing w:line="232" w:lineRule="exact"/>
              <w:ind w:left="33" w:right="4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274A07" w:rsidRPr="00480753" w14:paraId="5C9457BF" w14:textId="77777777" w:rsidTr="00314A15">
        <w:trPr>
          <w:gridAfter w:val="1"/>
          <w:wAfter w:w="14" w:type="dxa"/>
          <w:trHeight w:val="24"/>
        </w:trPr>
        <w:tc>
          <w:tcPr>
            <w:tcW w:w="561" w:type="dxa"/>
            <w:vMerge/>
          </w:tcPr>
          <w:p w14:paraId="2E27DBF0" w14:textId="77777777" w:rsidR="00274A07" w:rsidRDefault="00274A07" w:rsidP="00B03355">
            <w:pPr>
              <w:contextualSpacing/>
              <w:jc w:val="center"/>
              <w:rPr>
                <w:rFonts w:ascii="Times New Roman" w:hAnsi="Times New Roman" w:cs="Times New Roman"/>
                <w:lang w:val="en-US"/>
              </w:rPr>
            </w:pPr>
          </w:p>
        </w:tc>
        <w:tc>
          <w:tcPr>
            <w:tcW w:w="2407" w:type="dxa"/>
            <w:vMerge/>
          </w:tcPr>
          <w:p w14:paraId="4A2D4FFE" w14:textId="77777777" w:rsidR="00274A07" w:rsidRPr="004434AD" w:rsidRDefault="00274A07" w:rsidP="00274A07">
            <w:pPr>
              <w:contextualSpacing/>
              <w:rPr>
                <w:rFonts w:ascii="Times New Roman" w:hAnsi="Times New Roman" w:cs="Times New Roman"/>
                <w:lang w:val="en-US"/>
              </w:rPr>
            </w:pPr>
          </w:p>
        </w:tc>
        <w:tc>
          <w:tcPr>
            <w:tcW w:w="1418" w:type="dxa"/>
            <w:vMerge/>
          </w:tcPr>
          <w:p w14:paraId="476299E4" w14:textId="77777777" w:rsidR="00274A07" w:rsidRPr="004434AD" w:rsidRDefault="00274A07" w:rsidP="00274A07">
            <w:pPr>
              <w:contextualSpacing/>
              <w:rPr>
                <w:rFonts w:ascii="Times New Roman" w:hAnsi="Times New Roman" w:cs="Times New Roman"/>
                <w:lang w:val="en-US"/>
              </w:rPr>
            </w:pPr>
          </w:p>
        </w:tc>
        <w:tc>
          <w:tcPr>
            <w:tcW w:w="1560" w:type="dxa"/>
            <w:vMerge/>
          </w:tcPr>
          <w:p w14:paraId="2CB698C5" w14:textId="77777777" w:rsidR="00274A07" w:rsidRDefault="00274A07" w:rsidP="00274A07">
            <w:pPr>
              <w:pStyle w:val="TableParagraph"/>
              <w:spacing w:line="251" w:lineRule="exact"/>
              <w:ind w:left="35" w:right="-109"/>
              <w:jc w:val="center"/>
              <w:rPr>
                <w:spacing w:val="-2"/>
              </w:rPr>
            </w:pPr>
          </w:p>
        </w:tc>
        <w:tc>
          <w:tcPr>
            <w:tcW w:w="1277" w:type="dxa"/>
            <w:vMerge/>
          </w:tcPr>
          <w:p w14:paraId="740F8858" w14:textId="77777777" w:rsidR="00274A07" w:rsidRDefault="00274A07" w:rsidP="00274A07">
            <w:pPr>
              <w:pStyle w:val="TableParagraph"/>
              <w:spacing w:line="251" w:lineRule="exact"/>
              <w:ind w:left="35" w:right="-109"/>
              <w:jc w:val="center"/>
            </w:pPr>
          </w:p>
        </w:tc>
        <w:tc>
          <w:tcPr>
            <w:tcW w:w="2409" w:type="dxa"/>
          </w:tcPr>
          <w:p w14:paraId="12EE7C73" w14:textId="77777777" w:rsidR="00274A07" w:rsidRPr="002F650C" w:rsidRDefault="00274A07" w:rsidP="00274A07">
            <w:pPr>
              <w:pStyle w:val="TableParagraph"/>
              <w:spacing w:line="234" w:lineRule="exact"/>
              <w:ind w:left="33" w:right="40"/>
            </w:pPr>
            <w:r w:rsidRPr="002F650C">
              <w:t>etafluralin</w:t>
            </w:r>
          </w:p>
        </w:tc>
        <w:tc>
          <w:tcPr>
            <w:tcW w:w="1567" w:type="dxa"/>
          </w:tcPr>
          <w:p w14:paraId="62291194" w14:textId="77777777" w:rsidR="00274A07" w:rsidRDefault="00274A07" w:rsidP="00274A07">
            <w:pPr>
              <w:pStyle w:val="TableParagraph"/>
              <w:spacing w:line="234" w:lineRule="exact"/>
              <w:ind w:left="33" w:right="4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274A07" w:rsidRPr="00480753" w14:paraId="64B6A129" w14:textId="77777777" w:rsidTr="00314A15">
        <w:trPr>
          <w:gridAfter w:val="1"/>
          <w:wAfter w:w="14" w:type="dxa"/>
          <w:trHeight w:val="24"/>
        </w:trPr>
        <w:tc>
          <w:tcPr>
            <w:tcW w:w="561" w:type="dxa"/>
            <w:vMerge/>
          </w:tcPr>
          <w:p w14:paraId="41F71354" w14:textId="77777777" w:rsidR="00274A07" w:rsidRDefault="00274A07" w:rsidP="00B03355">
            <w:pPr>
              <w:contextualSpacing/>
              <w:jc w:val="center"/>
              <w:rPr>
                <w:rFonts w:ascii="Times New Roman" w:hAnsi="Times New Roman" w:cs="Times New Roman"/>
                <w:lang w:val="en-US"/>
              </w:rPr>
            </w:pPr>
          </w:p>
        </w:tc>
        <w:tc>
          <w:tcPr>
            <w:tcW w:w="2407" w:type="dxa"/>
            <w:vMerge/>
          </w:tcPr>
          <w:p w14:paraId="3EAD484B" w14:textId="77777777" w:rsidR="00274A07" w:rsidRPr="004434AD" w:rsidRDefault="00274A07" w:rsidP="00274A07">
            <w:pPr>
              <w:contextualSpacing/>
              <w:rPr>
                <w:rFonts w:ascii="Times New Roman" w:hAnsi="Times New Roman" w:cs="Times New Roman"/>
                <w:lang w:val="en-US"/>
              </w:rPr>
            </w:pPr>
          </w:p>
        </w:tc>
        <w:tc>
          <w:tcPr>
            <w:tcW w:w="1418" w:type="dxa"/>
            <w:vMerge/>
          </w:tcPr>
          <w:p w14:paraId="18BB49BA" w14:textId="77777777" w:rsidR="00274A07" w:rsidRPr="004434AD" w:rsidRDefault="00274A07" w:rsidP="00274A07">
            <w:pPr>
              <w:contextualSpacing/>
              <w:rPr>
                <w:rFonts w:ascii="Times New Roman" w:hAnsi="Times New Roman" w:cs="Times New Roman"/>
                <w:lang w:val="en-US"/>
              </w:rPr>
            </w:pPr>
          </w:p>
        </w:tc>
        <w:tc>
          <w:tcPr>
            <w:tcW w:w="1560" w:type="dxa"/>
            <w:vMerge/>
          </w:tcPr>
          <w:p w14:paraId="64082E4C" w14:textId="77777777" w:rsidR="00274A07" w:rsidRDefault="00274A07" w:rsidP="00274A07">
            <w:pPr>
              <w:pStyle w:val="TableParagraph"/>
              <w:spacing w:line="251" w:lineRule="exact"/>
              <w:ind w:left="35" w:right="-109"/>
              <w:jc w:val="center"/>
              <w:rPr>
                <w:spacing w:val="-2"/>
              </w:rPr>
            </w:pPr>
          </w:p>
        </w:tc>
        <w:tc>
          <w:tcPr>
            <w:tcW w:w="1277" w:type="dxa"/>
            <w:vMerge/>
          </w:tcPr>
          <w:p w14:paraId="28E50FA0" w14:textId="77777777" w:rsidR="00274A07" w:rsidRDefault="00274A07" w:rsidP="00274A07">
            <w:pPr>
              <w:pStyle w:val="TableParagraph"/>
              <w:spacing w:line="251" w:lineRule="exact"/>
              <w:ind w:left="35" w:right="-109"/>
              <w:jc w:val="center"/>
            </w:pPr>
          </w:p>
        </w:tc>
        <w:tc>
          <w:tcPr>
            <w:tcW w:w="2409" w:type="dxa"/>
          </w:tcPr>
          <w:p w14:paraId="769523D2" w14:textId="77777777" w:rsidR="00274A07" w:rsidRPr="002F650C" w:rsidRDefault="00274A07" w:rsidP="00274A07">
            <w:pPr>
              <w:pStyle w:val="TableParagraph"/>
              <w:spacing w:line="234" w:lineRule="exact"/>
              <w:ind w:left="33" w:right="40"/>
            </w:pPr>
            <w:r>
              <w:t>d</w:t>
            </w:r>
            <w:r w:rsidRPr="002F650C">
              <w:t>emethone</w:t>
            </w:r>
          </w:p>
        </w:tc>
        <w:tc>
          <w:tcPr>
            <w:tcW w:w="1567" w:type="dxa"/>
          </w:tcPr>
          <w:p w14:paraId="528C200E" w14:textId="77777777" w:rsidR="00274A07" w:rsidRDefault="00274A07" w:rsidP="00274A07">
            <w:pPr>
              <w:pStyle w:val="TableParagraph"/>
              <w:spacing w:line="232" w:lineRule="exact"/>
              <w:ind w:left="33" w:right="4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274A07" w:rsidRPr="00480753" w14:paraId="2D2F90EF" w14:textId="77777777" w:rsidTr="00314A15">
        <w:trPr>
          <w:gridAfter w:val="1"/>
          <w:wAfter w:w="14" w:type="dxa"/>
          <w:trHeight w:val="24"/>
        </w:trPr>
        <w:tc>
          <w:tcPr>
            <w:tcW w:w="561" w:type="dxa"/>
            <w:vMerge/>
          </w:tcPr>
          <w:p w14:paraId="4D518732" w14:textId="77777777" w:rsidR="00274A07" w:rsidRDefault="00274A07" w:rsidP="00B03355">
            <w:pPr>
              <w:contextualSpacing/>
              <w:jc w:val="center"/>
              <w:rPr>
                <w:rFonts w:ascii="Times New Roman" w:hAnsi="Times New Roman" w:cs="Times New Roman"/>
                <w:lang w:val="en-US"/>
              </w:rPr>
            </w:pPr>
          </w:p>
        </w:tc>
        <w:tc>
          <w:tcPr>
            <w:tcW w:w="2407" w:type="dxa"/>
            <w:vMerge/>
          </w:tcPr>
          <w:p w14:paraId="4BBC792E" w14:textId="77777777" w:rsidR="00274A07" w:rsidRPr="004434AD" w:rsidRDefault="00274A07" w:rsidP="00274A07">
            <w:pPr>
              <w:contextualSpacing/>
              <w:rPr>
                <w:rFonts w:ascii="Times New Roman" w:hAnsi="Times New Roman" w:cs="Times New Roman"/>
                <w:lang w:val="en-US"/>
              </w:rPr>
            </w:pPr>
          </w:p>
        </w:tc>
        <w:tc>
          <w:tcPr>
            <w:tcW w:w="1418" w:type="dxa"/>
            <w:vMerge/>
          </w:tcPr>
          <w:p w14:paraId="1881C8C2" w14:textId="77777777" w:rsidR="00274A07" w:rsidRPr="004434AD" w:rsidRDefault="00274A07" w:rsidP="00274A07">
            <w:pPr>
              <w:contextualSpacing/>
              <w:rPr>
                <w:rFonts w:ascii="Times New Roman" w:hAnsi="Times New Roman" w:cs="Times New Roman"/>
                <w:lang w:val="en-US"/>
              </w:rPr>
            </w:pPr>
          </w:p>
        </w:tc>
        <w:tc>
          <w:tcPr>
            <w:tcW w:w="1560" w:type="dxa"/>
            <w:vMerge/>
          </w:tcPr>
          <w:p w14:paraId="45FF754C" w14:textId="77777777" w:rsidR="00274A07" w:rsidRDefault="00274A07" w:rsidP="00274A07">
            <w:pPr>
              <w:pStyle w:val="TableParagraph"/>
              <w:spacing w:line="251" w:lineRule="exact"/>
              <w:ind w:left="35" w:right="-109"/>
              <w:jc w:val="center"/>
              <w:rPr>
                <w:spacing w:val="-2"/>
              </w:rPr>
            </w:pPr>
          </w:p>
        </w:tc>
        <w:tc>
          <w:tcPr>
            <w:tcW w:w="1277" w:type="dxa"/>
            <w:vMerge/>
          </w:tcPr>
          <w:p w14:paraId="7443AEA3" w14:textId="77777777" w:rsidR="00274A07" w:rsidRDefault="00274A07" w:rsidP="00274A07">
            <w:pPr>
              <w:pStyle w:val="TableParagraph"/>
              <w:spacing w:line="251" w:lineRule="exact"/>
              <w:ind w:left="35" w:right="-109"/>
              <w:jc w:val="center"/>
            </w:pPr>
          </w:p>
        </w:tc>
        <w:tc>
          <w:tcPr>
            <w:tcW w:w="2409" w:type="dxa"/>
          </w:tcPr>
          <w:p w14:paraId="638F8EBC" w14:textId="77777777" w:rsidR="00274A07" w:rsidRDefault="00274A07" w:rsidP="00274A07">
            <w:pPr>
              <w:pStyle w:val="TableParagraph"/>
              <w:spacing w:line="234" w:lineRule="exact"/>
              <w:ind w:left="33" w:right="40"/>
            </w:pPr>
            <w:r w:rsidRPr="002F650C">
              <w:t>dichlobutrazole</w:t>
            </w:r>
          </w:p>
        </w:tc>
        <w:tc>
          <w:tcPr>
            <w:tcW w:w="1567" w:type="dxa"/>
          </w:tcPr>
          <w:p w14:paraId="1563B551" w14:textId="77777777" w:rsidR="00274A07" w:rsidRDefault="00274A07" w:rsidP="00274A07">
            <w:pPr>
              <w:pStyle w:val="TableParagraph"/>
              <w:spacing w:line="234" w:lineRule="exact"/>
              <w:ind w:left="33" w:right="4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274A07" w:rsidRPr="00480753" w14:paraId="6FB3B980" w14:textId="77777777" w:rsidTr="00314A15">
        <w:trPr>
          <w:gridAfter w:val="1"/>
          <w:wAfter w:w="14" w:type="dxa"/>
          <w:trHeight w:val="24"/>
        </w:trPr>
        <w:tc>
          <w:tcPr>
            <w:tcW w:w="561" w:type="dxa"/>
            <w:vMerge/>
          </w:tcPr>
          <w:p w14:paraId="14D7F69F" w14:textId="77777777" w:rsidR="00274A07" w:rsidRDefault="00274A07" w:rsidP="00B03355">
            <w:pPr>
              <w:contextualSpacing/>
              <w:jc w:val="center"/>
              <w:rPr>
                <w:rFonts w:ascii="Times New Roman" w:hAnsi="Times New Roman" w:cs="Times New Roman"/>
                <w:lang w:val="en-US"/>
              </w:rPr>
            </w:pPr>
          </w:p>
        </w:tc>
        <w:tc>
          <w:tcPr>
            <w:tcW w:w="2407" w:type="dxa"/>
            <w:vMerge/>
          </w:tcPr>
          <w:p w14:paraId="3C1CE46A" w14:textId="77777777" w:rsidR="00274A07" w:rsidRPr="004434AD" w:rsidRDefault="00274A07" w:rsidP="00274A07">
            <w:pPr>
              <w:contextualSpacing/>
              <w:rPr>
                <w:rFonts w:ascii="Times New Roman" w:hAnsi="Times New Roman" w:cs="Times New Roman"/>
                <w:lang w:val="en-US"/>
              </w:rPr>
            </w:pPr>
          </w:p>
        </w:tc>
        <w:tc>
          <w:tcPr>
            <w:tcW w:w="1418" w:type="dxa"/>
            <w:vMerge/>
          </w:tcPr>
          <w:p w14:paraId="3B738841" w14:textId="77777777" w:rsidR="00274A07" w:rsidRPr="004434AD" w:rsidRDefault="00274A07" w:rsidP="00274A07">
            <w:pPr>
              <w:contextualSpacing/>
              <w:rPr>
                <w:rFonts w:ascii="Times New Roman" w:hAnsi="Times New Roman" w:cs="Times New Roman"/>
                <w:lang w:val="en-US"/>
              </w:rPr>
            </w:pPr>
          </w:p>
        </w:tc>
        <w:tc>
          <w:tcPr>
            <w:tcW w:w="1560" w:type="dxa"/>
            <w:vMerge/>
          </w:tcPr>
          <w:p w14:paraId="5A3F05F8" w14:textId="77777777" w:rsidR="00274A07" w:rsidRDefault="00274A07" w:rsidP="00274A07">
            <w:pPr>
              <w:pStyle w:val="TableParagraph"/>
              <w:spacing w:line="251" w:lineRule="exact"/>
              <w:ind w:left="35" w:right="-109"/>
              <w:jc w:val="center"/>
              <w:rPr>
                <w:spacing w:val="-2"/>
              </w:rPr>
            </w:pPr>
          </w:p>
        </w:tc>
        <w:tc>
          <w:tcPr>
            <w:tcW w:w="1277" w:type="dxa"/>
            <w:vMerge/>
          </w:tcPr>
          <w:p w14:paraId="3ED4EB90" w14:textId="77777777" w:rsidR="00274A07" w:rsidRDefault="00274A07" w:rsidP="00274A07">
            <w:pPr>
              <w:pStyle w:val="TableParagraph"/>
              <w:spacing w:line="251" w:lineRule="exact"/>
              <w:ind w:left="35" w:right="-109"/>
              <w:jc w:val="center"/>
            </w:pPr>
          </w:p>
        </w:tc>
        <w:tc>
          <w:tcPr>
            <w:tcW w:w="2409" w:type="dxa"/>
          </w:tcPr>
          <w:p w14:paraId="095DBF71" w14:textId="77777777" w:rsidR="00274A07" w:rsidRPr="0030037E" w:rsidRDefault="00274A07" w:rsidP="00274A07">
            <w:r w:rsidRPr="0030037E">
              <w:t>imazametabenz</w:t>
            </w:r>
          </w:p>
        </w:tc>
        <w:tc>
          <w:tcPr>
            <w:tcW w:w="1567" w:type="dxa"/>
          </w:tcPr>
          <w:p w14:paraId="6C861A81" w14:textId="77777777" w:rsidR="00274A07" w:rsidRDefault="00274A07" w:rsidP="00274A07">
            <w:pPr>
              <w:pStyle w:val="TableParagraph"/>
              <w:spacing w:line="235" w:lineRule="exact"/>
              <w:ind w:left="0" w:right="-102"/>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274A07" w:rsidRPr="00480753" w14:paraId="797FEEB5" w14:textId="77777777" w:rsidTr="00314A15">
        <w:trPr>
          <w:gridAfter w:val="1"/>
          <w:wAfter w:w="14" w:type="dxa"/>
          <w:trHeight w:val="24"/>
        </w:trPr>
        <w:tc>
          <w:tcPr>
            <w:tcW w:w="561" w:type="dxa"/>
            <w:vMerge/>
          </w:tcPr>
          <w:p w14:paraId="5CE06067" w14:textId="77777777" w:rsidR="00274A07" w:rsidRDefault="00274A07" w:rsidP="00B03355">
            <w:pPr>
              <w:contextualSpacing/>
              <w:jc w:val="center"/>
              <w:rPr>
                <w:rFonts w:ascii="Times New Roman" w:hAnsi="Times New Roman" w:cs="Times New Roman"/>
                <w:lang w:val="en-US"/>
              </w:rPr>
            </w:pPr>
          </w:p>
        </w:tc>
        <w:tc>
          <w:tcPr>
            <w:tcW w:w="2407" w:type="dxa"/>
            <w:vMerge/>
          </w:tcPr>
          <w:p w14:paraId="26DF47D4" w14:textId="77777777" w:rsidR="00274A07" w:rsidRPr="004434AD" w:rsidRDefault="00274A07" w:rsidP="00274A07">
            <w:pPr>
              <w:contextualSpacing/>
              <w:rPr>
                <w:rFonts w:ascii="Times New Roman" w:hAnsi="Times New Roman" w:cs="Times New Roman"/>
                <w:lang w:val="en-US"/>
              </w:rPr>
            </w:pPr>
          </w:p>
        </w:tc>
        <w:tc>
          <w:tcPr>
            <w:tcW w:w="1418" w:type="dxa"/>
            <w:vMerge/>
          </w:tcPr>
          <w:p w14:paraId="5ED365E2" w14:textId="77777777" w:rsidR="00274A07" w:rsidRPr="004434AD" w:rsidRDefault="00274A07" w:rsidP="00274A07">
            <w:pPr>
              <w:contextualSpacing/>
              <w:rPr>
                <w:rFonts w:ascii="Times New Roman" w:hAnsi="Times New Roman" w:cs="Times New Roman"/>
                <w:lang w:val="en-US"/>
              </w:rPr>
            </w:pPr>
          </w:p>
        </w:tc>
        <w:tc>
          <w:tcPr>
            <w:tcW w:w="1560" w:type="dxa"/>
            <w:vMerge/>
          </w:tcPr>
          <w:p w14:paraId="6EF86F15" w14:textId="77777777" w:rsidR="00274A07" w:rsidRDefault="00274A07" w:rsidP="00274A07">
            <w:pPr>
              <w:pStyle w:val="TableParagraph"/>
              <w:spacing w:line="251" w:lineRule="exact"/>
              <w:ind w:left="35" w:right="-109"/>
              <w:jc w:val="center"/>
              <w:rPr>
                <w:spacing w:val="-2"/>
              </w:rPr>
            </w:pPr>
          </w:p>
        </w:tc>
        <w:tc>
          <w:tcPr>
            <w:tcW w:w="1277" w:type="dxa"/>
            <w:vMerge/>
          </w:tcPr>
          <w:p w14:paraId="4BCA6C9E" w14:textId="77777777" w:rsidR="00274A07" w:rsidRDefault="00274A07" w:rsidP="00274A07">
            <w:pPr>
              <w:pStyle w:val="TableParagraph"/>
              <w:spacing w:line="251" w:lineRule="exact"/>
              <w:ind w:left="35" w:right="-109"/>
              <w:jc w:val="center"/>
            </w:pPr>
          </w:p>
        </w:tc>
        <w:tc>
          <w:tcPr>
            <w:tcW w:w="2409" w:type="dxa"/>
          </w:tcPr>
          <w:p w14:paraId="2FB5CA22" w14:textId="77777777" w:rsidR="00274A07" w:rsidRDefault="00274A07" w:rsidP="00274A07">
            <w:r w:rsidRPr="0030037E">
              <w:t>menazon</w:t>
            </w:r>
          </w:p>
        </w:tc>
        <w:tc>
          <w:tcPr>
            <w:tcW w:w="1567" w:type="dxa"/>
          </w:tcPr>
          <w:p w14:paraId="6C1840EF" w14:textId="77777777" w:rsidR="00274A07" w:rsidRDefault="00274A07" w:rsidP="00274A07">
            <w:pPr>
              <w:pStyle w:val="TableParagraph"/>
              <w:spacing w:line="232" w:lineRule="exact"/>
              <w:ind w:left="0" w:right="-102"/>
              <w:jc w:val="center"/>
            </w:pPr>
            <w:r>
              <w:t>(0,1</w:t>
            </w:r>
            <w:r>
              <w:rPr>
                <w:spacing w:val="8"/>
              </w:rPr>
              <w:t xml:space="preserve"> </w:t>
            </w:r>
            <w:r>
              <w:t>–</w:t>
            </w:r>
            <w:r>
              <w:rPr>
                <w:spacing w:val="4"/>
              </w:rPr>
              <w:t xml:space="preserve"> </w:t>
            </w:r>
            <w:r>
              <w:t>5,0)</w:t>
            </w:r>
            <w:r>
              <w:rPr>
                <w:spacing w:val="9"/>
              </w:rPr>
              <w:t xml:space="preserve"> </w:t>
            </w:r>
            <w:r>
              <w:rPr>
                <w:spacing w:val="-2"/>
              </w:rPr>
              <w:t>mg/kg</w:t>
            </w:r>
          </w:p>
        </w:tc>
      </w:tr>
      <w:tr w:rsidR="00274A07" w:rsidRPr="00480753" w14:paraId="5A53AF7F" w14:textId="77777777" w:rsidTr="00314A15">
        <w:trPr>
          <w:gridAfter w:val="1"/>
          <w:wAfter w:w="14" w:type="dxa"/>
          <w:trHeight w:val="24"/>
        </w:trPr>
        <w:tc>
          <w:tcPr>
            <w:tcW w:w="561" w:type="dxa"/>
            <w:vMerge/>
          </w:tcPr>
          <w:p w14:paraId="3BF58686" w14:textId="77777777" w:rsidR="00274A07" w:rsidRDefault="00274A07" w:rsidP="00B03355">
            <w:pPr>
              <w:contextualSpacing/>
              <w:jc w:val="center"/>
              <w:rPr>
                <w:rFonts w:ascii="Times New Roman" w:hAnsi="Times New Roman" w:cs="Times New Roman"/>
                <w:lang w:val="en-US"/>
              </w:rPr>
            </w:pPr>
          </w:p>
        </w:tc>
        <w:tc>
          <w:tcPr>
            <w:tcW w:w="2407" w:type="dxa"/>
            <w:vMerge/>
          </w:tcPr>
          <w:p w14:paraId="55368464" w14:textId="77777777" w:rsidR="00274A07" w:rsidRPr="004434AD" w:rsidRDefault="00274A07" w:rsidP="00274A07">
            <w:pPr>
              <w:contextualSpacing/>
              <w:rPr>
                <w:rFonts w:ascii="Times New Roman" w:hAnsi="Times New Roman" w:cs="Times New Roman"/>
                <w:lang w:val="en-US"/>
              </w:rPr>
            </w:pPr>
          </w:p>
        </w:tc>
        <w:tc>
          <w:tcPr>
            <w:tcW w:w="1418" w:type="dxa"/>
            <w:vMerge/>
          </w:tcPr>
          <w:p w14:paraId="2781D5A2" w14:textId="77777777" w:rsidR="00274A07" w:rsidRPr="004434AD" w:rsidRDefault="00274A07" w:rsidP="00274A07">
            <w:pPr>
              <w:contextualSpacing/>
              <w:rPr>
                <w:rFonts w:ascii="Times New Roman" w:hAnsi="Times New Roman" w:cs="Times New Roman"/>
                <w:lang w:val="en-US"/>
              </w:rPr>
            </w:pPr>
          </w:p>
        </w:tc>
        <w:tc>
          <w:tcPr>
            <w:tcW w:w="1560" w:type="dxa"/>
            <w:vMerge/>
          </w:tcPr>
          <w:p w14:paraId="3AED7182" w14:textId="77777777" w:rsidR="00274A07" w:rsidRDefault="00274A07" w:rsidP="00274A07">
            <w:pPr>
              <w:pStyle w:val="TableParagraph"/>
              <w:spacing w:line="251" w:lineRule="exact"/>
              <w:ind w:left="35" w:right="-109"/>
              <w:jc w:val="center"/>
              <w:rPr>
                <w:spacing w:val="-2"/>
              </w:rPr>
            </w:pPr>
          </w:p>
        </w:tc>
        <w:tc>
          <w:tcPr>
            <w:tcW w:w="1277" w:type="dxa"/>
            <w:vMerge/>
          </w:tcPr>
          <w:p w14:paraId="422850E8" w14:textId="77777777" w:rsidR="00274A07" w:rsidRDefault="00274A07" w:rsidP="00274A07">
            <w:pPr>
              <w:pStyle w:val="TableParagraph"/>
              <w:spacing w:line="251" w:lineRule="exact"/>
              <w:ind w:left="35" w:right="-109"/>
              <w:jc w:val="center"/>
            </w:pPr>
          </w:p>
        </w:tc>
        <w:tc>
          <w:tcPr>
            <w:tcW w:w="2409" w:type="dxa"/>
          </w:tcPr>
          <w:p w14:paraId="1FB4B577" w14:textId="77777777" w:rsidR="00274A07" w:rsidRDefault="00274A07" w:rsidP="00274A07">
            <w:pPr>
              <w:pStyle w:val="TableParagraph"/>
              <w:spacing w:line="234" w:lineRule="exact"/>
              <w:ind w:left="33"/>
            </w:pPr>
            <w:r w:rsidRPr="00274A07">
              <w:t>pyrazosulfuron-ethyl</w:t>
            </w:r>
          </w:p>
        </w:tc>
        <w:tc>
          <w:tcPr>
            <w:tcW w:w="1567" w:type="dxa"/>
          </w:tcPr>
          <w:p w14:paraId="72A26042" w14:textId="77777777" w:rsidR="00274A07" w:rsidRDefault="00274A07" w:rsidP="00274A07">
            <w:pPr>
              <w:pStyle w:val="TableParagraph"/>
              <w:spacing w:line="234" w:lineRule="exact"/>
              <w:ind w:left="0" w:firstLine="34"/>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274A07" w:rsidRPr="00480753" w14:paraId="3DC99951" w14:textId="77777777" w:rsidTr="00314A15">
        <w:trPr>
          <w:gridAfter w:val="1"/>
          <w:wAfter w:w="14" w:type="dxa"/>
          <w:trHeight w:val="24"/>
        </w:trPr>
        <w:tc>
          <w:tcPr>
            <w:tcW w:w="561" w:type="dxa"/>
            <w:vMerge/>
          </w:tcPr>
          <w:p w14:paraId="57808E27" w14:textId="77777777" w:rsidR="00274A07" w:rsidRDefault="00274A07" w:rsidP="00B03355">
            <w:pPr>
              <w:contextualSpacing/>
              <w:jc w:val="center"/>
              <w:rPr>
                <w:rFonts w:ascii="Times New Roman" w:hAnsi="Times New Roman" w:cs="Times New Roman"/>
                <w:lang w:val="en-US"/>
              </w:rPr>
            </w:pPr>
          </w:p>
        </w:tc>
        <w:tc>
          <w:tcPr>
            <w:tcW w:w="2407" w:type="dxa"/>
            <w:vMerge/>
          </w:tcPr>
          <w:p w14:paraId="79DA4109" w14:textId="77777777" w:rsidR="00274A07" w:rsidRPr="004434AD" w:rsidRDefault="00274A07" w:rsidP="00274A07">
            <w:pPr>
              <w:contextualSpacing/>
              <w:rPr>
                <w:rFonts w:ascii="Times New Roman" w:hAnsi="Times New Roman" w:cs="Times New Roman"/>
                <w:lang w:val="en-US"/>
              </w:rPr>
            </w:pPr>
          </w:p>
        </w:tc>
        <w:tc>
          <w:tcPr>
            <w:tcW w:w="1418" w:type="dxa"/>
            <w:vMerge/>
          </w:tcPr>
          <w:p w14:paraId="44FDF26D" w14:textId="77777777" w:rsidR="00274A07" w:rsidRPr="004434AD" w:rsidRDefault="00274A07" w:rsidP="00274A07">
            <w:pPr>
              <w:contextualSpacing/>
              <w:rPr>
                <w:rFonts w:ascii="Times New Roman" w:hAnsi="Times New Roman" w:cs="Times New Roman"/>
                <w:lang w:val="en-US"/>
              </w:rPr>
            </w:pPr>
          </w:p>
        </w:tc>
        <w:tc>
          <w:tcPr>
            <w:tcW w:w="1560" w:type="dxa"/>
            <w:vMerge/>
          </w:tcPr>
          <w:p w14:paraId="5D4A18B0" w14:textId="77777777" w:rsidR="00274A07" w:rsidRDefault="00274A07" w:rsidP="00274A07">
            <w:pPr>
              <w:pStyle w:val="TableParagraph"/>
              <w:spacing w:line="251" w:lineRule="exact"/>
              <w:ind w:left="35" w:right="-109"/>
              <w:jc w:val="center"/>
              <w:rPr>
                <w:spacing w:val="-2"/>
              </w:rPr>
            </w:pPr>
          </w:p>
        </w:tc>
        <w:tc>
          <w:tcPr>
            <w:tcW w:w="1277" w:type="dxa"/>
            <w:vMerge/>
          </w:tcPr>
          <w:p w14:paraId="7EA1F0A6" w14:textId="77777777" w:rsidR="00274A07" w:rsidRDefault="00274A07" w:rsidP="00274A07">
            <w:pPr>
              <w:pStyle w:val="TableParagraph"/>
              <w:spacing w:line="251" w:lineRule="exact"/>
              <w:ind w:left="35" w:right="-109"/>
              <w:jc w:val="center"/>
            </w:pPr>
          </w:p>
        </w:tc>
        <w:tc>
          <w:tcPr>
            <w:tcW w:w="2409" w:type="dxa"/>
          </w:tcPr>
          <w:p w14:paraId="259A12E8" w14:textId="77777777" w:rsidR="00274A07" w:rsidRDefault="00274A07" w:rsidP="00274A07">
            <w:pPr>
              <w:pStyle w:val="TableParagraph"/>
              <w:spacing w:line="234" w:lineRule="exact"/>
              <w:ind w:left="33"/>
            </w:pPr>
            <w:r w:rsidRPr="00274A07">
              <w:t>sethoxydim</w:t>
            </w:r>
          </w:p>
        </w:tc>
        <w:tc>
          <w:tcPr>
            <w:tcW w:w="1567" w:type="dxa"/>
          </w:tcPr>
          <w:p w14:paraId="22D418D6" w14:textId="77777777" w:rsidR="00274A07" w:rsidRDefault="00274A07" w:rsidP="00274A07">
            <w:pPr>
              <w:pStyle w:val="TableParagraph"/>
              <w:spacing w:line="232" w:lineRule="exact"/>
              <w:ind w:left="34"/>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274A07" w:rsidRPr="00480753" w14:paraId="463A3F4C" w14:textId="77777777" w:rsidTr="00314A15">
        <w:trPr>
          <w:gridAfter w:val="1"/>
          <w:wAfter w:w="14" w:type="dxa"/>
          <w:trHeight w:val="24"/>
        </w:trPr>
        <w:tc>
          <w:tcPr>
            <w:tcW w:w="561" w:type="dxa"/>
            <w:vMerge/>
          </w:tcPr>
          <w:p w14:paraId="7A0B8E84" w14:textId="77777777" w:rsidR="00274A07" w:rsidRDefault="00274A07" w:rsidP="00B03355">
            <w:pPr>
              <w:contextualSpacing/>
              <w:jc w:val="center"/>
              <w:rPr>
                <w:rFonts w:ascii="Times New Roman" w:hAnsi="Times New Roman" w:cs="Times New Roman"/>
                <w:lang w:val="en-US"/>
              </w:rPr>
            </w:pPr>
          </w:p>
        </w:tc>
        <w:tc>
          <w:tcPr>
            <w:tcW w:w="2407" w:type="dxa"/>
            <w:vMerge/>
          </w:tcPr>
          <w:p w14:paraId="286752D8" w14:textId="77777777" w:rsidR="00274A07" w:rsidRPr="004434AD" w:rsidRDefault="00274A07" w:rsidP="00274A07">
            <w:pPr>
              <w:contextualSpacing/>
              <w:rPr>
                <w:rFonts w:ascii="Times New Roman" w:hAnsi="Times New Roman" w:cs="Times New Roman"/>
                <w:lang w:val="en-US"/>
              </w:rPr>
            </w:pPr>
          </w:p>
        </w:tc>
        <w:tc>
          <w:tcPr>
            <w:tcW w:w="1418" w:type="dxa"/>
            <w:vMerge/>
          </w:tcPr>
          <w:p w14:paraId="1EE1E9BC" w14:textId="77777777" w:rsidR="00274A07" w:rsidRPr="004434AD" w:rsidRDefault="00274A07" w:rsidP="00274A07">
            <w:pPr>
              <w:contextualSpacing/>
              <w:rPr>
                <w:rFonts w:ascii="Times New Roman" w:hAnsi="Times New Roman" w:cs="Times New Roman"/>
                <w:lang w:val="en-US"/>
              </w:rPr>
            </w:pPr>
          </w:p>
        </w:tc>
        <w:tc>
          <w:tcPr>
            <w:tcW w:w="1560" w:type="dxa"/>
            <w:vMerge/>
          </w:tcPr>
          <w:p w14:paraId="5BD08CCA" w14:textId="77777777" w:rsidR="00274A07" w:rsidRDefault="00274A07" w:rsidP="00274A07">
            <w:pPr>
              <w:pStyle w:val="TableParagraph"/>
              <w:spacing w:line="251" w:lineRule="exact"/>
              <w:ind w:left="35" w:right="-109"/>
              <w:jc w:val="center"/>
              <w:rPr>
                <w:spacing w:val="-2"/>
              </w:rPr>
            </w:pPr>
          </w:p>
        </w:tc>
        <w:tc>
          <w:tcPr>
            <w:tcW w:w="1277" w:type="dxa"/>
            <w:vMerge/>
          </w:tcPr>
          <w:p w14:paraId="6AB603C3" w14:textId="77777777" w:rsidR="00274A07" w:rsidRDefault="00274A07" w:rsidP="00274A07">
            <w:pPr>
              <w:pStyle w:val="TableParagraph"/>
              <w:spacing w:line="251" w:lineRule="exact"/>
              <w:ind w:left="35" w:right="-109"/>
              <w:jc w:val="center"/>
            </w:pPr>
          </w:p>
        </w:tc>
        <w:tc>
          <w:tcPr>
            <w:tcW w:w="2409" w:type="dxa"/>
          </w:tcPr>
          <w:p w14:paraId="63BB3CA2" w14:textId="77777777" w:rsidR="00274A07" w:rsidRPr="00274A07" w:rsidRDefault="00274A07" w:rsidP="00274A07">
            <w:pPr>
              <w:pStyle w:val="TableParagraph"/>
              <w:spacing w:line="234" w:lineRule="exact"/>
              <w:ind w:left="33"/>
            </w:pPr>
            <w:r w:rsidRPr="00274A07">
              <w:t>flumetsulam</w:t>
            </w:r>
          </w:p>
          <w:p w14:paraId="2112092A" w14:textId="77777777" w:rsidR="00274A07" w:rsidRDefault="00274A07" w:rsidP="00274A07">
            <w:pPr>
              <w:pStyle w:val="TableParagraph"/>
              <w:spacing w:line="234" w:lineRule="exact"/>
              <w:ind w:left="33"/>
            </w:pPr>
          </w:p>
        </w:tc>
        <w:tc>
          <w:tcPr>
            <w:tcW w:w="1567" w:type="dxa"/>
          </w:tcPr>
          <w:p w14:paraId="4BF662D4" w14:textId="77777777" w:rsidR="00274A07" w:rsidRDefault="00274A07" w:rsidP="00274A07">
            <w:pPr>
              <w:pStyle w:val="TableParagraph"/>
              <w:spacing w:line="234" w:lineRule="exact"/>
              <w:ind w:left="34"/>
              <w:jc w:val="center"/>
            </w:pPr>
            <w:r>
              <w:t>(0,1</w:t>
            </w:r>
            <w:r>
              <w:rPr>
                <w:spacing w:val="8"/>
              </w:rPr>
              <w:t xml:space="preserve"> </w:t>
            </w:r>
            <w:r>
              <w:t>–</w:t>
            </w:r>
            <w:r>
              <w:rPr>
                <w:spacing w:val="4"/>
              </w:rPr>
              <w:t xml:space="preserve"> </w:t>
            </w:r>
            <w:r>
              <w:t>5,0)</w:t>
            </w:r>
            <w:r>
              <w:rPr>
                <w:spacing w:val="9"/>
              </w:rPr>
              <w:t xml:space="preserve"> </w:t>
            </w:r>
            <w:r>
              <w:rPr>
                <w:spacing w:val="-2"/>
              </w:rPr>
              <w:t>mg/kg</w:t>
            </w:r>
          </w:p>
        </w:tc>
      </w:tr>
      <w:tr w:rsidR="00274A07" w:rsidRPr="00480753" w14:paraId="756EA7DC" w14:textId="77777777" w:rsidTr="00314A15">
        <w:trPr>
          <w:gridAfter w:val="1"/>
          <w:wAfter w:w="14" w:type="dxa"/>
          <w:trHeight w:val="24"/>
        </w:trPr>
        <w:tc>
          <w:tcPr>
            <w:tcW w:w="561" w:type="dxa"/>
            <w:vMerge/>
          </w:tcPr>
          <w:p w14:paraId="439B301C" w14:textId="77777777" w:rsidR="00274A07" w:rsidRDefault="00274A07" w:rsidP="00B03355">
            <w:pPr>
              <w:contextualSpacing/>
              <w:jc w:val="center"/>
              <w:rPr>
                <w:rFonts w:ascii="Times New Roman" w:hAnsi="Times New Roman" w:cs="Times New Roman"/>
                <w:lang w:val="en-US"/>
              </w:rPr>
            </w:pPr>
          </w:p>
        </w:tc>
        <w:tc>
          <w:tcPr>
            <w:tcW w:w="2407" w:type="dxa"/>
            <w:vMerge/>
          </w:tcPr>
          <w:p w14:paraId="3391726C" w14:textId="77777777" w:rsidR="00274A07" w:rsidRPr="004434AD" w:rsidRDefault="00274A07" w:rsidP="00274A07">
            <w:pPr>
              <w:contextualSpacing/>
              <w:rPr>
                <w:rFonts w:ascii="Times New Roman" w:hAnsi="Times New Roman" w:cs="Times New Roman"/>
                <w:lang w:val="en-US"/>
              </w:rPr>
            </w:pPr>
          </w:p>
        </w:tc>
        <w:tc>
          <w:tcPr>
            <w:tcW w:w="1418" w:type="dxa"/>
            <w:vMerge/>
          </w:tcPr>
          <w:p w14:paraId="6DDF6150" w14:textId="77777777" w:rsidR="00274A07" w:rsidRPr="004434AD" w:rsidRDefault="00274A07" w:rsidP="00274A07">
            <w:pPr>
              <w:contextualSpacing/>
              <w:rPr>
                <w:rFonts w:ascii="Times New Roman" w:hAnsi="Times New Roman" w:cs="Times New Roman"/>
                <w:lang w:val="en-US"/>
              </w:rPr>
            </w:pPr>
          </w:p>
        </w:tc>
        <w:tc>
          <w:tcPr>
            <w:tcW w:w="1560" w:type="dxa"/>
            <w:vMerge/>
          </w:tcPr>
          <w:p w14:paraId="2DA5303A" w14:textId="77777777" w:rsidR="00274A07" w:rsidRDefault="00274A07" w:rsidP="00274A07">
            <w:pPr>
              <w:pStyle w:val="TableParagraph"/>
              <w:spacing w:line="251" w:lineRule="exact"/>
              <w:ind w:left="35" w:right="-109"/>
              <w:jc w:val="center"/>
              <w:rPr>
                <w:spacing w:val="-2"/>
              </w:rPr>
            </w:pPr>
          </w:p>
        </w:tc>
        <w:tc>
          <w:tcPr>
            <w:tcW w:w="1277" w:type="dxa"/>
            <w:vMerge/>
          </w:tcPr>
          <w:p w14:paraId="3537E5C8" w14:textId="77777777" w:rsidR="00274A07" w:rsidRDefault="00274A07" w:rsidP="00274A07">
            <w:pPr>
              <w:pStyle w:val="TableParagraph"/>
              <w:spacing w:line="251" w:lineRule="exact"/>
              <w:ind w:left="35" w:right="-109"/>
              <w:jc w:val="center"/>
            </w:pPr>
          </w:p>
        </w:tc>
        <w:tc>
          <w:tcPr>
            <w:tcW w:w="2409" w:type="dxa"/>
          </w:tcPr>
          <w:p w14:paraId="3C76F2C9" w14:textId="77777777" w:rsidR="00274A07" w:rsidRPr="00274A07" w:rsidRDefault="00274A07" w:rsidP="00274A07">
            <w:pPr>
              <w:pStyle w:val="TableParagraph"/>
              <w:spacing w:line="234" w:lineRule="exact"/>
              <w:ind w:left="33"/>
            </w:pPr>
            <w:r w:rsidRPr="00274A07">
              <w:t>2,3,6-trichlorobenzoic acid (2,3,6 TVA)</w:t>
            </w:r>
          </w:p>
          <w:p w14:paraId="3A4CEDA6" w14:textId="77777777" w:rsidR="00274A07" w:rsidRDefault="00274A07" w:rsidP="00274A07">
            <w:pPr>
              <w:pStyle w:val="TableParagraph"/>
              <w:spacing w:line="234" w:lineRule="exact"/>
              <w:ind w:left="33"/>
            </w:pPr>
          </w:p>
        </w:tc>
        <w:tc>
          <w:tcPr>
            <w:tcW w:w="1567" w:type="dxa"/>
          </w:tcPr>
          <w:p w14:paraId="3445D0F9" w14:textId="77777777" w:rsidR="00274A07" w:rsidRDefault="00274A07" w:rsidP="00274A07">
            <w:pPr>
              <w:pStyle w:val="TableParagraph"/>
              <w:spacing w:line="242" w:lineRule="exact"/>
              <w:ind w:left="34"/>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274A07" w:rsidRPr="00480753" w14:paraId="45053BF5" w14:textId="77777777" w:rsidTr="00314A15">
        <w:trPr>
          <w:gridAfter w:val="1"/>
          <w:wAfter w:w="14" w:type="dxa"/>
          <w:trHeight w:val="24"/>
        </w:trPr>
        <w:tc>
          <w:tcPr>
            <w:tcW w:w="561" w:type="dxa"/>
            <w:vMerge/>
          </w:tcPr>
          <w:p w14:paraId="312AA719" w14:textId="77777777" w:rsidR="00274A07" w:rsidRDefault="00274A07" w:rsidP="00B03355">
            <w:pPr>
              <w:contextualSpacing/>
              <w:jc w:val="center"/>
              <w:rPr>
                <w:rFonts w:ascii="Times New Roman" w:hAnsi="Times New Roman" w:cs="Times New Roman"/>
                <w:lang w:val="en-US"/>
              </w:rPr>
            </w:pPr>
          </w:p>
        </w:tc>
        <w:tc>
          <w:tcPr>
            <w:tcW w:w="2407" w:type="dxa"/>
            <w:vMerge/>
          </w:tcPr>
          <w:p w14:paraId="4C592D71" w14:textId="77777777" w:rsidR="00274A07" w:rsidRPr="004434AD" w:rsidRDefault="00274A07" w:rsidP="00274A07">
            <w:pPr>
              <w:contextualSpacing/>
              <w:rPr>
                <w:rFonts w:ascii="Times New Roman" w:hAnsi="Times New Roman" w:cs="Times New Roman"/>
                <w:lang w:val="en-US"/>
              </w:rPr>
            </w:pPr>
          </w:p>
        </w:tc>
        <w:tc>
          <w:tcPr>
            <w:tcW w:w="1418" w:type="dxa"/>
            <w:vMerge/>
          </w:tcPr>
          <w:p w14:paraId="14312D35" w14:textId="77777777" w:rsidR="00274A07" w:rsidRPr="004434AD" w:rsidRDefault="00274A07" w:rsidP="00274A07">
            <w:pPr>
              <w:contextualSpacing/>
              <w:rPr>
                <w:rFonts w:ascii="Times New Roman" w:hAnsi="Times New Roman" w:cs="Times New Roman"/>
                <w:lang w:val="en-US"/>
              </w:rPr>
            </w:pPr>
          </w:p>
        </w:tc>
        <w:tc>
          <w:tcPr>
            <w:tcW w:w="1560" w:type="dxa"/>
            <w:vMerge/>
          </w:tcPr>
          <w:p w14:paraId="3DA005F9" w14:textId="77777777" w:rsidR="00274A07" w:rsidRDefault="00274A07" w:rsidP="00274A07">
            <w:pPr>
              <w:pStyle w:val="TableParagraph"/>
              <w:spacing w:line="251" w:lineRule="exact"/>
              <w:ind w:left="35" w:right="-109"/>
              <w:jc w:val="center"/>
              <w:rPr>
                <w:spacing w:val="-2"/>
              </w:rPr>
            </w:pPr>
          </w:p>
        </w:tc>
        <w:tc>
          <w:tcPr>
            <w:tcW w:w="1277" w:type="dxa"/>
            <w:vMerge/>
          </w:tcPr>
          <w:p w14:paraId="3F11F261" w14:textId="77777777" w:rsidR="00274A07" w:rsidRDefault="00274A07" w:rsidP="00274A07">
            <w:pPr>
              <w:pStyle w:val="TableParagraph"/>
              <w:spacing w:line="251" w:lineRule="exact"/>
              <w:ind w:left="35" w:right="-109"/>
              <w:jc w:val="center"/>
            </w:pPr>
          </w:p>
        </w:tc>
        <w:tc>
          <w:tcPr>
            <w:tcW w:w="2409" w:type="dxa"/>
          </w:tcPr>
          <w:p w14:paraId="2E8C53AC" w14:textId="77777777" w:rsidR="00274A07" w:rsidRDefault="00274A07" w:rsidP="00274A07">
            <w:pPr>
              <w:pStyle w:val="TableParagraph"/>
              <w:spacing w:line="234" w:lineRule="exact"/>
              <w:ind w:left="33"/>
            </w:pPr>
            <w:r w:rsidRPr="00274A07">
              <w:t>azimsulfuron</w:t>
            </w:r>
          </w:p>
        </w:tc>
        <w:tc>
          <w:tcPr>
            <w:tcW w:w="1567" w:type="dxa"/>
          </w:tcPr>
          <w:p w14:paraId="5872BE8E" w14:textId="77777777" w:rsidR="00274A07" w:rsidRDefault="00274A07" w:rsidP="00274A07">
            <w:pPr>
              <w:pStyle w:val="TableParagraph"/>
              <w:spacing w:line="232" w:lineRule="exact"/>
              <w:ind w:left="34"/>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274A07" w:rsidRPr="00480753" w14:paraId="75006B91" w14:textId="77777777" w:rsidTr="00314A15">
        <w:trPr>
          <w:gridAfter w:val="1"/>
          <w:wAfter w:w="14" w:type="dxa"/>
          <w:trHeight w:val="24"/>
        </w:trPr>
        <w:tc>
          <w:tcPr>
            <w:tcW w:w="561" w:type="dxa"/>
            <w:vMerge/>
          </w:tcPr>
          <w:p w14:paraId="74D9EED5" w14:textId="77777777" w:rsidR="00274A07" w:rsidRDefault="00274A07" w:rsidP="00B03355">
            <w:pPr>
              <w:contextualSpacing/>
              <w:jc w:val="center"/>
              <w:rPr>
                <w:rFonts w:ascii="Times New Roman" w:hAnsi="Times New Roman" w:cs="Times New Roman"/>
                <w:lang w:val="en-US"/>
              </w:rPr>
            </w:pPr>
          </w:p>
        </w:tc>
        <w:tc>
          <w:tcPr>
            <w:tcW w:w="2407" w:type="dxa"/>
            <w:vMerge/>
          </w:tcPr>
          <w:p w14:paraId="67AC507F" w14:textId="77777777" w:rsidR="00274A07" w:rsidRPr="004434AD" w:rsidRDefault="00274A07" w:rsidP="00274A07">
            <w:pPr>
              <w:contextualSpacing/>
              <w:rPr>
                <w:rFonts w:ascii="Times New Roman" w:hAnsi="Times New Roman" w:cs="Times New Roman"/>
                <w:lang w:val="en-US"/>
              </w:rPr>
            </w:pPr>
          </w:p>
        </w:tc>
        <w:tc>
          <w:tcPr>
            <w:tcW w:w="1418" w:type="dxa"/>
            <w:vMerge/>
          </w:tcPr>
          <w:p w14:paraId="5899005C" w14:textId="77777777" w:rsidR="00274A07" w:rsidRPr="004434AD" w:rsidRDefault="00274A07" w:rsidP="00274A07">
            <w:pPr>
              <w:contextualSpacing/>
              <w:rPr>
                <w:rFonts w:ascii="Times New Roman" w:hAnsi="Times New Roman" w:cs="Times New Roman"/>
                <w:lang w:val="en-US"/>
              </w:rPr>
            </w:pPr>
          </w:p>
        </w:tc>
        <w:tc>
          <w:tcPr>
            <w:tcW w:w="1560" w:type="dxa"/>
            <w:vMerge/>
          </w:tcPr>
          <w:p w14:paraId="00AFBCAA" w14:textId="77777777" w:rsidR="00274A07" w:rsidRDefault="00274A07" w:rsidP="00274A07">
            <w:pPr>
              <w:pStyle w:val="TableParagraph"/>
              <w:spacing w:line="251" w:lineRule="exact"/>
              <w:ind w:left="35" w:right="-109"/>
              <w:jc w:val="center"/>
              <w:rPr>
                <w:spacing w:val="-2"/>
              </w:rPr>
            </w:pPr>
          </w:p>
        </w:tc>
        <w:tc>
          <w:tcPr>
            <w:tcW w:w="1277" w:type="dxa"/>
            <w:vMerge/>
          </w:tcPr>
          <w:p w14:paraId="70E5872B" w14:textId="77777777" w:rsidR="00274A07" w:rsidRDefault="00274A07" w:rsidP="00274A07">
            <w:pPr>
              <w:pStyle w:val="TableParagraph"/>
              <w:spacing w:line="251" w:lineRule="exact"/>
              <w:ind w:left="35" w:right="-109"/>
              <w:jc w:val="center"/>
            </w:pPr>
          </w:p>
        </w:tc>
        <w:tc>
          <w:tcPr>
            <w:tcW w:w="2409" w:type="dxa"/>
          </w:tcPr>
          <w:p w14:paraId="307F6C6B" w14:textId="77777777" w:rsidR="00274A07" w:rsidRDefault="00274A07" w:rsidP="00274A07">
            <w:pPr>
              <w:pStyle w:val="TableParagraph"/>
              <w:spacing w:line="234" w:lineRule="exact"/>
              <w:ind w:left="33"/>
            </w:pPr>
            <w:r w:rsidRPr="00274A07">
              <w:t>alachlor</w:t>
            </w:r>
          </w:p>
        </w:tc>
        <w:tc>
          <w:tcPr>
            <w:tcW w:w="1567" w:type="dxa"/>
          </w:tcPr>
          <w:p w14:paraId="236F0430" w14:textId="77777777" w:rsidR="00274A07" w:rsidRDefault="00274A07" w:rsidP="00274A07">
            <w:pPr>
              <w:pStyle w:val="TableParagraph"/>
              <w:spacing w:line="234" w:lineRule="exact"/>
              <w:ind w:left="34"/>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274A07" w:rsidRPr="00480753" w14:paraId="3B126367" w14:textId="77777777" w:rsidTr="00314A15">
        <w:trPr>
          <w:gridAfter w:val="1"/>
          <w:wAfter w:w="14" w:type="dxa"/>
          <w:trHeight w:val="24"/>
        </w:trPr>
        <w:tc>
          <w:tcPr>
            <w:tcW w:w="561" w:type="dxa"/>
            <w:vMerge/>
          </w:tcPr>
          <w:p w14:paraId="2C2B9A7B" w14:textId="77777777" w:rsidR="00274A07" w:rsidRDefault="00274A07" w:rsidP="00B03355">
            <w:pPr>
              <w:contextualSpacing/>
              <w:jc w:val="center"/>
              <w:rPr>
                <w:rFonts w:ascii="Times New Roman" w:hAnsi="Times New Roman" w:cs="Times New Roman"/>
                <w:lang w:val="en-US"/>
              </w:rPr>
            </w:pPr>
          </w:p>
        </w:tc>
        <w:tc>
          <w:tcPr>
            <w:tcW w:w="2407" w:type="dxa"/>
            <w:vMerge/>
          </w:tcPr>
          <w:p w14:paraId="1FD21D74" w14:textId="77777777" w:rsidR="00274A07" w:rsidRPr="004434AD" w:rsidRDefault="00274A07" w:rsidP="00274A07">
            <w:pPr>
              <w:contextualSpacing/>
              <w:rPr>
                <w:rFonts w:ascii="Times New Roman" w:hAnsi="Times New Roman" w:cs="Times New Roman"/>
                <w:lang w:val="en-US"/>
              </w:rPr>
            </w:pPr>
          </w:p>
        </w:tc>
        <w:tc>
          <w:tcPr>
            <w:tcW w:w="1418" w:type="dxa"/>
            <w:vMerge/>
          </w:tcPr>
          <w:p w14:paraId="5AC0AA87" w14:textId="77777777" w:rsidR="00274A07" w:rsidRPr="004434AD" w:rsidRDefault="00274A07" w:rsidP="00274A07">
            <w:pPr>
              <w:contextualSpacing/>
              <w:rPr>
                <w:rFonts w:ascii="Times New Roman" w:hAnsi="Times New Roman" w:cs="Times New Roman"/>
                <w:lang w:val="en-US"/>
              </w:rPr>
            </w:pPr>
          </w:p>
        </w:tc>
        <w:tc>
          <w:tcPr>
            <w:tcW w:w="1560" w:type="dxa"/>
            <w:vMerge/>
          </w:tcPr>
          <w:p w14:paraId="2C5AF082" w14:textId="77777777" w:rsidR="00274A07" w:rsidRDefault="00274A07" w:rsidP="00274A07">
            <w:pPr>
              <w:pStyle w:val="TableParagraph"/>
              <w:spacing w:line="251" w:lineRule="exact"/>
              <w:ind w:left="35" w:right="-109"/>
              <w:jc w:val="center"/>
              <w:rPr>
                <w:spacing w:val="-2"/>
              </w:rPr>
            </w:pPr>
          </w:p>
        </w:tc>
        <w:tc>
          <w:tcPr>
            <w:tcW w:w="1277" w:type="dxa"/>
            <w:vMerge/>
          </w:tcPr>
          <w:p w14:paraId="37C9818B" w14:textId="77777777" w:rsidR="00274A07" w:rsidRDefault="00274A07" w:rsidP="00274A07">
            <w:pPr>
              <w:pStyle w:val="TableParagraph"/>
              <w:spacing w:line="251" w:lineRule="exact"/>
              <w:ind w:left="35" w:right="-109"/>
              <w:jc w:val="center"/>
            </w:pPr>
          </w:p>
        </w:tc>
        <w:tc>
          <w:tcPr>
            <w:tcW w:w="2409" w:type="dxa"/>
          </w:tcPr>
          <w:p w14:paraId="487B94ED" w14:textId="77777777" w:rsidR="00274A07" w:rsidRPr="005F00D1" w:rsidRDefault="00274A07" w:rsidP="00274A07">
            <w:pPr>
              <w:pStyle w:val="TableParagraph"/>
              <w:spacing w:line="234" w:lineRule="exact"/>
              <w:ind w:left="33"/>
            </w:pPr>
            <w:r w:rsidRPr="005F00D1">
              <w:t>acetamipride</w:t>
            </w:r>
          </w:p>
        </w:tc>
        <w:tc>
          <w:tcPr>
            <w:tcW w:w="1567" w:type="dxa"/>
          </w:tcPr>
          <w:p w14:paraId="480D235C" w14:textId="77777777" w:rsidR="00274A07" w:rsidRDefault="00274A07" w:rsidP="00274A07">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274A07" w:rsidRPr="00480753" w14:paraId="3BDC92D6" w14:textId="77777777" w:rsidTr="00314A15">
        <w:trPr>
          <w:gridAfter w:val="1"/>
          <w:wAfter w:w="14" w:type="dxa"/>
          <w:trHeight w:val="24"/>
        </w:trPr>
        <w:tc>
          <w:tcPr>
            <w:tcW w:w="561" w:type="dxa"/>
            <w:vMerge/>
          </w:tcPr>
          <w:p w14:paraId="4B7C3E3C" w14:textId="77777777" w:rsidR="00274A07" w:rsidRDefault="00274A07" w:rsidP="00B03355">
            <w:pPr>
              <w:contextualSpacing/>
              <w:jc w:val="center"/>
              <w:rPr>
                <w:rFonts w:ascii="Times New Roman" w:hAnsi="Times New Roman" w:cs="Times New Roman"/>
                <w:lang w:val="en-US"/>
              </w:rPr>
            </w:pPr>
          </w:p>
        </w:tc>
        <w:tc>
          <w:tcPr>
            <w:tcW w:w="2407" w:type="dxa"/>
            <w:vMerge/>
          </w:tcPr>
          <w:p w14:paraId="786C5923" w14:textId="77777777" w:rsidR="00274A07" w:rsidRPr="004434AD" w:rsidRDefault="00274A07" w:rsidP="00274A07">
            <w:pPr>
              <w:contextualSpacing/>
              <w:rPr>
                <w:rFonts w:ascii="Times New Roman" w:hAnsi="Times New Roman" w:cs="Times New Roman"/>
                <w:lang w:val="en-US"/>
              </w:rPr>
            </w:pPr>
          </w:p>
        </w:tc>
        <w:tc>
          <w:tcPr>
            <w:tcW w:w="1418" w:type="dxa"/>
            <w:vMerge/>
          </w:tcPr>
          <w:p w14:paraId="6FA48FA5" w14:textId="77777777" w:rsidR="00274A07" w:rsidRPr="004434AD" w:rsidRDefault="00274A07" w:rsidP="00274A07">
            <w:pPr>
              <w:contextualSpacing/>
              <w:rPr>
                <w:rFonts w:ascii="Times New Roman" w:hAnsi="Times New Roman" w:cs="Times New Roman"/>
                <w:lang w:val="en-US"/>
              </w:rPr>
            </w:pPr>
          </w:p>
        </w:tc>
        <w:tc>
          <w:tcPr>
            <w:tcW w:w="1560" w:type="dxa"/>
            <w:vMerge/>
          </w:tcPr>
          <w:p w14:paraId="17279791" w14:textId="77777777" w:rsidR="00274A07" w:rsidRDefault="00274A07" w:rsidP="00274A07">
            <w:pPr>
              <w:pStyle w:val="TableParagraph"/>
              <w:spacing w:line="251" w:lineRule="exact"/>
              <w:ind w:left="35" w:right="-109"/>
              <w:jc w:val="center"/>
              <w:rPr>
                <w:spacing w:val="-2"/>
              </w:rPr>
            </w:pPr>
          </w:p>
        </w:tc>
        <w:tc>
          <w:tcPr>
            <w:tcW w:w="1277" w:type="dxa"/>
            <w:vMerge/>
          </w:tcPr>
          <w:p w14:paraId="64EE5B6F" w14:textId="77777777" w:rsidR="00274A07" w:rsidRDefault="00274A07" w:rsidP="00274A07">
            <w:pPr>
              <w:pStyle w:val="TableParagraph"/>
              <w:spacing w:line="251" w:lineRule="exact"/>
              <w:ind w:left="35" w:right="-109"/>
              <w:jc w:val="center"/>
            </w:pPr>
          </w:p>
        </w:tc>
        <w:tc>
          <w:tcPr>
            <w:tcW w:w="2409" w:type="dxa"/>
          </w:tcPr>
          <w:p w14:paraId="27368F49" w14:textId="77777777" w:rsidR="00274A07" w:rsidRPr="005F00D1" w:rsidRDefault="00274A07" w:rsidP="00274A07">
            <w:pPr>
              <w:pStyle w:val="TableParagraph"/>
              <w:spacing w:line="234" w:lineRule="exact"/>
              <w:ind w:left="33"/>
            </w:pPr>
            <w:r w:rsidRPr="005F00D1">
              <w:t>acifluorfen</w:t>
            </w:r>
          </w:p>
        </w:tc>
        <w:tc>
          <w:tcPr>
            <w:tcW w:w="1567" w:type="dxa"/>
          </w:tcPr>
          <w:p w14:paraId="7323B4D0" w14:textId="77777777" w:rsidR="00274A07" w:rsidRDefault="00274A07" w:rsidP="00274A07">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274A07" w:rsidRPr="00480753" w14:paraId="51B433C5" w14:textId="77777777" w:rsidTr="00314A15">
        <w:trPr>
          <w:gridAfter w:val="1"/>
          <w:wAfter w:w="14" w:type="dxa"/>
          <w:trHeight w:val="24"/>
        </w:trPr>
        <w:tc>
          <w:tcPr>
            <w:tcW w:w="561" w:type="dxa"/>
            <w:vMerge/>
          </w:tcPr>
          <w:p w14:paraId="17F9FE93" w14:textId="77777777" w:rsidR="00274A07" w:rsidRDefault="00274A07" w:rsidP="00B03355">
            <w:pPr>
              <w:contextualSpacing/>
              <w:jc w:val="center"/>
              <w:rPr>
                <w:rFonts w:ascii="Times New Roman" w:hAnsi="Times New Roman" w:cs="Times New Roman"/>
                <w:lang w:val="en-US"/>
              </w:rPr>
            </w:pPr>
          </w:p>
        </w:tc>
        <w:tc>
          <w:tcPr>
            <w:tcW w:w="2407" w:type="dxa"/>
            <w:vMerge/>
          </w:tcPr>
          <w:p w14:paraId="6CA81747" w14:textId="77777777" w:rsidR="00274A07" w:rsidRPr="004434AD" w:rsidRDefault="00274A07" w:rsidP="00274A07">
            <w:pPr>
              <w:contextualSpacing/>
              <w:rPr>
                <w:rFonts w:ascii="Times New Roman" w:hAnsi="Times New Roman" w:cs="Times New Roman"/>
                <w:lang w:val="en-US"/>
              </w:rPr>
            </w:pPr>
          </w:p>
        </w:tc>
        <w:tc>
          <w:tcPr>
            <w:tcW w:w="1418" w:type="dxa"/>
            <w:vMerge/>
          </w:tcPr>
          <w:p w14:paraId="079202BF" w14:textId="77777777" w:rsidR="00274A07" w:rsidRPr="004434AD" w:rsidRDefault="00274A07" w:rsidP="00274A07">
            <w:pPr>
              <w:contextualSpacing/>
              <w:rPr>
                <w:rFonts w:ascii="Times New Roman" w:hAnsi="Times New Roman" w:cs="Times New Roman"/>
                <w:lang w:val="en-US"/>
              </w:rPr>
            </w:pPr>
          </w:p>
        </w:tc>
        <w:tc>
          <w:tcPr>
            <w:tcW w:w="1560" w:type="dxa"/>
            <w:vMerge/>
          </w:tcPr>
          <w:p w14:paraId="078007EC" w14:textId="77777777" w:rsidR="00274A07" w:rsidRDefault="00274A07" w:rsidP="00274A07">
            <w:pPr>
              <w:pStyle w:val="TableParagraph"/>
              <w:spacing w:line="251" w:lineRule="exact"/>
              <w:ind w:left="35" w:right="-109"/>
              <w:jc w:val="center"/>
              <w:rPr>
                <w:spacing w:val="-2"/>
              </w:rPr>
            </w:pPr>
          </w:p>
        </w:tc>
        <w:tc>
          <w:tcPr>
            <w:tcW w:w="1277" w:type="dxa"/>
            <w:vMerge/>
          </w:tcPr>
          <w:p w14:paraId="55BC947E" w14:textId="77777777" w:rsidR="00274A07" w:rsidRDefault="00274A07" w:rsidP="00274A07">
            <w:pPr>
              <w:pStyle w:val="TableParagraph"/>
              <w:spacing w:line="251" w:lineRule="exact"/>
              <w:ind w:left="35" w:right="-109"/>
              <w:jc w:val="center"/>
            </w:pPr>
          </w:p>
        </w:tc>
        <w:tc>
          <w:tcPr>
            <w:tcW w:w="2409" w:type="dxa"/>
          </w:tcPr>
          <w:p w14:paraId="3E99829C" w14:textId="77777777" w:rsidR="00274A07" w:rsidRPr="005F00D1" w:rsidRDefault="00274A07" w:rsidP="00274A07">
            <w:pPr>
              <w:pStyle w:val="TableParagraph"/>
              <w:spacing w:line="234" w:lineRule="exact"/>
              <w:ind w:left="33"/>
            </w:pPr>
            <w:r w:rsidRPr="005F00D1">
              <w:t>benomyl</w:t>
            </w:r>
          </w:p>
        </w:tc>
        <w:tc>
          <w:tcPr>
            <w:tcW w:w="1567" w:type="dxa"/>
          </w:tcPr>
          <w:p w14:paraId="22347689" w14:textId="77777777" w:rsidR="00274A07" w:rsidRDefault="00274A07" w:rsidP="00274A07">
            <w:pPr>
              <w:pStyle w:val="TableParagraph"/>
              <w:spacing w:line="234" w:lineRule="exact"/>
              <w:ind w:left="0"/>
              <w:jc w:val="center"/>
            </w:pPr>
            <w:r>
              <w:t>(0,01</w:t>
            </w:r>
            <w:r>
              <w:rPr>
                <w:spacing w:val="8"/>
              </w:rPr>
              <w:t xml:space="preserve"> </w:t>
            </w:r>
            <w:r>
              <w:t>–</w:t>
            </w:r>
            <w:r>
              <w:rPr>
                <w:spacing w:val="6"/>
              </w:rPr>
              <w:t xml:space="preserve"> </w:t>
            </w:r>
            <w:r>
              <w:t>0,5)</w:t>
            </w:r>
            <w:r>
              <w:rPr>
                <w:spacing w:val="7"/>
              </w:rPr>
              <w:t xml:space="preserve"> </w:t>
            </w:r>
            <w:r>
              <w:rPr>
                <w:spacing w:val="-2"/>
              </w:rPr>
              <w:t>mg/kg</w:t>
            </w:r>
          </w:p>
        </w:tc>
      </w:tr>
      <w:tr w:rsidR="00274A07" w:rsidRPr="00480753" w14:paraId="5D2D20E8" w14:textId="77777777" w:rsidTr="00314A15">
        <w:trPr>
          <w:gridAfter w:val="1"/>
          <w:wAfter w:w="14" w:type="dxa"/>
          <w:trHeight w:val="24"/>
        </w:trPr>
        <w:tc>
          <w:tcPr>
            <w:tcW w:w="561" w:type="dxa"/>
            <w:vMerge/>
          </w:tcPr>
          <w:p w14:paraId="0932E9C8" w14:textId="77777777" w:rsidR="00274A07" w:rsidRDefault="00274A07" w:rsidP="00B03355">
            <w:pPr>
              <w:contextualSpacing/>
              <w:jc w:val="center"/>
              <w:rPr>
                <w:rFonts w:ascii="Times New Roman" w:hAnsi="Times New Roman" w:cs="Times New Roman"/>
                <w:lang w:val="en-US"/>
              </w:rPr>
            </w:pPr>
          </w:p>
        </w:tc>
        <w:tc>
          <w:tcPr>
            <w:tcW w:w="2407" w:type="dxa"/>
            <w:vMerge/>
          </w:tcPr>
          <w:p w14:paraId="013F4FA3" w14:textId="77777777" w:rsidR="00274A07" w:rsidRPr="004434AD" w:rsidRDefault="00274A07" w:rsidP="00274A07">
            <w:pPr>
              <w:contextualSpacing/>
              <w:rPr>
                <w:rFonts w:ascii="Times New Roman" w:hAnsi="Times New Roman" w:cs="Times New Roman"/>
                <w:lang w:val="en-US"/>
              </w:rPr>
            </w:pPr>
          </w:p>
        </w:tc>
        <w:tc>
          <w:tcPr>
            <w:tcW w:w="1418" w:type="dxa"/>
            <w:vMerge/>
          </w:tcPr>
          <w:p w14:paraId="74DED99B" w14:textId="77777777" w:rsidR="00274A07" w:rsidRPr="004434AD" w:rsidRDefault="00274A07" w:rsidP="00274A07">
            <w:pPr>
              <w:contextualSpacing/>
              <w:rPr>
                <w:rFonts w:ascii="Times New Roman" w:hAnsi="Times New Roman" w:cs="Times New Roman"/>
                <w:lang w:val="en-US"/>
              </w:rPr>
            </w:pPr>
          </w:p>
        </w:tc>
        <w:tc>
          <w:tcPr>
            <w:tcW w:w="1560" w:type="dxa"/>
            <w:vMerge/>
          </w:tcPr>
          <w:p w14:paraId="244F14C2" w14:textId="77777777" w:rsidR="00274A07" w:rsidRDefault="00274A07" w:rsidP="00274A07">
            <w:pPr>
              <w:pStyle w:val="TableParagraph"/>
              <w:spacing w:line="251" w:lineRule="exact"/>
              <w:ind w:left="35" w:right="-109"/>
              <w:jc w:val="center"/>
              <w:rPr>
                <w:spacing w:val="-2"/>
              </w:rPr>
            </w:pPr>
          </w:p>
        </w:tc>
        <w:tc>
          <w:tcPr>
            <w:tcW w:w="1277" w:type="dxa"/>
            <w:vMerge/>
          </w:tcPr>
          <w:p w14:paraId="08DC28D4" w14:textId="77777777" w:rsidR="00274A07" w:rsidRDefault="00274A07" w:rsidP="00274A07">
            <w:pPr>
              <w:pStyle w:val="TableParagraph"/>
              <w:spacing w:line="251" w:lineRule="exact"/>
              <w:ind w:left="35" w:right="-109"/>
              <w:jc w:val="center"/>
            </w:pPr>
          </w:p>
        </w:tc>
        <w:tc>
          <w:tcPr>
            <w:tcW w:w="2409" w:type="dxa"/>
          </w:tcPr>
          <w:p w14:paraId="0116F209" w14:textId="77777777" w:rsidR="00274A07" w:rsidRPr="005F00D1" w:rsidRDefault="00274A07" w:rsidP="00274A07">
            <w:pPr>
              <w:pStyle w:val="TableParagraph"/>
              <w:spacing w:line="234" w:lineRule="exact"/>
              <w:ind w:left="33"/>
            </w:pPr>
            <w:r w:rsidRPr="005F00D1">
              <w:t>bensultap</w:t>
            </w:r>
          </w:p>
        </w:tc>
        <w:tc>
          <w:tcPr>
            <w:tcW w:w="1567" w:type="dxa"/>
          </w:tcPr>
          <w:p w14:paraId="684FEC67" w14:textId="77777777" w:rsidR="00274A07" w:rsidRDefault="00274A07" w:rsidP="00274A07">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274A07" w:rsidRPr="00480753" w14:paraId="50025791" w14:textId="77777777" w:rsidTr="00314A15">
        <w:trPr>
          <w:gridAfter w:val="1"/>
          <w:wAfter w:w="14" w:type="dxa"/>
          <w:trHeight w:val="24"/>
        </w:trPr>
        <w:tc>
          <w:tcPr>
            <w:tcW w:w="561" w:type="dxa"/>
            <w:vMerge/>
          </w:tcPr>
          <w:p w14:paraId="27544265" w14:textId="77777777" w:rsidR="00274A07" w:rsidRDefault="00274A07" w:rsidP="00B03355">
            <w:pPr>
              <w:contextualSpacing/>
              <w:jc w:val="center"/>
              <w:rPr>
                <w:rFonts w:ascii="Times New Roman" w:hAnsi="Times New Roman" w:cs="Times New Roman"/>
                <w:lang w:val="en-US"/>
              </w:rPr>
            </w:pPr>
          </w:p>
        </w:tc>
        <w:tc>
          <w:tcPr>
            <w:tcW w:w="2407" w:type="dxa"/>
            <w:vMerge/>
          </w:tcPr>
          <w:p w14:paraId="6683D58F" w14:textId="77777777" w:rsidR="00274A07" w:rsidRPr="004434AD" w:rsidRDefault="00274A07" w:rsidP="00274A07">
            <w:pPr>
              <w:contextualSpacing/>
              <w:rPr>
                <w:rFonts w:ascii="Times New Roman" w:hAnsi="Times New Roman" w:cs="Times New Roman"/>
                <w:lang w:val="en-US"/>
              </w:rPr>
            </w:pPr>
          </w:p>
        </w:tc>
        <w:tc>
          <w:tcPr>
            <w:tcW w:w="1418" w:type="dxa"/>
            <w:vMerge/>
          </w:tcPr>
          <w:p w14:paraId="6AA4C9FB" w14:textId="77777777" w:rsidR="00274A07" w:rsidRPr="004434AD" w:rsidRDefault="00274A07" w:rsidP="00274A07">
            <w:pPr>
              <w:contextualSpacing/>
              <w:rPr>
                <w:rFonts w:ascii="Times New Roman" w:hAnsi="Times New Roman" w:cs="Times New Roman"/>
                <w:lang w:val="en-US"/>
              </w:rPr>
            </w:pPr>
          </w:p>
        </w:tc>
        <w:tc>
          <w:tcPr>
            <w:tcW w:w="1560" w:type="dxa"/>
            <w:vMerge/>
          </w:tcPr>
          <w:p w14:paraId="4EE585C3" w14:textId="77777777" w:rsidR="00274A07" w:rsidRDefault="00274A07" w:rsidP="00274A07">
            <w:pPr>
              <w:pStyle w:val="TableParagraph"/>
              <w:spacing w:line="251" w:lineRule="exact"/>
              <w:ind w:left="35" w:right="-109"/>
              <w:jc w:val="center"/>
              <w:rPr>
                <w:spacing w:val="-2"/>
              </w:rPr>
            </w:pPr>
          </w:p>
        </w:tc>
        <w:tc>
          <w:tcPr>
            <w:tcW w:w="1277" w:type="dxa"/>
            <w:vMerge/>
          </w:tcPr>
          <w:p w14:paraId="5649730A" w14:textId="77777777" w:rsidR="00274A07" w:rsidRDefault="00274A07" w:rsidP="00274A07">
            <w:pPr>
              <w:pStyle w:val="TableParagraph"/>
              <w:spacing w:line="251" w:lineRule="exact"/>
              <w:ind w:left="35" w:right="-109"/>
              <w:jc w:val="center"/>
            </w:pPr>
          </w:p>
        </w:tc>
        <w:tc>
          <w:tcPr>
            <w:tcW w:w="2409" w:type="dxa"/>
          </w:tcPr>
          <w:p w14:paraId="5ACF215F" w14:textId="77777777" w:rsidR="00274A07" w:rsidRPr="005F00D1" w:rsidRDefault="00274A07" w:rsidP="00274A07">
            <w:pPr>
              <w:pStyle w:val="TableParagraph"/>
              <w:spacing w:line="234" w:lineRule="exact"/>
              <w:ind w:left="33"/>
            </w:pPr>
            <w:r w:rsidRPr="005F00D1">
              <w:t>bensulfuron-methyl</w:t>
            </w:r>
          </w:p>
        </w:tc>
        <w:tc>
          <w:tcPr>
            <w:tcW w:w="1567" w:type="dxa"/>
          </w:tcPr>
          <w:p w14:paraId="57401213" w14:textId="77777777" w:rsidR="00274A07" w:rsidRDefault="00274A07" w:rsidP="00274A07">
            <w:pPr>
              <w:pStyle w:val="TableParagraph"/>
              <w:spacing w:line="234" w:lineRule="exact"/>
              <w:ind w:left="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274A07" w:rsidRPr="00480753" w14:paraId="54AAA38A" w14:textId="77777777" w:rsidTr="00314A15">
        <w:trPr>
          <w:gridAfter w:val="1"/>
          <w:wAfter w:w="14" w:type="dxa"/>
          <w:trHeight w:val="24"/>
        </w:trPr>
        <w:tc>
          <w:tcPr>
            <w:tcW w:w="561" w:type="dxa"/>
            <w:vMerge/>
          </w:tcPr>
          <w:p w14:paraId="04E62867" w14:textId="77777777" w:rsidR="00274A07" w:rsidRDefault="00274A07" w:rsidP="00B03355">
            <w:pPr>
              <w:contextualSpacing/>
              <w:jc w:val="center"/>
              <w:rPr>
                <w:rFonts w:ascii="Times New Roman" w:hAnsi="Times New Roman" w:cs="Times New Roman"/>
                <w:lang w:val="en-US"/>
              </w:rPr>
            </w:pPr>
          </w:p>
        </w:tc>
        <w:tc>
          <w:tcPr>
            <w:tcW w:w="2407" w:type="dxa"/>
            <w:vMerge/>
          </w:tcPr>
          <w:p w14:paraId="0CA898EA" w14:textId="77777777" w:rsidR="00274A07" w:rsidRPr="004434AD" w:rsidRDefault="00274A07" w:rsidP="00274A07">
            <w:pPr>
              <w:contextualSpacing/>
              <w:rPr>
                <w:rFonts w:ascii="Times New Roman" w:hAnsi="Times New Roman" w:cs="Times New Roman"/>
                <w:lang w:val="en-US"/>
              </w:rPr>
            </w:pPr>
          </w:p>
        </w:tc>
        <w:tc>
          <w:tcPr>
            <w:tcW w:w="1418" w:type="dxa"/>
            <w:vMerge/>
          </w:tcPr>
          <w:p w14:paraId="3AFF03E7" w14:textId="77777777" w:rsidR="00274A07" w:rsidRPr="004434AD" w:rsidRDefault="00274A07" w:rsidP="00274A07">
            <w:pPr>
              <w:contextualSpacing/>
              <w:rPr>
                <w:rFonts w:ascii="Times New Roman" w:hAnsi="Times New Roman" w:cs="Times New Roman"/>
                <w:lang w:val="en-US"/>
              </w:rPr>
            </w:pPr>
          </w:p>
        </w:tc>
        <w:tc>
          <w:tcPr>
            <w:tcW w:w="1560" w:type="dxa"/>
            <w:vMerge/>
          </w:tcPr>
          <w:p w14:paraId="644585EA" w14:textId="77777777" w:rsidR="00274A07" w:rsidRDefault="00274A07" w:rsidP="00274A07">
            <w:pPr>
              <w:pStyle w:val="TableParagraph"/>
              <w:spacing w:line="251" w:lineRule="exact"/>
              <w:ind w:left="35" w:right="-109"/>
              <w:jc w:val="center"/>
              <w:rPr>
                <w:spacing w:val="-2"/>
              </w:rPr>
            </w:pPr>
          </w:p>
        </w:tc>
        <w:tc>
          <w:tcPr>
            <w:tcW w:w="1277" w:type="dxa"/>
            <w:vMerge/>
          </w:tcPr>
          <w:p w14:paraId="5A2F4968" w14:textId="77777777" w:rsidR="00274A07" w:rsidRDefault="00274A07" w:rsidP="00274A07">
            <w:pPr>
              <w:pStyle w:val="TableParagraph"/>
              <w:spacing w:line="251" w:lineRule="exact"/>
              <w:ind w:left="35" w:right="-109"/>
              <w:jc w:val="center"/>
            </w:pPr>
          </w:p>
        </w:tc>
        <w:tc>
          <w:tcPr>
            <w:tcW w:w="2409" w:type="dxa"/>
          </w:tcPr>
          <w:p w14:paraId="63200E18" w14:textId="77777777" w:rsidR="00274A07" w:rsidRPr="005F00D1" w:rsidRDefault="00274A07" w:rsidP="00274A07">
            <w:pPr>
              <w:pStyle w:val="TableParagraph"/>
              <w:spacing w:line="234" w:lineRule="exact"/>
              <w:ind w:left="33"/>
            </w:pPr>
            <w:r w:rsidRPr="005F00D1">
              <w:t>bispiribac sodium</w:t>
            </w:r>
          </w:p>
        </w:tc>
        <w:tc>
          <w:tcPr>
            <w:tcW w:w="1567" w:type="dxa"/>
          </w:tcPr>
          <w:p w14:paraId="5FC99D76" w14:textId="77777777" w:rsidR="00274A07" w:rsidRDefault="00274A07" w:rsidP="00274A07">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274A07" w:rsidRPr="00480753" w14:paraId="460FF164" w14:textId="77777777" w:rsidTr="00314A15">
        <w:trPr>
          <w:gridAfter w:val="1"/>
          <w:wAfter w:w="14" w:type="dxa"/>
          <w:trHeight w:val="24"/>
        </w:trPr>
        <w:tc>
          <w:tcPr>
            <w:tcW w:w="561" w:type="dxa"/>
            <w:vMerge/>
          </w:tcPr>
          <w:p w14:paraId="3150BFA6" w14:textId="77777777" w:rsidR="00274A07" w:rsidRDefault="00274A07" w:rsidP="00B03355">
            <w:pPr>
              <w:contextualSpacing/>
              <w:jc w:val="center"/>
              <w:rPr>
                <w:rFonts w:ascii="Times New Roman" w:hAnsi="Times New Roman" w:cs="Times New Roman"/>
                <w:lang w:val="en-US"/>
              </w:rPr>
            </w:pPr>
          </w:p>
        </w:tc>
        <w:tc>
          <w:tcPr>
            <w:tcW w:w="2407" w:type="dxa"/>
            <w:vMerge/>
          </w:tcPr>
          <w:p w14:paraId="01D506F8" w14:textId="77777777" w:rsidR="00274A07" w:rsidRPr="004434AD" w:rsidRDefault="00274A07" w:rsidP="00274A07">
            <w:pPr>
              <w:contextualSpacing/>
              <w:rPr>
                <w:rFonts w:ascii="Times New Roman" w:hAnsi="Times New Roman" w:cs="Times New Roman"/>
                <w:lang w:val="en-US"/>
              </w:rPr>
            </w:pPr>
          </w:p>
        </w:tc>
        <w:tc>
          <w:tcPr>
            <w:tcW w:w="1418" w:type="dxa"/>
            <w:vMerge/>
          </w:tcPr>
          <w:p w14:paraId="64790C64" w14:textId="77777777" w:rsidR="00274A07" w:rsidRPr="004434AD" w:rsidRDefault="00274A07" w:rsidP="00274A07">
            <w:pPr>
              <w:contextualSpacing/>
              <w:rPr>
                <w:rFonts w:ascii="Times New Roman" w:hAnsi="Times New Roman" w:cs="Times New Roman"/>
                <w:lang w:val="en-US"/>
              </w:rPr>
            </w:pPr>
          </w:p>
        </w:tc>
        <w:tc>
          <w:tcPr>
            <w:tcW w:w="1560" w:type="dxa"/>
            <w:vMerge/>
          </w:tcPr>
          <w:p w14:paraId="12DD504B" w14:textId="77777777" w:rsidR="00274A07" w:rsidRDefault="00274A07" w:rsidP="00274A07">
            <w:pPr>
              <w:pStyle w:val="TableParagraph"/>
              <w:spacing w:line="251" w:lineRule="exact"/>
              <w:ind w:left="35" w:right="-109"/>
              <w:jc w:val="center"/>
              <w:rPr>
                <w:spacing w:val="-2"/>
              </w:rPr>
            </w:pPr>
          </w:p>
        </w:tc>
        <w:tc>
          <w:tcPr>
            <w:tcW w:w="1277" w:type="dxa"/>
            <w:vMerge/>
          </w:tcPr>
          <w:p w14:paraId="4F5E104E" w14:textId="77777777" w:rsidR="00274A07" w:rsidRDefault="00274A07" w:rsidP="00274A07">
            <w:pPr>
              <w:pStyle w:val="TableParagraph"/>
              <w:spacing w:line="251" w:lineRule="exact"/>
              <w:ind w:left="35" w:right="-109"/>
              <w:jc w:val="center"/>
            </w:pPr>
          </w:p>
        </w:tc>
        <w:tc>
          <w:tcPr>
            <w:tcW w:w="2409" w:type="dxa"/>
          </w:tcPr>
          <w:p w14:paraId="66A46FFA" w14:textId="77777777" w:rsidR="00274A07" w:rsidRPr="005F00D1" w:rsidRDefault="00274A07" w:rsidP="00274A07">
            <w:pPr>
              <w:pStyle w:val="TableParagraph"/>
              <w:spacing w:line="234" w:lineRule="exact"/>
              <w:ind w:left="33"/>
            </w:pPr>
            <w:r w:rsidRPr="005F00D1">
              <w:t>bromoxynyl</w:t>
            </w:r>
          </w:p>
        </w:tc>
        <w:tc>
          <w:tcPr>
            <w:tcW w:w="1567" w:type="dxa"/>
          </w:tcPr>
          <w:p w14:paraId="4D68BC63" w14:textId="77777777" w:rsidR="00274A07" w:rsidRDefault="00274A07" w:rsidP="00274A07">
            <w:pPr>
              <w:pStyle w:val="TableParagraph"/>
              <w:spacing w:line="234"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274A07" w:rsidRPr="00480753" w14:paraId="4D87B0E5" w14:textId="77777777" w:rsidTr="00314A15">
        <w:trPr>
          <w:gridAfter w:val="1"/>
          <w:wAfter w:w="14" w:type="dxa"/>
          <w:trHeight w:val="24"/>
        </w:trPr>
        <w:tc>
          <w:tcPr>
            <w:tcW w:w="561" w:type="dxa"/>
            <w:vMerge/>
          </w:tcPr>
          <w:p w14:paraId="6CAC517B" w14:textId="77777777" w:rsidR="00274A07" w:rsidRDefault="00274A07" w:rsidP="00B03355">
            <w:pPr>
              <w:contextualSpacing/>
              <w:jc w:val="center"/>
              <w:rPr>
                <w:rFonts w:ascii="Times New Roman" w:hAnsi="Times New Roman" w:cs="Times New Roman"/>
                <w:lang w:val="en-US"/>
              </w:rPr>
            </w:pPr>
          </w:p>
        </w:tc>
        <w:tc>
          <w:tcPr>
            <w:tcW w:w="2407" w:type="dxa"/>
            <w:vMerge/>
          </w:tcPr>
          <w:p w14:paraId="29BED8D1" w14:textId="77777777" w:rsidR="00274A07" w:rsidRPr="004434AD" w:rsidRDefault="00274A07" w:rsidP="00274A07">
            <w:pPr>
              <w:contextualSpacing/>
              <w:rPr>
                <w:rFonts w:ascii="Times New Roman" w:hAnsi="Times New Roman" w:cs="Times New Roman"/>
                <w:lang w:val="en-US"/>
              </w:rPr>
            </w:pPr>
          </w:p>
        </w:tc>
        <w:tc>
          <w:tcPr>
            <w:tcW w:w="1418" w:type="dxa"/>
            <w:vMerge/>
          </w:tcPr>
          <w:p w14:paraId="19908A97" w14:textId="77777777" w:rsidR="00274A07" w:rsidRPr="004434AD" w:rsidRDefault="00274A07" w:rsidP="00274A07">
            <w:pPr>
              <w:contextualSpacing/>
              <w:rPr>
                <w:rFonts w:ascii="Times New Roman" w:hAnsi="Times New Roman" w:cs="Times New Roman"/>
                <w:lang w:val="en-US"/>
              </w:rPr>
            </w:pPr>
          </w:p>
        </w:tc>
        <w:tc>
          <w:tcPr>
            <w:tcW w:w="1560" w:type="dxa"/>
            <w:vMerge/>
          </w:tcPr>
          <w:p w14:paraId="59219354" w14:textId="77777777" w:rsidR="00274A07" w:rsidRDefault="00274A07" w:rsidP="00274A07">
            <w:pPr>
              <w:pStyle w:val="TableParagraph"/>
              <w:spacing w:line="251" w:lineRule="exact"/>
              <w:ind w:left="35" w:right="-109"/>
              <w:jc w:val="center"/>
              <w:rPr>
                <w:spacing w:val="-2"/>
              </w:rPr>
            </w:pPr>
          </w:p>
        </w:tc>
        <w:tc>
          <w:tcPr>
            <w:tcW w:w="1277" w:type="dxa"/>
            <w:vMerge/>
          </w:tcPr>
          <w:p w14:paraId="781DDA80" w14:textId="77777777" w:rsidR="00274A07" w:rsidRDefault="00274A07" w:rsidP="00274A07">
            <w:pPr>
              <w:pStyle w:val="TableParagraph"/>
              <w:spacing w:line="251" w:lineRule="exact"/>
              <w:ind w:left="35" w:right="-109"/>
              <w:jc w:val="center"/>
            </w:pPr>
          </w:p>
        </w:tc>
        <w:tc>
          <w:tcPr>
            <w:tcW w:w="2409" w:type="dxa"/>
          </w:tcPr>
          <w:p w14:paraId="2C544A4D" w14:textId="77777777" w:rsidR="00274A07" w:rsidRDefault="00274A07" w:rsidP="00274A07">
            <w:pPr>
              <w:pStyle w:val="TableParagraph"/>
              <w:spacing w:line="234" w:lineRule="exact"/>
              <w:ind w:left="33"/>
            </w:pPr>
            <w:r w:rsidRPr="005F00D1">
              <w:t>bromuconazole</w:t>
            </w:r>
          </w:p>
        </w:tc>
        <w:tc>
          <w:tcPr>
            <w:tcW w:w="1567" w:type="dxa"/>
          </w:tcPr>
          <w:p w14:paraId="38B331BB" w14:textId="77777777" w:rsidR="00274A07" w:rsidRDefault="00274A07" w:rsidP="00274A07">
            <w:pPr>
              <w:pStyle w:val="TableParagraph"/>
              <w:spacing w:line="235" w:lineRule="exact"/>
              <w:ind w:left="0"/>
              <w:jc w:val="center"/>
            </w:pPr>
            <w:r>
              <w:t>(0,01</w:t>
            </w:r>
            <w:r>
              <w:rPr>
                <w:spacing w:val="8"/>
              </w:rPr>
              <w:t xml:space="preserve"> </w:t>
            </w:r>
            <w:r>
              <w:t>–</w:t>
            </w:r>
            <w:r>
              <w:rPr>
                <w:spacing w:val="6"/>
              </w:rPr>
              <w:t xml:space="preserve"> </w:t>
            </w:r>
            <w:r>
              <w:t>0,5)</w:t>
            </w:r>
            <w:r>
              <w:rPr>
                <w:spacing w:val="7"/>
              </w:rPr>
              <w:t xml:space="preserve"> </w:t>
            </w:r>
            <w:r>
              <w:rPr>
                <w:spacing w:val="-2"/>
              </w:rPr>
              <w:t>mg/kg</w:t>
            </w:r>
          </w:p>
        </w:tc>
      </w:tr>
      <w:tr w:rsidR="00EE3C33" w:rsidRPr="00480753" w14:paraId="5F3745B8" w14:textId="77777777" w:rsidTr="00314A15">
        <w:trPr>
          <w:gridAfter w:val="1"/>
          <w:wAfter w:w="14" w:type="dxa"/>
          <w:trHeight w:val="24"/>
        </w:trPr>
        <w:tc>
          <w:tcPr>
            <w:tcW w:w="561" w:type="dxa"/>
            <w:vMerge/>
          </w:tcPr>
          <w:p w14:paraId="699A127D" w14:textId="77777777" w:rsidR="00EE3C33" w:rsidRDefault="00EE3C33" w:rsidP="00B03355">
            <w:pPr>
              <w:contextualSpacing/>
              <w:jc w:val="center"/>
              <w:rPr>
                <w:rFonts w:ascii="Times New Roman" w:hAnsi="Times New Roman" w:cs="Times New Roman"/>
                <w:lang w:val="en-US"/>
              </w:rPr>
            </w:pPr>
          </w:p>
        </w:tc>
        <w:tc>
          <w:tcPr>
            <w:tcW w:w="2407" w:type="dxa"/>
            <w:vMerge/>
          </w:tcPr>
          <w:p w14:paraId="56C42252" w14:textId="77777777" w:rsidR="00EE3C33" w:rsidRPr="004434AD" w:rsidRDefault="00EE3C33" w:rsidP="00EE3C33">
            <w:pPr>
              <w:contextualSpacing/>
              <w:rPr>
                <w:rFonts w:ascii="Times New Roman" w:hAnsi="Times New Roman" w:cs="Times New Roman"/>
                <w:lang w:val="en-US"/>
              </w:rPr>
            </w:pPr>
          </w:p>
        </w:tc>
        <w:tc>
          <w:tcPr>
            <w:tcW w:w="1418" w:type="dxa"/>
            <w:vMerge/>
          </w:tcPr>
          <w:p w14:paraId="3D65869F" w14:textId="77777777" w:rsidR="00EE3C33" w:rsidRPr="004434AD" w:rsidRDefault="00EE3C33" w:rsidP="00EE3C33">
            <w:pPr>
              <w:contextualSpacing/>
              <w:rPr>
                <w:rFonts w:ascii="Times New Roman" w:hAnsi="Times New Roman" w:cs="Times New Roman"/>
                <w:lang w:val="en-US"/>
              </w:rPr>
            </w:pPr>
          </w:p>
        </w:tc>
        <w:tc>
          <w:tcPr>
            <w:tcW w:w="1560" w:type="dxa"/>
            <w:vMerge/>
          </w:tcPr>
          <w:p w14:paraId="7AEA4BA3" w14:textId="77777777" w:rsidR="00EE3C33" w:rsidRDefault="00EE3C33" w:rsidP="00EE3C33">
            <w:pPr>
              <w:pStyle w:val="TableParagraph"/>
              <w:spacing w:line="251" w:lineRule="exact"/>
              <w:ind w:left="35" w:right="-109"/>
              <w:jc w:val="center"/>
              <w:rPr>
                <w:spacing w:val="-2"/>
              </w:rPr>
            </w:pPr>
          </w:p>
        </w:tc>
        <w:tc>
          <w:tcPr>
            <w:tcW w:w="1277" w:type="dxa"/>
            <w:vMerge/>
          </w:tcPr>
          <w:p w14:paraId="0964B02B" w14:textId="77777777" w:rsidR="00EE3C33" w:rsidRDefault="00EE3C33" w:rsidP="00EE3C33">
            <w:pPr>
              <w:pStyle w:val="TableParagraph"/>
              <w:spacing w:line="251" w:lineRule="exact"/>
              <w:ind w:left="35" w:right="-109"/>
              <w:jc w:val="center"/>
            </w:pPr>
          </w:p>
        </w:tc>
        <w:tc>
          <w:tcPr>
            <w:tcW w:w="2409" w:type="dxa"/>
          </w:tcPr>
          <w:p w14:paraId="76C71026" w14:textId="77777777" w:rsidR="00EE3C33" w:rsidRPr="00C63809" w:rsidRDefault="00EE3C33" w:rsidP="00EE3C33">
            <w:pPr>
              <w:pStyle w:val="TableParagraph"/>
              <w:spacing w:line="234" w:lineRule="exact"/>
              <w:ind w:left="33"/>
            </w:pPr>
            <w:r w:rsidRPr="00C63809">
              <w:t>vernolate</w:t>
            </w:r>
          </w:p>
        </w:tc>
        <w:tc>
          <w:tcPr>
            <w:tcW w:w="1567" w:type="dxa"/>
          </w:tcPr>
          <w:p w14:paraId="4DC37A4A" w14:textId="77777777" w:rsidR="00EE3C33" w:rsidRDefault="00EE3C33" w:rsidP="00EE3C33">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57ECBAAF" w14:textId="77777777" w:rsidTr="00314A15">
        <w:trPr>
          <w:gridAfter w:val="1"/>
          <w:wAfter w:w="14" w:type="dxa"/>
          <w:trHeight w:val="24"/>
        </w:trPr>
        <w:tc>
          <w:tcPr>
            <w:tcW w:w="561" w:type="dxa"/>
            <w:vMerge/>
          </w:tcPr>
          <w:p w14:paraId="667A7FB4" w14:textId="77777777" w:rsidR="00EE3C33" w:rsidRDefault="00EE3C33" w:rsidP="00B03355">
            <w:pPr>
              <w:contextualSpacing/>
              <w:jc w:val="center"/>
              <w:rPr>
                <w:rFonts w:ascii="Times New Roman" w:hAnsi="Times New Roman" w:cs="Times New Roman"/>
                <w:lang w:val="en-US"/>
              </w:rPr>
            </w:pPr>
          </w:p>
        </w:tc>
        <w:tc>
          <w:tcPr>
            <w:tcW w:w="2407" w:type="dxa"/>
            <w:vMerge/>
          </w:tcPr>
          <w:p w14:paraId="048210C2" w14:textId="77777777" w:rsidR="00EE3C33" w:rsidRPr="004434AD" w:rsidRDefault="00EE3C33" w:rsidP="00EE3C33">
            <w:pPr>
              <w:contextualSpacing/>
              <w:rPr>
                <w:rFonts w:ascii="Times New Roman" w:hAnsi="Times New Roman" w:cs="Times New Roman"/>
                <w:lang w:val="en-US"/>
              </w:rPr>
            </w:pPr>
          </w:p>
        </w:tc>
        <w:tc>
          <w:tcPr>
            <w:tcW w:w="1418" w:type="dxa"/>
            <w:vMerge/>
          </w:tcPr>
          <w:p w14:paraId="0CC99954" w14:textId="77777777" w:rsidR="00EE3C33" w:rsidRPr="004434AD" w:rsidRDefault="00EE3C33" w:rsidP="00EE3C33">
            <w:pPr>
              <w:contextualSpacing/>
              <w:rPr>
                <w:rFonts w:ascii="Times New Roman" w:hAnsi="Times New Roman" w:cs="Times New Roman"/>
                <w:lang w:val="en-US"/>
              </w:rPr>
            </w:pPr>
          </w:p>
        </w:tc>
        <w:tc>
          <w:tcPr>
            <w:tcW w:w="1560" w:type="dxa"/>
            <w:vMerge/>
          </w:tcPr>
          <w:p w14:paraId="2D0BDD7F" w14:textId="77777777" w:rsidR="00EE3C33" w:rsidRDefault="00EE3C33" w:rsidP="00EE3C33">
            <w:pPr>
              <w:pStyle w:val="TableParagraph"/>
              <w:spacing w:line="251" w:lineRule="exact"/>
              <w:ind w:left="35" w:right="-109"/>
              <w:jc w:val="center"/>
              <w:rPr>
                <w:spacing w:val="-2"/>
              </w:rPr>
            </w:pPr>
          </w:p>
        </w:tc>
        <w:tc>
          <w:tcPr>
            <w:tcW w:w="1277" w:type="dxa"/>
            <w:vMerge/>
          </w:tcPr>
          <w:p w14:paraId="3B3D0A88" w14:textId="77777777" w:rsidR="00EE3C33" w:rsidRDefault="00EE3C33" w:rsidP="00EE3C33">
            <w:pPr>
              <w:pStyle w:val="TableParagraph"/>
              <w:spacing w:line="251" w:lineRule="exact"/>
              <w:ind w:left="35" w:right="-109"/>
              <w:jc w:val="center"/>
            </w:pPr>
          </w:p>
        </w:tc>
        <w:tc>
          <w:tcPr>
            <w:tcW w:w="2409" w:type="dxa"/>
          </w:tcPr>
          <w:p w14:paraId="2FC9E27E" w14:textId="77777777" w:rsidR="00EE3C33" w:rsidRPr="00C63809" w:rsidRDefault="00EE3C33" w:rsidP="00EE3C33">
            <w:pPr>
              <w:pStyle w:val="TableParagraph"/>
              <w:spacing w:line="234" w:lineRule="exact"/>
              <w:ind w:left="33"/>
            </w:pPr>
            <w:r w:rsidRPr="00C63809">
              <w:t>dimethachlor</w:t>
            </w:r>
          </w:p>
        </w:tc>
        <w:tc>
          <w:tcPr>
            <w:tcW w:w="1567" w:type="dxa"/>
          </w:tcPr>
          <w:p w14:paraId="6F02C281" w14:textId="77777777" w:rsidR="00EE3C33" w:rsidRDefault="00EE3C33" w:rsidP="00EE3C33">
            <w:pPr>
              <w:pStyle w:val="TableParagraph"/>
              <w:spacing w:line="234" w:lineRule="exact"/>
              <w:ind w:left="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E3C33" w:rsidRPr="00480753" w14:paraId="7CF3DA07" w14:textId="77777777" w:rsidTr="00314A15">
        <w:trPr>
          <w:gridAfter w:val="1"/>
          <w:wAfter w:w="14" w:type="dxa"/>
          <w:trHeight w:val="24"/>
        </w:trPr>
        <w:tc>
          <w:tcPr>
            <w:tcW w:w="561" w:type="dxa"/>
            <w:vMerge/>
          </w:tcPr>
          <w:p w14:paraId="2FC2B41A" w14:textId="77777777" w:rsidR="00EE3C33" w:rsidRDefault="00EE3C33" w:rsidP="00B03355">
            <w:pPr>
              <w:contextualSpacing/>
              <w:jc w:val="center"/>
              <w:rPr>
                <w:rFonts w:ascii="Times New Roman" w:hAnsi="Times New Roman" w:cs="Times New Roman"/>
                <w:lang w:val="en-US"/>
              </w:rPr>
            </w:pPr>
          </w:p>
        </w:tc>
        <w:tc>
          <w:tcPr>
            <w:tcW w:w="2407" w:type="dxa"/>
            <w:vMerge/>
          </w:tcPr>
          <w:p w14:paraId="5B840BD5" w14:textId="77777777" w:rsidR="00EE3C33" w:rsidRPr="004434AD" w:rsidRDefault="00EE3C33" w:rsidP="00EE3C33">
            <w:pPr>
              <w:contextualSpacing/>
              <w:rPr>
                <w:rFonts w:ascii="Times New Roman" w:hAnsi="Times New Roman" w:cs="Times New Roman"/>
                <w:lang w:val="en-US"/>
              </w:rPr>
            </w:pPr>
          </w:p>
        </w:tc>
        <w:tc>
          <w:tcPr>
            <w:tcW w:w="1418" w:type="dxa"/>
            <w:vMerge/>
          </w:tcPr>
          <w:p w14:paraId="73C6C1AB" w14:textId="77777777" w:rsidR="00EE3C33" w:rsidRPr="004434AD" w:rsidRDefault="00EE3C33" w:rsidP="00EE3C33">
            <w:pPr>
              <w:contextualSpacing/>
              <w:rPr>
                <w:rFonts w:ascii="Times New Roman" w:hAnsi="Times New Roman" w:cs="Times New Roman"/>
                <w:lang w:val="en-US"/>
              </w:rPr>
            </w:pPr>
          </w:p>
        </w:tc>
        <w:tc>
          <w:tcPr>
            <w:tcW w:w="1560" w:type="dxa"/>
            <w:vMerge/>
          </w:tcPr>
          <w:p w14:paraId="2B00AE6A" w14:textId="77777777" w:rsidR="00EE3C33" w:rsidRDefault="00EE3C33" w:rsidP="00EE3C33">
            <w:pPr>
              <w:pStyle w:val="TableParagraph"/>
              <w:spacing w:line="251" w:lineRule="exact"/>
              <w:ind w:left="35" w:right="-109"/>
              <w:jc w:val="center"/>
              <w:rPr>
                <w:spacing w:val="-2"/>
              </w:rPr>
            </w:pPr>
          </w:p>
        </w:tc>
        <w:tc>
          <w:tcPr>
            <w:tcW w:w="1277" w:type="dxa"/>
            <w:vMerge/>
          </w:tcPr>
          <w:p w14:paraId="542FE48F" w14:textId="77777777" w:rsidR="00EE3C33" w:rsidRDefault="00EE3C33" w:rsidP="00EE3C33">
            <w:pPr>
              <w:pStyle w:val="TableParagraph"/>
              <w:spacing w:line="251" w:lineRule="exact"/>
              <w:ind w:left="35" w:right="-109"/>
              <w:jc w:val="center"/>
            </w:pPr>
          </w:p>
        </w:tc>
        <w:tc>
          <w:tcPr>
            <w:tcW w:w="2409" w:type="dxa"/>
          </w:tcPr>
          <w:p w14:paraId="4C6029CD" w14:textId="77777777" w:rsidR="00EE3C33" w:rsidRPr="00C63809" w:rsidRDefault="00EE3C33" w:rsidP="00EE3C33">
            <w:pPr>
              <w:pStyle w:val="TableParagraph"/>
              <w:spacing w:line="234" w:lineRule="exact"/>
              <w:ind w:left="33"/>
            </w:pPr>
            <w:r w:rsidRPr="00C63809">
              <w:t>ditalimphos</w:t>
            </w:r>
          </w:p>
        </w:tc>
        <w:tc>
          <w:tcPr>
            <w:tcW w:w="1567" w:type="dxa"/>
          </w:tcPr>
          <w:p w14:paraId="20306DDF" w14:textId="77777777" w:rsidR="00EE3C33" w:rsidRDefault="00EE3C33" w:rsidP="00EE3C33">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6DF63323" w14:textId="77777777" w:rsidTr="00314A15">
        <w:trPr>
          <w:gridAfter w:val="1"/>
          <w:wAfter w:w="14" w:type="dxa"/>
          <w:trHeight w:val="24"/>
        </w:trPr>
        <w:tc>
          <w:tcPr>
            <w:tcW w:w="561" w:type="dxa"/>
            <w:vMerge/>
          </w:tcPr>
          <w:p w14:paraId="32002C77" w14:textId="77777777" w:rsidR="00EE3C33" w:rsidRDefault="00EE3C33" w:rsidP="00B03355">
            <w:pPr>
              <w:contextualSpacing/>
              <w:jc w:val="center"/>
              <w:rPr>
                <w:rFonts w:ascii="Times New Roman" w:hAnsi="Times New Roman" w:cs="Times New Roman"/>
                <w:lang w:val="en-US"/>
              </w:rPr>
            </w:pPr>
          </w:p>
        </w:tc>
        <w:tc>
          <w:tcPr>
            <w:tcW w:w="2407" w:type="dxa"/>
            <w:vMerge/>
          </w:tcPr>
          <w:p w14:paraId="4BB696B0" w14:textId="77777777" w:rsidR="00EE3C33" w:rsidRPr="004434AD" w:rsidRDefault="00EE3C33" w:rsidP="00EE3C33">
            <w:pPr>
              <w:contextualSpacing/>
              <w:rPr>
                <w:rFonts w:ascii="Times New Roman" w:hAnsi="Times New Roman" w:cs="Times New Roman"/>
                <w:lang w:val="en-US"/>
              </w:rPr>
            </w:pPr>
          </w:p>
        </w:tc>
        <w:tc>
          <w:tcPr>
            <w:tcW w:w="1418" w:type="dxa"/>
            <w:vMerge/>
          </w:tcPr>
          <w:p w14:paraId="36BFC663" w14:textId="77777777" w:rsidR="00EE3C33" w:rsidRPr="004434AD" w:rsidRDefault="00EE3C33" w:rsidP="00EE3C33">
            <w:pPr>
              <w:contextualSpacing/>
              <w:rPr>
                <w:rFonts w:ascii="Times New Roman" w:hAnsi="Times New Roman" w:cs="Times New Roman"/>
                <w:lang w:val="en-US"/>
              </w:rPr>
            </w:pPr>
          </w:p>
        </w:tc>
        <w:tc>
          <w:tcPr>
            <w:tcW w:w="1560" w:type="dxa"/>
            <w:vMerge/>
          </w:tcPr>
          <w:p w14:paraId="762AA5BE" w14:textId="77777777" w:rsidR="00EE3C33" w:rsidRDefault="00EE3C33" w:rsidP="00EE3C33">
            <w:pPr>
              <w:pStyle w:val="TableParagraph"/>
              <w:spacing w:line="251" w:lineRule="exact"/>
              <w:ind w:left="35" w:right="-109"/>
              <w:jc w:val="center"/>
              <w:rPr>
                <w:spacing w:val="-2"/>
              </w:rPr>
            </w:pPr>
          </w:p>
        </w:tc>
        <w:tc>
          <w:tcPr>
            <w:tcW w:w="1277" w:type="dxa"/>
            <w:vMerge/>
          </w:tcPr>
          <w:p w14:paraId="5D256BCC" w14:textId="77777777" w:rsidR="00EE3C33" w:rsidRDefault="00EE3C33" w:rsidP="00EE3C33">
            <w:pPr>
              <w:pStyle w:val="TableParagraph"/>
              <w:spacing w:line="251" w:lineRule="exact"/>
              <w:ind w:left="35" w:right="-109"/>
              <w:jc w:val="center"/>
            </w:pPr>
          </w:p>
        </w:tc>
        <w:tc>
          <w:tcPr>
            <w:tcW w:w="2409" w:type="dxa"/>
          </w:tcPr>
          <w:p w14:paraId="7FA56206" w14:textId="77777777" w:rsidR="00EE3C33" w:rsidRPr="00C63809" w:rsidRDefault="00EE3C33" w:rsidP="00EE3C33">
            <w:pPr>
              <w:pStyle w:val="TableParagraph"/>
              <w:spacing w:line="234" w:lineRule="exact"/>
              <w:ind w:left="33"/>
            </w:pPr>
            <w:r w:rsidRPr="00C63809">
              <w:t>diuron</w:t>
            </w:r>
          </w:p>
        </w:tc>
        <w:tc>
          <w:tcPr>
            <w:tcW w:w="1567" w:type="dxa"/>
          </w:tcPr>
          <w:p w14:paraId="06AE761F" w14:textId="77777777" w:rsidR="00EE3C33" w:rsidRDefault="00EE3C33" w:rsidP="00EE3C33">
            <w:pPr>
              <w:pStyle w:val="TableParagraph"/>
              <w:spacing w:line="234" w:lineRule="exact"/>
              <w:ind w:left="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E3C33" w:rsidRPr="00480753" w14:paraId="26F88BAD" w14:textId="77777777" w:rsidTr="00314A15">
        <w:trPr>
          <w:gridAfter w:val="1"/>
          <w:wAfter w:w="14" w:type="dxa"/>
          <w:trHeight w:val="24"/>
        </w:trPr>
        <w:tc>
          <w:tcPr>
            <w:tcW w:w="561" w:type="dxa"/>
            <w:vMerge/>
          </w:tcPr>
          <w:p w14:paraId="1914C88B" w14:textId="77777777" w:rsidR="00EE3C33" w:rsidRDefault="00EE3C33" w:rsidP="00B03355">
            <w:pPr>
              <w:contextualSpacing/>
              <w:jc w:val="center"/>
              <w:rPr>
                <w:rFonts w:ascii="Times New Roman" w:hAnsi="Times New Roman" w:cs="Times New Roman"/>
                <w:lang w:val="en-US"/>
              </w:rPr>
            </w:pPr>
          </w:p>
        </w:tc>
        <w:tc>
          <w:tcPr>
            <w:tcW w:w="2407" w:type="dxa"/>
            <w:vMerge/>
          </w:tcPr>
          <w:p w14:paraId="4D5E35AA" w14:textId="77777777" w:rsidR="00EE3C33" w:rsidRPr="004434AD" w:rsidRDefault="00EE3C33" w:rsidP="00EE3C33">
            <w:pPr>
              <w:contextualSpacing/>
              <w:rPr>
                <w:rFonts w:ascii="Times New Roman" w:hAnsi="Times New Roman" w:cs="Times New Roman"/>
                <w:lang w:val="en-US"/>
              </w:rPr>
            </w:pPr>
          </w:p>
        </w:tc>
        <w:tc>
          <w:tcPr>
            <w:tcW w:w="1418" w:type="dxa"/>
            <w:vMerge/>
          </w:tcPr>
          <w:p w14:paraId="323DAB4D" w14:textId="77777777" w:rsidR="00EE3C33" w:rsidRPr="004434AD" w:rsidRDefault="00EE3C33" w:rsidP="00EE3C33">
            <w:pPr>
              <w:contextualSpacing/>
              <w:rPr>
                <w:rFonts w:ascii="Times New Roman" w:hAnsi="Times New Roman" w:cs="Times New Roman"/>
                <w:lang w:val="en-US"/>
              </w:rPr>
            </w:pPr>
          </w:p>
        </w:tc>
        <w:tc>
          <w:tcPr>
            <w:tcW w:w="1560" w:type="dxa"/>
            <w:vMerge/>
          </w:tcPr>
          <w:p w14:paraId="02E17C12" w14:textId="77777777" w:rsidR="00EE3C33" w:rsidRDefault="00EE3C33" w:rsidP="00EE3C33">
            <w:pPr>
              <w:pStyle w:val="TableParagraph"/>
              <w:spacing w:line="251" w:lineRule="exact"/>
              <w:ind w:left="35" w:right="-109"/>
              <w:jc w:val="center"/>
              <w:rPr>
                <w:spacing w:val="-2"/>
              </w:rPr>
            </w:pPr>
          </w:p>
        </w:tc>
        <w:tc>
          <w:tcPr>
            <w:tcW w:w="1277" w:type="dxa"/>
            <w:vMerge/>
          </w:tcPr>
          <w:p w14:paraId="1F6182E0" w14:textId="77777777" w:rsidR="00EE3C33" w:rsidRDefault="00EE3C33" w:rsidP="00EE3C33">
            <w:pPr>
              <w:pStyle w:val="TableParagraph"/>
              <w:spacing w:line="251" w:lineRule="exact"/>
              <w:ind w:left="35" w:right="-109"/>
              <w:jc w:val="center"/>
            </w:pPr>
          </w:p>
        </w:tc>
        <w:tc>
          <w:tcPr>
            <w:tcW w:w="2409" w:type="dxa"/>
          </w:tcPr>
          <w:p w14:paraId="7AE69807" w14:textId="77777777" w:rsidR="00EE3C33" w:rsidRPr="00C63809" w:rsidRDefault="00EE3C33" w:rsidP="00EE3C33">
            <w:pPr>
              <w:pStyle w:val="TableParagraph"/>
              <w:spacing w:line="234" w:lineRule="exact"/>
              <w:ind w:left="33"/>
            </w:pPr>
            <w:r w:rsidRPr="00C63809">
              <w:t>diflufenican</w:t>
            </w:r>
          </w:p>
        </w:tc>
        <w:tc>
          <w:tcPr>
            <w:tcW w:w="1567" w:type="dxa"/>
          </w:tcPr>
          <w:p w14:paraId="7B632E6A" w14:textId="77777777" w:rsidR="00EE3C33" w:rsidRDefault="00EE3C33" w:rsidP="00EE3C33">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EE3C33" w:rsidRPr="00480753" w14:paraId="02F20964" w14:textId="77777777" w:rsidTr="00314A15">
        <w:trPr>
          <w:gridAfter w:val="1"/>
          <w:wAfter w:w="14" w:type="dxa"/>
          <w:trHeight w:val="24"/>
        </w:trPr>
        <w:tc>
          <w:tcPr>
            <w:tcW w:w="561" w:type="dxa"/>
            <w:vMerge/>
          </w:tcPr>
          <w:p w14:paraId="2813265E" w14:textId="77777777" w:rsidR="00EE3C33" w:rsidRDefault="00EE3C33" w:rsidP="00B03355">
            <w:pPr>
              <w:contextualSpacing/>
              <w:jc w:val="center"/>
              <w:rPr>
                <w:rFonts w:ascii="Times New Roman" w:hAnsi="Times New Roman" w:cs="Times New Roman"/>
                <w:lang w:val="en-US"/>
              </w:rPr>
            </w:pPr>
          </w:p>
        </w:tc>
        <w:tc>
          <w:tcPr>
            <w:tcW w:w="2407" w:type="dxa"/>
            <w:vMerge/>
          </w:tcPr>
          <w:p w14:paraId="01B3B8AC" w14:textId="77777777" w:rsidR="00EE3C33" w:rsidRPr="004434AD" w:rsidRDefault="00EE3C33" w:rsidP="00EE3C33">
            <w:pPr>
              <w:contextualSpacing/>
              <w:rPr>
                <w:rFonts w:ascii="Times New Roman" w:hAnsi="Times New Roman" w:cs="Times New Roman"/>
                <w:lang w:val="en-US"/>
              </w:rPr>
            </w:pPr>
          </w:p>
        </w:tc>
        <w:tc>
          <w:tcPr>
            <w:tcW w:w="1418" w:type="dxa"/>
            <w:vMerge/>
          </w:tcPr>
          <w:p w14:paraId="66C04DC3" w14:textId="77777777" w:rsidR="00EE3C33" w:rsidRPr="004434AD" w:rsidRDefault="00EE3C33" w:rsidP="00EE3C33">
            <w:pPr>
              <w:contextualSpacing/>
              <w:rPr>
                <w:rFonts w:ascii="Times New Roman" w:hAnsi="Times New Roman" w:cs="Times New Roman"/>
                <w:lang w:val="en-US"/>
              </w:rPr>
            </w:pPr>
          </w:p>
        </w:tc>
        <w:tc>
          <w:tcPr>
            <w:tcW w:w="1560" w:type="dxa"/>
            <w:vMerge/>
          </w:tcPr>
          <w:p w14:paraId="7A742348" w14:textId="77777777" w:rsidR="00EE3C33" w:rsidRDefault="00EE3C33" w:rsidP="00EE3C33">
            <w:pPr>
              <w:pStyle w:val="TableParagraph"/>
              <w:spacing w:line="251" w:lineRule="exact"/>
              <w:ind w:left="35" w:right="-109"/>
              <w:jc w:val="center"/>
              <w:rPr>
                <w:spacing w:val="-2"/>
              </w:rPr>
            </w:pPr>
          </w:p>
        </w:tc>
        <w:tc>
          <w:tcPr>
            <w:tcW w:w="1277" w:type="dxa"/>
            <w:vMerge/>
          </w:tcPr>
          <w:p w14:paraId="547A7226" w14:textId="77777777" w:rsidR="00EE3C33" w:rsidRDefault="00EE3C33" w:rsidP="00EE3C33">
            <w:pPr>
              <w:pStyle w:val="TableParagraph"/>
              <w:spacing w:line="251" w:lineRule="exact"/>
              <w:ind w:left="35" w:right="-109"/>
              <w:jc w:val="center"/>
            </w:pPr>
          </w:p>
        </w:tc>
        <w:tc>
          <w:tcPr>
            <w:tcW w:w="2409" w:type="dxa"/>
          </w:tcPr>
          <w:p w14:paraId="7879F258" w14:textId="77777777" w:rsidR="00EE3C33" w:rsidRPr="00C63809" w:rsidRDefault="00EE3C33" w:rsidP="00EE3C33">
            <w:pPr>
              <w:pStyle w:val="TableParagraph"/>
              <w:spacing w:line="234" w:lineRule="exact"/>
              <w:ind w:left="33"/>
            </w:pPr>
            <w:r w:rsidRPr="00C63809">
              <w:t>dichlorprop</w:t>
            </w:r>
          </w:p>
        </w:tc>
        <w:tc>
          <w:tcPr>
            <w:tcW w:w="1567" w:type="dxa"/>
          </w:tcPr>
          <w:p w14:paraId="7953124D" w14:textId="77777777" w:rsidR="00EE3C33" w:rsidRDefault="00EE3C33" w:rsidP="00EE3C33">
            <w:pPr>
              <w:pStyle w:val="TableParagraph"/>
              <w:spacing w:line="234"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EE3C33" w:rsidRPr="00480753" w14:paraId="69651309" w14:textId="77777777" w:rsidTr="00314A15">
        <w:trPr>
          <w:gridAfter w:val="1"/>
          <w:wAfter w:w="14" w:type="dxa"/>
          <w:trHeight w:val="24"/>
        </w:trPr>
        <w:tc>
          <w:tcPr>
            <w:tcW w:w="561" w:type="dxa"/>
            <w:vMerge/>
          </w:tcPr>
          <w:p w14:paraId="1A5EE6B8" w14:textId="77777777" w:rsidR="00EE3C33" w:rsidRDefault="00EE3C33" w:rsidP="00B03355">
            <w:pPr>
              <w:contextualSpacing/>
              <w:jc w:val="center"/>
              <w:rPr>
                <w:rFonts w:ascii="Times New Roman" w:hAnsi="Times New Roman" w:cs="Times New Roman"/>
                <w:lang w:val="en-US"/>
              </w:rPr>
            </w:pPr>
          </w:p>
        </w:tc>
        <w:tc>
          <w:tcPr>
            <w:tcW w:w="2407" w:type="dxa"/>
            <w:vMerge/>
          </w:tcPr>
          <w:p w14:paraId="45C5ECD3" w14:textId="77777777" w:rsidR="00EE3C33" w:rsidRPr="004434AD" w:rsidRDefault="00EE3C33" w:rsidP="00EE3C33">
            <w:pPr>
              <w:contextualSpacing/>
              <w:rPr>
                <w:rFonts w:ascii="Times New Roman" w:hAnsi="Times New Roman" w:cs="Times New Roman"/>
                <w:lang w:val="en-US"/>
              </w:rPr>
            </w:pPr>
          </w:p>
        </w:tc>
        <w:tc>
          <w:tcPr>
            <w:tcW w:w="1418" w:type="dxa"/>
            <w:vMerge/>
          </w:tcPr>
          <w:p w14:paraId="551B2C2C" w14:textId="77777777" w:rsidR="00EE3C33" w:rsidRPr="004434AD" w:rsidRDefault="00EE3C33" w:rsidP="00EE3C33">
            <w:pPr>
              <w:contextualSpacing/>
              <w:rPr>
                <w:rFonts w:ascii="Times New Roman" w:hAnsi="Times New Roman" w:cs="Times New Roman"/>
                <w:lang w:val="en-US"/>
              </w:rPr>
            </w:pPr>
          </w:p>
        </w:tc>
        <w:tc>
          <w:tcPr>
            <w:tcW w:w="1560" w:type="dxa"/>
            <w:vMerge/>
          </w:tcPr>
          <w:p w14:paraId="0E7A85CE" w14:textId="77777777" w:rsidR="00EE3C33" w:rsidRDefault="00EE3C33" w:rsidP="00EE3C33">
            <w:pPr>
              <w:pStyle w:val="TableParagraph"/>
              <w:spacing w:line="251" w:lineRule="exact"/>
              <w:ind w:left="35" w:right="-109"/>
              <w:jc w:val="center"/>
              <w:rPr>
                <w:spacing w:val="-2"/>
              </w:rPr>
            </w:pPr>
          </w:p>
        </w:tc>
        <w:tc>
          <w:tcPr>
            <w:tcW w:w="1277" w:type="dxa"/>
            <w:vMerge/>
          </w:tcPr>
          <w:p w14:paraId="0D6BDFF1" w14:textId="77777777" w:rsidR="00EE3C33" w:rsidRDefault="00EE3C33" w:rsidP="00EE3C33">
            <w:pPr>
              <w:pStyle w:val="TableParagraph"/>
              <w:spacing w:line="251" w:lineRule="exact"/>
              <w:ind w:left="35" w:right="-109"/>
              <w:jc w:val="center"/>
            </w:pPr>
          </w:p>
        </w:tc>
        <w:tc>
          <w:tcPr>
            <w:tcW w:w="2409" w:type="dxa"/>
          </w:tcPr>
          <w:p w14:paraId="7E7AEB8D" w14:textId="77777777" w:rsidR="00EE3C33" w:rsidRPr="00C63809" w:rsidRDefault="00EE3C33" w:rsidP="00EE3C33">
            <w:pPr>
              <w:pStyle w:val="TableParagraph"/>
              <w:spacing w:line="234" w:lineRule="exact"/>
              <w:ind w:left="33"/>
            </w:pPr>
            <w:r w:rsidRPr="00C63809">
              <w:t>isoxadiphene-ethyl</w:t>
            </w:r>
          </w:p>
        </w:tc>
        <w:tc>
          <w:tcPr>
            <w:tcW w:w="1567" w:type="dxa"/>
          </w:tcPr>
          <w:p w14:paraId="4CAB799B" w14:textId="77777777" w:rsidR="00EE3C33" w:rsidRDefault="00EE3C33" w:rsidP="00EE3C3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4E6A12A3" w14:textId="77777777" w:rsidTr="00314A15">
        <w:trPr>
          <w:gridAfter w:val="1"/>
          <w:wAfter w:w="14" w:type="dxa"/>
          <w:trHeight w:val="24"/>
        </w:trPr>
        <w:tc>
          <w:tcPr>
            <w:tcW w:w="561" w:type="dxa"/>
            <w:vMerge/>
          </w:tcPr>
          <w:p w14:paraId="65983767" w14:textId="77777777" w:rsidR="00EE3C33" w:rsidRDefault="00EE3C33" w:rsidP="00B03355">
            <w:pPr>
              <w:contextualSpacing/>
              <w:jc w:val="center"/>
              <w:rPr>
                <w:rFonts w:ascii="Times New Roman" w:hAnsi="Times New Roman" w:cs="Times New Roman"/>
                <w:lang w:val="en-US"/>
              </w:rPr>
            </w:pPr>
          </w:p>
        </w:tc>
        <w:tc>
          <w:tcPr>
            <w:tcW w:w="2407" w:type="dxa"/>
            <w:vMerge/>
          </w:tcPr>
          <w:p w14:paraId="1B926348" w14:textId="77777777" w:rsidR="00EE3C33" w:rsidRPr="004434AD" w:rsidRDefault="00EE3C33" w:rsidP="00EE3C33">
            <w:pPr>
              <w:contextualSpacing/>
              <w:rPr>
                <w:rFonts w:ascii="Times New Roman" w:hAnsi="Times New Roman" w:cs="Times New Roman"/>
                <w:lang w:val="en-US"/>
              </w:rPr>
            </w:pPr>
          </w:p>
        </w:tc>
        <w:tc>
          <w:tcPr>
            <w:tcW w:w="1418" w:type="dxa"/>
            <w:vMerge/>
          </w:tcPr>
          <w:p w14:paraId="59F7741B" w14:textId="77777777" w:rsidR="00EE3C33" w:rsidRPr="004434AD" w:rsidRDefault="00EE3C33" w:rsidP="00EE3C33">
            <w:pPr>
              <w:contextualSpacing/>
              <w:rPr>
                <w:rFonts w:ascii="Times New Roman" w:hAnsi="Times New Roman" w:cs="Times New Roman"/>
                <w:lang w:val="en-US"/>
              </w:rPr>
            </w:pPr>
          </w:p>
        </w:tc>
        <w:tc>
          <w:tcPr>
            <w:tcW w:w="1560" w:type="dxa"/>
            <w:vMerge/>
          </w:tcPr>
          <w:p w14:paraId="052E1D6F" w14:textId="77777777" w:rsidR="00EE3C33" w:rsidRDefault="00EE3C33" w:rsidP="00EE3C33">
            <w:pPr>
              <w:pStyle w:val="TableParagraph"/>
              <w:spacing w:line="251" w:lineRule="exact"/>
              <w:ind w:left="35" w:right="-109"/>
              <w:jc w:val="center"/>
              <w:rPr>
                <w:spacing w:val="-2"/>
              </w:rPr>
            </w:pPr>
          </w:p>
        </w:tc>
        <w:tc>
          <w:tcPr>
            <w:tcW w:w="1277" w:type="dxa"/>
            <w:vMerge/>
          </w:tcPr>
          <w:p w14:paraId="552BD4D5" w14:textId="77777777" w:rsidR="00EE3C33" w:rsidRDefault="00EE3C33" w:rsidP="00EE3C33">
            <w:pPr>
              <w:pStyle w:val="TableParagraph"/>
              <w:spacing w:line="251" w:lineRule="exact"/>
              <w:ind w:left="35" w:right="-109"/>
              <w:jc w:val="center"/>
            </w:pPr>
          </w:p>
        </w:tc>
        <w:tc>
          <w:tcPr>
            <w:tcW w:w="2409" w:type="dxa"/>
          </w:tcPr>
          <w:p w14:paraId="0D90E159" w14:textId="77777777" w:rsidR="00EE3C33" w:rsidRPr="00C63809" w:rsidRDefault="00EE3C33" w:rsidP="00EE3C33">
            <w:pPr>
              <w:pStyle w:val="TableParagraph"/>
              <w:spacing w:line="234" w:lineRule="exact"/>
              <w:ind w:left="33"/>
            </w:pPr>
            <w:r w:rsidRPr="00C63809">
              <w:t>isoxaflutol</w:t>
            </w:r>
          </w:p>
        </w:tc>
        <w:tc>
          <w:tcPr>
            <w:tcW w:w="1567" w:type="dxa"/>
          </w:tcPr>
          <w:p w14:paraId="0A21D160" w14:textId="77777777" w:rsidR="00EE3C33" w:rsidRDefault="00EE3C33" w:rsidP="00EE3C33">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EE3C33" w:rsidRPr="00480753" w14:paraId="2BDBEEC9" w14:textId="77777777" w:rsidTr="00314A15">
        <w:trPr>
          <w:gridAfter w:val="1"/>
          <w:wAfter w:w="14" w:type="dxa"/>
          <w:trHeight w:val="24"/>
        </w:trPr>
        <w:tc>
          <w:tcPr>
            <w:tcW w:w="561" w:type="dxa"/>
            <w:vMerge/>
          </w:tcPr>
          <w:p w14:paraId="5659CAFC" w14:textId="77777777" w:rsidR="00EE3C33" w:rsidRDefault="00EE3C33" w:rsidP="00B03355">
            <w:pPr>
              <w:contextualSpacing/>
              <w:jc w:val="center"/>
              <w:rPr>
                <w:rFonts w:ascii="Times New Roman" w:hAnsi="Times New Roman" w:cs="Times New Roman"/>
                <w:lang w:val="en-US"/>
              </w:rPr>
            </w:pPr>
          </w:p>
        </w:tc>
        <w:tc>
          <w:tcPr>
            <w:tcW w:w="2407" w:type="dxa"/>
            <w:vMerge/>
          </w:tcPr>
          <w:p w14:paraId="4DCD023C" w14:textId="77777777" w:rsidR="00EE3C33" w:rsidRPr="004434AD" w:rsidRDefault="00EE3C33" w:rsidP="00EE3C33">
            <w:pPr>
              <w:contextualSpacing/>
              <w:rPr>
                <w:rFonts w:ascii="Times New Roman" w:hAnsi="Times New Roman" w:cs="Times New Roman"/>
                <w:lang w:val="en-US"/>
              </w:rPr>
            </w:pPr>
          </w:p>
        </w:tc>
        <w:tc>
          <w:tcPr>
            <w:tcW w:w="1418" w:type="dxa"/>
            <w:vMerge/>
          </w:tcPr>
          <w:p w14:paraId="4CDB85B9" w14:textId="77777777" w:rsidR="00EE3C33" w:rsidRPr="004434AD" w:rsidRDefault="00EE3C33" w:rsidP="00EE3C33">
            <w:pPr>
              <w:contextualSpacing/>
              <w:rPr>
                <w:rFonts w:ascii="Times New Roman" w:hAnsi="Times New Roman" w:cs="Times New Roman"/>
                <w:lang w:val="en-US"/>
              </w:rPr>
            </w:pPr>
          </w:p>
        </w:tc>
        <w:tc>
          <w:tcPr>
            <w:tcW w:w="1560" w:type="dxa"/>
            <w:vMerge/>
          </w:tcPr>
          <w:p w14:paraId="1CA5E074" w14:textId="77777777" w:rsidR="00EE3C33" w:rsidRDefault="00EE3C33" w:rsidP="00EE3C33">
            <w:pPr>
              <w:pStyle w:val="TableParagraph"/>
              <w:spacing w:line="251" w:lineRule="exact"/>
              <w:ind w:left="35" w:right="-109"/>
              <w:jc w:val="center"/>
              <w:rPr>
                <w:spacing w:val="-2"/>
              </w:rPr>
            </w:pPr>
          </w:p>
        </w:tc>
        <w:tc>
          <w:tcPr>
            <w:tcW w:w="1277" w:type="dxa"/>
            <w:vMerge/>
          </w:tcPr>
          <w:p w14:paraId="22A0783E" w14:textId="77777777" w:rsidR="00EE3C33" w:rsidRDefault="00EE3C33" w:rsidP="00EE3C33">
            <w:pPr>
              <w:pStyle w:val="TableParagraph"/>
              <w:spacing w:line="251" w:lineRule="exact"/>
              <w:ind w:left="35" w:right="-109"/>
              <w:jc w:val="center"/>
            </w:pPr>
          </w:p>
        </w:tc>
        <w:tc>
          <w:tcPr>
            <w:tcW w:w="2409" w:type="dxa"/>
          </w:tcPr>
          <w:p w14:paraId="01319B8C" w14:textId="77777777" w:rsidR="00EE3C33" w:rsidRPr="00C63809" w:rsidRDefault="00EE3C33" w:rsidP="00EE3C33">
            <w:pPr>
              <w:pStyle w:val="TableParagraph"/>
              <w:spacing w:line="234" w:lineRule="exact"/>
              <w:ind w:left="33"/>
            </w:pPr>
            <w:r w:rsidRPr="00C63809">
              <w:t>isoprothiolane</w:t>
            </w:r>
          </w:p>
        </w:tc>
        <w:tc>
          <w:tcPr>
            <w:tcW w:w="1567" w:type="dxa"/>
          </w:tcPr>
          <w:p w14:paraId="6729061A" w14:textId="77777777" w:rsidR="00EE3C33" w:rsidRDefault="00EE3C33" w:rsidP="00EE3C3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2C91E49A" w14:textId="77777777" w:rsidTr="00314A15">
        <w:trPr>
          <w:gridAfter w:val="1"/>
          <w:wAfter w:w="14" w:type="dxa"/>
          <w:trHeight w:val="24"/>
        </w:trPr>
        <w:tc>
          <w:tcPr>
            <w:tcW w:w="561" w:type="dxa"/>
            <w:vMerge/>
          </w:tcPr>
          <w:p w14:paraId="2F646412" w14:textId="77777777" w:rsidR="00EE3C33" w:rsidRDefault="00EE3C33" w:rsidP="00B03355">
            <w:pPr>
              <w:contextualSpacing/>
              <w:jc w:val="center"/>
              <w:rPr>
                <w:rFonts w:ascii="Times New Roman" w:hAnsi="Times New Roman" w:cs="Times New Roman"/>
                <w:lang w:val="en-US"/>
              </w:rPr>
            </w:pPr>
          </w:p>
        </w:tc>
        <w:tc>
          <w:tcPr>
            <w:tcW w:w="2407" w:type="dxa"/>
            <w:vMerge/>
          </w:tcPr>
          <w:p w14:paraId="395FD238" w14:textId="77777777" w:rsidR="00EE3C33" w:rsidRPr="004434AD" w:rsidRDefault="00EE3C33" w:rsidP="00EE3C33">
            <w:pPr>
              <w:contextualSpacing/>
              <w:rPr>
                <w:rFonts w:ascii="Times New Roman" w:hAnsi="Times New Roman" w:cs="Times New Roman"/>
                <w:lang w:val="en-US"/>
              </w:rPr>
            </w:pPr>
          </w:p>
        </w:tc>
        <w:tc>
          <w:tcPr>
            <w:tcW w:w="1418" w:type="dxa"/>
            <w:vMerge/>
          </w:tcPr>
          <w:p w14:paraId="2C10735B" w14:textId="77777777" w:rsidR="00EE3C33" w:rsidRPr="004434AD" w:rsidRDefault="00EE3C33" w:rsidP="00EE3C33">
            <w:pPr>
              <w:contextualSpacing/>
              <w:rPr>
                <w:rFonts w:ascii="Times New Roman" w:hAnsi="Times New Roman" w:cs="Times New Roman"/>
                <w:lang w:val="en-US"/>
              </w:rPr>
            </w:pPr>
          </w:p>
        </w:tc>
        <w:tc>
          <w:tcPr>
            <w:tcW w:w="1560" w:type="dxa"/>
            <w:vMerge/>
          </w:tcPr>
          <w:p w14:paraId="0E2628B4" w14:textId="77777777" w:rsidR="00EE3C33" w:rsidRDefault="00EE3C33" w:rsidP="00EE3C33">
            <w:pPr>
              <w:pStyle w:val="TableParagraph"/>
              <w:spacing w:line="251" w:lineRule="exact"/>
              <w:ind w:left="35" w:right="-109"/>
              <w:jc w:val="center"/>
              <w:rPr>
                <w:spacing w:val="-2"/>
              </w:rPr>
            </w:pPr>
          </w:p>
        </w:tc>
        <w:tc>
          <w:tcPr>
            <w:tcW w:w="1277" w:type="dxa"/>
            <w:vMerge/>
          </w:tcPr>
          <w:p w14:paraId="68F42F2B" w14:textId="77777777" w:rsidR="00EE3C33" w:rsidRDefault="00EE3C33" w:rsidP="00EE3C33">
            <w:pPr>
              <w:pStyle w:val="TableParagraph"/>
              <w:spacing w:line="251" w:lineRule="exact"/>
              <w:ind w:left="35" w:right="-109"/>
              <w:jc w:val="center"/>
            </w:pPr>
          </w:p>
        </w:tc>
        <w:tc>
          <w:tcPr>
            <w:tcW w:w="2409" w:type="dxa"/>
          </w:tcPr>
          <w:p w14:paraId="7AC28425" w14:textId="77777777" w:rsidR="00EE3C33" w:rsidRPr="00C63809" w:rsidRDefault="00EE3C33" w:rsidP="00EE3C33">
            <w:pPr>
              <w:pStyle w:val="TableParagraph"/>
              <w:spacing w:line="234" w:lineRule="exact"/>
              <w:ind w:left="33"/>
            </w:pPr>
            <w:r w:rsidRPr="00C63809">
              <w:t>isoproturone</w:t>
            </w:r>
          </w:p>
        </w:tc>
        <w:tc>
          <w:tcPr>
            <w:tcW w:w="1567" w:type="dxa"/>
          </w:tcPr>
          <w:p w14:paraId="1354857E" w14:textId="77777777" w:rsidR="00EE3C33" w:rsidRDefault="00EE3C33" w:rsidP="00EE3C33">
            <w:pPr>
              <w:pStyle w:val="TableParagraph"/>
              <w:spacing w:line="232" w:lineRule="exact"/>
              <w:ind w:left="0" w:right="4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E3C33" w:rsidRPr="00480753" w14:paraId="0CBD1608" w14:textId="77777777" w:rsidTr="00314A15">
        <w:trPr>
          <w:gridAfter w:val="1"/>
          <w:wAfter w:w="14" w:type="dxa"/>
          <w:trHeight w:val="24"/>
        </w:trPr>
        <w:tc>
          <w:tcPr>
            <w:tcW w:w="561" w:type="dxa"/>
            <w:vMerge/>
          </w:tcPr>
          <w:p w14:paraId="73FBB9C4" w14:textId="77777777" w:rsidR="00EE3C33" w:rsidRDefault="00EE3C33" w:rsidP="00B03355">
            <w:pPr>
              <w:contextualSpacing/>
              <w:jc w:val="center"/>
              <w:rPr>
                <w:rFonts w:ascii="Times New Roman" w:hAnsi="Times New Roman" w:cs="Times New Roman"/>
                <w:lang w:val="en-US"/>
              </w:rPr>
            </w:pPr>
          </w:p>
        </w:tc>
        <w:tc>
          <w:tcPr>
            <w:tcW w:w="2407" w:type="dxa"/>
            <w:vMerge/>
          </w:tcPr>
          <w:p w14:paraId="1B127B88" w14:textId="77777777" w:rsidR="00EE3C33" w:rsidRPr="004434AD" w:rsidRDefault="00EE3C33" w:rsidP="00EE3C33">
            <w:pPr>
              <w:contextualSpacing/>
              <w:rPr>
                <w:rFonts w:ascii="Times New Roman" w:hAnsi="Times New Roman" w:cs="Times New Roman"/>
                <w:lang w:val="en-US"/>
              </w:rPr>
            </w:pPr>
          </w:p>
        </w:tc>
        <w:tc>
          <w:tcPr>
            <w:tcW w:w="1418" w:type="dxa"/>
            <w:vMerge/>
          </w:tcPr>
          <w:p w14:paraId="2F19D677" w14:textId="77777777" w:rsidR="00EE3C33" w:rsidRPr="004434AD" w:rsidRDefault="00EE3C33" w:rsidP="00EE3C33">
            <w:pPr>
              <w:contextualSpacing/>
              <w:rPr>
                <w:rFonts w:ascii="Times New Roman" w:hAnsi="Times New Roman" w:cs="Times New Roman"/>
                <w:lang w:val="en-US"/>
              </w:rPr>
            </w:pPr>
          </w:p>
        </w:tc>
        <w:tc>
          <w:tcPr>
            <w:tcW w:w="1560" w:type="dxa"/>
            <w:vMerge/>
          </w:tcPr>
          <w:p w14:paraId="0D4566B4" w14:textId="77777777" w:rsidR="00EE3C33" w:rsidRDefault="00EE3C33" w:rsidP="00EE3C33">
            <w:pPr>
              <w:pStyle w:val="TableParagraph"/>
              <w:spacing w:line="251" w:lineRule="exact"/>
              <w:ind w:left="35" w:right="-109"/>
              <w:jc w:val="center"/>
              <w:rPr>
                <w:spacing w:val="-2"/>
              </w:rPr>
            </w:pPr>
          </w:p>
        </w:tc>
        <w:tc>
          <w:tcPr>
            <w:tcW w:w="1277" w:type="dxa"/>
            <w:vMerge/>
          </w:tcPr>
          <w:p w14:paraId="3A81C834" w14:textId="77777777" w:rsidR="00EE3C33" w:rsidRDefault="00EE3C33" w:rsidP="00EE3C33">
            <w:pPr>
              <w:pStyle w:val="TableParagraph"/>
              <w:spacing w:line="251" w:lineRule="exact"/>
              <w:ind w:left="35" w:right="-109"/>
              <w:jc w:val="center"/>
            </w:pPr>
          </w:p>
        </w:tc>
        <w:tc>
          <w:tcPr>
            <w:tcW w:w="2409" w:type="dxa"/>
          </w:tcPr>
          <w:p w14:paraId="1FEA514D" w14:textId="77777777" w:rsidR="00EE3C33" w:rsidRPr="00C63809" w:rsidRDefault="00EE3C33" w:rsidP="00EE3C33">
            <w:pPr>
              <w:pStyle w:val="TableParagraph"/>
              <w:spacing w:line="234" w:lineRule="exact"/>
              <w:ind w:left="33"/>
            </w:pPr>
            <w:r w:rsidRPr="00C63809">
              <w:t>imazaquin</w:t>
            </w:r>
          </w:p>
        </w:tc>
        <w:tc>
          <w:tcPr>
            <w:tcW w:w="1567" w:type="dxa"/>
          </w:tcPr>
          <w:p w14:paraId="7B3DCBB7" w14:textId="77777777" w:rsidR="00EE3C33" w:rsidRDefault="00EE3C33" w:rsidP="00EE3C33">
            <w:pPr>
              <w:pStyle w:val="TableParagraph"/>
              <w:spacing w:line="234" w:lineRule="exact"/>
              <w:ind w:left="0" w:right="40"/>
              <w:jc w:val="center"/>
            </w:pPr>
            <w:r>
              <w:t>(0,1</w:t>
            </w:r>
            <w:r>
              <w:rPr>
                <w:spacing w:val="8"/>
              </w:rPr>
              <w:t xml:space="preserve"> </w:t>
            </w:r>
            <w:r>
              <w:t>–</w:t>
            </w:r>
            <w:r>
              <w:rPr>
                <w:spacing w:val="4"/>
              </w:rPr>
              <w:t xml:space="preserve"> </w:t>
            </w:r>
            <w:r>
              <w:t>1,0)</w:t>
            </w:r>
            <w:r>
              <w:rPr>
                <w:spacing w:val="9"/>
              </w:rPr>
              <w:t xml:space="preserve"> </w:t>
            </w:r>
            <w:r>
              <w:rPr>
                <w:spacing w:val="-2"/>
              </w:rPr>
              <w:lastRenderedPageBreak/>
              <w:t>mg/kg</w:t>
            </w:r>
          </w:p>
        </w:tc>
      </w:tr>
      <w:tr w:rsidR="00EE3C33" w:rsidRPr="00480753" w14:paraId="03F5D3C3" w14:textId="77777777" w:rsidTr="00314A15">
        <w:trPr>
          <w:gridAfter w:val="1"/>
          <w:wAfter w:w="14" w:type="dxa"/>
          <w:trHeight w:val="24"/>
        </w:trPr>
        <w:tc>
          <w:tcPr>
            <w:tcW w:w="561" w:type="dxa"/>
            <w:vMerge/>
          </w:tcPr>
          <w:p w14:paraId="4D02EFC5" w14:textId="77777777" w:rsidR="00EE3C33" w:rsidRDefault="00EE3C33" w:rsidP="00B03355">
            <w:pPr>
              <w:contextualSpacing/>
              <w:jc w:val="center"/>
              <w:rPr>
                <w:rFonts w:ascii="Times New Roman" w:hAnsi="Times New Roman" w:cs="Times New Roman"/>
                <w:lang w:val="en-US"/>
              </w:rPr>
            </w:pPr>
          </w:p>
        </w:tc>
        <w:tc>
          <w:tcPr>
            <w:tcW w:w="2407" w:type="dxa"/>
            <w:vMerge/>
          </w:tcPr>
          <w:p w14:paraId="04B5419F" w14:textId="77777777" w:rsidR="00EE3C33" w:rsidRPr="004434AD" w:rsidRDefault="00EE3C33" w:rsidP="00EE3C33">
            <w:pPr>
              <w:contextualSpacing/>
              <w:rPr>
                <w:rFonts w:ascii="Times New Roman" w:hAnsi="Times New Roman" w:cs="Times New Roman"/>
                <w:lang w:val="en-US"/>
              </w:rPr>
            </w:pPr>
          </w:p>
        </w:tc>
        <w:tc>
          <w:tcPr>
            <w:tcW w:w="1418" w:type="dxa"/>
            <w:vMerge/>
          </w:tcPr>
          <w:p w14:paraId="38A31733" w14:textId="77777777" w:rsidR="00EE3C33" w:rsidRPr="004434AD" w:rsidRDefault="00EE3C33" w:rsidP="00EE3C33">
            <w:pPr>
              <w:contextualSpacing/>
              <w:rPr>
                <w:rFonts w:ascii="Times New Roman" w:hAnsi="Times New Roman" w:cs="Times New Roman"/>
                <w:lang w:val="en-US"/>
              </w:rPr>
            </w:pPr>
          </w:p>
        </w:tc>
        <w:tc>
          <w:tcPr>
            <w:tcW w:w="1560" w:type="dxa"/>
            <w:vMerge/>
          </w:tcPr>
          <w:p w14:paraId="63BDE055" w14:textId="77777777" w:rsidR="00EE3C33" w:rsidRDefault="00EE3C33" w:rsidP="00EE3C33">
            <w:pPr>
              <w:pStyle w:val="TableParagraph"/>
              <w:spacing w:line="251" w:lineRule="exact"/>
              <w:ind w:left="35" w:right="-109"/>
              <w:jc w:val="center"/>
              <w:rPr>
                <w:spacing w:val="-2"/>
              </w:rPr>
            </w:pPr>
          </w:p>
        </w:tc>
        <w:tc>
          <w:tcPr>
            <w:tcW w:w="1277" w:type="dxa"/>
            <w:vMerge/>
          </w:tcPr>
          <w:p w14:paraId="065410CC" w14:textId="77777777" w:rsidR="00EE3C33" w:rsidRDefault="00EE3C33" w:rsidP="00EE3C33">
            <w:pPr>
              <w:pStyle w:val="TableParagraph"/>
              <w:spacing w:line="251" w:lineRule="exact"/>
              <w:ind w:left="35" w:right="-109"/>
              <w:jc w:val="center"/>
            </w:pPr>
          </w:p>
        </w:tc>
        <w:tc>
          <w:tcPr>
            <w:tcW w:w="2409" w:type="dxa"/>
          </w:tcPr>
          <w:p w14:paraId="62151582" w14:textId="77777777" w:rsidR="00EE3C33" w:rsidRPr="00C63809" w:rsidRDefault="00EE3C33" w:rsidP="00EE3C33">
            <w:pPr>
              <w:pStyle w:val="TableParagraph"/>
              <w:spacing w:line="234" w:lineRule="exact"/>
              <w:ind w:left="33"/>
            </w:pPr>
            <w:r w:rsidRPr="00C63809">
              <w:t>imazamox</w:t>
            </w:r>
          </w:p>
        </w:tc>
        <w:tc>
          <w:tcPr>
            <w:tcW w:w="1567" w:type="dxa"/>
          </w:tcPr>
          <w:p w14:paraId="5DE70D4B" w14:textId="77777777" w:rsidR="00EE3C33" w:rsidRDefault="00EE3C33" w:rsidP="00EE3C33">
            <w:pPr>
              <w:pStyle w:val="TableParagraph"/>
              <w:spacing w:line="232" w:lineRule="exact"/>
              <w:ind w:left="0" w:right="4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EE3C33" w:rsidRPr="00480753" w14:paraId="7EA8EE2B" w14:textId="77777777" w:rsidTr="00314A15">
        <w:trPr>
          <w:gridAfter w:val="1"/>
          <w:wAfter w:w="14" w:type="dxa"/>
          <w:trHeight w:val="24"/>
        </w:trPr>
        <w:tc>
          <w:tcPr>
            <w:tcW w:w="561" w:type="dxa"/>
            <w:vMerge/>
          </w:tcPr>
          <w:p w14:paraId="08C98755" w14:textId="77777777" w:rsidR="00EE3C33" w:rsidRDefault="00EE3C33" w:rsidP="00B03355">
            <w:pPr>
              <w:contextualSpacing/>
              <w:jc w:val="center"/>
              <w:rPr>
                <w:rFonts w:ascii="Times New Roman" w:hAnsi="Times New Roman" w:cs="Times New Roman"/>
                <w:lang w:val="en-US"/>
              </w:rPr>
            </w:pPr>
          </w:p>
        </w:tc>
        <w:tc>
          <w:tcPr>
            <w:tcW w:w="2407" w:type="dxa"/>
            <w:vMerge/>
          </w:tcPr>
          <w:p w14:paraId="365970CA" w14:textId="77777777" w:rsidR="00EE3C33" w:rsidRPr="004434AD" w:rsidRDefault="00EE3C33" w:rsidP="00EE3C33">
            <w:pPr>
              <w:contextualSpacing/>
              <w:rPr>
                <w:rFonts w:ascii="Times New Roman" w:hAnsi="Times New Roman" w:cs="Times New Roman"/>
                <w:lang w:val="en-US"/>
              </w:rPr>
            </w:pPr>
          </w:p>
        </w:tc>
        <w:tc>
          <w:tcPr>
            <w:tcW w:w="1418" w:type="dxa"/>
            <w:vMerge/>
          </w:tcPr>
          <w:p w14:paraId="2048D5F8" w14:textId="77777777" w:rsidR="00EE3C33" w:rsidRPr="004434AD" w:rsidRDefault="00EE3C33" w:rsidP="00EE3C33">
            <w:pPr>
              <w:contextualSpacing/>
              <w:rPr>
                <w:rFonts w:ascii="Times New Roman" w:hAnsi="Times New Roman" w:cs="Times New Roman"/>
                <w:lang w:val="en-US"/>
              </w:rPr>
            </w:pPr>
          </w:p>
        </w:tc>
        <w:tc>
          <w:tcPr>
            <w:tcW w:w="1560" w:type="dxa"/>
            <w:vMerge/>
          </w:tcPr>
          <w:p w14:paraId="254543BE" w14:textId="77777777" w:rsidR="00EE3C33" w:rsidRDefault="00EE3C33" w:rsidP="00EE3C33">
            <w:pPr>
              <w:pStyle w:val="TableParagraph"/>
              <w:spacing w:line="251" w:lineRule="exact"/>
              <w:ind w:left="35" w:right="-109"/>
              <w:jc w:val="center"/>
              <w:rPr>
                <w:spacing w:val="-2"/>
              </w:rPr>
            </w:pPr>
          </w:p>
        </w:tc>
        <w:tc>
          <w:tcPr>
            <w:tcW w:w="1277" w:type="dxa"/>
            <w:vMerge/>
          </w:tcPr>
          <w:p w14:paraId="6D448FC9" w14:textId="77777777" w:rsidR="00EE3C33" w:rsidRDefault="00EE3C33" w:rsidP="00EE3C33">
            <w:pPr>
              <w:pStyle w:val="TableParagraph"/>
              <w:spacing w:line="251" w:lineRule="exact"/>
              <w:ind w:left="35" w:right="-109"/>
              <w:jc w:val="center"/>
            </w:pPr>
          </w:p>
        </w:tc>
        <w:tc>
          <w:tcPr>
            <w:tcW w:w="2409" w:type="dxa"/>
          </w:tcPr>
          <w:p w14:paraId="7A4D01F6" w14:textId="77777777" w:rsidR="00EE3C33" w:rsidRPr="00C63809" w:rsidRDefault="00EE3C33" w:rsidP="00EE3C33">
            <w:pPr>
              <w:pStyle w:val="TableParagraph"/>
              <w:spacing w:line="234" w:lineRule="exact"/>
              <w:ind w:left="33"/>
            </w:pPr>
            <w:r w:rsidRPr="00C63809">
              <w:t>imazapir</w:t>
            </w:r>
          </w:p>
        </w:tc>
        <w:tc>
          <w:tcPr>
            <w:tcW w:w="1567" w:type="dxa"/>
          </w:tcPr>
          <w:p w14:paraId="77512297" w14:textId="77777777" w:rsidR="00EE3C33" w:rsidRDefault="00EE3C33" w:rsidP="00EE3C33">
            <w:pPr>
              <w:pStyle w:val="TableParagraph"/>
              <w:spacing w:line="234" w:lineRule="exact"/>
              <w:ind w:left="0" w:right="4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2B1658B6" w14:textId="77777777" w:rsidTr="00314A15">
        <w:trPr>
          <w:gridAfter w:val="1"/>
          <w:wAfter w:w="14" w:type="dxa"/>
          <w:trHeight w:val="24"/>
        </w:trPr>
        <w:tc>
          <w:tcPr>
            <w:tcW w:w="561" w:type="dxa"/>
            <w:vMerge/>
          </w:tcPr>
          <w:p w14:paraId="31C5D671" w14:textId="77777777" w:rsidR="00EE3C33" w:rsidRDefault="00EE3C33" w:rsidP="00B03355">
            <w:pPr>
              <w:contextualSpacing/>
              <w:jc w:val="center"/>
              <w:rPr>
                <w:rFonts w:ascii="Times New Roman" w:hAnsi="Times New Roman" w:cs="Times New Roman"/>
                <w:lang w:val="en-US"/>
              </w:rPr>
            </w:pPr>
          </w:p>
        </w:tc>
        <w:tc>
          <w:tcPr>
            <w:tcW w:w="2407" w:type="dxa"/>
            <w:vMerge/>
          </w:tcPr>
          <w:p w14:paraId="0DC07968" w14:textId="77777777" w:rsidR="00EE3C33" w:rsidRPr="004434AD" w:rsidRDefault="00EE3C33" w:rsidP="00EE3C33">
            <w:pPr>
              <w:contextualSpacing/>
              <w:rPr>
                <w:rFonts w:ascii="Times New Roman" w:hAnsi="Times New Roman" w:cs="Times New Roman"/>
                <w:lang w:val="en-US"/>
              </w:rPr>
            </w:pPr>
          </w:p>
        </w:tc>
        <w:tc>
          <w:tcPr>
            <w:tcW w:w="1418" w:type="dxa"/>
            <w:vMerge/>
          </w:tcPr>
          <w:p w14:paraId="2BFE41C8" w14:textId="77777777" w:rsidR="00EE3C33" w:rsidRPr="004434AD" w:rsidRDefault="00EE3C33" w:rsidP="00EE3C33">
            <w:pPr>
              <w:contextualSpacing/>
              <w:rPr>
                <w:rFonts w:ascii="Times New Roman" w:hAnsi="Times New Roman" w:cs="Times New Roman"/>
                <w:lang w:val="en-US"/>
              </w:rPr>
            </w:pPr>
          </w:p>
        </w:tc>
        <w:tc>
          <w:tcPr>
            <w:tcW w:w="1560" w:type="dxa"/>
            <w:vMerge/>
          </w:tcPr>
          <w:p w14:paraId="542E5592" w14:textId="77777777" w:rsidR="00EE3C33" w:rsidRDefault="00EE3C33" w:rsidP="00EE3C33">
            <w:pPr>
              <w:pStyle w:val="TableParagraph"/>
              <w:spacing w:line="251" w:lineRule="exact"/>
              <w:ind w:left="35" w:right="-109"/>
              <w:jc w:val="center"/>
              <w:rPr>
                <w:spacing w:val="-2"/>
              </w:rPr>
            </w:pPr>
          </w:p>
        </w:tc>
        <w:tc>
          <w:tcPr>
            <w:tcW w:w="1277" w:type="dxa"/>
            <w:vMerge/>
          </w:tcPr>
          <w:p w14:paraId="1095998F" w14:textId="77777777" w:rsidR="00EE3C33" w:rsidRDefault="00EE3C33" w:rsidP="00EE3C33">
            <w:pPr>
              <w:pStyle w:val="TableParagraph"/>
              <w:spacing w:line="251" w:lineRule="exact"/>
              <w:ind w:left="35" w:right="-109"/>
              <w:jc w:val="center"/>
            </w:pPr>
          </w:p>
        </w:tc>
        <w:tc>
          <w:tcPr>
            <w:tcW w:w="2409" w:type="dxa"/>
          </w:tcPr>
          <w:p w14:paraId="5630BC6B" w14:textId="77777777" w:rsidR="00EE3C33" w:rsidRPr="00C63809" w:rsidRDefault="00EE3C33" w:rsidP="00EE3C33">
            <w:pPr>
              <w:pStyle w:val="TableParagraph"/>
              <w:spacing w:line="234" w:lineRule="exact"/>
              <w:ind w:left="33"/>
            </w:pPr>
            <w:r w:rsidRPr="00C63809">
              <w:t>imazetapir</w:t>
            </w:r>
          </w:p>
        </w:tc>
        <w:tc>
          <w:tcPr>
            <w:tcW w:w="1567" w:type="dxa"/>
          </w:tcPr>
          <w:p w14:paraId="26B93AED" w14:textId="77777777" w:rsidR="00EE3C33" w:rsidRDefault="00EE3C33" w:rsidP="00EE3C3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6F8B652F" w14:textId="77777777" w:rsidTr="00314A15">
        <w:trPr>
          <w:gridAfter w:val="1"/>
          <w:wAfter w:w="14" w:type="dxa"/>
          <w:trHeight w:val="24"/>
        </w:trPr>
        <w:tc>
          <w:tcPr>
            <w:tcW w:w="561" w:type="dxa"/>
            <w:vMerge/>
          </w:tcPr>
          <w:p w14:paraId="135603F4" w14:textId="77777777" w:rsidR="00EE3C33" w:rsidRDefault="00EE3C33" w:rsidP="00B03355">
            <w:pPr>
              <w:contextualSpacing/>
              <w:jc w:val="center"/>
              <w:rPr>
                <w:rFonts w:ascii="Times New Roman" w:hAnsi="Times New Roman" w:cs="Times New Roman"/>
                <w:lang w:val="en-US"/>
              </w:rPr>
            </w:pPr>
          </w:p>
        </w:tc>
        <w:tc>
          <w:tcPr>
            <w:tcW w:w="2407" w:type="dxa"/>
            <w:vMerge/>
          </w:tcPr>
          <w:p w14:paraId="65E26634" w14:textId="77777777" w:rsidR="00EE3C33" w:rsidRPr="004434AD" w:rsidRDefault="00EE3C33" w:rsidP="00EE3C33">
            <w:pPr>
              <w:contextualSpacing/>
              <w:rPr>
                <w:rFonts w:ascii="Times New Roman" w:hAnsi="Times New Roman" w:cs="Times New Roman"/>
                <w:lang w:val="en-US"/>
              </w:rPr>
            </w:pPr>
          </w:p>
        </w:tc>
        <w:tc>
          <w:tcPr>
            <w:tcW w:w="1418" w:type="dxa"/>
            <w:vMerge/>
          </w:tcPr>
          <w:p w14:paraId="3977CC6E" w14:textId="77777777" w:rsidR="00EE3C33" w:rsidRPr="004434AD" w:rsidRDefault="00EE3C33" w:rsidP="00EE3C33">
            <w:pPr>
              <w:contextualSpacing/>
              <w:rPr>
                <w:rFonts w:ascii="Times New Roman" w:hAnsi="Times New Roman" w:cs="Times New Roman"/>
                <w:lang w:val="en-US"/>
              </w:rPr>
            </w:pPr>
          </w:p>
        </w:tc>
        <w:tc>
          <w:tcPr>
            <w:tcW w:w="1560" w:type="dxa"/>
            <w:vMerge/>
          </w:tcPr>
          <w:p w14:paraId="43EA753F" w14:textId="77777777" w:rsidR="00EE3C33" w:rsidRDefault="00EE3C33" w:rsidP="00EE3C33">
            <w:pPr>
              <w:pStyle w:val="TableParagraph"/>
              <w:spacing w:line="251" w:lineRule="exact"/>
              <w:ind w:left="35" w:right="-109"/>
              <w:jc w:val="center"/>
              <w:rPr>
                <w:spacing w:val="-2"/>
              </w:rPr>
            </w:pPr>
          </w:p>
        </w:tc>
        <w:tc>
          <w:tcPr>
            <w:tcW w:w="1277" w:type="dxa"/>
            <w:vMerge/>
          </w:tcPr>
          <w:p w14:paraId="14A0D133" w14:textId="77777777" w:rsidR="00EE3C33" w:rsidRDefault="00EE3C33" w:rsidP="00EE3C33">
            <w:pPr>
              <w:pStyle w:val="TableParagraph"/>
              <w:spacing w:line="251" w:lineRule="exact"/>
              <w:ind w:left="35" w:right="-109"/>
              <w:jc w:val="center"/>
            </w:pPr>
          </w:p>
        </w:tc>
        <w:tc>
          <w:tcPr>
            <w:tcW w:w="2409" w:type="dxa"/>
          </w:tcPr>
          <w:p w14:paraId="788646CC" w14:textId="77777777" w:rsidR="00EE3C33" w:rsidRPr="00C63809" w:rsidRDefault="00EE3C33" w:rsidP="00EE3C33">
            <w:pPr>
              <w:pStyle w:val="TableParagraph"/>
              <w:spacing w:line="234" w:lineRule="exact"/>
              <w:ind w:left="33"/>
            </w:pPr>
            <w:r w:rsidRPr="00C63809">
              <w:t>ipconazole</w:t>
            </w:r>
          </w:p>
        </w:tc>
        <w:tc>
          <w:tcPr>
            <w:tcW w:w="1567" w:type="dxa"/>
          </w:tcPr>
          <w:p w14:paraId="525705EE" w14:textId="77777777" w:rsidR="00EE3C33" w:rsidRDefault="00EE3C33" w:rsidP="00EE3C33">
            <w:pPr>
              <w:pStyle w:val="TableParagraph"/>
              <w:spacing w:line="232" w:lineRule="exact"/>
              <w:ind w:left="0" w:right="4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E3C33" w:rsidRPr="00480753" w14:paraId="42840F3F" w14:textId="77777777" w:rsidTr="00314A15">
        <w:trPr>
          <w:gridAfter w:val="1"/>
          <w:wAfter w:w="14" w:type="dxa"/>
          <w:trHeight w:val="24"/>
        </w:trPr>
        <w:tc>
          <w:tcPr>
            <w:tcW w:w="561" w:type="dxa"/>
            <w:vMerge/>
          </w:tcPr>
          <w:p w14:paraId="51B5A13A" w14:textId="77777777" w:rsidR="00EE3C33" w:rsidRDefault="00EE3C33" w:rsidP="00B03355">
            <w:pPr>
              <w:contextualSpacing/>
              <w:jc w:val="center"/>
              <w:rPr>
                <w:rFonts w:ascii="Times New Roman" w:hAnsi="Times New Roman" w:cs="Times New Roman"/>
                <w:lang w:val="en-US"/>
              </w:rPr>
            </w:pPr>
          </w:p>
        </w:tc>
        <w:tc>
          <w:tcPr>
            <w:tcW w:w="2407" w:type="dxa"/>
            <w:vMerge/>
          </w:tcPr>
          <w:p w14:paraId="3FF7104D" w14:textId="77777777" w:rsidR="00EE3C33" w:rsidRPr="004434AD" w:rsidRDefault="00EE3C33" w:rsidP="00EE3C33">
            <w:pPr>
              <w:contextualSpacing/>
              <w:rPr>
                <w:rFonts w:ascii="Times New Roman" w:hAnsi="Times New Roman" w:cs="Times New Roman"/>
                <w:lang w:val="en-US"/>
              </w:rPr>
            </w:pPr>
          </w:p>
        </w:tc>
        <w:tc>
          <w:tcPr>
            <w:tcW w:w="1418" w:type="dxa"/>
            <w:vMerge/>
          </w:tcPr>
          <w:p w14:paraId="043938D6" w14:textId="77777777" w:rsidR="00EE3C33" w:rsidRPr="004434AD" w:rsidRDefault="00EE3C33" w:rsidP="00EE3C33">
            <w:pPr>
              <w:contextualSpacing/>
              <w:rPr>
                <w:rFonts w:ascii="Times New Roman" w:hAnsi="Times New Roman" w:cs="Times New Roman"/>
                <w:lang w:val="en-US"/>
              </w:rPr>
            </w:pPr>
          </w:p>
        </w:tc>
        <w:tc>
          <w:tcPr>
            <w:tcW w:w="1560" w:type="dxa"/>
            <w:vMerge/>
          </w:tcPr>
          <w:p w14:paraId="22461B92" w14:textId="77777777" w:rsidR="00EE3C33" w:rsidRDefault="00EE3C33" w:rsidP="00EE3C33">
            <w:pPr>
              <w:pStyle w:val="TableParagraph"/>
              <w:spacing w:line="251" w:lineRule="exact"/>
              <w:ind w:left="35" w:right="-109"/>
              <w:jc w:val="center"/>
              <w:rPr>
                <w:spacing w:val="-2"/>
              </w:rPr>
            </w:pPr>
          </w:p>
        </w:tc>
        <w:tc>
          <w:tcPr>
            <w:tcW w:w="1277" w:type="dxa"/>
            <w:vMerge/>
          </w:tcPr>
          <w:p w14:paraId="769C81DC" w14:textId="77777777" w:rsidR="00EE3C33" w:rsidRDefault="00EE3C33" w:rsidP="00EE3C33">
            <w:pPr>
              <w:pStyle w:val="TableParagraph"/>
              <w:spacing w:line="251" w:lineRule="exact"/>
              <w:ind w:left="35" w:right="-109"/>
              <w:jc w:val="center"/>
            </w:pPr>
          </w:p>
        </w:tc>
        <w:tc>
          <w:tcPr>
            <w:tcW w:w="2409" w:type="dxa"/>
          </w:tcPr>
          <w:p w14:paraId="6D2EBC3F" w14:textId="77777777" w:rsidR="00EE3C33" w:rsidRDefault="00EE3C33" w:rsidP="00EE3C33">
            <w:pPr>
              <w:pStyle w:val="TableParagraph"/>
              <w:spacing w:line="234" w:lineRule="exact"/>
              <w:ind w:left="33"/>
            </w:pPr>
            <w:r w:rsidRPr="00C63809">
              <w:t>iprodion</w:t>
            </w:r>
          </w:p>
        </w:tc>
        <w:tc>
          <w:tcPr>
            <w:tcW w:w="1567" w:type="dxa"/>
          </w:tcPr>
          <w:p w14:paraId="34F8A94F" w14:textId="77777777" w:rsidR="00EE3C33" w:rsidRDefault="00EE3C33" w:rsidP="00EE3C33">
            <w:pPr>
              <w:pStyle w:val="TableParagraph"/>
              <w:spacing w:line="234" w:lineRule="exact"/>
              <w:ind w:left="0" w:right="4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E3C33" w:rsidRPr="00480753" w14:paraId="6D13A965" w14:textId="77777777" w:rsidTr="00314A15">
        <w:trPr>
          <w:gridAfter w:val="1"/>
          <w:wAfter w:w="14" w:type="dxa"/>
          <w:trHeight w:val="24"/>
        </w:trPr>
        <w:tc>
          <w:tcPr>
            <w:tcW w:w="561" w:type="dxa"/>
            <w:vMerge/>
          </w:tcPr>
          <w:p w14:paraId="5F49ABAB" w14:textId="77777777" w:rsidR="00EE3C33" w:rsidRDefault="00EE3C33" w:rsidP="00B03355">
            <w:pPr>
              <w:contextualSpacing/>
              <w:jc w:val="center"/>
              <w:rPr>
                <w:rFonts w:ascii="Times New Roman" w:hAnsi="Times New Roman" w:cs="Times New Roman"/>
                <w:lang w:val="en-US"/>
              </w:rPr>
            </w:pPr>
          </w:p>
        </w:tc>
        <w:tc>
          <w:tcPr>
            <w:tcW w:w="2407" w:type="dxa"/>
            <w:vMerge/>
          </w:tcPr>
          <w:p w14:paraId="284B9969" w14:textId="77777777" w:rsidR="00EE3C33" w:rsidRPr="004434AD" w:rsidRDefault="00EE3C33" w:rsidP="00EE3C33">
            <w:pPr>
              <w:contextualSpacing/>
              <w:rPr>
                <w:rFonts w:ascii="Times New Roman" w:hAnsi="Times New Roman" w:cs="Times New Roman"/>
                <w:lang w:val="en-US"/>
              </w:rPr>
            </w:pPr>
          </w:p>
        </w:tc>
        <w:tc>
          <w:tcPr>
            <w:tcW w:w="1418" w:type="dxa"/>
            <w:vMerge/>
          </w:tcPr>
          <w:p w14:paraId="77492643" w14:textId="77777777" w:rsidR="00EE3C33" w:rsidRPr="004434AD" w:rsidRDefault="00EE3C33" w:rsidP="00EE3C33">
            <w:pPr>
              <w:contextualSpacing/>
              <w:rPr>
                <w:rFonts w:ascii="Times New Roman" w:hAnsi="Times New Roman" w:cs="Times New Roman"/>
                <w:lang w:val="en-US"/>
              </w:rPr>
            </w:pPr>
          </w:p>
        </w:tc>
        <w:tc>
          <w:tcPr>
            <w:tcW w:w="1560" w:type="dxa"/>
            <w:vMerge/>
          </w:tcPr>
          <w:p w14:paraId="4C4DBF5E" w14:textId="77777777" w:rsidR="00EE3C33" w:rsidRDefault="00EE3C33" w:rsidP="00EE3C33">
            <w:pPr>
              <w:pStyle w:val="TableParagraph"/>
              <w:spacing w:line="251" w:lineRule="exact"/>
              <w:ind w:left="35" w:right="-109"/>
              <w:jc w:val="center"/>
              <w:rPr>
                <w:spacing w:val="-2"/>
              </w:rPr>
            </w:pPr>
          </w:p>
        </w:tc>
        <w:tc>
          <w:tcPr>
            <w:tcW w:w="1277" w:type="dxa"/>
            <w:vMerge/>
          </w:tcPr>
          <w:p w14:paraId="5DB349B2" w14:textId="77777777" w:rsidR="00EE3C33" w:rsidRDefault="00EE3C33" w:rsidP="00EE3C33">
            <w:pPr>
              <w:pStyle w:val="TableParagraph"/>
              <w:spacing w:line="251" w:lineRule="exact"/>
              <w:ind w:left="35" w:right="-109"/>
              <w:jc w:val="center"/>
            </w:pPr>
          </w:p>
        </w:tc>
        <w:tc>
          <w:tcPr>
            <w:tcW w:w="2409" w:type="dxa"/>
          </w:tcPr>
          <w:p w14:paraId="421F159E" w14:textId="77777777" w:rsidR="00EE3C33" w:rsidRPr="007C6E08" w:rsidRDefault="00EE3C33" w:rsidP="00EE3C33">
            <w:pPr>
              <w:pStyle w:val="TableParagraph"/>
              <w:spacing w:line="234" w:lineRule="exact"/>
              <w:ind w:left="33"/>
            </w:pPr>
            <w:r w:rsidRPr="007C6E08">
              <w:t>carbosulfan</w:t>
            </w:r>
          </w:p>
        </w:tc>
        <w:tc>
          <w:tcPr>
            <w:tcW w:w="1567" w:type="dxa"/>
          </w:tcPr>
          <w:p w14:paraId="3D8D3414" w14:textId="77777777" w:rsidR="00EE3C33" w:rsidRDefault="00EE3C33" w:rsidP="00EE3C33">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EE3C33" w:rsidRPr="00480753" w14:paraId="260B25BB" w14:textId="77777777" w:rsidTr="00314A15">
        <w:trPr>
          <w:gridAfter w:val="1"/>
          <w:wAfter w:w="14" w:type="dxa"/>
          <w:trHeight w:val="24"/>
        </w:trPr>
        <w:tc>
          <w:tcPr>
            <w:tcW w:w="561" w:type="dxa"/>
            <w:vMerge/>
          </w:tcPr>
          <w:p w14:paraId="2656887F" w14:textId="77777777" w:rsidR="00EE3C33" w:rsidRDefault="00EE3C33" w:rsidP="00B03355">
            <w:pPr>
              <w:contextualSpacing/>
              <w:jc w:val="center"/>
              <w:rPr>
                <w:rFonts w:ascii="Times New Roman" w:hAnsi="Times New Roman" w:cs="Times New Roman"/>
                <w:lang w:val="en-US"/>
              </w:rPr>
            </w:pPr>
          </w:p>
        </w:tc>
        <w:tc>
          <w:tcPr>
            <w:tcW w:w="2407" w:type="dxa"/>
            <w:vMerge/>
          </w:tcPr>
          <w:p w14:paraId="60BF2CE7" w14:textId="77777777" w:rsidR="00EE3C33" w:rsidRPr="004434AD" w:rsidRDefault="00EE3C33" w:rsidP="00EE3C33">
            <w:pPr>
              <w:contextualSpacing/>
              <w:rPr>
                <w:rFonts w:ascii="Times New Roman" w:hAnsi="Times New Roman" w:cs="Times New Roman"/>
                <w:lang w:val="en-US"/>
              </w:rPr>
            </w:pPr>
          </w:p>
        </w:tc>
        <w:tc>
          <w:tcPr>
            <w:tcW w:w="1418" w:type="dxa"/>
            <w:vMerge/>
          </w:tcPr>
          <w:p w14:paraId="212A7FAC" w14:textId="77777777" w:rsidR="00EE3C33" w:rsidRPr="004434AD" w:rsidRDefault="00EE3C33" w:rsidP="00EE3C33">
            <w:pPr>
              <w:contextualSpacing/>
              <w:rPr>
                <w:rFonts w:ascii="Times New Roman" w:hAnsi="Times New Roman" w:cs="Times New Roman"/>
                <w:lang w:val="en-US"/>
              </w:rPr>
            </w:pPr>
          </w:p>
        </w:tc>
        <w:tc>
          <w:tcPr>
            <w:tcW w:w="1560" w:type="dxa"/>
            <w:vMerge/>
          </w:tcPr>
          <w:p w14:paraId="7670B695" w14:textId="77777777" w:rsidR="00EE3C33" w:rsidRDefault="00EE3C33" w:rsidP="00EE3C33">
            <w:pPr>
              <w:pStyle w:val="TableParagraph"/>
              <w:spacing w:line="251" w:lineRule="exact"/>
              <w:ind w:left="35" w:right="-109"/>
              <w:jc w:val="center"/>
              <w:rPr>
                <w:spacing w:val="-2"/>
              </w:rPr>
            </w:pPr>
          </w:p>
        </w:tc>
        <w:tc>
          <w:tcPr>
            <w:tcW w:w="1277" w:type="dxa"/>
            <w:vMerge/>
          </w:tcPr>
          <w:p w14:paraId="5D196ECF" w14:textId="77777777" w:rsidR="00EE3C33" w:rsidRDefault="00EE3C33" w:rsidP="00EE3C33">
            <w:pPr>
              <w:pStyle w:val="TableParagraph"/>
              <w:spacing w:line="251" w:lineRule="exact"/>
              <w:ind w:left="35" w:right="-109"/>
              <w:jc w:val="center"/>
            </w:pPr>
          </w:p>
        </w:tc>
        <w:tc>
          <w:tcPr>
            <w:tcW w:w="2409" w:type="dxa"/>
          </w:tcPr>
          <w:p w14:paraId="33BCDEA1" w14:textId="77777777" w:rsidR="00EE3C33" w:rsidRPr="007C6E08" w:rsidRDefault="00EE3C33" w:rsidP="00EE3C33">
            <w:pPr>
              <w:pStyle w:val="TableParagraph"/>
              <w:spacing w:line="234" w:lineRule="exact"/>
              <w:ind w:left="33"/>
            </w:pPr>
            <w:r w:rsidRPr="007C6E08">
              <w:t>carfentrazone-ethyl</w:t>
            </w:r>
          </w:p>
        </w:tc>
        <w:tc>
          <w:tcPr>
            <w:tcW w:w="1567" w:type="dxa"/>
          </w:tcPr>
          <w:p w14:paraId="6FB5A1C0" w14:textId="77777777" w:rsidR="00EE3C33" w:rsidRDefault="00EE3C33" w:rsidP="00EE3C33">
            <w:pPr>
              <w:pStyle w:val="TableParagraph"/>
              <w:spacing w:line="234" w:lineRule="exact"/>
              <w:ind w:left="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E3C33" w:rsidRPr="00480753" w14:paraId="5BFB57A5" w14:textId="77777777" w:rsidTr="00314A15">
        <w:trPr>
          <w:gridAfter w:val="1"/>
          <w:wAfter w:w="14" w:type="dxa"/>
          <w:trHeight w:val="24"/>
        </w:trPr>
        <w:tc>
          <w:tcPr>
            <w:tcW w:w="561" w:type="dxa"/>
            <w:vMerge/>
          </w:tcPr>
          <w:p w14:paraId="14B34ED4" w14:textId="77777777" w:rsidR="00EE3C33" w:rsidRDefault="00EE3C33" w:rsidP="00B03355">
            <w:pPr>
              <w:contextualSpacing/>
              <w:jc w:val="center"/>
              <w:rPr>
                <w:rFonts w:ascii="Times New Roman" w:hAnsi="Times New Roman" w:cs="Times New Roman"/>
                <w:lang w:val="en-US"/>
              </w:rPr>
            </w:pPr>
          </w:p>
        </w:tc>
        <w:tc>
          <w:tcPr>
            <w:tcW w:w="2407" w:type="dxa"/>
            <w:vMerge/>
          </w:tcPr>
          <w:p w14:paraId="3DE3D0F7" w14:textId="77777777" w:rsidR="00EE3C33" w:rsidRPr="004434AD" w:rsidRDefault="00EE3C33" w:rsidP="00EE3C33">
            <w:pPr>
              <w:contextualSpacing/>
              <w:rPr>
                <w:rFonts w:ascii="Times New Roman" w:hAnsi="Times New Roman" w:cs="Times New Roman"/>
                <w:lang w:val="en-US"/>
              </w:rPr>
            </w:pPr>
          </w:p>
        </w:tc>
        <w:tc>
          <w:tcPr>
            <w:tcW w:w="1418" w:type="dxa"/>
            <w:vMerge/>
          </w:tcPr>
          <w:p w14:paraId="67D4652D" w14:textId="77777777" w:rsidR="00EE3C33" w:rsidRPr="004434AD" w:rsidRDefault="00EE3C33" w:rsidP="00EE3C33">
            <w:pPr>
              <w:contextualSpacing/>
              <w:rPr>
                <w:rFonts w:ascii="Times New Roman" w:hAnsi="Times New Roman" w:cs="Times New Roman"/>
                <w:lang w:val="en-US"/>
              </w:rPr>
            </w:pPr>
          </w:p>
        </w:tc>
        <w:tc>
          <w:tcPr>
            <w:tcW w:w="1560" w:type="dxa"/>
            <w:vMerge/>
          </w:tcPr>
          <w:p w14:paraId="5A3A5A32" w14:textId="77777777" w:rsidR="00EE3C33" w:rsidRDefault="00EE3C33" w:rsidP="00EE3C33">
            <w:pPr>
              <w:pStyle w:val="TableParagraph"/>
              <w:spacing w:line="251" w:lineRule="exact"/>
              <w:ind w:left="35" w:right="-109"/>
              <w:jc w:val="center"/>
              <w:rPr>
                <w:spacing w:val="-2"/>
              </w:rPr>
            </w:pPr>
          </w:p>
        </w:tc>
        <w:tc>
          <w:tcPr>
            <w:tcW w:w="1277" w:type="dxa"/>
            <w:vMerge/>
          </w:tcPr>
          <w:p w14:paraId="0BA30AC2" w14:textId="77777777" w:rsidR="00EE3C33" w:rsidRDefault="00EE3C33" w:rsidP="00EE3C33">
            <w:pPr>
              <w:pStyle w:val="TableParagraph"/>
              <w:spacing w:line="251" w:lineRule="exact"/>
              <w:ind w:left="35" w:right="-109"/>
              <w:jc w:val="center"/>
            </w:pPr>
          </w:p>
        </w:tc>
        <w:tc>
          <w:tcPr>
            <w:tcW w:w="2409" w:type="dxa"/>
          </w:tcPr>
          <w:p w14:paraId="08E058BF" w14:textId="77777777" w:rsidR="00EE3C33" w:rsidRPr="007C6E08" w:rsidRDefault="00EE3C33" w:rsidP="00EE3C33">
            <w:pPr>
              <w:pStyle w:val="TableParagraph"/>
              <w:spacing w:line="234" w:lineRule="exact"/>
              <w:ind w:left="33"/>
            </w:pPr>
            <w:r w:rsidRPr="007C6E08">
              <w:t>quizalophop-p-tephuryl</w:t>
            </w:r>
          </w:p>
        </w:tc>
        <w:tc>
          <w:tcPr>
            <w:tcW w:w="1567" w:type="dxa"/>
          </w:tcPr>
          <w:p w14:paraId="21B94791" w14:textId="77777777" w:rsidR="00EE3C33" w:rsidRDefault="00EE3C33" w:rsidP="00EE3C33">
            <w:pPr>
              <w:pStyle w:val="TableParagraph"/>
              <w:spacing w:line="235" w:lineRule="exact"/>
              <w:ind w:left="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E3C33" w:rsidRPr="00480753" w14:paraId="1282F5AC" w14:textId="77777777" w:rsidTr="00314A15">
        <w:trPr>
          <w:gridAfter w:val="1"/>
          <w:wAfter w:w="14" w:type="dxa"/>
          <w:trHeight w:val="24"/>
        </w:trPr>
        <w:tc>
          <w:tcPr>
            <w:tcW w:w="561" w:type="dxa"/>
            <w:vMerge/>
          </w:tcPr>
          <w:p w14:paraId="545E4A34" w14:textId="77777777" w:rsidR="00EE3C33" w:rsidRDefault="00EE3C33" w:rsidP="00B03355">
            <w:pPr>
              <w:contextualSpacing/>
              <w:jc w:val="center"/>
              <w:rPr>
                <w:rFonts w:ascii="Times New Roman" w:hAnsi="Times New Roman" w:cs="Times New Roman"/>
                <w:lang w:val="en-US"/>
              </w:rPr>
            </w:pPr>
          </w:p>
        </w:tc>
        <w:tc>
          <w:tcPr>
            <w:tcW w:w="2407" w:type="dxa"/>
            <w:vMerge/>
          </w:tcPr>
          <w:p w14:paraId="405190FF" w14:textId="77777777" w:rsidR="00EE3C33" w:rsidRPr="004434AD" w:rsidRDefault="00EE3C33" w:rsidP="00EE3C33">
            <w:pPr>
              <w:contextualSpacing/>
              <w:rPr>
                <w:rFonts w:ascii="Times New Roman" w:hAnsi="Times New Roman" w:cs="Times New Roman"/>
                <w:lang w:val="en-US"/>
              </w:rPr>
            </w:pPr>
          </w:p>
        </w:tc>
        <w:tc>
          <w:tcPr>
            <w:tcW w:w="1418" w:type="dxa"/>
            <w:vMerge/>
          </w:tcPr>
          <w:p w14:paraId="143453E4" w14:textId="77777777" w:rsidR="00EE3C33" w:rsidRPr="004434AD" w:rsidRDefault="00EE3C33" w:rsidP="00EE3C33">
            <w:pPr>
              <w:contextualSpacing/>
              <w:rPr>
                <w:rFonts w:ascii="Times New Roman" w:hAnsi="Times New Roman" w:cs="Times New Roman"/>
                <w:lang w:val="en-US"/>
              </w:rPr>
            </w:pPr>
          </w:p>
        </w:tc>
        <w:tc>
          <w:tcPr>
            <w:tcW w:w="1560" w:type="dxa"/>
            <w:vMerge/>
          </w:tcPr>
          <w:p w14:paraId="36830FB8" w14:textId="77777777" w:rsidR="00EE3C33" w:rsidRDefault="00EE3C33" w:rsidP="00EE3C33">
            <w:pPr>
              <w:pStyle w:val="TableParagraph"/>
              <w:spacing w:line="251" w:lineRule="exact"/>
              <w:ind w:left="35" w:right="-109"/>
              <w:jc w:val="center"/>
              <w:rPr>
                <w:spacing w:val="-2"/>
              </w:rPr>
            </w:pPr>
          </w:p>
        </w:tc>
        <w:tc>
          <w:tcPr>
            <w:tcW w:w="1277" w:type="dxa"/>
            <w:vMerge/>
          </w:tcPr>
          <w:p w14:paraId="5CFEE108" w14:textId="77777777" w:rsidR="00EE3C33" w:rsidRDefault="00EE3C33" w:rsidP="00EE3C33">
            <w:pPr>
              <w:pStyle w:val="TableParagraph"/>
              <w:spacing w:line="251" w:lineRule="exact"/>
              <w:ind w:left="35" w:right="-109"/>
              <w:jc w:val="center"/>
            </w:pPr>
          </w:p>
        </w:tc>
        <w:tc>
          <w:tcPr>
            <w:tcW w:w="2409" w:type="dxa"/>
          </w:tcPr>
          <w:p w14:paraId="390BCBEB" w14:textId="77777777" w:rsidR="00EE3C33" w:rsidRPr="007C6E08" w:rsidRDefault="00EE3C33" w:rsidP="00EE3C33">
            <w:pPr>
              <w:pStyle w:val="TableParagraph"/>
              <w:spacing w:line="234" w:lineRule="exact"/>
              <w:ind w:left="33"/>
            </w:pPr>
            <w:r w:rsidRPr="007C6E08">
              <w:t>quinclorac</w:t>
            </w:r>
          </w:p>
        </w:tc>
        <w:tc>
          <w:tcPr>
            <w:tcW w:w="1567" w:type="dxa"/>
          </w:tcPr>
          <w:p w14:paraId="149AD250" w14:textId="77777777" w:rsidR="00EE3C33" w:rsidRDefault="00EE3C33" w:rsidP="00EE3C33">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EE3C33" w:rsidRPr="00480753" w14:paraId="36326C5B" w14:textId="77777777" w:rsidTr="00314A15">
        <w:trPr>
          <w:gridAfter w:val="1"/>
          <w:wAfter w:w="14" w:type="dxa"/>
          <w:trHeight w:val="24"/>
        </w:trPr>
        <w:tc>
          <w:tcPr>
            <w:tcW w:w="561" w:type="dxa"/>
            <w:vMerge/>
          </w:tcPr>
          <w:p w14:paraId="45177A36" w14:textId="77777777" w:rsidR="00EE3C33" w:rsidRDefault="00EE3C33" w:rsidP="00B03355">
            <w:pPr>
              <w:contextualSpacing/>
              <w:jc w:val="center"/>
              <w:rPr>
                <w:rFonts w:ascii="Times New Roman" w:hAnsi="Times New Roman" w:cs="Times New Roman"/>
                <w:lang w:val="en-US"/>
              </w:rPr>
            </w:pPr>
          </w:p>
        </w:tc>
        <w:tc>
          <w:tcPr>
            <w:tcW w:w="2407" w:type="dxa"/>
            <w:vMerge/>
          </w:tcPr>
          <w:p w14:paraId="30B84255" w14:textId="77777777" w:rsidR="00EE3C33" w:rsidRPr="004434AD" w:rsidRDefault="00EE3C33" w:rsidP="00EE3C33">
            <w:pPr>
              <w:contextualSpacing/>
              <w:rPr>
                <w:rFonts w:ascii="Times New Roman" w:hAnsi="Times New Roman" w:cs="Times New Roman"/>
                <w:lang w:val="en-US"/>
              </w:rPr>
            </w:pPr>
          </w:p>
        </w:tc>
        <w:tc>
          <w:tcPr>
            <w:tcW w:w="1418" w:type="dxa"/>
            <w:vMerge/>
          </w:tcPr>
          <w:p w14:paraId="27D5931E" w14:textId="77777777" w:rsidR="00EE3C33" w:rsidRPr="004434AD" w:rsidRDefault="00EE3C33" w:rsidP="00EE3C33">
            <w:pPr>
              <w:contextualSpacing/>
              <w:rPr>
                <w:rFonts w:ascii="Times New Roman" w:hAnsi="Times New Roman" w:cs="Times New Roman"/>
                <w:lang w:val="en-US"/>
              </w:rPr>
            </w:pPr>
          </w:p>
        </w:tc>
        <w:tc>
          <w:tcPr>
            <w:tcW w:w="1560" w:type="dxa"/>
            <w:vMerge/>
          </w:tcPr>
          <w:p w14:paraId="4779B061" w14:textId="77777777" w:rsidR="00EE3C33" w:rsidRDefault="00EE3C33" w:rsidP="00EE3C33">
            <w:pPr>
              <w:pStyle w:val="TableParagraph"/>
              <w:spacing w:line="251" w:lineRule="exact"/>
              <w:ind w:left="35" w:right="-109"/>
              <w:jc w:val="center"/>
              <w:rPr>
                <w:spacing w:val="-2"/>
              </w:rPr>
            </w:pPr>
          </w:p>
        </w:tc>
        <w:tc>
          <w:tcPr>
            <w:tcW w:w="1277" w:type="dxa"/>
            <w:vMerge/>
          </w:tcPr>
          <w:p w14:paraId="227041D9" w14:textId="77777777" w:rsidR="00EE3C33" w:rsidRDefault="00EE3C33" w:rsidP="00EE3C33">
            <w:pPr>
              <w:pStyle w:val="TableParagraph"/>
              <w:spacing w:line="251" w:lineRule="exact"/>
              <w:ind w:left="35" w:right="-109"/>
              <w:jc w:val="center"/>
            </w:pPr>
          </w:p>
        </w:tc>
        <w:tc>
          <w:tcPr>
            <w:tcW w:w="2409" w:type="dxa"/>
          </w:tcPr>
          <w:p w14:paraId="479AD5AF" w14:textId="77777777" w:rsidR="00EE3C33" w:rsidRPr="007C6E08" w:rsidRDefault="00EE3C33" w:rsidP="00EE3C33">
            <w:pPr>
              <w:pStyle w:val="TableParagraph"/>
              <w:spacing w:line="234" w:lineRule="exact"/>
              <w:ind w:left="33"/>
            </w:pPr>
            <w:r w:rsidRPr="007C6E08">
              <w:t>cletodim</w:t>
            </w:r>
          </w:p>
        </w:tc>
        <w:tc>
          <w:tcPr>
            <w:tcW w:w="1567" w:type="dxa"/>
          </w:tcPr>
          <w:p w14:paraId="1A0468BA" w14:textId="77777777" w:rsidR="00EE3C33" w:rsidRDefault="00EE3C33" w:rsidP="00EE3C3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17878246" w14:textId="77777777" w:rsidTr="00314A15">
        <w:trPr>
          <w:gridAfter w:val="1"/>
          <w:wAfter w:w="14" w:type="dxa"/>
          <w:trHeight w:val="24"/>
        </w:trPr>
        <w:tc>
          <w:tcPr>
            <w:tcW w:w="561" w:type="dxa"/>
            <w:vMerge/>
          </w:tcPr>
          <w:p w14:paraId="4773AF28" w14:textId="77777777" w:rsidR="00EE3C33" w:rsidRDefault="00EE3C33" w:rsidP="00B03355">
            <w:pPr>
              <w:contextualSpacing/>
              <w:jc w:val="center"/>
              <w:rPr>
                <w:rFonts w:ascii="Times New Roman" w:hAnsi="Times New Roman" w:cs="Times New Roman"/>
                <w:lang w:val="en-US"/>
              </w:rPr>
            </w:pPr>
          </w:p>
        </w:tc>
        <w:tc>
          <w:tcPr>
            <w:tcW w:w="2407" w:type="dxa"/>
            <w:vMerge/>
          </w:tcPr>
          <w:p w14:paraId="3C13720A" w14:textId="77777777" w:rsidR="00EE3C33" w:rsidRPr="004434AD" w:rsidRDefault="00EE3C33" w:rsidP="00EE3C33">
            <w:pPr>
              <w:contextualSpacing/>
              <w:rPr>
                <w:rFonts w:ascii="Times New Roman" w:hAnsi="Times New Roman" w:cs="Times New Roman"/>
                <w:lang w:val="en-US"/>
              </w:rPr>
            </w:pPr>
          </w:p>
        </w:tc>
        <w:tc>
          <w:tcPr>
            <w:tcW w:w="1418" w:type="dxa"/>
            <w:vMerge/>
          </w:tcPr>
          <w:p w14:paraId="510AC1AC" w14:textId="77777777" w:rsidR="00EE3C33" w:rsidRPr="004434AD" w:rsidRDefault="00EE3C33" w:rsidP="00EE3C33">
            <w:pPr>
              <w:contextualSpacing/>
              <w:rPr>
                <w:rFonts w:ascii="Times New Roman" w:hAnsi="Times New Roman" w:cs="Times New Roman"/>
                <w:lang w:val="en-US"/>
              </w:rPr>
            </w:pPr>
          </w:p>
        </w:tc>
        <w:tc>
          <w:tcPr>
            <w:tcW w:w="1560" w:type="dxa"/>
            <w:vMerge/>
          </w:tcPr>
          <w:p w14:paraId="24B4CDBC" w14:textId="77777777" w:rsidR="00EE3C33" w:rsidRDefault="00EE3C33" w:rsidP="00EE3C33">
            <w:pPr>
              <w:pStyle w:val="TableParagraph"/>
              <w:spacing w:line="251" w:lineRule="exact"/>
              <w:ind w:left="35" w:right="-109"/>
              <w:jc w:val="center"/>
              <w:rPr>
                <w:spacing w:val="-2"/>
              </w:rPr>
            </w:pPr>
          </w:p>
        </w:tc>
        <w:tc>
          <w:tcPr>
            <w:tcW w:w="1277" w:type="dxa"/>
            <w:vMerge/>
          </w:tcPr>
          <w:p w14:paraId="47456E80" w14:textId="77777777" w:rsidR="00EE3C33" w:rsidRDefault="00EE3C33" w:rsidP="00EE3C33">
            <w:pPr>
              <w:pStyle w:val="TableParagraph"/>
              <w:spacing w:line="251" w:lineRule="exact"/>
              <w:ind w:left="35" w:right="-109"/>
              <w:jc w:val="center"/>
            </w:pPr>
          </w:p>
        </w:tc>
        <w:tc>
          <w:tcPr>
            <w:tcW w:w="2409" w:type="dxa"/>
          </w:tcPr>
          <w:p w14:paraId="4DAD1019" w14:textId="77777777" w:rsidR="00EE3C33" w:rsidRPr="007C6E08" w:rsidRDefault="00EE3C33" w:rsidP="00EE3C33">
            <w:pPr>
              <w:pStyle w:val="TableParagraph"/>
              <w:spacing w:line="234" w:lineRule="exact"/>
              <w:ind w:left="33"/>
            </w:pPr>
            <w:r w:rsidRPr="007C6E08">
              <w:t>clomazone</w:t>
            </w:r>
          </w:p>
        </w:tc>
        <w:tc>
          <w:tcPr>
            <w:tcW w:w="1567" w:type="dxa"/>
          </w:tcPr>
          <w:p w14:paraId="034F62A2" w14:textId="77777777" w:rsidR="00EE3C33" w:rsidRDefault="00EE3C33" w:rsidP="00EE3C33">
            <w:pPr>
              <w:pStyle w:val="TableParagraph"/>
              <w:spacing w:line="232" w:lineRule="exact"/>
              <w:ind w:left="0"/>
              <w:jc w:val="center"/>
            </w:pPr>
            <w:r>
              <w:t>(0,01</w:t>
            </w:r>
            <w:r>
              <w:rPr>
                <w:spacing w:val="8"/>
              </w:rPr>
              <w:t xml:space="preserve"> </w:t>
            </w:r>
            <w:r>
              <w:t>–</w:t>
            </w:r>
            <w:r>
              <w:rPr>
                <w:spacing w:val="6"/>
              </w:rPr>
              <w:t xml:space="preserve"> </w:t>
            </w:r>
            <w:r>
              <w:t>0,5)</w:t>
            </w:r>
            <w:r>
              <w:rPr>
                <w:spacing w:val="7"/>
              </w:rPr>
              <w:t xml:space="preserve"> </w:t>
            </w:r>
            <w:r>
              <w:rPr>
                <w:spacing w:val="-2"/>
              </w:rPr>
              <w:t>mg/kg</w:t>
            </w:r>
          </w:p>
        </w:tc>
      </w:tr>
      <w:tr w:rsidR="00EE3C33" w:rsidRPr="00480753" w14:paraId="07180766" w14:textId="77777777" w:rsidTr="00314A15">
        <w:trPr>
          <w:gridAfter w:val="1"/>
          <w:wAfter w:w="14" w:type="dxa"/>
          <w:trHeight w:val="24"/>
        </w:trPr>
        <w:tc>
          <w:tcPr>
            <w:tcW w:w="561" w:type="dxa"/>
            <w:vMerge/>
          </w:tcPr>
          <w:p w14:paraId="449D6B5B" w14:textId="77777777" w:rsidR="00EE3C33" w:rsidRDefault="00EE3C33" w:rsidP="00B03355">
            <w:pPr>
              <w:contextualSpacing/>
              <w:jc w:val="center"/>
              <w:rPr>
                <w:rFonts w:ascii="Times New Roman" w:hAnsi="Times New Roman" w:cs="Times New Roman"/>
                <w:lang w:val="en-US"/>
              </w:rPr>
            </w:pPr>
          </w:p>
        </w:tc>
        <w:tc>
          <w:tcPr>
            <w:tcW w:w="2407" w:type="dxa"/>
            <w:vMerge/>
          </w:tcPr>
          <w:p w14:paraId="662C6E2E" w14:textId="77777777" w:rsidR="00EE3C33" w:rsidRPr="004434AD" w:rsidRDefault="00EE3C33" w:rsidP="00EE3C33">
            <w:pPr>
              <w:contextualSpacing/>
              <w:rPr>
                <w:rFonts w:ascii="Times New Roman" w:hAnsi="Times New Roman" w:cs="Times New Roman"/>
                <w:lang w:val="en-US"/>
              </w:rPr>
            </w:pPr>
          </w:p>
        </w:tc>
        <w:tc>
          <w:tcPr>
            <w:tcW w:w="1418" w:type="dxa"/>
            <w:vMerge/>
          </w:tcPr>
          <w:p w14:paraId="518BB8AC" w14:textId="77777777" w:rsidR="00EE3C33" w:rsidRPr="004434AD" w:rsidRDefault="00EE3C33" w:rsidP="00EE3C33">
            <w:pPr>
              <w:contextualSpacing/>
              <w:rPr>
                <w:rFonts w:ascii="Times New Roman" w:hAnsi="Times New Roman" w:cs="Times New Roman"/>
                <w:lang w:val="en-US"/>
              </w:rPr>
            </w:pPr>
          </w:p>
        </w:tc>
        <w:tc>
          <w:tcPr>
            <w:tcW w:w="1560" w:type="dxa"/>
            <w:vMerge/>
          </w:tcPr>
          <w:p w14:paraId="78386FC7" w14:textId="77777777" w:rsidR="00EE3C33" w:rsidRDefault="00EE3C33" w:rsidP="00EE3C33">
            <w:pPr>
              <w:pStyle w:val="TableParagraph"/>
              <w:spacing w:line="251" w:lineRule="exact"/>
              <w:ind w:left="35" w:right="-109"/>
              <w:jc w:val="center"/>
              <w:rPr>
                <w:spacing w:val="-2"/>
              </w:rPr>
            </w:pPr>
          </w:p>
        </w:tc>
        <w:tc>
          <w:tcPr>
            <w:tcW w:w="1277" w:type="dxa"/>
            <w:vMerge/>
          </w:tcPr>
          <w:p w14:paraId="28252892" w14:textId="77777777" w:rsidR="00EE3C33" w:rsidRDefault="00EE3C33" w:rsidP="00EE3C33">
            <w:pPr>
              <w:pStyle w:val="TableParagraph"/>
              <w:spacing w:line="251" w:lineRule="exact"/>
              <w:ind w:left="35" w:right="-109"/>
              <w:jc w:val="center"/>
            </w:pPr>
          </w:p>
        </w:tc>
        <w:tc>
          <w:tcPr>
            <w:tcW w:w="2409" w:type="dxa"/>
          </w:tcPr>
          <w:p w14:paraId="34922582" w14:textId="77777777" w:rsidR="00EE3C33" w:rsidRPr="007C6E08" w:rsidRDefault="00EE3C33" w:rsidP="00EE3C33">
            <w:pPr>
              <w:pStyle w:val="TableParagraph"/>
              <w:spacing w:line="234" w:lineRule="exact"/>
              <w:ind w:left="33"/>
            </w:pPr>
            <w:r w:rsidRPr="007C6E08">
              <w:t>clopyralid</w:t>
            </w:r>
          </w:p>
        </w:tc>
        <w:tc>
          <w:tcPr>
            <w:tcW w:w="1567" w:type="dxa"/>
          </w:tcPr>
          <w:p w14:paraId="65B5B61B" w14:textId="77777777" w:rsidR="00EE3C33" w:rsidRDefault="00EE3C33" w:rsidP="00EE3C33">
            <w:pPr>
              <w:pStyle w:val="TableParagraph"/>
              <w:spacing w:line="234" w:lineRule="exact"/>
              <w:ind w:left="0"/>
              <w:jc w:val="center"/>
            </w:pPr>
            <w:r>
              <w:t>(0,1</w:t>
            </w:r>
            <w:r>
              <w:rPr>
                <w:spacing w:val="8"/>
              </w:rPr>
              <w:t xml:space="preserve"> </w:t>
            </w:r>
            <w:r>
              <w:t>–</w:t>
            </w:r>
            <w:r>
              <w:rPr>
                <w:spacing w:val="4"/>
              </w:rPr>
              <w:t xml:space="preserve"> </w:t>
            </w:r>
            <w:r>
              <w:t>5,0)</w:t>
            </w:r>
            <w:r>
              <w:rPr>
                <w:spacing w:val="9"/>
              </w:rPr>
              <w:t xml:space="preserve"> </w:t>
            </w:r>
            <w:r>
              <w:rPr>
                <w:spacing w:val="-2"/>
              </w:rPr>
              <w:t>mg/kg</w:t>
            </w:r>
          </w:p>
        </w:tc>
      </w:tr>
      <w:tr w:rsidR="00EE3C33" w:rsidRPr="00480753" w14:paraId="481401B7" w14:textId="77777777" w:rsidTr="00314A15">
        <w:trPr>
          <w:gridAfter w:val="1"/>
          <w:wAfter w:w="14" w:type="dxa"/>
          <w:trHeight w:val="24"/>
        </w:trPr>
        <w:tc>
          <w:tcPr>
            <w:tcW w:w="561" w:type="dxa"/>
            <w:vMerge/>
          </w:tcPr>
          <w:p w14:paraId="3FE08283" w14:textId="77777777" w:rsidR="00EE3C33" w:rsidRDefault="00EE3C33" w:rsidP="00B03355">
            <w:pPr>
              <w:contextualSpacing/>
              <w:jc w:val="center"/>
              <w:rPr>
                <w:rFonts w:ascii="Times New Roman" w:hAnsi="Times New Roman" w:cs="Times New Roman"/>
                <w:lang w:val="en-US"/>
              </w:rPr>
            </w:pPr>
          </w:p>
        </w:tc>
        <w:tc>
          <w:tcPr>
            <w:tcW w:w="2407" w:type="dxa"/>
            <w:vMerge/>
          </w:tcPr>
          <w:p w14:paraId="22FBA6BF" w14:textId="77777777" w:rsidR="00EE3C33" w:rsidRPr="004434AD" w:rsidRDefault="00EE3C33" w:rsidP="00EE3C33">
            <w:pPr>
              <w:contextualSpacing/>
              <w:rPr>
                <w:rFonts w:ascii="Times New Roman" w:hAnsi="Times New Roman" w:cs="Times New Roman"/>
                <w:lang w:val="en-US"/>
              </w:rPr>
            </w:pPr>
          </w:p>
        </w:tc>
        <w:tc>
          <w:tcPr>
            <w:tcW w:w="1418" w:type="dxa"/>
            <w:vMerge/>
          </w:tcPr>
          <w:p w14:paraId="2B38A7FB" w14:textId="77777777" w:rsidR="00EE3C33" w:rsidRPr="004434AD" w:rsidRDefault="00EE3C33" w:rsidP="00EE3C33">
            <w:pPr>
              <w:contextualSpacing/>
              <w:rPr>
                <w:rFonts w:ascii="Times New Roman" w:hAnsi="Times New Roman" w:cs="Times New Roman"/>
                <w:lang w:val="en-US"/>
              </w:rPr>
            </w:pPr>
          </w:p>
        </w:tc>
        <w:tc>
          <w:tcPr>
            <w:tcW w:w="1560" w:type="dxa"/>
            <w:vMerge/>
          </w:tcPr>
          <w:p w14:paraId="379123AC" w14:textId="77777777" w:rsidR="00EE3C33" w:rsidRDefault="00EE3C33" w:rsidP="00EE3C33">
            <w:pPr>
              <w:pStyle w:val="TableParagraph"/>
              <w:spacing w:line="251" w:lineRule="exact"/>
              <w:ind w:left="35" w:right="-109"/>
              <w:jc w:val="center"/>
              <w:rPr>
                <w:spacing w:val="-2"/>
              </w:rPr>
            </w:pPr>
          </w:p>
        </w:tc>
        <w:tc>
          <w:tcPr>
            <w:tcW w:w="1277" w:type="dxa"/>
            <w:vMerge/>
          </w:tcPr>
          <w:p w14:paraId="56124F01" w14:textId="77777777" w:rsidR="00EE3C33" w:rsidRDefault="00EE3C33" w:rsidP="00EE3C33">
            <w:pPr>
              <w:pStyle w:val="TableParagraph"/>
              <w:spacing w:line="251" w:lineRule="exact"/>
              <w:ind w:left="35" w:right="-109"/>
              <w:jc w:val="center"/>
            </w:pPr>
          </w:p>
        </w:tc>
        <w:tc>
          <w:tcPr>
            <w:tcW w:w="2409" w:type="dxa"/>
          </w:tcPr>
          <w:p w14:paraId="176DCB2F" w14:textId="77777777" w:rsidR="00EE3C33" w:rsidRPr="007C6E08" w:rsidRDefault="00EE3C33" w:rsidP="00EE3C33">
            <w:pPr>
              <w:pStyle w:val="TableParagraph"/>
              <w:spacing w:line="234" w:lineRule="exact"/>
              <w:ind w:left="33"/>
            </w:pPr>
            <w:r w:rsidRPr="007C6E08">
              <w:t>clothianidine</w:t>
            </w:r>
          </w:p>
        </w:tc>
        <w:tc>
          <w:tcPr>
            <w:tcW w:w="1567" w:type="dxa"/>
          </w:tcPr>
          <w:p w14:paraId="6A187A2D" w14:textId="77777777" w:rsidR="00EE3C33" w:rsidRDefault="00EE3C33" w:rsidP="00EE3C33">
            <w:pPr>
              <w:pStyle w:val="TableParagraph"/>
              <w:spacing w:line="232" w:lineRule="exact"/>
              <w:ind w:left="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E3C33" w:rsidRPr="00480753" w14:paraId="2CCB6922" w14:textId="77777777" w:rsidTr="00314A15">
        <w:trPr>
          <w:gridAfter w:val="1"/>
          <w:wAfter w:w="14" w:type="dxa"/>
          <w:trHeight w:val="24"/>
        </w:trPr>
        <w:tc>
          <w:tcPr>
            <w:tcW w:w="561" w:type="dxa"/>
            <w:vMerge/>
          </w:tcPr>
          <w:p w14:paraId="42929C80" w14:textId="77777777" w:rsidR="00EE3C33" w:rsidRDefault="00EE3C33" w:rsidP="00B03355">
            <w:pPr>
              <w:contextualSpacing/>
              <w:jc w:val="center"/>
              <w:rPr>
                <w:rFonts w:ascii="Times New Roman" w:hAnsi="Times New Roman" w:cs="Times New Roman"/>
                <w:lang w:val="en-US"/>
              </w:rPr>
            </w:pPr>
          </w:p>
        </w:tc>
        <w:tc>
          <w:tcPr>
            <w:tcW w:w="2407" w:type="dxa"/>
            <w:vMerge/>
          </w:tcPr>
          <w:p w14:paraId="0D8ABE3C" w14:textId="77777777" w:rsidR="00EE3C33" w:rsidRPr="004434AD" w:rsidRDefault="00EE3C33" w:rsidP="00EE3C33">
            <w:pPr>
              <w:contextualSpacing/>
              <w:rPr>
                <w:rFonts w:ascii="Times New Roman" w:hAnsi="Times New Roman" w:cs="Times New Roman"/>
                <w:lang w:val="en-US"/>
              </w:rPr>
            </w:pPr>
          </w:p>
        </w:tc>
        <w:tc>
          <w:tcPr>
            <w:tcW w:w="1418" w:type="dxa"/>
            <w:vMerge/>
          </w:tcPr>
          <w:p w14:paraId="1EB0AE35" w14:textId="77777777" w:rsidR="00EE3C33" w:rsidRPr="004434AD" w:rsidRDefault="00EE3C33" w:rsidP="00EE3C33">
            <w:pPr>
              <w:contextualSpacing/>
              <w:rPr>
                <w:rFonts w:ascii="Times New Roman" w:hAnsi="Times New Roman" w:cs="Times New Roman"/>
                <w:lang w:val="en-US"/>
              </w:rPr>
            </w:pPr>
          </w:p>
        </w:tc>
        <w:tc>
          <w:tcPr>
            <w:tcW w:w="1560" w:type="dxa"/>
            <w:vMerge/>
          </w:tcPr>
          <w:p w14:paraId="7B17F9BF" w14:textId="77777777" w:rsidR="00EE3C33" w:rsidRDefault="00EE3C33" w:rsidP="00EE3C33">
            <w:pPr>
              <w:pStyle w:val="TableParagraph"/>
              <w:spacing w:line="251" w:lineRule="exact"/>
              <w:ind w:left="35" w:right="-109"/>
              <w:jc w:val="center"/>
              <w:rPr>
                <w:spacing w:val="-2"/>
              </w:rPr>
            </w:pPr>
          </w:p>
        </w:tc>
        <w:tc>
          <w:tcPr>
            <w:tcW w:w="1277" w:type="dxa"/>
            <w:vMerge/>
          </w:tcPr>
          <w:p w14:paraId="61D51410" w14:textId="77777777" w:rsidR="00EE3C33" w:rsidRDefault="00EE3C33" w:rsidP="00EE3C33">
            <w:pPr>
              <w:pStyle w:val="TableParagraph"/>
              <w:spacing w:line="251" w:lineRule="exact"/>
              <w:ind w:left="35" w:right="-109"/>
              <w:jc w:val="center"/>
            </w:pPr>
          </w:p>
        </w:tc>
        <w:tc>
          <w:tcPr>
            <w:tcW w:w="2409" w:type="dxa"/>
          </w:tcPr>
          <w:p w14:paraId="466F976F" w14:textId="77777777" w:rsidR="00EE3C33" w:rsidRPr="007C6E08" w:rsidRDefault="00EE3C33" w:rsidP="00EE3C33">
            <w:pPr>
              <w:pStyle w:val="TableParagraph"/>
              <w:spacing w:line="234" w:lineRule="exact"/>
              <w:ind w:left="33"/>
            </w:pPr>
            <w:r w:rsidRPr="007C6E08">
              <w:t>mesosulfuron-methyl</w:t>
            </w:r>
          </w:p>
        </w:tc>
        <w:tc>
          <w:tcPr>
            <w:tcW w:w="1567" w:type="dxa"/>
          </w:tcPr>
          <w:p w14:paraId="42114D33" w14:textId="77777777" w:rsidR="00EE3C33" w:rsidRDefault="00EE3C33" w:rsidP="00EE3C3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51E49576" w14:textId="77777777" w:rsidTr="00314A15">
        <w:trPr>
          <w:gridAfter w:val="1"/>
          <w:wAfter w:w="14" w:type="dxa"/>
          <w:trHeight w:val="24"/>
        </w:trPr>
        <w:tc>
          <w:tcPr>
            <w:tcW w:w="561" w:type="dxa"/>
            <w:vMerge/>
          </w:tcPr>
          <w:p w14:paraId="128CFB65" w14:textId="77777777" w:rsidR="00EE3C33" w:rsidRDefault="00EE3C33" w:rsidP="00B03355">
            <w:pPr>
              <w:contextualSpacing/>
              <w:jc w:val="center"/>
              <w:rPr>
                <w:rFonts w:ascii="Times New Roman" w:hAnsi="Times New Roman" w:cs="Times New Roman"/>
                <w:lang w:val="en-US"/>
              </w:rPr>
            </w:pPr>
          </w:p>
        </w:tc>
        <w:tc>
          <w:tcPr>
            <w:tcW w:w="2407" w:type="dxa"/>
            <w:vMerge/>
          </w:tcPr>
          <w:p w14:paraId="45951474" w14:textId="77777777" w:rsidR="00EE3C33" w:rsidRPr="004434AD" w:rsidRDefault="00EE3C33" w:rsidP="00EE3C33">
            <w:pPr>
              <w:contextualSpacing/>
              <w:rPr>
                <w:rFonts w:ascii="Times New Roman" w:hAnsi="Times New Roman" w:cs="Times New Roman"/>
                <w:lang w:val="en-US"/>
              </w:rPr>
            </w:pPr>
          </w:p>
        </w:tc>
        <w:tc>
          <w:tcPr>
            <w:tcW w:w="1418" w:type="dxa"/>
            <w:vMerge/>
          </w:tcPr>
          <w:p w14:paraId="033E79EA" w14:textId="77777777" w:rsidR="00EE3C33" w:rsidRPr="004434AD" w:rsidRDefault="00EE3C33" w:rsidP="00EE3C33">
            <w:pPr>
              <w:contextualSpacing/>
              <w:rPr>
                <w:rFonts w:ascii="Times New Roman" w:hAnsi="Times New Roman" w:cs="Times New Roman"/>
                <w:lang w:val="en-US"/>
              </w:rPr>
            </w:pPr>
          </w:p>
        </w:tc>
        <w:tc>
          <w:tcPr>
            <w:tcW w:w="1560" w:type="dxa"/>
            <w:vMerge/>
          </w:tcPr>
          <w:p w14:paraId="0ED7BC56" w14:textId="77777777" w:rsidR="00EE3C33" w:rsidRDefault="00EE3C33" w:rsidP="00EE3C33">
            <w:pPr>
              <w:pStyle w:val="TableParagraph"/>
              <w:spacing w:line="251" w:lineRule="exact"/>
              <w:ind w:left="35" w:right="-109"/>
              <w:jc w:val="center"/>
              <w:rPr>
                <w:spacing w:val="-2"/>
              </w:rPr>
            </w:pPr>
          </w:p>
        </w:tc>
        <w:tc>
          <w:tcPr>
            <w:tcW w:w="1277" w:type="dxa"/>
            <w:vMerge/>
          </w:tcPr>
          <w:p w14:paraId="0560D6D0" w14:textId="77777777" w:rsidR="00EE3C33" w:rsidRDefault="00EE3C33" w:rsidP="00EE3C33">
            <w:pPr>
              <w:pStyle w:val="TableParagraph"/>
              <w:spacing w:line="251" w:lineRule="exact"/>
              <w:ind w:left="35" w:right="-109"/>
              <w:jc w:val="center"/>
            </w:pPr>
          </w:p>
        </w:tc>
        <w:tc>
          <w:tcPr>
            <w:tcW w:w="2409" w:type="dxa"/>
          </w:tcPr>
          <w:p w14:paraId="6F1D8A14" w14:textId="77777777" w:rsidR="00EE3C33" w:rsidRPr="007C6E08" w:rsidRDefault="00EE3C33" w:rsidP="00EE3C33">
            <w:pPr>
              <w:pStyle w:val="TableParagraph"/>
              <w:spacing w:line="234" w:lineRule="exact"/>
              <w:ind w:left="33"/>
            </w:pPr>
            <w:r w:rsidRPr="007C6E08">
              <w:t>mesotrione</w:t>
            </w:r>
          </w:p>
        </w:tc>
        <w:tc>
          <w:tcPr>
            <w:tcW w:w="1567" w:type="dxa"/>
          </w:tcPr>
          <w:p w14:paraId="5B471B06" w14:textId="77777777" w:rsidR="00EE3C33" w:rsidRDefault="00EE3C33" w:rsidP="00EE3C3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4A67212F" w14:textId="77777777" w:rsidTr="00314A15">
        <w:trPr>
          <w:gridAfter w:val="1"/>
          <w:wAfter w:w="14" w:type="dxa"/>
          <w:trHeight w:val="24"/>
        </w:trPr>
        <w:tc>
          <w:tcPr>
            <w:tcW w:w="561" w:type="dxa"/>
            <w:vMerge/>
          </w:tcPr>
          <w:p w14:paraId="4946B95E" w14:textId="77777777" w:rsidR="00EE3C33" w:rsidRDefault="00EE3C33" w:rsidP="00B03355">
            <w:pPr>
              <w:contextualSpacing/>
              <w:jc w:val="center"/>
              <w:rPr>
                <w:rFonts w:ascii="Times New Roman" w:hAnsi="Times New Roman" w:cs="Times New Roman"/>
                <w:lang w:val="en-US"/>
              </w:rPr>
            </w:pPr>
          </w:p>
        </w:tc>
        <w:tc>
          <w:tcPr>
            <w:tcW w:w="2407" w:type="dxa"/>
            <w:vMerge/>
          </w:tcPr>
          <w:p w14:paraId="39421B66" w14:textId="77777777" w:rsidR="00EE3C33" w:rsidRPr="004434AD" w:rsidRDefault="00EE3C33" w:rsidP="00EE3C33">
            <w:pPr>
              <w:contextualSpacing/>
              <w:rPr>
                <w:rFonts w:ascii="Times New Roman" w:hAnsi="Times New Roman" w:cs="Times New Roman"/>
                <w:lang w:val="en-US"/>
              </w:rPr>
            </w:pPr>
          </w:p>
        </w:tc>
        <w:tc>
          <w:tcPr>
            <w:tcW w:w="1418" w:type="dxa"/>
            <w:vMerge/>
          </w:tcPr>
          <w:p w14:paraId="3821E023" w14:textId="77777777" w:rsidR="00EE3C33" w:rsidRPr="004434AD" w:rsidRDefault="00EE3C33" w:rsidP="00EE3C33">
            <w:pPr>
              <w:contextualSpacing/>
              <w:rPr>
                <w:rFonts w:ascii="Times New Roman" w:hAnsi="Times New Roman" w:cs="Times New Roman"/>
                <w:lang w:val="en-US"/>
              </w:rPr>
            </w:pPr>
          </w:p>
        </w:tc>
        <w:tc>
          <w:tcPr>
            <w:tcW w:w="1560" w:type="dxa"/>
            <w:vMerge/>
          </w:tcPr>
          <w:p w14:paraId="06A06E84" w14:textId="77777777" w:rsidR="00EE3C33" w:rsidRDefault="00EE3C33" w:rsidP="00EE3C33">
            <w:pPr>
              <w:pStyle w:val="TableParagraph"/>
              <w:spacing w:line="251" w:lineRule="exact"/>
              <w:ind w:left="35" w:right="-109"/>
              <w:jc w:val="center"/>
              <w:rPr>
                <w:spacing w:val="-2"/>
              </w:rPr>
            </w:pPr>
          </w:p>
        </w:tc>
        <w:tc>
          <w:tcPr>
            <w:tcW w:w="1277" w:type="dxa"/>
            <w:vMerge/>
          </w:tcPr>
          <w:p w14:paraId="53BC8296" w14:textId="77777777" w:rsidR="00EE3C33" w:rsidRDefault="00EE3C33" w:rsidP="00EE3C33">
            <w:pPr>
              <w:pStyle w:val="TableParagraph"/>
              <w:spacing w:line="251" w:lineRule="exact"/>
              <w:ind w:left="35" w:right="-109"/>
              <w:jc w:val="center"/>
            </w:pPr>
          </w:p>
        </w:tc>
        <w:tc>
          <w:tcPr>
            <w:tcW w:w="2409" w:type="dxa"/>
          </w:tcPr>
          <w:p w14:paraId="01EA9D05" w14:textId="77777777" w:rsidR="00EE3C33" w:rsidRDefault="00EE3C33" w:rsidP="00EE3C33">
            <w:pPr>
              <w:pStyle w:val="TableParagraph"/>
              <w:spacing w:line="234" w:lineRule="exact"/>
              <w:ind w:left="33"/>
            </w:pPr>
            <w:r w:rsidRPr="007C6E08">
              <w:t>mecoprope</w:t>
            </w:r>
          </w:p>
        </w:tc>
        <w:tc>
          <w:tcPr>
            <w:tcW w:w="1567" w:type="dxa"/>
          </w:tcPr>
          <w:p w14:paraId="20968B35" w14:textId="77777777" w:rsidR="00EE3C33" w:rsidRDefault="00EE3C33" w:rsidP="00EE3C33">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2853651C" w14:textId="77777777" w:rsidTr="00314A15">
        <w:trPr>
          <w:gridAfter w:val="1"/>
          <w:wAfter w:w="14" w:type="dxa"/>
          <w:trHeight w:val="24"/>
        </w:trPr>
        <w:tc>
          <w:tcPr>
            <w:tcW w:w="561" w:type="dxa"/>
            <w:vMerge/>
          </w:tcPr>
          <w:p w14:paraId="7170EA01" w14:textId="77777777" w:rsidR="00EE3C33" w:rsidRDefault="00EE3C33" w:rsidP="00B03355">
            <w:pPr>
              <w:contextualSpacing/>
              <w:jc w:val="center"/>
              <w:rPr>
                <w:rFonts w:ascii="Times New Roman" w:hAnsi="Times New Roman" w:cs="Times New Roman"/>
                <w:lang w:val="en-US"/>
              </w:rPr>
            </w:pPr>
          </w:p>
        </w:tc>
        <w:tc>
          <w:tcPr>
            <w:tcW w:w="2407" w:type="dxa"/>
            <w:vMerge/>
          </w:tcPr>
          <w:p w14:paraId="13CE11B7" w14:textId="77777777" w:rsidR="00EE3C33" w:rsidRPr="004434AD" w:rsidRDefault="00EE3C33" w:rsidP="00EE3C33">
            <w:pPr>
              <w:contextualSpacing/>
              <w:rPr>
                <w:rFonts w:ascii="Times New Roman" w:hAnsi="Times New Roman" w:cs="Times New Roman"/>
                <w:lang w:val="en-US"/>
              </w:rPr>
            </w:pPr>
          </w:p>
        </w:tc>
        <w:tc>
          <w:tcPr>
            <w:tcW w:w="1418" w:type="dxa"/>
            <w:vMerge/>
          </w:tcPr>
          <w:p w14:paraId="638A5BF1" w14:textId="77777777" w:rsidR="00EE3C33" w:rsidRPr="004434AD" w:rsidRDefault="00EE3C33" w:rsidP="00EE3C33">
            <w:pPr>
              <w:contextualSpacing/>
              <w:rPr>
                <w:rFonts w:ascii="Times New Roman" w:hAnsi="Times New Roman" w:cs="Times New Roman"/>
                <w:lang w:val="en-US"/>
              </w:rPr>
            </w:pPr>
          </w:p>
        </w:tc>
        <w:tc>
          <w:tcPr>
            <w:tcW w:w="1560" w:type="dxa"/>
            <w:vMerge/>
          </w:tcPr>
          <w:p w14:paraId="4DF60ACF" w14:textId="77777777" w:rsidR="00EE3C33" w:rsidRDefault="00EE3C33" w:rsidP="00EE3C33">
            <w:pPr>
              <w:pStyle w:val="TableParagraph"/>
              <w:spacing w:line="251" w:lineRule="exact"/>
              <w:ind w:left="35" w:right="-109"/>
              <w:jc w:val="center"/>
              <w:rPr>
                <w:spacing w:val="-2"/>
              </w:rPr>
            </w:pPr>
          </w:p>
        </w:tc>
        <w:tc>
          <w:tcPr>
            <w:tcW w:w="1277" w:type="dxa"/>
            <w:vMerge/>
          </w:tcPr>
          <w:p w14:paraId="7309945E" w14:textId="77777777" w:rsidR="00EE3C33" w:rsidRDefault="00EE3C33" w:rsidP="00EE3C33">
            <w:pPr>
              <w:pStyle w:val="TableParagraph"/>
              <w:spacing w:line="251" w:lineRule="exact"/>
              <w:ind w:left="35" w:right="-109"/>
              <w:jc w:val="center"/>
            </w:pPr>
          </w:p>
        </w:tc>
        <w:tc>
          <w:tcPr>
            <w:tcW w:w="2409" w:type="dxa"/>
          </w:tcPr>
          <w:p w14:paraId="518DCCF0" w14:textId="77777777" w:rsidR="00EE3C33" w:rsidRPr="00EE3C33" w:rsidRDefault="00EE3C33" w:rsidP="00EE3C33">
            <w:pPr>
              <w:rPr>
                <w:rFonts w:ascii="Times New Roman" w:eastAsia="Times New Roman" w:hAnsi="Times New Roman" w:cs="Times New Roman"/>
                <w:lang w:val="en-US"/>
              </w:rPr>
            </w:pPr>
            <w:r w:rsidRPr="00EE3C33">
              <w:rPr>
                <w:rFonts w:ascii="Times New Roman" w:eastAsia="Times New Roman" w:hAnsi="Times New Roman" w:cs="Times New Roman"/>
                <w:lang w:val="en-US"/>
              </w:rPr>
              <w:t>metconazole</w:t>
            </w:r>
          </w:p>
        </w:tc>
        <w:tc>
          <w:tcPr>
            <w:tcW w:w="1567" w:type="dxa"/>
          </w:tcPr>
          <w:p w14:paraId="47FBF784" w14:textId="77777777" w:rsidR="00EE3C33" w:rsidRDefault="00EE3C33" w:rsidP="00EE3C3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76E75569" w14:textId="77777777" w:rsidTr="00314A15">
        <w:trPr>
          <w:gridAfter w:val="1"/>
          <w:wAfter w:w="14" w:type="dxa"/>
          <w:trHeight w:val="24"/>
        </w:trPr>
        <w:tc>
          <w:tcPr>
            <w:tcW w:w="561" w:type="dxa"/>
            <w:vMerge/>
          </w:tcPr>
          <w:p w14:paraId="225ABB11" w14:textId="77777777" w:rsidR="00EE3C33" w:rsidRDefault="00EE3C33" w:rsidP="00B03355">
            <w:pPr>
              <w:contextualSpacing/>
              <w:jc w:val="center"/>
              <w:rPr>
                <w:rFonts w:ascii="Times New Roman" w:hAnsi="Times New Roman" w:cs="Times New Roman"/>
                <w:lang w:val="en-US"/>
              </w:rPr>
            </w:pPr>
          </w:p>
        </w:tc>
        <w:tc>
          <w:tcPr>
            <w:tcW w:w="2407" w:type="dxa"/>
            <w:vMerge/>
          </w:tcPr>
          <w:p w14:paraId="0DC73121" w14:textId="77777777" w:rsidR="00EE3C33" w:rsidRPr="004434AD" w:rsidRDefault="00EE3C33" w:rsidP="00EE3C33">
            <w:pPr>
              <w:contextualSpacing/>
              <w:rPr>
                <w:rFonts w:ascii="Times New Roman" w:hAnsi="Times New Roman" w:cs="Times New Roman"/>
                <w:lang w:val="en-US"/>
              </w:rPr>
            </w:pPr>
          </w:p>
        </w:tc>
        <w:tc>
          <w:tcPr>
            <w:tcW w:w="1418" w:type="dxa"/>
            <w:vMerge/>
          </w:tcPr>
          <w:p w14:paraId="2DB46A13" w14:textId="77777777" w:rsidR="00EE3C33" w:rsidRPr="004434AD" w:rsidRDefault="00EE3C33" w:rsidP="00EE3C33">
            <w:pPr>
              <w:contextualSpacing/>
              <w:rPr>
                <w:rFonts w:ascii="Times New Roman" w:hAnsi="Times New Roman" w:cs="Times New Roman"/>
                <w:lang w:val="en-US"/>
              </w:rPr>
            </w:pPr>
          </w:p>
        </w:tc>
        <w:tc>
          <w:tcPr>
            <w:tcW w:w="1560" w:type="dxa"/>
            <w:vMerge/>
          </w:tcPr>
          <w:p w14:paraId="7D561F62" w14:textId="77777777" w:rsidR="00EE3C33" w:rsidRDefault="00EE3C33" w:rsidP="00EE3C33">
            <w:pPr>
              <w:pStyle w:val="TableParagraph"/>
              <w:spacing w:line="251" w:lineRule="exact"/>
              <w:ind w:left="35" w:right="-109"/>
              <w:jc w:val="center"/>
              <w:rPr>
                <w:spacing w:val="-2"/>
              </w:rPr>
            </w:pPr>
          </w:p>
        </w:tc>
        <w:tc>
          <w:tcPr>
            <w:tcW w:w="1277" w:type="dxa"/>
            <w:vMerge/>
          </w:tcPr>
          <w:p w14:paraId="6BFEF38D" w14:textId="77777777" w:rsidR="00EE3C33" w:rsidRDefault="00EE3C33" w:rsidP="00EE3C33">
            <w:pPr>
              <w:pStyle w:val="TableParagraph"/>
              <w:spacing w:line="251" w:lineRule="exact"/>
              <w:ind w:left="35" w:right="-109"/>
              <w:jc w:val="center"/>
            </w:pPr>
          </w:p>
        </w:tc>
        <w:tc>
          <w:tcPr>
            <w:tcW w:w="2409" w:type="dxa"/>
          </w:tcPr>
          <w:p w14:paraId="2ED2594A" w14:textId="77777777" w:rsidR="00EE3C33" w:rsidRPr="00EE3C33" w:rsidRDefault="00EE3C33" w:rsidP="00EE3C33">
            <w:pPr>
              <w:rPr>
                <w:rFonts w:ascii="Times New Roman" w:eastAsia="Times New Roman" w:hAnsi="Times New Roman" w:cs="Times New Roman"/>
                <w:lang w:val="en-US"/>
              </w:rPr>
            </w:pPr>
            <w:r w:rsidRPr="00EE3C33">
              <w:rPr>
                <w:rFonts w:ascii="Times New Roman" w:eastAsia="Times New Roman" w:hAnsi="Times New Roman" w:cs="Times New Roman"/>
                <w:lang w:val="en-US"/>
              </w:rPr>
              <w:t>metoxuron</w:t>
            </w:r>
          </w:p>
        </w:tc>
        <w:tc>
          <w:tcPr>
            <w:tcW w:w="1567" w:type="dxa"/>
          </w:tcPr>
          <w:p w14:paraId="56B84978" w14:textId="77777777" w:rsidR="00EE3C33" w:rsidRDefault="00EE3C33" w:rsidP="00EE3C33">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6633E7EF" w14:textId="77777777" w:rsidTr="00314A15">
        <w:trPr>
          <w:gridAfter w:val="1"/>
          <w:wAfter w:w="14" w:type="dxa"/>
          <w:trHeight w:val="24"/>
        </w:trPr>
        <w:tc>
          <w:tcPr>
            <w:tcW w:w="561" w:type="dxa"/>
            <w:vMerge/>
          </w:tcPr>
          <w:p w14:paraId="23C48EAA" w14:textId="77777777" w:rsidR="00EE3C33" w:rsidRDefault="00EE3C33" w:rsidP="00B03355">
            <w:pPr>
              <w:contextualSpacing/>
              <w:jc w:val="center"/>
              <w:rPr>
                <w:rFonts w:ascii="Times New Roman" w:hAnsi="Times New Roman" w:cs="Times New Roman"/>
                <w:lang w:val="en-US"/>
              </w:rPr>
            </w:pPr>
          </w:p>
        </w:tc>
        <w:tc>
          <w:tcPr>
            <w:tcW w:w="2407" w:type="dxa"/>
            <w:vMerge/>
          </w:tcPr>
          <w:p w14:paraId="46A1CA6D" w14:textId="77777777" w:rsidR="00EE3C33" w:rsidRPr="004434AD" w:rsidRDefault="00EE3C33" w:rsidP="00EE3C33">
            <w:pPr>
              <w:contextualSpacing/>
              <w:rPr>
                <w:rFonts w:ascii="Times New Roman" w:hAnsi="Times New Roman" w:cs="Times New Roman"/>
                <w:lang w:val="en-US"/>
              </w:rPr>
            </w:pPr>
          </w:p>
        </w:tc>
        <w:tc>
          <w:tcPr>
            <w:tcW w:w="1418" w:type="dxa"/>
            <w:vMerge/>
          </w:tcPr>
          <w:p w14:paraId="47DF9A0E" w14:textId="77777777" w:rsidR="00EE3C33" w:rsidRPr="004434AD" w:rsidRDefault="00EE3C33" w:rsidP="00EE3C33">
            <w:pPr>
              <w:contextualSpacing/>
              <w:rPr>
                <w:rFonts w:ascii="Times New Roman" w:hAnsi="Times New Roman" w:cs="Times New Roman"/>
                <w:lang w:val="en-US"/>
              </w:rPr>
            </w:pPr>
          </w:p>
        </w:tc>
        <w:tc>
          <w:tcPr>
            <w:tcW w:w="1560" w:type="dxa"/>
            <w:vMerge/>
          </w:tcPr>
          <w:p w14:paraId="6825D87C" w14:textId="77777777" w:rsidR="00EE3C33" w:rsidRDefault="00EE3C33" w:rsidP="00EE3C33">
            <w:pPr>
              <w:pStyle w:val="TableParagraph"/>
              <w:spacing w:line="251" w:lineRule="exact"/>
              <w:ind w:left="35" w:right="-109"/>
              <w:jc w:val="center"/>
              <w:rPr>
                <w:spacing w:val="-2"/>
              </w:rPr>
            </w:pPr>
          </w:p>
        </w:tc>
        <w:tc>
          <w:tcPr>
            <w:tcW w:w="1277" w:type="dxa"/>
            <w:vMerge/>
          </w:tcPr>
          <w:p w14:paraId="0EEEFF3E" w14:textId="77777777" w:rsidR="00EE3C33" w:rsidRDefault="00EE3C33" w:rsidP="00EE3C33">
            <w:pPr>
              <w:pStyle w:val="TableParagraph"/>
              <w:spacing w:line="251" w:lineRule="exact"/>
              <w:ind w:left="35" w:right="-109"/>
              <w:jc w:val="center"/>
            </w:pPr>
          </w:p>
        </w:tc>
        <w:tc>
          <w:tcPr>
            <w:tcW w:w="2409" w:type="dxa"/>
          </w:tcPr>
          <w:p w14:paraId="01C29A1C" w14:textId="77777777" w:rsidR="00EE3C33" w:rsidRPr="00EE3C33" w:rsidRDefault="00EE3C33" w:rsidP="00EE3C33">
            <w:pPr>
              <w:rPr>
                <w:rFonts w:ascii="Times New Roman" w:eastAsia="Times New Roman" w:hAnsi="Times New Roman" w:cs="Times New Roman"/>
                <w:lang w:val="en-US"/>
              </w:rPr>
            </w:pPr>
            <w:r w:rsidRPr="00EE3C33">
              <w:rPr>
                <w:rFonts w:ascii="Times New Roman" w:eastAsia="Times New Roman" w:hAnsi="Times New Roman" w:cs="Times New Roman"/>
                <w:lang w:val="en-US"/>
              </w:rPr>
              <w:t>MCPB</w:t>
            </w:r>
          </w:p>
        </w:tc>
        <w:tc>
          <w:tcPr>
            <w:tcW w:w="1567" w:type="dxa"/>
          </w:tcPr>
          <w:p w14:paraId="219EDA92" w14:textId="77777777" w:rsidR="00EE3C33" w:rsidRDefault="00EE3C33" w:rsidP="00EE3C3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6A6F3C7A" w14:textId="77777777" w:rsidTr="00314A15">
        <w:trPr>
          <w:gridAfter w:val="1"/>
          <w:wAfter w:w="14" w:type="dxa"/>
          <w:trHeight w:val="24"/>
        </w:trPr>
        <w:tc>
          <w:tcPr>
            <w:tcW w:w="561" w:type="dxa"/>
            <w:vMerge/>
          </w:tcPr>
          <w:p w14:paraId="7055A4F2" w14:textId="77777777" w:rsidR="00EE3C33" w:rsidRDefault="00EE3C33" w:rsidP="00B03355">
            <w:pPr>
              <w:contextualSpacing/>
              <w:jc w:val="center"/>
              <w:rPr>
                <w:rFonts w:ascii="Times New Roman" w:hAnsi="Times New Roman" w:cs="Times New Roman"/>
                <w:lang w:val="en-US"/>
              </w:rPr>
            </w:pPr>
          </w:p>
        </w:tc>
        <w:tc>
          <w:tcPr>
            <w:tcW w:w="2407" w:type="dxa"/>
            <w:vMerge/>
          </w:tcPr>
          <w:p w14:paraId="20A5D20D" w14:textId="77777777" w:rsidR="00EE3C33" w:rsidRPr="004434AD" w:rsidRDefault="00EE3C33" w:rsidP="00EE3C33">
            <w:pPr>
              <w:contextualSpacing/>
              <w:rPr>
                <w:rFonts w:ascii="Times New Roman" w:hAnsi="Times New Roman" w:cs="Times New Roman"/>
                <w:lang w:val="en-US"/>
              </w:rPr>
            </w:pPr>
          </w:p>
        </w:tc>
        <w:tc>
          <w:tcPr>
            <w:tcW w:w="1418" w:type="dxa"/>
            <w:vMerge/>
          </w:tcPr>
          <w:p w14:paraId="1477F333" w14:textId="77777777" w:rsidR="00EE3C33" w:rsidRPr="004434AD" w:rsidRDefault="00EE3C33" w:rsidP="00EE3C33">
            <w:pPr>
              <w:contextualSpacing/>
              <w:rPr>
                <w:rFonts w:ascii="Times New Roman" w:hAnsi="Times New Roman" w:cs="Times New Roman"/>
                <w:lang w:val="en-US"/>
              </w:rPr>
            </w:pPr>
          </w:p>
        </w:tc>
        <w:tc>
          <w:tcPr>
            <w:tcW w:w="1560" w:type="dxa"/>
            <w:vMerge/>
          </w:tcPr>
          <w:p w14:paraId="58B9A106" w14:textId="77777777" w:rsidR="00EE3C33" w:rsidRDefault="00EE3C33" w:rsidP="00EE3C33">
            <w:pPr>
              <w:pStyle w:val="TableParagraph"/>
              <w:spacing w:line="251" w:lineRule="exact"/>
              <w:ind w:left="35" w:right="-109"/>
              <w:jc w:val="center"/>
              <w:rPr>
                <w:spacing w:val="-2"/>
              </w:rPr>
            </w:pPr>
          </w:p>
        </w:tc>
        <w:tc>
          <w:tcPr>
            <w:tcW w:w="1277" w:type="dxa"/>
            <w:vMerge/>
          </w:tcPr>
          <w:p w14:paraId="6463578B" w14:textId="77777777" w:rsidR="00EE3C33" w:rsidRDefault="00EE3C33" w:rsidP="00EE3C33">
            <w:pPr>
              <w:pStyle w:val="TableParagraph"/>
              <w:spacing w:line="251" w:lineRule="exact"/>
              <w:ind w:left="35" w:right="-109"/>
              <w:jc w:val="center"/>
            </w:pPr>
          </w:p>
        </w:tc>
        <w:tc>
          <w:tcPr>
            <w:tcW w:w="2409" w:type="dxa"/>
          </w:tcPr>
          <w:p w14:paraId="52224CB5" w14:textId="77777777" w:rsidR="00EE3C33" w:rsidRPr="00EE3C33" w:rsidRDefault="00EE3C33" w:rsidP="00EE3C33">
            <w:pPr>
              <w:rPr>
                <w:rFonts w:ascii="Times New Roman" w:eastAsia="Times New Roman" w:hAnsi="Times New Roman" w:cs="Times New Roman"/>
                <w:lang w:val="en-US"/>
              </w:rPr>
            </w:pPr>
            <w:r w:rsidRPr="00EE3C33">
              <w:rPr>
                <w:rFonts w:ascii="Times New Roman" w:eastAsia="Times New Roman" w:hAnsi="Times New Roman" w:cs="Times New Roman"/>
                <w:lang w:val="en-US"/>
              </w:rPr>
              <w:t>napropamide</w:t>
            </w:r>
          </w:p>
        </w:tc>
        <w:tc>
          <w:tcPr>
            <w:tcW w:w="1567" w:type="dxa"/>
          </w:tcPr>
          <w:p w14:paraId="08E59419" w14:textId="77777777" w:rsidR="00EE3C33" w:rsidRDefault="00EE3C33" w:rsidP="00EE3C33">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07FF46CC" w14:textId="77777777" w:rsidTr="00314A15">
        <w:trPr>
          <w:gridAfter w:val="1"/>
          <w:wAfter w:w="14" w:type="dxa"/>
          <w:trHeight w:val="24"/>
        </w:trPr>
        <w:tc>
          <w:tcPr>
            <w:tcW w:w="561" w:type="dxa"/>
            <w:vMerge/>
          </w:tcPr>
          <w:p w14:paraId="486FF367" w14:textId="77777777" w:rsidR="00EE3C33" w:rsidRDefault="00EE3C33" w:rsidP="00B03355">
            <w:pPr>
              <w:contextualSpacing/>
              <w:jc w:val="center"/>
              <w:rPr>
                <w:rFonts w:ascii="Times New Roman" w:hAnsi="Times New Roman" w:cs="Times New Roman"/>
                <w:lang w:val="en-US"/>
              </w:rPr>
            </w:pPr>
          </w:p>
        </w:tc>
        <w:tc>
          <w:tcPr>
            <w:tcW w:w="2407" w:type="dxa"/>
            <w:vMerge/>
          </w:tcPr>
          <w:p w14:paraId="09D9A384" w14:textId="77777777" w:rsidR="00EE3C33" w:rsidRPr="004434AD" w:rsidRDefault="00EE3C33" w:rsidP="00EE3C33">
            <w:pPr>
              <w:contextualSpacing/>
              <w:rPr>
                <w:rFonts w:ascii="Times New Roman" w:hAnsi="Times New Roman" w:cs="Times New Roman"/>
                <w:lang w:val="en-US"/>
              </w:rPr>
            </w:pPr>
          </w:p>
        </w:tc>
        <w:tc>
          <w:tcPr>
            <w:tcW w:w="1418" w:type="dxa"/>
            <w:vMerge/>
          </w:tcPr>
          <w:p w14:paraId="7D62C469" w14:textId="77777777" w:rsidR="00EE3C33" w:rsidRPr="004434AD" w:rsidRDefault="00EE3C33" w:rsidP="00EE3C33">
            <w:pPr>
              <w:contextualSpacing/>
              <w:rPr>
                <w:rFonts w:ascii="Times New Roman" w:hAnsi="Times New Roman" w:cs="Times New Roman"/>
                <w:lang w:val="en-US"/>
              </w:rPr>
            </w:pPr>
          </w:p>
        </w:tc>
        <w:tc>
          <w:tcPr>
            <w:tcW w:w="1560" w:type="dxa"/>
            <w:vMerge/>
          </w:tcPr>
          <w:p w14:paraId="5115D898" w14:textId="77777777" w:rsidR="00EE3C33" w:rsidRDefault="00EE3C33" w:rsidP="00EE3C33">
            <w:pPr>
              <w:pStyle w:val="TableParagraph"/>
              <w:spacing w:line="251" w:lineRule="exact"/>
              <w:ind w:left="35" w:right="-109"/>
              <w:jc w:val="center"/>
              <w:rPr>
                <w:spacing w:val="-2"/>
              </w:rPr>
            </w:pPr>
          </w:p>
        </w:tc>
        <w:tc>
          <w:tcPr>
            <w:tcW w:w="1277" w:type="dxa"/>
            <w:vMerge/>
          </w:tcPr>
          <w:p w14:paraId="4E232126" w14:textId="77777777" w:rsidR="00EE3C33" w:rsidRDefault="00EE3C33" w:rsidP="00EE3C33">
            <w:pPr>
              <w:pStyle w:val="TableParagraph"/>
              <w:spacing w:line="251" w:lineRule="exact"/>
              <w:ind w:left="35" w:right="-109"/>
              <w:jc w:val="center"/>
            </w:pPr>
          </w:p>
        </w:tc>
        <w:tc>
          <w:tcPr>
            <w:tcW w:w="2409" w:type="dxa"/>
          </w:tcPr>
          <w:p w14:paraId="34BB9828" w14:textId="77777777" w:rsidR="00EE3C33" w:rsidRPr="00EE3C33" w:rsidRDefault="00EE3C33" w:rsidP="00EE3C33">
            <w:pPr>
              <w:rPr>
                <w:rFonts w:ascii="Times New Roman" w:eastAsia="Times New Roman" w:hAnsi="Times New Roman" w:cs="Times New Roman"/>
                <w:lang w:val="en-US"/>
              </w:rPr>
            </w:pPr>
            <w:r w:rsidRPr="00EE3C33">
              <w:rPr>
                <w:rFonts w:ascii="Times New Roman" w:eastAsia="Times New Roman" w:hAnsi="Times New Roman" w:cs="Times New Roman"/>
                <w:lang w:val="en-US"/>
              </w:rPr>
              <w:t>nicosulfuron</w:t>
            </w:r>
          </w:p>
        </w:tc>
        <w:tc>
          <w:tcPr>
            <w:tcW w:w="1567" w:type="dxa"/>
          </w:tcPr>
          <w:p w14:paraId="1BC8F8D8" w14:textId="77777777" w:rsidR="00EE3C33" w:rsidRDefault="00EE3C33" w:rsidP="00EE3C3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47C5AD87" w14:textId="77777777" w:rsidTr="00314A15">
        <w:trPr>
          <w:gridAfter w:val="1"/>
          <w:wAfter w:w="14" w:type="dxa"/>
          <w:trHeight w:val="24"/>
        </w:trPr>
        <w:tc>
          <w:tcPr>
            <w:tcW w:w="561" w:type="dxa"/>
            <w:vMerge/>
          </w:tcPr>
          <w:p w14:paraId="674BA8CB" w14:textId="77777777" w:rsidR="00EE3C33" w:rsidRDefault="00EE3C33" w:rsidP="00B03355">
            <w:pPr>
              <w:contextualSpacing/>
              <w:jc w:val="center"/>
              <w:rPr>
                <w:rFonts w:ascii="Times New Roman" w:hAnsi="Times New Roman" w:cs="Times New Roman"/>
                <w:lang w:val="en-US"/>
              </w:rPr>
            </w:pPr>
          </w:p>
        </w:tc>
        <w:tc>
          <w:tcPr>
            <w:tcW w:w="2407" w:type="dxa"/>
            <w:vMerge/>
          </w:tcPr>
          <w:p w14:paraId="5C9765C9" w14:textId="77777777" w:rsidR="00EE3C33" w:rsidRPr="004434AD" w:rsidRDefault="00EE3C33" w:rsidP="00EE3C33">
            <w:pPr>
              <w:contextualSpacing/>
              <w:rPr>
                <w:rFonts w:ascii="Times New Roman" w:hAnsi="Times New Roman" w:cs="Times New Roman"/>
                <w:lang w:val="en-US"/>
              </w:rPr>
            </w:pPr>
          </w:p>
        </w:tc>
        <w:tc>
          <w:tcPr>
            <w:tcW w:w="1418" w:type="dxa"/>
            <w:vMerge/>
          </w:tcPr>
          <w:p w14:paraId="3728BB65" w14:textId="77777777" w:rsidR="00EE3C33" w:rsidRPr="004434AD" w:rsidRDefault="00EE3C33" w:rsidP="00EE3C33">
            <w:pPr>
              <w:contextualSpacing/>
              <w:rPr>
                <w:rFonts w:ascii="Times New Roman" w:hAnsi="Times New Roman" w:cs="Times New Roman"/>
                <w:lang w:val="en-US"/>
              </w:rPr>
            </w:pPr>
          </w:p>
        </w:tc>
        <w:tc>
          <w:tcPr>
            <w:tcW w:w="1560" w:type="dxa"/>
            <w:vMerge/>
          </w:tcPr>
          <w:p w14:paraId="30A9D055" w14:textId="77777777" w:rsidR="00EE3C33" w:rsidRDefault="00EE3C33" w:rsidP="00EE3C33">
            <w:pPr>
              <w:pStyle w:val="TableParagraph"/>
              <w:spacing w:line="251" w:lineRule="exact"/>
              <w:ind w:left="35" w:right="-109"/>
              <w:jc w:val="center"/>
              <w:rPr>
                <w:spacing w:val="-2"/>
              </w:rPr>
            </w:pPr>
          </w:p>
        </w:tc>
        <w:tc>
          <w:tcPr>
            <w:tcW w:w="1277" w:type="dxa"/>
            <w:vMerge/>
          </w:tcPr>
          <w:p w14:paraId="7DAA2105" w14:textId="77777777" w:rsidR="00EE3C33" w:rsidRDefault="00EE3C33" w:rsidP="00EE3C33">
            <w:pPr>
              <w:pStyle w:val="TableParagraph"/>
              <w:spacing w:line="251" w:lineRule="exact"/>
              <w:ind w:left="35" w:right="-109"/>
              <w:jc w:val="center"/>
            </w:pPr>
          </w:p>
        </w:tc>
        <w:tc>
          <w:tcPr>
            <w:tcW w:w="2409" w:type="dxa"/>
          </w:tcPr>
          <w:p w14:paraId="02C1BC59" w14:textId="77777777" w:rsidR="00EE3C33" w:rsidRPr="00EE3C33" w:rsidRDefault="00EE3C33" w:rsidP="00EE3C33">
            <w:pPr>
              <w:rPr>
                <w:rFonts w:ascii="Times New Roman" w:eastAsia="Times New Roman" w:hAnsi="Times New Roman" w:cs="Times New Roman"/>
                <w:lang w:val="en-US"/>
              </w:rPr>
            </w:pPr>
            <w:r w:rsidRPr="00EE3C33">
              <w:rPr>
                <w:rFonts w:ascii="Times New Roman" w:eastAsia="Times New Roman" w:hAnsi="Times New Roman" w:cs="Times New Roman"/>
                <w:lang w:val="en-US"/>
              </w:rPr>
              <w:t>oxycarboxine</w:t>
            </w:r>
          </w:p>
        </w:tc>
        <w:tc>
          <w:tcPr>
            <w:tcW w:w="1567" w:type="dxa"/>
          </w:tcPr>
          <w:p w14:paraId="5D635BCD" w14:textId="77777777" w:rsidR="00EE3C33" w:rsidRDefault="00EE3C33" w:rsidP="00EE3C33">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1D36480D" w14:textId="77777777" w:rsidTr="00314A15">
        <w:trPr>
          <w:gridAfter w:val="1"/>
          <w:wAfter w:w="14" w:type="dxa"/>
          <w:trHeight w:val="24"/>
        </w:trPr>
        <w:tc>
          <w:tcPr>
            <w:tcW w:w="561" w:type="dxa"/>
            <w:vMerge/>
          </w:tcPr>
          <w:p w14:paraId="059EEDA9" w14:textId="77777777" w:rsidR="00EE3C33" w:rsidRDefault="00EE3C33" w:rsidP="00B03355">
            <w:pPr>
              <w:contextualSpacing/>
              <w:jc w:val="center"/>
              <w:rPr>
                <w:rFonts w:ascii="Times New Roman" w:hAnsi="Times New Roman" w:cs="Times New Roman"/>
                <w:lang w:val="en-US"/>
              </w:rPr>
            </w:pPr>
          </w:p>
        </w:tc>
        <w:tc>
          <w:tcPr>
            <w:tcW w:w="2407" w:type="dxa"/>
            <w:vMerge/>
          </w:tcPr>
          <w:p w14:paraId="3D102929" w14:textId="77777777" w:rsidR="00EE3C33" w:rsidRPr="004434AD" w:rsidRDefault="00EE3C33" w:rsidP="00EE3C33">
            <w:pPr>
              <w:contextualSpacing/>
              <w:rPr>
                <w:rFonts w:ascii="Times New Roman" w:hAnsi="Times New Roman" w:cs="Times New Roman"/>
                <w:lang w:val="en-US"/>
              </w:rPr>
            </w:pPr>
          </w:p>
        </w:tc>
        <w:tc>
          <w:tcPr>
            <w:tcW w:w="1418" w:type="dxa"/>
            <w:vMerge/>
          </w:tcPr>
          <w:p w14:paraId="3007EFA6" w14:textId="77777777" w:rsidR="00EE3C33" w:rsidRPr="004434AD" w:rsidRDefault="00EE3C33" w:rsidP="00EE3C33">
            <w:pPr>
              <w:contextualSpacing/>
              <w:rPr>
                <w:rFonts w:ascii="Times New Roman" w:hAnsi="Times New Roman" w:cs="Times New Roman"/>
                <w:lang w:val="en-US"/>
              </w:rPr>
            </w:pPr>
          </w:p>
        </w:tc>
        <w:tc>
          <w:tcPr>
            <w:tcW w:w="1560" w:type="dxa"/>
            <w:vMerge/>
          </w:tcPr>
          <w:p w14:paraId="3B818068" w14:textId="77777777" w:rsidR="00EE3C33" w:rsidRDefault="00EE3C33" w:rsidP="00EE3C33">
            <w:pPr>
              <w:pStyle w:val="TableParagraph"/>
              <w:spacing w:line="251" w:lineRule="exact"/>
              <w:ind w:left="35" w:right="-109"/>
              <w:jc w:val="center"/>
              <w:rPr>
                <w:spacing w:val="-2"/>
              </w:rPr>
            </w:pPr>
          </w:p>
        </w:tc>
        <w:tc>
          <w:tcPr>
            <w:tcW w:w="1277" w:type="dxa"/>
            <w:vMerge/>
          </w:tcPr>
          <w:p w14:paraId="7227EC19" w14:textId="77777777" w:rsidR="00EE3C33" w:rsidRDefault="00EE3C33" w:rsidP="00EE3C33">
            <w:pPr>
              <w:pStyle w:val="TableParagraph"/>
              <w:spacing w:line="251" w:lineRule="exact"/>
              <w:ind w:left="35" w:right="-109"/>
              <w:jc w:val="center"/>
            </w:pPr>
          </w:p>
        </w:tc>
        <w:tc>
          <w:tcPr>
            <w:tcW w:w="2409" w:type="dxa"/>
          </w:tcPr>
          <w:p w14:paraId="00995E84" w14:textId="77777777" w:rsidR="00EE3C33" w:rsidRPr="00EE3C33" w:rsidRDefault="00EE3C33" w:rsidP="00EE3C33">
            <w:pPr>
              <w:rPr>
                <w:rFonts w:ascii="Times New Roman" w:eastAsia="Times New Roman" w:hAnsi="Times New Roman" w:cs="Times New Roman"/>
                <w:lang w:val="en-US"/>
              </w:rPr>
            </w:pPr>
            <w:r w:rsidRPr="00EE3C33">
              <w:rPr>
                <w:rFonts w:ascii="Times New Roman" w:eastAsia="Times New Roman" w:hAnsi="Times New Roman" w:cs="Times New Roman"/>
                <w:lang w:val="en-US"/>
              </w:rPr>
              <w:t>penoxulam</w:t>
            </w:r>
          </w:p>
        </w:tc>
        <w:tc>
          <w:tcPr>
            <w:tcW w:w="1567" w:type="dxa"/>
          </w:tcPr>
          <w:p w14:paraId="16CBA2EE" w14:textId="77777777" w:rsidR="00EE3C33" w:rsidRDefault="00EE3C33" w:rsidP="00EE3C3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53259A62" w14:textId="77777777" w:rsidTr="00314A15">
        <w:trPr>
          <w:gridAfter w:val="1"/>
          <w:wAfter w:w="14" w:type="dxa"/>
          <w:trHeight w:val="24"/>
        </w:trPr>
        <w:tc>
          <w:tcPr>
            <w:tcW w:w="561" w:type="dxa"/>
            <w:vMerge/>
          </w:tcPr>
          <w:p w14:paraId="4676D38E" w14:textId="77777777" w:rsidR="00EE3C33" w:rsidRDefault="00EE3C33" w:rsidP="00B03355">
            <w:pPr>
              <w:contextualSpacing/>
              <w:jc w:val="center"/>
              <w:rPr>
                <w:rFonts w:ascii="Times New Roman" w:hAnsi="Times New Roman" w:cs="Times New Roman"/>
                <w:lang w:val="en-US"/>
              </w:rPr>
            </w:pPr>
          </w:p>
        </w:tc>
        <w:tc>
          <w:tcPr>
            <w:tcW w:w="2407" w:type="dxa"/>
            <w:vMerge/>
          </w:tcPr>
          <w:p w14:paraId="579ED2F4" w14:textId="77777777" w:rsidR="00EE3C33" w:rsidRPr="004434AD" w:rsidRDefault="00EE3C33" w:rsidP="00EE3C33">
            <w:pPr>
              <w:contextualSpacing/>
              <w:rPr>
                <w:rFonts w:ascii="Times New Roman" w:hAnsi="Times New Roman" w:cs="Times New Roman"/>
                <w:lang w:val="en-US"/>
              </w:rPr>
            </w:pPr>
          </w:p>
        </w:tc>
        <w:tc>
          <w:tcPr>
            <w:tcW w:w="1418" w:type="dxa"/>
            <w:vMerge/>
          </w:tcPr>
          <w:p w14:paraId="030FAD11" w14:textId="77777777" w:rsidR="00EE3C33" w:rsidRPr="004434AD" w:rsidRDefault="00EE3C33" w:rsidP="00EE3C33">
            <w:pPr>
              <w:contextualSpacing/>
              <w:rPr>
                <w:rFonts w:ascii="Times New Roman" w:hAnsi="Times New Roman" w:cs="Times New Roman"/>
                <w:lang w:val="en-US"/>
              </w:rPr>
            </w:pPr>
          </w:p>
        </w:tc>
        <w:tc>
          <w:tcPr>
            <w:tcW w:w="1560" w:type="dxa"/>
            <w:vMerge/>
          </w:tcPr>
          <w:p w14:paraId="0B6F112A" w14:textId="77777777" w:rsidR="00EE3C33" w:rsidRDefault="00EE3C33" w:rsidP="00EE3C33">
            <w:pPr>
              <w:pStyle w:val="TableParagraph"/>
              <w:spacing w:line="251" w:lineRule="exact"/>
              <w:ind w:left="35" w:right="-109"/>
              <w:jc w:val="center"/>
              <w:rPr>
                <w:spacing w:val="-2"/>
              </w:rPr>
            </w:pPr>
          </w:p>
        </w:tc>
        <w:tc>
          <w:tcPr>
            <w:tcW w:w="1277" w:type="dxa"/>
            <w:vMerge/>
          </w:tcPr>
          <w:p w14:paraId="3EF21D46" w14:textId="77777777" w:rsidR="00EE3C33" w:rsidRDefault="00EE3C33" w:rsidP="00EE3C33">
            <w:pPr>
              <w:pStyle w:val="TableParagraph"/>
              <w:spacing w:line="251" w:lineRule="exact"/>
              <w:ind w:left="35" w:right="-109"/>
              <w:jc w:val="center"/>
            </w:pPr>
          </w:p>
        </w:tc>
        <w:tc>
          <w:tcPr>
            <w:tcW w:w="2409" w:type="dxa"/>
          </w:tcPr>
          <w:p w14:paraId="6959ECEC" w14:textId="77777777" w:rsidR="00EE3C33" w:rsidRPr="00EE3C33" w:rsidRDefault="00EE3C33" w:rsidP="00EE3C33">
            <w:pPr>
              <w:rPr>
                <w:rFonts w:ascii="Times New Roman" w:eastAsia="Times New Roman" w:hAnsi="Times New Roman" w:cs="Times New Roman"/>
                <w:lang w:val="en-US"/>
              </w:rPr>
            </w:pPr>
            <w:r w:rsidRPr="00EE3C33">
              <w:rPr>
                <w:rFonts w:ascii="Times New Roman" w:eastAsia="Times New Roman" w:hAnsi="Times New Roman" w:cs="Times New Roman"/>
                <w:lang w:val="en-US"/>
              </w:rPr>
              <w:t>pinoxaden</w:t>
            </w:r>
          </w:p>
        </w:tc>
        <w:tc>
          <w:tcPr>
            <w:tcW w:w="1567" w:type="dxa"/>
          </w:tcPr>
          <w:p w14:paraId="39E2F6DF" w14:textId="77777777" w:rsidR="00EE3C33" w:rsidRDefault="00EE3C33" w:rsidP="00EE3C33">
            <w:pPr>
              <w:pStyle w:val="TableParagraph"/>
              <w:spacing w:line="235" w:lineRule="exact"/>
              <w:ind w:left="0"/>
              <w:jc w:val="center"/>
            </w:pPr>
            <w:r>
              <w:t>(0,1</w:t>
            </w:r>
            <w:r>
              <w:rPr>
                <w:spacing w:val="8"/>
              </w:rPr>
              <w:t xml:space="preserve"> </w:t>
            </w:r>
            <w:r>
              <w:t>–</w:t>
            </w:r>
            <w:r>
              <w:rPr>
                <w:spacing w:val="4"/>
              </w:rPr>
              <w:t xml:space="preserve"> </w:t>
            </w:r>
            <w:r>
              <w:t>5,0)</w:t>
            </w:r>
            <w:r>
              <w:rPr>
                <w:spacing w:val="9"/>
              </w:rPr>
              <w:t xml:space="preserve"> </w:t>
            </w:r>
            <w:r>
              <w:rPr>
                <w:spacing w:val="-2"/>
              </w:rPr>
              <w:t>mg/kg</w:t>
            </w:r>
          </w:p>
        </w:tc>
      </w:tr>
      <w:tr w:rsidR="00EE3C33" w:rsidRPr="00480753" w14:paraId="20145B86" w14:textId="77777777" w:rsidTr="00314A15">
        <w:trPr>
          <w:gridAfter w:val="1"/>
          <w:wAfter w:w="14" w:type="dxa"/>
          <w:trHeight w:val="24"/>
        </w:trPr>
        <w:tc>
          <w:tcPr>
            <w:tcW w:w="561" w:type="dxa"/>
            <w:vMerge/>
          </w:tcPr>
          <w:p w14:paraId="64A0857B" w14:textId="77777777" w:rsidR="00EE3C33" w:rsidRDefault="00EE3C33" w:rsidP="00B03355">
            <w:pPr>
              <w:contextualSpacing/>
              <w:jc w:val="center"/>
              <w:rPr>
                <w:rFonts w:ascii="Times New Roman" w:hAnsi="Times New Roman" w:cs="Times New Roman"/>
                <w:lang w:val="en-US"/>
              </w:rPr>
            </w:pPr>
          </w:p>
        </w:tc>
        <w:tc>
          <w:tcPr>
            <w:tcW w:w="2407" w:type="dxa"/>
            <w:vMerge/>
          </w:tcPr>
          <w:p w14:paraId="7D2D9E64" w14:textId="77777777" w:rsidR="00EE3C33" w:rsidRPr="004434AD" w:rsidRDefault="00EE3C33" w:rsidP="00EE3C33">
            <w:pPr>
              <w:contextualSpacing/>
              <w:rPr>
                <w:rFonts w:ascii="Times New Roman" w:hAnsi="Times New Roman" w:cs="Times New Roman"/>
                <w:lang w:val="en-US"/>
              </w:rPr>
            </w:pPr>
          </w:p>
        </w:tc>
        <w:tc>
          <w:tcPr>
            <w:tcW w:w="1418" w:type="dxa"/>
            <w:vMerge/>
          </w:tcPr>
          <w:p w14:paraId="5A2252F2" w14:textId="77777777" w:rsidR="00EE3C33" w:rsidRPr="004434AD" w:rsidRDefault="00EE3C33" w:rsidP="00EE3C33">
            <w:pPr>
              <w:contextualSpacing/>
              <w:rPr>
                <w:rFonts w:ascii="Times New Roman" w:hAnsi="Times New Roman" w:cs="Times New Roman"/>
                <w:lang w:val="en-US"/>
              </w:rPr>
            </w:pPr>
          </w:p>
        </w:tc>
        <w:tc>
          <w:tcPr>
            <w:tcW w:w="1560" w:type="dxa"/>
            <w:vMerge/>
          </w:tcPr>
          <w:p w14:paraId="71D4E80D" w14:textId="77777777" w:rsidR="00EE3C33" w:rsidRDefault="00EE3C33" w:rsidP="00EE3C33">
            <w:pPr>
              <w:pStyle w:val="TableParagraph"/>
              <w:spacing w:line="251" w:lineRule="exact"/>
              <w:ind w:left="35" w:right="-109"/>
              <w:jc w:val="center"/>
              <w:rPr>
                <w:spacing w:val="-2"/>
              </w:rPr>
            </w:pPr>
          </w:p>
        </w:tc>
        <w:tc>
          <w:tcPr>
            <w:tcW w:w="1277" w:type="dxa"/>
            <w:vMerge/>
          </w:tcPr>
          <w:p w14:paraId="0FD72845" w14:textId="77777777" w:rsidR="00EE3C33" w:rsidRDefault="00EE3C33" w:rsidP="00EE3C33">
            <w:pPr>
              <w:pStyle w:val="TableParagraph"/>
              <w:spacing w:line="251" w:lineRule="exact"/>
              <w:ind w:left="35" w:right="-109"/>
              <w:jc w:val="center"/>
            </w:pPr>
          </w:p>
        </w:tc>
        <w:tc>
          <w:tcPr>
            <w:tcW w:w="2409" w:type="dxa"/>
          </w:tcPr>
          <w:p w14:paraId="4C30A81F" w14:textId="77777777" w:rsidR="00EE3C33" w:rsidRPr="00EE3C33" w:rsidRDefault="00EE3C33" w:rsidP="00EE3C33">
            <w:pPr>
              <w:rPr>
                <w:rFonts w:ascii="Times New Roman" w:eastAsia="Times New Roman" w:hAnsi="Times New Roman" w:cs="Times New Roman"/>
                <w:lang w:val="en-US"/>
              </w:rPr>
            </w:pPr>
            <w:r w:rsidRPr="00EE3C33">
              <w:rPr>
                <w:rFonts w:ascii="Times New Roman" w:eastAsia="Times New Roman" w:hAnsi="Times New Roman" w:cs="Times New Roman"/>
                <w:lang w:val="en-US"/>
              </w:rPr>
              <w:t>pyridate</w:t>
            </w:r>
          </w:p>
        </w:tc>
        <w:tc>
          <w:tcPr>
            <w:tcW w:w="1567" w:type="dxa"/>
          </w:tcPr>
          <w:p w14:paraId="01AE8AED" w14:textId="77777777" w:rsidR="00EE3C33" w:rsidRDefault="00EE3C33" w:rsidP="00EE3C33">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EE3C33" w:rsidRPr="00480753" w14:paraId="54C50F9B" w14:textId="77777777" w:rsidTr="00314A15">
        <w:trPr>
          <w:gridAfter w:val="1"/>
          <w:wAfter w:w="14" w:type="dxa"/>
          <w:trHeight w:val="24"/>
        </w:trPr>
        <w:tc>
          <w:tcPr>
            <w:tcW w:w="561" w:type="dxa"/>
            <w:vMerge/>
          </w:tcPr>
          <w:p w14:paraId="4807EAB7" w14:textId="77777777" w:rsidR="00EE3C33" w:rsidRDefault="00EE3C33" w:rsidP="00B03355">
            <w:pPr>
              <w:contextualSpacing/>
              <w:jc w:val="center"/>
              <w:rPr>
                <w:rFonts w:ascii="Times New Roman" w:hAnsi="Times New Roman" w:cs="Times New Roman"/>
                <w:lang w:val="en-US"/>
              </w:rPr>
            </w:pPr>
          </w:p>
        </w:tc>
        <w:tc>
          <w:tcPr>
            <w:tcW w:w="2407" w:type="dxa"/>
            <w:vMerge/>
          </w:tcPr>
          <w:p w14:paraId="72C44073" w14:textId="77777777" w:rsidR="00EE3C33" w:rsidRPr="004434AD" w:rsidRDefault="00EE3C33" w:rsidP="00EE3C33">
            <w:pPr>
              <w:contextualSpacing/>
              <w:rPr>
                <w:rFonts w:ascii="Times New Roman" w:hAnsi="Times New Roman" w:cs="Times New Roman"/>
                <w:lang w:val="en-US"/>
              </w:rPr>
            </w:pPr>
          </w:p>
        </w:tc>
        <w:tc>
          <w:tcPr>
            <w:tcW w:w="1418" w:type="dxa"/>
            <w:vMerge/>
          </w:tcPr>
          <w:p w14:paraId="6DE9710A" w14:textId="77777777" w:rsidR="00EE3C33" w:rsidRPr="004434AD" w:rsidRDefault="00EE3C33" w:rsidP="00EE3C33">
            <w:pPr>
              <w:contextualSpacing/>
              <w:rPr>
                <w:rFonts w:ascii="Times New Roman" w:hAnsi="Times New Roman" w:cs="Times New Roman"/>
                <w:lang w:val="en-US"/>
              </w:rPr>
            </w:pPr>
          </w:p>
        </w:tc>
        <w:tc>
          <w:tcPr>
            <w:tcW w:w="1560" w:type="dxa"/>
            <w:vMerge/>
          </w:tcPr>
          <w:p w14:paraId="2FA270D0" w14:textId="77777777" w:rsidR="00EE3C33" w:rsidRDefault="00EE3C33" w:rsidP="00EE3C33">
            <w:pPr>
              <w:pStyle w:val="TableParagraph"/>
              <w:spacing w:line="251" w:lineRule="exact"/>
              <w:ind w:left="35" w:right="-109"/>
              <w:jc w:val="center"/>
              <w:rPr>
                <w:spacing w:val="-2"/>
              </w:rPr>
            </w:pPr>
          </w:p>
        </w:tc>
        <w:tc>
          <w:tcPr>
            <w:tcW w:w="1277" w:type="dxa"/>
            <w:vMerge/>
          </w:tcPr>
          <w:p w14:paraId="05CEAFDC" w14:textId="77777777" w:rsidR="00EE3C33" w:rsidRDefault="00EE3C33" w:rsidP="00EE3C33">
            <w:pPr>
              <w:pStyle w:val="TableParagraph"/>
              <w:spacing w:line="251" w:lineRule="exact"/>
              <w:ind w:left="35" w:right="-109"/>
              <w:jc w:val="center"/>
            </w:pPr>
          </w:p>
        </w:tc>
        <w:tc>
          <w:tcPr>
            <w:tcW w:w="2409" w:type="dxa"/>
          </w:tcPr>
          <w:p w14:paraId="653D4BA8" w14:textId="77777777" w:rsidR="00EE3C33" w:rsidRPr="00EE3C33" w:rsidRDefault="00EE3C33" w:rsidP="00EE3C33">
            <w:pPr>
              <w:rPr>
                <w:rFonts w:ascii="Times New Roman" w:eastAsia="Times New Roman" w:hAnsi="Times New Roman" w:cs="Times New Roman"/>
                <w:lang w:val="en-US"/>
              </w:rPr>
            </w:pPr>
            <w:r w:rsidRPr="00EE3C33">
              <w:rPr>
                <w:rFonts w:ascii="Times New Roman" w:eastAsia="Times New Roman" w:hAnsi="Times New Roman" w:cs="Times New Roman"/>
                <w:lang w:val="en-US"/>
              </w:rPr>
              <w:t>propaquisafop</w:t>
            </w:r>
          </w:p>
        </w:tc>
        <w:tc>
          <w:tcPr>
            <w:tcW w:w="1567" w:type="dxa"/>
          </w:tcPr>
          <w:p w14:paraId="7B8C69D5" w14:textId="77777777" w:rsidR="00EE3C33" w:rsidRDefault="00EE3C33" w:rsidP="00EE3C3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2C2C989B" w14:textId="77777777" w:rsidTr="00314A15">
        <w:trPr>
          <w:gridAfter w:val="1"/>
          <w:wAfter w:w="14" w:type="dxa"/>
          <w:trHeight w:val="24"/>
        </w:trPr>
        <w:tc>
          <w:tcPr>
            <w:tcW w:w="561" w:type="dxa"/>
            <w:vMerge/>
          </w:tcPr>
          <w:p w14:paraId="26F497A2" w14:textId="77777777" w:rsidR="00EE3C33" w:rsidRDefault="00EE3C33" w:rsidP="00B03355">
            <w:pPr>
              <w:contextualSpacing/>
              <w:jc w:val="center"/>
              <w:rPr>
                <w:rFonts w:ascii="Times New Roman" w:hAnsi="Times New Roman" w:cs="Times New Roman"/>
                <w:lang w:val="en-US"/>
              </w:rPr>
            </w:pPr>
          </w:p>
        </w:tc>
        <w:tc>
          <w:tcPr>
            <w:tcW w:w="2407" w:type="dxa"/>
            <w:vMerge/>
          </w:tcPr>
          <w:p w14:paraId="1069F207" w14:textId="77777777" w:rsidR="00EE3C33" w:rsidRPr="004434AD" w:rsidRDefault="00EE3C33" w:rsidP="00EE3C33">
            <w:pPr>
              <w:contextualSpacing/>
              <w:rPr>
                <w:rFonts w:ascii="Times New Roman" w:hAnsi="Times New Roman" w:cs="Times New Roman"/>
                <w:lang w:val="en-US"/>
              </w:rPr>
            </w:pPr>
          </w:p>
        </w:tc>
        <w:tc>
          <w:tcPr>
            <w:tcW w:w="1418" w:type="dxa"/>
            <w:vMerge/>
          </w:tcPr>
          <w:p w14:paraId="4B76B7A8" w14:textId="77777777" w:rsidR="00EE3C33" w:rsidRPr="004434AD" w:rsidRDefault="00EE3C33" w:rsidP="00EE3C33">
            <w:pPr>
              <w:contextualSpacing/>
              <w:rPr>
                <w:rFonts w:ascii="Times New Roman" w:hAnsi="Times New Roman" w:cs="Times New Roman"/>
                <w:lang w:val="en-US"/>
              </w:rPr>
            </w:pPr>
          </w:p>
        </w:tc>
        <w:tc>
          <w:tcPr>
            <w:tcW w:w="1560" w:type="dxa"/>
            <w:vMerge/>
          </w:tcPr>
          <w:p w14:paraId="24707BF4" w14:textId="77777777" w:rsidR="00EE3C33" w:rsidRDefault="00EE3C33" w:rsidP="00EE3C33">
            <w:pPr>
              <w:pStyle w:val="TableParagraph"/>
              <w:spacing w:line="251" w:lineRule="exact"/>
              <w:ind w:left="35" w:right="-109"/>
              <w:jc w:val="center"/>
              <w:rPr>
                <w:spacing w:val="-2"/>
              </w:rPr>
            </w:pPr>
          </w:p>
        </w:tc>
        <w:tc>
          <w:tcPr>
            <w:tcW w:w="1277" w:type="dxa"/>
            <w:vMerge/>
          </w:tcPr>
          <w:p w14:paraId="0A5003E7" w14:textId="77777777" w:rsidR="00EE3C33" w:rsidRDefault="00EE3C33" w:rsidP="00EE3C33">
            <w:pPr>
              <w:pStyle w:val="TableParagraph"/>
              <w:spacing w:line="251" w:lineRule="exact"/>
              <w:ind w:left="35" w:right="-109"/>
              <w:jc w:val="center"/>
            </w:pPr>
          </w:p>
        </w:tc>
        <w:tc>
          <w:tcPr>
            <w:tcW w:w="2409" w:type="dxa"/>
          </w:tcPr>
          <w:p w14:paraId="3AB27A9A" w14:textId="77777777" w:rsidR="00EE3C33" w:rsidRPr="00EE3C33" w:rsidRDefault="00EE3C33" w:rsidP="00EE3C33">
            <w:pPr>
              <w:rPr>
                <w:rFonts w:ascii="Times New Roman" w:eastAsia="Times New Roman" w:hAnsi="Times New Roman" w:cs="Times New Roman"/>
                <w:lang w:val="en-US"/>
              </w:rPr>
            </w:pPr>
            <w:r w:rsidRPr="00EE3C33">
              <w:rPr>
                <w:rFonts w:ascii="Times New Roman" w:eastAsia="Times New Roman" w:hAnsi="Times New Roman" w:cs="Times New Roman"/>
                <w:lang w:val="en-US"/>
              </w:rPr>
              <w:t>propanyl</w:t>
            </w:r>
          </w:p>
        </w:tc>
        <w:tc>
          <w:tcPr>
            <w:tcW w:w="1567" w:type="dxa"/>
          </w:tcPr>
          <w:p w14:paraId="6C163CEF" w14:textId="77777777" w:rsidR="00EE3C33" w:rsidRDefault="00EE3C33" w:rsidP="00EE3C33">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2D9D77C2" w14:textId="77777777" w:rsidTr="00314A15">
        <w:trPr>
          <w:gridAfter w:val="1"/>
          <w:wAfter w:w="14" w:type="dxa"/>
          <w:trHeight w:val="24"/>
        </w:trPr>
        <w:tc>
          <w:tcPr>
            <w:tcW w:w="561" w:type="dxa"/>
            <w:vMerge/>
          </w:tcPr>
          <w:p w14:paraId="45E74ED8" w14:textId="77777777" w:rsidR="00EE3C33" w:rsidRDefault="00EE3C33" w:rsidP="00B03355">
            <w:pPr>
              <w:contextualSpacing/>
              <w:jc w:val="center"/>
              <w:rPr>
                <w:rFonts w:ascii="Times New Roman" w:hAnsi="Times New Roman" w:cs="Times New Roman"/>
                <w:lang w:val="en-US"/>
              </w:rPr>
            </w:pPr>
          </w:p>
        </w:tc>
        <w:tc>
          <w:tcPr>
            <w:tcW w:w="2407" w:type="dxa"/>
            <w:vMerge/>
          </w:tcPr>
          <w:p w14:paraId="55C89AD2" w14:textId="77777777" w:rsidR="00EE3C33" w:rsidRPr="004434AD" w:rsidRDefault="00EE3C33" w:rsidP="00EE3C33">
            <w:pPr>
              <w:contextualSpacing/>
              <w:rPr>
                <w:rFonts w:ascii="Times New Roman" w:hAnsi="Times New Roman" w:cs="Times New Roman"/>
                <w:lang w:val="en-US"/>
              </w:rPr>
            </w:pPr>
          </w:p>
        </w:tc>
        <w:tc>
          <w:tcPr>
            <w:tcW w:w="1418" w:type="dxa"/>
            <w:vMerge/>
          </w:tcPr>
          <w:p w14:paraId="0BE848C7" w14:textId="77777777" w:rsidR="00EE3C33" w:rsidRPr="004434AD" w:rsidRDefault="00EE3C33" w:rsidP="00EE3C33">
            <w:pPr>
              <w:contextualSpacing/>
              <w:rPr>
                <w:rFonts w:ascii="Times New Roman" w:hAnsi="Times New Roman" w:cs="Times New Roman"/>
                <w:lang w:val="en-US"/>
              </w:rPr>
            </w:pPr>
          </w:p>
        </w:tc>
        <w:tc>
          <w:tcPr>
            <w:tcW w:w="1560" w:type="dxa"/>
            <w:vMerge/>
          </w:tcPr>
          <w:p w14:paraId="693CAFA4" w14:textId="77777777" w:rsidR="00EE3C33" w:rsidRDefault="00EE3C33" w:rsidP="00EE3C33">
            <w:pPr>
              <w:pStyle w:val="TableParagraph"/>
              <w:spacing w:line="251" w:lineRule="exact"/>
              <w:ind w:left="35" w:right="-109"/>
              <w:jc w:val="center"/>
              <w:rPr>
                <w:spacing w:val="-2"/>
              </w:rPr>
            </w:pPr>
          </w:p>
        </w:tc>
        <w:tc>
          <w:tcPr>
            <w:tcW w:w="1277" w:type="dxa"/>
            <w:vMerge/>
          </w:tcPr>
          <w:p w14:paraId="582B0D01" w14:textId="77777777" w:rsidR="00EE3C33" w:rsidRDefault="00EE3C33" w:rsidP="00EE3C33">
            <w:pPr>
              <w:pStyle w:val="TableParagraph"/>
              <w:spacing w:line="251" w:lineRule="exact"/>
              <w:ind w:left="35" w:right="-109"/>
              <w:jc w:val="center"/>
            </w:pPr>
          </w:p>
        </w:tc>
        <w:tc>
          <w:tcPr>
            <w:tcW w:w="2409" w:type="dxa"/>
          </w:tcPr>
          <w:p w14:paraId="069EC4D2" w14:textId="77777777" w:rsidR="00EE3C33" w:rsidRPr="00EE3C33" w:rsidRDefault="00EE3C33" w:rsidP="00EE3C33">
            <w:pPr>
              <w:rPr>
                <w:rFonts w:ascii="Times New Roman" w:eastAsia="Times New Roman" w:hAnsi="Times New Roman" w:cs="Times New Roman"/>
                <w:lang w:val="en-US"/>
              </w:rPr>
            </w:pPr>
            <w:r w:rsidRPr="00EE3C33">
              <w:rPr>
                <w:rFonts w:ascii="Times New Roman" w:eastAsia="Times New Roman" w:hAnsi="Times New Roman" w:cs="Times New Roman"/>
                <w:lang w:val="en-US"/>
              </w:rPr>
              <w:t>propachlor</w:t>
            </w:r>
          </w:p>
        </w:tc>
        <w:tc>
          <w:tcPr>
            <w:tcW w:w="1567" w:type="dxa"/>
          </w:tcPr>
          <w:p w14:paraId="13F15D85" w14:textId="77777777" w:rsidR="00EE3C33" w:rsidRDefault="00EE3C33" w:rsidP="00EE3C3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E3C33" w:rsidRPr="00480753" w14:paraId="0AC6EB29" w14:textId="77777777" w:rsidTr="00314A15">
        <w:trPr>
          <w:gridAfter w:val="1"/>
          <w:wAfter w:w="14" w:type="dxa"/>
          <w:trHeight w:val="24"/>
        </w:trPr>
        <w:tc>
          <w:tcPr>
            <w:tcW w:w="561" w:type="dxa"/>
            <w:vMerge/>
          </w:tcPr>
          <w:p w14:paraId="0D08090C" w14:textId="77777777" w:rsidR="00EE3C33" w:rsidRDefault="00EE3C33" w:rsidP="00B03355">
            <w:pPr>
              <w:contextualSpacing/>
              <w:jc w:val="center"/>
              <w:rPr>
                <w:rFonts w:ascii="Times New Roman" w:hAnsi="Times New Roman" w:cs="Times New Roman"/>
                <w:lang w:val="en-US"/>
              </w:rPr>
            </w:pPr>
          </w:p>
        </w:tc>
        <w:tc>
          <w:tcPr>
            <w:tcW w:w="2407" w:type="dxa"/>
            <w:vMerge/>
          </w:tcPr>
          <w:p w14:paraId="084FD459" w14:textId="77777777" w:rsidR="00EE3C33" w:rsidRPr="004434AD" w:rsidRDefault="00EE3C33" w:rsidP="00EE3C33">
            <w:pPr>
              <w:contextualSpacing/>
              <w:rPr>
                <w:rFonts w:ascii="Times New Roman" w:hAnsi="Times New Roman" w:cs="Times New Roman"/>
                <w:lang w:val="en-US"/>
              </w:rPr>
            </w:pPr>
          </w:p>
        </w:tc>
        <w:tc>
          <w:tcPr>
            <w:tcW w:w="1418" w:type="dxa"/>
            <w:vMerge/>
          </w:tcPr>
          <w:p w14:paraId="79921CA4" w14:textId="77777777" w:rsidR="00EE3C33" w:rsidRPr="004434AD" w:rsidRDefault="00EE3C33" w:rsidP="00EE3C33">
            <w:pPr>
              <w:contextualSpacing/>
              <w:rPr>
                <w:rFonts w:ascii="Times New Roman" w:hAnsi="Times New Roman" w:cs="Times New Roman"/>
                <w:lang w:val="en-US"/>
              </w:rPr>
            </w:pPr>
          </w:p>
        </w:tc>
        <w:tc>
          <w:tcPr>
            <w:tcW w:w="1560" w:type="dxa"/>
            <w:vMerge/>
          </w:tcPr>
          <w:p w14:paraId="7561B643" w14:textId="77777777" w:rsidR="00EE3C33" w:rsidRDefault="00EE3C33" w:rsidP="00EE3C33">
            <w:pPr>
              <w:pStyle w:val="TableParagraph"/>
              <w:spacing w:line="251" w:lineRule="exact"/>
              <w:ind w:left="35" w:right="-109"/>
              <w:jc w:val="center"/>
              <w:rPr>
                <w:spacing w:val="-2"/>
              </w:rPr>
            </w:pPr>
          </w:p>
        </w:tc>
        <w:tc>
          <w:tcPr>
            <w:tcW w:w="1277" w:type="dxa"/>
            <w:vMerge/>
          </w:tcPr>
          <w:p w14:paraId="409A1DC1" w14:textId="77777777" w:rsidR="00EE3C33" w:rsidRDefault="00EE3C33" w:rsidP="00EE3C33">
            <w:pPr>
              <w:pStyle w:val="TableParagraph"/>
              <w:spacing w:line="251" w:lineRule="exact"/>
              <w:ind w:left="35" w:right="-109"/>
              <w:jc w:val="center"/>
            </w:pPr>
          </w:p>
        </w:tc>
        <w:tc>
          <w:tcPr>
            <w:tcW w:w="2409" w:type="dxa"/>
          </w:tcPr>
          <w:p w14:paraId="737440DD" w14:textId="77777777" w:rsidR="00EE3C33" w:rsidRPr="00E13BC3" w:rsidRDefault="00EE3C33" w:rsidP="00EE3C33">
            <w:pPr>
              <w:rPr>
                <w:rFonts w:ascii="Times New Roman" w:eastAsia="Times New Roman" w:hAnsi="Times New Roman" w:cs="Times New Roman"/>
                <w:lang w:val="en-US"/>
              </w:rPr>
            </w:pPr>
            <w:r w:rsidRPr="00E13BC3">
              <w:rPr>
                <w:rFonts w:ascii="Times New Roman" w:eastAsia="Times New Roman" w:hAnsi="Times New Roman" w:cs="Times New Roman"/>
                <w:lang w:val="en-US"/>
              </w:rPr>
              <w:t>rimsulfuron</w:t>
            </w:r>
          </w:p>
        </w:tc>
        <w:tc>
          <w:tcPr>
            <w:tcW w:w="1567" w:type="dxa"/>
          </w:tcPr>
          <w:p w14:paraId="4DE950A0" w14:textId="77777777" w:rsidR="00EE3C33" w:rsidRDefault="00EE3C33" w:rsidP="00EE3C33">
            <w:pPr>
              <w:pStyle w:val="TableParagraph"/>
              <w:spacing w:line="234" w:lineRule="exact"/>
              <w:ind w:left="0" w:right="4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E3C33" w:rsidRPr="00480753" w14:paraId="522DB75B" w14:textId="77777777" w:rsidTr="00314A15">
        <w:trPr>
          <w:gridAfter w:val="1"/>
          <w:wAfter w:w="14" w:type="dxa"/>
          <w:trHeight w:val="24"/>
        </w:trPr>
        <w:tc>
          <w:tcPr>
            <w:tcW w:w="561" w:type="dxa"/>
            <w:vMerge/>
          </w:tcPr>
          <w:p w14:paraId="0C383FFE" w14:textId="77777777" w:rsidR="00EE3C33" w:rsidRDefault="00EE3C33" w:rsidP="00B03355">
            <w:pPr>
              <w:contextualSpacing/>
              <w:jc w:val="center"/>
              <w:rPr>
                <w:rFonts w:ascii="Times New Roman" w:hAnsi="Times New Roman" w:cs="Times New Roman"/>
                <w:lang w:val="en-US"/>
              </w:rPr>
            </w:pPr>
          </w:p>
        </w:tc>
        <w:tc>
          <w:tcPr>
            <w:tcW w:w="2407" w:type="dxa"/>
            <w:vMerge/>
          </w:tcPr>
          <w:p w14:paraId="64FB9A4F" w14:textId="77777777" w:rsidR="00EE3C33" w:rsidRPr="004434AD" w:rsidRDefault="00EE3C33" w:rsidP="00EE3C33">
            <w:pPr>
              <w:contextualSpacing/>
              <w:rPr>
                <w:rFonts w:ascii="Times New Roman" w:hAnsi="Times New Roman" w:cs="Times New Roman"/>
                <w:lang w:val="en-US"/>
              </w:rPr>
            </w:pPr>
          </w:p>
        </w:tc>
        <w:tc>
          <w:tcPr>
            <w:tcW w:w="1418" w:type="dxa"/>
            <w:vMerge/>
          </w:tcPr>
          <w:p w14:paraId="235BBAE4" w14:textId="77777777" w:rsidR="00EE3C33" w:rsidRPr="004434AD" w:rsidRDefault="00EE3C33" w:rsidP="00EE3C33">
            <w:pPr>
              <w:contextualSpacing/>
              <w:rPr>
                <w:rFonts w:ascii="Times New Roman" w:hAnsi="Times New Roman" w:cs="Times New Roman"/>
                <w:lang w:val="en-US"/>
              </w:rPr>
            </w:pPr>
          </w:p>
        </w:tc>
        <w:tc>
          <w:tcPr>
            <w:tcW w:w="1560" w:type="dxa"/>
            <w:vMerge/>
          </w:tcPr>
          <w:p w14:paraId="111D8FC7" w14:textId="77777777" w:rsidR="00EE3C33" w:rsidRDefault="00EE3C33" w:rsidP="00EE3C33">
            <w:pPr>
              <w:pStyle w:val="TableParagraph"/>
              <w:spacing w:line="251" w:lineRule="exact"/>
              <w:ind w:left="35" w:right="-109"/>
              <w:jc w:val="center"/>
              <w:rPr>
                <w:spacing w:val="-2"/>
              </w:rPr>
            </w:pPr>
          </w:p>
        </w:tc>
        <w:tc>
          <w:tcPr>
            <w:tcW w:w="1277" w:type="dxa"/>
            <w:vMerge/>
          </w:tcPr>
          <w:p w14:paraId="36217BB1" w14:textId="77777777" w:rsidR="00EE3C33" w:rsidRDefault="00EE3C33" w:rsidP="00EE3C33">
            <w:pPr>
              <w:pStyle w:val="TableParagraph"/>
              <w:spacing w:line="251" w:lineRule="exact"/>
              <w:ind w:left="35" w:right="-109"/>
              <w:jc w:val="center"/>
            </w:pPr>
          </w:p>
        </w:tc>
        <w:tc>
          <w:tcPr>
            <w:tcW w:w="2409" w:type="dxa"/>
          </w:tcPr>
          <w:p w14:paraId="3D930A32" w14:textId="77777777" w:rsidR="00EE3C33" w:rsidRPr="00E13BC3" w:rsidRDefault="00EE3C33" w:rsidP="00EE3C33">
            <w:pPr>
              <w:rPr>
                <w:rFonts w:ascii="Times New Roman" w:eastAsia="Times New Roman" w:hAnsi="Times New Roman" w:cs="Times New Roman"/>
                <w:lang w:val="en-US"/>
              </w:rPr>
            </w:pPr>
            <w:r w:rsidRPr="00E13BC3">
              <w:rPr>
                <w:rFonts w:ascii="Times New Roman" w:eastAsia="Times New Roman" w:hAnsi="Times New Roman" w:cs="Times New Roman"/>
                <w:lang w:val="en-US"/>
              </w:rPr>
              <w:t>tepraloxidim</w:t>
            </w:r>
          </w:p>
        </w:tc>
        <w:tc>
          <w:tcPr>
            <w:tcW w:w="1567" w:type="dxa"/>
          </w:tcPr>
          <w:p w14:paraId="4CFAF249" w14:textId="77777777" w:rsidR="00EE3C33" w:rsidRDefault="00EE3C33" w:rsidP="00EE3C33">
            <w:pPr>
              <w:pStyle w:val="TableParagraph"/>
              <w:spacing w:line="232" w:lineRule="exact"/>
              <w:ind w:left="0" w:right="40"/>
              <w:jc w:val="center"/>
            </w:pPr>
            <w:r>
              <w:t>(0,1</w:t>
            </w:r>
            <w:r>
              <w:rPr>
                <w:spacing w:val="8"/>
              </w:rPr>
              <w:t xml:space="preserve"> </w:t>
            </w:r>
            <w:r>
              <w:t>–</w:t>
            </w:r>
            <w:r>
              <w:rPr>
                <w:spacing w:val="4"/>
              </w:rPr>
              <w:t xml:space="preserve"> </w:t>
            </w:r>
            <w:r>
              <w:t>5,0)</w:t>
            </w:r>
            <w:r>
              <w:rPr>
                <w:spacing w:val="9"/>
              </w:rPr>
              <w:t xml:space="preserve"> </w:t>
            </w:r>
            <w:r>
              <w:rPr>
                <w:spacing w:val="-2"/>
              </w:rPr>
              <w:t>mg/kg</w:t>
            </w:r>
          </w:p>
        </w:tc>
      </w:tr>
      <w:tr w:rsidR="00EE3C33" w:rsidRPr="00480753" w14:paraId="30038DFB" w14:textId="77777777" w:rsidTr="00314A15">
        <w:trPr>
          <w:gridAfter w:val="1"/>
          <w:wAfter w:w="14" w:type="dxa"/>
          <w:trHeight w:val="24"/>
        </w:trPr>
        <w:tc>
          <w:tcPr>
            <w:tcW w:w="561" w:type="dxa"/>
            <w:vMerge/>
          </w:tcPr>
          <w:p w14:paraId="3EDFF9EC" w14:textId="77777777" w:rsidR="00EE3C33" w:rsidRDefault="00EE3C33" w:rsidP="00B03355">
            <w:pPr>
              <w:contextualSpacing/>
              <w:jc w:val="center"/>
              <w:rPr>
                <w:rFonts w:ascii="Times New Roman" w:hAnsi="Times New Roman" w:cs="Times New Roman"/>
                <w:lang w:val="en-US"/>
              </w:rPr>
            </w:pPr>
          </w:p>
        </w:tc>
        <w:tc>
          <w:tcPr>
            <w:tcW w:w="2407" w:type="dxa"/>
            <w:vMerge/>
          </w:tcPr>
          <w:p w14:paraId="3183A0BC" w14:textId="77777777" w:rsidR="00EE3C33" w:rsidRPr="004434AD" w:rsidRDefault="00EE3C33" w:rsidP="00EE3C33">
            <w:pPr>
              <w:contextualSpacing/>
              <w:rPr>
                <w:rFonts w:ascii="Times New Roman" w:hAnsi="Times New Roman" w:cs="Times New Roman"/>
                <w:lang w:val="en-US"/>
              </w:rPr>
            </w:pPr>
          </w:p>
        </w:tc>
        <w:tc>
          <w:tcPr>
            <w:tcW w:w="1418" w:type="dxa"/>
            <w:vMerge/>
          </w:tcPr>
          <w:p w14:paraId="21BA2983" w14:textId="77777777" w:rsidR="00EE3C33" w:rsidRPr="004434AD" w:rsidRDefault="00EE3C33" w:rsidP="00EE3C33">
            <w:pPr>
              <w:contextualSpacing/>
              <w:rPr>
                <w:rFonts w:ascii="Times New Roman" w:hAnsi="Times New Roman" w:cs="Times New Roman"/>
                <w:lang w:val="en-US"/>
              </w:rPr>
            </w:pPr>
          </w:p>
        </w:tc>
        <w:tc>
          <w:tcPr>
            <w:tcW w:w="1560" w:type="dxa"/>
            <w:vMerge/>
          </w:tcPr>
          <w:p w14:paraId="7DD73890" w14:textId="77777777" w:rsidR="00EE3C33" w:rsidRDefault="00EE3C33" w:rsidP="00EE3C33">
            <w:pPr>
              <w:pStyle w:val="TableParagraph"/>
              <w:spacing w:line="251" w:lineRule="exact"/>
              <w:ind w:left="35" w:right="-109"/>
              <w:jc w:val="center"/>
              <w:rPr>
                <w:spacing w:val="-2"/>
              </w:rPr>
            </w:pPr>
          </w:p>
        </w:tc>
        <w:tc>
          <w:tcPr>
            <w:tcW w:w="1277" w:type="dxa"/>
            <w:vMerge/>
          </w:tcPr>
          <w:p w14:paraId="44A1F26F" w14:textId="77777777" w:rsidR="00EE3C33" w:rsidRDefault="00EE3C33" w:rsidP="00EE3C33">
            <w:pPr>
              <w:pStyle w:val="TableParagraph"/>
              <w:spacing w:line="251" w:lineRule="exact"/>
              <w:ind w:left="35" w:right="-109"/>
              <w:jc w:val="center"/>
            </w:pPr>
          </w:p>
        </w:tc>
        <w:tc>
          <w:tcPr>
            <w:tcW w:w="2409" w:type="dxa"/>
          </w:tcPr>
          <w:p w14:paraId="13DE6B90" w14:textId="77777777" w:rsidR="00EE3C33" w:rsidRPr="00E13BC3" w:rsidRDefault="00EE3C33" w:rsidP="00EE3C33">
            <w:pPr>
              <w:rPr>
                <w:rFonts w:ascii="Times New Roman" w:eastAsia="Times New Roman" w:hAnsi="Times New Roman" w:cs="Times New Roman"/>
                <w:lang w:val="en-US"/>
              </w:rPr>
            </w:pPr>
            <w:r w:rsidRPr="00E13BC3">
              <w:rPr>
                <w:rFonts w:ascii="Times New Roman" w:eastAsia="Times New Roman" w:hAnsi="Times New Roman" w:cs="Times New Roman"/>
                <w:lang w:val="en-US"/>
              </w:rPr>
              <w:t>thiacloprid</w:t>
            </w:r>
          </w:p>
        </w:tc>
        <w:tc>
          <w:tcPr>
            <w:tcW w:w="1567" w:type="dxa"/>
          </w:tcPr>
          <w:p w14:paraId="56D1219E" w14:textId="77777777" w:rsidR="00EE3C33" w:rsidRDefault="00EE3C33" w:rsidP="00EE3C33">
            <w:pPr>
              <w:pStyle w:val="TableParagraph"/>
              <w:spacing w:line="234" w:lineRule="exact"/>
              <w:ind w:left="0" w:right="4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E3C33" w:rsidRPr="00480753" w14:paraId="3D049B06" w14:textId="77777777" w:rsidTr="00314A15">
        <w:trPr>
          <w:gridAfter w:val="1"/>
          <w:wAfter w:w="14" w:type="dxa"/>
          <w:trHeight w:val="24"/>
        </w:trPr>
        <w:tc>
          <w:tcPr>
            <w:tcW w:w="561" w:type="dxa"/>
            <w:vMerge/>
          </w:tcPr>
          <w:p w14:paraId="136A9906" w14:textId="77777777" w:rsidR="00EE3C33" w:rsidRDefault="00EE3C33" w:rsidP="00B03355">
            <w:pPr>
              <w:contextualSpacing/>
              <w:jc w:val="center"/>
              <w:rPr>
                <w:rFonts w:ascii="Times New Roman" w:hAnsi="Times New Roman" w:cs="Times New Roman"/>
                <w:lang w:val="en-US"/>
              </w:rPr>
            </w:pPr>
          </w:p>
        </w:tc>
        <w:tc>
          <w:tcPr>
            <w:tcW w:w="2407" w:type="dxa"/>
            <w:vMerge/>
          </w:tcPr>
          <w:p w14:paraId="7B7D2F8D" w14:textId="77777777" w:rsidR="00EE3C33" w:rsidRPr="004434AD" w:rsidRDefault="00EE3C33" w:rsidP="00EE3C33">
            <w:pPr>
              <w:contextualSpacing/>
              <w:rPr>
                <w:rFonts w:ascii="Times New Roman" w:hAnsi="Times New Roman" w:cs="Times New Roman"/>
                <w:lang w:val="en-US"/>
              </w:rPr>
            </w:pPr>
          </w:p>
        </w:tc>
        <w:tc>
          <w:tcPr>
            <w:tcW w:w="1418" w:type="dxa"/>
            <w:vMerge/>
          </w:tcPr>
          <w:p w14:paraId="0C963328" w14:textId="77777777" w:rsidR="00EE3C33" w:rsidRPr="004434AD" w:rsidRDefault="00EE3C33" w:rsidP="00EE3C33">
            <w:pPr>
              <w:contextualSpacing/>
              <w:rPr>
                <w:rFonts w:ascii="Times New Roman" w:hAnsi="Times New Roman" w:cs="Times New Roman"/>
                <w:lang w:val="en-US"/>
              </w:rPr>
            </w:pPr>
          </w:p>
        </w:tc>
        <w:tc>
          <w:tcPr>
            <w:tcW w:w="1560" w:type="dxa"/>
            <w:vMerge/>
          </w:tcPr>
          <w:p w14:paraId="79352D9D" w14:textId="77777777" w:rsidR="00EE3C33" w:rsidRDefault="00EE3C33" w:rsidP="00EE3C33">
            <w:pPr>
              <w:pStyle w:val="TableParagraph"/>
              <w:spacing w:line="251" w:lineRule="exact"/>
              <w:ind w:left="35" w:right="-109"/>
              <w:jc w:val="center"/>
              <w:rPr>
                <w:spacing w:val="-2"/>
              </w:rPr>
            </w:pPr>
          </w:p>
        </w:tc>
        <w:tc>
          <w:tcPr>
            <w:tcW w:w="1277" w:type="dxa"/>
            <w:vMerge/>
          </w:tcPr>
          <w:p w14:paraId="0823E70F" w14:textId="77777777" w:rsidR="00EE3C33" w:rsidRDefault="00EE3C33" w:rsidP="00EE3C33">
            <w:pPr>
              <w:pStyle w:val="TableParagraph"/>
              <w:spacing w:line="251" w:lineRule="exact"/>
              <w:ind w:left="35" w:right="-109"/>
              <w:jc w:val="center"/>
            </w:pPr>
          </w:p>
        </w:tc>
        <w:tc>
          <w:tcPr>
            <w:tcW w:w="2409" w:type="dxa"/>
          </w:tcPr>
          <w:p w14:paraId="6463EA36" w14:textId="77777777" w:rsidR="00EE3C33" w:rsidRPr="00E13BC3" w:rsidRDefault="00EE3C33" w:rsidP="00EE3C33">
            <w:pPr>
              <w:rPr>
                <w:rFonts w:ascii="Times New Roman" w:eastAsia="Times New Roman" w:hAnsi="Times New Roman" w:cs="Times New Roman"/>
                <w:lang w:val="en-US"/>
              </w:rPr>
            </w:pPr>
            <w:r w:rsidRPr="00E13BC3">
              <w:rPr>
                <w:rFonts w:ascii="Times New Roman" w:eastAsia="Times New Roman" w:hAnsi="Times New Roman" w:cs="Times New Roman"/>
                <w:lang w:val="en-US"/>
              </w:rPr>
              <w:t>thiophanate-methyl</w:t>
            </w:r>
          </w:p>
        </w:tc>
        <w:tc>
          <w:tcPr>
            <w:tcW w:w="1567" w:type="dxa"/>
          </w:tcPr>
          <w:p w14:paraId="681D098F" w14:textId="77777777" w:rsidR="00EE3C33" w:rsidRDefault="00EE3C33" w:rsidP="00EE3C33">
            <w:pPr>
              <w:pStyle w:val="TableParagraph"/>
              <w:spacing w:line="232" w:lineRule="exact"/>
              <w:ind w:left="0" w:right="40"/>
              <w:jc w:val="center"/>
            </w:pPr>
            <w:r>
              <w:t>(0,1</w:t>
            </w:r>
            <w:r>
              <w:rPr>
                <w:spacing w:val="8"/>
              </w:rPr>
              <w:t xml:space="preserve"> </w:t>
            </w:r>
            <w:r>
              <w:t>–</w:t>
            </w:r>
            <w:r>
              <w:rPr>
                <w:spacing w:val="4"/>
              </w:rPr>
              <w:t xml:space="preserve"> </w:t>
            </w:r>
            <w:r>
              <w:t>5,0)</w:t>
            </w:r>
            <w:r>
              <w:rPr>
                <w:spacing w:val="9"/>
              </w:rPr>
              <w:t xml:space="preserve"> </w:t>
            </w:r>
            <w:r>
              <w:rPr>
                <w:spacing w:val="-2"/>
              </w:rPr>
              <w:t>mg/kg</w:t>
            </w:r>
          </w:p>
        </w:tc>
      </w:tr>
      <w:tr w:rsidR="00EE3C33" w:rsidRPr="00480753" w14:paraId="70E56753" w14:textId="77777777" w:rsidTr="00314A15">
        <w:trPr>
          <w:gridAfter w:val="1"/>
          <w:wAfter w:w="14" w:type="dxa"/>
          <w:trHeight w:val="24"/>
        </w:trPr>
        <w:tc>
          <w:tcPr>
            <w:tcW w:w="561" w:type="dxa"/>
            <w:vMerge/>
          </w:tcPr>
          <w:p w14:paraId="74BC1A7B" w14:textId="77777777" w:rsidR="00EE3C33" w:rsidRDefault="00EE3C33" w:rsidP="00B03355">
            <w:pPr>
              <w:contextualSpacing/>
              <w:jc w:val="center"/>
              <w:rPr>
                <w:rFonts w:ascii="Times New Roman" w:hAnsi="Times New Roman" w:cs="Times New Roman"/>
                <w:lang w:val="en-US"/>
              </w:rPr>
            </w:pPr>
          </w:p>
        </w:tc>
        <w:tc>
          <w:tcPr>
            <w:tcW w:w="2407" w:type="dxa"/>
            <w:vMerge/>
          </w:tcPr>
          <w:p w14:paraId="6F50D0B3" w14:textId="77777777" w:rsidR="00EE3C33" w:rsidRPr="004434AD" w:rsidRDefault="00EE3C33" w:rsidP="00EE3C33">
            <w:pPr>
              <w:contextualSpacing/>
              <w:rPr>
                <w:rFonts w:ascii="Times New Roman" w:hAnsi="Times New Roman" w:cs="Times New Roman"/>
                <w:lang w:val="en-US"/>
              </w:rPr>
            </w:pPr>
          </w:p>
        </w:tc>
        <w:tc>
          <w:tcPr>
            <w:tcW w:w="1418" w:type="dxa"/>
            <w:vMerge/>
          </w:tcPr>
          <w:p w14:paraId="0A635226" w14:textId="77777777" w:rsidR="00EE3C33" w:rsidRPr="004434AD" w:rsidRDefault="00EE3C33" w:rsidP="00EE3C33">
            <w:pPr>
              <w:contextualSpacing/>
              <w:rPr>
                <w:rFonts w:ascii="Times New Roman" w:hAnsi="Times New Roman" w:cs="Times New Roman"/>
                <w:lang w:val="en-US"/>
              </w:rPr>
            </w:pPr>
          </w:p>
        </w:tc>
        <w:tc>
          <w:tcPr>
            <w:tcW w:w="1560" w:type="dxa"/>
            <w:vMerge/>
          </w:tcPr>
          <w:p w14:paraId="1F533DAB" w14:textId="77777777" w:rsidR="00EE3C33" w:rsidRDefault="00EE3C33" w:rsidP="00EE3C33">
            <w:pPr>
              <w:pStyle w:val="TableParagraph"/>
              <w:spacing w:line="251" w:lineRule="exact"/>
              <w:ind w:left="35" w:right="-109"/>
              <w:jc w:val="center"/>
              <w:rPr>
                <w:spacing w:val="-2"/>
              </w:rPr>
            </w:pPr>
          </w:p>
        </w:tc>
        <w:tc>
          <w:tcPr>
            <w:tcW w:w="1277" w:type="dxa"/>
            <w:vMerge/>
          </w:tcPr>
          <w:p w14:paraId="577195FF" w14:textId="77777777" w:rsidR="00EE3C33" w:rsidRDefault="00EE3C33" w:rsidP="00EE3C33">
            <w:pPr>
              <w:pStyle w:val="TableParagraph"/>
              <w:spacing w:line="251" w:lineRule="exact"/>
              <w:ind w:left="35" w:right="-109"/>
              <w:jc w:val="center"/>
            </w:pPr>
          </w:p>
        </w:tc>
        <w:tc>
          <w:tcPr>
            <w:tcW w:w="2409" w:type="dxa"/>
          </w:tcPr>
          <w:p w14:paraId="3B943F6A" w14:textId="77777777" w:rsidR="00EE3C33" w:rsidRPr="00E13BC3" w:rsidRDefault="00EE3C33" w:rsidP="00EE3C33">
            <w:pPr>
              <w:rPr>
                <w:rFonts w:ascii="Times New Roman" w:eastAsia="Times New Roman" w:hAnsi="Times New Roman" w:cs="Times New Roman"/>
                <w:lang w:val="en-US"/>
              </w:rPr>
            </w:pPr>
            <w:r w:rsidRPr="00E13BC3">
              <w:rPr>
                <w:rFonts w:ascii="Times New Roman" w:eastAsia="Times New Roman" w:hAnsi="Times New Roman" w:cs="Times New Roman"/>
                <w:lang w:val="en-US"/>
              </w:rPr>
              <w:t>typhensulfuron-methyl</w:t>
            </w:r>
          </w:p>
        </w:tc>
        <w:tc>
          <w:tcPr>
            <w:tcW w:w="1567" w:type="dxa"/>
          </w:tcPr>
          <w:p w14:paraId="41518EF0" w14:textId="77777777" w:rsidR="00EE3C33" w:rsidRDefault="00EE3C33" w:rsidP="00EE3C33">
            <w:pPr>
              <w:pStyle w:val="TableParagraph"/>
              <w:spacing w:line="234" w:lineRule="exact"/>
              <w:ind w:left="0" w:right="40"/>
              <w:jc w:val="center"/>
            </w:pPr>
            <w:r>
              <w:t>(0,01</w:t>
            </w:r>
            <w:r>
              <w:rPr>
                <w:spacing w:val="8"/>
              </w:rPr>
              <w:t xml:space="preserve"> </w:t>
            </w:r>
            <w:r>
              <w:t>–</w:t>
            </w:r>
            <w:r>
              <w:rPr>
                <w:spacing w:val="6"/>
              </w:rPr>
              <w:t xml:space="preserve"> </w:t>
            </w:r>
            <w:r>
              <w:t>0,5)</w:t>
            </w:r>
            <w:r>
              <w:rPr>
                <w:spacing w:val="7"/>
              </w:rPr>
              <w:t xml:space="preserve"> </w:t>
            </w:r>
            <w:r>
              <w:rPr>
                <w:spacing w:val="-2"/>
              </w:rPr>
              <w:t>mg/kg</w:t>
            </w:r>
          </w:p>
        </w:tc>
      </w:tr>
      <w:tr w:rsidR="00EE3C33" w:rsidRPr="00480753" w14:paraId="7F4A8F53" w14:textId="77777777" w:rsidTr="00314A15">
        <w:trPr>
          <w:gridAfter w:val="1"/>
          <w:wAfter w:w="14" w:type="dxa"/>
          <w:trHeight w:val="24"/>
        </w:trPr>
        <w:tc>
          <w:tcPr>
            <w:tcW w:w="561" w:type="dxa"/>
            <w:vMerge/>
          </w:tcPr>
          <w:p w14:paraId="2BB9C8B3" w14:textId="77777777" w:rsidR="00EE3C33" w:rsidRDefault="00EE3C33" w:rsidP="00B03355">
            <w:pPr>
              <w:contextualSpacing/>
              <w:jc w:val="center"/>
              <w:rPr>
                <w:rFonts w:ascii="Times New Roman" w:hAnsi="Times New Roman" w:cs="Times New Roman"/>
                <w:lang w:val="en-US"/>
              </w:rPr>
            </w:pPr>
          </w:p>
        </w:tc>
        <w:tc>
          <w:tcPr>
            <w:tcW w:w="2407" w:type="dxa"/>
            <w:vMerge/>
          </w:tcPr>
          <w:p w14:paraId="11554416" w14:textId="77777777" w:rsidR="00EE3C33" w:rsidRPr="004434AD" w:rsidRDefault="00EE3C33" w:rsidP="00EE3C33">
            <w:pPr>
              <w:contextualSpacing/>
              <w:rPr>
                <w:rFonts w:ascii="Times New Roman" w:hAnsi="Times New Roman" w:cs="Times New Roman"/>
                <w:lang w:val="en-US"/>
              </w:rPr>
            </w:pPr>
          </w:p>
        </w:tc>
        <w:tc>
          <w:tcPr>
            <w:tcW w:w="1418" w:type="dxa"/>
            <w:vMerge/>
          </w:tcPr>
          <w:p w14:paraId="0F21B74B" w14:textId="77777777" w:rsidR="00EE3C33" w:rsidRPr="004434AD" w:rsidRDefault="00EE3C33" w:rsidP="00EE3C33">
            <w:pPr>
              <w:contextualSpacing/>
              <w:rPr>
                <w:rFonts w:ascii="Times New Roman" w:hAnsi="Times New Roman" w:cs="Times New Roman"/>
                <w:lang w:val="en-US"/>
              </w:rPr>
            </w:pPr>
          </w:p>
        </w:tc>
        <w:tc>
          <w:tcPr>
            <w:tcW w:w="1560" w:type="dxa"/>
            <w:vMerge/>
          </w:tcPr>
          <w:p w14:paraId="1B816DAC" w14:textId="77777777" w:rsidR="00EE3C33" w:rsidRDefault="00EE3C33" w:rsidP="00EE3C33">
            <w:pPr>
              <w:pStyle w:val="TableParagraph"/>
              <w:spacing w:line="251" w:lineRule="exact"/>
              <w:ind w:left="35" w:right="-109"/>
              <w:jc w:val="center"/>
              <w:rPr>
                <w:spacing w:val="-2"/>
              </w:rPr>
            </w:pPr>
          </w:p>
        </w:tc>
        <w:tc>
          <w:tcPr>
            <w:tcW w:w="1277" w:type="dxa"/>
            <w:vMerge/>
          </w:tcPr>
          <w:p w14:paraId="4F592684" w14:textId="77777777" w:rsidR="00EE3C33" w:rsidRDefault="00EE3C33" w:rsidP="00EE3C33">
            <w:pPr>
              <w:pStyle w:val="TableParagraph"/>
              <w:spacing w:line="251" w:lineRule="exact"/>
              <w:ind w:left="35" w:right="-109"/>
              <w:jc w:val="center"/>
            </w:pPr>
          </w:p>
        </w:tc>
        <w:tc>
          <w:tcPr>
            <w:tcW w:w="2409" w:type="dxa"/>
          </w:tcPr>
          <w:p w14:paraId="2A277749" w14:textId="77777777" w:rsidR="00EE3C33" w:rsidRPr="00E13BC3" w:rsidRDefault="00EE3C33" w:rsidP="00EE3C33">
            <w:pPr>
              <w:rPr>
                <w:rFonts w:ascii="Times New Roman" w:eastAsia="Times New Roman" w:hAnsi="Times New Roman" w:cs="Times New Roman"/>
                <w:lang w:val="en-US"/>
              </w:rPr>
            </w:pPr>
            <w:r w:rsidRPr="00E13BC3">
              <w:rPr>
                <w:rFonts w:ascii="Times New Roman" w:eastAsia="Times New Roman" w:hAnsi="Times New Roman" w:cs="Times New Roman"/>
                <w:lang w:val="en-US"/>
              </w:rPr>
              <w:t>tribenuron-methyl</w:t>
            </w:r>
          </w:p>
        </w:tc>
        <w:tc>
          <w:tcPr>
            <w:tcW w:w="1567" w:type="dxa"/>
          </w:tcPr>
          <w:p w14:paraId="4718037C" w14:textId="77777777" w:rsidR="00EE3C33" w:rsidRDefault="00EE3C33" w:rsidP="00EE3C33">
            <w:pPr>
              <w:pStyle w:val="TableParagraph"/>
              <w:spacing w:line="232" w:lineRule="exact"/>
              <w:ind w:left="0" w:right="4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E3C33" w:rsidRPr="00480753" w14:paraId="63849AB6" w14:textId="77777777" w:rsidTr="00314A15">
        <w:trPr>
          <w:gridAfter w:val="1"/>
          <w:wAfter w:w="14" w:type="dxa"/>
          <w:trHeight w:val="24"/>
        </w:trPr>
        <w:tc>
          <w:tcPr>
            <w:tcW w:w="561" w:type="dxa"/>
            <w:vMerge/>
          </w:tcPr>
          <w:p w14:paraId="6A6956D7" w14:textId="77777777" w:rsidR="00EE3C33" w:rsidRDefault="00EE3C33" w:rsidP="00B03355">
            <w:pPr>
              <w:contextualSpacing/>
              <w:jc w:val="center"/>
              <w:rPr>
                <w:rFonts w:ascii="Times New Roman" w:hAnsi="Times New Roman" w:cs="Times New Roman"/>
                <w:lang w:val="en-US"/>
              </w:rPr>
            </w:pPr>
          </w:p>
        </w:tc>
        <w:tc>
          <w:tcPr>
            <w:tcW w:w="2407" w:type="dxa"/>
            <w:vMerge/>
          </w:tcPr>
          <w:p w14:paraId="66356153" w14:textId="77777777" w:rsidR="00EE3C33" w:rsidRPr="004434AD" w:rsidRDefault="00EE3C33" w:rsidP="00EE3C33">
            <w:pPr>
              <w:contextualSpacing/>
              <w:rPr>
                <w:rFonts w:ascii="Times New Roman" w:hAnsi="Times New Roman" w:cs="Times New Roman"/>
                <w:lang w:val="en-US"/>
              </w:rPr>
            </w:pPr>
          </w:p>
        </w:tc>
        <w:tc>
          <w:tcPr>
            <w:tcW w:w="1418" w:type="dxa"/>
            <w:vMerge/>
          </w:tcPr>
          <w:p w14:paraId="28E3AA96" w14:textId="77777777" w:rsidR="00EE3C33" w:rsidRPr="004434AD" w:rsidRDefault="00EE3C33" w:rsidP="00EE3C33">
            <w:pPr>
              <w:contextualSpacing/>
              <w:rPr>
                <w:rFonts w:ascii="Times New Roman" w:hAnsi="Times New Roman" w:cs="Times New Roman"/>
                <w:lang w:val="en-US"/>
              </w:rPr>
            </w:pPr>
          </w:p>
        </w:tc>
        <w:tc>
          <w:tcPr>
            <w:tcW w:w="1560" w:type="dxa"/>
            <w:vMerge/>
          </w:tcPr>
          <w:p w14:paraId="4113F284" w14:textId="77777777" w:rsidR="00EE3C33" w:rsidRDefault="00EE3C33" w:rsidP="00EE3C33">
            <w:pPr>
              <w:pStyle w:val="TableParagraph"/>
              <w:spacing w:line="251" w:lineRule="exact"/>
              <w:ind w:left="35" w:right="-109"/>
              <w:jc w:val="center"/>
              <w:rPr>
                <w:spacing w:val="-2"/>
              </w:rPr>
            </w:pPr>
          </w:p>
        </w:tc>
        <w:tc>
          <w:tcPr>
            <w:tcW w:w="1277" w:type="dxa"/>
            <w:vMerge/>
          </w:tcPr>
          <w:p w14:paraId="354B8A5F" w14:textId="77777777" w:rsidR="00EE3C33" w:rsidRDefault="00EE3C33" w:rsidP="00EE3C33">
            <w:pPr>
              <w:pStyle w:val="TableParagraph"/>
              <w:spacing w:line="251" w:lineRule="exact"/>
              <w:ind w:left="35" w:right="-109"/>
              <w:jc w:val="center"/>
            </w:pPr>
          </w:p>
        </w:tc>
        <w:tc>
          <w:tcPr>
            <w:tcW w:w="2409" w:type="dxa"/>
          </w:tcPr>
          <w:p w14:paraId="2E081EE0" w14:textId="77777777" w:rsidR="00EE3C33" w:rsidRPr="00E13BC3" w:rsidRDefault="00EE3C33" w:rsidP="00EE3C33">
            <w:pPr>
              <w:rPr>
                <w:rFonts w:ascii="Times New Roman" w:eastAsia="Times New Roman" w:hAnsi="Times New Roman" w:cs="Times New Roman"/>
                <w:lang w:val="en-US"/>
              </w:rPr>
            </w:pPr>
            <w:r w:rsidRPr="00E13BC3">
              <w:rPr>
                <w:rFonts w:ascii="Times New Roman" w:eastAsia="Times New Roman" w:hAnsi="Times New Roman" w:cs="Times New Roman"/>
                <w:lang w:val="en-US"/>
              </w:rPr>
              <w:t>tritosulfuron</w:t>
            </w:r>
          </w:p>
        </w:tc>
        <w:tc>
          <w:tcPr>
            <w:tcW w:w="1567" w:type="dxa"/>
          </w:tcPr>
          <w:p w14:paraId="08955257" w14:textId="77777777" w:rsidR="00EE3C33" w:rsidRDefault="00EE3C33" w:rsidP="00EE3C33">
            <w:pPr>
              <w:pStyle w:val="TableParagraph"/>
              <w:spacing w:line="234" w:lineRule="exact"/>
              <w:ind w:left="0" w:right="4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13BC3" w:rsidRPr="00480753" w14:paraId="0F23E2A6" w14:textId="77777777" w:rsidTr="00314A15">
        <w:trPr>
          <w:gridAfter w:val="1"/>
          <w:wAfter w:w="14" w:type="dxa"/>
          <w:trHeight w:val="24"/>
        </w:trPr>
        <w:tc>
          <w:tcPr>
            <w:tcW w:w="561" w:type="dxa"/>
            <w:vMerge/>
          </w:tcPr>
          <w:p w14:paraId="7130206A" w14:textId="77777777" w:rsidR="00E13BC3" w:rsidRDefault="00E13BC3" w:rsidP="00B03355">
            <w:pPr>
              <w:contextualSpacing/>
              <w:jc w:val="center"/>
              <w:rPr>
                <w:rFonts w:ascii="Times New Roman" w:hAnsi="Times New Roman" w:cs="Times New Roman"/>
                <w:lang w:val="en-US"/>
              </w:rPr>
            </w:pPr>
          </w:p>
        </w:tc>
        <w:tc>
          <w:tcPr>
            <w:tcW w:w="2407" w:type="dxa"/>
            <w:vMerge/>
          </w:tcPr>
          <w:p w14:paraId="5E587CB7" w14:textId="77777777" w:rsidR="00E13BC3" w:rsidRPr="004434AD" w:rsidRDefault="00E13BC3" w:rsidP="00E13BC3">
            <w:pPr>
              <w:contextualSpacing/>
              <w:rPr>
                <w:rFonts w:ascii="Times New Roman" w:hAnsi="Times New Roman" w:cs="Times New Roman"/>
                <w:lang w:val="en-US"/>
              </w:rPr>
            </w:pPr>
          </w:p>
        </w:tc>
        <w:tc>
          <w:tcPr>
            <w:tcW w:w="1418" w:type="dxa"/>
            <w:vMerge/>
          </w:tcPr>
          <w:p w14:paraId="03B55C37" w14:textId="77777777" w:rsidR="00E13BC3" w:rsidRPr="004434AD" w:rsidRDefault="00E13BC3" w:rsidP="00E13BC3">
            <w:pPr>
              <w:contextualSpacing/>
              <w:rPr>
                <w:rFonts w:ascii="Times New Roman" w:hAnsi="Times New Roman" w:cs="Times New Roman"/>
                <w:lang w:val="en-US"/>
              </w:rPr>
            </w:pPr>
          </w:p>
        </w:tc>
        <w:tc>
          <w:tcPr>
            <w:tcW w:w="1560" w:type="dxa"/>
            <w:vMerge/>
          </w:tcPr>
          <w:p w14:paraId="5F9F5463" w14:textId="77777777" w:rsidR="00E13BC3" w:rsidRDefault="00E13BC3" w:rsidP="00E13BC3">
            <w:pPr>
              <w:pStyle w:val="TableParagraph"/>
              <w:spacing w:line="251" w:lineRule="exact"/>
              <w:ind w:left="35" w:right="-109"/>
              <w:jc w:val="center"/>
              <w:rPr>
                <w:spacing w:val="-2"/>
              </w:rPr>
            </w:pPr>
          </w:p>
        </w:tc>
        <w:tc>
          <w:tcPr>
            <w:tcW w:w="1277" w:type="dxa"/>
            <w:vMerge/>
          </w:tcPr>
          <w:p w14:paraId="7E7552D2" w14:textId="77777777" w:rsidR="00E13BC3" w:rsidRDefault="00E13BC3" w:rsidP="00E13BC3">
            <w:pPr>
              <w:pStyle w:val="TableParagraph"/>
              <w:spacing w:line="251" w:lineRule="exact"/>
              <w:ind w:left="35" w:right="-109"/>
              <w:jc w:val="center"/>
            </w:pPr>
          </w:p>
        </w:tc>
        <w:tc>
          <w:tcPr>
            <w:tcW w:w="2409" w:type="dxa"/>
          </w:tcPr>
          <w:p w14:paraId="75F741F7"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florasulam</w:t>
            </w:r>
          </w:p>
        </w:tc>
        <w:tc>
          <w:tcPr>
            <w:tcW w:w="1567" w:type="dxa"/>
          </w:tcPr>
          <w:p w14:paraId="29AA8E5A" w14:textId="77777777" w:rsidR="00E13BC3" w:rsidRDefault="00E13BC3" w:rsidP="00E13BC3">
            <w:pPr>
              <w:pStyle w:val="TableParagraph"/>
              <w:spacing w:line="234"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E13BC3" w:rsidRPr="00480753" w14:paraId="4E5CA3FE" w14:textId="77777777" w:rsidTr="00314A15">
        <w:trPr>
          <w:gridAfter w:val="1"/>
          <w:wAfter w:w="14" w:type="dxa"/>
          <w:trHeight w:val="24"/>
        </w:trPr>
        <w:tc>
          <w:tcPr>
            <w:tcW w:w="561" w:type="dxa"/>
            <w:vMerge/>
          </w:tcPr>
          <w:p w14:paraId="6EBAA683" w14:textId="77777777" w:rsidR="00E13BC3" w:rsidRDefault="00E13BC3" w:rsidP="00B03355">
            <w:pPr>
              <w:contextualSpacing/>
              <w:jc w:val="center"/>
              <w:rPr>
                <w:rFonts w:ascii="Times New Roman" w:hAnsi="Times New Roman" w:cs="Times New Roman"/>
                <w:lang w:val="en-US"/>
              </w:rPr>
            </w:pPr>
          </w:p>
        </w:tc>
        <w:tc>
          <w:tcPr>
            <w:tcW w:w="2407" w:type="dxa"/>
            <w:vMerge/>
          </w:tcPr>
          <w:p w14:paraId="0992CFE0" w14:textId="77777777" w:rsidR="00E13BC3" w:rsidRPr="004434AD" w:rsidRDefault="00E13BC3" w:rsidP="00E13BC3">
            <w:pPr>
              <w:contextualSpacing/>
              <w:rPr>
                <w:rFonts w:ascii="Times New Roman" w:hAnsi="Times New Roman" w:cs="Times New Roman"/>
                <w:lang w:val="en-US"/>
              </w:rPr>
            </w:pPr>
          </w:p>
        </w:tc>
        <w:tc>
          <w:tcPr>
            <w:tcW w:w="1418" w:type="dxa"/>
            <w:vMerge/>
          </w:tcPr>
          <w:p w14:paraId="603D8796" w14:textId="77777777" w:rsidR="00E13BC3" w:rsidRPr="004434AD" w:rsidRDefault="00E13BC3" w:rsidP="00E13BC3">
            <w:pPr>
              <w:contextualSpacing/>
              <w:rPr>
                <w:rFonts w:ascii="Times New Roman" w:hAnsi="Times New Roman" w:cs="Times New Roman"/>
                <w:lang w:val="en-US"/>
              </w:rPr>
            </w:pPr>
          </w:p>
        </w:tc>
        <w:tc>
          <w:tcPr>
            <w:tcW w:w="1560" w:type="dxa"/>
            <w:vMerge/>
          </w:tcPr>
          <w:p w14:paraId="33875CB6" w14:textId="77777777" w:rsidR="00E13BC3" w:rsidRDefault="00E13BC3" w:rsidP="00E13BC3">
            <w:pPr>
              <w:pStyle w:val="TableParagraph"/>
              <w:spacing w:line="251" w:lineRule="exact"/>
              <w:ind w:left="35" w:right="-109"/>
              <w:jc w:val="center"/>
              <w:rPr>
                <w:spacing w:val="-2"/>
              </w:rPr>
            </w:pPr>
          </w:p>
        </w:tc>
        <w:tc>
          <w:tcPr>
            <w:tcW w:w="1277" w:type="dxa"/>
            <w:vMerge/>
          </w:tcPr>
          <w:p w14:paraId="6AFC7613" w14:textId="77777777" w:rsidR="00E13BC3" w:rsidRDefault="00E13BC3" w:rsidP="00E13BC3">
            <w:pPr>
              <w:pStyle w:val="TableParagraph"/>
              <w:spacing w:line="251" w:lineRule="exact"/>
              <w:ind w:left="35" w:right="-109"/>
              <w:jc w:val="center"/>
            </w:pPr>
          </w:p>
        </w:tc>
        <w:tc>
          <w:tcPr>
            <w:tcW w:w="2409" w:type="dxa"/>
          </w:tcPr>
          <w:p w14:paraId="724AAD70"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flumioxazine</w:t>
            </w:r>
          </w:p>
        </w:tc>
        <w:tc>
          <w:tcPr>
            <w:tcW w:w="1567" w:type="dxa"/>
          </w:tcPr>
          <w:p w14:paraId="35EC8950" w14:textId="77777777" w:rsidR="00E13BC3" w:rsidRDefault="00E13BC3" w:rsidP="00E13BC3">
            <w:pPr>
              <w:pStyle w:val="TableParagraph"/>
              <w:spacing w:line="232" w:lineRule="exact"/>
              <w:ind w:left="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13BC3" w:rsidRPr="00480753" w14:paraId="509FFB12" w14:textId="77777777" w:rsidTr="00314A15">
        <w:trPr>
          <w:gridAfter w:val="1"/>
          <w:wAfter w:w="14" w:type="dxa"/>
          <w:trHeight w:val="24"/>
        </w:trPr>
        <w:tc>
          <w:tcPr>
            <w:tcW w:w="561" w:type="dxa"/>
            <w:vMerge/>
          </w:tcPr>
          <w:p w14:paraId="530C309F" w14:textId="77777777" w:rsidR="00E13BC3" w:rsidRDefault="00E13BC3" w:rsidP="00B03355">
            <w:pPr>
              <w:contextualSpacing/>
              <w:jc w:val="center"/>
              <w:rPr>
                <w:rFonts w:ascii="Times New Roman" w:hAnsi="Times New Roman" w:cs="Times New Roman"/>
                <w:lang w:val="en-US"/>
              </w:rPr>
            </w:pPr>
          </w:p>
        </w:tc>
        <w:tc>
          <w:tcPr>
            <w:tcW w:w="2407" w:type="dxa"/>
            <w:vMerge/>
          </w:tcPr>
          <w:p w14:paraId="15B22C70" w14:textId="77777777" w:rsidR="00E13BC3" w:rsidRPr="004434AD" w:rsidRDefault="00E13BC3" w:rsidP="00E13BC3">
            <w:pPr>
              <w:contextualSpacing/>
              <w:rPr>
                <w:rFonts w:ascii="Times New Roman" w:hAnsi="Times New Roman" w:cs="Times New Roman"/>
                <w:lang w:val="en-US"/>
              </w:rPr>
            </w:pPr>
          </w:p>
        </w:tc>
        <w:tc>
          <w:tcPr>
            <w:tcW w:w="1418" w:type="dxa"/>
            <w:vMerge/>
          </w:tcPr>
          <w:p w14:paraId="6F5F9502" w14:textId="77777777" w:rsidR="00E13BC3" w:rsidRPr="004434AD" w:rsidRDefault="00E13BC3" w:rsidP="00E13BC3">
            <w:pPr>
              <w:contextualSpacing/>
              <w:rPr>
                <w:rFonts w:ascii="Times New Roman" w:hAnsi="Times New Roman" w:cs="Times New Roman"/>
                <w:lang w:val="en-US"/>
              </w:rPr>
            </w:pPr>
          </w:p>
        </w:tc>
        <w:tc>
          <w:tcPr>
            <w:tcW w:w="1560" w:type="dxa"/>
            <w:vMerge/>
          </w:tcPr>
          <w:p w14:paraId="40E46324" w14:textId="77777777" w:rsidR="00E13BC3" w:rsidRDefault="00E13BC3" w:rsidP="00E13BC3">
            <w:pPr>
              <w:pStyle w:val="TableParagraph"/>
              <w:spacing w:line="251" w:lineRule="exact"/>
              <w:ind w:left="35" w:right="-109"/>
              <w:jc w:val="center"/>
              <w:rPr>
                <w:spacing w:val="-2"/>
              </w:rPr>
            </w:pPr>
          </w:p>
        </w:tc>
        <w:tc>
          <w:tcPr>
            <w:tcW w:w="1277" w:type="dxa"/>
            <w:vMerge/>
          </w:tcPr>
          <w:p w14:paraId="14BC27D5" w14:textId="77777777" w:rsidR="00E13BC3" w:rsidRDefault="00E13BC3" w:rsidP="00E13BC3">
            <w:pPr>
              <w:pStyle w:val="TableParagraph"/>
              <w:spacing w:line="251" w:lineRule="exact"/>
              <w:ind w:left="35" w:right="-109"/>
              <w:jc w:val="center"/>
            </w:pPr>
          </w:p>
        </w:tc>
        <w:tc>
          <w:tcPr>
            <w:tcW w:w="2409" w:type="dxa"/>
          </w:tcPr>
          <w:p w14:paraId="1150E25C"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fluometuron</w:t>
            </w:r>
          </w:p>
        </w:tc>
        <w:tc>
          <w:tcPr>
            <w:tcW w:w="1567" w:type="dxa"/>
          </w:tcPr>
          <w:p w14:paraId="67089DF0" w14:textId="77777777" w:rsidR="00E13BC3" w:rsidRDefault="00E13BC3" w:rsidP="00E13BC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13BC3" w:rsidRPr="00480753" w14:paraId="65117B78" w14:textId="77777777" w:rsidTr="00314A15">
        <w:trPr>
          <w:gridAfter w:val="1"/>
          <w:wAfter w:w="14" w:type="dxa"/>
          <w:trHeight w:val="24"/>
        </w:trPr>
        <w:tc>
          <w:tcPr>
            <w:tcW w:w="561" w:type="dxa"/>
            <w:vMerge/>
          </w:tcPr>
          <w:p w14:paraId="246FB72F" w14:textId="77777777" w:rsidR="00E13BC3" w:rsidRDefault="00E13BC3" w:rsidP="00B03355">
            <w:pPr>
              <w:contextualSpacing/>
              <w:jc w:val="center"/>
              <w:rPr>
                <w:rFonts w:ascii="Times New Roman" w:hAnsi="Times New Roman" w:cs="Times New Roman"/>
                <w:lang w:val="en-US"/>
              </w:rPr>
            </w:pPr>
          </w:p>
        </w:tc>
        <w:tc>
          <w:tcPr>
            <w:tcW w:w="2407" w:type="dxa"/>
            <w:vMerge/>
          </w:tcPr>
          <w:p w14:paraId="6CD35126" w14:textId="77777777" w:rsidR="00E13BC3" w:rsidRPr="004434AD" w:rsidRDefault="00E13BC3" w:rsidP="00E13BC3">
            <w:pPr>
              <w:contextualSpacing/>
              <w:rPr>
                <w:rFonts w:ascii="Times New Roman" w:hAnsi="Times New Roman" w:cs="Times New Roman"/>
                <w:lang w:val="en-US"/>
              </w:rPr>
            </w:pPr>
          </w:p>
        </w:tc>
        <w:tc>
          <w:tcPr>
            <w:tcW w:w="1418" w:type="dxa"/>
            <w:vMerge/>
          </w:tcPr>
          <w:p w14:paraId="01DD1F29" w14:textId="77777777" w:rsidR="00E13BC3" w:rsidRPr="004434AD" w:rsidRDefault="00E13BC3" w:rsidP="00E13BC3">
            <w:pPr>
              <w:contextualSpacing/>
              <w:rPr>
                <w:rFonts w:ascii="Times New Roman" w:hAnsi="Times New Roman" w:cs="Times New Roman"/>
                <w:lang w:val="en-US"/>
              </w:rPr>
            </w:pPr>
          </w:p>
        </w:tc>
        <w:tc>
          <w:tcPr>
            <w:tcW w:w="1560" w:type="dxa"/>
            <w:vMerge/>
          </w:tcPr>
          <w:p w14:paraId="1B012138" w14:textId="77777777" w:rsidR="00E13BC3" w:rsidRDefault="00E13BC3" w:rsidP="00E13BC3">
            <w:pPr>
              <w:pStyle w:val="TableParagraph"/>
              <w:spacing w:line="251" w:lineRule="exact"/>
              <w:ind w:left="35" w:right="-109"/>
              <w:jc w:val="center"/>
              <w:rPr>
                <w:spacing w:val="-2"/>
              </w:rPr>
            </w:pPr>
          </w:p>
        </w:tc>
        <w:tc>
          <w:tcPr>
            <w:tcW w:w="1277" w:type="dxa"/>
            <w:vMerge/>
          </w:tcPr>
          <w:p w14:paraId="1564131A" w14:textId="77777777" w:rsidR="00E13BC3" w:rsidRDefault="00E13BC3" w:rsidP="00E13BC3">
            <w:pPr>
              <w:pStyle w:val="TableParagraph"/>
              <w:spacing w:line="251" w:lineRule="exact"/>
              <w:ind w:left="35" w:right="-109"/>
              <w:jc w:val="center"/>
            </w:pPr>
          </w:p>
        </w:tc>
        <w:tc>
          <w:tcPr>
            <w:tcW w:w="2409" w:type="dxa"/>
          </w:tcPr>
          <w:p w14:paraId="3B3D87F0"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foxime</w:t>
            </w:r>
          </w:p>
        </w:tc>
        <w:tc>
          <w:tcPr>
            <w:tcW w:w="1567" w:type="dxa"/>
          </w:tcPr>
          <w:p w14:paraId="4294E492" w14:textId="77777777" w:rsidR="00E13BC3" w:rsidRDefault="00E13BC3" w:rsidP="00E13BC3">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E13BC3" w:rsidRPr="00480753" w14:paraId="48AF654C" w14:textId="77777777" w:rsidTr="00314A15">
        <w:trPr>
          <w:gridAfter w:val="1"/>
          <w:wAfter w:w="14" w:type="dxa"/>
          <w:trHeight w:val="24"/>
        </w:trPr>
        <w:tc>
          <w:tcPr>
            <w:tcW w:w="561" w:type="dxa"/>
            <w:vMerge/>
          </w:tcPr>
          <w:p w14:paraId="6ABAA0E7" w14:textId="77777777" w:rsidR="00E13BC3" w:rsidRDefault="00E13BC3" w:rsidP="00B03355">
            <w:pPr>
              <w:contextualSpacing/>
              <w:jc w:val="center"/>
              <w:rPr>
                <w:rFonts w:ascii="Times New Roman" w:hAnsi="Times New Roman" w:cs="Times New Roman"/>
                <w:lang w:val="en-US"/>
              </w:rPr>
            </w:pPr>
          </w:p>
        </w:tc>
        <w:tc>
          <w:tcPr>
            <w:tcW w:w="2407" w:type="dxa"/>
            <w:vMerge/>
          </w:tcPr>
          <w:p w14:paraId="14BBB6DB" w14:textId="77777777" w:rsidR="00E13BC3" w:rsidRPr="004434AD" w:rsidRDefault="00E13BC3" w:rsidP="00E13BC3">
            <w:pPr>
              <w:contextualSpacing/>
              <w:rPr>
                <w:rFonts w:ascii="Times New Roman" w:hAnsi="Times New Roman" w:cs="Times New Roman"/>
                <w:lang w:val="en-US"/>
              </w:rPr>
            </w:pPr>
          </w:p>
        </w:tc>
        <w:tc>
          <w:tcPr>
            <w:tcW w:w="1418" w:type="dxa"/>
            <w:vMerge/>
          </w:tcPr>
          <w:p w14:paraId="0062A97B" w14:textId="77777777" w:rsidR="00E13BC3" w:rsidRPr="004434AD" w:rsidRDefault="00E13BC3" w:rsidP="00E13BC3">
            <w:pPr>
              <w:contextualSpacing/>
              <w:rPr>
                <w:rFonts w:ascii="Times New Roman" w:hAnsi="Times New Roman" w:cs="Times New Roman"/>
                <w:lang w:val="en-US"/>
              </w:rPr>
            </w:pPr>
          </w:p>
        </w:tc>
        <w:tc>
          <w:tcPr>
            <w:tcW w:w="1560" w:type="dxa"/>
            <w:vMerge/>
          </w:tcPr>
          <w:p w14:paraId="640C96D1" w14:textId="77777777" w:rsidR="00E13BC3" w:rsidRDefault="00E13BC3" w:rsidP="00E13BC3">
            <w:pPr>
              <w:pStyle w:val="TableParagraph"/>
              <w:spacing w:line="251" w:lineRule="exact"/>
              <w:ind w:left="35" w:right="-109"/>
              <w:jc w:val="center"/>
              <w:rPr>
                <w:spacing w:val="-2"/>
              </w:rPr>
            </w:pPr>
          </w:p>
        </w:tc>
        <w:tc>
          <w:tcPr>
            <w:tcW w:w="1277" w:type="dxa"/>
            <w:vMerge/>
          </w:tcPr>
          <w:p w14:paraId="5202C68A" w14:textId="77777777" w:rsidR="00E13BC3" w:rsidRDefault="00E13BC3" w:rsidP="00E13BC3">
            <w:pPr>
              <w:pStyle w:val="TableParagraph"/>
              <w:spacing w:line="251" w:lineRule="exact"/>
              <w:ind w:left="35" w:right="-109"/>
              <w:jc w:val="center"/>
            </w:pPr>
          </w:p>
        </w:tc>
        <w:tc>
          <w:tcPr>
            <w:tcW w:w="2409" w:type="dxa"/>
          </w:tcPr>
          <w:p w14:paraId="4F877299"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foramsulfuron</w:t>
            </w:r>
          </w:p>
        </w:tc>
        <w:tc>
          <w:tcPr>
            <w:tcW w:w="1567" w:type="dxa"/>
          </w:tcPr>
          <w:p w14:paraId="1A4448F3" w14:textId="77777777" w:rsidR="00E13BC3" w:rsidRDefault="00E13BC3" w:rsidP="00E13BC3">
            <w:pPr>
              <w:pStyle w:val="TableParagraph"/>
              <w:spacing w:line="234" w:lineRule="exact"/>
              <w:ind w:left="0"/>
              <w:jc w:val="center"/>
            </w:pPr>
            <w:r>
              <w:t>(0,1</w:t>
            </w:r>
            <w:r>
              <w:rPr>
                <w:spacing w:val="8"/>
              </w:rPr>
              <w:t xml:space="preserve"> </w:t>
            </w:r>
            <w:r>
              <w:t>–</w:t>
            </w:r>
            <w:r>
              <w:rPr>
                <w:spacing w:val="4"/>
              </w:rPr>
              <w:t xml:space="preserve"> </w:t>
            </w:r>
            <w:r>
              <w:t>5,0)</w:t>
            </w:r>
            <w:r>
              <w:rPr>
                <w:spacing w:val="9"/>
              </w:rPr>
              <w:t xml:space="preserve"> </w:t>
            </w:r>
            <w:r>
              <w:rPr>
                <w:spacing w:val="-2"/>
              </w:rPr>
              <w:t>mg/kg</w:t>
            </w:r>
          </w:p>
        </w:tc>
      </w:tr>
      <w:tr w:rsidR="00E13BC3" w:rsidRPr="00480753" w14:paraId="3DA03B0F" w14:textId="77777777" w:rsidTr="00314A15">
        <w:trPr>
          <w:gridAfter w:val="1"/>
          <w:wAfter w:w="14" w:type="dxa"/>
          <w:trHeight w:val="24"/>
        </w:trPr>
        <w:tc>
          <w:tcPr>
            <w:tcW w:w="561" w:type="dxa"/>
            <w:vMerge/>
          </w:tcPr>
          <w:p w14:paraId="0BCDF858" w14:textId="77777777" w:rsidR="00E13BC3" w:rsidRDefault="00E13BC3" w:rsidP="00B03355">
            <w:pPr>
              <w:contextualSpacing/>
              <w:jc w:val="center"/>
              <w:rPr>
                <w:rFonts w:ascii="Times New Roman" w:hAnsi="Times New Roman" w:cs="Times New Roman"/>
                <w:lang w:val="en-US"/>
              </w:rPr>
            </w:pPr>
          </w:p>
        </w:tc>
        <w:tc>
          <w:tcPr>
            <w:tcW w:w="2407" w:type="dxa"/>
            <w:vMerge/>
          </w:tcPr>
          <w:p w14:paraId="77BCF260" w14:textId="77777777" w:rsidR="00E13BC3" w:rsidRPr="004434AD" w:rsidRDefault="00E13BC3" w:rsidP="00E13BC3">
            <w:pPr>
              <w:contextualSpacing/>
              <w:rPr>
                <w:rFonts w:ascii="Times New Roman" w:hAnsi="Times New Roman" w:cs="Times New Roman"/>
                <w:lang w:val="en-US"/>
              </w:rPr>
            </w:pPr>
          </w:p>
        </w:tc>
        <w:tc>
          <w:tcPr>
            <w:tcW w:w="1418" w:type="dxa"/>
            <w:vMerge/>
          </w:tcPr>
          <w:p w14:paraId="26AB45BC" w14:textId="77777777" w:rsidR="00E13BC3" w:rsidRPr="004434AD" w:rsidRDefault="00E13BC3" w:rsidP="00E13BC3">
            <w:pPr>
              <w:contextualSpacing/>
              <w:rPr>
                <w:rFonts w:ascii="Times New Roman" w:hAnsi="Times New Roman" w:cs="Times New Roman"/>
                <w:lang w:val="en-US"/>
              </w:rPr>
            </w:pPr>
          </w:p>
        </w:tc>
        <w:tc>
          <w:tcPr>
            <w:tcW w:w="1560" w:type="dxa"/>
            <w:vMerge/>
          </w:tcPr>
          <w:p w14:paraId="139F16B0" w14:textId="77777777" w:rsidR="00E13BC3" w:rsidRDefault="00E13BC3" w:rsidP="00E13BC3">
            <w:pPr>
              <w:pStyle w:val="TableParagraph"/>
              <w:spacing w:line="251" w:lineRule="exact"/>
              <w:ind w:left="35" w:right="-109"/>
              <w:jc w:val="center"/>
              <w:rPr>
                <w:spacing w:val="-2"/>
              </w:rPr>
            </w:pPr>
          </w:p>
        </w:tc>
        <w:tc>
          <w:tcPr>
            <w:tcW w:w="1277" w:type="dxa"/>
            <w:vMerge/>
          </w:tcPr>
          <w:p w14:paraId="59362C29" w14:textId="77777777" w:rsidR="00E13BC3" w:rsidRDefault="00E13BC3" w:rsidP="00E13BC3">
            <w:pPr>
              <w:pStyle w:val="TableParagraph"/>
              <w:spacing w:line="251" w:lineRule="exact"/>
              <w:ind w:left="35" w:right="-109"/>
              <w:jc w:val="center"/>
            </w:pPr>
          </w:p>
        </w:tc>
        <w:tc>
          <w:tcPr>
            <w:tcW w:w="2409" w:type="dxa"/>
          </w:tcPr>
          <w:p w14:paraId="0E491304"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chlorambene</w:t>
            </w:r>
          </w:p>
        </w:tc>
        <w:tc>
          <w:tcPr>
            <w:tcW w:w="1567" w:type="dxa"/>
          </w:tcPr>
          <w:p w14:paraId="246B2612" w14:textId="77777777" w:rsidR="00E13BC3" w:rsidRDefault="00E13BC3" w:rsidP="00E13BC3">
            <w:pPr>
              <w:pStyle w:val="TableParagraph"/>
              <w:spacing w:line="235" w:lineRule="exact"/>
              <w:ind w:left="33" w:right="4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13BC3" w:rsidRPr="00480753" w14:paraId="627B8C23" w14:textId="77777777" w:rsidTr="00314A15">
        <w:trPr>
          <w:gridAfter w:val="1"/>
          <w:wAfter w:w="14" w:type="dxa"/>
          <w:trHeight w:val="24"/>
        </w:trPr>
        <w:tc>
          <w:tcPr>
            <w:tcW w:w="561" w:type="dxa"/>
            <w:vMerge/>
          </w:tcPr>
          <w:p w14:paraId="470682F8" w14:textId="77777777" w:rsidR="00E13BC3" w:rsidRDefault="00E13BC3" w:rsidP="00B03355">
            <w:pPr>
              <w:contextualSpacing/>
              <w:jc w:val="center"/>
              <w:rPr>
                <w:rFonts w:ascii="Times New Roman" w:hAnsi="Times New Roman" w:cs="Times New Roman"/>
                <w:lang w:val="en-US"/>
              </w:rPr>
            </w:pPr>
          </w:p>
        </w:tc>
        <w:tc>
          <w:tcPr>
            <w:tcW w:w="2407" w:type="dxa"/>
            <w:vMerge/>
          </w:tcPr>
          <w:p w14:paraId="5FDB39BC" w14:textId="77777777" w:rsidR="00E13BC3" w:rsidRPr="004434AD" w:rsidRDefault="00E13BC3" w:rsidP="00E13BC3">
            <w:pPr>
              <w:contextualSpacing/>
              <w:rPr>
                <w:rFonts w:ascii="Times New Roman" w:hAnsi="Times New Roman" w:cs="Times New Roman"/>
                <w:lang w:val="en-US"/>
              </w:rPr>
            </w:pPr>
          </w:p>
        </w:tc>
        <w:tc>
          <w:tcPr>
            <w:tcW w:w="1418" w:type="dxa"/>
            <w:vMerge/>
          </w:tcPr>
          <w:p w14:paraId="7842D2BC" w14:textId="77777777" w:rsidR="00E13BC3" w:rsidRPr="004434AD" w:rsidRDefault="00E13BC3" w:rsidP="00E13BC3">
            <w:pPr>
              <w:contextualSpacing/>
              <w:rPr>
                <w:rFonts w:ascii="Times New Roman" w:hAnsi="Times New Roman" w:cs="Times New Roman"/>
                <w:lang w:val="en-US"/>
              </w:rPr>
            </w:pPr>
          </w:p>
        </w:tc>
        <w:tc>
          <w:tcPr>
            <w:tcW w:w="1560" w:type="dxa"/>
            <w:vMerge/>
          </w:tcPr>
          <w:p w14:paraId="369B76A6" w14:textId="77777777" w:rsidR="00E13BC3" w:rsidRDefault="00E13BC3" w:rsidP="00E13BC3">
            <w:pPr>
              <w:pStyle w:val="TableParagraph"/>
              <w:spacing w:line="251" w:lineRule="exact"/>
              <w:ind w:left="35" w:right="-109"/>
              <w:jc w:val="center"/>
              <w:rPr>
                <w:spacing w:val="-2"/>
              </w:rPr>
            </w:pPr>
          </w:p>
        </w:tc>
        <w:tc>
          <w:tcPr>
            <w:tcW w:w="1277" w:type="dxa"/>
            <w:vMerge/>
          </w:tcPr>
          <w:p w14:paraId="05239DFE" w14:textId="77777777" w:rsidR="00E13BC3" w:rsidRDefault="00E13BC3" w:rsidP="00E13BC3">
            <w:pPr>
              <w:pStyle w:val="TableParagraph"/>
              <w:spacing w:line="251" w:lineRule="exact"/>
              <w:ind w:left="35" w:right="-109"/>
              <w:jc w:val="center"/>
            </w:pPr>
          </w:p>
        </w:tc>
        <w:tc>
          <w:tcPr>
            <w:tcW w:w="2409" w:type="dxa"/>
          </w:tcPr>
          <w:p w14:paraId="4270CB07"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chlorobromuron</w:t>
            </w:r>
          </w:p>
        </w:tc>
        <w:tc>
          <w:tcPr>
            <w:tcW w:w="1567" w:type="dxa"/>
          </w:tcPr>
          <w:p w14:paraId="7C299665" w14:textId="77777777" w:rsidR="00E13BC3" w:rsidRDefault="00E13BC3" w:rsidP="00E13BC3">
            <w:pPr>
              <w:pStyle w:val="TableParagraph"/>
              <w:spacing w:line="232" w:lineRule="exact"/>
              <w:ind w:left="33" w:right="4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13BC3" w:rsidRPr="00480753" w14:paraId="11C3E04B" w14:textId="77777777" w:rsidTr="00314A15">
        <w:trPr>
          <w:gridAfter w:val="1"/>
          <w:wAfter w:w="14" w:type="dxa"/>
          <w:trHeight w:val="24"/>
        </w:trPr>
        <w:tc>
          <w:tcPr>
            <w:tcW w:w="561" w:type="dxa"/>
            <w:vMerge/>
          </w:tcPr>
          <w:p w14:paraId="38BC06D6" w14:textId="77777777" w:rsidR="00E13BC3" w:rsidRDefault="00E13BC3" w:rsidP="00B03355">
            <w:pPr>
              <w:contextualSpacing/>
              <w:jc w:val="center"/>
              <w:rPr>
                <w:rFonts w:ascii="Times New Roman" w:hAnsi="Times New Roman" w:cs="Times New Roman"/>
                <w:lang w:val="en-US"/>
              </w:rPr>
            </w:pPr>
          </w:p>
        </w:tc>
        <w:tc>
          <w:tcPr>
            <w:tcW w:w="2407" w:type="dxa"/>
            <w:vMerge/>
          </w:tcPr>
          <w:p w14:paraId="205F1DB4" w14:textId="77777777" w:rsidR="00E13BC3" w:rsidRPr="004434AD" w:rsidRDefault="00E13BC3" w:rsidP="00E13BC3">
            <w:pPr>
              <w:contextualSpacing/>
              <w:rPr>
                <w:rFonts w:ascii="Times New Roman" w:hAnsi="Times New Roman" w:cs="Times New Roman"/>
                <w:lang w:val="en-US"/>
              </w:rPr>
            </w:pPr>
          </w:p>
        </w:tc>
        <w:tc>
          <w:tcPr>
            <w:tcW w:w="1418" w:type="dxa"/>
            <w:vMerge/>
          </w:tcPr>
          <w:p w14:paraId="7C0353AF" w14:textId="77777777" w:rsidR="00E13BC3" w:rsidRPr="004434AD" w:rsidRDefault="00E13BC3" w:rsidP="00E13BC3">
            <w:pPr>
              <w:contextualSpacing/>
              <w:rPr>
                <w:rFonts w:ascii="Times New Roman" w:hAnsi="Times New Roman" w:cs="Times New Roman"/>
                <w:lang w:val="en-US"/>
              </w:rPr>
            </w:pPr>
          </w:p>
        </w:tc>
        <w:tc>
          <w:tcPr>
            <w:tcW w:w="1560" w:type="dxa"/>
            <w:vMerge/>
          </w:tcPr>
          <w:p w14:paraId="26AE63DA" w14:textId="77777777" w:rsidR="00E13BC3" w:rsidRDefault="00E13BC3" w:rsidP="00E13BC3">
            <w:pPr>
              <w:pStyle w:val="TableParagraph"/>
              <w:spacing w:line="251" w:lineRule="exact"/>
              <w:ind w:left="35" w:right="-109"/>
              <w:jc w:val="center"/>
              <w:rPr>
                <w:spacing w:val="-2"/>
              </w:rPr>
            </w:pPr>
          </w:p>
        </w:tc>
        <w:tc>
          <w:tcPr>
            <w:tcW w:w="1277" w:type="dxa"/>
            <w:vMerge/>
          </w:tcPr>
          <w:p w14:paraId="0B395EAA" w14:textId="77777777" w:rsidR="00E13BC3" w:rsidRDefault="00E13BC3" w:rsidP="00E13BC3">
            <w:pPr>
              <w:pStyle w:val="TableParagraph"/>
              <w:spacing w:line="251" w:lineRule="exact"/>
              <w:ind w:left="35" w:right="-109"/>
              <w:jc w:val="center"/>
            </w:pPr>
          </w:p>
        </w:tc>
        <w:tc>
          <w:tcPr>
            <w:tcW w:w="2409" w:type="dxa"/>
          </w:tcPr>
          <w:p w14:paraId="32F169A3"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chlorimuron-ethyl</w:t>
            </w:r>
          </w:p>
        </w:tc>
        <w:tc>
          <w:tcPr>
            <w:tcW w:w="1567" w:type="dxa"/>
          </w:tcPr>
          <w:p w14:paraId="726E6FCC" w14:textId="77777777" w:rsidR="00E13BC3" w:rsidRDefault="00E13BC3" w:rsidP="00E13BC3">
            <w:pPr>
              <w:pStyle w:val="TableParagraph"/>
              <w:spacing w:line="234" w:lineRule="exact"/>
              <w:ind w:left="33" w:right="4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E13BC3" w:rsidRPr="00480753" w14:paraId="6C395748" w14:textId="77777777" w:rsidTr="00314A15">
        <w:trPr>
          <w:gridAfter w:val="1"/>
          <w:wAfter w:w="14" w:type="dxa"/>
          <w:trHeight w:val="24"/>
        </w:trPr>
        <w:tc>
          <w:tcPr>
            <w:tcW w:w="561" w:type="dxa"/>
            <w:vMerge/>
          </w:tcPr>
          <w:p w14:paraId="22806867" w14:textId="77777777" w:rsidR="00E13BC3" w:rsidRDefault="00E13BC3" w:rsidP="00B03355">
            <w:pPr>
              <w:contextualSpacing/>
              <w:jc w:val="center"/>
              <w:rPr>
                <w:rFonts w:ascii="Times New Roman" w:hAnsi="Times New Roman" w:cs="Times New Roman"/>
                <w:lang w:val="en-US"/>
              </w:rPr>
            </w:pPr>
          </w:p>
        </w:tc>
        <w:tc>
          <w:tcPr>
            <w:tcW w:w="2407" w:type="dxa"/>
            <w:vMerge/>
          </w:tcPr>
          <w:p w14:paraId="3331F203" w14:textId="77777777" w:rsidR="00E13BC3" w:rsidRPr="004434AD" w:rsidRDefault="00E13BC3" w:rsidP="00E13BC3">
            <w:pPr>
              <w:contextualSpacing/>
              <w:rPr>
                <w:rFonts w:ascii="Times New Roman" w:hAnsi="Times New Roman" w:cs="Times New Roman"/>
                <w:lang w:val="en-US"/>
              </w:rPr>
            </w:pPr>
          </w:p>
        </w:tc>
        <w:tc>
          <w:tcPr>
            <w:tcW w:w="1418" w:type="dxa"/>
            <w:vMerge/>
          </w:tcPr>
          <w:p w14:paraId="1E1E3894" w14:textId="77777777" w:rsidR="00E13BC3" w:rsidRPr="004434AD" w:rsidRDefault="00E13BC3" w:rsidP="00E13BC3">
            <w:pPr>
              <w:contextualSpacing/>
              <w:rPr>
                <w:rFonts w:ascii="Times New Roman" w:hAnsi="Times New Roman" w:cs="Times New Roman"/>
                <w:lang w:val="en-US"/>
              </w:rPr>
            </w:pPr>
          </w:p>
        </w:tc>
        <w:tc>
          <w:tcPr>
            <w:tcW w:w="1560" w:type="dxa"/>
            <w:vMerge/>
          </w:tcPr>
          <w:p w14:paraId="086D574B" w14:textId="77777777" w:rsidR="00E13BC3" w:rsidRDefault="00E13BC3" w:rsidP="00E13BC3">
            <w:pPr>
              <w:pStyle w:val="TableParagraph"/>
              <w:spacing w:line="251" w:lineRule="exact"/>
              <w:ind w:left="35" w:right="-109"/>
              <w:jc w:val="center"/>
              <w:rPr>
                <w:spacing w:val="-2"/>
              </w:rPr>
            </w:pPr>
          </w:p>
        </w:tc>
        <w:tc>
          <w:tcPr>
            <w:tcW w:w="1277" w:type="dxa"/>
            <w:vMerge/>
          </w:tcPr>
          <w:p w14:paraId="65BA7D55" w14:textId="77777777" w:rsidR="00E13BC3" w:rsidRDefault="00E13BC3" w:rsidP="00E13BC3">
            <w:pPr>
              <w:pStyle w:val="TableParagraph"/>
              <w:spacing w:line="251" w:lineRule="exact"/>
              <w:ind w:left="35" w:right="-109"/>
              <w:jc w:val="center"/>
            </w:pPr>
          </w:p>
        </w:tc>
        <w:tc>
          <w:tcPr>
            <w:tcW w:w="2409" w:type="dxa"/>
          </w:tcPr>
          <w:p w14:paraId="3E6722B6"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chlorinate</w:t>
            </w:r>
          </w:p>
        </w:tc>
        <w:tc>
          <w:tcPr>
            <w:tcW w:w="1567" w:type="dxa"/>
          </w:tcPr>
          <w:p w14:paraId="15AB6B20" w14:textId="77777777" w:rsidR="00E13BC3" w:rsidRDefault="00E13BC3" w:rsidP="00E13BC3">
            <w:pPr>
              <w:pStyle w:val="TableParagraph"/>
              <w:spacing w:line="232" w:lineRule="exact"/>
              <w:ind w:left="33" w:right="4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13BC3" w:rsidRPr="00480753" w14:paraId="5D04363C" w14:textId="77777777" w:rsidTr="00314A15">
        <w:trPr>
          <w:gridAfter w:val="1"/>
          <w:wAfter w:w="14" w:type="dxa"/>
          <w:trHeight w:val="24"/>
        </w:trPr>
        <w:tc>
          <w:tcPr>
            <w:tcW w:w="561" w:type="dxa"/>
            <w:vMerge/>
          </w:tcPr>
          <w:p w14:paraId="6ED648E2" w14:textId="77777777" w:rsidR="00E13BC3" w:rsidRDefault="00E13BC3" w:rsidP="00B03355">
            <w:pPr>
              <w:contextualSpacing/>
              <w:jc w:val="center"/>
              <w:rPr>
                <w:rFonts w:ascii="Times New Roman" w:hAnsi="Times New Roman" w:cs="Times New Roman"/>
                <w:lang w:val="en-US"/>
              </w:rPr>
            </w:pPr>
          </w:p>
        </w:tc>
        <w:tc>
          <w:tcPr>
            <w:tcW w:w="2407" w:type="dxa"/>
            <w:vMerge/>
          </w:tcPr>
          <w:p w14:paraId="2DB6FD50" w14:textId="77777777" w:rsidR="00E13BC3" w:rsidRPr="004434AD" w:rsidRDefault="00E13BC3" w:rsidP="00E13BC3">
            <w:pPr>
              <w:contextualSpacing/>
              <w:rPr>
                <w:rFonts w:ascii="Times New Roman" w:hAnsi="Times New Roman" w:cs="Times New Roman"/>
                <w:lang w:val="en-US"/>
              </w:rPr>
            </w:pPr>
          </w:p>
        </w:tc>
        <w:tc>
          <w:tcPr>
            <w:tcW w:w="1418" w:type="dxa"/>
            <w:vMerge/>
          </w:tcPr>
          <w:p w14:paraId="6020BF9A" w14:textId="77777777" w:rsidR="00E13BC3" w:rsidRPr="004434AD" w:rsidRDefault="00E13BC3" w:rsidP="00E13BC3">
            <w:pPr>
              <w:contextualSpacing/>
              <w:rPr>
                <w:rFonts w:ascii="Times New Roman" w:hAnsi="Times New Roman" w:cs="Times New Roman"/>
                <w:lang w:val="en-US"/>
              </w:rPr>
            </w:pPr>
          </w:p>
        </w:tc>
        <w:tc>
          <w:tcPr>
            <w:tcW w:w="1560" w:type="dxa"/>
            <w:vMerge/>
          </w:tcPr>
          <w:p w14:paraId="6363531B" w14:textId="77777777" w:rsidR="00E13BC3" w:rsidRDefault="00E13BC3" w:rsidP="00E13BC3">
            <w:pPr>
              <w:pStyle w:val="TableParagraph"/>
              <w:spacing w:line="251" w:lineRule="exact"/>
              <w:ind w:left="35" w:right="-109"/>
              <w:jc w:val="center"/>
              <w:rPr>
                <w:spacing w:val="-2"/>
              </w:rPr>
            </w:pPr>
          </w:p>
        </w:tc>
        <w:tc>
          <w:tcPr>
            <w:tcW w:w="1277" w:type="dxa"/>
            <w:vMerge/>
          </w:tcPr>
          <w:p w14:paraId="74781CAE" w14:textId="77777777" w:rsidR="00E13BC3" w:rsidRDefault="00E13BC3" w:rsidP="00E13BC3">
            <w:pPr>
              <w:pStyle w:val="TableParagraph"/>
              <w:spacing w:line="251" w:lineRule="exact"/>
              <w:ind w:left="35" w:right="-109"/>
              <w:jc w:val="center"/>
            </w:pPr>
          </w:p>
        </w:tc>
        <w:tc>
          <w:tcPr>
            <w:tcW w:w="2409" w:type="dxa"/>
          </w:tcPr>
          <w:p w14:paraId="3EF1324D"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chlorotoluron</w:t>
            </w:r>
          </w:p>
        </w:tc>
        <w:tc>
          <w:tcPr>
            <w:tcW w:w="1567" w:type="dxa"/>
          </w:tcPr>
          <w:p w14:paraId="46238DD0" w14:textId="77777777" w:rsidR="00E13BC3" w:rsidRDefault="00E13BC3" w:rsidP="00E13BC3">
            <w:pPr>
              <w:pStyle w:val="TableParagraph"/>
              <w:spacing w:line="234" w:lineRule="exact"/>
              <w:ind w:left="33" w:right="40"/>
              <w:jc w:val="center"/>
            </w:pPr>
            <w:r>
              <w:t>(0,01</w:t>
            </w:r>
            <w:r>
              <w:rPr>
                <w:spacing w:val="8"/>
              </w:rPr>
              <w:t xml:space="preserve"> </w:t>
            </w:r>
            <w:r>
              <w:t>–</w:t>
            </w:r>
            <w:r>
              <w:rPr>
                <w:spacing w:val="6"/>
              </w:rPr>
              <w:t xml:space="preserve"> </w:t>
            </w:r>
            <w:r>
              <w:t>0,1)</w:t>
            </w:r>
            <w:r>
              <w:rPr>
                <w:spacing w:val="7"/>
              </w:rPr>
              <w:t xml:space="preserve"> </w:t>
            </w:r>
            <w:r>
              <w:rPr>
                <w:spacing w:val="-2"/>
              </w:rPr>
              <w:t>mg/kg</w:t>
            </w:r>
          </w:p>
        </w:tc>
      </w:tr>
      <w:tr w:rsidR="00E13BC3" w:rsidRPr="00480753" w14:paraId="4D9E133D" w14:textId="77777777" w:rsidTr="00314A15">
        <w:trPr>
          <w:gridAfter w:val="1"/>
          <w:wAfter w:w="14" w:type="dxa"/>
          <w:trHeight w:val="24"/>
        </w:trPr>
        <w:tc>
          <w:tcPr>
            <w:tcW w:w="561" w:type="dxa"/>
            <w:vMerge/>
          </w:tcPr>
          <w:p w14:paraId="05A17531" w14:textId="77777777" w:rsidR="00E13BC3" w:rsidRDefault="00E13BC3" w:rsidP="00B03355">
            <w:pPr>
              <w:contextualSpacing/>
              <w:jc w:val="center"/>
              <w:rPr>
                <w:rFonts w:ascii="Times New Roman" w:hAnsi="Times New Roman" w:cs="Times New Roman"/>
                <w:lang w:val="en-US"/>
              </w:rPr>
            </w:pPr>
          </w:p>
        </w:tc>
        <w:tc>
          <w:tcPr>
            <w:tcW w:w="2407" w:type="dxa"/>
            <w:vMerge/>
          </w:tcPr>
          <w:p w14:paraId="1E1980AA" w14:textId="77777777" w:rsidR="00E13BC3" w:rsidRPr="004434AD" w:rsidRDefault="00E13BC3" w:rsidP="00E13BC3">
            <w:pPr>
              <w:contextualSpacing/>
              <w:rPr>
                <w:rFonts w:ascii="Times New Roman" w:hAnsi="Times New Roman" w:cs="Times New Roman"/>
                <w:lang w:val="en-US"/>
              </w:rPr>
            </w:pPr>
          </w:p>
        </w:tc>
        <w:tc>
          <w:tcPr>
            <w:tcW w:w="1418" w:type="dxa"/>
            <w:vMerge/>
          </w:tcPr>
          <w:p w14:paraId="5369C582" w14:textId="77777777" w:rsidR="00E13BC3" w:rsidRPr="004434AD" w:rsidRDefault="00E13BC3" w:rsidP="00E13BC3">
            <w:pPr>
              <w:contextualSpacing/>
              <w:rPr>
                <w:rFonts w:ascii="Times New Roman" w:hAnsi="Times New Roman" w:cs="Times New Roman"/>
                <w:lang w:val="en-US"/>
              </w:rPr>
            </w:pPr>
          </w:p>
        </w:tc>
        <w:tc>
          <w:tcPr>
            <w:tcW w:w="1560" w:type="dxa"/>
            <w:vMerge/>
          </w:tcPr>
          <w:p w14:paraId="1BCAFE92" w14:textId="77777777" w:rsidR="00E13BC3" w:rsidRDefault="00E13BC3" w:rsidP="00E13BC3">
            <w:pPr>
              <w:pStyle w:val="TableParagraph"/>
              <w:spacing w:line="251" w:lineRule="exact"/>
              <w:ind w:left="35" w:right="-109"/>
              <w:jc w:val="center"/>
              <w:rPr>
                <w:spacing w:val="-2"/>
              </w:rPr>
            </w:pPr>
          </w:p>
        </w:tc>
        <w:tc>
          <w:tcPr>
            <w:tcW w:w="1277" w:type="dxa"/>
            <w:vMerge/>
          </w:tcPr>
          <w:p w14:paraId="5594E18F" w14:textId="77777777" w:rsidR="00E13BC3" w:rsidRDefault="00E13BC3" w:rsidP="00E13BC3">
            <w:pPr>
              <w:pStyle w:val="TableParagraph"/>
              <w:spacing w:line="251" w:lineRule="exact"/>
              <w:ind w:left="35" w:right="-109"/>
              <w:jc w:val="center"/>
            </w:pPr>
          </w:p>
        </w:tc>
        <w:tc>
          <w:tcPr>
            <w:tcW w:w="2409" w:type="dxa"/>
          </w:tcPr>
          <w:p w14:paraId="4B9DFF78"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cyhexatin</w:t>
            </w:r>
          </w:p>
        </w:tc>
        <w:tc>
          <w:tcPr>
            <w:tcW w:w="1567" w:type="dxa"/>
          </w:tcPr>
          <w:p w14:paraId="075E743E" w14:textId="77777777" w:rsidR="00E13BC3" w:rsidRDefault="00E13BC3" w:rsidP="00E13BC3">
            <w:pPr>
              <w:pStyle w:val="TableParagraph"/>
              <w:spacing w:line="232"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13BC3" w:rsidRPr="00480753" w14:paraId="3DB15041" w14:textId="77777777" w:rsidTr="00314A15">
        <w:trPr>
          <w:gridAfter w:val="1"/>
          <w:wAfter w:w="14" w:type="dxa"/>
          <w:trHeight w:val="24"/>
        </w:trPr>
        <w:tc>
          <w:tcPr>
            <w:tcW w:w="561" w:type="dxa"/>
            <w:vMerge/>
          </w:tcPr>
          <w:p w14:paraId="4454E526" w14:textId="77777777" w:rsidR="00E13BC3" w:rsidRDefault="00E13BC3" w:rsidP="00B03355">
            <w:pPr>
              <w:contextualSpacing/>
              <w:jc w:val="center"/>
              <w:rPr>
                <w:rFonts w:ascii="Times New Roman" w:hAnsi="Times New Roman" w:cs="Times New Roman"/>
                <w:lang w:val="en-US"/>
              </w:rPr>
            </w:pPr>
          </w:p>
        </w:tc>
        <w:tc>
          <w:tcPr>
            <w:tcW w:w="2407" w:type="dxa"/>
            <w:vMerge/>
          </w:tcPr>
          <w:p w14:paraId="07E7C26B" w14:textId="77777777" w:rsidR="00E13BC3" w:rsidRPr="004434AD" w:rsidRDefault="00E13BC3" w:rsidP="00E13BC3">
            <w:pPr>
              <w:contextualSpacing/>
              <w:rPr>
                <w:rFonts w:ascii="Times New Roman" w:hAnsi="Times New Roman" w:cs="Times New Roman"/>
                <w:lang w:val="en-US"/>
              </w:rPr>
            </w:pPr>
          </w:p>
        </w:tc>
        <w:tc>
          <w:tcPr>
            <w:tcW w:w="1418" w:type="dxa"/>
            <w:vMerge/>
          </w:tcPr>
          <w:p w14:paraId="611A2DA7" w14:textId="77777777" w:rsidR="00E13BC3" w:rsidRPr="004434AD" w:rsidRDefault="00E13BC3" w:rsidP="00E13BC3">
            <w:pPr>
              <w:contextualSpacing/>
              <w:rPr>
                <w:rFonts w:ascii="Times New Roman" w:hAnsi="Times New Roman" w:cs="Times New Roman"/>
                <w:lang w:val="en-US"/>
              </w:rPr>
            </w:pPr>
          </w:p>
        </w:tc>
        <w:tc>
          <w:tcPr>
            <w:tcW w:w="1560" w:type="dxa"/>
            <w:vMerge/>
          </w:tcPr>
          <w:p w14:paraId="44565501" w14:textId="77777777" w:rsidR="00E13BC3" w:rsidRDefault="00E13BC3" w:rsidP="00E13BC3">
            <w:pPr>
              <w:pStyle w:val="TableParagraph"/>
              <w:spacing w:line="251" w:lineRule="exact"/>
              <w:ind w:left="35" w:right="-109"/>
              <w:jc w:val="center"/>
              <w:rPr>
                <w:spacing w:val="-2"/>
              </w:rPr>
            </w:pPr>
          </w:p>
        </w:tc>
        <w:tc>
          <w:tcPr>
            <w:tcW w:w="1277" w:type="dxa"/>
            <w:vMerge/>
          </w:tcPr>
          <w:p w14:paraId="3F07F270" w14:textId="77777777" w:rsidR="00E13BC3" w:rsidRDefault="00E13BC3" w:rsidP="00E13BC3">
            <w:pPr>
              <w:pStyle w:val="TableParagraph"/>
              <w:spacing w:line="251" w:lineRule="exact"/>
              <w:ind w:left="35" w:right="-109"/>
              <w:jc w:val="center"/>
            </w:pPr>
          </w:p>
        </w:tc>
        <w:tc>
          <w:tcPr>
            <w:tcW w:w="2409" w:type="dxa"/>
          </w:tcPr>
          <w:p w14:paraId="2EEC7BD2"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cymoxanyl</w:t>
            </w:r>
          </w:p>
        </w:tc>
        <w:tc>
          <w:tcPr>
            <w:tcW w:w="1567" w:type="dxa"/>
          </w:tcPr>
          <w:p w14:paraId="4156E58E" w14:textId="77777777" w:rsidR="00E13BC3" w:rsidRDefault="00E13BC3" w:rsidP="00E13BC3">
            <w:pPr>
              <w:pStyle w:val="TableParagraph"/>
              <w:spacing w:line="234" w:lineRule="exact"/>
              <w:ind w:left="0"/>
              <w:jc w:val="center"/>
            </w:pPr>
            <w:r>
              <w:t>(0,1</w:t>
            </w:r>
            <w:r>
              <w:rPr>
                <w:spacing w:val="8"/>
              </w:rPr>
              <w:t xml:space="preserve"> </w:t>
            </w:r>
            <w:r>
              <w:t>–</w:t>
            </w:r>
            <w:r>
              <w:rPr>
                <w:spacing w:val="4"/>
              </w:rPr>
              <w:t xml:space="preserve"> </w:t>
            </w:r>
            <w:r>
              <w:t>1,0)</w:t>
            </w:r>
            <w:r>
              <w:rPr>
                <w:spacing w:val="10"/>
              </w:rPr>
              <w:t xml:space="preserve"> </w:t>
            </w:r>
            <w:r>
              <w:rPr>
                <w:spacing w:val="-2"/>
              </w:rPr>
              <w:t>mg/kg</w:t>
            </w:r>
          </w:p>
        </w:tc>
      </w:tr>
      <w:tr w:rsidR="00E13BC3" w:rsidRPr="00480753" w14:paraId="707A8AD6" w14:textId="77777777" w:rsidTr="00314A15">
        <w:trPr>
          <w:gridAfter w:val="1"/>
          <w:wAfter w:w="14" w:type="dxa"/>
          <w:trHeight w:val="24"/>
        </w:trPr>
        <w:tc>
          <w:tcPr>
            <w:tcW w:w="561" w:type="dxa"/>
            <w:vMerge/>
          </w:tcPr>
          <w:p w14:paraId="56609505" w14:textId="77777777" w:rsidR="00E13BC3" w:rsidRDefault="00E13BC3" w:rsidP="00B03355">
            <w:pPr>
              <w:contextualSpacing/>
              <w:jc w:val="center"/>
              <w:rPr>
                <w:rFonts w:ascii="Times New Roman" w:hAnsi="Times New Roman" w:cs="Times New Roman"/>
                <w:lang w:val="en-US"/>
              </w:rPr>
            </w:pPr>
          </w:p>
        </w:tc>
        <w:tc>
          <w:tcPr>
            <w:tcW w:w="2407" w:type="dxa"/>
            <w:vMerge/>
          </w:tcPr>
          <w:p w14:paraId="5241BEA0" w14:textId="77777777" w:rsidR="00E13BC3" w:rsidRPr="004434AD" w:rsidRDefault="00E13BC3" w:rsidP="00E13BC3">
            <w:pPr>
              <w:contextualSpacing/>
              <w:rPr>
                <w:rFonts w:ascii="Times New Roman" w:hAnsi="Times New Roman" w:cs="Times New Roman"/>
                <w:lang w:val="en-US"/>
              </w:rPr>
            </w:pPr>
          </w:p>
        </w:tc>
        <w:tc>
          <w:tcPr>
            <w:tcW w:w="1418" w:type="dxa"/>
            <w:vMerge/>
          </w:tcPr>
          <w:p w14:paraId="3F3AE9D9" w14:textId="77777777" w:rsidR="00E13BC3" w:rsidRPr="004434AD" w:rsidRDefault="00E13BC3" w:rsidP="00E13BC3">
            <w:pPr>
              <w:contextualSpacing/>
              <w:rPr>
                <w:rFonts w:ascii="Times New Roman" w:hAnsi="Times New Roman" w:cs="Times New Roman"/>
                <w:lang w:val="en-US"/>
              </w:rPr>
            </w:pPr>
          </w:p>
        </w:tc>
        <w:tc>
          <w:tcPr>
            <w:tcW w:w="1560" w:type="dxa"/>
            <w:vMerge/>
          </w:tcPr>
          <w:p w14:paraId="522A0EFC" w14:textId="77777777" w:rsidR="00E13BC3" w:rsidRDefault="00E13BC3" w:rsidP="00E13BC3">
            <w:pPr>
              <w:pStyle w:val="TableParagraph"/>
              <w:spacing w:line="251" w:lineRule="exact"/>
              <w:ind w:left="35" w:right="-109"/>
              <w:jc w:val="center"/>
              <w:rPr>
                <w:spacing w:val="-2"/>
              </w:rPr>
            </w:pPr>
          </w:p>
        </w:tc>
        <w:tc>
          <w:tcPr>
            <w:tcW w:w="1277" w:type="dxa"/>
            <w:vMerge/>
          </w:tcPr>
          <w:p w14:paraId="328DBBA1" w14:textId="77777777" w:rsidR="00E13BC3" w:rsidRDefault="00E13BC3" w:rsidP="00E13BC3">
            <w:pPr>
              <w:pStyle w:val="TableParagraph"/>
              <w:spacing w:line="251" w:lineRule="exact"/>
              <w:ind w:left="35" w:right="-109"/>
              <w:jc w:val="center"/>
            </w:pPr>
          </w:p>
        </w:tc>
        <w:tc>
          <w:tcPr>
            <w:tcW w:w="2409" w:type="dxa"/>
          </w:tcPr>
          <w:p w14:paraId="0263E06A"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epoxiconazole</w:t>
            </w:r>
          </w:p>
        </w:tc>
        <w:tc>
          <w:tcPr>
            <w:tcW w:w="1567" w:type="dxa"/>
          </w:tcPr>
          <w:p w14:paraId="4CA4FC94" w14:textId="77777777" w:rsidR="00E13BC3" w:rsidRDefault="00E13BC3" w:rsidP="00E13BC3">
            <w:pPr>
              <w:pStyle w:val="TableParagraph"/>
              <w:spacing w:line="234" w:lineRule="exact"/>
              <w:ind w:left="0"/>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13BC3" w:rsidRPr="00480753" w14:paraId="0079740D" w14:textId="77777777" w:rsidTr="00314A15">
        <w:trPr>
          <w:gridAfter w:val="1"/>
          <w:wAfter w:w="14" w:type="dxa"/>
          <w:trHeight w:val="24"/>
        </w:trPr>
        <w:tc>
          <w:tcPr>
            <w:tcW w:w="561" w:type="dxa"/>
            <w:vMerge/>
          </w:tcPr>
          <w:p w14:paraId="282D391E" w14:textId="77777777" w:rsidR="00E13BC3" w:rsidRDefault="00E13BC3" w:rsidP="00B03355">
            <w:pPr>
              <w:contextualSpacing/>
              <w:jc w:val="center"/>
              <w:rPr>
                <w:rFonts w:ascii="Times New Roman" w:hAnsi="Times New Roman" w:cs="Times New Roman"/>
                <w:lang w:val="en-US"/>
              </w:rPr>
            </w:pPr>
          </w:p>
        </w:tc>
        <w:tc>
          <w:tcPr>
            <w:tcW w:w="2407" w:type="dxa"/>
            <w:vMerge/>
          </w:tcPr>
          <w:p w14:paraId="69F4F3A9" w14:textId="77777777" w:rsidR="00E13BC3" w:rsidRPr="004434AD" w:rsidRDefault="00E13BC3" w:rsidP="00E13BC3">
            <w:pPr>
              <w:contextualSpacing/>
              <w:rPr>
                <w:rFonts w:ascii="Times New Roman" w:hAnsi="Times New Roman" w:cs="Times New Roman"/>
                <w:lang w:val="en-US"/>
              </w:rPr>
            </w:pPr>
          </w:p>
        </w:tc>
        <w:tc>
          <w:tcPr>
            <w:tcW w:w="1418" w:type="dxa"/>
            <w:vMerge/>
          </w:tcPr>
          <w:p w14:paraId="75348A56" w14:textId="77777777" w:rsidR="00E13BC3" w:rsidRPr="004434AD" w:rsidRDefault="00E13BC3" w:rsidP="00E13BC3">
            <w:pPr>
              <w:contextualSpacing/>
              <w:rPr>
                <w:rFonts w:ascii="Times New Roman" w:hAnsi="Times New Roman" w:cs="Times New Roman"/>
                <w:lang w:val="en-US"/>
              </w:rPr>
            </w:pPr>
          </w:p>
        </w:tc>
        <w:tc>
          <w:tcPr>
            <w:tcW w:w="1560" w:type="dxa"/>
            <w:vMerge/>
          </w:tcPr>
          <w:p w14:paraId="7BABED50" w14:textId="77777777" w:rsidR="00E13BC3" w:rsidRDefault="00E13BC3" w:rsidP="00E13BC3">
            <w:pPr>
              <w:pStyle w:val="TableParagraph"/>
              <w:spacing w:line="251" w:lineRule="exact"/>
              <w:ind w:left="35" w:right="-109"/>
              <w:jc w:val="center"/>
              <w:rPr>
                <w:spacing w:val="-2"/>
              </w:rPr>
            </w:pPr>
          </w:p>
        </w:tc>
        <w:tc>
          <w:tcPr>
            <w:tcW w:w="1277" w:type="dxa"/>
            <w:vMerge/>
          </w:tcPr>
          <w:p w14:paraId="0DBC21CF" w14:textId="77777777" w:rsidR="00E13BC3" w:rsidRDefault="00E13BC3" w:rsidP="00E13BC3">
            <w:pPr>
              <w:pStyle w:val="TableParagraph"/>
              <w:spacing w:line="251" w:lineRule="exact"/>
              <w:ind w:left="35" w:right="-109"/>
              <w:jc w:val="center"/>
            </w:pPr>
          </w:p>
        </w:tc>
        <w:tc>
          <w:tcPr>
            <w:tcW w:w="2409" w:type="dxa"/>
          </w:tcPr>
          <w:p w14:paraId="0569AC8A" w14:textId="77777777" w:rsidR="00E13BC3" w:rsidRDefault="00E13BC3" w:rsidP="00E13BC3">
            <w:pPr>
              <w:pStyle w:val="TableParagraph"/>
              <w:spacing w:line="232" w:lineRule="exact"/>
              <w:ind w:left="0"/>
            </w:pPr>
            <w:r w:rsidRPr="00E13BC3">
              <w:t>ЕРТС</w:t>
            </w:r>
          </w:p>
        </w:tc>
        <w:tc>
          <w:tcPr>
            <w:tcW w:w="1567" w:type="dxa"/>
          </w:tcPr>
          <w:p w14:paraId="420CCF4C" w14:textId="77777777" w:rsidR="00E13BC3" w:rsidRDefault="00E13BC3" w:rsidP="00E13BC3">
            <w:pPr>
              <w:pStyle w:val="TableParagraph"/>
              <w:spacing w:line="232" w:lineRule="exact"/>
              <w:ind w:left="0"/>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E13BC3" w:rsidRPr="00480753" w14:paraId="0CCF97CF" w14:textId="77777777" w:rsidTr="00314A15">
        <w:trPr>
          <w:gridAfter w:val="1"/>
          <w:wAfter w:w="14" w:type="dxa"/>
          <w:trHeight w:val="24"/>
        </w:trPr>
        <w:tc>
          <w:tcPr>
            <w:tcW w:w="561" w:type="dxa"/>
            <w:vMerge/>
          </w:tcPr>
          <w:p w14:paraId="4E65B73E" w14:textId="77777777" w:rsidR="00E13BC3" w:rsidRDefault="00E13BC3" w:rsidP="00B03355">
            <w:pPr>
              <w:contextualSpacing/>
              <w:jc w:val="center"/>
              <w:rPr>
                <w:rFonts w:ascii="Times New Roman" w:hAnsi="Times New Roman" w:cs="Times New Roman"/>
                <w:lang w:val="en-US"/>
              </w:rPr>
            </w:pPr>
          </w:p>
        </w:tc>
        <w:tc>
          <w:tcPr>
            <w:tcW w:w="2407" w:type="dxa"/>
            <w:vMerge/>
          </w:tcPr>
          <w:p w14:paraId="2F3398EC" w14:textId="77777777" w:rsidR="00E13BC3" w:rsidRPr="004434AD" w:rsidRDefault="00E13BC3" w:rsidP="00E13BC3">
            <w:pPr>
              <w:contextualSpacing/>
              <w:rPr>
                <w:rFonts w:ascii="Times New Roman" w:hAnsi="Times New Roman" w:cs="Times New Roman"/>
                <w:lang w:val="en-US"/>
              </w:rPr>
            </w:pPr>
          </w:p>
        </w:tc>
        <w:tc>
          <w:tcPr>
            <w:tcW w:w="1418" w:type="dxa"/>
            <w:vMerge/>
          </w:tcPr>
          <w:p w14:paraId="697E5B0A" w14:textId="77777777" w:rsidR="00E13BC3" w:rsidRPr="004434AD" w:rsidRDefault="00E13BC3" w:rsidP="00E13BC3">
            <w:pPr>
              <w:contextualSpacing/>
              <w:rPr>
                <w:rFonts w:ascii="Times New Roman" w:hAnsi="Times New Roman" w:cs="Times New Roman"/>
                <w:lang w:val="en-US"/>
              </w:rPr>
            </w:pPr>
          </w:p>
        </w:tc>
        <w:tc>
          <w:tcPr>
            <w:tcW w:w="1560" w:type="dxa"/>
            <w:vMerge/>
          </w:tcPr>
          <w:p w14:paraId="2F778F83" w14:textId="77777777" w:rsidR="00E13BC3" w:rsidRDefault="00E13BC3" w:rsidP="00E13BC3">
            <w:pPr>
              <w:pStyle w:val="TableParagraph"/>
              <w:spacing w:line="251" w:lineRule="exact"/>
              <w:ind w:left="35" w:right="-109"/>
              <w:jc w:val="center"/>
              <w:rPr>
                <w:spacing w:val="-2"/>
              </w:rPr>
            </w:pPr>
          </w:p>
        </w:tc>
        <w:tc>
          <w:tcPr>
            <w:tcW w:w="1277" w:type="dxa"/>
            <w:vMerge/>
          </w:tcPr>
          <w:p w14:paraId="18C95841" w14:textId="77777777" w:rsidR="00E13BC3" w:rsidRDefault="00E13BC3" w:rsidP="00E13BC3">
            <w:pPr>
              <w:pStyle w:val="TableParagraph"/>
              <w:spacing w:line="251" w:lineRule="exact"/>
              <w:ind w:left="35" w:right="-109"/>
              <w:jc w:val="center"/>
            </w:pPr>
          </w:p>
        </w:tc>
        <w:tc>
          <w:tcPr>
            <w:tcW w:w="2409" w:type="dxa"/>
          </w:tcPr>
          <w:p w14:paraId="7F4B69E9"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ethephone</w:t>
            </w:r>
          </w:p>
        </w:tc>
        <w:tc>
          <w:tcPr>
            <w:tcW w:w="1567" w:type="dxa"/>
          </w:tcPr>
          <w:p w14:paraId="0B2B079C" w14:textId="77777777" w:rsidR="00E13BC3" w:rsidRDefault="00E13BC3" w:rsidP="00E13BC3">
            <w:pPr>
              <w:pStyle w:val="TableParagraph"/>
              <w:spacing w:line="234" w:lineRule="exact"/>
              <w:ind w:left="33"/>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13BC3" w:rsidRPr="00480753" w14:paraId="5619F213" w14:textId="77777777" w:rsidTr="00314A15">
        <w:trPr>
          <w:gridAfter w:val="1"/>
          <w:wAfter w:w="14" w:type="dxa"/>
          <w:trHeight w:val="24"/>
        </w:trPr>
        <w:tc>
          <w:tcPr>
            <w:tcW w:w="561" w:type="dxa"/>
            <w:vMerge/>
          </w:tcPr>
          <w:p w14:paraId="12FF9327" w14:textId="77777777" w:rsidR="00E13BC3" w:rsidRDefault="00E13BC3" w:rsidP="00B03355">
            <w:pPr>
              <w:contextualSpacing/>
              <w:jc w:val="center"/>
              <w:rPr>
                <w:rFonts w:ascii="Times New Roman" w:hAnsi="Times New Roman" w:cs="Times New Roman"/>
                <w:lang w:val="en-US"/>
              </w:rPr>
            </w:pPr>
          </w:p>
        </w:tc>
        <w:tc>
          <w:tcPr>
            <w:tcW w:w="2407" w:type="dxa"/>
            <w:vMerge/>
          </w:tcPr>
          <w:p w14:paraId="71BD066C" w14:textId="77777777" w:rsidR="00E13BC3" w:rsidRPr="004434AD" w:rsidRDefault="00E13BC3" w:rsidP="00E13BC3">
            <w:pPr>
              <w:contextualSpacing/>
              <w:rPr>
                <w:rFonts w:ascii="Times New Roman" w:hAnsi="Times New Roman" w:cs="Times New Roman"/>
                <w:lang w:val="en-US"/>
              </w:rPr>
            </w:pPr>
          </w:p>
        </w:tc>
        <w:tc>
          <w:tcPr>
            <w:tcW w:w="1418" w:type="dxa"/>
            <w:vMerge/>
          </w:tcPr>
          <w:p w14:paraId="7BAC5378" w14:textId="77777777" w:rsidR="00E13BC3" w:rsidRPr="004434AD" w:rsidRDefault="00E13BC3" w:rsidP="00E13BC3">
            <w:pPr>
              <w:contextualSpacing/>
              <w:rPr>
                <w:rFonts w:ascii="Times New Roman" w:hAnsi="Times New Roman" w:cs="Times New Roman"/>
                <w:lang w:val="en-US"/>
              </w:rPr>
            </w:pPr>
          </w:p>
        </w:tc>
        <w:tc>
          <w:tcPr>
            <w:tcW w:w="1560" w:type="dxa"/>
            <w:vMerge/>
          </w:tcPr>
          <w:p w14:paraId="1D0B14B6" w14:textId="77777777" w:rsidR="00E13BC3" w:rsidRDefault="00E13BC3" w:rsidP="00E13BC3">
            <w:pPr>
              <w:pStyle w:val="TableParagraph"/>
              <w:spacing w:line="251" w:lineRule="exact"/>
              <w:ind w:left="35" w:right="-109"/>
              <w:jc w:val="center"/>
              <w:rPr>
                <w:spacing w:val="-2"/>
              </w:rPr>
            </w:pPr>
          </w:p>
        </w:tc>
        <w:tc>
          <w:tcPr>
            <w:tcW w:w="1277" w:type="dxa"/>
            <w:vMerge/>
          </w:tcPr>
          <w:p w14:paraId="4D26562B" w14:textId="77777777" w:rsidR="00E13BC3" w:rsidRDefault="00E13BC3" w:rsidP="00E13BC3">
            <w:pPr>
              <w:pStyle w:val="TableParagraph"/>
              <w:spacing w:line="251" w:lineRule="exact"/>
              <w:ind w:left="35" w:right="-109"/>
              <w:jc w:val="center"/>
            </w:pPr>
          </w:p>
        </w:tc>
        <w:tc>
          <w:tcPr>
            <w:tcW w:w="2409" w:type="dxa"/>
          </w:tcPr>
          <w:p w14:paraId="52C49779"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etiophencarb</w:t>
            </w:r>
          </w:p>
        </w:tc>
        <w:tc>
          <w:tcPr>
            <w:tcW w:w="1567" w:type="dxa"/>
          </w:tcPr>
          <w:p w14:paraId="5AF3CD5B" w14:textId="77777777" w:rsidR="00E13BC3" w:rsidRDefault="00E13BC3" w:rsidP="00E13BC3">
            <w:pPr>
              <w:pStyle w:val="TableParagraph"/>
              <w:spacing w:line="232" w:lineRule="exact"/>
              <w:ind w:left="33"/>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E13BC3" w:rsidRPr="00480753" w14:paraId="784CB261" w14:textId="77777777" w:rsidTr="00314A15">
        <w:trPr>
          <w:gridAfter w:val="1"/>
          <w:wAfter w:w="14" w:type="dxa"/>
          <w:trHeight w:val="24"/>
        </w:trPr>
        <w:tc>
          <w:tcPr>
            <w:tcW w:w="561" w:type="dxa"/>
            <w:vMerge/>
          </w:tcPr>
          <w:p w14:paraId="3C68B0D3" w14:textId="77777777" w:rsidR="00E13BC3" w:rsidRDefault="00E13BC3" w:rsidP="00B03355">
            <w:pPr>
              <w:contextualSpacing/>
              <w:jc w:val="center"/>
              <w:rPr>
                <w:rFonts w:ascii="Times New Roman" w:hAnsi="Times New Roman" w:cs="Times New Roman"/>
                <w:lang w:val="en-US"/>
              </w:rPr>
            </w:pPr>
          </w:p>
        </w:tc>
        <w:tc>
          <w:tcPr>
            <w:tcW w:w="2407" w:type="dxa"/>
            <w:vMerge/>
          </w:tcPr>
          <w:p w14:paraId="1754540A" w14:textId="77777777" w:rsidR="00E13BC3" w:rsidRPr="004434AD" w:rsidRDefault="00E13BC3" w:rsidP="00E13BC3">
            <w:pPr>
              <w:contextualSpacing/>
              <w:rPr>
                <w:rFonts w:ascii="Times New Roman" w:hAnsi="Times New Roman" w:cs="Times New Roman"/>
                <w:lang w:val="en-US"/>
              </w:rPr>
            </w:pPr>
          </w:p>
        </w:tc>
        <w:tc>
          <w:tcPr>
            <w:tcW w:w="1418" w:type="dxa"/>
            <w:vMerge/>
          </w:tcPr>
          <w:p w14:paraId="1928BEC1" w14:textId="77777777" w:rsidR="00E13BC3" w:rsidRPr="004434AD" w:rsidRDefault="00E13BC3" w:rsidP="00E13BC3">
            <w:pPr>
              <w:contextualSpacing/>
              <w:rPr>
                <w:rFonts w:ascii="Times New Roman" w:hAnsi="Times New Roman" w:cs="Times New Roman"/>
                <w:lang w:val="en-US"/>
              </w:rPr>
            </w:pPr>
          </w:p>
        </w:tc>
        <w:tc>
          <w:tcPr>
            <w:tcW w:w="1560" w:type="dxa"/>
            <w:vMerge/>
          </w:tcPr>
          <w:p w14:paraId="4B2AB1A7" w14:textId="77777777" w:rsidR="00E13BC3" w:rsidRDefault="00E13BC3" w:rsidP="00E13BC3">
            <w:pPr>
              <w:pStyle w:val="TableParagraph"/>
              <w:spacing w:line="251" w:lineRule="exact"/>
              <w:ind w:left="35" w:right="-109"/>
              <w:jc w:val="center"/>
              <w:rPr>
                <w:spacing w:val="-2"/>
              </w:rPr>
            </w:pPr>
          </w:p>
        </w:tc>
        <w:tc>
          <w:tcPr>
            <w:tcW w:w="1277" w:type="dxa"/>
            <w:vMerge/>
          </w:tcPr>
          <w:p w14:paraId="3FEE2EB5" w14:textId="77777777" w:rsidR="00E13BC3" w:rsidRDefault="00E13BC3" w:rsidP="00E13BC3">
            <w:pPr>
              <w:pStyle w:val="TableParagraph"/>
              <w:spacing w:line="251" w:lineRule="exact"/>
              <w:ind w:left="35" w:right="-109"/>
              <w:jc w:val="center"/>
            </w:pPr>
          </w:p>
        </w:tc>
        <w:tc>
          <w:tcPr>
            <w:tcW w:w="2409" w:type="dxa"/>
          </w:tcPr>
          <w:p w14:paraId="2F82A3D5"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ethrimol</w:t>
            </w:r>
          </w:p>
        </w:tc>
        <w:tc>
          <w:tcPr>
            <w:tcW w:w="1567" w:type="dxa"/>
          </w:tcPr>
          <w:p w14:paraId="41D3E032" w14:textId="77777777" w:rsidR="00E13BC3" w:rsidRDefault="00E13BC3" w:rsidP="00E13BC3">
            <w:pPr>
              <w:pStyle w:val="TableParagraph"/>
              <w:spacing w:line="234" w:lineRule="exact"/>
              <w:ind w:left="33"/>
              <w:jc w:val="center"/>
            </w:pPr>
            <w:r>
              <w:t>(0,05</w:t>
            </w:r>
            <w:r>
              <w:rPr>
                <w:spacing w:val="8"/>
              </w:rPr>
              <w:t xml:space="preserve"> </w:t>
            </w:r>
            <w:r>
              <w:t>–</w:t>
            </w:r>
            <w:r>
              <w:rPr>
                <w:spacing w:val="6"/>
              </w:rPr>
              <w:t xml:space="preserve"> </w:t>
            </w:r>
            <w:r>
              <w:t>0,5)</w:t>
            </w:r>
            <w:r>
              <w:rPr>
                <w:spacing w:val="7"/>
              </w:rPr>
              <w:t xml:space="preserve"> </w:t>
            </w:r>
            <w:r>
              <w:rPr>
                <w:spacing w:val="-2"/>
              </w:rPr>
              <w:t>mg/kg</w:t>
            </w:r>
          </w:p>
        </w:tc>
      </w:tr>
      <w:tr w:rsidR="00E13BC3" w:rsidRPr="00480753" w14:paraId="4E03711C" w14:textId="77777777" w:rsidTr="00314A15">
        <w:trPr>
          <w:gridAfter w:val="1"/>
          <w:wAfter w:w="14" w:type="dxa"/>
          <w:trHeight w:val="24"/>
        </w:trPr>
        <w:tc>
          <w:tcPr>
            <w:tcW w:w="561" w:type="dxa"/>
            <w:vMerge/>
          </w:tcPr>
          <w:p w14:paraId="316439BC" w14:textId="77777777" w:rsidR="00E13BC3" w:rsidRDefault="00E13BC3" w:rsidP="00B03355">
            <w:pPr>
              <w:contextualSpacing/>
              <w:jc w:val="center"/>
              <w:rPr>
                <w:rFonts w:ascii="Times New Roman" w:hAnsi="Times New Roman" w:cs="Times New Roman"/>
                <w:lang w:val="en-US"/>
              </w:rPr>
            </w:pPr>
          </w:p>
        </w:tc>
        <w:tc>
          <w:tcPr>
            <w:tcW w:w="2407" w:type="dxa"/>
            <w:vMerge/>
          </w:tcPr>
          <w:p w14:paraId="6D07BCEF" w14:textId="77777777" w:rsidR="00E13BC3" w:rsidRPr="004434AD" w:rsidRDefault="00E13BC3" w:rsidP="00E13BC3">
            <w:pPr>
              <w:contextualSpacing/>
              <w:rPr>
                <w:rFonts w:ascii="Times New Roman" w:hAnsi="Times New Roman" w:cs="Times New Roman"/>
                <w:lang w:val="en-US"/>
              </w:rPr>
            </w:pPr>
          </w:p>
        </w:tc>
        <w:tc>
          <w:tcPr>
            <w:tcW w:w="1418" w:type="dxa"/>
            <w:vMerge/>
          </w:tcPr>
          <w:p w14:paraId="5CE7FC48" w14:textId="77777777" w:rsidR="00E13BC3" w:rsidRPr="004434AD" w:rsidRDefault="00E13BC3" w:rsidP="00E13BC3">
            <w:pPr>
              <w:contextualSpacing/>
              <w:rPr>
                <w:rFonts w:ascii="Times New Roman" w:hAnsi="Times New Roman" w:cs="Times New Roman"/>
                <w:lang w:val="en-US"/>
              </w:rPr>
            </w:pPr>
          </w:p>
        </w:tc>
        <w:tc>
          <w:tcPr>
            <w:tcW w:w="1560" w:type="dxa"/>
            <w:vMerge/>
          </w:tcPr>
          <w:p w14:paraId="4AC63FE1" w14:textId="77777777" w:rsidR="00E13BC3" w:rsidRDefault="00E13BC3" w:rsidP="00E13BC3">
            <w:pPr>
              <w:pStyle w:val="TableParagraph"/>
              <w:spacing w:line="251" w:lineRule="exact"/>
              <w:ind w:left="35" w:right="-109"/>
              <w:jc w:val="center"/>
              <w:rPr>
                <w:spacing w:val="-2"/>
              </w:rPr>
            </w:pPr>
          </w:p>
        </w:tc>
        <w:tc>
          <w:tcPr>
            <w:tcW w:w="1277" w:type="dxa"/>
            <w:vMerge/>
          </w:tcPr>
          <w:p w14:paraId="328D7FE5" w14:textId="77777777" w:rsidR="00E13BC3" w:rsidRDefault="00E13BC3" w:rsidP="00E13BC3">
            <w:pPr>
              <w:pStyle w:val="TableParagraph"/>
              <w:spacing w:line="251" w:lineRule="exact"/>
              <w:ind w:left="35" w:right="-109"/>
              <w:jc w:val="center"/>
            </w:pPr>
          </w:p>
        </w:tc>
        <w:tc>
          <w:tcPr>
            <w:tcW w:w="2409" w:type="dxa"/>
          </w:tcPr>
          <w:p w14:paraId="79702FE8" w14:textId="77777777" w:rsidR="00E13BC3" w:rsidRPr="00E13BC3" w:rsidRDefault="00E13BC3" w:rsidP="00E13BC3">
            <w:pPr>
              <w:rPr>
                <w:rFonts w:ascii="Times New Roman" w:eastAsia="Times New Roman" w:hAnsi="Times New Roman" w:cs="Times New Roman"/>
                <w:lang w:val="en-US"/>
              </w:rPr>
            </w:pPr>
            <w:r w:rsidRPr="00E13BC3">
              <w:rPr>
                <w:rFonts w:ascii="Times New Roman" w:eastAsia="Times New Roman" w:hAnsi="Times New Roman" w:cs="Times New Roman"/>
                <w:lang w:val="en-US"/>
              </w:rPr>
              <w:t>ethrimphos</w:t>
            </w:r>
          </w:p>
        </w:tc>
        <w:tc>
          <w:tcPr>
            <w:tcW w:w="1567" w:type="dxa"/>
          </w:tcPr>
          <w:p w14:paraId="5FEACE91" w14:textId="77777777" w:rsidR="00E13BC3" w:rsidRDefault="00E13BC3" w:rsidP="00E13BC3">
            <w:pPr>
              <w:pStyle w:val="TableParagraph"/>
              <w:spacing w:line="232" w:lineRule="exact"/>
              <w:ind w:left="33"/>
              <w:jc w:val="center"/>
            </w:pPr>
            <w:r>
              <w:t>(0,1</w:t>
            </w:r>
            <w:r>
              <w:rPr>
                <w:spacing w:val="8"/>
              </w:rPr>
              <w:t xml:space="preserve"> </w:t>
            </w:r>
            <w:r>
              <w:t>–</w:t>
            </w:r>
            <w:r>
              <w:rPr>
                <w:spacing w:val="4"/>
              </w:rPr>
              <w:t xml:space="preserve"> </w:t>
            </w:r>
            <w:r>
              <w:t>1,0)</w:t>
            </w:r>
            <w:r>
              <w:rPr>
                <w:spacing w:val="9"/>
              </w:rPr>
              <w:t xml:space="preserve"> </w:t>
            </w:r>
            <w:r>
              <w:rPr>
                <w:spacing w:val="-2"/>
              </w:rPr>
              <w:t>mg/kg</w:t>
            </w:r>
          </w:p>
        </w:tc>
      </w:tr>
      <w:tr w:rsidR="00E13BC3" w:rsidRPr="00480753" w14:paraId="4E759A3A" w14:textId="77777777" w:rsidTr="00314A15">
        <w:trPr>
          <w:gridAfter w:val="1"/>
          <w:wAfter w:w="14" w:type="dxa"/>
          <w:trHeight w:val="672"/>
        </w:trPr>
        <w:tc>
          <w:tcPr>
            <w:tcW w:w="561" w:type="dxa"/>
            <w:vMerge w:val="restart"/>
          </w:tcPr>
          <w:p w14:paraId="7517103E" w14:textId="77777777" w:rsidR="00E13BC3" w:rsidRPr="00E13BC3" w:rsidRDefault="00E13BC3" w:rsidP="00B03355">
            <w:pPr>
              <w:contextualSpacing/>
              <w:jc w:val="center"/>
              <w:rPr>
                <w:rFonts w:ascii="Times New Roman" w:hAnsi="Times New Roman" w:cs="Times New Roman"/>
              </w:rPr>
            </w:pPr>
            <w:r>
              <w:rPr>
                <w:rFonts w:ascii="Times New Roman" w:hAnsi="Times New Roman" w:cs="Times New Roman"/>
              </w:rPr>
              <w:t>42</w:t>
            </w:r>
          </w:p>
        </w:tc>
        <w:tc>
          <w:tcPr>
            <w:tcW w:w="2407" w:type="dxa"/>
            <w:vMerge w:val="restart"/>
          </w:tcPr>
          <w:p w14:paraId="10D708E5" w14:textId="77777777" w:rsidR="00E13BC3" w:rsidRDefault="00E13BC3" w:rsidP="00E13BC3">
            <w:pPr>
              <w:pStyle w:val="TableParagraph"/>
              <w:spacing w:line="236" w:lineRule="exact"/>
              <w:ind w:left="0"/>
            </w:pPr>
            <w:r>
              <w:t>DIN</w:t>
            </w:r>
            <w:r>
              <w:rPr>
                <w:spacing w:val="-4"/>
              </w:rPr>
              <w:t xml:space="preserve"> </w:t>
            </w:r>
            <w:r>
              <w:t>EN</w:t>
            </w:r>
            <w:r>
              <w:rPr>
                <w:spacing w:val="-3"/>
              </w:rPr>
              <w:t xml:space="preserve"> </w:t>
            </w:r>
            <w:r>
              <w:rPr>
                <w:spacing w:val="-2"/>
              </w:rPr>
              <w:t>14084:2003</w:t>
            </w:r>
          </w:p>
          <w:p w14:paraId="247D0219" w14:textId="77777777" w:rsidR="00E13BC3" w:rsidRPr="00D74108" w:rsidRDefault="00E13BC3" w:rsidP="00E13BC3">
            <w:pPr>
              <w:contextualSpacing/>
              <w:rPr>
                <w:rFonts w:ascii="Times New Roman" w:hAnsi="Times New Roman" w:cs="Times New Roman"/>
                <w:lang w:val="en-US"/>
              </w:rPr>
            </w:pPr>
            <w:r w:rsidRPr="00E13BC3">
              <w:rPr>
                <w:rFonts w:ascii="Times New Roman" w:hAnsi="Times New Roman" w:cs="Times New Roman"/>
                <w:lang w:val="en-US"/>
              </w:rPr>
              <w:t>Food products. Determination of trace elements. Determination of the content of lead, cadmium, zinc, copper and iron using atomic absorption spectrometry (AAS) after microwave decomposition</w:t>
            </w:r>
          </w:p>
        </w:tc>
        <w:tc>
          <w:tcPr>
            <w:tcW w:w="1418" w:type="dxa"/>
            <w:vMerge w:val="restart"/>
          </w:tcPr>
          <w:p w14:paraId="6AC648CE" w14:textId="77777777" w:rsidR="00E13BC3" w:rsidRPr="00D74108" w:rsidRDefault="00E13BC3" w:rsidP="00E13BC3">
            <w:pPr>
              <w:contextualSpacing/>
              <w:rPr>
                <w:rFonts w:ascii="Times New Roman" w:hAnsi="Times New Roman" w:cs="Times New Roman"/>
                <w:lang w:val="en-US"/>
              </w:rPr>
            </w:pPr>
            <w:r w:rsidRPr="00E13BC3">
              <w:rPr>
                <w:rFonts w:ascii="Times New Roman" w:hAnsi="Times New Roman" w:cs="Times New Roman"/>
                <w:lang w:val="en-US"/>
              </w:rPr>
              <w:t>Food products.</w:t>
            </w:r>
          </w:p>
        </w:tc>
        <w:tc>
          <w:tcPr>
            <w:tcW w:w="1560" w:type="dxa"/>
            <w:vMerge w:val="restart"/>
          </w:tcPr>
          <w:p w14:paraId="53E3EADD" w14:textId="77777777" w:rsidR="00E13BC3" w:rsidRDefault="00E13BC3" w:rsidP="00E13BC3">
            <w:pPr>
              <w:pStyle w:val="TableParagraph"/>
              <w:spacing w:line="251" w:lineRule="exact"/>
              <w:ind w:left="0"/>
              <w:jc w:val="center"/>
            </w:pPr>
            <w:r>
              <w:rPr>
                <w:spacing w:val="-2"/>
              </w:rPr>
              <w:t>10.11-10.13,</w:t>
            </w:r>
          </w:p>
          <w:p w14:paraId="69B60D01" w14:textId="77777777" w:rsidR="00E13BC3" w:rsidRDefault="00E13BC3" w:rsidP="00E13BC3">
            <w:pPr>
              <w:pStyle w:val="TableParagraph"/>
              <w:spacing w:before="1"/>
              <w:ind w:left="0"/>
              <w:jc w:val="center"/>
            </w:pPr>
            <w:r>
              <w:t xml:space="preserve">10.20, </w:t>
            </w:r>
            <w:r>
              <w:rPr>
                <w:spacing w:val="-2"/>
              </w:rPr>
              <w:t>10.31-</w:t>
            </w:r>
          </w:p>
          <w:p w14:paraId="081DCEB6" w14:textId="77777777" w:rsidR="00E13BC3" w:rsidRDefault="00E13BC3" w:rsidP="00E13BC3">
            <w:pPr>
              <w:pStyle w:val="TableParagraph"/>
              <w:ind w:left="0"/>
              <w:jc w:val="center"/>
            </w:pPr>
            <w:r>
              <w:t xml:space="preserve">10.39, </w:t>
            </w:r>
            <w:r>
              <w:rPr>
                <w:spacing w:val="-2"/>
              </w:rPr>
              <w:t>10.51-</w:t>
            </w:r>
          </w:p>
          <w:p w14:paraId="7A8FCC71" w14:textId="77777777" w:rsidR="00E13BC3" w:rsidRDefault="00E13BC3" w:rsidP="00E13BC3">
            <w:pPr>
              <w:pStyle w:val="TableParagraph"/>
              <w:spacing w:before="2"/>
              <w:ind w:left="0"/>
              <w:jc w:val="center"/>
            </w:pPr>
            <w:r>
              <w:t xml:space="preserve">10.52, </w:t>
            </w:r>
            <w:r>
              <w:rPr>
                <w:spacing w:val="-2"/>
              </w:rPr>
              <w:t>10.61,</w:t>
            </w:r>
          </w:p>
          <w:p w14:paraId="79A31152" w14:textId="77777777" w:rsidR="00E13BC3" w:rsidRDefault="00E13BC3" w:rsidP="00E13BC3">
            <w:pPr>
              <w:pStyle w:val="TableParagraph"/>
              <w:ind w:left="0"/>
              <w:jc w:val="center"/>
            </w:pPr>
            <w:r>
              <w:rPr>
                <w:spacing w:val="-2"/>
              </w:rPr>
              <w:t>10.71-10.73,</w:t>
            </w:r>
          </w:p>
          <w:p w14:paraId="7FDC63CE" w14:textId="77777777" w:rsidR="00E13BC3" w:rsidRDefault="00E13BC3" w:rsidP="00E13BC3">
            <w:pPr>
              <w:pStyle w:val="TableParagraph"/>
              <w:spacing w:before="2"/>
              <w:ind w:left="0"/>
              <w:jc w:val="center"/>
            </w:pPr>
            <w:r>
              <w:rPr>
                <w:spacing w:val="-2"/>
              </w:rPr>
              <w:t>10.81-10.89,</w:t>
            </w:r>
          </w:p>
          <w:p w14:paraId="44EDE121" w14:textId="77777777" w:rsidR="00E13BC3" w:rsidRDefault="00E13BC3" w:rsidP="00E13BC3">
            <w:pPr>
              <w:pStyle w:val="TableParagraph"/>
              <w:ind w:left="0"/>
              <w:jc w:val="center"/>
            </w:pPr>
            <w:r>
              <w:t xml:space="preserve">01.11, </w:t>
            </w:r>
            <w:r>
              <w:rPr>
                <w:spacing w:val="-2"/>
              </w:rPr>
              <w:t>01.12</w:t>
            </w:r>
          </w:p>
        </w:tc>
        <w:tc>
          <w:tcPr>
            <w:tcW w:w="1277" w:type="dxa"/>
            <w:vMerge w:val="restart"/>
          </w:tcPr>
          <w:p w14:paraId="74E27C3D" w14:textId="77777777" w:rsidR="00E13BC3" w:rsidRDefault="00E13BC3" w:rsidP="00E13BC3">
            <w:pPr>
              <w:pStyle w:val="TableParagraph"/>
              <w:spacing w:line="236" w:lineRule="exact"/>
              <w:ind w:left="-107"/>
              <w:jc w:val="center"/>
            </w:pPr>
            <w:r>
              <w:rPr>
                <w:spacing w:val="-2"/>
              </w:rPr>
              <w:t>0201-</w:t>
            </w:r>
            <w:r>
              <w:rPr>
                <w:spacing w:val="-4"/>
              </w:rPr>
              <w:t>0208</w:t>
            </w:r>
          </w:p>
          <w:p w14:paraId="2FC5146A" w14:textId="77777777" w:rsidR="00E13BC3" w:rsidRDefault="00E13BC3" w:rsidP="00E13BC3">
            <w:pPr>
              <w:pStyle w:val="TableParagraph"/>
              <w:spacing w:line="241" w:lineRule="exact"/>
              <w:ind w:left="-107"/>
              <w:jc w:val="center"/>
            </w:pPr>
            <w:r>
              <w:rPr>
                <w:spacing w:val="-2"/>
              </w:rPr>
              <w:t>0301-</w:t>
            </w:r>
            <w:r>
              <w:rPr>
                <w:spacing w:val="-4"/>
              </w:rPr>
              <w:t>0307</w:t>
            </w:r>
          </w:p>
          <w:p w14:paraId="36AD01D9" w14:textId="77777777" w:rsidR="00E13BC3" w:rsidRDefault="00E13BC3" w:rsidP="00E13BC3">
            <w:pPr>
              <w:pStyle w:val="TableParagraph"/>
              <w:spacing w:line="240" w:lineRule="exact"/>
              <w:ind w:left="-107"/>
              <w:jc w:val="center"/>
            </w:pPr>
            <w:r>
              <w:rPr>
                <w:spacing w:val="-2"/>
              </w:rPr>
              <w:t>0401-</w:t>
            </w:r>
            <w:r>
              <w:rPr>
                <w:spacing w:val="-4"/>
              </w:rPr>
              <w:t>0410</w:t>
            </w:r>
          </w:p>
          <w:p w14:paraId="262CA56B" w14:textId="77777777" w:rsidR="00E13BC3" w:rsidRDefault="00E13BC3" w:rsidP="00E13BC3">
            <w:pPr>
              <w:pStyle w:val="TableParagraph"/>
              <w:spacing w:line="240" w:lineRule="exact"/>
              <w:ind w:left="-107"/>
              <w:jc w:val="center"/>
            </w:pPr>
            <w:r>
              <w:rPr>
                <w:spacing w:val="-2"/>
              </w:rPr>
              <w:t>0701-</w:t>
            </w:r>
            <w:r>
              <w:rPr>
                <w:spacing w:val="-4"/>
              </w:rPr>
              <w:t>0714</w:t>
            </w:r>
          </w:p>
          <w:p w14:paraId="19D2CD92" w14:textId="77777777" w:rsidR="00E13BC3" w:rsidRDefault="00E13BC3" w:rsidP="00E13BC3">
            <w:pPr>
              <w:pStyle w:val="TableParagraph"/>
              <w:spacing w:line="240" w:lineRule="exact"/>
              <w:ind w:left="-107"/>
              <w:jc w:val="center"/>
            </w:pPr>
            <w:r>
              <w:rPr>
                <w:spacing w:val="-2"/>
              </w:rPr>
              <w:t>0801-</w:t>
            </w:r>
            <w:r>
              <w:rPr>
                <w:spacing w:val="-4"/>
              </w:rPr>
              <w:t>0814</w:t>
            </w:r>
          </w:p>
          <w:p w14:paraId="47250965" w14:textId="77777777" w:rsidR="00E13BC3" w:rsidRDefault="00E13BC3" w:rsidP="00E13BC3">
            <w:pPr>
              <w:pStyle w:val="TableParagraph"/>
              <w:spacing w:line="240" w:lineRule="exact"/>
              <w:ind w:left="-107"/>
              <w:jc w:val="center"/>
            </w:pPr>
            <w:r>
              <w:rPr>
                <w:spacing w:val="-2"/>
              </w:rPr>
              <w:t>1001-</w:t>
            </w:r>
            <w:r>
              <w:rPr>
                <w:spacing w:val="-4"/>
              </w:rPr>
              <w:t>1008</w:t>
            </w:r>
          </w:p>
          <w:p w14:paraId="72E639BC" w14:textId="77777777" w:rsidR="00E13BC3" w:rsidRDefault="00E13BC3" w:rsidP="00E13BC3">
            <w:pPr>
              <w:pStyle w:val="TableParagraph"/>
              <w:spacing w:line="240" w:lineRule="exact"/>
              <w:ind w:left="-107"/>
              <w:jc w:val="center"/>
            </w:pPr>
            <w:r>
              <w:rPr>
                <w:spacing w:val="-2"/>
              </w:rPr>
              <w:t>1101-</w:t>
            </w:r>
            <w:r>
              <w:rPr>
                <w:spacing w:val="-4"/>
              </w:rPr>
              <w:t>1109</w:t>
            </w:r>
          </w:p>
          <w:p w14:paraId="0541DD88" w14:textId="77777777" w:rsidR="00E13BC3" w:rsidRDefault="00E13BC3" w:rsidP="00E13BC3">
            <w:pPr>
              <w:pStyle w:val="TableParagraph"/>
              <w:spacing w:line="241" w:lineRule="exact"/>
              <w:ind w:left="-107"/>
              <w:jc w:val="center"/>
            </w:pPr>
            <w:r>
              <w:rPr>
                <w:spacing w:val="-2"/>
              </w:rPr>
              <w:t>1201-</w:t>
            </w:r>
            <w:r>
              <w:rPr>
                <w:spacing w:val="-4"/>
              </w:rPr>
              <w:t>1212</w:t>
            </w:r>
          </w:p>
          <w:p w14:paraId="4ADC642D" w14:textId="77777777" w:rsidR="00E13BC3" w:rsidRDefault="00E13BC3" w:rsidP="00E13BC3">
            <w:pPr>
              <w:pStyle w:val="TableParagraph"/>
              <w:spacing w:line="241" w:lineRule="exact"/>
              <w:ind w:left="-107"/>
              <w:jc w:val="center"/>
            </w:pPr>
            <w:r>
              <w:rPr>
                <w:spacing w:val="-2"/>
              </w:rPr>
              <w:t>1601-</w:t>
            </w:r>
            <w:r>
              <w:rPr>
                <w:spacing w:val="-4"/>
              </w:rPr>
              <w:t>1605</w:t>
            </w:r>
          </w:p>
          <w:p w14:paraId="03FBEDEA" w14:textId="77777777" w:rsidR="00E13BC3" w:rsidRDefault="00E13BC3" w:rsidP="00E13BC3">
            <w:pPr>
              <w:pStyle w:val="TableParagraph"/>
              <w:spacing w:line="240" w:lineRule="exact"/>
              <w:ind w:left="-107"/>
              <w:jc w:val="center"/>
            </w:pPr>
            <w:r>
              <w:rPr>
                <w:spacing w:val="-2"/>
              </w:rPr>
              <w:t>1701-</w:t>
            </w:r>
            <w:r>
              <w:rPr>
                <w:spacing w:val="-4"/>
              </w:rPr>
              <w:t>1704</w:t>
            </w:r>
          </w:p>
          <w:p w14:paraId="72E2DC22" w14:textId="77777777" w:rsidR="00E13BC3" w:rsidRDefault="00E13BC3" w:rsidP="00E13BC3">
            <w:pPr>
              <w:pStyle w:val="TableParagraph"/>
              <w:spacing w:line="240" w:lineRule="exact"/>
              <w:ind w:left="-107"/>
              <w:jc w:val="center"/>
            </w:pPr>
            <w:r>
              <w:rPr>
                <w:spacing w:val="-2"/>
              </w:rPr>
              <w:t>1801-</w:t>
            </w:r>
            <w:r>
              <w:rPr>
                <w:spacing w:val="-4"/>
              </w:rPr>
              <w:t>1806</w:t>
            </w:r>
          </w:p>
          <w:p w14:paraId="0423F20D" w14:textId="77777777" w:rsidR="00E13BC3" w:rsidRDefault="00E13BC3" w:rsidP="00E13BC3">
            <w:pPr>
              <w:pStyle w:val="TableParagraph"/>
              <w:spacing w:line="240" w:lineRule="exact"/>
              <w:ind w:left="0"/>
              <w:jc w:val="center"/>
            </w:pPr>
            <w:r>
              <w:rPr>
                <w:spacing w:val="-2"/>
              </w:rPr>
              <w:lastRenderedPageBreak/>
              <w:t>1901-</w:t>
            </w:r>
            <w:r>
              <w:rPr>
                <w:spacing w:val="-4"/>
              </w:rPr>
              <w:t>1905</w:t>
            </w:r>
          </w:p>
          <w:p w14:paraId="72098D33" w14:textId="77777777" w:rsidR="00E13BC3" w:rsidRDefault="00E13BC3" w:rsidP="00E13BC3">
            <w:pPr>
              <w:pStyle w:val="TableParagraph"/>
              <w:spacing w:line="240" w:lineRule="exact"/>
              <w:ind w:left="0"/>
              <w:jc w:val="center"/>
            </w:pPr>
            <w:r>
              <w:rPr>
                <w:spacing w:val="-2"/>
              </w:rPr>
              <w:t>2001-</w:t>
            </w:r>
            <w:r>
              <w:rPr>
                <w:spacing w:val="-4"/>
              </w:rPr>
              <w:t>2009</w:t>
            </w:r>
          </w:p>
          <w:p w14:paraId="737ACB5F" w14:textId="77777777" w:rsidR="00E13BC3" w:rsidRDefault="00E13BC3" w:rsidP="00E13BC3">
            <w:pPr>
              <w:pStyle w:val="TableParagraph"/>
              <w:spacing w:line="224" w:lineRule="exact"/>
              <w:ind w:left="0"/>
              <w:jc w:val="center"/>
            </w:pPr>
            <w:r>
              <w:rPr>
                <w:spacing w:val="-2"/>
              </w:rPr>
              <w:t>2101-</w:t>
            </w:r>
            <w:r>
              <w:rPr>
                <w:spacing w:val="-4"/>
              </w:rPr>
              <w:t>2106</w:t>
            </w:r>
          </w:p>
        </w:tc>
        <w:tc>
          <w:tcPr>
            <w:tcW w:w="2409" w:type="dxa"/>
          </w:tcPr>
          <w:p w14:paraId="48D8E071" w14:textId="77777777" w:rsidR="00E13BC3" w:rsidRDefault="00781F4A" w:rsidP="00781F4A">
            <w:pPr>
              <w:pStyle w:val="TableParagraph"/>
              <w:spacing w:line="242" w:lineRule="exact"/>
              <w:ind w:left="0"/>
            </w:pPr>
            <w:r w:rsidRPr="00E13BC3">
              <w:lastRenderedPageBreak/>
              <w:t>lead</w:t>
            </w:r>
          </w:p>
        </w:tc>
        <w:tc>
          <w:tcPr>
            <w:tcW w:w="1567" w:type="dxa"/>
          </w:tcPr>
          <w:p w14:paraId="43271C4D" w14:textId="77777777" w:rsidR="00E13BC3" w:rsidRDefault="00E13BC3" w:rsidP="00E13BC3">
            <w:pPr>
              <w:pStyle w:val="TableParagraph"/>
              <w:spacing w:line="242" w:lineRule="exact"/>
              <w:ind w:left="34"/>
              <w:jc w:val="center"/>
            </w:pPr>
            <w:r>
              <w:t>(0,01-1,0)</w:t>
            </w:r>
            <w:r>
              <w:rPr>
                <w:spacing w:val="-2"/>
              </w:rPr>
              <w:t xml:space="preserve"> mg/kg</w:t>
            </w:r>
          </w:p>
        </w:tc>
      </w:tr>
      <w:tr w:rsidR="00E13BC3" w:rsidRPr="00480753" w14:paraId="44402749" w14:textId="77777777" w:rsidTr="00314A15">
        <w:trPr>
          <w:gridAfter w:val="1"/>
          <w:wAfter w:w="14" w:type="dxa"/>
          <w:trHeight w:val="669"/>
        </w:trPr>
        <w:tc>
          <w:tcPr>
            <w:tcW w:w="561" w:type="dxa"/>
            <w:vMerge/>
          </w:tcPr>
          <w:p w14:paraId="10AA7E43" w14:textId="77777777" w:rsidR="00E13BC3" w:rsidRDefault="00E13BC3" w:rsidP="00B03355">
            <w:pPr>
              <w:contextualSpacing/>
              <w:jc w:val="center"/>
              <w:rPr>
                <w:rFonts w:ascii="Times New Roman" w:hAnsi="Times New Roman" w:cs="Times New Roman"/>
              </w:rPr>
            </w:pPr>
          </w:p>
        </w:tc>
        <w:tc>
          <w:tcPr>
            <w:tcW w:w="2407" w:type="dxa"/>
            <w:vMerge/>
          </w:tcPr>
          <w:p w14:paraId="77BA85FC" w14:textId="77777777" w:rsidR="00E13BC3" w:rsidRDefault="00E13BC3" w:rsidP="00E13BC3">
            <w:pPr>
              <w:pStyle w:val="TableParagraph"/>
              <w:spacing w:line="236" w:lineRule="exact"/>
              <w:ind w:left="0"/>
            </w:pPr>
          </w:p>
        </w:tc>
        <w:tc>
          <w:tcPr>
            <w:tcW w:w="1418" w:type="dxa"/>
            <w:vMerge/>
          </w:tcPr>
          <w:p w14:paraId="49B316D9" w14:textId="77777777" w:rsidR="00E13BC3" w:rsidRPr="00E13BC3" w:rsidRDefault="00E13BC3" w:rsidP="00E13BC3">
            <w:pPr>
              <w:contextualSpacing/>
              <w:rPr>
                <w:rFonts w:ascii="Times New Roman" w:hAnsi="Times New Roman" w:cs="Times New Roman"/>
                <w:lang w:val="en-US"/>
              </w:rPr>
            </w:pPr>
          </w:p>
        </w:tc>
        <w:tc>
          <w:tcPr>
            <w:tcW w:w="1560" w:type="dxa"/>
            <w:vMerge/>
          </w:tcPr>
          <w:p w14:paraId="768057DF" w14:textId="77777777" w:rsidR="00E13BC3" w:rsidRDefault="00E13BC3" w:rsidP="00E13BC3">
            <w:pPr>
              <w:pStyle w:val="TableParagraph"/>
              <w:spacing w:line="251" w:lineRule="exact"/>
              <w:ind w:left="0"/>
              <w:jc w:val="center"/>
              <w:rPr>
                <w:spacing w:val="-2"/>
              </w:rPr>
            </w:pPr>
          </w:p>
        </w:tc>
        <w:tc>
          <w:tcPr>
            <w:tcW w:w="1277" w:type="dxa"/>
            <w:vMerge/>
          </w:tcPr>
          <w:p w14:paraId="34B80C6F" w14:textId="77777777" w:rsidR="00E13BC3" w:rsidRDefault="00E13BC3" w:rsidP="00E13BC3">
            <w:pPr>
              <w:pStyle w:val="TableParagraph"/>
              <w:spacing w:line="236" w:lineRule="exact"/>
              <w:ind w:left="-107"/>
              <w:jc w:val="center"/>
              <w:rPr>
                <w:spacing w:val="-2"/>
              </w:rPr>
            </w:pPr>
          </w:p>
        </w:tc>
        <w:tc>
          <w:tcPr>
            <w:tcW w:w="2409" w:type="dxa"/>
          </w:tcPr>
          <w:p w14:paraId="13C1D312" w14:textId="77777777" w:rsidR="00E13BC3" w:rsidRDefault="00781F4A" w:rsidP="00781F4A">
            <w:pPr>
              <w:pStyle w:val="TableParagraph"/>
              <w:spacing w:line="244" w:lineRule="exact"/>
              <w:ind w:left="0"/>
            </w:pPr>
            <w:r w:rsidRPr="00E13BC3">
              <w:t>cadmium</w:t>
            </w:r>
          </w:p>
        </w:tc>
        <w:tc>
          <w:tcPr>
            <w:tcW w:w="1567" w:type="dxa"/>
          </w:tcPr>
          <w:p w14:paraId="0DCB1DBA" w14:textId="77777777" w:rsidR="00E13BC3" w:rsidRDefault="00E13BC3" w:rsidP="00E13BC3">
            <w:pPr>
              <w:pStyle w:val="TableParagraph"/>
              <w:spacing w:line="244" w:lineRule="exact"/>
              <w:ind w:left="34"/>
              <w:jc w:val="center"/>
            </w:pPr>
            <w:r>
              <w:t>(0,01-1,0)</w:t>
            </w:r>
            <w:r>
              <w:rPr>
                <w:spacing w:val="-2"/>
              </w:rPr>
              <w:t xml:space="preserve"> mg/kg</w:t>
            </w:r>
          </w:p>
        </w:tc>
      </w:tr>
      <w:tr w:rsidR="00E13BC3" w:rsidRPr="00480753" w14:paraId="3507708E" w14:textId="77777777" w:rsidTr="00314A15">
        <w:trPr>
          <w:gridAfter w:val="1"/>
          <w:wAfter w:w="14" w:type="dxa"/>
          <w:trHeight w:val="669"/>
        </w:trPr>
        <w:tc>
          <w:tcPr>
            <w:tcW w:w="561" w:type="dxa"/>
            <w:vMerge/>
          </w:tcPr>
          <w:p w14:paraId="6C2FF6A1" w14:textId="77777777" w:rsidR="00E13BC3" w:rsidRDefault="00E13BC3" w:rsidP="00B03355">
            <w:pPr>
              <w:contextualSpacing/>
              <w:jc w:val="center"/>
              <w:rPr>
                <w:rFonts w:ascii="Times New Roman" w:hAnsi="Times New Roman" w:cs="Times New Roman"/>
              </w:rPr>
            </w:pPr>
          </w:p>
        </w:tc>
        <w:tc>
          <w:tcPr>
            <w:tcW w:w="2407" w:type="dxa"/>
            <w:vMerge/>
          </w:tcPr>
          <w:p w14:paraId="071579E6" w14:textId="77777777" w:rsidR="00E13BC3" w:rsidRDefault="00E13BC3" w:rsidP="00E13BC3">
            <w:pPr>
              <w:pStyle w:val="TableParagraph"/>
              <w:spacing w:line="236" w:lineRule="exact"/>
              <w:ind w:left="0"/>
            </w:pPr>
          </w:p>
        </w:tc>
        <w:tc>
          <w:tcPr>
            <w:tcW w:w="1418" w:type="dxa"/>
            <w:vMerge/>
          </w:tcPr>
          <w:p w14:paraId="5DF22653" w14:textId="77777777" w:rsidR="00E13BC3" w:rsidRPr="00E13BC3" w:rsidRDefault="00E13BC3" w:rsidP="00E13BC3">
            <w:pPr>
              <w:contextualSpacing/>
              <w:rPr>
                <w:rFonts w:ascii="Times New Roman" w:hAnsi="Times New Roman" w:cs="Times New Roman"/>
                <w:lang w:val="en-US"/>
              </w:rPr>
            </w:pPr>
          </w:p>
        </w:tc>
        <w:tc>
          <w:tcPr>
            <w:tcW w:w="1560" w:type="dxa"/>
            <w:vMerge/>
          </w:tcPr>
          <w:p w14:paraId="2DB519B7" w14:textId="77777777" w:rsidR="00E13BC3" w:rsidRDefault="00E13BC3" w:rsidP="00E13BC3">
            <w:pPr>
              <w:pStyle w:val="TableParagraph"/>
              <w:spacing w:line="251" w:lineRule="exact"/>
              <w:ind w:left="0"/>
              <w:jc w:val="center"/>
              <w:rPr>
                <w:spacing w:val="-2"/>
              </w:rPr>
            </w:pPr>
          </w:p>
        </w:tc>
        <w:tc>
          <w:tcPr>
            <w:tcW w:w="1277" w:type="dxa"/>
            <w:vMerge/>
          </w:tcPr>
          <w:p w14:paraId="17A859F9" w14:textId="77777777" w:rsidR="00E13BC3" w:rsidRDefault="00E13BC3" w:rsidP="00E13BC3">
            <w:pPr>
              <w:pStyle w:val="TableParagraph"/>
              <w:spacing w:line="236" w:lineRule="exact"/>
              <w:ind w:left="-107"/>
              <w:jc w:val="center"/>
              <w:rPr>
                <w:spacing w:val="-2"/>
              </w:rPr>
            </w:pPr>
          </w:p>
        </w:tc>
        <w:tc>
          <w:tcPr>
            <w:tcW w:w="2409" w:type="dxa"/>
          </w:tcPr>
          <w:p w14:paraId="30906CCA" w14:textId="77777777" w:rsidR="00E13BC3" w:rsidRDefault="00781F4A" w:rsidP="00781F4A">
            <w:pPr>
              <w:pStyle w:val="TableParagraph"/>
              <w:spacing w:line="242" w:lineRule="exact"/>
              <w:ind w:left="0"/>
            </w:pPr>
            <w:r w:rsidRPr="00E13BC3">
              <w:t>copper</w:t>
            </w:r>
          </w:p>
        </w:tc>
        <w:tc>
          <w:tcPr>
            <w:tcW w:w="1567" w:type="dxa"/>
          </w:tcPr>
          <w:p w14:paraId="2FAA583A" w14:textId="77777777" w:rsidR="00E13BC3" w:rsidRDefault="00E13BC3" w:rsidP="00E13BC3">
            <w:pPr>
              <w:pStyle w:val="TableParagraph"/>
              <w:spacing w:line="242" w:lineRule="exact"/>
              <w:ind w:left="34"/>
              <w:jc w:val="center"/>
            </w:pPr>
            <w:r>
              <w:t>(0,5-30,0)</w:t>
            </w:r>
            <w:r>
              <w:rPr>
                <w:spacing w:val="-2"/>
              </w:rPr>
              <w:t xml:space="preserve"> mg/kg</w:t>
            </w:r>
          </w:p>
        </w:tc>
      </w:tr>
      <w:tr w:rsidR="00E13BC3" w:rsidRPr="00480753" w14:paraId="0751C47F" w14:textId="77777777" w:rsidTr="00314A15">
        <w:trPr>
          <w:gridAfter w:val="1"/>
          <w:wAfter w:w="14" w:type="dxa"/>
          <w:trHeight w:val="669"/>
        </w:trPr>
        <w:tc>
          <w:tcPr>
            <w:tcW w:w="561" w:type="dxa"/>
            <w:vMerge/>
          </w:tcPr>
          <w:p w14:paraId="7975B5FF" w14:textId="77777777" w:rsidR="00E13BC3" w:rsidRDefault="00E13BC3" w:rsidP="00B03355">
            <w:pPr>
              <w:contextualSpacing/>
              <w:jc w:val="center"/>
              <w:rPr>
                <w:rFonts w:ascii="Times New Roman" w:hAnsi="Times New Roman" w:cs="Times New Roman"/>
              </w:rPr>
            </w:pPr>
          </w:p>
        </w:tc>
        <w:tc>
          <w:tcPr>
            <w:tcW w:w="2407" w:type="dxa"/>
            <w:vMerge/>
          </w:tcPr>
          <w:p w14:paraId="33D4039B" w14:textId="77777777" w:rsidR="00E13BC3" w:rsidRDefault="00E13BC3" w:rsidP="00E13BC3">
            <w:pPr>
              <w:pStyle w:val="TableParagraph"/>
              <w:spacing w:line="236" w:lineRule="exact"/>
              <w:ind w:left="0"/>
            </w:pPr>
          </w:p>
        </w:tc>
        <w:tc>
          <w:tcPr>
            <w:tcW w:w="1418" w:type="dxa"/>
            <w:vMerge/>
          </w:tcPr>
          <w:p w14:paraId="679B1079" w14:textId="77777777" w:rsidR="00E13BC3" w:rsidRPr="00E13BC3" w:rsidRDefault="00E13BC3" w:rsidP="00E13BC3">
            <w:pPr>
              <w:contextualSpacing/>
              <w:rPr>
                <w:rFonts w:ascii="Times New Roman" w:hAnsi="Times New Roman" w:cs="Times New Roman"/>
                <w:lang w:val="en-US"/>
              </w:rPr>
            </w:pPr>
          </w:p>
        </w:tc>
        <w:tc>
          <w:tcPr>
            <w:tcW w:w="1560" w:type="dxa"/>
            <w:vMerge/>
          </w:tcPr>
          <w:p w14:paraId="42D3D084" w14:textId="77777777" w:rsidR="00E13BC3" w:rsidRDefault="00E13BC3" w:rsidP="00E13BC3">
            <w:pPr>
              <w:pStyle w:val="TableParagraph"/>
              <w:spacing w:line="251" w:lineRule="exact"/>
              <w:ind w:left="0"/>
              <w:jc w:val="center"/>
              <w:rPr>
                <w:spacing w:val="-2"/>
              </w:rPr>
            </w:pPr>
          </w:p>
        </w:tc>
        <w:tc>
          <w:tcPr>
            <w:tcW w:w="1277" w:type="dxa"/>
            <w:vMerge/>
          </w:tcPr>
          <w:p w14:paraId="52F33AA2" w14:textId="77777777" w:rsidR="00E13BC3" w:rsidRDefault="00E13BC3" w:rsidP="00E13BC3">
            <w:pPr>
              <w:pStyle w:val="TableParagraph"/>
              <w:spacing w:line="236" w:lineRule="exact"/>
              <w:ind w:left="-107"/>
              <w:jc w:val="center"/>
              <w:rPr>
                <w:spacing w:val="-2"/>
              </w:rPr>
            </w:pPr>
          </w:p>
        </w:tc>
        <w:tc>
          <w:tcPr>
            <w:tcW w:w="2409" w:type="dxa"/>
          </w:tcPr>
          <w:p w14:paraId="581D3B28" w14:textId="77777777" w:rsidR="00E13BC3" w:rsidRDefault="00781F4A" w:rsidP="00781F4A">
            <w:pPr>
              <w:pStyle w:val="TableParagraph"/>
              <w:spacing w:line="244" w:lineRule="exact"/>
              <w:ind w:left="0"/>
            </w:pPr>
            <w:r w:rsidRPr="00E13BC3">
              <w:t>zinc</w:t>
            </w:r>
          </w:p>
        </w:tc>
        <w:tc>
          <w:tcPr>
            <w:tcW w:w="1567" w:type="dxa"/>
          </w:tcPr>
          <w:p w14:paraId="7473535B" w14:textId="77777777" w:rsidR="00E13BC3" w:rsidRDefault="00E13BC3" w:rsidP="00E13BC3">
            <w:pPr>
              <w:pStyle w:val="TableParagraph"/>
              <w:spacing w:line="244" w:lineRule="exact"/>
              <w:ind w:left="34"/>
              <w:jc w:val="center"/>
            </w:pPr>
            <w:r>
              <w:t>(1,0-100,0)</w:t>
            </w:r>
            <w:r>
              <w:rPr>
                <w:spacing w:val="-5"/>
              </w:rPr>
              <w:t xml:space="preserve"> </w:t>
            </w:r>
            <w:r>
              <w:rPr>
                <w:spacing w:val="-2"/>
              </w:rPr>
              <w:t>mg/kg</w:t>
            </w:r>
          </w:p>
        </w:tc>
      </w:tr>
      <w:tr w:rsidR="00E13BC3" w:rsidRPr="00480753" w14:paraId="3023CA18" w14:textId="77777777" w:rsidTr="00314A15">
        <w:trPr>
          <w:gridAfter w:val="1"/>
          <w:wAfter w:w="14" w:type="dxa"/>
          <w:trHeight w:val="669"/>
        </w:trPr>
        <w:tc>
          <w:tcPr>
            <w:tcW w:w="561" w:type="dxa"/>
            <w:vMerge/>
          </w:tcPr>
          <w:p w14:paraId="66EBE81E" w14:textId="77777777" w:rsidR="00E13BC3" w:rsidRDefault="00E13BC3" w:rsidP="00B03355">
            <w:pPr>
              <w:contextualSpacing/>
              <w:jc w:val="center"/>
              <w:rPr>
                <w:rFonts w:ascii="Times New Roman" w:hAnsi="Times New Roman" w:cs="Times New Roman"/>
              </w:rPr>
            </w:pPr>
          </w:p>
        </w:tc>
        <w:tc>
          <w:tcPr>
            <w:tcW w:w="2407" w:type="dxa"/>
            <w:vMerge/>
          </w:tcPr>
          <w:p w14:paraId="0334B8A5" w14:textId="77777777" w:rsidR="00E13BC3" w:rsidRDefault="00E13BC3" w:rsidP="00E13BC3">
            <w:pPr>
              <w:pStyle w:val="TableParagraph"/>
              <w:spacing w:line="236" w:lineRule="exact"/>
              <w:ind w:left="0"/>
            </w:pPr>
          </w:p>
        </w:tc>
        <w:tc>
          <w:tcPr>
            <w:tcW w:w="1418" w:type="dxa"/>
            <w:vMerge/>
          </w:tcPr>
          <w:p w14:paraId="189C3B14" w14:textId="77777777" w:rsidR="00E13BC3" w:rsidRPr="00E13BC3" w:rsidRDefault="00E13BC3" w:rsidP="00E13BC3">
            <w:pPr>
              <w:contextualSpacing/>
              <w:rPr>
                <w:rFonts w:ascii="Times New Roman" w:hAnsi="Times New Roman" w:cs="Times New Roman"/>
                <w:lang w:val="en-US"/>
              </w:rPr>
            </w:pPr>
          </w:p>
        </w:tc>
        <w:tc>
          <w:tcPr>
            <w:tcW w:w="1560" w:type="dxa"/>
            <w:vMerge/>
          </w:tcPr>
          <w:p w14:paraId="3C933D65" w14:textId="77777777" w:rsidR="00E13BC3" w:rsidRDefault="00E13BC3" w:rsidP="00E13BC3">
            <w:pPr>
              <w:pStyle w:val="TableParagraph"/>
              <w:spacing w:line="251" w:lineRule="exact"/>
              <w:ind w:left="0"/>
              <w:jc w:val="center"/>
              <w:rPr>
                <w:spacing w:val="-2"/>
              </w:rPr>
            </w:pPr>
          </w:p>
        </w:tc>
        <w:tc>
          <w:tcPr>
            <w:tcW w:w="1277" w:type="dxa"/>
            <w:vMerge/>
          </w:tcPr>
          <w:p w14:paraId="77A70EF9" w14:textId="77777777" w:rsidR="00E13BC3" w:rsidRDefault="00E13BC3" w:rsidP="00E13BC3">
            <w:pPr>
              <w:pStyle w:val="TableParagraph"/>
              <w:spacing w:line="236" w:lineRule="exact"/>
              <w:ind w:left="-107"/>
              <w:jc w:val="center"/>
              <w:rPr>
                <w:spacing w:val="-2"/>
              </w:rPr>
            </w:pPr>
          </w:p>
        </w:tc>
        <w:tc>
          <w:tcPr>
            <w:tcW w:w="2409" w:type="dxa"/>
          </w:tcPr>
          <w:p w14:paraId="5EF66B01" w14:textId="77777777" w:rsidR="00E13BC3" w:rsidRDefault="00781F4A" w:rsidP="00781F4A">
            <w:pPr>
              <w:pStyle w:val="TableParagraph"/>
              <w:spacing w:line="242" w:lineRule="exact"/>
              <w:ind w:left="0"/>
            </w:pPr>
            <w:r w:rsidRPr="00E13BC3">
              <w:t>iron</w:t>
            </w:r>
          </w:p>
        </w:tc>
        <w:tc>
          <w:tcPr>
            <w:tcW w:w="1567" w:type="dxa"/>
          </w:tcPr>
          <w:p w14:paraId="2E73EBA4" w14:textId="77777777" w:rsidR="00E13BC3" w:rsidRDefault="00E13BC3" w:rsidP="00E13BC3">
            <w:pPr>
              <w:pStyle w:val="TableParagraph"/>
              <w:spacing w:line="242" w:lineRule="exact"/>
              <w:ind w:left="34"/>
              <w:jc w:val="center"/>
            </w:pPr>
            <w:r>
              <w:t>(10,0-200,0)</w:t>
            </w:r>
            <w:r>
              <w:rPr>
                <w:spacing w:val="-7"/>
              </w:rPr>
              <w:t xml:space="preserve"> </w:t>
            </w:r>
            <w:r>
              <w:rPr>
                <w:spacing w:val="-4"/>
              </w:rPr>
              <w:t>mg/kg</w:t>
            </w:r>
          </w:p>
        </w:tc>
      </w:tr>
      <w:tr w:rsidR="00781F4A" w:rsidRPr="00480753" w14:paraId="3393E9C8" w14:textId="77777777" w:rsidTr="00314A15">
        <w:trPr>
          <w:gridAfter w:val="1"/>
          <w:wAfter w:w="14" w:type="dxa"/>
          <w:trHeight w:val="36"/>
        </w:trPr>
        <w:tc>
          <w:tcPr>
            <w:tcW w:w="561" w:type="dxa"/>
            <w:vMerge w:val="restart"/>
          </w:tcPr>
          <w:p w14:paraId="680CDA8D" w14:textId="77777777" w:rsidR="00781F4A" w:rsidRPr="00781F4A" w:rsidRDefault="00781F4A" w:rsidP="00B03355">
            <w:pPr>
              <w:contextualSpacing/>
              <w:jc w:val="center"/>
              <w:rPr>
                <w:rFonts w:ascii="Times New Roman" w:hAnsi="Times New Roman" w:cs="Times New Roman"/>
              </w:rPr>
            </w:pPr>
            <w:r>
              <w:rPr>
                <w:rFonts w:ascii="Times New Roman" w:hAnsi="Times New Roman" w:cs="Times New Roman"/>
              </w:rPr>
              <w:t>43</w:t>
            </w:r>
          </w:p>
        </w:tc>
        <w:tc>
          <w:tcPr>
            <w:tcW w:w="2407" w:type="dxa"/>
            <w:vMerge w:val="restart"/>
          </w:tcPr>
          <w:p w14:paraId="50293946" w14:textId="77777777" w:rsidR="00781F4A" w:rsidRDefault="00781F4A" w:rsidP="00781F4A">
            <w:pPr>
              <w:pStyle w:val="TableParagraph"/>
              <w:spacing w:before="2" w:line="228" w:lineRule="auto"/>
              <w:ind w:left="0" w:right="95"/>
            </w:pPr>
            <w:r>
              <w:t xml:space="preserve">ST RK </w:t>
            </w:r>
            <w:r w:rsidRPr="001250E1">
              <w:t>State Standard</w:t>
            </w:r>
            <w:r>
              <w:t xml:space="preserve"> 52698- </w:t>
            </w:r>
            <w:r>
              <w:rPr>
                <w:spacing w:val="-4"/>
              </w:rPr>
              <w:t>2011</w:t>
            </w:r>
          </w:p>
          <w:p w14:paraId="58871B67" w14:textId="77777777" w:rsidR="00781F4A" w:rsidRPr="00D74108" w:rsidRDefault="00781F4A" w:rsidP="00781F4A">
            <w:pPr>
              <w:contextualSpacing/>
              <w:rPr>
                <w:rFonts w:ascii="Times New Roman" w:hAnsi="Times New Roman" w:cs="Times New Roman"/>
                <w:lang w:val="en-US"/>
              </w:rPr>
            </w:pPr>
            <w:r w:rsidRPr="00781F4A">
              <w:rPr>
                <w:rFonts w:ascii="Times New Roman" w:hAnsi="Times New Roman" w:cs="Times New Roman"/>
                <w:lang w:val="en-US"/>
              </w:rPr>
              <w:t>Animal feed, animal feed raw materials. Method for determination of residual amounts of organochlorine pesticides</w:t>
            </w:r>
          </w:p>
        </w:tc>
        <w:tc>
          <w:tcPr>
            <w:tcW w:w="1418" w:type="dxa"/>
            <w:vMerge w:val="restart"/>
          </w:tcPr>
          <w:p w14:paraId="52332A9D" w14:textId="77777777" w:rsidR="00781F4A" w:rsidRDefault="00781F4A" w:rsidP="00781F4A">
            <w:pPr>
              <w:contextualSpacing/>
              <w:rPr>
                <w:rFonts w:ascii="Times New Roman" w:hAnsi="Times New Roman" w:cs="Times New Roman"/>
                <w:lang w:val="en-US"/>
              </w:rPr>
            </w:pPr>
            <w:r w:rsidRPr="00781F4A">
              <w:rPr>
                <w:rFonts w:ascii="Times New Roman" w:hAnsi="Times New Roman" w:cs="Times New Roman"/>
                <w:lang w:val="en-US"/>
              </w:rPr>
              <w:t xml:space="preserve">Animal feed, animal feed </w:t>
            </w:r>
            <w:proofErr w:type="gramStart"/>
            <w:r w:rsidRPr="00781F4A">
              <w:rPr>
                <w:rFonts w:ascii="Times New Roman" w:hAnsi="Times New Roman" w:cs="Times New Roman"/>
                <w:lang w:val="en-US"/>
              </w:rPr>
              <w:t>raw  materials</w:t>
            </w:r>
            <w:proofErr w:type="gramEnd"/>
            <w:r w:rsidRPr="00781F4A">
              <w:rPr>
                <w:rFonts w:ascii="Times New Roman" w:hAnsi="Times New Roman" w:cs="Times New Roman"/>
                <w:lang w:val="en-US"/>
              </w:rPr>
              <w:t>.</w:t>
            </w:r>
          </w:p>
          <w:p w14:paraId="0FF6ADF8" w14:textId="77777777" w:rsidR="00781F4A" w:rsidRPr="00D74108" w:rsidRDefault="00781F4A" w:rsidP="00781F4A">
            <w:pPr>
              <w:contextualSpacing/>
              <w:rPr>
                <w:rFonts w:ascii="Times New Roman" w:hAnsi="Times New Roman" w:cs="Times New Roman"/>
                <w:lang w:val="en-US"/>
              </w:rPr>
            </w:pPr>
            <w:r w:rsidRPr="00781F4A">
              <w:rPr>
                <w:rFonts w:ascii="Times New Roman" w:hAnsi="Times New Roman" w:cs="Times New Roman"/>
                <w:lang w:val="en-US"/>
              </w:rPr>
              <w:t>Grain</w:t>
            </w:r>
          </w:p>
        </w:tc>
        <w:tc>
          <w:tcPr>
            <w:tcW w:w="1560" w:type="dxa"/>
            <w:vMerge w:val="restart"/>
          </w:tcPr>
          <w:p w14:paraId="057CA9E9" w14:textId="77777777" w:rsidR="00781F4A" w:rsidRDefault="00781F4A" w:rsidP="00781F4A">
            <w:pPr>
              <w:pStyle w:val="TableParagraph"/>
              <w:spacing w:before="1"/>
              <w:ind w:left="0"/>
              <w:jc w:val="center"/>
            </w:pPr>
            <w:r>
              <w:rPr>
                <w:spacing w:val="-2"/>
              </w:rPr>
              <w:t>01.11</w:t>
            </w:r>
          </w:p>
          <w:p w14:paraId="1A8F0692" w14:textId="77777777" w:rsidR="00781F4A" w:rsidRDefault="00781F4A" w:rsidP="00781F4A">
            <w:pPr>
              <w:pStyle w:val="TableParagraph"/>
              <w:ind w:left="0"/>
              <w:jc w:val="center"/>
            </w:pPr>
            <w:r>
              <w:rPr>
                <w:spacing w:val="-2"/>
              </w:rPr>
              <w:t>01.12</w:t>
            </w:r>
          </w:p>
        </w:tc>
        <w:tc>
          <w:tcPr>
            <w:tcW w:w="1277" w:type="dxa"/>
            <w:vMerge w:val="restart"/>
          </w:tcPr>
          <w:p w14:paraId="7BFBC7FB" w14:textId="77777777" w:rsidR="00781F4A" w:rsidRDefault="00781F4A" w:rsidP="00781F4A">
            <w:pPr>
              <w:pStyle w:val="TableParagraph"/>
              <w:spacing w:before="1"/>
              <w:ind w:left="0"/>
            </w:pPr>
            <w:r>
              <w:t xml:space="preserve">1001– </w:t>
            </w:r>
            <w:r>
              <w:rPr>
                <w:spacing w:val="-4"/>
              </w:rPr>
              <w:t>1008</w:t>
            </w:r>
          </w:p>
          <w:p w14:paraId="0533EA30" w14:textId="77777777" w:rsidR="00781F4A" w:rsidRDefault="00781F4A" w:rsidP="00781F4A">
            <w:pPr>
              <w:pStyle w:val="TableParagraph"/>
              <w:ind w:left="0"/>
              <w:jc w:val="center"/>
            </w:pPr>
            <w:r>
              <w:rPr>
                <w:spacing w:val="-4"/>
              </w:rPr>
              <w:t>0713</w:t>
            </w:r>
          </w:p>
          <w:p w14:paraId="33ABEC9C" w14:textId="77777777" w:rsidR="00781F4A" w:rsidRDefault="00781F4A" w:rsidP="00781F4A">
            <w:pPr>
              <w:pStyle w:val="TableParagraph"/>
              <w:ind w:left="0"/>
            </w:pPr>
            <w:r>
              <w:t xml:space="preserve">1201– </w:t>
            </w:r>
            <w:r>
              <w:rPr>
                <w:spacing w:val="-4"/>
              </w:rPr>
              <w:t>1207</w:t>
            </w:r>
          </w:p>
          <w:p w14:paraId="65A0E6D9" w14:textId="77777777" w:rsidR="00781F4A" w:rsidRDefault="00781F4A" w:rsidP="00781F4A">
            <w:pPr>
              <w:pStyle w:val="TableParagraph"/>
              <w:spacing w:before="1" w:line="240" w:lineRule="auto"/>
              <w:ind w:left="0"/>
              <w:jc w:val="center"/>
            </w:pPr>
            <w:r>
              <w:rPr>
                <w:spacing w:val="-4"/>
              </w:rPr>
              <w:t>1214</w:t>
            </w:r>
          </w:p>
        </w:tc>
        <w:tc>
          <w:tcPr>
            <w:tcW w:w="2409" w:type="dxa"/>
          </w:tcPr>
          <w:p w14:paraId="68C50C4A" w14:textId="77777777" w:rsidR="00781F4A" w:rsidRPr="00781F4A" w:rsidRDefault="00781F4A" w:rsidP="00781F4A">
            <w:pPr>
              <w:pStyle w:val="TableParagraph"/>
              <w:spacing w:line="245" w:lineRule="exact"/>
              <w:ind w:left="33"/>
              <w:rPr>
                <w:rFonts w:eastAsiaTheme="minorHAnsi"/>
              </w:rPr>
            </w:pPr>
            <w:r w:rsidRPr="00781F4A">
              <w:rPr>
                <w:rFonts w:eastAsiaTheme="minorHAnsi"/>
              </w:rPr>
              <w:t>alpha-HCG</w:t>
            </w:r>
          </w:p>
        </w:tc>
        <w:tc>
          <w:tcPr>
            <w:tcW w:w="1567" w:type="dxa"/>
          </w:tcPr>
          <w:p w14:paraId="6A755D94" w14:textId="77777777" w:rsidR="00781F4A" w:rsidRDefault="00781F4A" w:rsidP="00781F4A">
            <w:pPr>
              <w:pStyle w:val="TableParagraph"/>
              <w:spacing w:line="245" w:lineRule="exact"/>
              <w:ind w:left="0"/>
              <w:jc w:val="center"/>
            </w:pPr>
            <w:r>
              <w:t>(0,001-0,1)</w:t>
            </w:r>
            <w:r>
              <w:rPr>
                <w:spacing w:val="-5"/>
              </w:rPr>
              <w:t xml:space="preserve"> </w:t>
            </w:r>
            <w:r>
              <w:rPr>
                <w:spacing w:val="-2"/>
              </w:rPr>
              <w:t>mg/kg</w:t>
            </w:r>
          </w:p>
        </w:tc>
      </w:tr>
      <w:tr w:rsidR="00781F4A" w:rsidRPr="00480753" w14:paraId="5AD459F9" w14:textId="77777777" w:rsidTr="00314A15">
        <w:trPr>
          <w:gridAfter w:val="1"/>
          <w:wAfter w:w="14" w:type="dxa"/>
          <w:trHeight w:val="36"/>
        </w:trPr>
        <w:tc>
          <w:tcPr>
            <w:tcW w:w="561" w:type="dxa"/>
            <w:vMerge/>
          </w:tcPr>
          <w:p w14:paraId="4C7C7087" w14:textId="77777777" w:rsidR="00781F4A" w:rsidRPr="00781F4A" w:rsidRDefault="00781F4A" w:rsidP="00B03355">
            <w:pPr>
              <w:contextualSpacing/>
              <w:jc w:val="center"/>
              <w:rPr>
                <w:rFonts w:ascii="Times New Roman" w:hAnsi="Times New Roman" w:cs="Times New Roman"/>
                <w:lang w:val="en-US"/>
              </w:rPr>
            </w:pPr>
          </w:p>
        </w:tc>
        <w:tc>
          <w:tcPr>
            <w:tcW w:w="2407" w:type="dxa"/>
            <w:vMerge/>
          </w:tcPr>
          <w:p w14:paraId="5CF5C0D6" w14:textId="77777777" w:rsidR="00781F4A" w:rsidRPr="00D74108" w:rsidRDefault="00781F4A" w:rsidP="00781F4A">
            <w:pPr>
              <w:contextualSpacing/>
              <w:jc w:val="both"/>
              <w:rPr>
                <w:rFonts w:ascii="Times New Roman" w:hAnsi="Times New Roman" w:cs="Times New Roman"/>
                <w:lang w:val="en-US"/>
              </w:rPr>
            </w:pPr>
          </w:p>
        </w:tc>
        <w:tc>
          <w:tcPr>
            <w:tcW w:w="1418" w:type="dxa"/>
            <w:vMerge/>
          </w:tcPr>
          <w:p w14:paraId="5AF3AAC1" w14:textId="77777777" w:rsidR="00781F4A" w:rsidRPr="00D74108" w:rsidRDefault="00781F4A" w:rsidP="00781F4A">
            <w:pPr>
              <w:contextualSpacing/>
              <w:jc w:val="both"/>
              <w:rPr>
                <w:rFonts w:ascii="Times New Roman" w:hAnsi="Times New Roman" w:cs="Times New Roman"/>
                <w:lang w:val="en-US"/>
              </w:rPr>
            </w:pPr>
          </w:p>
        </w:tc>
        <w:tc>
          <w:tcPr>
            <w:tcW w:w="1560" w:type="dxa"/>
            <w:vMerge/>
          </w:tcPr>
          <w:p w14:paraId="50EAA639" w14:textId="77777777" w:rsidR="00781F4A" w:rsidRPr="00D74108" w:rsidRDefault="00781F4A" w:rsidP="00781F4A">
            <w:pPr>
              <w:contextualSpacing/>
              <w:jc w:val="both"/>
              <w:rPr>
                <w:rFonts w:ascii="Times New Roman" w:hAnsi="Times New Roman" w:cs="Times New Roman"/>
                <w:lang w:val="en-US"/>
              </w:rPr>
            </w:pPr>
          </w:p>
        </w:tc>
        <w:tc>
          <w:tcPr>
            <w:tcW w:w="1277" w:type="dxa"/>
            <w:vMerge/>
          </w:tcPr>
          <w:p w14:paraId="54F7B910" w14:textId="77777777" w:rsidR="00781F4A" w:rsidRPr="00D74108" w:rsidRDefault="00781F4A" w:rsidP="00781F4A">
            <w:pPr>
              <w:contextualSpacing/>
              <w:jc w:val="both"/>
              <w:rPr>
                <w:rFonts w:ascii="Times New Roman" w:hAnsi="Times New Roman" w:cs="Times New Roman"/>
                <w:lang w:val="en-US"/>
              </w:rPr>
            </w:pPr>
          </w:p>
        </w:tc>
        <w:tc>
          <w:tcPr>
            <w:tcW w:w="2409" w:type="dxa"/>
          </w:tcPr>
          <w:p w14:paraId="3E838B48" w14:textId="77777777" w:rsidR="00781F4A" w:rsidRPr="00781F4A" w:rsidRDefault="00781F4A" w:rsidP="00781F4A">
            <w:pPr>
              <w:ind w:left="33"/>
              <w:rPr>
                <w:rFonts w:ascii="Times New Roman" w:hAnsi="Times New Roman" w:cs="Times New Roman"/>
                <w:lang w:val="en-US"/>
              </w:rPr>
            </w:pPr>
            <w:r w:rsidRPr="00781F4A">
              <w:rPr>
                <w:rFonts w:ascii="Times New Roman" w:hAnsi="Times New Roman" w:cs="Times New Roman"/>
                <w:lang w:val="en-US"/>
              </w:rPr>
              <w:t>beta-HCG</w:t>
            </w:r>
          </w:p>
        </w:tc>
        <w:tc>
          <w:tcPr>
            <w:tcW w:w="1567" w:type="dxa"/>
          </w:tcPr>
          <w:p w14:paraId="57831548" w14:textId="77777777" w:rsidR="00781F4A" w:rsidRDefault="00781F4A" w:rsidP="00781F4A">
            <w:pPr>
              <w:pStyle w:val="TableParagraph"/>
              <w:spacing w:line="242" w:lineRule="exact"/>
              <w:ind w:left="0"/>
              <w:jc w:val="center"/>
            </w:pPr>
            <w:r>
              <w:t>(0,001-0,1)</w:t>
            </w:r>
            <w:r>
              <w:rPr>
                <w:spacing w:val="-5"/>
              </w:rPr>
              <w:t xml:space="preserve"> </w:t>
            </w:r>
            <w:r>
              <w:rPr>
                <w:spacing w:val="-2"/>
              </w:rPr>
              <w:t>mg/kg</w:t>
            </w:r>
          </w:p>
        </w:tc>
      </w:tr>
      <w:tr w:rsidR="00781F4A" w:rsidRPr="00480753" w14:paraId="07907BF9" w14:textId="77777777" w:rsidTr="00314A15">
        <w:trPr>
          <w:gridAfter w:val="1"/>
          <w:wAfter w:w="14" w:type="dxa"/>
          <w:trHeight w:val="36"/>
        </w:trPr>
        <w:tc>
          <w:tcPr>
            <w:tcW w:w="561" w:type="dxa"/>
            <w:vMerge/>
          </w:tcPr>
          <w:p w14:paraId="1F8C981A" w14:textId="77777777" w:rsidR="00781F4A" w:rsidRPr="00781F4A" w:rsidRDefault="00781F4A" w:rsidP="00B03355">
            <w:pPr>
              <w:contextualSpacing/>
              <w:jc w:val="center"/>
              <w:rPr>
                <w:rFonts w:ascii="Times New Roman" w:hAnsi="Times New Roman" w:cs="Times New Roman"/>
                <w:lang w:val="en-US"/>
              </w:rPr>
            </w:pPr>
          </w:p>
        </w:tc>
        <w:tc>
          <w:tcPr>
            <w:tcW w:w="2407" w:type="dxa"/>
            <w:vMerge/>
          </w:tcPr>
          <w:p w14:paraId="6FB3CD79" w14:textId="77777777" w:rsidR="00781F4A" w:rsidRPr="00D74108" w:rsidRDefault="00781F4A" w:rsidP="00781F4A">
            <w:pPr>
              <w:contextualSpacing/>
              <w:jc w:val="both"/>
              <w:rPr>
                <w:rFonts w:ascii="Times New Roman" w:hAnsi="Times New Roman" w:cs="Times New Roman"/>
                <w:lang w:val="en-US"/>
              </w:rPr>
            </w:pPr>
          </w:p>
        </w:tc>
        <w:tc>
          <w:tcPr>
            <w:tcW w:w="1418" w:type="dxa"/>
            <w:vMerge/>
          </w:tcPr>
          <w:p w14:paraId="5FDE855B" w14:textId="77777777" w:rsidR="00781F4A" w:rsidRPr="00D74108" w:rsidRDefault="00781F4A" w:rsidP="00781F4A">
            <w:pPr>
              <w:contextualSpacing/>
              <w:jc w:val="both"/>
              <w:rPr>
                <w:rFonts w:ascii="Times New Roman" w:hAnsi="Times New Roman" w:cs="Times New Roman"/>
                <w:lang w:val="en-US"/>
              </w:rPr>
            </w:pPr>
          </w:p>
        </w:tc>
        <w:tc>
          <w:tcPr>
            <w:tcW w:w="1560" w:type="dxa"/>
            <w:vMerge/>
          </w:tcPr>
          <w:p w14:paraId="76AECB32" w14:textId="77777777" w:rsidR="00781F4A" w:rsidRPr="00D74108" w:rsidRDefault="00781F4A" w:rsidP="00781F4A">
            <w:pPr>
              <w:contextualSpacing/>
              <w:jc w:val="both"/>
              <w:rPr>
                <w:rFonts w:ascii="Times New Roman" w:hAnsi="Times New Roman" w:cs="Times New Roman"/>
                <w:lang w:val="en-US"/>
              </w:rPr>
            </w:pPr>
          </w:p>
        </w:tc>
        <w:tc>
          <w:tcPr>
            <w:tcW w:w="1277" w:type="dxa"/>
            <w:vMerge/>
          </w:tcPr>
          <w:p w14:paraId="2AB646E2" w14:textId="77777777" w:rsidR="00781F4A" w:rsidRPr="00D74108" w:rsidRDefault="00781F4A" w:rsidP="00781F4A">
            <w:pPr>
              <w:contextualSpacing/>
              <w:jc w:val="both"/>
              <w:rPr>
                <w:rFonts w:ascii="Times New Roman" w:hAnsi="Times New Roman" w:cs="Times New Roman"/>
                <w:lang w:val="en-US"/>
              </w:rPr>
            </w:pPr>
          </w:p>
        </w:tc>
        <w:tc>
          <w:tcPr>
            <w:tcW w:w="2409" w:type="dxa"/>
          </w:tcPr>
          <w:p w14:paraId="2DCA208C" w14:textId="77777777" w:rsidR="00781F4A" w:rsidRPr="00781F4A" w:rsidRDefault="00781F4A" w:rsidP="00781F4A">
            <w:pPr>
              <w:ind w:left="33"/>
              <w:rPr>
                <w:rFonts w:ascii="Times New Roman" w:hAnsi="Times New Roman" w:cs="Times New Roman"/>
                <w:lang w:val="en-US"/>
              </w:rPr>
            </w:pPr>
            <w:r w:rsidRPr="00781F4A">
              <w:rPr>
                <w:rFonts w:ascii="Times New Roman" w:hAnsi="Times New Roman" w:cs="Times New Roman"/>
                <w:lang w:val="en-US"/>
              </w:rPr>
              <w:t>gamma-HCG</w:t>
            </w:r>
          </w:p>
        </w:tc>
        <w:tc>
          <w:tcPr>
            <w:tcW w:w="1567" w:type="dxa"/>
          </w:tcPr>
          <w:p w14:paraId="3E4F6989" w14:textId="77777777" w:rsidR="00781F4A" w:rsidRDefault="00781F4A" w:rsidP="00781F4A">
            <w:pPr>
              <w:pStyle w:val="TableParagraph"/>
              <w:spacing w:line="222" w:lineRule="exact"/>
              <w:ind w:left="0"/>
              <w:jc w:val="center"/>
            </w:pPr>
            <w:r>
              <w:t>(0,001-0,1)</w:t>
            </w:r>
            <w:r>
              <w:rPr>
                <w:spacing w:val="-5"/>
              </w:rPr>
              <w:t xml:space="preserve"> </w:t>
            </w:r>
            <w:r>
              <w:rPr>
                <w:spacing w:val="-2"/>
              </w:rPr>
              <w:t>mg/kg</w:t>
            </w:r>
          </w:p>
        </w:tc>
      </w:tr>
      <w:tr w:rsidR="00781F4A" w:rsidRPr="00480753" w14:paraId="4E3A751D" w14:textId="77777777" w:rsidTr="00314A15">
        <w:trPr>
          <w:gridAfter w:val="1"/>
          <w:wAfter w:w="14" w:type="dxa"/>
          <w:trHeight w:val="36"/>
        </w:trPr>
        <w:tc>
          <w:tcPr>
            <w:tcW w:w="561" w:type="dxa"/>
            <w:vMerge/>
          </w:tcPr>
          <w:p w14:paraId="4CF0B2B5" w14:textId="77777777" w:rsidR="00781F4A" w:rsidRPr="00781F4A" w:rsidRDefault="00781F4A" w:rsidP="00B03355">
            <w:pPr>
              <w:contextualSpacing/>
              <w:jc w:val="center"/>
              <w:rPr>
                <w:rFonts w:ascii="Times New Roman" w:hAnsi="Times New Roman" w:cs="Times New Roman"/>
                <w:lang w:val="en-US"/>
              </w:rPr>
            </w:pPr>
          </w:p>
        </w:tc>
        <w:tc>
          <w:tcPr>
            <w:tcW w:w="2407" w:type="dxa"/>
            <w:vMerge/>
          </w:tcPr>
          <w:p w14:paraId="4904ACE2" w14:textId="77777777" w:rsidR="00781F4A" w:rsidRPr="00D74108" w:rsidRDefault="00781F4A" w:rsidP="00781F4A">
            <w:pPr>
              <w:contextualSpacing/>
              <w:jc w:val="both"/>
              <w:rPr>
                <w:rFonts w:ascii="Times New Roman" w:hAnsi="Times New Roman" w:cs="Times New Roman"/>
                <w:lang w:val="en-US"/>
              </w:rPr>
            </w:pPr>
          </w:p>
        </w:tc>
        <w:tc>
          <w:tcPr>
            <w:tcW w:w="1418" w:type="dxa"/>
            <w:vMerge/>
          </w:tcPr>
          <w:p w14:paraId="53693FDA" w14:textId="77777777" w:rsidR="00781F4A" w:rsidRPr="00D74108" w:rsidRDefault="00781F4A" w:rsidP="00781F4A">
            <w:pPr>
              <w:contextualSpacing/>
              <w:jc w:val="both"/>
              <w:rPr>
                <w:rFonts w:ascii="Times New Roman" w:hAnsi="Times New Roman" w:cs="Times New Roman"/>
                <w:lang w:val="en-US"/>
              </w:rPr>
            </w:pPr>
          </w:p>
        </w:tc>
        <w:tc>
          <w:tcPr>
            <w:tcW w:w="1560" w:type="dxa"/>
            <w:vMerge/>
          </w:tcPr>
          <w:p w14:paraId="07C381AA" w14:textId="77777777" w:rsidR="00781F4A" w:rsidRPr="00D74108" w:rsidRDefault="00781F4A" w:rsidP="00781F4A">
            <w:pPr>
              <w:contextualSpacing/>
              <w:jc w:val="both"/>
              <w:rPr>
                <w:rFonts w:ascii="Times New Roman" w:hAnsi="Times New Roman" w:cs="Times New Roman"/>
                <w:lang w:val="en-US"/>
              </w:rPr>
            </w:pPr>
          </w:p>
        </w:tc>
        <w:tc>
          <w:tcPr>
            <w:tcW w:w="1277" w:type="dxa"/>
            <w:vMerge/>
          </w:tcPr>
          <w:p w14:paraId="725206B6" w14:textId="77777777" w:rsidR="00781F4A" w:rsidRPr="00D74108" w:rsidRDefault="00781F4A" w:rsidP="00781F4A">
            <w:pPr>
              <w:contextualSpacing/>
              <w:jc w:val="both"/>
              <w:rPr>
                <w:rFonts w:ascii="Times New Roman" w:hAnsi="Times New Roman" w:cs="Times New Roman"/>
                <w:lang w:val="en-US"/>
              </w:rPr>
            </w:pPr>
          </w:p>
        </w:tc>
        <w:tc>
          <w:tcPr>
            <w:tcW w:w="2409" w:type="dxa"/>
          </w:tcPr>
          <w:p w14:paraId="4FD8578C" w14:textId="77777777" w:rsidR="00781F4A" w:rsidRPr="00781F4A" w:rsidRDefault="00781F4A" w:rsidP="00781F4A">
            <w:pPr>
              <w:pStyle w:val="TableParagraph"/>
              <w:spacing w:line="220" w:lineRule="exact"/>
              <w:ind w:left="33"/>
              <w:rPr>
                <w:rFonts w:eastAsiaTheme="minorHAnsi"/>
              </w:rPr>
            </w:pPr>
            <w:r w:rsidRPr="00781F4A">
              <w:rPr>
                <w:rFonts w:eastAsiaTheme="minorHAnsi"/>
              </w:rPr>
              <w:t>DDD</w:t>
            </w:r>
          </w:p>
        </w:tc>
        <w:tc>
          <w:tcPr>
            <w:tcW w:w="1567" w:type="dxa"/>
          </w:tcPr>
          <w:p w14:paraId="39A37133" w14:textId="77777777" w:rsidR="00781F4A" w:rsidRDefault="00781F4A" w:rsidP="00781F4A">
            <w:pPr>
              <w:pStyle w:val="TableParagraph"/>
              <w:spacing w:line="220" w:lineRule="exact"/>
              <w:ind w:left="0"/>
              <w:jc w:val="center"/>
            </w:pPr>
            <w:r>
              <w:t>(0,001-0,2)</w:t>
            </w:r>
            <w:r>
              <w:rPr>
                <w:spacing w:val="-5"/>
              </w:rPr>
              <w:t xml:space="preserve"> </w:t>
            </w:r>
            <w:r>
              <w:rPr>
                <w:spacing w:val="-2"/>
              </w:rPr>
              <w:t>mg/kg</w:t>
            </w:r>
          </w:p>
        </w:tc>
      </w:tr>
      <w:tr w:rsidR="00781F4A" w:rsidRPr="00480753" w14:paraId="185B2097" w14:textId="77777777" w:rsidTr="00314A15">
        <w:trPr>
          <w:gridAfter w:val="1"/>
          <w:wAfter w:w="14" w:type="dxa"/>
          <w:trHeight w:val="36"/>
        </w:trPr>
        <w:tc>
          <w:tcPr>
            <w:tcW w:w="561" w:type="dxa"/>
            <w:vMerge/>
          </w:tcPr>
          <w:p w14:paraId="33ABAD3B" w14:textId="77777777" w:rsidR="00781F4A" w:rsidRPr="00781F4A" w:rsidRDefault="00781F4A" w:rsidP="00B03355">
            <w:pPr>
              <w:contextualSpacing/>
              <w:jc w:val="center"/>
              <w:rPr>
                <w:rFonts w:ascii="Times New Roman" w:hAnsi="Times New Roman" w:cs="Times New Roman"/>
                <w:lang w:val="en-US"/>
              </w:rPr>
            </w:pPr>
          </w:p>
        </w:tc>
        <w:tc>
          <w:tcPr>
            <w:tcW w:w="2407" w:type="dxa"/>
            <w:vMerge/>
          </w:tcPr>
          <w:p w14:paraId="5C218626" w14:textId="77777777" w:rsidR="00781F4A" w:rsidRPr="00D74108" w:rsidRDefault="00781F4A" w:rsidP="00781F4A">
            <w:pPr>
              <w:contextualSpacing/>
              <w:jc w:val="both"/>
              <w:rPr>
                <w:rFonts w:ascii="Times New Roman" w:hAnsi="Times New Roman" w:cs="Times New Roman"/>
                <w:lang w:val="en-US"/>
              </w:rPr>
            </w:pPr>
          </w:p>
        </w:tc>
        <w:tc>
          <w:tcPr>
            <w:tcW w:w="1418" w:type="dxa"/>
            <w:vMerge/>
          </w:tcPr>
          <w:p w14:paraId="0D245838" w14:textId="77777777" w:rsidR="00781F4A" w:rsidRPr="00D74108" w:rsidRDefault="00781F4A" w:rsidP="00781F4A">
            <w:pPr>
              <w:contextualSpacing/>
              <w:jc w:val="both"/>
              <w:rPr>
                <w:rFonts w:ascii="Times New Roman" w:hAnsi="Times New Roman" w:cs="Times New Roman"/>
                <w:lang w:val="en-US"/>
              </w:rPr>
            </w:pPr>
          </w:p>
        </w:tc>
        <w:tc>
          <w:tcPr>
            <w:tcW w:w="1560" w:type="dxa"/>
            <w:vMerge/>
          </w:tcPr>
          <w:p w14:paraId="46590BD9" w14:textId="77777777" w:rsidR="00781F4A" w:rsidRPr="00D74108" w:rsidRDefault="00781F4A" w:rsidP="00781F4A">
            <w:pPr>
              <w:contextualSpacing/>
              <w:jc w:val="both"/>
              <w:rPr>
                <w:rFonts w:ascii="Times New Roman" w:hAnsi="Times New Roman" w:cs="Times New Roman"/>
                <w:lang w:val="en-US"/>
              </w:rPr>
            </w:pPr>
          </w:p>
        </w:tc>
        <w:tc>
          <w:tcPr>
            <w:tcW w:w="1277" w:type="dxa"/>
            <w:vMerge/>
          </w:tcPr>
          <w:p w14:paraId="612863D0" w14:textId="77777777" w:rsidR="00781F4A" w:rsidRPr="00D74108" w:rsidRDefault="00781F4A" w:rsidP="00781F4A">
            <w:pPr>
              <w:contextualSpacing/>
              <w:jc w:val="both"/>
              <w:rPr>
                <w:rFonts w:ascii="Times New Roman" w:hAnsi="Times New Roman" w:cs="Times New Roman"/>
                <w:lang w:val="en-US"/>
              </w:rPr>
            </w:pPr>
          </w:p>
        </w:tc>
        <w:tc>
          <w:tcPr>
            <w:tcW w:w="2409" w:type="dxa"/>
          </w:tcPr>
          <w:p w14:paraId="658A168D" w14:textId="77777777" w:rsidR="00781F4A" w:rsidRPr="00781F4A" w:rsidRDefault="00781F4A" w:rsidP="00781F4A">
            <w:pPr>
              <w:pStyle w:val="TableParagraph"/>
              <w:spacing w:line="220" w:lineRule="exact"/>
              <w:ind w:left="33"/>
              <w:rPr>
                <w:rFonts w:eastAsiaTheme="minorHAnsi"/>
              </w:rPr>
            </w:pPr>
            <w:r w:rsidRPr="00781F4A">
              <w:rPr>
                <w:rFonts w:eastAsiaTheme="minorHAnsi"/>
              </w:rPr>
              <w:t>DDE</w:t>
            </w:r>
          </w:p>
        </w:tc>
        <w:tc>
          <w:tcPr>
            <w:tcW w:w="1567" w:type="dxa"/>
          </w:tcPr>
          <w:p w14:paraId="7D8FFFF4" w14:textId="77777777" w:rsidR="00781F4A" w:rsidRDefault="00781F4A" w:rsidP="00781F4A">
            <w:pPr>
              <w:pStyle w:val="TableParagraph"/>
              <w:spacing w:line="242" w:lineRule="exact"/>
              <w:ind w:left="0"/>
              <w:jc w:val="center"/>
            </w:pPr>
            <w:r>
              <w:t>(0,001-0,1)</w:t>
            </w:r>
            <w:r>
              <w:rPr>
                <w:spacing w:val="-5"/>
              </w:rPr>
              <w:t xml:space="preserve"> </w:t>
            </w:r>
            <w:r>
              <w:rPr>
                <w:spacing w:val="-2"/>
              </w:rPr>
              <w:t>mg/kg</w:t>
            </w:r>
          </w:p>
        </w:tc>
      </w:tr>
      <w:tr w:rsidR="00781F4A" w:rsidRPr="00480753" w14:paraId="1CD2F476" w14:textId="77777777" w:rsidTr="00314A15">
        <w:trPr>
          <w:gridAfter w:val="1"/>
          <w:wAfter w:w="14" w:type="dxa"/>
          <w:trHeight w:val="36"/>
        </w:trPr>
        <w:tc>
          <w:tcPr>
            <w:tcW w:w="561" w:type="dxa"/>
            <w:vMerge/>
          </w:tcPr>
          <w:p w14:paraId="7AFDF886" w14:textId="77777777" w:rsidR="00781F4A" w:rsidRPr="00781F4A" w:rsidRDefault="00781F4A" w:rsidP="00B03355">
            <w:pPr>
              <w:contextualSpacing/>
              <w:jc w:val="center"/>
              <w:rPr>
                <w:rFonts w:ascii="Times New Roman" w:hAnsi="Times New Roman" w:cs="Times New Roman"/>
                <w:lang w:val="en-US"/>
              </w:rPr>
            </w:pPr>
          </w:p>
        </w:tc>
        <w:tc>
          <w:tcPr>
            <w:tcW w:w="2407" w:type="dxa"/>
            <w:vMerge/>
          </w:tcPr>
          <w:p w14:paraId="7C342B4E" w14:textId="77777777" w:rsidR="00781F4A" w:rsidRPr="00D74108" w:rsidRDefault="00781F4A" w:rsidP="00781F4A">
            <w:pPr>
              <w:contextualSpacing/>
              <w:jc w:val="both"/>
              <w:rPr>
                <w:rFonts w:ascii="Times New Roman" w:hAnsi="Times New Roman" w:cs="Times New Roman"/>
                <w:lang w:val="en-US"/>
              </w:rPr>
            </w:pPr>
          </w:p>
        </w:tc>
        <w:tc>
          <w:tcPr>
            <w:tcW w:w="1418" w:type="dxa"/>
            <w:vMerge/>
          </w:tcPr>
          <w:p w14:paraId="786E4EA3" w14:textId="77777777" w:rsidR="00781F4A" w:rsidRPr="00D74108" w:rsidRDefault="00781F4A" w:rsidP="00781F4A">
            <w:pPr>
              <w:contextualSpacing/>
              <w:jc w:val="both"/>
              <w:rPr>
                <w:rFonts w:ascii="Times New Roman" w:hAnsi="Times New Roman" w:cs="Times New Roman"/>
                <w:lang w:val="en-US"/>
              </w:rPr>
            </w:pPr>
          </w:p>
        </w:tc>
        <w:tc>
          <w:tcPr>
            <w:tcW w:w="1560" w:type="dxa"/>
            <w:vMerge/>
          </w:tcPr>
          <w:p w14:paraId="3ACBB46F" w14:textId="77777777" w:rsidR="00781F4A" w:rsidRPr="00D74108" w:rsidRDefault="00781F4A" w:rsidP="00781F4A">
            <w:pPr>
              <w:contextualSpacing/>
              <w:jc w:val="both"/>
              <w:rPr>
                <w:rFonts w:ascii="Times New Roman" w:hAnsi="Times New Roman" w:cs="Times New Roman"/>
                <w:lang w:val="en-US"/>
              </w:rPr>
            </w:pPr>
          </w:p>
        </w:tc>
        <w:tc>
          <w:tcPr>
            <w:tcW w:w="1277" w:type="dxa"/>
            <w:vMerge/>
          </w:tcPr>
          <w:p w14:paraId="33D5CB7C" w14:textId="77777777" w:rsidR="00781F4A" w:rsidRPr="00D74108" w:rsidRDefault="00781F4A" w:rsidP="00781F4A">
            <w:pPr>
              <w:contextualSpacing/>
              <w:jc w:val="both"/>
              <w:rPr>
                <w:rFonts w:ascii="Times New Roman" w:hAnsi="Times New Roman" w:cs="Times New Roman"/>
                <w:lang w:val="en-US"/>
              </w:rPr>
            </w:pPr>
          </w:p>
        </w:tc>
        <w:tc>
          <w:tcPr>
            <w:tcW w:w="2409" w:type="dxa"/>
          </w:tcPr>
          <w:p w14:paraId="2BEC20A0" w14:textId="77777777" w:rsidR="00781F4A" w:rsidRPr="00781F4A" w:rsidRDefault="00781F4A" w:rsidP="00781F4A">
            <w:pPr>
              <w:pStyle w:val="TableParagraph"/>
              <w:spacing w:line="220" w:lineRule="exact"/>
              <w:ind w:left="33"/>
              <w:rPr>
                <w:rFonts w:eastAsiaTheme="minorHAnsi"/>
              </w:rPr>
            </w:pPr>
            <w:r w:rsidRPr="00781F4A">
              <w:rPr>
                <w:rFonts w:eastAsiaTheme="minorHAnsi"/>
              </w:rPr>
              <w:t>DDT</w:t>
            </w:r>
          </w:p>
        </w:tc>
        <w:tc>
          <w:tcPr>
            <w:tcW w:w="1567" w:type="dxa"/>
          </w:tcPr>
          <w:p w14:paraId="1CAC6608" w14:textId="77777777" w:rsidR="00781F4A" w:rsidRDefault="00781F4A" w:rsidP="00781F4A">
            <w:pPr>
              <w:pStyle w:val="TableParagraph"/>
              <w:spacing w:line="234" w:lineRule="exact"/>
              <w:ind w:left="0"/>
              <w:jc w:val="center"/>
            </w:pPr>
            <w:r>
              <w:t>(0,001-0,4)</w:t>
            </w:r>
            <w:r>
              <w:rPr>
                <w:spacing w:val="-5"/>
              </w:rPr>
              <w:t xml:space="preserve"> </w:t>
            </w:r>
            <w:r>
              <w:rPr>
                <w:spacing w:val="-2"/>
              </w:rPr>
              <w:t>mg/kg</w:t>
            </w:r>
          </w:p>
        </w:tc>
      </w:tr>
      <w:tr w:rsidR="00781F4A" w:rsidRPr="00480753" w14:paraId="679E75E5" w14:textId="77777777" w:rsidTr="00314A15">
        <w:trPr>
          <w:gridAfter w:val="1"/>
          <w:wAfter w:w="14" w:type="dxa"/>
          <w:trHeight w:val="36"/>
        </w:trPr>
        <w:tc>
          <w:tcPr>
            <w:tcW w:w="561" w:type="dxa"/>
            <w:vMerge/>
          </w:tcPr>
          <w:p w14:paraId="63F90524" w14:textId="77777777" w:rsidR="00781F4A" w:rsidRPr="00781F4A" w:rsidRDefault="00781F4A" w:rsidP="00B03355">
            <w:pPr>
              <w:contextualSpacing/>
              <w:jc w:val="center"/>
              <w:rPr>
                <w:rFonts w:ascii="Times New Roman" w:hAnsi="Times New Roman" w:cs="Times New Roman"/>
                <w:lang w:val="en-US"/>
              </w:rPr>
            </w:pPr>
          </w:p>
        </w:tc>
        <w:tc>
          <w:tcPr>
            <w:tcW w:w="2407" w:type="dxa"/>
            <w:vMerge/>
          </w:tcPr>
          <w:p w14:paraId="634731B5" w14:textId="77777777" w:rsidR="00781F4A" w:rsidRPr="00D74108" w:rsidRDefault="00781F4A" w:rsidP="00781F4A">
            <w:pPr>
              <w:contextualSpacing/>
              <w:jc w:val="both"/>
              <w:rPr>
                <w:rFonts w:ascii="Times New Roman" w:hAnsi="Times New Roman" w:cs="Times New Roman"/>
                <w:lang w:val="en-US"/>
              </w:rPr>
            </w:pPr>
          </w:p>
        </w:tc>
        <w:tc>
          <w:tcPr>
            <w:tcW w:w="1418" w:type="dxa"/>
            <w:vMerge/>
          </w:tcPr>
          <w:p w14:paraId="3D4AE1B8" w14:textId="77777777" w:rsidR="00781F4A" w:rsidRPr="00D74108" w:rsidRDefault="00781F4A" w:rsidP="00781F4A">
            <w:pPr>
              <w:contextualSpacing/>
              <w:jc w:val="both"/>
              <w:rPr>
                <w:rFonts w:ascii="Times New Roman" w:hAnsi="Times New Roman" w:cs="Times New Roman"/>
                <w:lang w:val="en-US"/>
              </w:rPr>
            </w:pPr>
          </w:p>
        </w:tc>
        <w:tc>
          <w:tcPr>
            <w:tcW w:w="1560" w:type="dxa"/>
            <w:vMerge/>
          </w:tcPr>
          <w:p w14:paraId="7CC21812" w14:textId="77777777" w:rsidR="00781F4A" w:rsidRPr="00D74108" w:rsidRDefault="00781F4A" w:rsidP="00781F4A">
            <w:pPr>
              <w:contextualSpacing/>
              <w:jc w:val="both"/>
              <w:rPr>
                <w:rFonts w:ascii="Times New Roman" w:hAnsi="Times New Roman" w:cs="Times New Roman"/>
                <w:lang w:val="en-US"/>
              </w:rPr>
            </w:pPr>
          </w:p>
        </w:tc>
        <w:tc>
          <w:tcPr>
            <w:tcW w:w="1277" w:type="dxa"/>
            <w:vMerge/>
          </w:tcPr>
          <w:p w14:paraId="3D226EA3" w14:textId="77777777" w:rsidR="00781F4A" w:rsidRPr="00D74108" w:rsidRDefault="00781F4A" w:rsidP="00781F4A">
            <w:pPr>
              <w:contextualSpacing/>
              <w:jc w:val="both"/>
              <w:rPr>
                <w:rFonts w:ascii="Times New Roman" w:hAnsi="Times New Roman" w:cs="Times New Roman"/>
                <w:lang w:val="en-US"/>
              </w:rPr>
            </w:pPr>
          </w:p>
        </w:tc>
        <w:tc>
          <w:tcPr>
            <w:tcW w:w="2409" w:type="dxa"/>
          </w:tcPr>
          <w:p w14:paraId="6CFB460B" w14:textId="77777777" w:rsidR="00781F4A" w:rsidRPr="00781F4A" w:rsidRDefault="00781F4A" w:rsidP="00781F4A">
            <w:pPr>
              <w:pStyle w:val="TableParagraph"/>
              <w:spacing w:line="220" w:lineRule="exact"/>
              <w:ind w:left="33"/>
              <w:rPr>
                <w:rFonts w:eastAsiaTheme="minorHAnsi"/>
              </w:rPr>
            </w:pPr>
            <w:r w:rsidRPr="00781F4A">
              <w:rPr>
                <w:rFonts w:eastAsiaTheme="minorHAnsi"/>
              </w:rPr>
              <w:t>HCB</w:t>
            </w:r>
          </w:p>
        </w:tc>
        <w:tc>
          <w:tcPr>
            <w:tcW w:w="1567" w:type="dxa"/>
          </w:tcPr>
          <w:p w14:paraId="7EBB043C" w14:textId="77777777" w:rsidR="00781F4A" w:rsidRDefault="00781F4A" w:rsidP="00781F4A">
            <w:pPr>
              <w:pStyle w:val="TableParagraph"/>
              <w:spacing w:line="242" w:lineRule="exact"/>
              <w:ind w:left="0"/>
              <w:jc w:val="center"/>
            </w:pPr>
            <w:r>
              <w:t>(0,001-0,1)</w:t>
            </w:r>
            <w:r>
              <w:rPr>
                <w:spacing w:val="-5"/>
              </w:rPr>
              <w:t xml:space="preserve"> </w:t>
            </w:r>
            <w:r>
              <w:rPr>
                <w:spacing w:val="-2"/>
              </w:rPr>
              <w:t>mg/kg</w:t>
            </w:r>
          </w:p>
        </w:tc>
      </w:tr>
      <w:tr w:rsidR="00095D8E" w:rsidRPr="00480753" w14:paraId="458ED398" w14:textId="77777777" w:rsidTr="00314A15">
        <w:trPr>
          <w:gridAfter w:val="1"/>
          <w:wAfter w:w="14" w:type="dxa"/>
          <w:trHeight w:val="304"/>
        </w:trPr>
        <w:tc>
          <w:tcPr>
            <w:tcW w:w="561" w:type="dxa"/>
            <w:vMerge w:val="restart"/>
          </w:tcPr>
          <w:p w14:paraId="451DB506" w14:textId="77777777" w:rsidR="00095D8E" w:rsidRPr="00D74108" w:rsidRDefault="00095D8E" w:rsidP="00B03355">
            <w:pPr>
              <w:contextualSpacing/>
              <w:jc w:val="center"/>
              <w:rPr>
                <w:rFonts w:ascii="Times New Roman" w:hAnsi="Times New Roman" w:cs="Times New Roman"/>
                <w:lang w:val="en-US"/>
              </w:rPr>
            </w:pPr>
            <w:r>
              <w:rPr>
                <w:rFonts w:ascii="Times New Roman" w:hAnsi="Times New Roman" w:cs="Times New Roman"/>
                <w:lang w:val="en-US"/>
              </w:rPr>
              <w:t>44</w:t>
            </w:r>
          </w:p>
        </w:tc>
        <w:tc>
          <w:tcPr>
            <w:tcW w:w="2407" w:type="dxa"/>
            <w:vMerge w:val="restart"/>
          </w:tcPr>
          <w:p w14:paraId="1FB67110" w14:textId="77777777" w:rsidR="00095D8E" w:rsidRPr="00D03D37" w:rsidRDefault="00095D8E" w:rsidP="00095D8E">
            <w:pPr>
              <w:contextualSpacing/>
              <w:jc w:val="both"/>
              <w:rPr>
                <w:rFonts w:ascii="Times New Roman" w:hAnsi="Times New Roman" w:cs="Times New Roman"/>
                <w:lang w:val="en-US"/>
              </w:rPr>
            </w:pPr>
            <w:r w:rsidRPr="00D03D37">
              <w:rPr>
                <w:rFonts w:ascii="Times New Roman" w:hAnsi="Times New Roman" w:cs="Times New Roman"/>
                <w:lang w:val="en-US"/>
              </w:rPr>
              <w:t>ST RK 2044-2010</w:t>
            </w:r>
          </w:p>
          <w:p w14:paraId="351C2A09" w14:textId="77777777" w:rsidR="00095D8E" w:rsidRPr="00D03D37" w:rsidRDefault="00095D8E" w:rsidP="00095D8E">
            <w:pPr>
              <w:contextualSpacing/>
              <w:jc w:val="both"/>
              <w:rPr>
                <w:rFonts w:ascii="Times New Roman" w:hAnsi="Times New Roman" w:cs="Times New Roman"/>
                <w:lang w:val="en-US"/>
              </w:rPr>
            </w:pPr>
            <w:r>
              <w:rPr>
                <w:rFonts w:ascii="Times New Roman" w:hAnsi="Times New Roman" w:cs="Times New Roman"/>
                <w:lang w:val="en-US"/>
              </w:rPr>
              <w:t>Products of plant and animal origin, foo</w:t>
            </w:r>
            <w:r w:rsidRPr="00D03D37">
              <w:rPr>
                <w:rFonts w:ascii="Times New Roman" w:hAnsi="Times New Roman" w:cs="Times New Roman"/>
                <w:lang w:val="en-US"/>
              </w:rPr>
              <w:t>d</w:t>
            </w:r>
            <w:r>
              <w:rPr>
                <w:rFonts w:ascii="Times New Roman" w:hAnsi="Times New Roman" w:cs="Times New Roman"/>
                <w:lang w:val="en-US"/>
              </w:rPr>
              <w:t>stuff</w:t>
            </w:r>
            <w:r w:rsidRPr="00D03D37">
              <w:rPr>
                <w:rFonts w:ascii="Times New Roman" w:hAnsi="Times New Roman" w:cs="Times New Roman"/>
                <w:lang w:val="en-US"/>
              </w:rPr>
              <w:t>, water, soil.</w:t>
            </w:r>
          </w:p>
          <w:p w14:paraId="14857017" w14:textId="77777777" w:rsidR="00095D8E" w:rsidRPr="00D74108" w:rsidRDefault="00095D8E" w:rsidP="00095D8E">
            <w:pPr>
              <w:contextualSpacing/>
              <w:rPr>
                <w:rFonts w:ascii="Times New Roman" w:hAnsi="Times New Roman" w:cs="Times New Roman"/>
                <w:lang w:val="en-US"/>
              </w:rPr>
            </w:pPr>
            <w:r w:rsidRPr="00D03D37">
              <w:rPr>
                <w:rFonts w:ascii="Times New Roman" w:hAnsi="Times New Roman" w:cs="Times New Roman"/>
                <w:lang w:val="en-US"/>
              </w:rPr>
              <w:t>Determination of organophosphate pesticides by chromatographic method.</w:t>
            </w:r>
          </w:p>
        </w:tc>
        <w:tc>
          <w:tcPr>
            <w:tcW w:w="1418" w:type="dxa"/>
            <w:vMerge w:val="restart"/>
          </w:tcPr>
          <w:p w14:paraId="5E29ED82" w14:textId="77777777" w:rsidR="00095D8E" w:rsidRPr="00D03D37" w:rsidRDefault="00095D8E" w:rsidP="00095D8E">
            <w:pPr>
              <w:contextualSpacing/>
              <w:rPr>
                <w:rFonts w:ascii="Times New Roman" w:hAnsi="Times New Roman" w:cs="Times New Roman"/>
                <w:lang w:val="en-US"/>
              </w:rPr>
            </w:pPr>
            <w:r>
              <w:rPr>
                <w:rFonts w:ascii="Times New Roman" w:hAnsi="Times New Roman" w:cs="Times New Roman"/>
                <w:lang w:val="en-US"/>
              </w:rPr>
              <w:t>Products of plant and animal origin, foo</w:t>
            </w:r>
            <w:r w:rsidRPr="00D03D37">
              <w:rPr>
                <w:rFonts w:ascii="Times New Roman" w:hAnsi="Times New Roman" w:cs="Times New Roman"/>
                <w:lang w:val="en-US"/>
              </w:rPr>
              <w:t>d</w:t>
            </w:r>
            <w:r>
              <w:rPr>
                <w:rFonts w:ascii="Times New Roman" w:hAnsi="Times New Roman" w:cs="Times New Roman"/>
                <w:lang w:val="en-US"/>
              </w:rPr>
              <w:t>stuff</w:t>
            </w:r>
            <w:r w:rsidRPr="00D03D37">
              <w:rPr>
                <w:rFonts w:ascii="Times New Roman" w:hAnsi="Times New Roman" w:cs="Times New Roman"/>
                <w:lang w:val="en-US"/>
              </w:rPr>
              <w:t>, water, soil.</w:t>
            </w:r>
          </w:p>
          <w:p w14:paraId="09897530" w14:textId="77777777" w:rsidR="00095D8E" w:rsidRPr="00D74108" w:rsidRDefault="00095D8E" w:rsidP="00095D8E">
            <w:pPr>
              <w:contextualSpacing/>
              <w:rPr>
                <w:rFonts w:ascii="Times New Roman" w:hAnsi="Times New Roman" w:cs="Times New Roman"/>
                <w:lang w:val="en-US"/>
              </w:rPr>
            </w:pPr>
          </w:p>
        </w:tc>
        <w:tc>
          <w:tcPr>
            <w:tcW w:w="1560" w:type="dxa"/>
            <w:vMerge w:val="restart"/>
          </w:tcPr>
          <w:p w14:paraId="7961678F" w14:textId="77777777" w:rsidR="00095D8E" w:rsidRDefault="00095D8E" w:rsidP="00095D8E">
            <w:pPr>
              <w:pStyle w:val="TableParagraph"/>
              <w:spacing w:line="251" w:lineRule="exact"/>
              <w:ind w:left="35"/>
              <w:jc w:val="center"/>
            </w:pPr>
            <w:r>
              <w:rPr>
                <w:spacing w:val="-2"/>
              </w:rPr>
              <w:t>01.49.21</w:t>
            </w:r>
          </w:p>
          <w:p w14:paraId="28CED0D6" w14:textId="77777777" w:rsidR="00095D8E" w:rsidRDefault="00095D8E" w:rsidP="00095D8E">
            <w:pPr>
              <w:pStyle w:val="TableParagraph"/>
              <w:ind w:left="35"/>
              <w:jc w:val="center"/>
            </w:pPr>
            <w:r>
              <w:rPr>
                <w:spacing w:val="-2"/>
              </w:rPr>
              <w:t>10.91</w:t>
            </w:r>
          </w:p>
          <w:p w14:paraId="212E6D32" w14:textId="77777777" w:rsidR="00095D8E" w:rsidRDefault="00095D8E" w:rsidP="00095D8E">
            <w:pPr>
              <w:pStyle w:val="TableParagraph"/>
              <w:spacing w:before="2"/>
              <w:ind w:left="35"/>
              <w:jc w:val="center"/>
            </w:pPr>
            <w:r>
              <w:rPr>
                <w:spacing w:val="-2"/>
              </w:rPr>
              <w:t>10.11-10.15</w:t>
            </w:r>
          </w:p>
          <w:p w14:paraId="0D1FEDA2" w14:textId="77777777" w:rsidR="00095D8E" w:rsidRDefault="00095D8E" w:rsidP="00095D8E">
            <w:pPr>
              <w:pStyle w:val="TableParagraph"/>
              <w:ind w:left="35"/>
              <w:jc w:val="center"/>
            </w:pPr>
            <w:r>
              <w:t xml:space="preserve">01.47.2, </w:t>
            </w:r>
            <w:r>
              <w:rPr>
                <w:spacing w:val="-2"/>
              </w:rPr>
              <w:t>10.51</w:t>
            </w:r>
          </w:p>
          <w:p w14:paraId="1CEC2ADB" w14:textId="77777777" w:rsidR="00095D8E" w:rsidRDefault="00095D8E" w:rsidP="00095D8E">
            <w:pPr>
              <w:pStyle w:val="TableParagraph"/>
              <w:spacing w:before="1"/>
              <w:ind w:left="35"/>
              <w:jc w:val="center"/>
            </w:pPr>
            <w:r>
              <w:rPr>
                <w:spacing w:val="-2"/>
              </w:rPr>
              <w:t>36.00.11</w:t>
            </w:r>
          </w:p>
          <w:p w14:paraId="2B34E695" w14:textId="77777777" w:rsidR="00095D8E" w:rsidRDefault="00095D8E" w:rsidP="00095D8E">
            <w:pPr>
              <w:pStyle w:val="TableParagraph"/>
              <w:ind w:left="35" w:right="-109"/>
              <w:jc w:val="center"/>
            </w:pPr>
            <w:r>
              <w:t xml:space="preserve">36.00.12, </w:t>
            </w:r>
            <w:r>
              <w:rPr>
                <w:spacing w:val="-2"/>
              </w:rPr>
              <w:t>01.13</w:t>
            </w:r>
          </w:p>
          <w:p w14:paraId="277E9F7F" w14:textId="77777777" w:rsidR="00095D8E" w:rsidRDefault="00095D8E" w:rsidP="00095D8E">
            <w:pPr>
              <w:pStyle w:val="TableParagraph"/>
              <w:ind w:left="35"/>
              <w:jc w:val="center"/>
            </w:pPr>
            <w:r>
              <w:rPr>
                <w:spacing w:val="-2"/>
              </w:rPr>
              <w:t>10.39</w:t>
            </w:r>
          </w:p>
          <w:p w14:paraId="3FB99BE9" w14:textId="77777777" w:rsidR="00095D8E" w:rsidRDefault="00095D8E" w:rsidP="00095D8E">
            <w:pPr>
              <w:pStyle w:val="TableParagraph"/>
              <w:spacing w:before="2"/>
              <w:ind w:left="35"/>
              <w:jc w:val="center"/>
            </w:pPr>
            <w:r>
              <w:t xml:space="preserve">01.21 – </w:t>
            </w:r>
            <w:r>
              <w:rPr>
                <w:spacing w:val="-2"/>
              </w:rPr>
              <w:t>01.25</w:t>
            </w:r>
          </w:p>
          <w:p w14:paraId="4E9F0C24" w14:textId="77777777" w:rsidR="00095D8E" w:rsidRDefault="00095D8E" w:rsidP="00095D8E">
            <w:pPr>
              <w:pStyle w:val="TableParagraph"/>
              <w:ind w:left="0" w:right="-109"/>
            </w:pPr>
            <w:r>
              <w:t>10.20.1,</w:t>
            </w:r>
            <w:r>
              <w:rPr>
                <w:spacing w:val="-2"/>
              </w:rPr>
              <w:t>10.20.2</w:t>
            </w:r>
          </w:p>
          <w:p w14:paraId="46A19A64" w14:textId="77777777" w:rsidR="00095D8E" w:rsidRDefault="00095D8E" w:rsidP="00095D8E">
            <w:pPr>
              <w:pStyle w:val="TableParagraph"/>
              <w:spacing w:before="1" w:line="233" w:lineRule="exact"/>
              <w:ind w:left="35"/>
              <w:jc w:val="center"/>
              <w:rPr>
                <w:spacing w:val="-2"/>
              </w:rPr>
            </w:pPr>
            <w:r>
              <w:rPr>
                <w:spacing w:val="-2"/>
              </w:rPr>
              <w:t>01.11</w:t>
            </w:r>
          </w:p>
          <w:p w14:paraId="40ACDBF3" w14:textId="77777777" w:rsidR="00095D8E" w:rsidRDefault="00095D8E" w:rsidP="00095D8E">
            <w:pPr>
              <w:pStyle w:val="TableParagraph"/>
              <w:spacing w:before="1" w:line="233" w:lineRule="exact"/>
              <w:ind w:left="35"/>
              <w:jc w:val="center"/>
            </w:pPr>
            <w:r>
              <w:rPr>
                <w:spacing w:val="-2"/>
              </w:rPr>
              <w:t>01.12</w:t>
            </w:r>
          </w:p>
        </w:tc>
        <w:tc>
          <w:tcPr>
            <w:tcW w:w="1277" w:type="dxa"/>
            <w:vMerge w:val="restart"/>
          </w:tcPr>
          <w:p w14:paraId="427EC927" w14:textId="77777777" w:rsidR="00095D8E" w:rsidRDefault="00095D8E" w:rsidP="00095D8E">
            <w:pPr>
              <w:pStyle w:val="TableParagraph"/>
              <w:spacing w:line="251" w:lineRule="exact"/>
              <w:ind w:left="35" w:right="-108"/>
              <w:jc w:val="center"/>
            </w:pPr>
            <w:r>
              <w:rPr>
                <w:spacing w:val="-4"/>
              </w:rPr>
              <w:t>0409</w:t>
            </w:r>
          </w:p>
          <w:p w14:paraId="14F7A8C6" w14:textId="77777777" w:rsidR="00095D8E" w:rsidRDefault="00095D8E" w:rsidP="00095D8E">
            <w:pPr>
              <w:pStyle w:val="TableParagraph"/>
              <w:ind w:left="35" w:right="-108"/>
              <w:jc w:val="center"/>
            </w:pPr>
            <w:r>
              <w:t>2308</w:t>
            </w:r>
            <w:r>
              <w:rPr>
                <w:spacing w:val="-2"/>
              </w:rPr>
              <w:t xml:space="preserve"> </w:t>
            </w:r>
            <w:r>
              <w:t xml:space="preserve">– </w:t>
            </w:r>
            <w:r>
              <w:rPr>
                <w:spacing w:val="-4"/>
              </w:rPr>
              <w:t>2309</w:t>
            </w:r>
          </w:p>
          <w:p w14:paraId="7C1271F8" w14:textId="77777777" w:rsidR="00095D8E" w:rsidRDefault="00095D8E" w:rsidP="00095D8E">
            <w:pPr>
              <w:pStyle w:val="TableParagraph"/>
              <w:spacing w:before="2"/>
              <w:ind w:left="35" w:right="-108"/>
              <w:jc w:val="center"/>
            </w:pPr>
            <w:r>
              <w:t>0201</w:t>
            </w:r>
            <w:r>
              <w:rPr>
                <w:spacing w:val="-2"/>
              </w:rPr>
              <w:t xml:space="preserve"> </w:t>
            </w:r>
            <w:r>
              <w:t xml:space="preserve">– </w:t>
            </w:r>
            <w:r>
              <w:rPr>
                <w:spacing w:val="-4"/>
              </w:rPr>
              <w:t>0210</w:t>
            </w:r>
          </w:p>
          <w:p w14:paraId="6AAB2037" w14:textId="77777777" w:rsidR="00095D8E" w:rsidRDefault="00095D8E" w:rsidP="00095D8E">
            <w:pPr>
              <w:pStyle w:val="TableParagraph"/>
              <w:ind w:left="35" w:right="-108"/>
              <w:jc w:val="center"/>
            </w:pPr>
            <w:r>
              <w:t xml:space="preserve">0407, </w:t>
            </w:r>
            <w:r>
              <w:rPr>
                <w:spacing w:val="-4"/>
              </w:rPr>
              <w:t>0408</w:t>
            </w:r>
          </w:p>
          <w:p w14:paraId="41FFD830" w14:textId="77777777" w:rsidR="00095D8E" w:rsidRDefault="00095D8E" w:rsidP="00095D8E">
            <w:pPr>
              <w:pStyle w:val="TableParagraph"/>
              <w:spacing w:before="1"/>
              <w:ind w:left="35" w:right="-108"/>
              <w:jc w:val="center"/>
            </w:pPr>
            <w:r>
              <w:t>0401</w:t>
            </w:r>
            <w:r>
              <w:rPr>
                <w:spacing w:val="-2"/>
              </w:rPr>
              <w:t xml:space="preserve"> </w:t>
            </w:r>
            <w:r>
              <w:t xml:space="preserve">– </w:t>
            </w:r>
            <w:r>
              <w:rPr>
                <w:spacing w:val="-4"/>
              </w:rPr>
              <w:t>0406</w:t>
            </w:r>
          </w:p>
          <w:p w14:paraId="0F158D18" w14:textId="77777777" w:rsidR="00095D8E" w:rsidRDefault="00095D8E" w:rsidP="00095D8E">
            <w:pPr>
              <w:pStyle w:val="TableParagraph"/>
              <w:ind w:left="35" w:right="-108"/>
              <w:jc w:val="center"/>
            </w:pPr>
            <w:r>
              <w:rPr>
                <w:spacing w:val="-2"/>
              </w:rPr>
              <w:t>2201,2202</w:t>
            </w:r>
          </w:p>
          <w:p w14:paraId="48D29B86" w14:textId="77777777" w:rsidR="00095D8E" w:rsidRDefault="00095D8E" w:rsidP="00095D8E">
            <w:pPr>
              <w:pStyle w:val="TableParagraph"/>
              <w:ind w:left="35" w:right="-108"/>
              <w:jc w:val="center"/>
            </w:pPr>
            <w:r>
              <w:t>0701</w:t>
            </w:r>
            <w:r>
              <w:rPr>
                <w:spacing w:val="-2"/>
              </w:rPr>
              <w:t xml:space="preserve"> </w:t>
            </w:r>
            <w:r>
              <w:t xml:space="preserve">– </w:t>
            </w:r>
            <w:r>
              <w:rPr>
                <w:spacing w:val="-4"/>
              </w:rPr>
              <w:t>0714</w:t>
            </w:r>
          </w:p>
          <w:p w14:paraId="52A53A4C" w14:textId="77777777" w:rsidR="00095D8E" w:rsidRDefault="00095D8E" w:rsidP="00095D8E">
            <w:pPr>
              <w:pStyle w:val="TableParagraph"/>
              <w:spacing w:before="2"/>
              <w:ind w:left="35" w:right="-108"/>
              <w:jc w:val="center"/>
            </w:pPr>
            <w:r>
              <w:t>0801</w:t>
            </w:r>
            <w:r>
              <w:rPr>
                <w:spacing w:val="-2"/>
              </w:rPr>
              <w:t xml:space="preserve"> </w:t>
            </w:r>
            <w:r>
              <w:t xml:space="preserve">– </w:t>
            </w:r>
            <w:r>
              <w:rPr>
                <w:spacing w:val="-4"/>
              </w:rPr>
              <w:t>0814</w:t>
            </w:r>
          </w:p>
          <w:p w14:paraId="27BA4E8D" w14:textId="77777777" w:rsidR="00095D8E" w:rsidRDefault="00095D8E" w:rsidP="00095D8E">
            <w:pPr>
              <w:pStyle w:val="TableParagraph"/>
              <w:ind w:left="35" w:right="-108"/>
              <w:jc w:val="center"/>
            </w:pPr>
            <w:r>
              <w:t>2001</w:t>
            </w:r>
            <w:r>
              <w:rPr>
                <w:spacing w:val="-2"/>
              </w:rPr>
              <w:t xml:space="preserve"> </w:t>
            </w:r>
            <w:r>
              <w:t xml:space="preserve">– </w:t>
            </w:r>
            <w:r>
              <w:rPr>
                <w:spacing w:val="-4"/>
              </w:rPr>
              <w:t>2008</w:t>
            </w:r>
          </w:p>
          <w:p w14:paraId="31644201" w14:textId="77777777" w:rsidR="00095D8E" w:rsidRDefault="00095D8E" w:rsidP="00095D8E">
            <w:pPr>
              <w:pStyle w:val="TableParagraph"/>
              <w:spacing w:before="1" w:line="233" w:lineRule="exact"/>
              <w:ind w:left="35" w:right="-108"/>
              <w:jc w:val="center"/>
              <w:rPr>
                <w:spacing w:val="-4"/>
              </w:rPr>
            </w:pPr>
            <w:r>
              <w:t>0302</w:t>
            </w:r>
            <w:r>
              <w:rPr>
                <w:spacing w:val="-2"/>
              </w:rPr>
              <w:t xml:space="preserve"> </w:t>
            </w:r>
            <w:r>
              <w:t xml:space="preserve">– </w:t>
            </w:r>
            <w:r>
              <w:rPr>
                <w:spacing w:val="-4"/>
              </w:rPr>
              <w:t>0305</w:t>
            </w:r>
          </w:p>
          <w:p w14:paraId="6E44DE7A" w14:textId="77777777" w:rsidR="00095D8E" w:rsidRDefault="00095D8E" w:rsidP="00095D8E">
            <w:pPr>
              <w:pStyle w:val="TableParagraph"/>
              <w:spacing w:before="1" w:line="233" w:lineRule="exact"/>
              <w:ind w:left="35" w:right="-108"/>
              <w:jc w:val="center"/>
            </w:pPr>
            <w:r>
              <w:t>1001 -</w:t>
            </w:r>
            <w:r>
              <w:rPr>
                <w:spacing w:val="-1"/>
              </w:rPr>
              <w:t xml:space="preserve"> </w:t>
            </w:r>
            <w:r>
              <w:rPr>
                <w:spacing w:val="-4"/>
              </w:rPr>
              <w:t>1008</w:t>
            </w:r>
          </w:p>
        </w:tc>
        <w:tc>
          <w:tcPr>
            <w:tcW w:w="2409" w:type="dxa"/>
          </w:tcPr>
          <w:p w14:paraId="6317DE69" w14:textId="77777777" w:rsidR="00095D8E" w:rsidRPr="00095D8E" w:rsidRDefault="00095D8E" w:rsidP="00095D8E">
            <w:pPr>
              <w:contextualSpacing/>
              <w:rPr>
                <w:rFonts w:ascii="Times New Roman" w:hAnsi="Times New Roman" w:cs="Times New Roman"/>
                <w:lang w:val="en-US"/>
              </w:rPr>
            </w:pPr>
            <w:r w:rsidRPr="00095D8E">
              <w:rPr>
                <w:rFonts w:ascii="Times New Roman" w:hAnsi="Times New Roman" w:cs="Times New Roman"/>
                <w:lang w:val="en-US"/>
              </w:rPr>
              <w:t>chlorpyrifos</w:t>
            </w:r>
          </w:p>
        </w:tc>
        <w:tc>
          <w:tcPr>
            <w:tcW w:w="1567" w:type="dxa"/>
          </w:tcPr>
          <w:p w14:paraId="25BC5829" w14:textId="77777777" w:rsidR="00095D8E" w:rsidRPr="00095D8E" w:rsidRDefault="00095D8E" w:rsidP="00095D8E">
            <w:pPr>
              <w:pStyle w:val="TableParagraph"/>
              <w:spacing w:line="220" w:lineRule="exact"/>
              <w:ind w:left="34"/>
              <w:contextualSpacing/>
              <w:jc w:val="center"/>
              <w:rPr>
                <w:rFonts w:eastAsiaTheme="minorHAnsi"/>
              </w:rPr>
            </w:pPr>
            <w:r w:rsidRPr="00095D8E">
              <w:rPr>
                <w:rFonts w:eastAsiaTheme="minorHAnsi"/>
              </w:rPr>
              <w:t>(0,005-1,0) mg/kg</w:t>
            </w:r>
          </w:p>
        </w:tc>
      </w:tr>
      <w:tr w:rsidR="00095D8E" w:rsidRPr="00480753" w14:paraId="364D917A" w14:textId="77777777" w:rsidTr="00314A15">
        <w:trPr>
          <w:gridAfter w:val="1"/>
          <w:wAfter w:w="14" w:type="dxa"/>
          <w:trHeight w:val="304"/>
        </w:trPr>
        <w:tc>
          <w:tcPr>
            <w:tcW w:w="561" w:type="dxa"/>
            <w:vMerge/>
          </w:tcPr>
          <w:p w14:paraId="135838A0" w14:textId="77777777" w:rsidR="00095D8E" w:rsidRDefault="00095D8E" w:rsidP="00B03355">
            <w:pPr>
              <w:contextualSpacing/>
              <w:jc w:val="center"/>
              <w:rPr>
                <w:rFonts w:ascii="Times New Roman" w:hAnsi="Times New Roman" w:cs="Times New Roman"/>
                <w:lang w:val="en-US"/>
              </w:rPr>
            </w:pPr>
          </w:p>
        </w:tc>
        <w:tc>
          <w:tcPr>
            <w:tcW w:w="2407" w:type="dxa"/>
            <w:vMerge/>
          </w:tcPr>
          <w:p w14:paraId="3A8113C3" w14:textId="77777777" w:rsidR="00095D8E" w:rsidRPr="00D03D37" w:rsidRDefault="00095D8E" w:rsidP="00095D8E">
            <w:pPr>
              <w:contextualSpacing/>
              <w:jc w:val="both"/>
              <w:rPr>
                <w:rFonts w:ascii="Times New Roman" w:hAnsi="Times New Roman" w:cs="Times New Roman"/>
                <w:lang w:val="en-US"/>
              </w:rPr>
            </w:pPr>
          </w:p>
        </w:tc>
        <w:tc>
          <w:tcPr>
            <w:tcW w:w="1418" w:type="dxa"/>
            <w:vMerge/>
          </w:tcPr>
          <w:p w14:paraId="04DFFE2E" w14:textId="77777777" w:rsidR="00095D8E" w:rsidRDefault="00095D8E" w:rsidP="00095D8E">
            <w:pPr>
              <w:contextualSpacing/>
              <w:rPr>
                <w:rFonts w:ascii="Times New Roman" w:hAnsi="Times New Roman" w:cs="Times New Roman"/>
                <w:lang w:val="en-US"/>
              </w:rPr>
            </w:pPr>
          </w:p>
        </w:tc>
        <w:tc>
          <w:tcPr>
            <w:tcW w:w="1560" w:type="dxa"/>
            <w:vMerge/>
          </w:tcPr>
          <w:p w14:paraId="2026D220" w14:textId="77777777" w:rsidR="00095D8E" w:rsidRDefault="00095D8E" w:rsidP="00095D8E">
            <w:pPr>
              <w:pStyle w:val="TableParagraph"/>
              <w:spacing w:line="251" w:lineRule="exact"/>
              <w:ind w:left="35"/>
              <w:jc w:val="center"/>
              <w:rPr>
                <w:spacing w:val="-2"/>
              </w:rPr>
            </w:pPr>
          </w:p>
        </w:tc>
        <w:tc>
          <w:tcPr>
            <w:tcW w:w="1277" w:type="dxa"/>
            <w:vMerge/>
          </w:tcPr>
          <w:p w14:paraId="0C57DDEF" w14:textId="77777777" w:rsidR="00095D8E" w:rsidRDefault="00095D8E" w:rsidP="00095D8E">
            <w:pPr>
              <w:pStyle w:val="TableParagraph"/>
              <w:spacing w:line="251" w:lineRule="exact"/>
              <w:ind w:left="35" w:right="-108"/>
              <w:jc w:val="center"/>
              <w:rPr>
                <w:spacing w:val="-4"/>
              </w:rPr>
            </w:pPr>
          </w:p>
        </w:tc>
        <w:tc>
          <w:tcPr>
            <w:tcW w:w="2409" w:type="dxa"/>
          </w:tcPr>
          <w:p w14:paraId="21E9D82B" w14:textId="77777777" w:rsidR="00095D8E" w:rsidRPr="00095D8E" w:rsidRDefault="00095D8E" w:rsidP="00095D8E">
            <w:pPr>
              <w:contextualSpacing/>
              <w:rPr>
                <w:rFonts w:ascii="Times New Roman" w:hAnsi="Times New Roman" w:cs="Times New Roman"/>
                <w:lang w:val="en-US"/>
              </w:rPr>
            </w:pPr>
            <w:r w:rsidRPr="00095D8E">
              <w:rPr>
                <w:rFonts w:ascii="Times New Roman" w:hAnsi="Times New Roman" w:cs="Times New Roman"/>
                <w:lang w:val="en-US"/>
              </w:rPr>
              <w:t>dimethoate</w:t>
            </w:r>
          </w:p>
        </w:tc>
        <w:tc>
          <w:tcPr>
            <w:tcW w:w="1567" w:type="dxa"/>
          </w:tcPr>
          <w:p w14:paraId="2316A1E5" w14:textId="77777777" w:rsidR="00095D8E" w:rsidRPr="00095D8E" w:rsidRDefault="00095D8E" w:rsidP="00095D8E">
            <w:pPr>
              <w:pStyle w:val="TableParagraph"/>
              <w:spacing w:line="220" w:lineRule="exact"/>
              <w:ind w:left="34"/>
              <w:contextualSpacing/>
              <w:jc w:val="center"/>
              <w:rPr>
                <w:rFonts w:eastAsiaTheme="minorHAnsi"/>
              </w:rPr>
            </w:pPr>
            <w:r w:rsidRPr="00095D8E">
              <w:rPr>
                <w:rFonts w:eastAsiaTheme="minorHAnsi"/>
              </w:rPr>
              <w:t>(0,005-1,0) mg/kg</w:t>
            </w:r>
          </w:p>
        </w:tc>
      </w:tr>
      <w:tr w:rsidR="00095D8E" w:rsidRPr="00480753" w14:paraId="5836004F" w14:textId="77777777" w:rsidTr="00314A15">
        <w:trPr>
          <w:gridAfter w:val="1"/>
          <w:wAfter w:w="14" w:type="dxa"/>
          <w:trHeight w:val="304"/>
        </w:trPr>
        <w:tc>
          <w:tcPr>
            <w:tcW w:w="561" w:type="dxa"/>
            <w:vMerge/>
          </w:tcPr>
          <w:p w14:paraId="58D2D381" w14:textId="77777777" w:rsidR="00095D8E" w:rsidRDefault="00095D8E" w:rsidP="00B03355">
            <w:pPr>
              <w:contextualSpacing/>
              <w:jc w:val="center"/>
              <w:rPr>
                <w:rFonts w:ascii="Times New Roman" w:hAnsi="Times New Roman" w:cs="Times New Roman"/>
                <w:lang w:val="en-US"/>
              </w:rPr>
            </w:pPr>
          </w:p>
        </w:tc>
        <w:tc>
          <w:tcPr>
            <w:tcW w:w="2407" w:type="dxa"/>
            <w:vMerge/>
          </w:tcPr>
          <w:p w14:paraId="2B08E211" w14:textId="77777777" w:rsidR="00095D8E" w:rsidRPr="00D03D37" w:rsidRDefault="00095D8E" w:rsidP="00095D8E">
            <w:pPr>
              <w:contextualSpacing/>
              <w:jc w:val="both"/>
              <w:rPr>
                <w:rFonts w:ascii="Times New Roman" w:hAnsi="Times New Roman" w:cs="Times New Roman"/>
                <w:lang w:val="en-US"/>
              </w:rPr>
            </w:pPr>
          </w:p>
        </w:tc>
        <w:tc>
          <w:tcPr>
            <w:tcW w:w="1418" w:type="dxa"/>
            <w:vMerge/>
          </w:tcPr>
          <w:p w14:paraId="0ED576BA" w14:textId="77777777" w:rsidR="00095D8E" w:rsidRDefault="00095D8E" w:rsidP="00095D8E">
            <w:pPr>
              <w:contextualSpacing/>
              <w:rPr>
                <w:rFonts w:ascii="Times New Roman" w:hAnsi="Times New Roman" w:cs="Times New Roman"/>
                <w:lang w:val="en-US"/>
              </w:rPr>
            </w:pPr>
          </w:p>
        </w:tc>
        <w:tc>
          <w:tcPr>
            <w:tcW w:w="1560" w:type="dxa"/>
            <w:vMerge/>
          </w:tcPr>
          <w:p w14:paraId="2E387B2A" w14:textId="77777777" w:rsidR="00095D8E" w:rsidRDefault="00095D8E" w:rsidP="00095D8E">
            <w:pPr>
              <w:pStyle w:val="TableParagraph"/>
              <w:spacing w:line="251" w:lineRule="exact"/>
              <w:ind w:left="35"/>
              <w:jc w:val="center"/>
              <w:rPr>
                <w:spacing w:val="-2"/>
              </w:rPr>
            </w:pPr>
          </w:p>
        </w:tc>
        <w:tc>
          <w:tcPr>
            <w:tcW w:w="1277" w:type="dxa"/>
            <w:vMerge/>
          </w:tcPr>
          <w:p w14:paraId="47D9B992" w14:textId="77777777" w:rsidR="00095D8E" w:rsidRDefault="00095D8E" w:rsidP="00095D8E">
            <w:pPr>
              <w:pStyle w:val="TableParagraph"/>
              <w:spacing w:line="251" w:lineRule="exact"/>
              <w:ind w:left="35" w:right="-108"/>
              <w:jc w:val="center"/>
              <w:rPr>
                <w:spacing w:val="-4"/>
              </w:rPr>
            </w:pPr>
          </w:p>
        </w:tc>
        <w:tc>
          <w:tcPr>
            <w:tcW w:w="2409" w:type="dxa"/>
          </w:tcPr>
          <w:p w14:paraId="06B1028A" w14:textId="77777777" w:rsidR="00095D8E" w:rsidRPr="00095D8E" w:rsidRDefault="00095D8E" w:rsidP="00095D8E">
            <w:pPr>
              <w:contextualSpacing/>
              <w:rPr>
                <w:rFonts w:ascii="Times New Roman" w:hAnsi="Times New Roman" w:cs="Times New Roman"/>
                <w:lang w:val="en-US"/>
              </w:rPr>
            </w:pPr>
            <w:r w:rsidRPr="00095D8E">
              <w:rPr>
                <w:rFonts w:ascii="Times New Roman" w:hAnsi="Times New Roman" w:cs="Times New Roman"/>
                <w:lang w:val="en-US"/>
              </w:rPr>
              <w:t>diazinone</w:t>
            </w:r>
          </w:p>
        </w:tc>
        <w:tc>
          <w:tcPr>
            <w:tcW w:w="1567" w:type="dxa"/>
          </w:tcPr>
          <w:p w14:paraId="4FBB1C35" w14:textId="77777777" w:rsidR="00095D8E" w:rsidRPr="00095D8E" w:rsidRDefault="00095D8E" w:rsidP="00095D8E">
            <w:pPr>
              <w:pStyle w:val="TableParagraph"/>
              <w:spacing w:line="223" w:lineRule="exact"/>
              <w:ind w:left="34"/>
              <w:contextualSpacing/>
              <w:jc w:val="center"/>
              <w:rPr>
                <w:rFonts w:eastAsiaTheme="minorHAnsi"/>
              </w:rPr>
            </w:pPr>
            <w:r w:rsidRPr="00095D8E">
              <w:rPr>
                <w:rFonts w:eastAsiaTheme="minorHAnsi"/>
              </w:rPr>
              <w:t>(0,005-1,0) mg/kg</w:t>
            </w:r>
          </w:p>
        </w:tc>
      </w:tr>
      <w:tr w:rsidR="00095D8E" w:rsidRPr="00480753" w14:paraId="7471D3A6" w14:textId="77777777" w:rsidTr="00314A15">
        <w:trPr>
          <w:gridAfter w:val="1"/>
          <w:wAfter w:w="14" w:type="dxa"/>
          <w:trHeight w:val="304"/>
        </w:trPr>
        <w:tc>
          <w:tcPr>
            <w:tcW w:w="561" w:type="dxa"/>
            <w:vMerge/>
          </w:tcPr>
          <w:p w14:paraId="2AB6B57C" w14:textId="77777777" w:rsidR="00095D8E" w:rsidRDefault="00095D8E" w:rsidP="00B03355">
            <w:pPr>
              <w:contextualSpacing/>
              <w:jc w:val="center"/>
              <w:rPr>
                <w:rFonts w:ascii="Times New Roman" w:hAnsi="Times New Roman" w:cs="Times New Roman"/>
                <w:lang w:val="en-US"/>
              </w:rPr>
            </w:pPr>
          </w:p>
        </w:tc>
        <w:tc>
          <w:tcPr>
            <w:tcW w:w="2407" w:type="dxa"/>
            <w:vMerge/>
          </w:tcPr>
          <w:p w14:paraId="3E5D2745" w14:textId="77777777" w:rsidR="00095D8E" w:rsidRPr="00D03D37" w:rsidRDefault="00095D8E" w:rsidP="00095D8E">
            <w:pPr>
              <w:contextualSpacing/>
              <w:jc w:val="both"/>
              <w:rPr>
                <w:rFonts w:ascii="Times New Roman" w:hAnsi="Times New Roman" w:cs="Times New Roman"/>
                <w:lang w:val="en-US"/>
              </w:rPr>
            </w:pPr>
          </w:p>
        </w:tc>
        <w:tc>
          <w:tcPr>
            <w:tcW w:w="1418" w:type="dxa"/>
            <w:vMerge/>
          </w:tcPr>
          <w:p w14:paraId="16B85803" w14:textId="77777777" w:rsidR="00095D8E" w:rsidRDefault="00095D8E" w:rsidP="00095D8E">
            <w:pPr>
              <w:contextualSpacing/>
              <w:rPr>
                <w:rFonts w:ascii="Times New Roman" w:hAnsi="Times New Roman" w:cs="Times New Roman"/>
                <w:lang w:val="en-US"/>
              </w:rPr>
            </w:pPr>
          </w:p>
        </w:tc>
        <w:tc>
          <w:tcPr>
            <w:tcW w:w="1560" w:type="dxa"/>
            <w:vMerge/>
          </w:tcPr>
          <w:p w14:paraId="39152BAE" w14:textId="77777777" w:rsidR="00095D8E" w:rsidRDefault="00095D8E" w:rsidP="00095D8E">
            <w:pPr>
              <w:pStyle w:val="TableParagraph"/>
              <w:spacing w:line="251" w:lineRule="exact"/>
              <w:ind w:left="35"/>
              <w:jc w:val="center"/>
              <w:rPr>
                <w:spacing w:val="-2"/>
              </w:rPr>
            </w:pPr>
          </w:p>
        </w:tc>
        <w:tc>
          <w:tcPr>
            <w:tcW w:w="1277" w:type="dxa"/>
            <w:vMerge/>
          </w:tcPr>
          <w:p w14:paraId="7C397BB6" w14:textId="77777777" w:rsidR="00095D8E" w:rsidRDefault="00095D8E" w:rsidP="00095D8E">
            <w:pPr>
              <w:pStyle w:val="TableParagraph"/>
              <w:spacing w:line="251" w:lineRule="exact"/>
              <w:ind w:left="35" w:right="-108"/>
              <w:jc w:val="center"/>
              <w:rPr>
                <w:spacing w:val="-4"/>
              </w:rPr>
            </w:pPr>
          </w:p>
        </w:tc>
        <w:tc>
          <w:tcPr>
            <w:tcW w:w="2409" w:type="dxa"/>
          </w:tcPr>
          <w:p w14:paraId="444BFC96" w14:textId="77777777" w:rsidR="00095D8E" w:rsidRPr="00095D8E" w:rsidRDefault="00095D8E" w:rsidP="00095D8E">
            <w:pPr>
              <w:contextualSpacing/>
              <w:rPr>
                <w:rFonts w:ascii="Times New Roman" w:hAnsi="Times New Roman" w:cs="Times New Roman"/>
                <w:lang w:val="en-US"/>
              </w:rPr>
            </w:pPr>
            <w:r w:rsidRPr="00095D8E">
              <w:rPr>
                <w:rFonts w:ascii="Times New Roman" w:hAnsi="Times New Roman" w:cs="Times New Roman"/>
                <w:lang w:val="en-US"/>
              </w:rPr>
              <w:t>fosalon</w:t>
            </w:r>
          </w:p>
        </w:tc>
        <w:tc>
          <w:tcPr>
            <w:tcW w:w="1567" w:type="dxa"/>
          </w:tcPr>
          <w:p w14:paraId="3225EFEB" w14:textId="77777777" w:rsidR="00095D8E" w:rsidRPr="00095D8E" w:rsidRDefault="00095D8E" w:rsidP="00095D8E">
            <w:pPr>
              <w:pStyle w:val="TableParagraph"/>
              <w:spacing w:line="220" w:lineRule="exact"/>
              <w:ind w:left="34"/>
              <w:contextualSpacing/>
              <w:jc w:val="center"/>
              <w:rPr>
                <w:rFonts w:eastAsiaTheme="minorHAnsi"/>
              </w:rPr>
            </w:pPr>
            <w:r w:rsidRPr="00095D8E">
              <w:rPr>
                <w:rFonts w:eastAsiaTheme="minorHAnsi"/>
              </w:rPr>
              <w:t>(0,005-1,0) mg/kg</w:t>
            </w:r>
          </w:p>
        </w:tc>
      </w:tr>
      <w:tr w:rsidR="00095D8E" w:rsidRPr="00480753" w14:paraId="726E0D26" w14:textId="77777777" w:rsidTr="00314A15">
        <w:trPr>
          <w:gridAfter w:val="1"/>
          <w:wAfter w:w="14" w:type="dxa"/>
          <w:trHeight w:val="304"/>
        </w:trPr>
        <w:tc>
          <w:tcPr>
            <w:tcW w:w="561" w:type="dxa"/>
            <w:vMerge/>
          </w:tcPr>
          <w:p w14:paraId="4DD179DF" w14:textId="77777777" w:rsidR="00095D8E" w:rsidRDefault="00095D8E" w:rsidP="00B03355">
            <w:pPr>
              <w:contextualSpacing/>
              <w:jc w:val="center"/>
              <w:rPr>
                <w:rFonts w:ascii="Times New Roman" w:hAnsi="Times New Roman" w:cs="Times New Roman"/>
                <w:lang w:val="en-US"/>
              </w:rPr>
            </w:pPr>
          </w:p>
        </w:tc>
        <w:tc>
          <w:tcPr>
            <w:tcW w:w="2407" w:type="dxa"/>
            <w:vMerge/>
          </w:tcPr>
          <w:p w14:paraId="783D2F82" w14:textId="77777777" w:rsidR="00095D8E" w:rsidRPr="00D03D37" w:rsidRDefault="00095D8E" w:rsidP="00095D8E">
            <w:pPr>
              <w:contextualSpacing/>
              <w:jc w:val="both"/>
              <w:rPr>
                <w:rFonts w:ascii="Times New Roman" w:hAnsi="Times New Roman" w:cs="Times New Roman"/>
                <w:lang w:val="en-US"/>
              </w:rPr>
            </w:pPr>
          </w:p>
        </w:tc>
        <w:tc>
          <w:tcPr>
            <w:tcW w:w="1418" w:type="dxa"/>
            <w:vMerge/>
          </w:tcPr>
          <w:p w14:paraId="5E5483B6" w14:textId="77777777" w:rsidR="00095D8E" w:rsidRDefault="00095D8E" w:rsidP="00095D8E">
            <w:pPr>
              <w:contextualSpacing/>
              <w:rPr>
                <w:rFonts w:ascii="Times New Roman" w:hAnsi="Times New Roman" w:cs="Times New Roman"/>
                <w:lang w:val="en-US"/>
              </w:rPr>
            </w:pPr>
          </w:p>
        </w:tc>
        <w:tc>
          <w:tcPr>
            <w:tcW w:w="1560" w:type="dxa"/>
            <w:vMerge/>
          </w:tcPr>
          <w:p w14:paraId="6B4DD620" w14:textId="77777777" w:rsidR="00095D8E" w:rsidRDefault="00095D8E" w:rsidP="00095D8E">
            <w:pPr>
              <w:pStyle w:val="TableParagraph"/>
              <w:spacing w:line="251" w:lineRule="exact"/>
              <w:ind w:left="35"/>
              <w:jc w:val="center"/>
              <w:rPr>
                <w:spacing w:val="-2"/>
              </w:rPr>
            </w:pPr>
          </w:p>
        </w:tc>
        <w:tc>
          <w:tcPr>
            <w:tcW w:w="1277" w:type="dxa"/>
            <w:vMerge/>
          </w:tcPr>
          <w:p w14:paraId="241C70E1" w14:textId="77777777" w:rsidR="00095D8E" w:rsidRDefault="00095D8E" w:rsidP="00095D8E">
            <w:pPr>
              <w:pStyle w:val="TableParagraph"/>
              <w:spacing w:line="251" w:lineRule="exact"/>
              <w:ind w:left="35" w:right="-108"/>
              <w:jc w:val="center"/>
              <w:rPr>
                <w:spacing w:val="-4"/>
              </w:rPr>
            </w:pPr>
          </w:p>
        </w:tc>
        <w:tc>
          <w:tcPr>
            <w:tcW w:w="2409" w:type="dxa"/>
          </w:tcPr>
          <w:p w14:paraId="722326E6" w14:textId="77777777" w:rsidR="00095D8E" w:rsidRPr="00095D8E" w:rsidRDefault="00095D8E" w:rsidP="00095D8E">
            <w:pPr>
              <w:contextualSpacing/>
              <w:rPr>
                <w:rFonts w:ascii="Times New Roman" w:hAnsi="Times New Roman" w:cs="Times New Roman"/>
                <w:lang w:val="en-US"/>
              </w:rPr>
            </w:pPr>
            <w:r w:rsidRPr="00095D8E">
              <w:rPr>
                <w:rFonts w:ascii="Times New Roman" w:hAnsi="Times New Roman" w:cs="Times New Roman"/>
                <w:lang w:val="en-US"/>
              </w:rPr>
              <w:t>parathion-methyl</w:t>
            </w:r>
          </w:p>
        </w:tc>
        <w:tc>
          <w:tcPr>
            <w:tcW w:w="1567" w:type="dxa"/>
          </w:tcPr>
          <w:p w14:paraId="49984A7A" w14:textId="77777777" w:rsidR="00095D8E" w:rsidRPr="00095D8E" w:rsidRDefault="00095D8E" w:rsidP="00095D8E">
            <w:pPr>
              <w:pStyle w:val="TableParagraph"/>
              <w:spacing w:line="220" w:lineRule="exact"/>
              <w:ind w:left="34"/>
              <w:contextualSpacing/>
              <w:jc w:val="center"/>
              <w:rPr>
                <w:rFonts w:eastAsiaTheme="minorHAnsi"/>
              </w:rPr>
            </w:pPr>
            <w:r w:rsidRPr="00095D8E">
              <w:rPr>
                <w:rFonts w:eastAsiaTheme="minorHAnsi"/>
              </w:rPr>
              <w:t>(0,005-1,0) mg/kg</w:t>
            </w:r>
          </w:p>
        </w:tc>
      </w:tr>
      <w:tr w:rsidR="00095D8E" w:rsidRPr="00480753" w14:paraId="0083A031" w14:textId="77777777" w:rsidTr="00314A15">
        <w:trPr>
          <w:gridAfter w:val="1"/>
          <w:wAfter w:w="14" w:type="dxa"/>
          <w:trHeight w:val="304"/>
        </w:trPr>
        <w:tc>
          <w:tcPr>
            <w:tcW w:w="561" w:type="dxa"/>
            <w:vMerge/>
          </w:tcPr>
          <w:p w14:paraId="02FB5B0D" w14:textId="77777777" w:rsidR="00095D8E" w:rsidRDefault="00095D8E" w:rsidP="00B03355">
            <w:pPr>
              <w:contextualSpacing/>
              <w:jc w:val="center"/>
              <w:rPr>
                <w:rFonts w:ascii="Times New Roman" w:hAnsi="Times New Roman" w:cs="Times New Roman"/>
                <w:lang w:val="en-US"/>
              </w:rPr>
            </w:pPr>
          </w:p>
        </w:tc>
        <w:tc>
          <w:tcPr>
            <w:tcW w:w="2407" w:type="dxa"/>
            <w:vMerge/>
          </w:tcPr>
          <w:p w14:paraId="7FE0B917" w14:textId="77777777" w:rsidR="00095D8E" w:rsidRPr="00D03D37" w:rsidRDefault="00095D8E" w:rsidP="00095D8E">
            <w:pPr>
              <w:contextualSpacing/>
              <w:jc w:val="both"/>
              <w:rPr>
                <w:rFonts w:ascii="Times New Roman" w:hAnsi="Times New Roman" w:cs="Times New Roman"/>
                <w:lang w:val="en-US"/>
              </w:rPr>
            </w:pPr>
          </w:p>
        </w:tc>
        <w:tc>
          <w:tcPr>
            <w:tcW w:w="1418" w:type="dxa"/>
            <w:vMerge/>
          </w:tcPr>
          <w:p w14:paraId="6B29B079" w14:textId="77777777" w:rsidR="00095D8E" w:rsidRDefault="00095D8E" w:rsidP="00095D8E">
            <w:pPr>
              <w:contextualSpacing/>
              <w:rPr>
                <w:rFonts w:ascii="Times New Roman" w:hAnsi="Times New Roman" w:cs="Times New Roman"/>
                <w:lang w:val="en-US"/>
              </w:rPr>
            </w:pPr>
          </w:p>
        </w:tc>
        <w:tc>
          <w:tcPr>
            <w:tcW w:w="1560" w:type="dxa"/>
            <w:vMerge/>
          </w:tcPr>
          <w:p w14:paraId="3964124F" w14:textId="77777777" w:rsidR="00095D8E" w:rsidRDefault="00095D8E" w:rsidP="00095D8E">
            <w:pPr>
              <w:pStyle w:val="TableParagraph"/>
              <w:spacing w:line="251" w:lineRule="exact"/>
              <w:ind w:left="35"/>
              <w:jc w:val="center"/>
              <w:rPr>
                <w:spacing w:val="-2"/>
              </w:rPr>
            </w:pPr>
          </w:p>
        </w:tc>
        <w:tc>
          <w:tcPr>
            <w:tcW w:w="1277" w:type="dxa"/>
            <w:vMerge/>
          </w:tcPr>
          <w:p w14:paraId="4F1F4062" w14:textId="77777777" w:rsidR="00095D8E" w:rsidRDefault="00095D8E" w:rsidP="00095D8E">
            <w:pPr>
              <w:pStyle w:val="TableParagraph"/>
              <w:spacing w:line="251" w:lineRule="exact"/>
              <w:ind w:left="35" w:right="-108"/>
              <w:jc w:val="center"/>
              <w:rPr>
                <w:spacing w:val="-4"/>
              </w:rPr>
            </w:pPr>
          </w:p>
        </w:tc>
        <w:tc>
          <w:tcPr>
            <w:tcW w:w="2409" w:type="dxa"/>
          </w:tcPr>
          <w:p w14:paraId="7CF5C7B7" w14:textId="77777777" w:rsidR="00095D8E" w:rsidRPr="00095D8E" w:rsidRDefault="00095D8E" w:rsidP="00095D8E">
            <w:pPr>
              <w:contextualSpacing/>
              <w:rPr>
                <w:rFonts w:ascii="Times New Roman" w:hAnsi="Times New Roman" w:cs="Times New Roman"/>
                <w:lang w:val="en-US"/>
              </w:rPr>
            </w:pPr>
            <w:r w:rsidRPr="00095D8E">
              <w:rPr>
                <w:rFonts w:ascii="Times New Roman" w:hAnsi="Times New Roman" w:cs="Times New Roman"/>
                <w:lang w:val="en-US"/>
              </w:rPr>
              <w:t>pyrimiphosmethyl</w:t>
            </w:r>
          </w:p>
        </w:tc>
        <w:tc>
          <w:tcPr>
            <w:tcW w:w="1567" w:type="dxa"/>
          </w:tcPr>
          <w:p w14:paraId="7BFBA8B2" w14:textId="77777777" w:rsidR="00095D8E" w:rsidRPr="00095D8E" w:rsidRDefault="00095D8E" w:rsidP="00095D8E">
            <w:pPr>
              <w:pStyle w:val="TableParagraph"/>
              <w:spacing w:line="222" w:lineRule="exact"/>
              <w:ind w:left="34"/>
              <w:contextualSpacing/>
              <w:jc w:val="center"/>
              <w:rPr>
                <w:rFonts w:eastAsiaTheme="minorHAnsi"/>
              </w:rPr>
            </w:pPr>
            <w:r w:rsidRPr="00095D8E">
              <w:rPr>
                <w:rFonts w:eastAsiaTheme="minorHAnsi"/>
              </w:rPr>
              <w:t>(0,005-1,0) mg/kg</w:t>
            </w:r>
          </w:p>
        </w:tc>
      </w:tr>
      <w:tr w:rsidR="00095D8E" w:rsidRPr="00480753" w14:paraId="70AEBD72" w14:textId="77777777" w:rsidTr="00314A15">
        <w:trPr>
          <w:gridAfter w:val="1"/>
          <w:wAfter w:w="14" w:type="dxa"/>
          <w:trHeight w:val="304"/>
        </w:trPr>
        <w:tc>
          <w:tcPr>
            <w:tcW w:w="561" w:type="dxa"/>
            <w:vMerge/>
          </w:tcPr>
          <w:p w14:paraId="54A51E17" w14:textId="77777777" w:rsidR="00095D8E" w:rsidRDefault="00095D8E" w:rsidP="00B03355">
            <w:pPr>
              <w:contextualSpacing/>
              <w:jc w:val="center"/>
              <w:rPr>
                <w:rFonts w:ascii="Times New Roman" w:hAnsi="Times New Roman" w:cs="Times New Roman"/>
                <w:lang w:val="en-US"/>
              </w:rPr>
            </w:pPr>
          </w:p>
        </w:tc>
        <w:tc>
          <w:tcPr>
            <w:tcW w:w="2407" w:type="dxa"/>
            <w:vMerge/>
          </w:tcPr>
          <w:p w14:paraId="5D802B3A" w14:textId="77777777" w:rsidR="00095D8E" w:rsidRPr="00D03D37" w:rsidRDefault="00095D8E" w:rsidP="00095D8E">
            <w:pPr>
              <w:contextualSpacing/>
              <w:jc w:val="both"/>
              <w:rPr>
                <w:rFonts w:ascii="Times New Roman" w:hAnsi="Times New Roman" w:cs="Times New Roman"/>
                <w:lang w:val="en-US"/>
              </w:rPr>
            </w:pPr>
          </w:p>
        </w:tc>
        <w:tc>
          <w:tcPr>
            <w:tcW w:w="1418" w:type="dxa"/>
            <w:vMerge/>
          </w:tcPr>
          <w:p w14:paraId="19073154" w14:textId="77777777" w:rsidR="00095D8E" w:rsidRDefault="00095D8E" w:rsidP="00095D8E">
            <w:pPr>
              <w:contextualSpacing/>
              <w:rPr>
                <w:rFonts w:ascii="Times New Roman" w:hAnsi="Times New Roman" w:cs="Times New Roman"/>
                <w:lang w:val="en-US"/>
              </w:rPr>
            </w:pPr>
          </w:p>
        </w:tc>
        <w:tc>
          <w:tcPr>
            <w:tcW w:w="1560" w:type="dxa"/>
            <w:vMerge/>
          </w:tcPr>
          <w:p w14:paraId="43FC3483" w14:textId="77777777" w:rsidR="00095D8E" w:rsidRDefault="00095D8E" w:rsidP="00095D8E">
            <w:pPr>
              <w:pStyle w:val="TableParagraph"/>
              <w:spacing w:line="251" w:lineRule="exact"/>
              <w:ind w:left="35"/>
              <w:jc w:val="center"/>
              <w:rPr>
                <w:spacing w:val="-2"/>
              </w:rPr>
            </w:pPr>
          </w:p>
        </w:tc>
        <w:tc>
          <w:tcPr>
            <w:tcW w:w="1277" w:type="dxa"/>
            <w:vMerge/>
          </w:tcPr>
          <w:p w14:paraId="3D776CFE" w14:textId="77777777" w:rsidR="00095D8E" w:rsidRDefault="00095D8E" w:rsidP="00095D8E">
            <w:pPr>
              <w:pStyle w:val="TableParagraph"/>
              <w:spacing w:line="251" w:lineRule="exact"/>
              <w:ind w:left="35" w:right="-108"/>
              <w:jc w:val="center"/>
              <w:rPr>
                <w:spacing w:val="-4"/>
              </w:rPr>
            </w:pPr>
          </w:p>
        </w:tc>
        <w:tc>
          <w:tcPr>
            <w:tcW w:w="2409" w:type="dxa"/>
          </w:tcPr>
          <w:p w14:paraId="299D193A" w14:textId="77777777" w:rsidR="00095D8E" w:rsidRPr="00095D8E" w:rsidRDefault="00095D8E" w:rsidP="00095D8E">
            <w:pPr>
              <w:contextualSpacing/>
              <w:rPr>
                <w:rFonts w:ascii="Times New Roman" w:hAnsi="Times New Roman" w:cs="Times New Roman"/>
                <w:lang w:val="en-US"/>
              </w:rPr>
            </w:pPr>
            <w:r w:rsidRPr="00095D8E">
              <w:rPr>
                <w:rFonts w:ascii="Times New Roman" w:hAnsi="Times New Roman" w:cs="Times New Roman"/>
                <w:lang w:val="en-US"/>
              </w:rPr>
              <w:t>dichlorophos</w:t>
            </w:r>
          </w:p>
        </w:tc>
        <w:tc>
          <w:tcPr>
            <w:tcW w:w="1567" w:type="dxa"/>
          </w:tcPr>
          <w:p w14:paraId="0ADD8E74" w14:textId="77777777" w:rsidR="00095D8E" w:rsidRPr="00095D8E" w:rsidRDefault="00095D8E" w:rsidP="00095D8E">
            <w:pPr>
              <w:pStyle w:val="TableParagraph"/>
              <w:spacing w:line="220" w:lineRule="exact"/>
              <w:ind w:left="34"/>
              <w:contextualSpacing/>
              <w:jc w:val="center"/>
              <w:rPr>
                <w:rFonts w:eastAsiaTheme="minorHAnsi"/>
              </w:rPr>
            </w:pPr>
            <w:r w:rsidRPr="00095D8E">
              <w:rPr>
                <w:rFonts w:eastAsiaTheme="minorHAnsi"/>
              </w:rPr>
              <w:t>(0,005-1,0) mg/kg</w:t>
            </w:r>
          </w:p>
        </w:tc>
      </w:tr>
      <w:tr w:rsidR="00095D8E" w:rsidRPr="00480753" w14:paraId="6E0249BA" w14:textId="77777777" w:rsidTr="00314A15">
        <w:trPr>
          <w:gridAfter w:val="1"/>
          <w:wAfter w:w="14" w:type="dxa"/>
          <w:trHeight w:val="304"/>
        </w:trPr>
        <w:tc>
          <w:tcPr>
            <w:tcW w:w="561" w:type="dxa"/>
            <w:vMerge/>
          </w:tcPr>
          <w:p w14:paraId="7AA6BF4A" w14:textId="77777777" w:rsidR="00095D8E" w:rsidRDefault="00095D8E" w:rsidP="00B03355">
            <w:pPr>
              <w:contextualSpacing/>
              <w:jc w:val="center"/>
              <w:rPr>
                <w:rFonts w:ascii="Times New Roman" w:hAnsi="Times New Roman" w:cs="Times New Roman"/>
                <w:lang w:val="en-US"/>
              </w:rPr>
            </w:pPr>
          </w:p>
        </w:tc>
        <w:tc>
          <w:tcPr>
            <w:tcW w:w="2407" w:type="dxa"/>
            <w:vMerge/>
          </w:tcPr>
          <w:p w14:paraId="6A0563E7" w14:textId="77777777" w:rsidR="00095D8E" w:rsidRPr="00D03D37" w:rsidRDefault="00095D8E" w:rsidP="00095D8E">
            <w:pPr>
              <w:contextualSpacing/>
              <w:jc w:val="both"/>
              <w:rPr>
                <w:rFonts w:ascii="Times New Roman" w:hAnsi="Times New Roman" w:cs="Times New Roman"/>
                <w:lang w:val="en-US"/>
              </w:rPr>
            </w:pPr>
          </w:p>
        </w:tc>
        <w:tc>
          <w:tcPr>
            <w:tcW w:w="1418" w:type="dxa"/>
            <w:vMerge/>
          </w:tcPr>
          <w:p w14:paraId="6BD69604" w14:textId="77777777" w:rsidR="00095D8E" w:rsidRDefault="00095D8E" w:rsidP="00095D8E">
            <w:pPr>
              <w:contextualSpacing/>
              <w:rPr>
                <w:rFonts w:ascii="Times New Roman" w:hAnsi="Times New Roman" w:cs="Times New Roman"/>
                <w:lang w:val="en-US"/>
              </w:rPr>
            </w:pPr>
          </w:p>
        </w:tc>
        <w:tc>
          <w:tcPr>
            <w:tcW w:w="1560" w:type="dxa"/>
            <w:vMerge/>
          </w:tcPr>
          <w:p w14:paraId="22461662" w14:textId="77777777" w:rsidR="00095D8E" w:rsidRDefault="00095D8E" w:rsidP="00095D8E">
            <w:pPr>
              <w:pStyle w:val="TableParagraph"/>
              <w:spacing w:line="251" w:lineRule="exact"/>
              <w:ind w:left="35"/>
              <w:jc w:val="center"/>
              <w:rPr>
                <w:spacing w:val="-2"/>
              </w:rPr>
            </w:pPr>
          </w:p>
        </w:tc>
        <w:tc>
          <w:tcPr>
            <w:tcW w:w="1277" w:type="dxa"/>
            <w:vMerge/>
          </w:tcPr>
          <w:p w14:paraId="75D57C0C" w14:textId="77777777" w:rsidR="00095D8E" w:rsidRDefault="00095D8E" w:rsidP="00095D8E">
            <w:pPr>
              <w:pStyle w:val="TableParagraph"/>
              <w:spacing w:line="251" w:lineRule="exact"/>
              <w:ind w:left="35" w:right="-108"/>
              <w:jc w:val="center"/>
              <w:rPr>
                <w:spacing w:val="-4"/>
              </w:rPr>
            </w:pPr>
          </w:p>
        </w:tc>
        <w:tc>
          <w:tcPr>
            <w:tcW w:w="2409" w:type="dxa"/>
          </w:tcPr>
          <w:p w14:paraId="1A04DF62" w14:textId="77777777" w:rsidR="00095D8E" w:rsidRPr="00095D8E" w:rsidRDefault="00095D8E" w:rsidP="00095D8E">
            <w:pPr>
              <w:contextualSpacing/>
              <w:rPr>
                <w:rFonts w:ascii="Times New Roman" w:hAnsi="Times New Roman" w:cs="Times New Roman"/>
                <w:lang w:val="en-US"/>
              </w:rPr>
            </w:pPr>
            <w:r w:rsidRPr="00095D8E">
              <w:rPr>
                <w:rFonts w:ascii="Times New Roman" w:hAnsi="Times New Roman" w:cs="Times New Roman"/>
                <w:lang w:val="en-US"/>
              </w:rPr>
              <w:t>malathion</w:t>
            </w:r>
          </w:p>
        </w:tc>
        <w:tc>
          <w:tcPr>
            <w:tcW w:w="1567" w:type="dxa"/>
          </w:tcPr>
          <w:p w14:paraId="47FA725E" w14:textId="77777777" w:rsidR="00095D8E" w:rsidRPr="00095D8E" w:rsidRDefault="00095D8E" w:rsidP="00095D8E">
            <w:pPr>
              <w:pStyle w:val="TableParagraph"/>
              <w:spacing w:line="220" w:lineRule="exact"/>
              <w:ind w:left="34"/>
              <w:contextualSpacing/>
              <w:jc w:val="center"/>
              <w:rPr>
                <w:rFonts w:eastAsiaTheme="minorHAnsi"/>
              </w:rPr>
            </w:pPr>
            <w:r w:rsidRPr="00095D8E">
              <w:rPr>
                <w:rFonts w:eastAsiaTheme="minorHAnsi"/>
              </w:rPr>
              <w:t>(0,005-1,0) mg/kg</w:t>
            </w:r>
          </w:p>
        </w:tc>
      </w:tr>
      <w:tr w:rsidR="00095D8E" w:rsidRPr="00480753" w14:paraId="59C0AA6F" w14:textId="77777777" w:rsidTr="00314A15">
        <w:trPr>
          <w:gridAfter w:val="1"/>
          <w:wAfter w:w="14" w:type="dxa"/>
          <w:trHeight w:val="304"/>
        </w:trPr>
        <w:tc>
          <w:tcPr>
            <w:tcW w:w="561" w:type="dxa"/>
            <w:vMerge/>
          </w:tcPr>
          <w:p w14:paraId="68D34CA5" w14:textId="77777777" w:rsidR="00095D8E" w:rsidRDefault="00095D8E" w:rsidP="00B03355">
            <w:pPr>
              <w:contextualSpacing/>
              <w:jc w:val="center"/>
              <w:rPr>
                <w:rFonts w:ascii="Times New Roman" w:hAnsi="Times New Roman" w:cs="Times New Roman"/>
                <w:lang w:val="en-US"/>
              </w:rPr>
            </w:pPr>
          </w:p>
        </w:tc>
        <w:tc>
          <w:tcPr>
            <w:tcW w:w="2407" w:type="dxa"/>
            <w:vMerge/>
          </w:tcPr>
          <w:p w14:paraId="0D303B53" w14:textId="77777777" w:rsidR="00095D8E" w:rsidRPr="00D03D37" w:rsidRDefault="00095D8E" w:rsidP="00095D8E">
            <w:pPr>
              <w:contextualSpacing/>
              <w:jc w:val="both"/>
              <w:rPr>
                <w:rFonts w:ascii="Times New Roman" w:hAnsi="Times New Roman" w:cs="Times New Roman"/>
                <w:lang w:val="en-US"/>
              </w:rPr>
            </w:pPr>
          </w:p>
        </w:tc>
        <w:tc>
          <w:tcPr>
            <w:tcW w:w="1418" w:type="dxa"/>
            <w:vMerge/>
          </w:tcPr>
          <w:p w14:paraId="0E60896A" w14:textId="77777777" w:rsidR="00095D8E" w:rsidRDefault="00095D8E" w:rsidP="00095D8E">
            <w:pPr>
              <w:contextualSpacing/>
              <w:rPr>
                <w:rFonts w:ascii="Times New Roman" w:hAnsi="Times New Roman" w:cs="Times New Roman"/>
                <w:lang w:val="en-US"/>
              </w:rPr>
            </w:pPr>
          </w:p>
        </w:tc>
        <w:tc>
          <w:tcPr>
            <w:tcW w:w="1560" w:type="dxa"/>
            <w:vMerge/>
          </w:tcPr>
          <w:p w14:paraId="28846C12" w14:textId="77777777" w:rsidR="00095D8E" w:rsidRDefault="00095D8E" w:rsidP="00095D8E">
            <w:pPr>
              <w:pStyle w:val="TableParagraph"/>
              <w:spacing w:line="251" w:lineRule="exact"/>
              <w:ind w:left="35"/>
              <w:jc w:val="center"/>
              <w:rPr>
                <w:spacing w:val="-2"/>
              </w:rPr>
            </w:pPr>
          </w:p>
        </w:tc>
        <w:tc>
          <w:tcPr>
            <w:tcW w:w="1277" w:type="dxa"/>
            <w:vMerge/>
          </w:tcPr>
          <w:p w14:paraId="7B32A9BB" w14:textId="77777777" w:rsidR="00095D8E" w:rsidRDefault="00095D8E" w:rsidP="00095D8E">
            <w:pPr>
              <w:pStyle w:val="TableParagraph"/>
              <w:spacing w:line="251" w:lineRule="exact"/>
              <w:ind w:left="35" w:right="-108"/>
              <w:jc w:val="center"/>
              <w:rPr>
                <w:spacing w:val="-4"/>
              </w:rPr>
            </w:pPr>
          </w:p>
        </w:tc>
        <w:tc>
          <w:tcPr>
            <w:tcW w:w="2409" w:type="dxa"/>
          </w:tcPr>
          <w:p w14:paraId="61A657CD" w14:textId="77777777" w:rsidR="00095D8E" w:rsidRPr="00095D8E" w:rsidRDefault="00095D8E" w:rsidP="00095D8E">
            <w:pPr>
              <w:contextualSpacing/>
              <w:rPr>
                <w:rFonts w:ascii="Times New Roman" w:hAnsi="Times New Roman" w:cs="Times New Roman"/>
                <w:lang w:val="en-US"/>
              </w:rPr>
            </w:pPr>
            <w:r w:rsidRPr="00095D8E">
              <w:rPr>
                <w:rFonts w:ascii="Times New Roman" w:hAnsi="Times New Roman" w:cs="Times New Roman"/>
                <w:lang w:val="en-US"/>
              </w:rPr>
              <w:t>fenitration</w:t>
            </w:r>
          </w:p>
        </w:tc>
        <w:tc>
          <w:tcPr>
            <w:tcW w:w="1567" w:type="dxa"/>
          </w:tcPr>
          <w:p w14:paraId="458350D4" w14:textId="77777777" w:rsidR="00095D8E" w:rsidRPr="00095D8E" w:rsidRDefault="00095D8E" w:rsidP="00095D8E">
            <w:pPr>
              <w:pStyle w:val="TableParagraph"/>
              <w:spacing w:line="242" w:lineRule="exact"/>
              <w:ind w:left="34"/>
              <w:contextualSpacing/>
              <w:jc w:val="center"/>
              <w:rPr>
                <w:rFonts w:eastAsiaTheme="minorHAnsi"/>
              </w:rPr>
            </w:pPr>
            <w:r w:rsidRPr="00095D8E">
              <w:rPr>
                <w:rFonts w:eastAsiaTheme="minorHAnsi"/>
              </w:rPr>
              <w:t>(0,005-1,0) mg/kg</w:t>
            </w:r>
          </w:p>
        </w:tc>
      </w:tr>
      <w:tr w:rsidR="005E2713" w:rsidRPr="00FB03F4" w14:paraId="1B18BC6D" w14:textId="77777777" w:rsidTr="00314A15">
        <w:trPr>
          <w:gridAfter w:val="1"/>
          <w:wAfter w:w="14" w:type="dxa"/>
        </w:trPr>
        <w:tc>
          <w:tcPr>
            <w:tcW w:w="561" w:type="dxa"/>
          </w:tcPr>
          <w:p w14:paraId="4F5740DC" w14:textId="77777777" w:rsidR="005E2713" w:rsidRPr="00095D8E" w:rsidRDefault="005E2713" w:rsidP="00B03355">
            <w:pPr>
              <w:contextualSpacing/>
              <w:jc w:val="center"/>
              <w:rPr>
                <w:rFonts w:ascii="Times New Roman" w:hAnsi="Times New Roman" w:cs="Times New Roman"/>
                <w:lang w:val="en-US"/>
              </w:rPr>
            </w:pPr>
            <w:r>
              <w:rPr>
                <w:rFonts w:ascii="Times New Roman" w:hAnsi="Times New Roman" w:cs="Times New Roman"/>
              </w:rPr>
              <w:t>45</w:t>
            </w:r>
          </w:p>
        </w:tc>
        <w:tc>
          <w:tcPr>
            <w:tcW w:w="2407" w:type="dxa"/>
          </w:tcPr>
          <w:p w14:paraId="61601E46" w14:textId="77777777" w:rsidR="005E2713" w:rsidRDefault="005E2713" w:rsidP="005E2713">
            <w:pPr>
              <w:contextualSpacing/>
              <w:jc w:val="both"/>
              <w:rPr>
                <w:rFonts w:ascii="Times New Roman" w:hAnsi="Times New Roman" w:cs="Times New Roman"/>
                <w:lang w:val="en-US"/>
              </w:rPr>
            </w:pPr>
            <w:r w:rsidRPr="00095D8E">
              <w:rPr>
                <w:rFonts w:ascii="Times New Roman" w:hAnsi="Times New Roman" w:cs="Times New Roman"/>
                <w:lang w:val="en-US"/>
              </w:rPr>
              <w:t>MGK 4.2.1018-01 i.8.1</w:t>
            </w:r>
          </w:p>
          <w:p w14:paraId="3F7641EA" w14:textId="77777777" w:rsidR="005E2713" w:rsidRPr="00A8701B" w:rsidRDefault="00A8701B" w:rsidP="005E2713">
            <w:pPr>
              <w:contextualSpacing/>
              <w:jc w:val="both"/>
              <w:rPr>
                <w:rFonts w:ascii="Times New Roman" w:hAnsi="Times New Roman" w:cs="Times New Roman"/>
              </w:rPr>
            </w:pPr>
            <w:r>
              <w:rPr>
                <w:rFonts w:ascii="Times New Roman" w:hAnsi="Times New Roman" w:cs="Times New Roman"/>
              </w:rPr>
              <w:t>4</w:t>
            </w:r>
          </w:p>
        </w:tc>
        <w:tc>
          <w:tcPr>
            <w:tcW w:w="1418" w:type="dxa"/>
          </w:tcPr>
          <w:p w14:paraId="36CB89B9" w14:textId="77777777" w:rsidR="005E2713" w:rsidRPr="005E2713" w:rsidRDefault="005E2713" w:rsidP="005E2713">
            <w:pPr>
              <w:contextualSpacing/>
              <w:rPr>
                <w:rFonts w:ascii="Times New Roman" w:hAnsi="Times New Roman" w:cs="Times New Roman"/>
                <w:lang w:val="en-US"/>
              </w:rPr>
            </w:pPr>
            <w:r w:rsidRPr="005E2713">
              <w:rPr>
                <w:rFonts w:ascii="Times New Roman" w:hAnsi="Times New Roman" w:cs="Times New Roman"/>
                <w:lang w:val="en-US"/>
              </w:rPr>
              <w:t>Drinking water. Hygienic requirements for water quality in central</w:t>
            </w:r>
          </w:p>
          <w:p w14:paraId="396F3E45" w14:textId="77777777" w:rsidR="005E2713" w:rsidRPr="005E2713" w:rsidRDefault="005E2713" w:rsidP="005E2713">
            <w:pPr>
              <w:contextualSpacing/>
              <w:rPr>
                <w:rFonts w:ascii="Times New Roman" w:hAnsi="Times New Roman" w:cs="Times New Roman"/>
                <w:lang w:val="en-US"/>
              </w:rPr>
            </w:pPr>
            <w:r w:rsidRPr="005E2713">
              <w:rPr>
                <w:rFonts w:ascii="Times New Roman" w:hAnsi="Times New Roman" w:cs="Times New Roman"/>
                <w:lang w:val="en-US"/>
              </w:rPr>
              <w:t>drinking water supply systems. Quality control.</w:t>
            </w:r>
          </w:p>
          <w:p w14:paraId="7BB4C284" w14:textId="77777777" w:rsidR="005E2713" w:rsidRPr="00D74108" w:rsidRDefault="005E2713" w:rsidP="005E2713">
            <w:pPr>
              <w:contextualSpacing/>
              <w:rPr>
                <w:rFonts w:ascii="Times New Roman" w:hAnsi="Times New Roman" w:cs="Times New Roman"/>
                <w:lang w:val="en-US"/>
              </w:rPr>
            </w:pPr>
            <w:r w:rsidRPr="005E2713">
              <w:rPr>
                <w:rFonts w:ascii="Times New Roman" w:hAnsi="Times New Roman" w:cs="Times New Roman"/>
                <w:lang w:val="en-US"/>
              </w:rPr>
              <w:t>Sanitary/ Hygienic Norms and Regulations 2.1.4.559-96</w:t>
            </w:r>
          </w:p>
        </w:tc>
        <w:tc>
          <w:tcPr>
            <w:tcW w:w="1560" w:type="dxa"/>
          </w:tcPr>
          <w:p w14:paraId="60973FE8" w14:textId="77777777" w:rsidR="005E2713" w:rsidRDefault="005E2713" w:rsidP="005E2713">
            <w:pPr>
              <w:pStyle w:val="TableParagraph"/>
              <w:spacing w:line="242" w:lineRule="exact"/>
              <w:ind w:left="192" w:right="181"/>
              <w:jc w:val="center"/>
            </w:pPr>
            <w:r>
              <w:rPr>
                <w:spacing w:val="-2"/>
              </w:rPr>
              <w:t>36.00.11</w:t>
            </w:r>
          </w:p>
        </w:tc>
        <w:tc>
          <w:tcPr>
            <w:tcW w:w="1277" w:type="dxa"/>
          </w:tcPr>
          <w:p w14:paraId="257B8E29" w14:textId="77777777" w:rsidR="005E2713" w:rsidRDefault="005E2713" w:rsidP="005E2713">
            <w:pPr>
              <w:pStyle w:val="TableParagraph"/>
              <w:spacing w:line="242" w:lineRule="exact"/>
              <w:ind w:left="98" w:right="88"/>
              <w:jc w:val="center"/>
            </w:pPr>
            <w:r>
              <w:rPr>
                <w:spacing w:val="-4"/>
              </w:rPr>
              <w:t>2201</w:t>
            </w:r>
          </w:p>
        </w:tc>
        <w:tc>
          <w:tcPr>
            <w:tcW w:w="2409" w:type="dxa"/>
          </w:tcPr>
          <w:p w14:paraId="10097D6F" w14:textId="77777777" w:rsidR="005E2713" w:rsidRDefault="005E2713" w:rsidP="005E2713">
            <w:pPr>
              <w:pStyle w:val="TableParagraph"/>
              <w:spacing w:line="242" w:lineRule="exact"/>
            </w:pPr>
            <w:r>
              <w:rPr>
                <w:spacing w:val="-5"/>
              </w:rPr>
              <w:t>TMC</w:t>
            </w:r>
          </w:p>
        </w:tc>
        <w:tc>
          <w:tcPr>
            <w:tcW w:w="1567" w:type="dxa"/>
          </w:tcPr>
          <w:p w14:paraId="571DCA30" w14:textId="77777777" w:rsidR="005E2713" w:rsidRPr="005E2713" w:rsidRDefault="005E2713" w:rsidP="005E2713">
            <w:pPr>
              <w:pStyle w:val="TableParagraph"/>
              <w:spacing w:line="235" w:lineRule="exact"/>
              <w:ind w:left="0" w:firstLine="34"/>
              <w:jc w:val="center"/>
            </w:pPr>
            <w:r w:rsidRPr="00B03355">
              <w:t>1-100</w:t>
            </w:r>
            <w:r w:rsidRPr="00B03355">
              <w:rPr>
                <w:spacing w:val="9"/>
              </w:rPr>
              <w:t xml:space="preserve"> </w:t>
            </w:r>
            <w:r>
              <w:rPr>
                <w:spacing w:val="-2"/>
              </w:rPr>
              <w:t>CFU</w:t>
            </w:r>
            <w:r w:rsidRPr="00B03355">
              <w:rPr>
                <w:spacing w:val="-2"/>
              </w:rPr>
              <w:t>/</w:t>
            </w:r>
            <w:r>
              <w:rPr>
                <w:spacing w:val="-2"/>
              </w:rPr>
              <w:t>ml</w:t>
            </w:r>
          </w:p>
          <w:p w14:paraId="2CE27C7D" w14:textId="77777777" w:rsidR="005E2713" w:rsidRPr="00B03355" w:rsidRDefault="005E2713" w:rsidP="005E2713">
            <w:pPr>
              <w:pStyle w:val="TableParagraph"/>
              <w:spacing w:before="3" w:line="228" w:lineRule="auto"/>
              <w:ind w:left="0" w:firstLine="34"/>
              <w:jc w:val="center"/>
            </w:pPr>
            <w:r w:rsidRPr="00B03355">
              <w:t>found / not found</w:t>
            </w:r>
          </w:p>
          <w:p w14:paraId="07CE9437" w14:textId="77777777" w:rsidR="005E2713" w:rsidRPr="00B03355" w:rsidRDefault="005E2713" w:rsidP="005E2713">
            <w:pPr>
              <w:pStyle w:val="TableParagraph"/>
              <w:spacing w:before="3" w:line="228" w:lineRule="auto"/>
              <w:ind w:left="0" w:firstLine="34"/>
              <w:jc w:val="center"/>
            </w:pPr>
            <w:r w:rsidRPr="00B03355">
              <w:t>solid growth</w:t>
            </w:r>
          </w:p>
        </w:tc>
      </w:tr>
      <w:tr w:rsidR="005E2713" w:rsidRPr="00FB03F4" w14:paraId="659924F9" w14:textId="77777777" w:rsidTr="00314A15">
        <w:trPr>
          <w:gridAfter w:val="1"/>
          <w:wAfter w:w="14" w:type="dxa"/>
        </w:trPr>
        <w:tc>
          <w:tcPr>
            <w:tcW w:w="561" w:type="dxa"/>
          </w:tcPr>
          <w:p w14:paraId="1F016F27" w14:textId="77777777" w:rsidR="005E2713" w:rsidRPr="005E2713" w:rsidRDefault="005E2713" w:rsidP="00B03355">
            <w:pPr>
              <w:contextualSpacing/>
              <w:jc w:val="center"/>
              <w:rPr>
                <w:rFonts w:ascii="Times New Roman" w:hAnsi="Times New Roman" w:cs="Times New Roman"/>
              </w:rPr>
            </w:pPr>
            <w:r>
              <w:rPr>
                <w:rFonts w:ascii="Times New Roman" w:hAnsi="Times New Roman" w:cs="Times New Roman"/>
              </w:rPr>
              <w:t>46</w:t>
            </w:r>
          </w:p>
        </w:tc>
        <w:tc>
          <w:tcPr>
            <w:tcW w:w="2407" w:type="dxa"/>
          </w:tcPr>
          <w:p w14:paraId="1511DE92" w14:textId="77777777" w:rsidR="005E2713" w:rsidRDefault="005E2713" w:rsidP="005E2713">
            <w:pPr>
              <w:pStyle w:val="TableParagraph"/>
              <w:spacing w:line="251" w:lineRule="exact"/>
              <w:rPr>
                <w:spacing w:val="-4"/>
              </w:rPr>
            </w:pPr>
            <w:r w:rsidRPr="001250E1">
              <w:t>State Standard</w:t>
            </w:r>
            <w:r>
              <w:t xml:space="preserve"> ISO</w:t>
            </w:r>
            <w:r>
              <w:rPr>
                <w:spacing w:val="-6"/>
              </w:rPr>
              <w:t xml:space="preserve"> </w:t>
            </w:r>
            <w:r>
              <w:t>7899-2-</w:t>
            </w:r>
            <w:r>
              <w:rPr>
                <w:spacing w:val="-4"/>
              </w:rPr>
              <w:t>2018</w:t>
            </w:r>
          </w:p>
          <w:p w14:paraId="699451BE" w14:textId="77777777" w:rsidR="005E2713" w:rsidRDefault="005E2713" w:rsidP="005E2713">
            <w:pPr>
              <w:pStyle w:val="TableParagraph"/>
              <w:spacing w:line="251" w:lineRule="exact"/>
            </w:pPr>
          </w:p>
        </w:tc>
        <w:tc>
          <w:tcPr>
            <w:tcW w:w="1418" w:type="dxa"/>
          </w:tcPr>
          <w:p w14:paraId="7A10C388" w14:textId="77777777" w:rsidR="005E2713" w:rsidRPr="005E2713" w:rsidRDefault="005E2713" w:rsidP="005E2713">
            <w:pPr>
              <w:pStyle w:val="TableParagraph"/>
              <w:spacing w:line="220" w:lineRule="exact"/>
              <w:ind w:left="0"/>
            </w:pPr>
            <w:r w:rsidRPr="005E2713">
              <w:t>Drinking water, swimming pool water, clean water</w:t>
            </w:r>
          </w:p>
        </w:tc>
        <w:tc>
          <w:tcPr>
            <w:tcW w:w="1560" w:type="dxa"/>
          </w:tcPr>
          <w:p w14:paraId="702A2C9E" w14:textId="77777777" w:rsidR="005E2713" w:rsidRDefault="005E2713" w:rsidP="005E2713">
            <w:pPr>
              <w:pStyle w:val="TableParagraph"/>
              <w:spacing w:line="242" w:lineRule="exact"/>
              <w:ind w:left="192" w:right="181"/>
              <w:jc w:val="center"/>
            </w:pPr>
            <w:r>
              <w:rPr>
                <w:spacing w:val="-2"/>
              </w:rPr>
              <w:t>36.00.11</w:t>
            </w:r>
          </w:p>
        </w:tc>
        <w:tc>
          <w:tcPr>
            <w:tcW w:w="1277" w:type="dxa"/>
          </w:tcPr>
          <w:p w14:paraId="1CFE9F1D" w14:textId="77777777" w:rsidR="005E2713" w:rsidRDefault="005E2713" w:rsidP="005E2713">
            <w:pPr>
              <w:pStyle w:val="TableParagraph"/>
              <w:spacing w:line="242" w:lineRule="exact"/>
              <w:ind w:left="98" w:right="88"/>
              <w:jc w:val="center"/>
            </w:pPr>
            <w:r>
              <w:rPr>
                <w:spacing w:val="-4"/>
              </w:rPr>
              <w:t>2201</w:t>
            </w:r>
          </w:p>
        </w:tc>
        <w:tc>
          <w:tcPr>
            <w:tcW w:w="2409" w:type="dxa"/>
          </w:tcPr>
          <w:p w14:paraId="6F2ADCCC" w14:textId="77777777" w:rsidR="005E2713" w:rsidRDefault="005E2713" w:rsidP="00A8701B">
            <w:pPr>
              <w:pStyle w:val="TableParagraph"/>
              <w:spacing w:line="242" w:lineRule="exact"/>
              <w:ind w:left="33"/>
            </w:pPr>
            <w:r w:rsidRPr="005E2713">
              <w:t>Intestinal enterococci</w:t>
            </w:r>
          </w:p>
        </w:tc>
        <w:tc>
          <w:tcPr>
            <w:tcW w:w="1567" w:type="dxa"/>
          </w:tcPr>
          <w:p w14:paraId="5A655FF7" w14:textId="77777777" w:rsidR="005E2713" w:rsidRPr="005E2713" w:rsidRDefault="005E2713" w:rsidP="005E2713">
            <w:pPr>
              <w:pStyle w:val="TableParagraph"/>
              <w:spacing w:line="235" w:lineRule="exact"/>
              <w:ind w:left="34"/>
              <w:jc w:val="center"/>
            </w:pPr>
            <w:r w:rsidRPr="005E2713">
              <w:t>1-9,9</w:t>
            </w:r>
            <w:r w:rsidRPr="005E2713">
              <w:rPr>
                <w:spacing w:val="-4"/>
              </w:rPr>
              <w:t xml:space="preserve"> </w:t>
            </w:r>
            <w:r w:rsidRPr="005E2713">
              <w:rPr>
                <w:lang w:val="ru-RU"/>
              </w:rPr>
              <w:t>х</w:t>
            </w:r>
            <w:r w:rsidRPr="005E2713">
              <w:rPr>
                <w:spacing w:val="-2"/>
              </w:rPr>
              <w:t xml:space="preserve"> </w:t>
            </w:r>
            <w:r w:rsidRPr="005E2713">
              <w:t>10</w:t>
            </w:r>
            <w:r w:rsidRPr="005E2713">
              <w:rPr>
                <w:vertAlign w:val="superscript"/>
              </w:rPr>
              <w:t>10</w:t>
            </w:r>
            <w:r w:rsidRPr="005E2713">
              <w:rPr>
                <w:spacing w:val="-19"/>
              </w:rPr>
              <w:t xml:space="preserve"> </w:t>
            </w:r>
            <w:r>
              <w:rPr>
                <w:spacing w:val="-2"/>
              </w:rPr>
              <w:t>CFU</w:t>
            </w:r>
            <w:r w:rsidRPr="005E2713">
              <w:t xml:space="preserve"> /100</w:t>
            </w:r>
            <w:r w:rsidRPr="005E2713">
              <w:rPr>
                <w:spacing w:val="-4"/>
              </w:rPr>
              <w:t xml:space="preserve"> </w:t>
            </w:r>
            <w:r>
              <w:rPr>
                <w:spacing w:val="-5"/>
              </w:rPr>
              <w:t>cm</w:t>
            </w:r>
            <w:r w:rsidRPr="005E2713">
              <w:rPr>
                <w:spacing w:val="-5"/>
                <w:vertAlign w:val="superscript"/>
              </w:rPr>
              <w:t>3</w:t>
            </w:r>
          </w:p>
          <w:p w14:paraId="7E1F6942" w14:textId="77777777" w:rsidR="005E2713" w:rsidRPr="00B03355" w:rsidRDefault="005E2713" w:rsidP="005E2713">
            <w:pPr>
              <w:pStyle w:val="TableParagraph"/>
              <w:spacing w:before="3" w:line="228" w:lineRule="auto"/>
              <w:ind w:left="34"/>
              <w:jc w:val="center"/>
            </w:pPr>
            <w:r w:rsidRPr="005E2713">
              <w:t>found / not found</w:t>
            </w:r>
          </w:p>
          <w:p w14:paraId="161603B6" w14:textId="77777777" w:rsidR="005E2713" w:rsidRPr="005E2713" w:rsidRDefault="005E2713" w:rsidP="005E2713">
            <w:pPr>
              <w:pStyle w:val="TableParagraph"/>
              <w:spacing w:line="246" w:lineRule="exact"/>
              <w:ind w:left="304"/>
            </w:pPr>
          </w:p>
        </w:tc>
      </w:tr>
      <w:tr w:rsidR="00A8701B" w:rsidRPr="005E2713" w14:paraId="7BF9F2D9" w14:textId="77777777" w:rsidTr="00314A15">
        <w:trPr>
          <w:gridAfter w:val="1"/>
          <w:wAfter w:w="14" w:type="dxa"/>
        </w:trPr>
        <w:tc>
          <w:tcPr>
            <w:tcW w:w="561" w:type="dxa"/>
          </w:tcPr>
          <w:p w14:paraId="3F2C45B7" w14:textId="77777777" w:rsidR="00A8701B" w:rsidRPr="00A8701B" w:rsidRDefault="00A8701B" w:rsidP="00B03355">
            <w:pPr>
              <w:contextualSpacing/>
              <w:jc w:val="center"/>
              <w:rPr>
                <w:rFonts w:ascii="Times New Roman" w:hAnsi="Times New Roman" w:cs="Times New Roman"/>
              </w:rPr>
            </w:pPr>
            <w:r>
              <w:rPr>
                <w:rFonts w:ascii="Times New Roman" w:hAnsi="Times New Roman" w:cs="Times New Roman"/>
              </w:rPr>
              <w:t>47</w:t>
            </w:r>
          </w:p>
        </w:tc>
        <w:tc>
          <w:tcPr>
            <w:tcW w:w="2407" w:type="dxa"/>
          </w:tcPr>
          <w:p w14:paraId="207B4E7B" w14:textId="77777777" w:rsidR="00A8701B" w:rsidRPr="00A8701B" w:rsidRDefault="00A8701B" w:rsidP="00A8701B">
            <w:pPr>
              <w:contextualSpacing/>
              <w:rPr>
                <w:rFonts w:ascii="Times New Roman" w:hAnsi="Times New Roman" w:cs="Times New Roman"/>
                <w:lang w:val="en-US"/>
              </w:rPr>
            </w:pPr>
            <w:r w:rsidRPr="00A8701B">
              <w:rPr>
                <w:rFonts w:ascii="Times New Roman" w:hAnsi="Times New Roman" w:cs="Times New Roman"/>
                <w:lang w:val="en-US"/>
              </w:rPr>
              <w:t xml:space="preserve">Instructions for the test system for the detection </w:t>
            </w:r>
            <w:r w:rsidRPr="00A8701B">
              <w:rPr>
                <w:rFonts w:ascii="Times New Roman" w:hAnsi="Times New Roman" w:cs="Times New Roman"/>
                <w:lang w:val="en-US"/>
              </w:rPr>
              <w:lastRenderedPageBreak/>
              <w:t>of FMD virus RNA by the polymerase chain reaction method in real time "FMD OT</w:t>
            </w:r>
            <w:proofErr w:type="gramStart"/>
            <w:r w:rsidRPr="00A8701B">
              <w:rPr>
                <w:rFonts w:ascii="Times New Roman" w:hAnsi="Times New Roman" w:cs="Times New Roman"/>
                <w:lang w:val="en-US"/>
              </w:rPr>
              <w:t>-  RT</w:t>
            </w:r>
            <w:proofErr w:type="gramEnd"/>
            <w:r w:rsidRPr="00A8701B">
              <w:rPr>
                <w:rFonts w:ascii="Times New Roman" w:hAnsi="Times New Roman" w:cs="Times New Roman"/>
                <w:lang w:val="en-US"/>
              </w:rPr>
              <w:t>-</w:t>
            </w:r>
          </w:p>
          <w:p w14:paraId="357E85B9" w14:textId="77777777" w:rsidR="00A8701B" w:rsidRPr="005E2713" w:rsidRDefault="00A8701B" w:rsidP="00A8701B">
            <w:pPr>
              <w:contextualSpacing/>
              <w:rPr>
                <w:rFonts w:ascii="Times New Roman" w:hAnsi="Times New Roman" w:cs="Times New Roman"/>
                <w:lang w:val="en-US"/>
              </w:rPr>
            </w:pPr>
            <w:r w:rsidRPr="00A8701B">
              <w:rPr>
                <w:rFonts w:ascii="Times New Roman" w:hAnsi="Times New Roman" w:cs="Times New Roman"/>
                <w:lang w:val="en-US"/>
              </w:rPr>
              <w:t>PCR "</w:t>
            </w:r>
          </w:p>
        </w:tc>
        <w:tc>
          <w:tcPr>
            <w:tcW w:w="1418" w:type="dxa"/>
          </w:tcPr>
          <w:p w14:paraId="51DCD728" w14:textId="77777777" w:rsidR="00A8701B" w:rsidRDefault="00A8701B" w:rsidP="001750B9">
            <w:pPr>
              <w:contextualSpacing/>
              <w:jc w:val="both"/>
            </w:pPr>
            <w:r w:rsidRPr="001750B9">
              <w:rPr>
                <w:rFonts w:ascii="Times New Roman" w:hAnsi="Times New Roman" w:cs="Times New Roman"/>
                <w:lang w:val="en-US"/>
              </w:rPr>
              <w:lastRenderedPageBreak/>
              <w:t>Biological material</w:t>
            </w:r>
          </w:p>
        </w:tc>
        <w:tc>
          <w:tcPr>
            <w:tcW w:w="1560" w:type="dxa"/>
          </w:tcPr>
          <w:p w14:paraId="20370847" w14:textId="77777777" w:rsidR="00A8701B" w:rsidRDefault="00A8701B" w:rsidP="00A8701B">
            <w:pPr>
              <w:pStyle w:val="TableParagraph"/>
              <w:spacing w:line="244" w:lineRule="exact"/>
              <w:ind w:left="8"/>
              <w:jc w:val="center"/>
            </w:pPr>
            <w:r>
              <w:t>-</w:t>
            </w:r>
          </w:p>
        </w:tc>
        <w:tc>
          <w:tcPr>
            <w:tcW w:w="1277" w:type="dxa"/>
          </w:tcPr>
          <w:p w14:paraId="7A455119" w14:textId="77777777" w:rsidR="00A8701B" w:rsidRDefault="00A8701B" w:rsidP="00A8701B">
            <w:pPr>
              <w:pStyle w:val="TableParagraph"/>
              <w:spacing w:line="244" w:lineRule="exact"/>
              <w:ind w:left="7"/>
              <w:jc w:val="center"/>
            </w:pPr>
            <w:r>
              <w:t>-</w:t>
            </w:r>
          </w:p>
        </w:tc>
        <w:tc>
          <w:tcPr>
            <w:tcW w:w="2409" w:type="dxa"/>
          </w:tcPr>
          <w:p w14:paraId="50452CF5" w14:textId="77777777" w:rsidR="00A8701B" w:rsidRDefault="00A8701B" w:rsidP="00A8701B">
            <w:pPr>
              <w:pStyle w:val="TableParagraph"/>
              <w:spacing w:line="244" w:lineRule="exact"/>
              <w:ind w:left="33"/>
            </w:pPr>
            <w:r w:rsidRPr="00A8701B">
              <w:t>FMD virus</w:t>
            </w:r>
          </w:p>
        </w:tc>
        <w:tc>
          <w:tcPr>
            <w:tcW w:w="1567" w:type="dxa"/>
          </w:tcPr>
          <w:p w14:paraId="08DA9D08" w14:textId="77777777" w:rsidR="00A8701B" w:rsidRPr="005E2713" w:rsidRDefault="00A8701B" w:rsidP="00A8701B">
            <w:pPr>
              <w:pStyle w:val="TableParagraph"/>
              <w:spacing w:before="3" w:line="228" w:lineRule="auto"/>
              <w:ind w:left="34"/>
              <w:jc w:val="center"/>
              <w:rPr>
                <w:lang w:val="ru-RU"/>
              </w:rPr>
            </w:pPr>
            <w:r w:rsidRPr="005E2713">
              <w:t>found / not found</w:t>
            </w:r>
          </w:p>
          <w:p w14:paraId="45C6F035" w14:textId="77777777" w:rsidR="00A8701B" w:rsidRDefault="00A8701B" w:rsidP="00A8701B">
            <w:pPr>
              <w:pStyle w:val="TableParagraph"/>
              <w:spacing w:line="244" w:lineRule="exact"/>
              <w:ind w:left="142" w:right="139"/>
              <w:jc w:val="center"/>
            </w:pPr>
          </w:p>
        </w:tc>
      </w:tr>
      <w:tr w:rsidR="00A8701B" w:rsidRPr="005E2713" w14:paraId="2FDA531A" w14:textId="77777777" w:rsidTr="00314A15">
        <w:trPr>
          <w:gridAfter w:val="1"/>
          <w:wAfter w:w="14" w:type="dxa"/>
        </w:trPr>
        <w:tc>
          <w:tcPr>
            <w:tcW w:w="561" w:type="dxa"/>
          </w:tcPr>
          <w:p w14:paraId="3EE6679E" w14:textId="77777777" w:rsidR="00A8701B" w:rsidRPr="00A8701B" w:rsidRDefault="00A8701B" w:rsidP="00B03355">
            <w:pPr>
              <w:contextualSpacing/>
              <w:jc w:val="center"/>
              <w:rPr>
                <w:rFonts w:ascii="Times New Roman" w:hAnsi="Times New Roman" w:cs="Times New Roman"/>
              </w:rPr>
            </w:pPr>
            <w:r>
              <w:rPr>
                <w:rFonts w:ascii="Times New Roman" w:hAnsi="Times New Roman" w:cs="Times New Roman"/>
              </w:rPr>
              <w:lastRenderedPageBreak/>
              <w:t>48</w:t>
            </w:r>
          </w:p>
        </w:tc>
        <w:tc>
          <w:tcPr>
            <w:tcW w:w="2407" w:type="dxa"/>
          </w:tcPr>
          <w:p w14:paraId="2821EABF" w14:textId="77777777" w:rsidR="00A8701B" w:rsidRDefault="00A8701B" w:rsidP="001750B9">
            <w:pPr>
              <w:pStyle w:val="TableParagraph"/>
              <w:spacing w:line="220" w:lineRule="exact"/>
              <w:ind w:left="0"/>
            </w:pPr>
            <w:r w:rsidRPr="001750B9">
              <w:rPr>
                <w:rFonts w:eastAsiaTheme="minorHAnsi"/>
              </w:rPr>
              <w:t>Instructions for use of the test system for detecting the RNA of the SARS-CoV-2 virus by the polymerase chain reaction method in real time "SARS-CoV-2 RT-PCR-RT"</w:t>
            </w:r>
          </w:p>
        </w:tc>
        <w:tc>
          <w:tcPr>
            <w:tcW w:w="1418" w:type="dxa"/>
          </w:tcPr>
          <w:p w14:paraId="38376CC4" w14:textId="77777777" w:rsidR="00A8701B" w:rsidRPr="00A8701B" w:rsidRDefault="001750B9" w:rsidP="001750B9">
            <w:pPr>
              <w:pStyle w:val="TableParagraph"/>
              <w:spacing w:line="228" w:lineRule="auto"/>
              <w:ind w:left="-106" w:right="-110"/>
            </w:pPr>
            <w:r>
              <w:t>E</w:t>
            </w:r>
            <w:r w:rsidR="00A8701B" w:rsidRPr="00A8701B">
              <w:t>nvironmental objects, washes from</w:t>
            </w:r>
            <w:r>
              <w:t xml:space="preserve"> </w:t>
            </w:r>
            <w:r w:rsidR="00A8701B" w:rsidRPr="00A8701B">
              <w:t>surfaces</w:t>
            </w:r>
          </w:p>
        </w:tc>
        <w:tc>
          <w:tcPr>
            <w:tcW w:w="1560" w:type="dxa"/>
          </w:tcPr>
          <w:p w14:paraId="41546AB4" w14:textId="77777777" w:rsidR="00A8701B" w:rsidRDefault="00A8701B" w:rsidP="00A8701B">
            <w:pPr>
              <w:pStyle w:val="TableParagraph"/>
              <w:spacing w:line="242" w:lineRule="exact"/>
              <w:ind w:left="8"/>
              <w:jc w:val="center"/>
            </w:pPr>
            <w:r>
              <w:t>-</w:t>
            </w:r>
          </w:p>
        </w:tc>
        <w:tc>
          <w:tcPr>
            <w:tcW w:w="1277" w:type="dxa"/>
          </w:tcPr>
          <w:p w14:paraId="5E8E4A83" w14:textId="77777777" w:rsidR="00A8701B" w:rsidRDefault="00A8701B" w:rsidP="00A8701B">
            <w:pPr>
              <w:pStyle w:val="TableParagraph"/>
              <w:spacing w:line="242" w:lineRule="exact"/>
              <w:ind w:left="7"/>
              <w:jc w:val="center"/>
            </w:pPr>
            <w:r>
              <w:t>-</w:t>
            </w:r>
          </w:p>
        </w:tc>
        <w:tc>
          <w:tcPr>
            <w:tcW w:w="2409" w:type="dxa"/>
          </w:tcPr>
          <w:p w14:paraId="13CD7C9A" w14:textId="77777777" w:rsidR="00A8701B" w:rsidRDefault="00A8701B" w:rsidP="00A8701B">
            <w:pPr>
              <w:pStyle w:val="TableParagraph"/>
              <w:spacing w:line="242" w:lineRule="exact"/>
              <w:ind w:left="33"/>
            </w:pPr>
            <w:r w:rsidRPr="00A8701B">
              <w:t>RNA of the SARS-CoV-2 virus</w:t>
            </w:r>
          </w:p>
        </w:tc>
        <w:tc>
          <w:tcPr>
            <w:tcW w:w="1567" w:type="dxa"/>
          </w:tcPr>
          <w:p w14:paraId="4D31E0D5" w14:textId="77777777" w:rsidR="00A8701B" w:rsidRPr="005E2713" w:rsidRDefault="00A8701B" w:rsidP="00A8701B">
            <w:pPr>
              <w:pStyle w:val="TableParagraph"/>
              <w:spacing w:before="3" w:line="228" w:lineRule="auto"/>
              <w:ind w:left="34"/>
              <w:jc w:val="center"/>
              <w:rPr>
                <w:lang w:val="ru-RU"/>
              </w:rPr>
            </w:pPr>
            <w:r w:rsidRPr="005E2713">
              <w:t>found / not found</w:t>
            </w:r>
          </w:p>
          <w:p w14:paraId="0D8B30C3" w14:textId="77777777" w:rsidR="00A8701B" w:rsidRDefault="00A8701B" w:rsidP="00A8701B">
            <w:pPr>
              <w:pStyle w:val="TableParagraph"/>
              <w:spacing w:line="242" w:lineRule="exact"/>
              <w:ind w:left="34" w:right="-102"/>
              <w:jc w:val="center"/>
            </w:pPr>
          </w:p>
        </w:tc>
      </w:tr>
      <w:tr w:rsidR="00A8701B" w:rsidRPr="005E2713" w14:paraId="352D41C1" w14:textId="77777777" w:rsidTr="00314A15">
        <w:trPr>
          <w:gridAfter w:val="1"/>
          <w:wAfter w:w="14" w:type="dxa"/>
        </w:trPr>
        <w:tc>
          <w:tcPr>
            <w:tcW w:w="561" w:type="dxa"/>
          </w:tcPr>
          <w:p w14:paraId="65B2D101" w14:textId="77777777" w:rsidR="00A8701B" w:rsidRPr="005E2713" w:rsidRDefault="001750B9" w:rsidP="00B03355">
            <w:pPr>
              <w:contextualSpacing/>
              <w:jc w:val="center"/>
              <w:rPr>
                <w:rFonts w:ascii="Times New Roman" w:hAnsi="Times New Roman" w:cs="Times New Roman"/>
                <w:lang w:val="en-US"/>
              </w:rPr>
            </w:pPr>
            <w:r>
              <w:rPr>
                <w:rFonts w:ascii="Times New Roman" w:hAnsi="Times New Roman" w:cs="Times New Roman"/>
                <w:lang w:val="en-US"/>
              </w:rPr>
              <w:t>49</w:t>
            </w:r>
          </w:p>
        </w:tc>
        <w:tc>
          <w:tcPr>
            <w:tcW w:w="2407" w:type="dxa"/>
          </w:tcPr>
          <w:p w14:paraId="1808F4EC" w14:textId="77777777" w:rsidR="00A8701B" w:rsidRPr="005E2713" w:rsidRDefault="001750B9" w:rsidP="001750B9">
            <w:pPr>
              <w:contextualSpacing/>
              <w:rPr>
                <w:rFonts w:ascii="Times New Roman" w:hAnsi="Times New Roman" w:cs="Times New Roman"/>
                <w:lang w:val="en-US"/>
              </w:rPr>
            </w:pPr>
            <w:r w:rsidRPr="001750B9">
              <w:rPr>
                <w:rFonts w:ascii="Times New Roman" w:hAnsi="Times New Roman" w:cs="Times New Roman"/>
                <w:lang w:val="en-US"/>
              </w:rPr>
              <w:t>Instructions for the test system "Infectious nodular dermatitis PCR RT vac"</w:t>
            </w:r>
          </w:p>
        </w:tc>
        <w:tc>
          <w:tcPr>
            <w:tcW w:w="1418" w:type="dxa"/>
          </w:tcPr>
          <w:p w14:paraId="2AA8C83E" w14:textId="77777777" w:rsidR="00A8701B" w:rsidRPr="005E2713" w:rsidRDefault="001750B9" w:rsidP="00A8701B">
            <w:pPr>
              <w:contextualSpacing/>
              <w:jc w:val="both"/>
              <w:rPr>
                <w:rFonts w:ascii="Times New Roman" w:hAnsi="Times New Roman" w:cs="Times New Roman"/>
                <w:lang w:val="en-US"/>
              </w:rPr>
            </w:pPr>
            <w:r w:rsidRPr="001750B9">
              <w:rPr>
                <w:rFonts w:ascii="Times New Roman" w:hAnsi="Times New Roman" w:cs="Times New Roman"/>
                <w:lang w:val="en-US"/>
              </w:rPr>
              <w:t>Biological material</w:t>
            </w:r>
          </w:p>
        </w:tc>
        <w:tc>
          <w:tcPr>
            <w:tcW w:w="1560" w:type="dxa"/>
          </w:tcPr>
          <w:p w14:paraId="2816C971" w14:textId="77777777" w:rsidR="00A8701B" w:rsidRPr="005E2713" w:rsidRDefault="001750B9" w:rsidP="001750B9">
            <w:pPr>
              <w:contextualSpacing/>
              <w:jc w:val="center"/>
              <w:rPr>
                <w:rFonts w:ascii="Times New Roman" w:hAnsi="Times New Roman" w:cs="Times New Roman"/>
                <w:lang w:val="en-US"/>
              </w:rPr>
            </w:pPr>
            <w:r>
              <w:rPr>
                <w:rFonts w:ascii="Times New Roman" w:hAnsi="Times New Roman" w:cs="Times New Roman"/>
                <w:lang w:val="en-US"/>
              </w:rPr>
              <w:t>-</w:t>
            </w:r>
          </w:p>
        </w:tc>
        <w:tc>
          <w:tcPr>
            <w:tcW w:w="1277" w:type="dxa"/>
          </w:tcPr>
          <w:p w14:paraId="0D3AC281" w14:textId="77777777" w:rsidR="00A8701B" w:rsidRPr="005E2713" w:rsidRDefault="001750B9" w:rsidP="001750B9">
            <w:pPr>
              <w:contextualSpacing/>
              <w:jc w:val="center"/>
              <w:rPr>
                <w:rFonts w:ascii="Times New Roman" w:hAnsi="Times New Roman" w:cs="Times New Roman"/>
                <w:lang w:val="en-US"/>
              </w:rPr>
            </w:pPr>
            <w:r>
              <w:rPr>
                <w:rFonts w:ascii="Times New Roman" w:hAnsi="Times New Roman" w:cs="Times New Roman"/>
                <w:lang w:val="en-US"/>
              </w:rPr>
              <w:t>-</w:t>
            </w:r>
          </w:p>
        </w:tc>
        <w:tc>
          <w:tcPr>
            <w:tcW w:w="2409" w:type="dxa"/>
          </w:tcPr>
          <w:p w14:paraId="22448929" w14:textId="77777777" w:rsidR="00A8701B" w:rsidRPr="005E2713" w:rsidRDefault="001750B9" w:rsidP="001750B9">
            <w:pPr>
              <w:contextualSpacing/>
              <w:rPr>
                <w:rFonts w:ascii="Times New Roman" w:hAnsi="Times New Roman" w:cs="Times New Roman"/>
                <w:lang w:val="en-US"/>
              </w:rPr>
            </w:pPr>
            <w:r w:rsidRPr="001750B9">
              <w:rPr>
                <w:rFonts w:ascii="Times New Roman" w:hAnsi="Times New Roman" w:cs="Times New Roman"/>
                <w:lang w:val="en-US"/>
              </w:rPr>
              <w:t>Causative agent of infectious dermatitis nodosa (vaccine-like strains)</w:t>
            </w:r>
          </w:p>
        </w:tc>
        <w:tc>
          <w:tcPr>
            <w:tcW w:w="1567" w:type="dxa"/>
          </w:tcPr>
          <w:p w14:paraId="3A4EA982" w14:textId="77777777" w:rsidR="001750B9" w:rsidRPr="005E2713" w:rsidRDefault="001750B9" w:rsidP="001750B9">
            <w:pPr>
              <w:pStyle w:val="TableParagraph"/>
              <w:spacing w:before="3" w:line="228" w:lineRule="auto"/>
              <w:ind w:left="34"/>
              <w:jc w:val="center"/>
              <w:rPr>
                <w:lang w:val="ru-RU"/>
              </w:rPr>
            </w:pPr>
            <w:r w:rsidRPr="005E2713">
              <w:t>found / not found</w:t>
            </w:r>
          </w:p>
          <w:p w14:paraId="76C9C23B" w14:textId="77777777" w:rsidR="00A8701B" w:rsidRPr="005E2713" w:rsidRDefault="00A8701B" w:rsidP="001750B9">
            <w:pPr>
              <w:contextualSpacing/>
              <w:jc w:val="center"/>
              <w:rPr>
                <w:rFonts w:ascii="Times New Roman" w:hAnsi="Times New Roman" w:cs="Times New Roman"/>
                <w:lang w:val="en-US"/>
              </w:rPr>
            </w:pPr>
          </w:p>
        </w:tc>
      </w:tr>
      <w:tr w:rsidR="0096585D" w:rsidRPr="005E2713" w14:paraId="33447922" w14:textId="77777777" w:rsidTr="00314A15">
        <w:trPr>
          <w:gridAfter w:val="1"/>
          <w:wAfter w:w="14" w:type="dxa"/>
        </w:trPr>
        <w:tc>
          <w:tcPr>
            <w:tcW w:w="561" w:type="dxa"/>
          </w:tcPr>
          <w:p w14:paraId="24404761" w14:textId="77777777" w:rsidR="0096585D" w:rsidRPr="005E2713" w:rsidRDefault="0096585D" w:rsidP="00B03355">
            <w:pPr>
              <w:contextualSpacing/>
              <w:jc w:val="center"/>
              <w:rPr>
                <w:rFonts w:ascii="Times New Roman" w:hAnsi="Times New Roman" w:cs="Times New Roman"/>
                <w:lang w:val="en-US"/>
              </w:rPr>
            </w:pPr>
            <w:r>
              <w:rPr>
                <w:rFonts w:ascii="Times New Roman" w:hAnsi="Times New Roman" w:cs="Times New Roman"/>
                <w:lang w:val="en-US"/>
              </w:rPr>
              <w:t>50</w:t>
            </w:r>
          </w:p>
        </w:tc>
        <w:tc>
          <w:tcPr>
            <w:tcW w:w="2407" w:type="dxa"/>
          </w:tcPr>
          <w:p w14:paraId="50FF2BE7" w14:textId="77777777" w:rsidR="0096585D" w:rsidRPr="001750B9" w:rsidRDefault="0096585D" w:rsidP="0096585D">
            <w:pPr>
              <w:contextualSpacing/>
              <w:rPr>
                <w:rFonts w:ascii="Times New Roman" w:hAnsi="Times New Roman" w:cs="Times New Roman"/>
                <w:lang w:val="en-US"/>
              </w:rPr>
            </w:pPr>
            <w:r w:rsidRPr="001750B9">
              <w:rPr>
                <w:rFonts w:ascii="Times New Roman" w:hAnsi="Times New Roman" w:cs="Times New Roman"/>
                <w:lang w:val="en-US"/>
              </w:rPr>
              <w:t>MR No. 1326/4 Methodology for detecting genetic constructs CTP2-CP4-epsps, pat, pSSuAra, tE9 for screening studies on</w:t>
            </w:r>
          </w:p>
          <w:p w14:paraId="68442AB0" w14:textId="77777777" w:rsidR="0096585D" w:rsidRPr="001750B9" w:rsidRDefault="0096585D" w:rsidP="0096585D">
            <w:pPr>
              <w:contextualSpacing/>
              <w:rPr>
                <w:rFonts w:ascii="Times New Roman" w:hAnsi="Times New Roman" w:cs="Times New Roman"/>
                <w:lang w:val="en-US"/>
              </w:rPr>
            </w:pPr>
            <w:r w:rsidRPr="001750B9">
              <w:rPr>
                <w:rFonts w:ascii="Times New Roman" w:hAnsi="Times New Roman" w:cs="Times New Roman"/>
                <w:lang w:val="en-US"/>
              </w:rPr>
              <w:t>presence of plant components in GM products</w:t>
            </w:r>
            <w:r>
              <w:rPr>
                <w:rFonts w:ascii="Times New Roman" w:hAnsi="Times New Roman" w:cs="Times New Roman"/>
                <w:lang w:val="en-US"/>
              </w:rPr>
              <w:t xml:space="preserve"> of plant</w:t>
            </w:r>
            <w:r w:rsidRPr="001750B9">
              <w:rPr>
                <w:rFonts w:ascii="Times New Roman" w:hAnsi="Times New Roman" w:cs="Times New Roman"/>
                <w:lang w:val="en-US"/>
              </w:rPr>
              <w:t xml:space="preserve"> origin,</w:t>
            </w:r>
          </w:p>
          <w:p w14:paraId="1A267FC0" w14:textId="77777777" w:rsidR="0096585D" w:rsidRPr="005E2713" w:rsidRDefault="0096585D" w:rsidP="0096585D">
            <w:pPr>
              <w:contextualSpacing/>
              <w:rPr>
                <w:rFonts w:ascii="Times New Roman" w:hAnsi="Times New Roman" w:cs="Times New Roman"/>
                <w:lang w:val="en-US"/>
              </w:rPr>
            </w:pPr>
            <w:r w:rsidRPr="001750B9">
              <w:rPr>
                <w:rFonts w:ascii="Times New Roman" w:hAnsi="Times New Roman" w:cs="Times New Roman"/>
                <w:lang w:val="en-US"/>
              </w:rPr>
              <w:t>Federal State Budgetary Institution "All-Russian State Center for the Quality and Standardization of Medicines for Animals and Feed" (FSBI ARSCQS)</w:t>
            </w:r>
          </w:p>
        </w:tc>
        <w:tc>
          <w:tcPr>
            <w:tcW w:w="1418" w:type="dxa"/>
          </w:tcPr>
          <w:p w14:paraId="51FFAC1C" w14:textId="77777777" w:rsidR="0096585D" w:rsidRPr="005E2713" w:rsidRDefault="0096585D" w:rsidP="0096585D">
            <w:pPr>
              <w:contextualSpacing/>
              <w:rPr>
                <w:rFonts w:ascii="Times New Roman" w:hAnsi="Times New Roman" w:cs="Times New Roman"/>
                <w:lang w:val="en-US"/>
              </w:rPr>
            </w:pPr>
            <w:r w:rsidRPr="0096585D">
              <w:rPr>
                <w:rFonts w:ascii="Times New Roman" w:hAnsi="Times New Roman" w:cs="Times New Roman"/>
                <w:lang w:val="en-US"/>
              </w:rPr>
              <w:t>seeds, feed, animal feed and feed additives, food products, vegetable raw materials</w:t>
            </w:r>
          </w:p>
        </w:tc>
        <w:tc>
          <w:tcPr>
            <w:tcW w:w="1560" w:type="dxa"/>
          </w:tcPr>
          <w:p w14:paraId="587A9353" w14:textId="77777777" w:rsidR="0096585D" w:rsidRDefault="0096585D" w:rsidP="0096585D">
            <w:pPr>
              <w:pStyle w:val="TableParagraph"/>
              <w:spacing w:line="248" w:lineRule="exact"/>
              <w:jc w:val="center"/>
            </w:pPr>
            <w:r>
              <w:rPr>
                <w:spacing w:val="-2"/>
              </w:rPr>
              <w:t>01.11</w:t>
            </w:r>
          </w:p>
          <w:p w14:paraId="7172B93B" w14:textId="77777777" w:rsidR="0096585D" w:rsidRDefault="0096585D" w:rsidP="0096585D">
            <w:pPr>
              <w:pStyle w:val="TableParagraph"/>
              <w:spacing w:before="1"/>
              <w:jc w:val="center"/>
            </w:pPr>
            <w:r>
              <w:rPr>
                <w:spacing w:val="-2"/>
              </w:rPr>
              <w:t>01.12</w:t>
            </w:r>
          </w:p>
          <w:p w14:paraId="593903B8" w14:textId="77777777" w:rsidR="0096585D" w:rsidRDefault="0096585D" w:rsidP="0096585D">
            <w:pPr>
              <w:pStyle w:val="TableParagraph"/>
              <w:jc w:val="center"/>
              <w:rPr>
                <w:spacing w:val="-2"/>
              </w:rPr>
            </w:pPr>
            <w:r>
              <w:rPr>
                <w:spacing w:val="-2"/>
              </w:rPr>
              <w:t>01.16</w:t>
            </w:r>
          </w:p>
          <w:p w14:paraId="7B508A46" w14:textId="77777777" w:rsidR="0096585D" w:rsidRDefault="0096585D" w:rsidP="0096585D">
            <w:pPr>
              <w:pStyle w:val="TableParagraph"/>
              <w:spacing w:line="251" w:lineRule="exact"/>
              <w:ind w:left="0" w:right="-109"/>
              <w:jc w:val="center"/>
            </w:pPr>
            <w:r>
              <w:rPr>
                <w:spacing w:val="-2"/>
              </w:rPr>
              <w:t>01.28</w:t>
            </w:r>
          </w:p>
          <w:p w14:paraId="5BD596DD" w14:textId="77777777" w:rsidR="0096585D" w:rsidRDefault="0096585D" w:rsidP="0096585D">
            <w:pPr>
              <w:pStyle w:val="TableParagraph"/>
              <w:spacing w:before="1"/>
              <w:ind w:left="0" w:right="-109"/>
              <w:jc w:val="center"/>
            </w:pPr>
            <w:r>
              <w:rPr>
                <w:spacing w:val="-2"/>
              </w:rPr>
              <w:t>10.51.1-10.51.5</w:t>
            </w:r>
          </w:p>
          <w:p w14:paraId="2C098ACE" w14:textId="77777777" w:rsidR="0096585D" w:rsidRDefault="0096585D" w:rsidP="0096585D">
            <w:pPr>
              <w:pStyle w:val="TableParagraph"/>
              <w:ind w:left="0"/>
              <w:jc w:val="center"/>
            </w:pPr>
            <w:r>
              <w:rPr>
                <w:spacing w:val="-2"/>
              </w:rPr>
              <w:t>10.91.10.180</w:t>
            </w:r>
          </w:p>
        </w:tc>
        <w:tc>
          <w:tcPr>
            <w:tcW w:w="1277" w:type="dxa"/>
          </w:tcPr>
          <w:p w14:paraId="051ED79B" w14:textId="77777777" w:rsidR="0096585D" w:rsidRDefault="0096585D" w:rsidP="0096585D">
            <w:pPr>
              <w:pStyle w:val="TableParagraph"/>
              <w:spacing w:line="248" w:lineRule="exact"/>
              <w:ind w:left="0" w:right="-108"/>
              <w:jc w:val="center"/>
            </w:pPr>
            <w:r>
              <w:t xml:space="preserve">10,12, </w:t>
            </w:r>
            <w:r>
              <w:rPr>
                <w:spacing w:val="-2"/>
              </w:rPr>
              <w:t>0602,</w:t>
            </w:r>
          </w:p>
          <w:p w14:paraId="0B4215D3" w14:textId="77777777" w:rsidR="0096585D" w:rsidRDefault="0096585D" w:rsidP="0096585D">
            <w:pPr>
              <w:pStyle w:val="TableParagraph"/>
              <w:spacing w:before="1"/>
              <w:ind w:left="0" w:right="-108"/>
              <w:jc w:val="center"/>
            </w:pPr>
            <w:r>
              <w:t xml:space="preserve">0603, </w:t>
            </w:r>
            <w:r>
              <w:rPr>
                <w:spacing w:val="-2"/>
              </w:rPr>
              <w:t>0604,</w:t>
            </w:r>
          </w:p>
          <w:p w14:paraId="014C0231" w14:textId="77777777" w:rsidR="0096585D" w:rsidRDefault="0096585D" w:rsidP="0096585D">
            <w:pPr>
              <w:pStyle w:val="TableParagraph"/>
              <w:ind w:left="0" w:right="-108"/>
              <w:jc w:val="center"/>
              <w:rPr>
                <w:spacing w:val="-2"/>
              </w:rPr>
            </w:pPr>
            <w:r>
              <w:t xml:space="preserve">0806, </w:t>
            </w:r>
            <w:r>
              <w:rPr>
                <w:spacing w:val="-2"/>
              </w:rPr>
              <w:t>0505,</w:t>
            </w:r>
          </w:p>
          <w:p w14:paraId="5BFCD0AA" w14:textId="77777777" w:rsidR="0096585D" w:rsidRDefault="0096585D" w:rsidP="0096585D">
            <w:pPr>
              <w:pStyle w:val="TableParagraph"/>
              <w:spacing w:line="251" w:lineRule="exact"/>
              <w:ind w:left="-107" w:right="-108"/>
              <w:jc w:val="center"/>
            </w:pPr>
            <w:r>
              <w:t xml:space="preserve">0604, </w:t>
            </w:r>
            <w:r>
              <w:rPr>
                <w:spacing w:val="-2"/>
              </w:rPr>
              <w:t>0902,</w:t>
            </w:r>
          </w:p>
          <w:p w14:paraId="0CDDF2D0" w14:textId="77777777" w:rsidR="0096585D" w:rsidRDefault="0096585D" w:rsidP="0096585D">
            <w:pPr>
              <w:pStyle w:val="TableParagraph"/>
              <w:spacing w:before="1"/>
              <w:ind w:left="-107" w:right="-108"/>
              <w:jc w:val="center"/>
            </w:pPr>
            <w:r>
              <w:rPr>
                <w:spacing w:val="-2"/>
              </w:rPr>
              <w:t>0903000000,</w:t>
            </w:r>
          </w:p>
          <w:p w14:paraId="39B8C777" w14:textId="77777777" w:rsidR="0096585D" w:rsidRDefault="0096585D" w:rsidP="0096585D">
            <w:pPr>
              <w:pStyle w:val="TableParagraph"/>
              <w:ind w:left="-107" w:right="-108"/>
              <w:jc w:val="center"/>
            </w:pPr>
            <w:r>
              <w:t xml:space="preserve">0909, </w:t>
            </w:r>
            <w:r>
              <w:rPr>
                <w:spacing w:val="-2"/>
              </w:rPr>
              <w:t>0910,</w:t>
            </w:r>
          </w:p>
          <w:p w14:paraId="00C8F906" w14:textId="77777777" w:rsidR="0096585D" w:rsidRDefault="0096585D" w:rsidP="0096585D">
            <w:pPr>
              <w:pStyle w:val="TableParagraph"/>
              <w:ind w:left="-107" w:right="-108"/>
              <w:jc w:val="center"/>
            </w:pPr>
            <w:r>
              <w:t xml:space="preserve">10, </w:t>
            </w:r>
            <w:r>
              <w:rPr>
                <w:spacing w:val="-2"/>
              </w:rPr>
              <w:t>1001-</w:t>
            </w:r>
          </w:p>
          <w:p w14:paraId="39061806" w14:textId="77777777" w:rsidR="0096585D" w:rsidRDefault="0096585D" w:rsidP="0096585D">
            <w:pPr>
              <w:pStyle w:val="TableParagraph"/>
              <w:spacing w:before="2"/>
              <w:ind w:left="-107" w:right="-108"/>
              <w:jc w:val="center"/>
            </w:pPr>
            <w:r>
              <w:t xml:space="preserve">1008, </w:t>
            </w:r>
            <w:r>
              <w:rPr>
                <w:spacing w:val="-2"/>
              </w:rPr>
              <w:t>1103,</w:t>
            </w:r>
          </w:p>
          <w:p w14:paraId="39D4648A" w14:textId="77777777" w:rsidR="0096585D" w:rsidRDefault="0096585D" w:rsidP="0096585D">
            <w:pPr>
              <w:pStyle w:val="TableParagraph"/>
              <w:ind w:left="-107" w:right="-108"/>
              <w:jc w:val="center"/>
            </w:pPr>
            <w:r>
              <w:t xml:space="preserve">1104, </w:t>
            </w:r>
            <w:r>
              <w:rPr>
                <w:spacing w:val="-2"/>
              </w:rPr>
              <w:t>1106,</w:t>
            </w:r>
          </w:p>
          <w:p w14:paraId="2421D694" w14:textId="77777777" w:rsidR="0096585D" w:rsidRDefault="0096585D" w:rsidP="0096585D">
            <w:pPr>
              <w:pStyle w:val="TableParagraph"/>
              <w:spacing w:before="1"/>
              <w:ind w:left="-107" w:right="-108"/>
              <w:jc w:val="center"/>
            </w:pPr>
            <w:r>
              <w:t xml:space="preserve">1107, </w:t>
            </w:r>
            <w:r>
              <w:rPr>
                <w:spacing w:val="-5"/>
              </w:rPr>
              <w:t>12,</w:t>
            </w:r>
          </w:p>
          <w:p w14:paraId="4131BA71" w14:textId="77777777" w:rsidR="0096585D" w:rsidRDefault="0096585D" w:rsidP="0096585D">
            <w:pPr>
              <w:pStyle w:val="TableParagraph"/>
              <w:ind w:left="-107" w:right="-108"/>
              <w:jc w:val="center"/>
            </w:pPr>
            <w:r>
              <w:rPr>
                <w:spacing w:val="-2"/>
              </w:rPr>
              <w:t>1201-1207,</w:t>
            </w:r>
          </w:p>
          <w:p w14:paraId="2BCA5040" w14:textId="77777777" w:rsidR="0096585D" w:rsidRDefault="0096585D" w:rsidP="0096585D">
            <w:pPr>
              <w:pStyle w:val="TableParagraph"/>
              <w:spacing w:line="240" w:lineRule="auto"/>
              <w:ind w:left="-107" w:right="-108"/>
              <w:jc w:val="center"/>
            </w:pPr>
            <w:r>
              <w:rPr>
                <w:spacing w:val="-2"/>
              </w:rPr>
              <w:t>1209,</w:t>
            </w:r>
          </w:p>
          <w:p w14:paraId="0B7580DE" w14:textId="77777777" w:rsidR="0096585D" w:rsidRDefault="0096585D" w:rsidP="0096585D">
            <w:pPr>
              <w:pStyle w:val="TableParagraph"/>
              <w:spacing w:before="1"/>
              <w:ind w:left="-107" w:right="-108"/>
              <w:jc w:val="center"/>
            </w:pPr>
            <w:r>
              <w:t xml:space="preserve">1401, </w:t>
            </w:r>
            <w:r>
              <w:rPr>
                <w:spacing w:val="-2"/>
              </w:rPr>
              <w:t>1404,</w:t>
            </w:r>
          </w:p>
          <w:p w14:paraId="35DD816B" w14:textId="77777777" w:rsidR="0096585D" w:rsidRDefault="0096585D" w:rsidP="0096585D">
            <w:pPr>
              <w:pStyle w:val="TableParagraph"/>
              <w:ind w:left="-107" w:right="-108"/>
              <w:jc w:val="center"/>
            </w:pPr>
            <w:r>
              <w:t xml:space="preserve">23, </w:t>
            </w:r>
            <w:r>
              <w:rPr>
                <w:spacing w:val="-2"/>
              </w:rPr>
              <w:t>2308,</w:t>
            </w:r>
          </w:p>
          <w:p w14:paraId="0DBAA544" w14:textId="77777777" w:rsidR="0096585D" w:rsidRDefault="0096585D" w:rsidP="0096585D">
            <w:pPr>
              <w:pStyle w:val="TableParagraph"/>
              <w:spacing w:before="2"/>
              <w:ind w:left="-107" w:right="-108"/>
              <w:jc w:val="center"/>
            </w:pPr>
            <w:r>
              <w:rPr>
                <w:spacing w:val="-2"/>
              </w:rPr>
              <w:t>2309,</w:t>
            </w:r>
          </w:p>
          <w:p w14:paraId="4C62C871" w14:textId="77777777" w:rsidR="0096585D" w:rsidRDefault="0096585D" w:rsidP="0096585D">
            <w:pPr>
              <w:pStyle w:val="TableParagraph"/>
              <w:ind w:left="-107" w:right="-108"/>
              <w:jc w:val="center"/>
            </w:pPr>
            <w:r>
              <w:t>24,</w:t>
            </w:r>
            <w:r>
              <w:rPr>
                <w:spacing w:val="-2"/>
              </w:rPr>
              <w:t xml:space="preserve"> </w:t>
            </w:r>
            <w:r>
              <w:t xml:space="preserve">41, </w:t>
            </w:r>
            <w:r>
              <w:rPr>
                <w:spacing w:val="-2"/>
              </w:rPr>
              <w:t>4101-</w:t>
            </w:r>
          </w:p>
          <w:p w14:paraId="04B06D5F" w14:textId="77777777" w:rsidR="0096585D" w:rsidRDefault="0096585D" w:rsidP="0096585D">
            <w:pPr>
              <w:pStyle w:val="TableParagraph"/>
              <w:ind w:left="-107" w:right="-108"/>
              <w:jc w:val="center"/>
            </w:pPr>
            <w:r>
              <w:t xml:space="preserve">4103, </w:t>
            </w:r>
            <w:r>
              <w:rPr>
                <w:spacing w:val="-2"/>
              </w:rPr>
              <w:t>4301,</w:t>
            </w:r>
          </w:p>
          <w:p w14:paraId="7F609293" w14:textId="77777777" w:rsidR="0096585D" w:rsidRDefault="0096585D" w:rsidP="0096585D">
            <w:pPr>
              <w:pStyle w:val="TableParagraph"/>
              <w:spacing w:before="1"/>
              <w:ind w:left="-107" w:right="-108"/>
              <w:jc w:val="center"/>
            </w:pPr>
            <w:r>
              <w:rPr>
                <w:spacing w:val="-2"/>
              </w:rPr>
              <w:t>9705000000,</w:t>
            </w:r>
          </w:p>
          <w:p w14:paraId="36E41307" w14:textId="77777777" w:rsidR="0096585D" w:rsidRDefault="0096585D" w:rsidP="0096585D">
            <w:pPr>
              <w:pStyle w:val="TableParagraph"/>
              <w:ind w:left="-107" w:right="-108"/>
              <w:jc w:val="center"/>
            </w:pPr>
            <w:r>
              <w:rPr>
                <w:spacing w:val="-2"/>
              </w:rPr>
              <w:t>2530900009,</w:t>
            </w:r>
          </w:p>
          <w:p w14:paraId="66BAD6AC" w14:textId="77777777" w:rsidR="0096585D" w:rsidRDefault="0096585D" w:rsidP="0096585D">
            <w:pPr>
              <w:pStyle w:val="TableParagraph"/>
              <w:spacing w:before="1"/>
              <w:ind w:left="-107" w:right="-108"/>
              <w:jc w:val="center"/>
            </w:pPr>
            <w:r>
              <w:rPr>
                <w:spacing w:val="-2"/>
              </w:rPr>
              <w:t>2703000000,</w:t>
            </w:r>
          </w:p>
          <w:p w14:paraId="28CA6A3D" w14:textId="77777777" w:rsidR="0096585D" w:rsidRDefault="0096585D" w:rsidP="0096585D">
            <w:pPr>
              <w:pStyle w:val="TableParagraph"/>
              <w:ind w:left="-107" w:right="-108"/>
              <w:jc w:val="center"/>
            </w:pPr>
            <w:r>
              <w:rPr>
                <w:spacing w:val="-2"/>
              </w:rPr>
              <w:t>0201-</w:t>
            </w:r>
            <w:r>
              <w:rPr>
                <w:spacing w:val="-4"/>
              </w:rPr>
              <w:t>0208</w:t>
            </w:r>
          </w:p>
        </w:tc>
        <w:tc>
          <w:tcPr>
            <w:tcW w:w="2409" w:type="dxa"/>
          </w:tcPr>
          <w:p w14:paraId="785A7342" w14:textId="77777777" w:rsidR="0096585D" w:rsidRPr="0096585D" w:rsidRDefault="0096585D" w:rsidP="0096585D">
            <w:pPr>
              <w:contextualSpacing/>
              <w:rPr>
                <w:rFonts w:ascii="Times New Roman" w:hAnsi="Times New Roman" w:cs="Times New Roman"/>
                <w:lang w:val="en-US"/>
              </w:rPr>
            </w:pPr>
            <w:r w:rsidRPr="0096585D">
              <w:rPr>
                <w:rFonts w:ascii="Times New Roman" w:hAnsi="Times New Roman" w:cs="Times New Roman"/>
                <w:lang w:val="en-US"/>
              </w:rPr>
              <w:t>Genetically modified organisms of plant origin (genetic constructs CTP2-CP4-epsps, pat, pSSuAra, tE9)</w:t>
            </w:r>
          </w:p>
        </w:tc>
        <w:tc>
          <w:tcPr>
            <w:tcW w:w="1567" w:type="dxa"/>
          </w:tcPr>
          <w:p w14:paraId="4104A7A8" w14:textId="77777777" w:rsidR="0096585D" w:rsidRPr="005E2713" w:rsidRDefault="0096585D" w:rsidP="0096585D">
            <w:pPr>
              <w:pStyle w:val="TableParagraph"/>
              <w:spacing w:before="3" w:line="228" w:lineRule="auto"/>
              <w:ind w:left="34"/>
              <w:jc w:val="center"/>
              <w:rPr>
                <w:lang w:val="ru-RU"/>
              </w:rPr>
            </w:pPr>
            <w:r w:rsidRPr="005E2713">
              <w:t>found / not found</w:t>
            </w:r>
          </w:p>
          <w:p w14:paraId="6AA0BB75" w14:textId="77777777" w:rsidR="0096585D" w:rsidRPr="005E2713" w:rsidRDefault="0096585D" w:rsidP="0096585D">
            <w:pPr>
              <w:contextualSpacing/>
              <w:jc w:val="both"/>
              <w:rPr>
                <w:rFonts w:ascii="Times New Roman" w:hAnsi="Times New Roman" w:cs="Times New Roman"/>
                <w:lang w:val="en-US"/>
              </w:rPr>
            </w:pPr>
          </w:p>
        </w:tc>
      </w:tr>
      <w:tr w:rsidR="00B174FC" w:rsidRPr="005E2713" w14:paraId="6EBD862C" w14:textId="77777777" w:rsidTr="00314A15">
        <w:trPr>
          <w:gridAfter w:val="1"/>
          <w:wAfter w:w="14" w:type="dxa"/>
        </w:trPr>
        <w:tc>
          <w:tcPr>
            <w:tcW w:w="561" w:type="dxa"/>
          </w:tcPr>
          <w:p w14:paraId="64E7C9F7" w14:textId="77777777" w:rsidR="00B174FC" w:rsidRPr="005E2713" w:rsidRDefault="00B174FC" w:rsidP="00B03355">
            <w:pPr>
              <w:contextualSpacing/>
              <w:jc w:val="center"/>
              <w:rPr>
                <w:rFonts w:ascii="Times New Roman" w:hAnsi="Times New Roman" w:cs="Times New Roman"/>
                <w:lang w:val="en-US"/>
              </w:rPr>
            </w:pPr>
            <w:r>
              <w:rPr>
                <w:rFonts w:ascii="Times New Roman" w:hAnsi="Times New Roman" w:cs="Times New Roman"/>
                <w:lang w:val="en-US"/>
              </w:rPr>
              <w:t>51</w:t>
            </w:r>
          </w:p>
        </w:tc>
        <w:tc>
          <w:tcPr>
            <w:tcW w:w="2407" w:type="dxa"/>
          </w:tcPr>
          <w:p w14:paraId="2B3C06E9" w14:textId="77777777" w:rsidR="00B174FC" w:rsidRPr="0096585D" w:rsidRDefault="00B174FC" w:rsidP="00B174FC">
            <w:pPr>
              <w:contextualSpacing/>
              <w:rPr>
                <w:rFonts w:ascii="Times New Roman" w:hAnsi="Times New Roman" w:cs="Times New Roman"/>
                <w:lang w:val="en-US"/>
              </w:rPr>
            </w:pPr>
            <w:r w:rsidRPr="0096585D">
              <w:rPr>
                <w:rFonts w:ascii="Times New Roman" w:hAnsi="Times New Roman" w:cs="Times New Roman"/>
                <w:lang w:val="en-US"/>
              </w:rPr>
              <w:t>Instructions for use of the reagent kit for identification and</w:t>
            </w:r>
          </w:p>
          <w:p w14:paraId="38E1EDFD" w14:textId="77777777" w:rsidR="00B174FC" w:rsidRPr="0096585D" w:rsidRDefault="00B174FC" w:rsidP="00B174FC">
            <w:pPr>
              <w:contextualSpacing/>
              <w:rPr>
                <w:rFonts w:ascii="Times New Roman" w:hAnsi="Times New Roman" w:cs="Times New Roman"/>
                <w:lang w:val="en-US"/>
              </w:rPr>
            </w:pPr>
            <w:r w:rsidRPr="0096585D">
              <w:rPr>
                <w:rFonts w:ascii="Times New Roman" w:hAnsi="Times New Roman" w:cs="Times New Roman"/>
                <w:lang w:val="en-US"/>
              </w:rPr>
              <w:t>quantitative line analysis (transformational</w:t>
            </w:r>
          </w:p>
          <w:p w14:paraId="4E73D87A" w14:textId="77777777" w:rsidR="00B174FC" w:rsidRPr="0096585D" w:rsidRDefault="00B174FC" w:rsidP="00B174FC">
            <w:pPr>
              <w:contextualSpacing/>
              <w:rPr>
                <w:rFonts w:ascii="Times New Roman" w:hAnsi="Times New Roman" w:cs="Times New Roman"/>
                <w:lang w:val="en-US"/>
              </w:rPr>
            </w:pPr>
            <w:r w:rsidRPr="0096585D">
              <w:rPr>
                <w:rFonts w:ascii="Times New Roman" w:hAnsi="Times New Roman" w:cs="Times New Roman"/>
                <w:lang w:val="en-US"/>
              </w:rPr>
              <w:t>event) A2704-12 genetically</w:t>
            </w:r>
          </w:p>
          <w:p w14:paraId="4D44AACB" w14:textId="77777777" w:rsidR="00B174FC" w:rsidRPr="005E2713" w:rsidRDefault="00B174FC" w:rsidP="00B174FC">
            <w:pPr>
              <w:contextualSpacing/>
              <w:rPr>
                <w:rFonts w:ascii="Times New Roman" w:hAnsi="Times New Roman" w:cs="Times New Roman"/>
                <w:lang w:val="en-US"/>
              </w:rPr>
            </w:pPr>
            <w:r w:rsidRPr="0096585D">
              <w:rPr>
                <w:rFonts w:ascii="Times New Roman" w:hAnsi="Times New Roman" w:cs="Times New Roman"/>
                <w:lang w:val="en-US"/>
              </w:rPr>
              <w:t>modified (GM) soy in food products, food raw materials, seeds and animal feed by the method of real-time polymerase chain reaction (PCR-RT) "Soy A2704-</w:t>
            </w:r>
            <w:proofErr w:type="gramStart"/>
            <w:r w:rsidRPr="0096585D">
              <w:rPr>
                <w:rFonts w:ascii="Times New Roman" w:hAnsi="Times New Roman" w:cs="Times New Roman"/>
                <w:lang w:val="en-US"/>
              </w:rPr>
              <w:t>12</w:t>
            </w:r>
            <w:r w:rsidRPr="00B174FC">
              <w:rPr>
                <w:rFonts w:ascii="Times New Roman" w:hAnsi="Times New Roman" w:cs="Times New Roman"/>
                <w:lang w:val="en-US"/>
              </w:rPr>
              <w:t xml:space="preserve">  quantity</w:t>
            </w:r>
            <w:proofErr w:type="gramEnd"/>
            <w:r w:rsidRPr="0096585D">
              <w:rPr>
                <w:rFonts w:ascii="Times New Roman" w:hAnsi="Times New Roman" w:cs="Times New Roman"/>
                <w:lang w:val="en-US"/>
              </w:rPr>
              <w:t>"</w:t>
            </w:r>
          </w:p>
        </w:tc>
        <w:tc>
          <w:tcPr>
            <w:tcW w:w="1418" w:type="dxa"/>
          </w:tcPr>
          <w:p w14:paraId="5E590BDB" w14:textId="77777777" w:rsidR="00B174FC" w:rsidRPr="005E2713" w:rsidRDefault="00B174FC" w:rsidP="00B174FC">
            <w:pPr>
              <w:contextualSpacing/>
              <w:rPr>
                <w:rFonts w:ascii="Times New Roman" w:hAnsi="Times New Roman" w:cs="Times New Roman"/>
                <w:lang w:val="en-US"/>
              </w:rPr>
            </w:pPr>
            <w:r w:rsidRPr="0096585D">
              <w:rPr>
                <w:rFonts w:ascii="Times New Roman" w:hAnsi="Times New Roman" w:cs="Times New Roman"/>
                <w:lang w:val="en-US"/>
              </w:rPr>
              <w:t>seeds, feed, animal feed and feed additives, food products, vegetable raw materials</w:t>
            </w:r>
          </w:p>
        </w:tc>
        <w:tc>
          <w:tcPr>
            <w:tcW w:w="1560" w:type="dxa"/>
          </w:tcPr>
          <w:p w14:paraId="1928AFCC" w14:textId="77777777" w:rsidR="00B174FC" w:rsidRDefault="00B174FC" w:rsidP="00B174FC">
            <w:pPr>
              <w:pStyle w:val="TableParagraph"/>
              <w:spacing w:line="251" w:lineRule="exact"/>
              <w:ind w:left="-106"/>
              <w:jc w:val="center"/>
            </w:pPr>
            <w:r>
              <w:rPr>
                <w:spacing w:val="-2"/>
              </w:rPr>
              <w:t>01.11</w:t>
            </w:r>
          </w:p>
          <w:p w14:paraId="48ECD36A" w14:textId="77777777" w:rsidR="00B174FC" w:rsidRDefault="00B174FC" w:rsidP="00B174FC">
            <w:pPr>
              <w:pStyle w:val="TableParagraph"/>
              <w:ind w:left="-106"/>
              <w:jc w:val="center"/>
            </w:pPr>
            <w:r>
              <w:rPr>
                <w:spacing w:val="-2"/>
              </w:rPr>
              <w:t>01.12</w:t>
            </w:r>
          </w:p>
          <w:p w14:paraId="40776D16" w14:textId="77777777" w:rsidR="00B174FC" w:rsidRDefault="00B174FC" w:rsidP="00B174FC">
            <w:pPr>
              <w:pStyle w:val="TableParagraph"/>
              <w:spacing w:before="1"/>
              <w:ind w:left="-106"/>
              <w:jc w:val="center"/>
            </w:pPr>
            <w:r>
              <w:rPr>
                <w:spacing w:val="-2"/>
              </w:rPr>
              <w:t>01.16</w:t>
            </w:r>
          </w:p>
          <w:p w14:paraId="40A0CE31" w14:textId="77777777" w:rsidR="00B174FC" w:rsidRDefault="00B174FC" w:rsidP="00B174FC">
            <w:pPr>
              <w:pStyle w:val="TableParagraph"/>
              <w:ind w:left="-106"/>
              <w:jc w:val="center"/>
            </w:pPr>
            <w:r>
              <w:rPr>
                <w:spacing w:val="-2"/>
              </w:rPr>
              <w:t>01.28</w:t>
            </w:r>
          </w:p>
          <w:p w14:paraId="74130889" w14:textId="77777777" w:rsidR="00B174FC" w:rsidRDefault="00B174FC" w:rsidP="00B174FC">
            <w:pPr>
              <w:pStyle w:val="TableParagraph"/>
              <w:spacing w:before="2"/>
              <w:ind w:left="-106"/>
              <w:jc w:val="center"/>
            </w:pPr>
            <w:r>
              <w:rPr>
                <w:spacing w:val="-2"/>
              </w:rPr>
              <w:t>10.51.1-10.51.5</w:t>
            </w:r>
          </w:p>
          <w:p w14:paraId="193B6EB3" w14:textId="77777777" w:rsidR="00B174FC" w:rsidRDefault="00B174FC" w:rsidP="00B174FC">
            <w:pPr>
              <w:pStyle w:val="TableParagraph"/>
              <w:ind w:left="-106"/>
              <w:jc w:val="center"/>
            </w:pPr>
            <w:r>
              <w:rPr>
                <w:spacing w:val="-2"/>
              </w:rPr>
              <w:t>10.91.10.180</w:t>
            </w:r>
          </w:p>
        </w:tc>
        <w:tc>
          <w:tcPr>
            <w:tcW w:w="1277" w:type="dxa"/>
          </w:tcPr>
          <w:p w14:paraId="1812977B" w14:textId="77777777" w:rsidR="00B174FC" w:rsidRDefault="00B174FC" w:rsidP="00B174FC">
            <w:pPr>
              <w:pStyle w:val="TableParagraph"/>
              <w:spacing w:line="251" w:lineRule="exact"/>
              <w:ind w:left="-106" w:hanging="1"/>
              <w:jc w:val="center"/>
            </w:pPr>
            <w:r>
              <w:t xml:space="preserve">10,12, </w:t>
            </w:r>
            <w:r>
              <w:rPr>
                <w:spacing w:val="-2"/>
              </w:rPr>
              <w:t>0602,</w:t>
            </w:r>
          </w:p>
          <w:p w14:paraId="1C4A03FB" w14:textId="77777777" w:rsidR="00B174FC" w:rsidRDefault="00B174FC" w:rsidP="00B174FC">
            <w:pPr>
              <w:pStyle w:val="TableParagraph"/>
              <w:ind w:left="-106" w:hanging="1"/>
              <w:jc w:val="center"/>
            </w:pPr>
            <w:r>
              <w:t xml:space="preserve">0603, </w:t>
            </w:r>
            <w:r>
              <w:rPr>
                <w:spacing w:val="-2"/>
              </w:rPr>
              <w:t>0604,</w:t>
            </w:r>
          </w:p>
          <w:p w14:paraId="5E8773CC" w14:textId="77777777" w:rsidR="00B174FC" w:rsidRDefault="00B174FC" w:rsidP="00B174FC">
            <w:pPr>
              <w:pStyle w:val="TableParagraph"/>
              <w:spacing w:before="1"/>
              <w:ind w:left="-106" w:hanging="1"/>
              <w:jc w:val="center"/>
            </w:pPr>
            <w:r>
              <w:t xml:space="preserve">0806, </w:t>
            </w:r>
            <w:r>
              <w:rPr>
                <w:spacing w:val="-2"/>
              </w:rPr>
              <w:t>0505,</w:t>
            </w:r>
          </w:p>
          <w:p w14:paraId="0D723B1E" w14:textId="77777777" w:rsidR="00B174FC" w:rsidRDefault="00B174FC" w:rsidP="00B174FC">
            <w:pPr>
              <w:pStyle w:val="TableParagraph"/>
              <w:ind w:left="-106" w:hanging="1"/>
              <w:jc w:val="center"/>
            </w:pPr>
            <w:r>
              <w:t xml:space="preserve">0604, </w:t>
            </w:r>
            <w:r>
              <w:rPr>
                <w:spacing w:val="-2"/>
              </w:rPr>
              <w:t>0902,</w:t>
            </w:r>
          </w:p>
          <w:p w14:paraId="7252B7DA" w14:textId="77777777" w:rsidR="00B174FC" w:rsidRDefault="00B174FC" w:rsidP="00B174FC">
            <w:pPr>
              <w:pStyle w:val="TableParagraph"/>
              <w:spacing w:before="2"/>
              <w:ind w:left="-106" w:hanging="1"/>
              <w:jc w:val="center"/>
            </w:pPr>
            <w:r>
              <w:rPr>
                <w:spacing w:val="-2"/>
              </w:rPr>
              <w:t>0903000000,</w:t>
            </w:r>
          </w:p>
          <w:p w14:paraId="6A640ABF" w14:textId="77777777" w:rsidR="00B174FC" w:rsidRDefault="00B174FC" w:rsidP="00B174FC">
            <w:pPr>
              <w:pStyle w:val="TableParagraph"/>
              <w:ind w:left="-106" w:hanging="1"/>
              <w:jc w:val="center"/>
            </w:pPr>
            <w:r>
              <w:t xml:space="preserve">0909, </w:t>
            </w:r>
            <w:r>
              <w:rPr>
                <w:spacing w:val="-2"/>
              </w:rPr>
              <w:t>0910,</w:t>
            </w:r>
          </w:p>
          <w:p w14:paraId="1AFD389A" w14:textId="77777777" w:rsidR="00B174FC" w:rsidRDefault="00B174FC" w:rsidP="00B174FC">
            <w:pPr>
              <w:pStyle w:val="TableParagraph"/>
              <w:spacing w:before="1"/>
              <w:ind w:left="-106" w:hanging="1"/>
              <w:jc w:val="center"/>
            </w:pPr>
            <w:r>
              <w:t xml:space="preserve">10, </w:t>
            </w:r>
            <w:r>
              <w:rPr>
                <w:spacing w:val="-2"/>
              </w:rPr>
              <w:t>1001-</w:t>
            </w:r>
          </w:p>
          <w:p w14:paraId="7F711F0B" w14:textId="77777777" w:rsidR="00B174FC" w:rsidRDefault="00B174FC" w:rsidP="00B174FC">
            <w:pPr>
              <w:pStyle w:val="TableParagraph"/>
              <w:ind w:left="-106" w:hanging="1"/>
              <w:jc w:val="center"/>
            </w:pPr>
            <w:r>
              <w:t xml:space="preserve">1008, </w:t>
            </w:r>
            <w:r>
              <w:rPr>
                <w:spacing w:val="-2"/>
              </w:rPr>
              <w:t>1103,</w:t>
            </w:r>
          </w:p>
          <w:p w14:paraId="31C0E48E" w14:textId="77777777" w:rsidR="00B174FC" w:rsidRDefault="00B174FC" w:rsidP="00B174FC">
            <w:pPr>
              <w:pStyle w:val="TableParagraph"/>
              <w:ind w:left="-106" w:hanging="1"/>
              <w:jc w:val="center"/>
            </w:pPr>
            <w:r>
              <w:t xml:space="preserve">1104, </w:t>
            </w:r>
            <w:r>
              <w:rPr>
                <w:spacing w:val="-2"/>
              </w:rPr>
              <w:t>1106,</w:t>
            </w:r>
          </w:p>
          <w:p w14:paraId="500CE34B" w14:textId="77777777" w:rsidR="00B174FC" w:rsidRDefault="00B174FC" w:rsidP="00B174FC">
            <w:pPr>
              <w:pStyle w:val="TableParagraph"/>
              <w:spacing w:before="2"/>
              <w:ind w:left="-106" w:hanging="1"/>
              <w:jc w:val="center"/>
            </w:pPr>
            <w:r>
              <w:t xml:space="preserve">1107, </w:t>
            </w:r>
            <w:r>
              <w:rPr>
                <w:spacing w:val="-5"/>
              </w:rPr>
              <w:t>12,</w:t>
            </w:r>
          </w:p>
          <w:p w14:paraId="19788792" w14:textId="77777777" w:rsidR="00B174FC" w:rsidRDefault="00B174FC" w:rsidP="00B174FC">
            <w:pPr>
              <w:pStyle w:val="TableParagraph"/>
              <w:ind w:left="-106" w:hanging="1"/>
              <w:jc w:val="center"/>
            </w:pPr>
            <w:r>
              <w:rPr>
                <w:spacing w:val="-2"/>
              </w:rPr>
              <w:t>1201-1207,</w:t>
            </w:r>
          </w:p>
          <w:p w14:paraId="3FF59EEA" w14:textId="77777777" w:rsidR="00B174FC" w:rsidRDefault="00B174FC" w:rsidP="00B174FC">
            <w:pPr>
              <w:pStyle w:val="TableParagraph"/>
              <w:spacing w:before="1"/>
              <w:ind w:left="-106" w:hanging="1"/>
              <w:jc w:val="center"/>
            </w:pPr>
            <w:r>
              <w:rPr>
                <w:spacing w:val="-2"/>
              </w:rPr>
              <w:t>1209,</w:t>
            </w:r>
          </w:p>
          <w:p w14:paraId="4CDE5DA9" w14:textId="77777777" w:rsidR="00B174FC" w:rsidRDefault="00B174FC" w:rsidP="00B174FC">
            <w:pPr>
              <w:pStyle w:val="TableParagraph"/>
              <w:ind w:left="-106" w:hanging="1"/>
              <w:jc w:val="center"/>
            </w:pPr>
            <w:r>
              <w:t xml:space="preserve">1401, </w:t>
            </w:r>
            <w:r>
              <w:rPr>
                <w:spacing w:val="-2"/>
              </w:rPr>
              <w:t>1404,</w:t>
            </w:r>
          </w:p>
          <w:p w14:paraId="09BBF065" w14:textId="77777777" w:rsidR="00B174FC" w:rsidRDefault="00B174FC" w:rsidP="00B174FC">
            <w:pPr>
              <w:pStyle w:val="TableParagraph"/>
              <w:ind w:left="-106" w:hanging="1"/>
              <w:jc w:val="center"/>
            </w:pPr>
            <w:r>
              <w:t xml:space="preserve">23, </w:t>
            </w:r>
            <w:r>
              <w:rPr>
                <w:spacing w:val="-2"/>
              </w:rPr>
              <w:t>2308,</w:t>
            </w:r>
          </w:p>
          <w:p w14:paraId="0A01F78F" w14:textId="77777777" w:rsidR="00B174FC" w:rsidRDefault="00B174FC" w:rsidP="00B174FC">
            <w:pPr>
              <w:pStyle w:val="TableParagraph"/>
              <w:spacing w:before="2"/>
              <w:ind w:left="-106" w:hanging="1"/>
              <w:jc w:val="center"/>
            </w:pPr>
            <w:r>
              <w:rPr>
                <w:spacing w:val="-2"/>
              </w:rPr>
              <w:t>2309,</w:t>
            </w:r>
          </w:p>
          <w:p w14:paraId="0882EA84" w14:textId="77777777" w:rsidR="00B174FC" w:rsidRDefault="00B174FC" w:rsidP="00B174FC">
            <w:pPr>
              <w:pStyle w:val="TableParagraph"/>
              <w:ind w:left="-106" w:hanging="1"/>
              <w:jc w:val="center"/>
            </w:pPr>
            <w:r>
              <w:t>24,</w:t>
            </w:r>
            <w:r>
              <w:rPr>
                <w:spacing w:val="-2"/>
              </w:rPr>
              <w:t xml:space="preserve"> </w:t>
            </w:r>
            <w:r>
              <w:t xml:space="preserve">41, </w:t>
            </w:r>
            <w:r>
              <w:rPr>
                <w:spacing w:val="-2"/>
              </w:rPr>
              <w:t>4101-</w:t>
            </w:r>
          </w:p>
          <w:p w14:paraId="216B7AF5" w14:textId="77777777" w:rsidR="00B174FC" w:rsidRDefault="00B174FC" w:rsidP="00B174FC">
            <w:pPr>
              <w:pStyle w:val="TableParagraph"/>
              <w:spacing w:before="1" w:line="233" w:lineRule="exact"/>
              <w:ind w:left="-106" w:hanging="1"/>
              <w:jc w:val="center"/>
              <w:rPr>
                <w:spacing w:val="-2"/>
              </w:rPr>
            </w:pPr>
            <w:r>
              <w:t xml:space="preserve">4103, </w:t>
            </w:r>
            <w:r>
              <w:rPr>
                <w:spacing w:val="-2"/>
              </w:rPr>
              <w:t>4301,</w:t>
            </w:r>
          </w:p>
          <w:p w14:paraId="3358DAE7" w14:textId="77777777" w:rsidR="00B174FC" w:rsidRDefault="00B174FC" w:rsidP="00B174FC">
            <w:pPr>
              <w:pStyle w:val="TableParagraph"/>
              <w:spacing w:line="251" w:lineRule="exact"/>
              <w:ind w:left="-107" w:right="-108"/>
              <w:jc w:val="center"/>
            </w:pPr>
            <w:r>
              <w:rPr>
                <w:spacing w:val="-2"/>
              </w:rPr>
              <w:t>9705000000,</w:t>
            </w:r>
          </w:p>
          <w:p w14:paraId="72D297D9" w14:textId="77777777" w:rsidR="00B174FC" w:rsidRDefault="00B174FC" w:rsidP="00B174FC">
            <w:pPr>
              <w:pStyle w:val="TableParagraph"/>
              <w:spacing w:before="1"/>
              <w:ind w:left="-107" w:right="-108"/>
              <w:jc w:val="center"/>
            </w:pPr>
            <w:r>
              <w:rPr>
                <w:spacing w:val="-2"/>
              </w:rPr>
              <w:t>2530900009,</w:t>
            </w:r>
          </w:p>
          <w:p w14:paraId="1418480F" w14:textId="77777777" w:rsidR="00B174FC" w:rsidRDefault="00B174FC" w:rsidP="00B174FC">
            <w:pPr>
              <w:pStyle w:val="TableParagraph"/>
              <w:ind w:left="-107" w:right="-108"/>
              <w:jc w:val="center"/>
            </w:pPr>
            <w:r>
              <w:rPr>
                <w:spacing w:val="-2"/>
              </w:rPr>
              <w:lastRenderedPageBreak/>
              <w:t>2703000000,</w:t>
            </w:r>
          </w:p>
          <w:p w14:paraId="02913468" w14:textId="77777777" w:rsidR="00B174FC" w:rsidRDefault="00B174FC" w:rsidP="00B174FC">
            <w:pPr>
              <w:pStyle w:val="TableParagraph"/>
              <w:spacing w:before="1" w:line="233" w:lineRule="exact"/>
              <w:ind w:left="-107" w:right="-108" w:hanging="1"/>
              <w:jc w:val="center"/>
            </w:pPr>
            <w:r>
              <w:rPr>
                <w:spacing w:val="-2"/>
              </w:rPr>
              <w:t>0201-</w:t>
            </w:r>
            <w:r>
              <w:rPr>
                <w:spacing w:val="-4"/>
              </w:rPr>
              <w:t>0208</w:t>
            </w:r>
          </w:p>
        </w:tc>
        <w:tc>
          <w:tcPr>
            <w:tcW w:w="2409" w:type="dxa"/>
          </w:tcPr>
          <w:p w14:paraId="17941BCD" w14:textId="77777777" w:rsidR="00B174FC" w:rsidRDefault="00B174FC" w:rsidP="00B174FC">
            <w:pPr>
              <w:pStyle w:val="TableParagraph"/>
              <w:spacing w:line="242" w:lineRule="exact"/>
            </w:pPr>
            <w:r w:rsidRPr="00B174FC">
              <w:lastRenderedPageBreak/>
              <w:t>GM-soybean line A2704-12</w:t>
            </w:r>
          </w:p>
        </w:tc>
        <w:tc>
          <w:tcPr>
            <w:tcW w:w="1567" w:type="dxa"/>
          </w:tcPr>
          <w:p w14:paraId="27FB4CC9" w14:textId="77777777" w:rsidR="00B174FC" w:rsidRDefault="00B174FC" w:rsidP="00B174FC">
            <w:pPr>
              <w:pStyle w:val="TableParagraph"/>
              <w:spacing w:line="242" w:lineRule="exact"/>
            </w:pPr>
            <w:r>
              <w:t>(0,1-10,0)</w:t>
            </w:r>
            <w:r>
              <w:rPr>
                <w:spacing w:val="16"/>
              </w:rPr>
              <w:t xml:space="preserve"> </w:t>
            </w:r>
            <w:r>
              <w:rPr>
                <w:spacing w:val="-10"/>
              </w:rPr>
              <w:t>%</w:t>
            </w:r>
          </w:p>
        </w:tc>
      </w:tr>
      <w:tr w:rsidR="00B174FC" w:rsidRPr="005E2713" w14:paraId="2217A49D" w14:textId="77777777" w:rsidTr="00314A15">
        <w:trPr>
          <w:gridAfter w:val="1"/>
          <w:wAfter w:w="14" w:type="dxa"/>
        </w:trPr>
        <w:tc>
          <w:tcPr>
            <w:tcW w:w="561" w:type="dxa"/>
          </w:tcPr>
          <w:p w14:paraId="77D126F0" w14:textId="77777777" w:rsidR="00B174FC" w:rsidRPr="00B174FC" w:rsidRDefault="00B174FC" w:rsidP="00B03355">
            <w:pPr>
              <w:contextualSpacing/>
              <w:jc w:val="center"/>
              <w:rPr>
                <w:rFonts w:ascii="Times New Roman" w:hAnsi="Times New Roman" w:cs="Times New Roman"/>
              </w:rPr>
            </w:pPr>
            <w:r>
              <w:rPr>
                <w:rFonts w:ascii="Times New Roman" w:hAnsi="Times New Roman" w:cs="Times New Roman"/>
              </w:rPr>
              <w:t>52</w:t>
            </w:r>
          </w:p>
        </w:tc>
        <w:tc>
          <w:tcPr>
            <w:tcW w:w="2407" w:type="dxa"/>
          </w:tcPr>
          <w:p w14:paraId="2DCFC731" w14:textId="77777777" w:rsidR="00B174FC" w:rsidRPr="00B174FC" w:rsidRDefault="00B174FC" w:rsidP="00B174FC">
            <w:pPr>
              <w:contextualSpacing/>
              <w:rPr>
                <w:rFonts w:ascii="Times New Roman" w:hAnsi="Times New Roman" w:cs="Times New Roman"/>
                <w:lang w:val="en-US"/>
              </w:rPr>
            </w:pPr>
            <w:r w:rsidRPr="00B174FC">
              <w:rPr>
                <w:rFonts w:ascii="Times New Roman" w:hAnsi="Times New Roman" w:cs="Times New Roman"/>
                <w:lang w:val="en-US"/>
              </w:rPr>
              <w:t>Instructions for use of the reagent kit for identification and</w:t>
            </w:r>
          </w:p>
          <w:p w14:paraId="17195BF9" w14:textId="77777777" w:rsidR="00B174FC" w:rsidRPr="00B174FC" w:rsidRDefault="00B174FC" w:rsidP="00B174FC">
            <w:pPr>
              <w:contextualSpacing/>
              <w:rPr>
                <w:rFonts w:ascii="Times New Roman" w:hAnsi="Times New Roman" w:cs="Times New Roman"/>
                <w:lang w:val="en-US"/>
              </w:rPr>
            </w:pPr>
            <w:r w:rsidRPr="00B174FC">
              <w:rPr>
                <w:rFonts w:ascii="Times New Roman" w:hAnsi="Times New Roman" w:cs="Times New Roman"/>
                <w:lang w:val="en-US"/>
              </w:rPr>
              <w:t>quantitative line analysis (transformational</w:t>
            </w:r>
          </w:p>
          <w:p w14:paraId="42EA29A3" w14:textId="77777777" w:rsidR="00B174FC" w:rsidRPr="005E2713" w:rsidRDefault="00B174FC" w:rsidP="00B174FC">
            <w:pPr>
              <w:contextualSpacing/>
              <w:rPr>
                <w:rFonts w:ascii="Times New Roman" w:hAnsi="Times New Roman" w:cs="Times New Roman"/>
                <w:lang w:val="en-US"/>
              </w:rPr>
            </w:pPr>
            <w:r w:rsidRPr="00B174FC">
              <w:rPr>
                <w:rFonts w:ascii="Times New Roman" w:hAnsi="Times New Roman" w:cs="Times New Roman"/>
                <w:lang w:val="en-US"/>
              </w:rPr>
              <w:t>event) MON89788 of genetically modified (GM) soybeans in foodstuffs, food raw materials, seeds and animal feed by the method of real-time polymerase chain reaction (RT-PCR) "Soybean MON</w:t>
            </w:r>
            <w:proofErr w:type="gramStart"/>
            <w:r w:rsidRPr="00B174FC">
              <w:rPr>
                <w:rFonts w:ascii="Times New Roman" w:hAnsi="Times New Roman" w:cs="Times New Roman"/>
                <w:lang w:val="en-US"/>
              </w:rPr>
              <w:t>89788  quantity</w:t>
            </w:r>
            <w:proofErr w:type="gramEnd"/>
            <w:r w:rsidRPr="00B174FC">
              <w:rPr>
                <w:rFonts w:ascii="Times New Roman" w:hAnsi="Times New Roman" w:cs="Times New Roman"/>
                <w:lang w:val="en-US"/>
              </w:rPr>
              <w:t>"</w:t>
            </w:r>
          </w:p>
        </w:tc>
        <w:tc>
          <w:tcPr>
            <w:tcW w:w="1418" w:type="dxa"/>
          </w:tcPr>
          <w:p w14:paraId="2C4C2550" w14:textId="77777777" w:rsidR="00B174FC" w:rsidRPr="005E2713" w:rsidRDefault="00B174FC" w:rsidP="00B174FC">
            <w:pPr>
              <w:contextualSpacing/>
              <w:rPr>
                <w:rFonts w:ascii="Times New Roman" w:hAnsi="Times New Roman" w:cs="Times New Roman"/>
                <w:lang w:val="en-US"/>
              </w:rPr>
            </w:pPr>
            <w:r w:rsidRPr="0096585D">
              <w:rPr>
                <w:rFonts w:ascii="Times New Roman" w:hAnsi="Times New Roman" w:cs="Times New Roman"/>
                <w:lang w:val="en-US"/>
              </w:rPr>
              <w:t>seeds, feed, animal feed and feed additives, food products, vegetable raw materials</w:t>
            </w:r>
          </w:p>
        </w:tc>
        <w:tc>
          <w:tcPr>
            <w:tcW w:w="1560" w:type="dxa"/>
          </w:tcPr>
          <w:p w14:paraId="00403267" w14:textId="77777777" w:rsidR="00B174FC" w:rsidRDefault="00B174FC" w:rsidP="00B174FC">
            <w:pPr>
              <w:pStyle w:val="TableParagraph"/>
              <w:spacing w:line="251" w:lineRule="exact"/>
              <w:ind w:left="0" w:right="-109"/>
              <w:jc w:val="center"/>
            </w:pPr>
            <w:r>
              <w:rPr>
                <w:spacing w:val="-2"/>
              </w:rPr>
              <w:t>01.11</w:t>
            </w:r>
          </w:p>
          <w:p w14:paraId="39DA3FB5" w14:textId="77777777" w:rsidR="00B174FC" w:rsidRDefault="00B174FC" w:rsidP="00B174FC">
            <w:pPr>
              <w:pStyle w:val="TableParagraph"/>
              <w:spacing w:before="1"/>
              <w:ind w:left="0" w:right="-109"/>
              <w:jc w:val="center"/>
            </w:pPr>
            <w:r>
              <w:rPr>
                <w:spacing w:val="-2"/>
              </w:rPr>
              <w:t>01.12</w:t>
            </w:r>
          </w:p>
          <w:p w14:paraId="04CAD5A1" w14:textId="77777777" w:rsidR="00B174FC" w:rsidRDefault="00B174FC" w:rsidP="00B174FC">
            <w:pPr>
              <w:pStyle w:val="TableParagraph"/>
              <w:ind w:left="0" w:right="-109"/>
              <w:jc w:val="center"/>
            </w:pPr>
            <w:r>
              <w:rPr>
                <w:spacing w:val="-2"/>
              </w:rPr>
              <w:t>01.16</w:t>
            </w:r>
          </w:p>
          <w:p w14:paraId="74723F4D" w14:textId="77777777" w:rsidR="00B174FC" w:rsidRDefault="00B174FC" w:rsidP="00B174FC">
            <w:pPr>
              <w:pStyle w:val="TableParagraph"/>
              <w:spacing w:before="2"/>
              <w:ind w:left="0" w:right="-109"/>
              <w:jc w:val="center"/>
            </w:pPr>
            <w:r>
              <w:rPr>
                <w:spacing w:val="-2"/>
              </w:rPr>
              <w:t>01.28</w:t>
            </w:r>
          </w:p>
          <w:p w14:paraId="5DF3678E" w14:textId="77777777" w:rsidR="00B174FC" w:rsidRDefault="00B174FC" w:rsidP="00B174FC">
            <w:pPr>
              <w:pStyle w:val="TableParagraph"/>
              <w:ind w:left="0" w:right="-109"/>
              <w:jc w:val="center"/>
            </w:pPr>
            <w:r>
              <w:rPr>
                <w:spacing w:val="-2"/>
              </w:rPr>
              <w:t>10.51.1-10.51.5</w:t>
            </w:r>
          </w:p>
          <w:p w14:paraId="5DD892B8" w14:textId="77777777" w:rsidR="00B174FC" w:rsidRDefault="00B174FC" w:rsidP="00B174FC">
            <w:pPr>
              <w:pStyle w:val="TableParagraph"/>
              <w:ind w:left="0" w:right="-109"/>
              <w:jc w:val="center"/>
            </w:pPr>
            <w:r>
              <w:rPr>
                <w:spacing w:val="-2"/>
              </w:rPr>
              <w:t>10.91.10.180</w:t>
            </w:r>
          </w:p>
        </w:tc>
        <w:tc>
          <w:tcPr>
            <w:tcW w:w="1277" w:type="dxa"/>
          </w:tcPr>
          <w:p w14:paraId="58817868" w14:textId="77777777" w:rsidR="00B174FC" w:rsidRDefault="00B174FC" w:rsidP="00B174FC">
            <w:pPr>
              <w:pStyle w:val="TableParagraph"/>
              <w:spacing w:line="251" w:lineRule="exact"/>
              <w:ind w:left="0" w:right="-109"/>
              <w:jc w:val="center"/>
            </w:pPr>
            <w:r>
              <w:t xml:space="preserve">10,12, </w:t>
            </w:r>
            <w:r>
              <w:rPr>
                <w:spacing w:val="-2"/>
              </w:rPr>
              <w:t>0602,</w:t>
            </w:r>
          </w:p>
          <w:p w14:paraId="79F50645" w14:textId="77777777" w:rsidR="00B174FC" w:rsidRDefault="00B174FC" w:rsidP="00B174FC">
            <w:pPr>
              <w:pStyle w:val="TableParagraph"/>
              <w:spacing w:before="1"/>
              <w:ind w:left="0" w:right="-109"/>
              <w:jc w:val="center"/>
            </w:pPr>
            <w:r>
              <w:t xml:space="preserve">0603, </w:t>
            </w:r>
            <w:r>
              <w:rPr>
                <w:spacing w:val="-2"/>
              </w:rPr>
              <w:t>0604,</w:t>
            </w:r>
          </w:p>
          <w:p w14:paraId="47FE72C3" w14:textId="77777777" w:rsidR="00B174FC" w:rsidRDefault="00B174FC" w:rsidP="00B174FC">
            <w:pPr>
              <w:pStyle w:val="TableParagraph"/>
              <w:ind w:left="0" w:right="-109"/>
              <w:jc w:val="center"/>
            </w:pPr>
            <w:r>
              <w:t xml:space="preserve">0806, </w:t>
            </w:r>
            <w:r>
              <w:rPr>
                <w:spacing w:val="-2"/>
              </w:rPr>
              <w:t>0505,</w:t>
            </w:r>
          </w:p>
          <w:p w14:paraId="078579AF" w14:textId="77777777" w:rsidR="00B174FC" w:rsidRDefault="00B174FC" w:rsidP="00B174FC">
            <w:pPr>
              <w:pStyle w:val="TableParagraph"/>
              <w:spacing w:before="2"/>
              <w:ind w:left="0" w:right="-109"/>
              <w:jc w:val="center"/>
            </w:pPr>
            <w:r>
              <w:t xml:space="preserve">0604, </w:t>
            </w:r>
            <w:r>
              <w:rPr>
                <w:spacing w:val="-2"/>
              </w:rPr>
              <w:t>0902,</w:t>
            </w:r>
          </w:p>
          <w:p w14:paraId="2699F60F" w14:textId="77777777" w:rsidR="00B174FC" w:rsidRDefault="00B174FC" w:rsidP="00B174FC">
            <w:pPr>
              <w:pStyle w:val="TableParagraph"/>
              <w:ind w:left="0" w:right="-109"/>
              <w:jc w:val="center"/>
            </w:pPr>
            <w:r>
              <w:rPr>
                <w:spacing w:val="-2"/>
              </w:rPr>
              <w:t>0903000000,</w:t>
            </w:r>
          </w:p>
          <w:p w14:paraId="7B815BDC" w14:textId="77777777" w:rsidR="00B174FC" w:rsidRDefault="00B174FC" w:rsidP="00B174FC">
            <w:pPr>
              <w:pStyle w:val="TableParagraph"/>
              <w:ind w:left="0" w:right="-109"/>
              <w:jc w:val="center"/>
            </w:pPr>
            <w:r>
              <w:t xml:space="preserve">0909, </w:t>
            </w:r>
            <w:r>
              <w:rPr>
                <w:spacing w:val="-2"/>
              </w:rPr>
              <w:t>0910,</w:t>
            </w:r>
          </w:p>
          <w:p w14:paraId="2CAE12E4" w14:textId="77777777" w:rsidR="00B174FC" w:rsidRDefault="00B174FC" w:rsidP="00B174FC">
            <w:pPr>
              <w:pStyle w:val="TableParagraph"/>
              <w:spacing w:before="2"/>
              <w:ind w:left="0" w:right="-109"/>
              <w:jc w:val="center"/>
            </w:pPr>
            <w:r>
              <w:t xml:space="preserve">10, </w:t>
            </w:r>
            <w:r>
              <w:rPr>
                <w:spacing w:val="-2"/>
              </w:rPr>
              <w:t>1001-</w:t>
            </w:r>
          </w:p>
          <w:p w14:paraId="2D1773FF" w14:textId="77777777" w:rsidR="00B174FC" w:rsidRDefault="00B174FC" w:rsidP="00B174FC">
            <w:pPr>
              <w:pStyle w:val="TableParagraph"/>
              <w:ind w:left="0" w:right="-109"/>
              <w:jc w:val="center"/>
            </w:pPr>
            <w:r>
              <w:t xml:space="preserve">1008, </w:t>
            </w:r>
            <w:r>
              <w:rPr>
                <w:spacing w:val="-2"/>
              </w:rPr>
              <w:t>1103,</w:t>
            </w:r>
          </w:p>
          <w:p w14:paraId="77C9B5D4" w14:textId="77777777" w:rsidR="00B174FC" w:rsidRDefault="00B174FC" w:rsidP="00B174FC">
            <w:pPr>
              <w:pStyle w:val="TableParagraph"/>
              <w:spacing w:before="1"/>
              <w:ind w:left="0" w:right="-109"/>
              <w:jc w:val="center"/>
            </w:pPr>
            <w:r>
              <w:t xml:space="preserve">1104, </w:t>
            </w:r>
            <w:r>
              <w:rPr>
                <w:spacing w:val="-2"/>
              </w:rPr>
              <w:t>1106,</w:t>
            </w:r>
          </w:p>
          <w:p w14:paraId="10518F10" w14:textId="77777777" w:rsidR="00B174FC" w:rsidRDefault="00B174FC" w:rsidP="00B174FC">
            <w:pPr>
              <w:pStyle w:val="TableParagraph"/>
              <w:ind w:left="0" w:right="-109"/>
              <w:jc w:val="center"/>
            </w:pPr>
            <w:r>
              <w:t xml:space="preserve">1107, </w:t>
            </w:r>
            <w:r>
              <w:rPr>
                <w:spacing w:val="-5"/>
              </w:rPr>
              <w:t>12,</w:t>
            </w:r>
          </w:p>
          <w:p w14:paraId="23EA14D5" w14:textId="77777777" w:rsidR="00B174FC" w:rsidRDefault="00B174FC" w:rsidP="00B174FC">
            <w:pPr>
              <w:pStyle w:val="TableParagraph"/>
              <w:ind w:left="0" w:right="-109"/>
              <w:jc w:val="center"/>
            </w:pPr>
            <w:r>
              <w:rPr>
                <w:spacing w:val="-2"/>
              </w:rPr>
              <w:t>1201-1207,</w:t>
            </w:r>
          </w:p>
          <w:p w14:paraId="662DF5CF" w14:textId="77777777" w:rsidR="00B174FC" w:rsidRDefault="00B174FC" w:rsidP="00B174FC">
            <w:pPr>
              <w:pStyle w:val="TableParagraph"/>
              <w:spacing w:before="1"/>
              <w:ind w:left="0" w:right="-109"/>
              <w:jc w:val="center"/>
            </w:pPr>
            <w:r>
              <w:rPr>
                <w:spacing w:val="-2"/>
              </w:rPr>
              <w:t>1209,</w:t>
            </w:r>
          </w:p>
          <w:p w14:paraId="0C3BFC84" w14:textId="77777777" w:rsidR="00B174FC" w:rsidRDefault="00B174FC" w:rsidP="00B174FC">
            <w:pPr>
              <w:pStyle w:val="TableParagraph"/>
              <w:ind w:left="0" w:right="-109"/>
              <w:jc w:val="center"/>
            </w:pPr>
            <w:r>
              <w:t xml:space="preserve">1401, </w:t>
            </w:r>
            <w:r>
              <w:rPr>
                <w:spacing w:val="-2"/>
              </w:rPr>
              <w:t>1404,</w:t>
            </w:r>
          </w:p>
          <w:p w14:paraId="74530028" w14:textId="77777777" w:rsidR="00B174FC" w:rsidRDefault="00B174FC" w:rsidP="00B174FC">
            <w:pPr>
              <w:pStyle w:val="TableParagraph"/>
              <w:spacing w:before="2"/>
              <w:ind w:left="0" w:right="-109"/>
              <w:jc w:val="center"/>
            </w:pPr>
            <w:r>
              <w:t xml:space="preserve">23, </w:t>
            </w:r>
            <w:r>
              <w:rPr>
                <w:spacing w:val="-2"/>
              </w:rPr>
              <w:t>2308,</w:t>
            </w:r>
          </w:p>
          <w:p w14:paraId="2F3A052E" w14:textId="77777777" w:rsidR="00B174FC" w:rsidRDefault="00B174FC" w:rsidP="00B174FC">
            <w:pPr>
              <w:pStyle w:val="TableParagraph"/>
              <w:ind w:left="0" w:right="-109"/>
              <w:jc w:val="center"/>
            </w:pPr>
            <w:r>
              <w:rPr>
                <w:spacing w:val="-2"/>
              </w:rPr>
              <w:t>2309,</w:t>
            </w:r>
          </w:p>
          <w:p w14:paraId="5FE578EC" w14:textId="77777777" w:rsidR="00B174FC" w:rsidRDefault="00B174FC" w:rsidP="00B174FC">
            <w:pPr>
              <w:pStyle w:val="TableParagraph"/>
              <w:ind w:left="0" w:right="-109"/>
              <w:jc w:val="center"/>
            </w:pPr>
            <w:r>
              <w:t>24,</w:t>
            </w:r>
            <w:r>
              <w:rPr>
                <w:spacing w:val="-2"/>
              </w:rPr>
              <w:t xml:space="preserve"> </w:t>
            </w:r>
            <w:r>
              <w:t xml:space="preserve">41, </w:t>
            </w:r>
            <w:r>
              <w:rPr>
                <w:spacing w:val="-2"/>
              </w:rPr>
              <w:t>4101-</w:t>
            </w:r>
          </w:p>
          <w:p w14:paraId="015CCCF4" w14:textId="77777777" w:rsidR="00B174FC" w:rsidRDefault="00B174FC" w:rsidP="00B174FC">
            <w:pPr>
              <w:pStyle w:val="TableParagraph"/>
              <w:spacing w:before="2"/>
              <w:ind w:left="0" w:right="-109"/>
              <w:jc w:val="center"/>
            </w:pPr>
            <w:r>
              <w:t xml:space="preserve">4103, </w:t>
            </w:r>
            <w:r>
              <w:rPr>
                <w:spacing w:val="-2"/>
              </w:rPr>
              <w:t>4301,</w:t>
            </w:r>
          </w:p>
          <w:p w14:paraId="602F7099" w14:textId="77777777" w:rsidR="00B174FC" w:rsidRDefault="00B174FC" w:rsidP="00B174FC">
            <w:pPr>
              <w:pStyle w:val="TableParagraph"/>
              <w:ind w:left="0" w:right="-109"/>
              <w:jc w:val="center"/>
            </w:pPr>
            <w:r>
              <w:rPr>
                <w:spacing w:val="-2"/>
              </w:rPr>
              <w:t>9705000000,</w:t>
            </w:r>
          </w:p>
          <w:p w14:paraId="16FF941F" w14:textId="77777777" w:rsidR="00B174FC" w:rsidRDefault="00B174FC" w:rsidP="00B174FC">
            <w:pPr>
              <w:pStyle w:val="TableParagraph"/>
              <w:spacing w:before="1"/>
              <w:ind w:left="0" w:right="-109"/>
              <w:jc w:val="center"/>
            </w:pPr>
            <w:r>
              <w:rPr>
                <w:spacing w:val="-2"/>
              </w:rPr>
              <w:t>2530900009,</w:t>
            </w:r>
          </w:p>
          <w:p w14:paraId="65E235D6" w14:textId="77777777" w:rsidR="00B174FC" w:rsidRDefault="00B174FC" w:rsidP="00B174FC">
            <w:pPr>
              <w:pStyle w:val="TableParagraph"/>
              <w:ind w:left="0" w:right="-109"/>
              <w:jc w:val="center"/>
            </w:pPr>
            <w:r>
              <w:rPr>
                <w:spacing w:val="-2"/>
              </w:rPr>
              <w:t>2703000000,</w:t>
            </w:r>
          </w:p>
          <w:p w14:paraId="32384502" w14:textId="77777777" w:rsidR="00B174FC" w:rsidRDefault="00B174FC" w:rsidP="00B174FC">
            <w:pPr>
              <w:pStyle w:val="TableParagraph"/>
              <w:spacing w:before="1" w:line="240" w:lineRule="auto"/>
              <w:ind w:left="0" w:right="-109"/>
              <w:jc w:val="center"/>
            </w:pPr>
            <w:r>
              <w:rPr>
                <w:spacing w:val="-2"/>
              </w:rPr>
              <w:t>0201-</w:t>
            </w:r>
            <w:r>
              <w:rPr>
                <w:spacing w:val="-4"/>
              </w:rPr>
              <w:t>0208</w:t>
            </w:r>
          </w:p>
        </w:tc>
        <w:tc>
          <w:tcPr>
            <w:tcW w:w="2409" w:type="dxa"/>
          </w:tcPr>
          <w:p w14:paraId="33BC37A4" w14:textId="77777777" w:rsidR="00B174FC" w:rsidRDefault="00B174FC" w:rsidP="00B174FC">
            <w:pPr>
              <w:pStyle w:val="TableParagraph"/>
              <w:spacing w:line="242" w:lineRule="exact"/>
            </w:pPr>
            <w:r w:rsidRPr="00B174FC">
              <w:t>GM-soybean line MON89788</w:t>
            </w:r>
          </w:p>
        </w:tc>
        <w:tc>
          <w:tcPr>
            <w:tcW w:w="1567" w:type="dxa"/>
          </w:tcPr>
          <w:p w14:paraId="56AF6738" w14:textId="77777777" w:rsidR="00B174FC" w:rsidRDefault="00B174FC" w:rsidP="00B174FC">
            <w:pPr>
              <w:pStyle w:val="TableParagraph"/>
              <w:spacing w:line="242" w:lineRule="exact"/>
            </w:pPr>
            <w:r>
              <w:t>(0,1-10,0)</w:t>
            </w:r>
            <w:r>
              <w:rPr>
                <w:spacing w:val="16"/>
              </w:rPr>
              <w:t xml:space="preserve"> </w:t>
            </w:r>
            <w:r>
              <w:rPr>
                <w:spacing w:val="-10"/>
              </w:rPr>
              <w:t>%</w:t>
            </w:r>
          </w:p>
        </w:tc>
      </w:tr>
      <w:tr w:rsidR="00B174FC" w:rsidRPr="005E2713" w14:paraId="0405442D" w14:textId="77777777" w:rsidTr="00314A15">
        <w:trPr>
          <w:gridAfter w:val="1"/>
          <w:wAfter w:w="14" w:type="dxa"/>
        </w:trPr>
        <w:tc>
          <w:tcPr>
            <w:tcW w:w="561" w:type="dxa"/>
          </w:tcPr>
          <w:p w14:paraId="0012E9A4" w14:textId="77777777" w:rsidR="00B174FC" w:rsidRPr="00B174FC" w:rsidRDefault="00B174FC" w:rsidP="00B03355">
            <w:pPr>
              <w:contextualSpacing/>
              <w:jc w:val="center"/>
              <w:rPr>
                <w:rFonts w:ascii="Times New Roman" w:hAnsi="Times New Roman" w:cs="Times New Roman"/>
              </w:rPr>
            </w:pPr>
            <w:r>
              <w:rPr>
                <w:rFonts w:ascii="Times New Roman" w:hAnsi="Times New Roman" w:cs="Times New Roman"/>
              </w:rPr>
              <w:t>53</w:t>
            </w:r>
          </w:p>
        </w:tc>
        <w:tc>
          <w:tcPr>
            <w:tcW w:w="2407" w:type="dxa"/>
          </w:tcPr>
          <w:p w14:paraId="7099DA71" w14:textId="77777777" w:rsidR="00B174FC" w:rsidRPr="00B174FC" w:rsidRDefault="00B174FC" w:rsidP="00B174FC">
            <w:pPr>
              <w:contextualSpacing/>
              <w:rPr>
                <w:rFonts w:ascii="Times New Roman" w:hAnsi="Times New Roman" w:cs="Times New Roman"/>
                <w:lang w:val="en-US"/>
              </w:rPr>
            </w:pPr>
            <w:r w:rsidRPr="00B174FC">
              <w:rPr>
                <w:rFonts w:ascii="Times New Roman" w:hAnsi="Times New Roman" w:cs="Times New Roman"/>
                <w:lang w:val="en-US"/>
              </w:rPr>
              <w:t>Instructions for use of the reagent kit for identification and</w:t>
            </w:r>
          </w:p>
          <w:p w14:paraId="595E2526" w14:textId="77777777" w:rsidR="00B174FC" w:rsidRPr="00B174FC" w:rsidRDefault="00B174FC" w:rsidP="00B174FC">
            <w:pPr>
              <w:contextualSpacing/>
              <w:rPr>
                <w:rFonts w:ascii="Times New Roman" w:hAnsi="Times New Roman" w:cs="Times New Roman"/>
                <w:lang w:val="en-US"/>
              </w:rPr>
            </w:pPr>
            <w:r w:rsidRPr="00B174FC">
              <w:rPr>
                <w:rFonts w:ascii="Times New Roman" w:hAnsi="Times New Roman" w:cs="Times New Roman"/>
                <w:lang w:val="en-US"/>
              </w:rPr>
              <w:t>quantitative analysis of the line (transformation event) GTS 40-3-2</w:t>
            </w:r>
          </w:p>
          <w:p w14:paraId="0BC41347" w14:textId="77777777" w:rsidR="00B174FC" w:rsidRPr="005E2713" w:rsidRDefault="00B174FC" w:rsidP="00B174FC">
            <w:pPr>
              <w:contextualSpacing/>
              <w:rPr>
                <w:rFonts w:ascii="Times New Roman" w:hAnsi="Times New Roman" w:cs="Times New Roman"/>
                <w:lang w:val="en-US"/>
              </w:rPr>
            </w:pPr>
            <w:r w:rsidRPr="00B174FC">
              <w:rPr>
                <w:rFonts w:ascii="Times New Roman" w:hAnsi="Times New Roman" w:cs="Times New Roman"/>
                <w:lang w:val="en-US"/>
              </w:rPr>
              <w:t>genetically modified (GM) soybeans in food products, food raw materials, seeds and animal feed by the method of real-time polymerase chain reaction (PCR-RT) "Soybean GTS 40-3-2 quantity"</w:t>
            </w:r>
          </w:p>
        </w:tc>
        <w:tc>
          <w:tcPr>
            <w:tcW w:w="1418" w:type="dxa"/>
          </w:tcPr>
          <w:p w14:paraId="7C24308E" w14:textId="77777777" w:rsidR="00B174FC" w:rsidRPr="005E2713" w:rsidRDefault="00B174FC" w:rsidP="00B174FC">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tcPr>
          <w:p w14:paraId="1367A668" w14:textId="77777777" w:rsidR="00B174FC" w:rsidRDefault="00B174FC" w:rsidP="00B174FC">
            <w:pPr>
              <w:pStyle w:val="TableParagraph"/>
              <w:spacing w:before="1"/>
              <w:ind w:left="0"/>
              <w:jc w:val="center"/>
            </w:pPr>
            <w:r>
              <w:rPr>
                <w:spacing w:val="-2"/>
              </w:rPr>
              <w:t>01.11</w:t>
            </w:r>
          </w:p>
          <w:p w14:paraId="0A67B023" w14:textId="77777777" w:rsidR="00B174FC" w:rsidRDefault="00B174FC" w:rsidP="00B174FC">
            <w:pPr>
              <w:pStyle w:val="TableParagraph"/>
              <w:ind w:left="0"/>
              <w:jc w:val="center"/>
            </w:pPr>
            <w:r>
              <w:rPr>
                <w:spacing w:val="-2"/>
              </w:rPr>
              <w:t>01.12</w:t>
            </w:r>
          </w:p>
          <w:p w14:paraId="46DCE5B6" w14:textId="77777777" w:rsidR="00B174FC" w:rsidRDefault="00B174FC" w:rsidP="00B174FC">
            <w:pPr>
              <w:pStyle w:val="TableParagraph"/>
              <w:ind w:left="0"/>
              <w:jc w:val="center"/>
            </w:pPr>
            <w:r>
              <w:rPr>
                <w:spacing w:val="-2"/>
              </w:rPr>
              <w:t>01.16</w:t>
            </w:r>
          </w:p>
          <w:p w14:paraId="23655D65" w14:textId="77777777" w:rsidR="00B174FC" w:rsidRDefault="00B174FC" w:rsidP="00B174FC">
            <w:pPr>
              <w:pStyle w:val="TableParagraph"/>
              <w:spacing w:before="2"/>
              <w:ind w:left="0"/>
              <w:jc w:val="center"/>
            </w:pPr>
            <w:r>
              <w:rPr>
                <w:spacing w:val="-2"/>
              </w:rPr>
              <w:t>01.28</w:t>
            </w:r>
          </w:p>
          <w:p w14:paraId="02BCC336" w14:textId="77777777" w:rsidR="00B174FC" w:rsidRDefault="00B174FC" w:rsidP="00B174FC">
            <w:pPr>
              <w:pStyle w:val="TableParagraph"/>
              <w:ind w:left="0"/>
              <w:jc w:val="center"/>
            </w:pPr>
            <w:r>
              <w:rPr>
                <w:spacing w:val="-2"/>
              </w:rPr>
              <w:t>10.51.1-10.51.5</w:t>
            </w:r>
          </w:p>
          <w:p w14:paraId="1E99A817" w14:textId="77777777" w:rsidR="00B174FC" w:rsidRDefault="00B174FC" w:rsidP="00B174FC">
            <w:pPr>
              <w:pStyle w:val="TableParagraph"/>
              <w:spacing w:before="1" w:line="240" w:lineRule="auto"/>
              <w:ind w:left="0"/>
              <w:jc w:val="center"/>
            </w:pPr>
            <w:r>
              <w:rPr>
                <w:spacing w:val="-2"/>
              </w:rPr>
              <w:t>10.91.10.180</w:t>
            </w:r>
          </w:p>
        </w:tc>
        <w:tc>
          <w:tcPr>
            <w:tcW w:w="1277" w:type="dxa"/>
          </w:tcPr>
          <w:p w14:paraId="07D23A0D" w14:textId="77777777" w:rsidR="00B174FC" w:rsidRDefault="00B174FC" w:rsidP="00B174FC">
            <w:pPr>
              <w:pStyle w:val="TableParagraph"/>
              <w:spacing w:before="1"/>
              <w:ind w:left="0" w:right="-108"/>
              <w:jc w:val="center"/>
            </w:pPr>
            <w:r>
              <w:t xml:space="preserve">10,12, </w:t>
            </w:r>
            <w:r>
              <w:rPr>
                <w:spacing w:val="-2"/>
              </w:rPr>
              <w:t>0602,</w:t>
            </w:r>
          </w:p>
          <w:p w14:paraId="2709B7FA" w14:textId="77777777" w:rsidR="00B174FC" w:rsidRDefault="00B174FC" w:rsidP="00B174FC">
            <w:pPr>
              <w:pStyle w:val="TableParagraph"/>
              <w:ind w:left="0" w:right="-108"/>
              <w:jc w:val="center"/>
            </w:pPr>
            <w:r>
              <w:t xml:space="preserve">0603, </w:t>
            </w:r>
            <w:r>
              <w:rPr>
                <w:spacing w:val="-2"/>
              </w:rPr>
              <w:t>0604,</w:t>
            </w:r>
          </w:p>
          <w:p w14:paraId="3AE3AE96" w14:textId="77777777" w:rsidR="00B174FC" w:rsidRDefault="00B174FC" w:rsidP="00B174FC">
            <w:pPr>
              <w:pStyle w:val="TableParagraph"/>
              <w:ind w:left="0" w:right="-108"/>
              <w:jc w:val="center"/>
            </w:pPr>
            <w:r>
              <w:t xml:space="preserve">0806, </w:t>
            </w:r>
            <w:r>
              <w:rPr>
                <w:spacing w:val="-2"/>
              </w:rPr>
              <w:t>0505,</w:t>
            </w:r>
          </w:p>
          <w:p w14:paraId="4BAD963F" w14:textId="77777777" w:rsidR="00B174FC" w:rsidRDefault="00B174FC" w:rsidP="00B174FC">
            <w:pPr>
              <w:pStyle w:val="TableParagraph"/>
              <w:spacing w:before="2"/>
              <w:ind w:left="0" w:right="-108"/>
              <w:jc w:val="center"/>
            </w:pPr>
            <w:r>
              <w:t xml:space="preserve">0604, </w:t>
            </w:r>
            <w:r>
              <w:rPr>
                <w:spacing w:val="-2"/>
              </w:rPr>
              <w:t>0902,</w:t>
            </w:r>
          </w:p>
          <w:p w14:paraId="5D69BBFD" w14:textId="77777777" w:rsidR="00B174FC" w:rsidRDefault="00B174FC" w:rsidP="00B174FC">
            <w:pPr>
              <w:pStyle w:val="TableParagraph"/>
              <w:ind w:left="0" w:right="-108"/>
              <w:jc w:val="center"/>
            </w:pPr>
            <w:r>
              <w:rPr>
                <w:spacing w:val="-2"/>
              </w:rPr>
              <w:t>0903000000,</w:t>
            </w:r>
          </w:p>
          <w:p w14:paraId="3C5DAF3A" w14:textId="77777777" w:rsidR="00B174FC" w:rsidRDefault="00B174FC" w:rsidP="00B174FC">
            <w:pPr>
              <w:pStyle w:val="TableParagraph"/>
              <w:spacing w:before="1"/>
              <w:ind w:left="0" w:right="-108"/>
              <w:jc w:val="center"/>
            </w:pPr>
            <w:r>
              <w:t xml:space="preserve">0909, </w:t>
            </w:r>
            <w:r>
              <w:rPr>
                <w:spacing w:val="-2"/>
              </w:rPr>
              <w:t>0910,</w:t>
            </w:r>
          </w:p>
          <w:p w14:paraId="7118277F" w14:textId="77777777" w:rsidR="00B174FC" w:rsidRDefault="00B174FC" w:rsidP="00B174FC">
            <w:pPr>
              <w:pStyle w:val="TableParagraph"/>
              <w:ind w:left="0" w:right="-108"/>
              <w:jc w:val="center"/>
            </w:pPr>
            <w:r>
              <w:t xml:space="preserve">10, </w:t>
            </w:r>
            <w:r>
              <w:rPr>
                <w:spacing w:val="-2"/>
              </w:rPr>
              <w:t>1001-</w:t>
            </w:r>
          </w:p>
          <w:p w14:paraId="46B034C3" w14:textId="77777777" w:rsidR="00B174FC" w:rsidRDefault="00B174FC" w:rsidP="00B174FC">
            <w:pPr>
              <w:pStyle w:val="TableParagraph"/>
              <w:ind w:left="0" w:right="-108"/>
              <w:jc w:val="center"/>
            </w:pPr>
            <w:r>
              <w:t xml:space="preserve">1008, </w:t>
            </w:r>
            <w:r>
              <w:rPr>
                <w:spacing w:val="-2"/>
              </w:rPr>
              <w:t>1103,</w:t>
            </w:r>
          </w:p>
          <w:p w14:paraId="70E4FFF8" w14:textId="77777777" w:rsidR="00B174FC" w:rsidRDefault="00B174FC" w:rsidP="00B174FC">
            <w:pPr>
              <w:pStyle w:val="TableParagraph"/>
              <w:spacing w:before="1" w:line="233" w:lineRule="exact"/>
              <w:ind w:left="0" w:right="-108"/>
              <w:jc w:val="center"/>
              <w:rPr>
                <w:spacing w:val="-2"/>
              </w:rPr>
            </w:pPr>
            <w:r>
              <w:t xml:space="preserve">1104, </w:t>
            </w:r>
            <w:r>
              <w:rPr>
                <w:spacing w:val="-2"/>
              </w:rPr>
              <w:t>1106,</w:t>
            </w:r>
          </w:p>
          <w:p w14:paraId="1C3CB2D9" w14:textId="77777777" w:rsidR="00B174FC" w:rsidRDefault="00B174FC" w:rsidP="00B174FC">
            <w:pPr>
              <w:pStyle w:val="TableParagraph"/>
              <w:spacing w:line="251" w:lineRule="exact"/>
              <w:ind w:left="0" w:right="-108"/>
              <w:jc w:val="center"/>
            </w:pPr>
            <w:r>
              <w:t xml:space="preserve">1107, </w:t>
            </w:r>
            <w:r>
              <w:rPr>
                <w:spacing w:val="-5"/>
              </w:rPr>
              <w:t>12,</w:t>
            </w:r>
          </w:p>
          <w:p w14:paraId="5FA5FC15" w14:textId="77777777" w:rsidR="00B174FC" w:rsidRDefault="00B174FC" w:rsidP="00B174FC">
            <w:pPr>
              <w:pStyle w:val="TableParagraph"/>
              <w:spacing w:before="1"/>
              <w:ind w:left="0" w:right="-108"/>
              <w:jc w:val="center"/>
            </w:pPr>
            <w:r>
              <w:rPr>
                <w:spacing w:val="-2"/>
              </w:rPr>
              <w:t>1201-1207,</w:t>
            </w:r>
          </w:p>
          <w:p w14:paraId="7DC495E1" w14:textId="77777777" w:rsidR="00B174FC" w:rsidRDefault="00B174FC" w:rsidP="00B174FC">
            <w:pPr>
              <w:pStyle w:val="TableParagraph"/>
              <w:ind w:left="0" w:right="-108"/>
              <w:jc w:val="center"/>
            </w:pPr>
            <w:r>
              <w:rPr>
                <w:spacing w:val="-2"/>
              </w:rPr>
              <w:t>1209,</w:t>
            </w:r>
          </w:p>
          <w:p w14:paraId="79B6DA49" w14:textId="77777777" w:rsidR="00B174FC" w:rsidRDefault="00B174FC" w:rsidP="00B174FC">
            <w:pPr>
              <w:pStyle w:val="TableParagraph"/>
              <w:ind w:left="0" w:right="-108"/>
              <w:jc w:val="center"/>
            </w:pPr>
            <w:r>
              <w:t xml:space="preserve">1401, </w:t>
            </w:r>
            <w:r>
              <w:rPr>
                <w:spacing w:val="-2"/>
              </w:rPr>
              <w:t>1404,</w:t>
            </w:r>
          </w:p>
          <w:p w14:paraId="76E124F7" w14:textId="77777777" w:rsidR="00B174FC" w:rsidRDefault="00B174FC" w:rsidP="00B174FC">
            <w:pPr>
              <w:pStyle w:val="TableParagraph"/>
              <w:spacing w:before="2"/>
              <w:ind w:left="0" w:right="-108"/>
              <w:jc w:val="center"/>
            </w:pPr>
            <w:r>
              <w:t xml:space="preserve">23, </w:t>
            </w:r>
            <w:r>
              <w:rPr>
                <w:spacing w:val="-2"/>
              </w:rPr>
              <w:t>2308,</w:t>
            </w:r>
          </w:p>
          <w:p w14:paraId="36542113" w14:textId="77777777" w:rsidR="00B174FC" w:rsidRDefault="00B174FC" w:rsidP="00B174FC">
            <w:pPr>
              <w:pStyle w:val="TableParagraph"/>
              <w:ind w:left="0" w:right="-108"/>
              <w:jc w:val="center"/>
            </w:pPr>
            <w:r>
              <w:rPr>
                <w:spacing w:val="-2"/>
              </w:rPr>
              <w:t>2309,</w:t>
            </w:r>
          </w:p>
          <w:p w14:paraId="5485ADCB" w14:textId="77777777" w:rsidR="00B174FC" w:rsidRDefault="00B174FC" w:rsidP="00B174FC">
            <w:pPr>
              <w:pStyle w:val="TableParagraph"/>
              <w:spacing w:before="1"/>
              <w:ind w:left="0" w:right="-108"/>
              <w:jc w:val="center"/>
            </w:pPr>
            <w:r>
              <w:t>24,</w:t>
            </w:r>
            <w:r>
              <w:rPr>
                <w:spacing w:val="-2"/>
              </w:rPr>
              <w:t xml:space="preserve"> </w:t>
            </w:r>
            <w:r>
              <w:t xml:space="preserve">41, </w:t>
            </w:r>
            <w:r>
              <w:rPr>
                <w:spacing w:val="-2"/>
              </w:rPr>
              <w:t>4101-</w:t>
            </w:r>
          </w:p>
          <w:p w14:paraId="2769210F" w14:textId="77777777" w:rsidR="00B174FC" w:rsidRDefault="00B174FC" w:rsidP="00B174FC">
            <w:pPr>
              <w:pStyle w:val="TableParagraph"/>
              <w:ind w:left="0" w:right="-108"/>
              <w:jc w:val="center"/>
            </w:pPr>
            <w:r>
              <w:t xml:space="preserve">4103, </w:t>
            </w:r>
            <w:r>
              <w:rPr>
                <w:spacing w:val="-2"/>
              </w:rPr>
              <w:t>4301,</w:t>
            </w:r>
          </w:p>
          <w:p w14:paraId="07260DE6" w14:textId="77777777" w:rsidR="00B174FC" w:rsidRDefault="00B174FC" w:rsidP="00B174FC">
            <w:pPr>
              <w:pStyle w:val="TableParagraph"/>
              <w:spacing w:line="240" w:lineRule="auto"/>
              <w:ind w:left="0" w:right="-108"/>
              <w:jc w:val="center"/>
            </w:pPr>
            <w:r>
              <w:rPr>
                <w:spacing w:val="-2"/>
              </w:rPr>
              <w:t>9705000000,</w:t>
            </w:r>
          </w:p>
          <w:p w14:paraId="59EFF50A" w14:textId="77777777" w:rsidR="00B174FC" w:rsidRDefault="00B174FC" w:rsidP="00B174FC">
            <w:pPr>
              <w:pStyle w:val="TableParagraph"/>
              <w:spacing w:before="1"/>
              <w:ind w:left="0" w:right="-108"/>
              <w:jc w:val="center"/>
            </w:pPr>
            <w:r>
              <w:rPr>
                <w:spacing w:val="-2"/>
              </w:rPr>
              <w:t>2530900009,</w:t>
            </w:r>
          </w:p>
          <w:p w14:paraId="65985B38" w14:textId="77777777" w:rsidR="00B174FC" w:rsidRDefault="00B174FC" w:rsidP="00B174FC">
            <w:pPr>
              <w:pStyle w:val="TableParagraph"/>
              <w:ind w:left="0" w:right="-108"/>
              <w:jc w:val="center"/>
            </w:pPr>
            <w:r>
              <w:rPr>
                <w:spacing w:val="-2"/>
              </w:rPr>
              <w:t>2703000000,</w:t>
            </w:r>
          </w:p>
          <w:p w14:paraId="20F06456" w14:textId="77777777" w:rsidR="00B174FC" w:rsidRDefault="00B174FC" w:rsidP="00B174FC">
            <w:pPr>
              <w:pStyle w:val="TableParagraph"/>
              <w:spacing w:before="1" w:line="233" w:lineRule="exact"/>
              <w:ind w:left="0" w:right="-108"/>
              <w:jc w:val="center"/>
            </w:pPr>
            <w:r>
              <w:rPr>
                <w:spacing w:val="-2"/>
              </w:rPr>
              <w:t>0201-</w:t>
            </w:r>
            <w:r>
              <w:rPr>
                <w:spacing w:val="-4"/>
              </w:rPr>
              <w:t>0208</w:t>
            </w:r>
          </w:p>
        </w:tc>
        <w:tc>
          <w:tcPr>
            <w:tcW w:w="2409" w:type="dxa"/>
          </w:tcPr>
          <w:p w14:paraId="41460DC9" w14:textId="77777777" w:rsidR="00B174FC" w:rsidRDefault="00B174FC" w:rsidP="00B174FC">
            <w:pPr>
              <w:pStyle w:val="TableParagraph"/>
              <w:spacing w:line="244" w:lineRule="exact"/>
              <w:ind w:left="33"/>
            </w:pPr>
            <w:r w:rsidRPr="00B174FC">
              <w:t>GM-soybean line GTS 40-3-2</w:t>
            </w:r>
          </w:p>
        </w:tc>
        <w:tc>
          <w:tcPr>
            <w:tcW w:w="1567" w:type="dxa"/>
          </w:tcPr>
          <w:p w14:paraId="378BA9FE" w14:textId="77777777" w:rsidR="00B174FC" w:rsidRDefault="00B174FC" w:rsidP="00B174FC">
            <w:pPr>
              <w:pStyle w:val="TableParagraph"/>
              <w:spacing w:line="244" w:lineRule="exact"/>
              <w:ind w:left="0"/>
              <w:jc w:val="center"/>
            </w:pPr>
            <w:r>
              <w:t>(0,1-10,0)</w:t>
            </w:r>
            <w:r>
              <w:rPr>
                <w:spacing w:val="16"/>
              </w:rPr>
              <w:t xml:space="preserve"> </w:t>
            </w:r>
            <w:r>
              <w:rPr>
                <w:spacing w:val="-10"/>
              </w:rPr>
              <w:t>%</w:t>
            </w:r>
          </w:p>
        </w:tc>
      </w:tr>
      <w:tr w:rsidR="006F40EF" w:rsidRPr="005E2713" w14:paraId="5F7686CB" w14:textId="77777777" w:rsidTr="00314A15">
        <w:trPr>
          <w:gridAfter w:val="1"/>
          <w:wAfter w:w="14" w:type="dxa"/>
        </w:trPr>
        <w:tc>
          <w:tcPr>
            <w:tcW w:w="561" w:type="dxa"/>
          </w:tcPr>
          <w:p w14:paraId="59153016" w14:textId="77777777" w:rsidR="006F40EF" w:rsidRPr="00B174FC" w:rsidRDefault="006F40EF" w:rsidP="00B03355">
            <w:pPr>
              <w:contextualSpacing/>
              <w:jc w:val="center"/>
              <w:rPr>
                <w:rFonts w:ascii="Times New Roman" w:hAnsi="Times New Roman" w:cs="Times New Roman"/>
              </w:rPr>
            </w:pPr>
            <w:r>
              <w:rPr>
                <w:rFonts w:ascii="Times New Roman" w:hAnsi="Times New Roman" w:cs="Times New Roman"/>
              </w:rPr>
              <w:t>54</w:t>
            </w:r>
          </w:p>
        </w:tc>
        <w:tc>
          <w:tcPr>
            <w:tcW w:w="2407" w:type="dxa"/>
          </w:tcPr>
          <w:p w14:paraId="1CE2AF9C" w14:textId="77777777" w:rsidR="006F40EF" w:rsidRPr="005E2713" w:rsidRDefault="006F40EF" w:rsidP="006F40EF">
            <w:pPr>
              <w:contextualSpacing/>
              <w:rPr>
                <w:rFonts w:ascii="Times New Roman" w:hAnsi="Times New Roman" w:cs="Times New Roman"/>
                <w:lang w:val="en-US"/>
              </w:rPr>
            </w:pPr>
            <w:r w:rsidRPr="006F40EF">
              <w:rPr>
                <w:rFonts w:ascii="Times New Roman" w:hAnsi="Times New Roman" w:cs="Times New Roman"/>
                <w:lang w:val="en-US"/>
              </w:rPr>
              <w:t xml:space="preserve">Instructions for the use of a kit of reagents for identification and quantitative analysis of the MON87701 line (transformation event) of genetically modified (GM) soy in food products, food raw materials, seeds and animal feed by the method of real-time </w:t>
            </w:r>
            <w:r w:rsidRPr="006F40EF">
              <w:rPr>
                <w:rFonts w:ascii="Times New Roman" w:hAnsi="Times New Roman" w:cs="Times New Roman"/>
                <w:lang w:val="en-US"/>
              </w:rPr>
              <w:lastRenderedPageBreak/>
              <w:t>polymerase chain reaction (RT-PCR) "Soy MON87701 quantity "</w:t>
            </w:r>
          </w:p>
        </w:tc>
        <w:tc>
          <w:tcPr>
            <w:tcW w:w="1418" w:type="dxa"/>
          </w:tcPr>
          <w:p w14:paraId="3F77B190" w14:textId="77777777" w:rsidR="006F40EF" w:rsidRPr="005E2713" w:rsidRDefault="006F40EF" w:rsidP="006F40EF">
            <w:pPr>
              <w:contextualSpacing/>
              <w:rPr>
                <w:rFonts w:ascii="Times New Roman" w:hAnsi="Times New Roman" w:cs="Times New Roman"/>
                <w:lang w:val="en-US"/>
              </w:rPr>
            </w:pPr>
            <w:r w:rsidRPr="00B174FC">
              <w:rPr>
                <w:rFonts w:ascii="Times New Roman" w:hAnsi="Times New Roman" w:cs="Times New Roman"/>
                <w:lang w:val="en-US"/>
              </w:rPr>
              <w:lastRenderedPageBreak/>
              <w:t>seeds, feed, compound feed and feed additives, food products, vegetable raw materials</w:t>
            </w:r>
          </w:p>
        </w:tc>
        <w:tc>
          <w:tcPr>
            <w:tcW w:w="1560" w:type="dxa"/>
          </w:tcPr>
          <w:p w14:paraId="6DE3BC7F" w14:textId="77777777" w:rsidR="006F40EF" w:rsidRDefault="006F40EF" w:rsidP="006F40EF">
            <w:pPr>
              <w:pStyle w:val="TableParagraph"/>
              <w:spacing w:before="1"/>
              <w:ind w:left="0" w:right="-109"/>
              <w:jc w:val="center"/>
            </w:pPr>
            <w:r>
              <w:rPr>
                <w:spacing w:val="-2"/>
              </w:rPr>
              <w:t>01.11</w:t>
            </w:r>
          </w:p>
          <w:p w14:paraId="54C35683" w14:textId="77777777" w:rsidR="006F40EF" w:rsidRDefault="006F40EF" w:rsidP="006F40EF">
            <w:pPr>
              <w:pStyle w:val="TableParagraph"/>
              <w:ind w:left="0" w:right="-109"/>
              <w:jc w:val="center"/>
            </w:pPr>
            <w:r>
              <w:rPr>
                <w:spacing w:val="-2"/>
              </w:rPr>
              <w:t>01.12</w:t>
            </w:r>
          </w:p>
          <w:p w14:paraId="64DABB86" w14:textId="77777777" w:rsidR="006F40EF" w:rsidRDefault="006F40EF" w:rsidP="006F40EF">
            <w:pPr>
              <w:pStyle w:val="TableParagraph"/>
              <w:ind w:left="0" w:right="-109"/>
              <w:jc w:val="center"/>
            </w:pPr>
            <w:r>
              <w:rPr>
                <w:spacing w:val="-2"/>
              </w:rPr>
              <w:t>01.16</w:t>
            </w:r>
          </w:p>
          <w:p w14:paraId="3658FF03" w14:textId="77777777" w:rsidR="006F40EF" w:rsidRDefault="006F40EF" w:rsidP="006F40EF">
            <w:pPr>
              <w:pStyle w:val="TableParagraph"/>
              <w:spacing w:before="1"/>
              <w:ind w:left="0" w:right="-109"/>
              <w:jc w:val="center"/>
            </w:pPr>
            <w:r>
              <w:rPr>
                <w:spacing w:val="-2"/>
              </w:rPr>
              <w:t>01.28</w:t>
            </w:r>
          </w:p>
          <w:p w14:paraId="0F3BEF2F" w14:textId="77777777" w:rsidR="006F40EF" w:rsidRDefault="006F40EF" w:rsidP="006F40EF">
            <w:pPr>
              <w:pStyle w:val="TableParagraph"/>
              <w:ind w:left="0" w:right="-109"/>
              <w:jc w:val="center"/>
            </w:pPr>
            <w:r>
              <w:rPr>
                <w:spacing w:val="-2"/>
              </w:rPr>
              <w:t>10.51.1-10.51.5</w:t>
            </w:r>
          </w:p>
          <w:p w14:paraId="0953906E" w14:textId="77777777" w:rsidR="006F40EF" w:rsidRDefault="006F40EF" w:rsidP="006F40EF">
            <w:pPr>
              <w:pStyle w:val="TableParagraph"/>
              <w:spacing w:before="2" w:line="240" w:lineRule="auto"/>
              <w:ind w:left="0" w:right="-109"/>
              <w:jc w:val="center"/>
            </w:pPr>
            <w:r>
              <w:rPr>
                <w:spacing w:val="-2"/>
              </w:rPr>
              <w:t>10.91.10.180</w:t>
            </w:r>
          </w:p>
        </w:tc>
        <w:tc>
          <w:tcPr>
            <w:tcW w:w="1277" w:type="dxa"/>
          </w:tcPr>
          <w:p w14:paraId="65D881D5" w14:textId="77777777" w:rsidR="006F40EF" w:rsidRDefault="006F40EF" w:rsidP="006F40EF">
            <w:pPr>
              <w:pStyle w:val="TableParagraph"/>
              <w:spacing w:before="1"/>
              <w:ind w:left="0" w:right="-109"/>
              <w:jc w:val="center"/>
            </w:pPr>
            <w:r>
              <w:t xml:space="preserve">10,12, </w:t>
            </w:r>
            <w:r>
              <w:rPr>
                <w:spacing w:val="-2"/>
              </w:rPr>
              <w:t>0602,</w:t>
            </w:r>
          </w:p>
          <w:p w14:paraId="3DF9B939" w14:textId="77777777" w:rsidR="006F40EF" w:rsidRDefault="006F40EF" w:rsidP="006F40EF">
            <w:pPr>
              <w:pStyle w:val="TableParagraph"/>
              <w:ind w:left="0" w:right="-109"/>
              <w:jc w:val="center"/>
            </w:pPr>
            <w:r>
              <w:t xml:space="preserve">0603, </w:t>
            </w:r>
            <w:r>
              <w:rPr>
                <w:spacing w:val="-2"/>
              </w:rPr>
              <w:t>0604,</w:t>
            </w:r>
          </w:p>
          <w:p w14:paraId="30438850" w14:textId="77777777" w:rsidR="006F40EF" w:rsidRDefault="006F40EF" w:rsidP="006F40EF">
            <w:pPr>
              <w:pStyle w:val="TableParagraph"/>
              <w:ind w:left="0" w:right="-109"/>
              <w:jc w:val="center"/>
            </w:pPr>
            <w:r>
              <w:t xml:space="preserve">0806, </w:t>
            </w:r>
            <w:r>
              <w:rPr>
                <w:spacing w:val="-2"/>
              </w:rPr>
              <w:t>0505,</w:t>
            </w:r>
          </w:p>
          <w:p w14:paraId="29D13F47" w14:textId="77777777" w:rsidR="006F40EF" w:rsidRDefault="006F40EF" w:rsidP="006F40EF">
            <w:pPr>
              <w:pStyle w:val="TableParagraph"/>
              <w:spacing w:before="1"/>
              <w:ind w:left="0" w:right="-109"/>
              <w:jc w:val="center"/>
            </w:pPr>
            <w:r>
              <w:t xml:space="preserve">0604, </w:t>
            </w:r>
            <w:r>
              <w:rPr>
                <w:spacing w:val="-2"/>
              </w:rPr>
              <w:t>0902,</w:t>
            </w:r>
          </w:p>
          <w:p w14:paraId="5B7554F1" w14:textId="77777777" w:rsidR="006F40EF" w:rsidRDefault="006F40EF" w:rsidP="006F40EF">
            <w:pPr>
              <w:pStyle w:val="TableParagraph"/>
              <w:ind w:left="0" w:right="-109"/>
              <w:jc w:val="center"/>
            </w:pPr>
            <w:r>
              <w:rPr>
                <w:spacing w:val="-2"/>
              </w:rPr>
              <w:t>0903000000,</w:t>
            </w:r>
          </w:p>
          <w:p w14:paraId="3F488CB3" w14:textId="77777777" w:rsidR="006F40EF" w:rsidRDefault="006F40EF" w:rsidP="006F40EF">
            <w:pPr>
              <w:pStyle w:val="TableParagraph"/>
              <w:spacing w:before="2"/>
              <w:ind w:left="0" w:right="-109"/>
              <w:jc w:val="center"/>
            </w:pPr>
            <w:r>
              <w:t xml:space="preserve">0909, </w:t>
            </w:r>
            <w:r>
              <w:rPr>
                <w:spacing w:val="-2"/>
              </w:rPr>
              <w:t>0910,</w:t>
            </w:r>
          </w:p>
          <w:p w14:paraId="5D4A7F20" w14:textId="77777777" w:rsidR="006F40EF" w:rsidRDefault="006F40EF" w:rsidP="006F40EF">
            <w:pPr>
              <w:pStyle w:val="TableParagraph"/>
              <w:ind w:left="0" w:right="-109"/>
              <w:jc w:val="center"/>
            </w:pPr>
            <w:r>
              <w:t xml:space="preserve">10, </w:t>
            </w:r>
            <w:r>
              <w:rPr>
                <w:spacing w:val="-2"/>
              </w:rPr>
              <w:t>1001-</w:t>
            </w:r>
          </w:p>
          <w:p w14:paraId="0DFBCF23" w14:textId="77777777" w:rsidR="006F40EF" w:rsidRDefault="006F40EF" w:rsidP="006F40EF">
            <w:pPr>
              <w:pStyle w:val="TableParagraph"/>
              <w:ind w:left="0" w:right="-109"/>
              <w:jc w:val="center"/>
            </w:pPr>
            <w:r>
              <w:t xml:space="preserve">1008, </w:t>
            </w:r>
            <w:r>
              <w:rPr>
                <w:spacing w:val="-2"/>
              </w:rPr>
              <w:t>1103,</w:t>
            </w:r>
          </w:p>
          <w:p w14:paraId="10462365" w14:textId="77777777" w:rsidR="006F40EF" w:rsidRDefault="006F40EF" w:rsidP="006F40EF">
            <w:pPr>
              <w:pStyle w:val="TableParagraph"/>
              <w:spacing w:before="1"/>
              <w:ind w:left="0" w:right="-109"/>
              <w:jc w:val="center"/>
            </w:pPr>
            <w:r>
              <w:t xml:space="preserve">1104, </w:t>
            </w:r>
            <w:r>
              <w:rPr>
                <w:spacing w:val="-2"/>
              </w:rPr>
              <w:t>1106,</w:t>
            </w:r>
          </w:p>
          <w:p w14:paraId="6DC89D93" w14:textId="77777777" w:rsidR="006F40EF" w:rsidRDefault="006F40EF" w:rsidP="006F40EF">
            <w:pPr>
              <w:pStyle w:val="TableParagraph"/>
              <w:ind w:left="0" w:right="-109"/>
              <w:jc w:val="center"/>
            </w:pPr>
            <w:r>
              <w:t xml:space="preserve">1107, </w:t>
            </w:r>
            <w:r>
              <w:rPr>
                <w:spacing w:val="-5"/>
              </w:rPr>
              <w:t>12,</w:t>
            </w:r>
          </w:p>
          <w:p w14:paraId="4451FFF8" w14:textId="77777777" w:rsidR="006F40EF" w:rsidRDefault="006F40EF" w:rsidP="006F40EF">
            <w:pPr>
              <w:pStyle w:val="TableParagraph"/>
              <w:spacing w:before="2"/>
              <w:ind w:left="0" w:right="-109"/>
              <w:jc w:val="center"/>
            </w:pPr>
            <w:r>
              <w:rPr>
                <w:spacing w:val="-2"/>
              </w:rPr>
              <w:t>1201-1207,</w:t>
            </w:r>
          </w:p>
          <w:p w14:paraId="18D5B8C5" w14:textId="77777777" w:rsidR="006F40EF" w:rsidRDefault="006F40EF" w:rsidP="006F40EF">
            <w:pPr>
              <w:pStyle w:val="TableParagraph"/>
              <w:ind w:left="0" w:right="-109"/>
              <w:jc w:val="center"/>
            </w:pPr>
            <w:r>
              <w:rPr>
                <w:spacing w:val="-2"/>
              </w:rPr>
              <w:t>1209,</w:t>
            </w:r>
          </w:p>
          <w:p w14:paraId="5A1E11B7" w14:textId="77777777" w:rsidR="006F40EF" w:rsidRDefault="006F40EF" w:rsidP="006F40EF">
            <w:pPr>
              <w:pStyle w:val="TableParagraph"/>
              <w:spacing w:before="1"/>
              <w:ind w:left="0" w:right="-109"/>
              <w:jc w:val="center"/>
            </w:pPr>
            <w:r>
              <w:lastRenderedPageBreak/>
              <w:t xml:space="preserve">1401, </w:t>
            </w:r>
            <w:r>
              <w:rPr>
                <w:spacing w:val="-2"/>
              </w:rPr>
              <w:t>1404,</w:t>
            </w:r>
          </w:p>
          <w:p w14:paraId="4E9A8381" w14:textId="77777777" w:rsidR="006F40EF" w:rsidRDefault="006F40EF" w:rsidP="006F40EF">
            <w:pPr>
              <w:pStyle w:val="TableParagraph"/>
              <w:ind w:left="0" w:right="-109"/>
              <w:jc w:val="center"/>
            </w:pPr>
            <w:r>
              <w:t xml:space="preserve">23, </w:t>
            </w:r>
            <w:r>
              <w:rPr>
                <w:spacing w:val="-2"/>
              </w:rPr>
              <w:t>2308,</w:t>
            </w:r>
          </w:p>
          <w:p w14:paraId="18B3C687" w14:textId="77777777" w:rsidR="006F40EF" w:rsidRDefault="006F40EF" w:rsidP="006F40EF">
            <w:pPr>
              <w:pStyle w:val="TableParagraph"/>
              <w:ind w:left="0" w:right="-109"/>
              <w:jc w:val="center"/>
            </w:pPr>
            <w:r>
              <w:rPr>
                <w:spacing w:val="-2"/>
              </w:rPr>
              <w:t>2309,</w:t>
            </w:r>
          </w:p>
          <w:p w14:paraId="43D3FAA4" w14:textId="77777777" w:rsidR="006F40EF" w:rsidRDefault="006F40EF" w:rsidP="006F40EF">
            <w:pPr>
              <w:pStyle w:val="TableParagraph"/>
              <w:spacing w:before="2"/>
              <w:ind w:left="0" w:right="-109"/>
              <w:jc w:val="center"/>
            </w:pPr>
            <w:r>
              <w:t>24,</w:t>
            </w:r>
            <w:r>
              <w:rPr>
                <w:spacing w:val="-2"/>
              </w:rPr>
              <w:t xml:space="preserve"> </w:t>
            </w:r>
            <w:r>
              <w:t xml:space="preserve">41, </w:t>
            </w:r>
            <w:r>
              <w:rPr>
                <w:spacing w:val="-2"/>
              </w:rPr>
              <w:t>4101-</w:t>
            </w:r>
          </w:p>
          <w:p w14:paraId="36433800" w14:textId="77777777" w:rsidR="006F40EF" w:rsidRDefault="006F40EF" w:rsidP="006F40EF">
            <w:pPr>
              <w:pStyle w:val="TableParagraph"/>
              <w:ind w:left="0" w:right="-109"/>
              <w:jc w:val="center"/>
            </w:pPr>
            <w:r>
              <w:t xml:space="preserve">4103, </w:t>
            </w:r>
            <w:r>
              <w:rPr>
                <w:spacing w:val="-2"/>
              </w:rPr>
              <w:t>4301,</w:t>
            </w:r>
          </w:p>
          <w:p w14:paraId="4BC82A59" w14:textId="77777777" w:rsidR="006F40EF" w:rsidRDefault="006F40EF" w:rsidP="006F40EF">
            <w:pPr>
              <w:pStyle w:val="TableParagraph"/>
              <w:spacing w:before="1"/>
              <w:ind w:left="0" w:right="-109"/>
              <w:jc w:val="center"/>
            </w:pPr>
            <w:r>
              <w:rPr>
                <w:spacing w:val="-2"/>
              </w:rPr>
              <w:t>9705000000,</w:t>
            </w:r>
          </w:p>
          <w:p w14:paraId="590D63B5" w14:textId="77777777" w:rsidR="006F40EF" w:rsidRDefault="006F40EF" w:rsidP="006F40EF">
            <w:pPr>
              <w:pStyle w:val="TableParagraph"/>
              <w:ind w:left="0" w:right="-109"/>
              <w:jc w:val="center"/>
            </w:pPr>
            <w:r>
              <w:rPr>
                <w:spacing w:val="-2"/>
              </w:rPr>
              <w:t>2530900009,</w:t>
            </w:r>
          </w:p>
          <w:p w14:paraId="71B70C9D" w14:textId="77777777" w:rsidR="006F40EF" w:rsidRDefault="006F40EF" w:rsidP="006F40EF">
            <w:pPr>
              <w:pStyle w:val="TableParagraph"/>
              <w:ind w:left="0" w:right="-109"/>
              <w:jc w:val="center"/>
            </w:pPr>
            <w:r>
              <w:rPr>
                <w:spacing w:val="-2"/>
              </w:rPr>
              <w:t>2703000000,</w:t>
            </w:r>
          </w:p>
          <w:p w14:paraId="166BD887" w14:textId="77777777" w:rsidR="006F40EF" w:rsidRDefault="006F40EF" w:rsidP="006F40EF">
            <w:pPr>
              <w:pStyle w:val="TableParagraph"/>
              <w:spacing w:before="2" w:line="240" w:lineRule="auto"/>
              <w:ind w:left="0" w:right="-109"/>
              <w:jc w:val="center"/>
            </w:pPr>
            <w:r>
              <w:rPr>
                <w:spacing w:val="-2"/>
              </w:rPr>
              <w:t>0201-</w:t>
            </w:r>
            <w:r>
              <w:rPr>
                <w:spacing w:val="-4"/>
              </w:rPr>
              <w:t>0208</w:t>
            </w:r>
          </w:p>
        </w:tc>
        <w:tc>
          <w:tcPr>
            <w:tcW w:w="2409" w:type="dxa"/>
          </w:tcPr>
          <w:p w14:paraId="425E5F53" w14:textId="77777777" w:rsidR="006F40EF" w:rsidRDefault="006F40EF" w:rsidP="006F40EF">
            <w:pPr>
              <w:pStyle w:val="TableParagraph"/>
              <w:spacing w:line="244" w:lineRule="exact"/>
              <w:ind w:left="0" w:firstLine="33"/>
            </w:pPr>
            <w:r w:rsidRPr="006F40EF">
              <w:lastRenderedPageBreak/>
              <w:t>GM-soybean line MON87701</w:t>
            </w:r>
          </w:p>
        </w:tc>
        <w:tc>
          <w:tcPr>
            <w:tcW w:w="1567" w:type="dxa"/>
          </w:tcPr>
          <w:p w14:paraId="397BDA67" w14:textId="77777777" w:rsidR="006F40EF" w:rsidRDefault="006F40EF" w:rsidP="006F40EF">
            <w:pPr>
              <w:pStyle w:val="TableParagraph"/>
              <w:spacing w:line="244" w:lineRule="exact"/>
              <w:ind w:left="0"/>
              <w:jc w:val="center"/>
            </w:pPr>
            <w:r>
              <w:t>(0,1-10,0)</w:t>
            </w:r>
            <w:r>
              <w:rPr>
                <w:spacing w:val="16"/>
              </w:rPr>
              <w:t xml:space="preserve"> </w:t>
            </w:r>
            <w:r>
              <w:rPr>
                <w:spacing w:val="-10"/>
              </w:rPr>
              <w:t>%</w:t>
            </w:r>
          </w:p>
        </w:tc>
      </w:tr>
      <w:tr w:rsidR="006F40EF" w:rsidRPr="005E2713" w14:paraId="0E6BDAB9" w14:textId="77777777" w:rsidTr="00314A15">
        <w:trPr>
          <w:gridAfter w:val="1"/>
          <w:wAfter w:w="14" w:type="dxa"/>
        </w:trPr>
        <w:tc>
          <w:tcPr>
            <w:tcW w:w="561" w:type="dxa"/>
          </w:tcPr>
          <w:p w14:paraId="611E10BB" w14:textId="77777777" w:rsidR="006F40EF" w:rsidRPr="006F40EF" w:rsidRDefault="006F40EF" w:rsidP="00B03355">
            <w:pPr>
              <w:contextualSpacing/>
              <w:jc w:val="center"/>
              <w:rPr>
                <w:rFonts w:ascii="Times New Roman" w:hAnsi="Times New Roman" w:cs="Times New Roman"/>
              </w:rPr>
            </w:pPr>
            <w:r>
              <w:rPr>
                <w:rFonts w:ascii="Times New Roman" w:hAnsi="Times New Roman" w:cs="Times New Roman"/>
              </w:rPr>
              <w:t>55</w:t>
            </w:r>
          </w:p>
        </w:tc>
        <w:tc>
          <w:tcPr>
            <w:tcW w:w="2407" w:type="dxa"/>
          </w:tcPr>
          <w:p w14:paraId="5974C0DB" w14:textId="77777777" w:rsidR="006F40EF" w:rsidRPr="006F40EF" w:rsidRDefault="006F40EF" w:rsidP="006F40EF">
            <w:pPr>
              <w:contextualSpacing/>
              <w:rPr>
                <w:rFonts w:ascii="Times New Roman" w:hAnsi="Times New Roman" w:cs="Times New Roman"/>
                <w:lang w:val="en-US"/>
              </w:rPr>
            </w:pPr>
            <w:r w:rsidRPr="006F40EF">
              <w:rPr>
                <w:rFonts w:ascii="Times New Roman" w:hAnsi="Times New Roman" w:cs="Times New Roman"/>
                <w:lang w:val="en-US"/>
              </w:rPr>
              <w:t>Instructions for use of the reagent kit for identification and</w:t>
            </w:r>
          </w:p>
          <w:p w14:paraId="6F17731D" w14:textId="77777777" w:rsidR="006F40EF" w:rsidRPr="005E2713" w:rsidRDefault="006F40EF" w:rsidP="006F40EF">
            <w:pPr>
              <w:contextualSpacing/>
              <w:rPr>
                <w:rFonts w:ascii="Times New Roman" w:hAnsi="Times New Roman" w:cs="Times New Roman"/>
                <w:lang w:val="en-US"/>
              </w:rPr>
            </w:pPr>
            <w:r w:rsidRPr="006F40EF">
              <w:rPr>
                <w:rFonts w:ascii="Times New Roman" w:hAnsi="Times New Roman" w:cs="Times New Roman"/>
                <w:lang w:val="en-US"/>
              </w:rPr>
              <w:t>quantitative analysis of the A2704-</w:t>
            </w:r>
            <w:proofErr w:type="gramStart"/>
            <w:r w:rsidRPr="006F40EF">
              <w:rPr>
                <w:rFonts w:ascii="Times New Roman" w:hAnsi="Times New Roman" w:cs="Times New Roman"/>
                <w:lang w:val="en-US"/>
              </w:rPr>
              <w:t>12 line</w:t>
            </w:r>
            <w:proofErr w:type="gramEnd"/>
            <w:r w:rsidRPr="006F40EF">
              <w:rPr>
                <w:rFonts w:ascii="Times New Roman" w:hAnsi="Times New Roman" w:cs="Times New Roman"/>
                <w:lang w:val="en-US"/>
              </w:rPr>
              <w:t xml:space="preserve"> (transformation event) of genetically modified (GM) soy in food products, food raw materials, seeds and animal feed by the real-time polymerase chain reaction (PCR-RT) method "Soy A2704-12 quantity"</w:t>
            </w:r>
          </w:p>
        </w:tc>
        <w:tc>
          <w:tcPr>
            <w:tcW w:w="1418" w:type="dxa"/>
          </w:tcPr>
          <w:p w14:paraId="71A80C67" w14:textId="77777777" w:rsidR="006F40EF" w:rsidRPr="005E2713" w:rsidRDefault="006F40EF" w:rsidP="006F40EF">
            <w:pPr>
              <w:contextualSpacing/>
              <w:jc w:val="both"/>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tcPr>
          <w:p w14:paraId="56F0C8C6" w14:textId="77777777" w:rsidR="006F40EF" w:rsidRDefault="006F40EF" w:rsidP="006F40EF">
            <w:pPr>
              <w:pStyle w:val="TableParagraph"/>
              <w:spacing w:line="251" w:lineRule="exact"/>
              <w:ind w:left="0" w:right="-109"/>
              <w:jc w:val="center"/>
              <w:rPr>
                <w:spacing w:val="-2"/>
              </w:rPr>
            </w:pPr>
            <w:r>
              <w:rPr>
                <w:spacing w:val="-2"/>
              </w:rPr>
              <w:t>01.11</w:t>
            </w:r>
          </w:p>
          <w:p w14:paraId="6E53296C" w14:textId="77777777" w:rsidR="006F40EF" w:rsidRDefault="006F40EF" w:rsidP="006F40EF">
            <w:pPr>
              <w:pStyle w:val="TableParagraph"/>
              <w:spacing w:line="251" w:lineRule="exact"/>
              <w:ind w:left="0"/>
              <w:jc w:val="center"/>
            </w:pPr>
            <w:r>
              <w:rPr>
                <w:spacing w:val="-2"/>
              </w:rPr>
              <w:t>01.12</w:t>
            </w:r>
          </w:p>
          <w:p w14:paraId="0768F7BE" w14:textId="77777777" w:rsidR="006F40EF" w:rsidRDefault="006F40EF" w:rsidP="006F40EF">
            <w:pPr>
              <w:pStyle w:val="TableParagraph"/>
              <w:spacing w:before="1"/>
              <w:ind w:left="0"/>
              <w:jc w:val="center"/>
            </w:pPr>
            <w:r>
              <w:rPr>
                <w:spacing w:val="-2"/>
              </w:rPr>
              <w:t>01.16</w:t>
            </w:r>
          </w:p>
          <w:p w14:paraId="60F4EFE4" w14:textId="77777777" w:rsidR="006F40EF" w:rsidRDefault="006F40EF" w:rsidP="006F40EF">
            <w:pPr>
              <w:pStyle w:val="TableParagraph"/>
              <w:ind w:left="0"/>
              <w:jc w:val="center"/>
            </w:pPr>
            <w:r>
              <w:rPr>
                <w:spacing w:val="-2"/>
              </w:rPr>
              <w:t>01.28</w:t>
            </w:r>
          </w:p>
          <w:p w14:paraId="2FA3DCB0" w14:textId="77777777" w:rsidR="006F40EF" w:rsidRDefault="006F40EF" w:rsidP="006F40EF">
            <w:pPr>
              <w:pStyle w:val="TableParagraph"/>
              <w:ind w:left="0"/>
              <w:jc w:val="center"/>
            </w:pPr>
            <w:r>
              <w:rPr>
                <w:spacing w:val="-2"/>
              </w:rPr>
              <w:t>10.51.1-10.51.5</w:t>
            </w:r>
          </w:p>
          <w:p w14:paraId="3C562421" w14:textId="77777777" w:rsidR="006F40EF" w:rsidRDefault="006F40EF" w:rsidP="006F40EF">
            <w:pPr>
              <w:pStyle w:val="TableParagraph"/>
              <w:spacing w:line="251" w:lineRule="exact"/>
              <w:ind w:left="0" w:right="-109"/>
              <w:jc w:val="center"/>
            </w:pPr>
            <w:r>
              <w:rPr>
                <w:spacing w:val="-2"/>
              </w:rPr>
              <w:t>10.91.10.180</w:t>
            </w:r>
          </w:p>
        </w:tc>
        <w:tc>
          <w:tcPr>
            <w:tcW w:w="1277" w:type="dxa"/>
          </w:tcPr>
          <w:p w14:paraId="4FB4D7CF" w14:textId="77777777" w:rsidR="006F40EF" w:rsidRDefault="006F40EF" w:rsidP="006F40EF">
            <w:pPr>
              <w:pStyle w:val="TableParagraph"/>
              <w:spacing w:line="251" w:lineRule="exact"/>
              <w:ind w:left="0" w:right="-109"/>
              <w:jc w:val="center"/>
              <w:rPr>
                <w:spacing w:val="-2"/>
              </w:rPr>
            </w:pPr>
            <w:r>
              <w:t xml:space="preserve">10,12, </w:t>
            </w:r>
            <w:r>
              <w:rPr>
                <w:spacing w:val="-2"/>
              </w:rPr>
              <w:t>0602,</w:t>
            </w:r>
          </w:p>
          <w:p w14:paraId="67C80786" w14:textId="77777777" w:rsidR="006F40EF" w:rsidRDefault="006F40EF" w:rsidP="006F40EF">
            <w:pPr>
              <w:pStyle w:val="TableParagraph"/>
              <w:spacing w:line="251" w:lineRule="exact"/>
              <w:ind w:left="0" w:right="-108"/>
              <w:jc w:val="center"/>
            </w:pPr>
            <w:r>
              <w:t xml:space="preserve">0603, </w:t>
            </w:r>
            <w:r>
              <w:rPr>
                <w:spacing w:val="-2"/>
              </w:rPr>
              <w:t>0604,</w:t>
            </w:r>
          </w:p>
          <w:p w14:paraId="7FD58C06" w14:textId="77777777" w:rsidR="006F40EF" w:rsidRDefault="006F40EF" w:rsidP="006F40EF">
            <w:pPr>
              <w:pStyle w:val="TableParagraph"/>
              <w:spacing w:before="1"/>
              <w:ind w:left="0" w:right="-108"/>
              <w:jc w:val="center"/>
            </w:pPr>
            <w:r>
              <w:t xml:space="preserve">0806, </w:t>
            </w:r>
            <w:r>
              <w:rPr>
                <w:spacing w:val="-2"/>
              </w:rPr>
              <w:t>0505,</w:t>
            </w:r>
          </w:p>
          <w:p w14:paraId="3E69B50C" w14:textId="77777777" w:rsidR="006F40EF" w:rsidRDefault="006F40EF" w:rsidP="006F40EF">
            <w:pPr>
              <w:pStyle w:val="TableParagraph"/>
              <w:ind w:left="0" w:right="-108"/>
              <w:jc w:val="center"/>
            </w:pPr>
            <w:r>
              <w:t xml:space="preserve">0604, </w:t>
            </w:r>
            <w:r>
              <w:rPr>
                <w:spacing w:val="-2"/>
              </w:rPr>
              <w:t>0902,</w:t>
            </w:r>
          </w:p>
          <w:p w14:paraId="7853525D" w14:textId="77777777" w:rsidR="006F40EF" w:rsidRDefault="006F40EF" w:rsidP="006F40EF">
            <w:pPr>
              <w:pStyle w:val="TableParagraph"/>
              <w:ind w:left="0" w:right="-108"/>
              <w:jc w:val="center"/>
            </w:pPr>
            <w:r>
              <w:rPr>
                <w:spacing w:val="-2"/>
              </w:rPr>
              <w:t>0903000000,</w:t>
            </w:r>
          </w:p>
          <w:p w14:paraId="2F8BC527" w14:textId="77777777" w:rsidR="006F40EF" w:rsidRDefault="006F40EF" w:rsidP="006F40EF">
            <w:pPr>
              <w:pStyle w:val="TableParagraph"/>
              <w:spacing w:before="2"/>
              <w:ind w:left="0" w:right="-108"/>
              <w:jc w:val="center"/>
            </w:pPr>
            <w:r>
              <w:t xml:space="preserve">0909, </w:t>
            </w:r>
            <w:r>
              <w:rPr>
                <w:spacing w:val="-2"/>
              </w:rPr>
              <w:t>0910,</w:t>
            </w:r>
          </w:p>
          <w:p w14:paraId="20173D51" w14:textId="77777777" w:rsidR="006F40EF" w:rsidRDefault="006F40EF" w:rsidP="006F40EF">
            <w:pPr>
              <w:pStyle w:val="TableParagraph"/>
              <w:ind w:left="0" w:right="-108"/>
              <w:jc w:val="center"/>
            </w:pPr>
            <w:r>
              <w:t xml:space="preserve">10, </w:t>
            </w:r>
            <w:r>
              <w:rPr>
                <w:spacing w:val="-2"/>
              </w:rPr>
              <w:t>1001-</w:t>
            </w:r>
          </w:p>
          <w:p w14:paraId="3697FF3A" w14:textId="77777777" w:rsidR="006F40EF" w:rsidRDefault="006F40EF" w:rsidP="006F40EF">
            <w:pPr>
              <w:pStyle w:val="TableParagraph"/>
              <w:spacing w:before="1"/>
              <w:ind w:left="0" w:right="-108"/>
              <w:jc w:val="center"/>
            </w:pPr>
            <w:r>
              <w:t xml:space="preserve">1008, </w:t>
            </w:r>
            <w:r>
              <w:rPr>
                <w:spacing w:val="-2"/>
              </w:rPr>
              <w:t>1103,</w:t>
            </w:r>
          </w:p>
          <w:p w14:paraId="002733C2" w14:textId="77777777" w:rsidR="006F40EF" w:rsidRDefault="006F40EF" w:rsidP="006F40EF">
            <w:pPr>
              <w:pStyle w:val="TableParagraph"/>
              <w:ind w:left="0" w:right="-108"/>
              <w:jc w:val="center"/>
            </w:pPr>
            <w:r>
              <w:t xml:space="preserve">1104, </w:t>
            </w:r>
            <w:r>
              <w:rPr>
                <w:spacing w:val="-2"/>
              </w:rPr>
              <w:t>1106,</w:t>
            </w:r>
          </w:p>
          <w:p w14:paraId="7AF94B3A" w14:textId="77777777" w:rsidR="006F40EF" w:rsidRDefault="006F40EF" w:rsidP="006F40EF">
            <w:pPr>
              <w:pStyle w:val="TableParagraph"/>
              <w:spacing w:line="240" w:lineRule="auto"/>
              <w:ind w:left="0" w:right="-108"/>
              <w:jc w:val="center"/>
            </w:pPr>
            <w:r>
              <w:t xml:space="preserve">1107, </w:t>
            </w:r>
            <w:r>
              <w:rPr>
                <w:spacing w:val="-5"/>
              </w:rPr>
              <w:t>12,</w:t>
            </w:r>
          </w:p>
          <w:p w14:paraId="48C7E14A" w14:textId="77777777" w:rsidR="006F40EF" w:rsidRDefault="006F40EF" w:rsidP="006F40EF">
            <w:pPr>
              <w:pStyle w:val="TableParagraph"/>
              <w:spacing w:before="1"/>
              <w:ind w:left="0" w:right="-108"/>
              <w:jc w:val="center"/>
            </w:pPr>
            <w:r>
              <w:rPr>
                <w:spacing w:val="-2"/>
              </w:rPr>
              <w:t>1201-1207,</w:t>
            </w:r>
          </w:p>
          <w:p w14:paraId="371AA76E" w14:textId="77777777" w:rsidR="006F40EF" w:rsidRDefault="006F40EF" w:rsidP="006F40EF">
            <w:pPr>
              <w:pStyle w:val="TableParagraph"/>
              <w:ind w:left="0" w:right="-108"/>
              <w:jc w:val="center"/>
            </w:pPr>
            <w:r>
              <w:rPr>
                <w:spacing w:val="-2"/>
              </w:rPr>
              <w:t>1209,</w:t>
            </w:r>
          </w:p>
          <w:p w14:paraId="1495EEBF" w14:textId="77777777" w:rsidR="006F40EF" w:rsidRDefault="006F40EF" w:rsidP="006F40EF">
            <w:pPr>
              <w:pStyle w:val="TableParagraph"/>
              <w:spacing w:before="2"/>
              <w:ind w:left="0" w:right="-108"/>
              <w:jc w:val="center"/>
            </w:pPr>
            <w:r>
              <w:t xml:space="preserve">1401, </w:t>
            </w:r>
            <w:r>
              <w:rPr>
                <w:spacing w:val="-2"/>
              </w:rPr>
              <w:t>1404,</w:t>
            </w:r>
          </w:p>
          <w:p w14:paraId="56F4C950" w14:textId="77777777" w:rsidR="006F40EF" w:rsidRDefault="006F40EF" w:rsidP="006F40EF">
            <w:pPr>
              <w:pStyle w:val="TableParagraph"/>
              <w:ind w:left="0" w:right="-108"/>
              <w:jc w:val="center"/>
            </w:pPr>
            <w:r>
              <w:t xml:space="preserve">23, </w:t>
            </w:r>
            <w:r>
              <w:rPr>
                <w:spacing w:val="-2"/>
              </w:rPr>
              <w:t>2308,</w:t>
            </w:r>
          </w:p>
          <w:p w14:paraId="07DBD72F" w14:textId="77777777" w:rsidR="006F40EF" w:rsidRDefault="006F40EF" w:rsidP="006F40EF">
            <w:pPr>
              <w:pStyle w:val="TableParagraph"/>
              <w:ind w:left="0" w:right="-108"/>
              <w:jc w:val="center"/>
            </w:pPr>
            <w:r>
              <w:rPr>
                <w:spacing w:val="-2"/>
              </w:rPr>
              <w:t>2309,</w:t>
            </w:r>
          </w:p>
          <w:p w14:paraId="17DAE6BD" w14:textId="77777777" w:rsidR="006F40EF" w:rsidRDefault="006F40EF" w:rsidP="006F40EF">
            <w:pPr>
              <w:pStyle w:val="TableParagraph"/>
              <w:spacing w:before="1"/>
              <w:ind w:left="0" w:right="-108"/>
              <w:jc w:val="center"/>
            </w:pPr>
            <w:r>
              <w:t>24,</w:t>
            </w:r>
            <w:r>
              <w:rPr>
                <w:spacing w:val="-2"/>
              </w:rPr>
              <w:t xml:space="preserve"> </w:t>
            </w:r>
            <w:r>
              <w:t xml:space="preserve">41, </w:t>
            </w:r>
            <w:r>
              <w:rPr>
                <w:spacing w:val="-2"/>
              </w:rPr>
              <w:t>4101-</w:t>
            </w:r>
          </w:p>
          <w:p w14:paraId="43D2B122" w14:textId="77777777" w:rsidR="006F40EF" w:rsidRDefault="006F40EF" w:rsidP="006F40EF">
            <w:pPr>
              <w:pStyle w:val="TableParagraph"/>
              <w:ind w:left="0" w:right="-108"/>
              <w:jc w:val="center"/>
            </w:pPr>
            <w:r>
              <w:t xml:space="preserve">4103, </w:t>
            </w:r>
            <w:r>
              <w:rPr>
                <w:spacing w:val="-2"/>
              </w:rPr>
              <w:t>4301,</w:t>
            </w:r>
          </w:p>
          <w:p w14:paraId="04E24257" w14:textId="77777777" w:rsidR="006F40EF" w:rsidRDefault="006F40EF" w:rsidP="006F40EF">
            <w:pPr>
              <w:pStyle w:val="TableParagraph"/>
              <w:spacing w:before="1"/>
              <w:ind w:left="0" w:right="-108"/>
              <w:jc w:val="center"/>
            </w:pPr>
            <w:r>
              <w:rPr>
                <w:spacing w:val="-2"/>
              </w:rPr>
              <w:t>9705000000,</w:t>
            </w:r>
          </w:p>
          <w:p w14:paraId="7717C70A" w14:textId="77777777" w:rsidR="006F40EF" w:rsidRDefault="006F40EF" w:rsidP="006F40EF">
            <w:pPr>
              <w:pStyle w:val="TableParagraph"/>
              <w:ind w:left="0" w:right="-108"/>
              <w:jc w:val="center"/>
            </w:pPr>
            <w:r>
              <w:rPr>
                <w:spacing w:val="-2"/>
              </w:rPr>
              <w:t>2530900009,</w:t>
            </w:r>
          </w:p>
          <w:p w14:paraId="663BB6C1" w14:textId="77777777" w:rsidR="006F40EF" w:rsidRDefault="006F40EF" w:rsidP="006F40EF">
            <w:pPr>
              <w:pStyle w:val="TableParagraph"/>
              <w:spacing w:before="2"/>
              <w:ind w:left="0" w:right="-108"/>
              <w:jc w:val="center"/>
            </w:pPr>
            <w:r>
              <w:rPr>
                <w:spacing w:val="-2"/>
              </w:rPr>
              <w:t>2703000000,</w:t>
            </w:r>
          </w:p>
          <w:p w14:paraId="1BDEE827" w14:textId="77777777" w:rsidR="006F40EF" w:rsidRDefault="006F40EF" w:rsidP="006F40EF">
            <w:pPr>
              <w:pStyle w:val="TableParagraph"/>
              <w:spacing w:line="251" w:lineRule="exact"/>
              <w:ind w:left="0" w:right="-108"/>
              <w:jc w:val="center"/>
            </w:pPr>
            <w:r>
              <w:rPr>
                <w:spacing w:val="-2"/>
              </w:rPr>
              <w:t>0201-</w:t>
            </w:r>
            <w:r>
              <w:rPr>
                <w:spacing w:val="-4"/>
              </w:rPr>
              <w:t>0208</w:t>
            </w:r>
          </w:p>
        </w:tc>
        <w:tc>
          <w:tcPr>
            <w:tcW w:w="2409" w:type="dxa"/>
          </w:tcPr>
          <w:p w14:paraId="517CD212" w14:textId="77777777" w:rsidR="006F40EF" w:rsidRDefault="006F40EF" w:rsidP="006F40EF">
            <w:pPr>
              <w:pStyle w:val="TableParagraph"/>
              <w:spacing w:line="242" w:lineRule="exact"/>
              <w:ind w:left="0"/>
            </w:pPr>
            <w:r w:rsidRPr="006F40EF">
              <w:t>GM-soybean line A2704-12</w:t>
            </w:r>
          </w:p>
        </w:tc>
        <w:tc>
          <w:tcPr>
            <w:tcW w:w="1567" w:type="dxa"/>
          </w:tcPr>
          <w:p w14:paraId="3C93D554" w14:textId="77777777" w:rsidR="006F40EF" w:rsidRDefault="006F40EF" w:rsidP="006F40EF">
            <w:pPr>
              <w:pStyle w:val="TableParagraph"/>
              <w:spacing w:line="242" w:lineRule="exact"/>
              <w:ind w:left="0"/>
              <w:jc w:val="center"/>
            </w:pPr>
            <w:r>
              <w:t>(0,1-10,0)</w:t>
            </w:r>
            <w:r>
              <w:rPr>
                <w:spacing w:val="16"/>
              </w:rPr>
              <w:t xml:space="preserve"> </w:t>
            </w:r>
            <w:r>
              <w:rPr>
                <w:spacing w:val="-10"/>
              </w:rPr>
              <w:t>%</w:t>
            </w:r>
          </w:p>
        </w:tc>
      </w:tr>
      <w:tr w:rsidR="00FC18DF" w:rsidRPr="005E2713" w14:paraId="1F8597F2" w14:textId="77777777" w:rsidTr="00314A15">
        <w:trPr>
          <w:gridAfter w:val="1"/>
          <w:wAfter w:w="14" w:type="dxa"/>
        </w:trPr>
        <w:tc>
          <w:tcPr>
            <w:tcW w:w="561" w:type="dxa"/>
          </w:tcPr>
          <w:p w14:paraId="5AB2B190" w14:textId="77777777" w:rsidR="00FC18DF" w:rsidRPr="006F40EF" w:rsidRDefault="00FC18DF" w:rsidP="00B03355">
            <w:pPr>
              <w:contextualSpacing/>
              <w:jc w:val="center"/>
              <w:rPr>
                <w:rFonts w:ascii="Times New Roman" w:hAnsi="Times New Roman" w:cs="Times New Roman"/>
              </w:rPr>
            </w:pPr>
            <w:r>
              <w:rPr>
                <w:rFonts w:ascii="Times New Roman" w:hAnsi="Times New Roman" w:cs="Times New Roman"/>
              </w:rPr>
              <w:t>56</w:t>
            </w:r>
          </w:p>
        </w:tc>
        <w:tc>
          <w:tcPr>
            <w:tcW w:w="2407" w:type="dxa"/>
          </w:tcPr>
          <w:p w14:paraId="1452D0A9" w14:textId="77777777" w:rsidR="00FC18DF" w:rsidRPr="006F40EF" w:rsidRDefault="00FC18DF" w:rsidP="00FC18DF">
            <w:pPr>
              <w:contextualSpacing/>
              <w:rPr>
                <w:rFonts w:ascii="Times New Roman" w:hAnsi="Times New Roman" w:cs="Times New Roman"/>
                <w:lang w:val="en-US"/>
              </w:rPr>
            </w:pPr>
            <w:r w:rsidRPr="006F40EF">
              <w:rPr>
                <w:rFonts w:ascii="Times New Roman" w:hAnsi="Times New Roman" w:cs="Times New Roman"/>
                <w:lang w:val="en-US"/>
              </w:rPr>
              <w:t>Instructions for use of the reagent kit for identification and</w:t>
            </w:r>
          </w:p>
          <w:p w14:paraId="481B93B9" w14:textId="77777777" w:rsidR="00FC18DF" w:rsidRPr="005E2713" w:rsidRDefault="00FC18DF" w:rsidP="00FC18DF">
            <w:pPr>
              <w:contextualSpacing/>
              <w:rPr>
                <w:rFonts w:ascii="Times New Roman" w:hAnsi="Times New Roman" w:cs="Times New Roman"/>
                <w:lang w:val="en-US"/>
              </w:rPr>
            </w:pPr>
            <w:r w:rsidRPr="006F40EF">
              <w:rPr>
                <w:rFonts w:ascii="Times New Roman" w:hAnsi="Times New Roman" w:cs="Times New Roman"/>
                <w:lang w:val="en-US"/>
              </w:rPr>
              <w:t>quantitative analysis of the FG72 line (transformation event) of genetically modified (GM) soy in food products, food raw materials, seeds and animal feed by the real-time polymerase chain reaction (RT-PCR) method "Soybean FG72 quantity"</w:t>
            </w:r>
          </w:p>
        </w:tc>
        <w:tc>
          <w:tcPr>
            <w:tcW w:w="1418" w:type="dxa"/>
          </w:tcPr>
          <w:p w14:paraId="64FF001D" w14:textId="77777777" w:rsidR="00FC18DF" w:rsidRPr="005E2713" w:rsidRDefault="00FC18DF" w:rsidP="00FC18DF">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tcPr>
          <w:p w14:paraId="25B4458F" w14:textId="77777777" w:rsidR="00FC18DF" w:rsidRDefault="00FC18DF" w:rsidP="00FC18DF">
            <w:pPr>
              <w:pStyle w:val="TableParagraph"/>
              <w:spacing w:line="251" w:lineRule="exact"/>
              <w:ind w:left="0" w:firstLine="35"/>
              <w:jc w:val="center"/>
            </w:pPr>
            <w:r>
              <w:rPr>
                <w:spacing w:val="-2"/>
              </w:rPr>
              <w:t>01.11</w:t>
            </w:r>
          </w:p>
          <w:p w14:paraId="0FDD3D71" w14:textId="77777777" w:rsidR="00FC18DF" w:rsidRDefault="00FC18DF" w:rsidP="00FC18DF">
            <w:pPr>
              <w:pStyle w:val="TableParagraph"/>
              <w:ind w:left="0" w:firstLine="35"/>
              <w:jc w:val="center"/>
            </w:pPr>
            <w:r>
              <w:rPr>
                <w:spacing w:val="-2"/>
              </w:rPr>
              <w:t>01.12</w:t>
            </w:r>
          </w:p>
          <w:p w14:paraId="358ADE42" w14:textId="77777777" w:rsidR="00FC18DF" w:rsidRDefault="00FC18DF" w:rsidP="00FC18DF">
            <w:pPr>
              <w:pStyle w:val="TableParagraph"/>
              <w:spacing w:before="1"/>
              <w:ind w:left="0" w:firstLine="35"/>
              <w:jc w:val="center"/>
            </w:pPr>
            <w:r>
              <w:rPr>
                <w:spacing w:val="-2"/>
              </w:rPr>
              <w:t>01.16</w:t>
            </w:r>
          </w:p>
          <w:p w14:paraId="2B7D6B63" w14:textId="77777777" w:rsidR="00FC18DF" w:rsidRDefault="00FC18DF" w:rsidP="00FC18DF">
            <w:pPr>
              <w:pStyle w:val="TableParagraph"/>
              <w:ind w:left="0" w:firstLine="35"/>
              <w:jc w:val="center"/>
            </w:pPr>
            <w:r>
              <w:rPr>
                <w:spacing w:val="-2"/>
              </w:rPr>
              <w:t>01.28</w:t>
            </w:r>
          </w:p>
          <w:p w14:paraId="058D6D8A" w14:textId="77777777" w:rsidR="00FC18DF" w:rsidRDefault="00FC18DF" w:rsidP="00FC18DF">
            <w:pPr>
              <w:pStyle w:val="TableParagraph"/>
              <w:spacing w:before="2"/>
              <w:ind w:left="0" w:firstLine="35"/>
              <w:jc w:val="center"/>
            </w:pPr>
            <w:r>
              <w:rPr>
                <w:spacing w:val="-2"/>
              </w:rPr>
              <w:t>10.51.1-10.51.5</w:t>
            </w:r>
          </w:p>
          <w:p w14:paraId="1DAFFFEE" w14:textId="77777777" w:rsidR="00FC18DF" w:rsidRDefault="00FC18DF" w:rsidP="00FC18DF">
            <w:pPr>
              <w:pStyle w:val="TableParagraph"/>
              <w:ind w:left="0" w:firstLine="35"/>
              <w:jc w:val="center"/>
            </w:pPr>
            <w:r>
              <w:rPr>
                <w:spacing w:val="-2"/>
              </w:rPr>
              <w:t>10.91.10.180</w:t>
            </w:r>
          </w:p>
        </w:tc>
        <w:tc>
          <w:tcPr>
            <w:tcW w:w="1277" w:type="dxa"/>
          </w:tcPr>
          <w:p w14:paraId="03FA1B2A" w14:textId="77777777" w:rsidR="00FC18DF" w:rsidRDefault="00FC18DF" w:rsidP="00FC18DF">
            <w:pPr>
              <w:pStyle w:val="TableParagraph"/>
              <w:spacing w:line="251" w:lineRule="exact"/>
              <w:ind w:left="0" w:right="-108"/>
              <w:jc w:val="center"/>
            </w:pPr>
            <w:r>
              <w:t xml:space="preserve">10,12, </w:t>
            </w:r>
            <w:r>
              <w:rPr>
                <w:spacing w:val="-2"/>
              </w:rPr>
              <w:t>0602,</w:t>
            </w:r>
          </w:p>
          <w:p w14:paraId="2CF0DB99" w14:textId="77777777" w:rsidR="00FC18DF" w:rsidRDefault="00FC18DF" w:rsidP="00FC18DF">
            <w:pPr>
              <w:pStyle w:val="TableParagraph"/>
              <w:ind w:left="0" w:right="-108"/>
              <w:jc w:val="center"/>
            </w:pPr>
            <w:r>
              <w:t xml:space="preserve">0603, </w:t>
            </w:r>
            <w:r>
              <w:rPr>
                <w:spacing w:val="-2"/>
              </w:rPr>
              <w:t>0604,</w:t>
            </w:r>
          </w:p>
          <w:p w14:paraId="2F253F0B" w14:textId="77777777" w:rsidR="00FC18DF" w:rsidRDefault="00FC18DF" w:rsidP="00FC18DF">
            <w:pPr>
              <w:pStyle w:val="TableParagraph"/>
              <w:spacing w:before="1"/>
              <w:ind w:left="0" w:right="-108"/>
              <w:jc w:val="center"/>
            </w:pPr>
            <w:r>
              <w:t xml:space="preserve">0806, </w:t>
            </w:r>
            <w:r>
              <w:rPr>
                <w:spacing w:val="-2"/>
              </w:rPr>
              <w:t>0505,</w:t>
            </w:r>
          </w:p>
          <w:p w14:paraId="42F06742" w14:textId="77777777" w:rsidR="00FC18DF" w:rsidRDefault="00FC18DF" w:rsidP="00FC18DF">
            <w:pPr>
              <w:pStyle w:val="TableParagraph"/>
              <w:ind w:left="0" w:right="-108"/>
              <w:jc w:val="center"/>
            </w:pPr>
            <w:r>
              <w:t xml:space="preserve">0604, </w:t>
            </w:r>
            <w:r>
              <w:rPr>
                <w:spacing w:val="-2"/>
              </w:rPr>
              <w:t>0902,</w:t>
            </w:r>
          </w:p>
          <w:p w14:paraId="1BB615C9" w14:textId="77777777" w:rsidR="00FC18DF" w:rsidRDefault="00FC18DF" w:rsidP="00FC18DF">
            <w:pPr>
              <w:pStyle w:val="TableParagraph"/>
              <w:spacing w:before="2"/>
              <w:ind w:left="0" w:right="-108"/>
              <w:jc w:val="center"/>
            </w:pPr>
            <w:r>
              <w:rPr>
                <w:spacing w:val="-2"/>
              </w:rPr>
              <w:t>0903000000,</w:t>
            </w:r>
          </w:p>
          <w:p w14:paraId="336E8C73" w14:textId="77777777" w:rsidR="00FC18DF" w:rsidRDefault="00FC18DF" w:rsidP="00FC18DF">
            <w:pPr>
              <w:pStyle w:val="TableParagraph"/>
              <w:ind w:left="0" w:right="-108"/>
              <w:jc w:val="center"/>
            </w:pPr>
            <w:r>
              <w:t xml:space="preserve">0909, </w:t>
            </w:r>
            <w:r>
              <w:rPr>
                <w:spacing w:val="-2"/>
              </w:rPr>
              <w:t>0910,</w:t>
            </w:r>
          </w:p>
          <w:p w14:paraId="330ED5BF" w14:textId="77777777" w:rsidR="00FC18DF" w:rsidRDefault="00FC18DF" w:rsidP="00FC18DF">
            <w:pPr>
              <w:pStyle w:val="TableParagraph"/>
              <w:ind w:left="0" w:right="-108"/>
              <w:jc w:val="center"/>
            </w:pPr>
            <w:r>
              <w:t xml:space="preserve">10, </w:t>
            </w:r>
            <w:r>
              <w:rPr>
                <w:spacing w:val="-2"/>
              </w:rPr>
              <w:t>1001-</w:t>
            </w:r>
          </w:p>
          <w:p w14:paraId="5B2ABC2E" w14:textId="77777777" w:rsidR="00FC18DF" w:rsidRDefault="00FC18DF" w:rsidP="00FC18DF">
            <w:pPr>
              <w:pStyle w:val="TableParagraph"/>
              <w:spacing w:before="2"/>
              <w:ind w:left="0" w:right="-108"/>
              <w:jc w:val="center"/>
            </w:pPr>
            <w:r>
              <w:t xml:space="preserve">1008, </w:t>
            </w:r>
            <w:r>
              <w:rPr>
                <w:spacing w:val="-2"/>
              </w:rPr>
              <w:t>1103,</w:t>
            </w:r>
          </w:p>
          <w:p w14:paraId="1182089B" w14:textId="77777777" w:rsidR="00FC18DF" w:rsidRDefault="00FC18DF" w:rsidP="00FC18DF">
            <w:pPr>
              <w:pStyle w:val="TableParagraph"/>
              <w:ind w:left="0" w:right="-108"/>
              <w:jc w:val="center"/>
            </w:pPr>
            <w:r>
              <w:t xml:space="preserve">1104, </w:t>
            </w:r>
            <w:r>
              <w:rPr>
                <w:spacing w:val="-2"/>
              </w:rPr>
              <w:t>1106,</w:t>
            </w:r>
          </w:p>
          <w:p w14:paraId="4490D842" w14:textId="77777777" w:rsidR="00FC18DF" w:rsidRDefault="00FC18DF" w:rsidP="00FC18DF">
            <w:pPr>
              <w:pStyle w:val="TableParagraph"/>
              <w:spacing w:before="1"/>
              <w:ind w:left="0" w:right="-108"/>
              <w:jc w:val="center"/>
            </w:pPr>
            <w:r>
              <w:t xml:space="preserve">1107, </w:t>
            </w:r>
            <w:r>
              <w:rPr>
                <w:spacing w:val="-5"/>
              </w:rPr>
              <w:t>12,</w:t>
            </w:r>
          </w:p>
          <w:p w14:paraId="03C52D6D" w14:textId="77777777" w:rsidR="00FC18DF" w:rsidRDefault="00FC18DF" w:rsidP="00FC18DF">
            <w:pPr>
              <w:pStyle w:val="TableParagraph"/>
              <w:ind w:left="0" w:right="-108"/>
              <w:jc w:val="center"/>
            </w:pPr>
            <w:r>
              <w:rPr>
                <w:spacing w:val="-2"/>
              </w:rPr>
              <w:t>1201-1207,</w:t>
            </w:r>
          </w:p>
          <w:p w14:paraId="3E6C7315" w14:textId="77777777" w:rsidR="00FC18DF" w:rsidRDefault="00FC18DF" w:rsidP="00FC18DF">
            <w:pPr>
              <w:pStyle w:val="TableParagraph"/>
              <w:ind w:left="0" w:right="-108"/>
              <w:jc w:val="center"/>
            </w:pPr>
            <w:r>
              <w:rPr>
                <w:spacing w:val="-2"/>
              </w:rPr>
              <w:t>1209,</w:t>
            </w:r>
          </w:p>
          <w:p w14:paraId="6187C737" w14:textId="77777777" w:rsidR="00FC18DF" w:rsidRDefault="00FC18DF" w:rsidP="00FC18DF">
            <w:pPr>
              <w:pStyle w:val="TableParagraph"/>
              <w:spacing w:before="1"/>
              <w:ind w:left="0" w:right="-108"/>
              <w:jc w:val="center"/>
            </w:pPr>
            <w:r>
              <w:t xml:space="preserve">1401, </w:t>
            </w:r>
            <w:r>
              <w:rPr>
                <w:spacing w:val="-2"/>
              </w:rPr>
              <w:t>1404,</w:t>
            </w:r>
          </w:p>
          <w:p w14:paraId="30F279F9" w14:textId="77777777" w:rsidR="00FC18DF" w:rsidRDefault="00FC18DF" w:rsidP="00FC18DF">
            <w:pPr>
              <w:pStyle w:val="TableParagraph"/>
              <w:ind w:left="0" w:right="-108"/>
              <w:jc w:val="center"/>
            </w:pPr>
            <w:r>
              <w:t xml:space="preserve">23, </w:t>
            </w:r>
            <w:r>
              <w:rPr>
                <w:spacing w:val="-2"/>
              </w:rPr>
              <w:t>2308,</w:t>
            </w:r>
          </w:p>
          <w:p w14:paraId="613E1BFF" w14:textId="77777777" w:rsidR="00FC18DF" w:rsidRDefault="00FC18DF" w:rsidP="00FC18DF">
            <w:pPr>
              <w:pStyle w:val="TableParagraph"/>
              <w:spacing w:before="2" w:line="233" w:lineRule="exact"/>
              <w:ind w:left="0" w:right="-108"/>
              <w:jc w:val="center"/>
              <w:rPr>
                <w:spacing w:val="-2"/>
              </w:rPr>
            </w:pPr>
            <w:r>
              <w:rPr>
                <w:spacing w:val="-2"/>
              </w:rPr>
              <w:t>2309,</w:t>
            </w:r>
          </w:p>
          <w:p w14:paraId="26C4FDF9" w14:textId="77777777" w:rsidR="00FC18DF" w:rsidRDefault="00FC18DF" w:rsidP="00FC18DF">
            <w:pPr>
              <w:pStyle w:val="TableParagraph"/>
              <w:spacing w:line="251" w:lineRule="exact"/>
              <w:ind w:left="0" w:right="-108"/>
              <w:jc w:val="center"/>
            </w:pPr>
            <w:r>
              <w:t>24,</w:t>
            </w:r>
            <w:r>
              <w:rPr>
                <w:spacing w:val="-2"/>
              </w:rPr>
              <w:t xml:space="preserve"> </w:t>
            </w:r>
            <w:r>
              <w:t xml:space="preserve">41, </w:t>
            </w:r>
            <w:r>
              <w:rPr>
                <w:spacing w:val="-2"/>
              </w:rPr>
              <w:t>4101-</w:t>
            </w:r>
          </w:p>
          <w:p w14:paraId="6E50085B" w14:textId="77777777" w:rsidR="00FC18DF" w:rsidRDefault="00FC18DF" w:rsidP="00FC18DF">
            <w:pPr>
              <w:pStyle w:val="TableParagraph"/>
              <w:spacing w:before="1"/>
              <w:ind w:left="0" w:right="-108"/>
              <w:jc w:val="center"/>
            </w:pPr>
            <w:r>
              <w:t xml:space="preserve">4103, </w:t>
            </w:r>
            <w:r>
              <w:rPr>
                <w:spacing w:val="-2"/>
              </w:rPr>
              <w:t>4301,</w:t>
            </w:r>
          </w:p>
          <w:p w14:paraId="0F5D6F2B" w14:textId="77777777" w:rsidR="00FC18DF" w:rsidRDefault="00FC18DF" w:rsidP="00FC18DF">
            <w:pPr>
              <w:pStyle w:val="TableParagraph"/>
              <w:ind w:left="0" w:right="-108"/>
              <w:jc w:val="center"/>
            </w:pPr>
            <w:r>
              <w:rPr>
                <w:spacing w:val="-2"/>
              </w:rPr>
              <w:t>9705000000,</w:t>
            </w:r>
          </w:p>
          <w:p w14:paraId="0E7E6B83" w14:textId="77777777" w:rsidR="00FC18DF" w:rsidRDefault="00FC18DF" w:rsidP="00FC18DF">
            <w:pPr>
              <w:pStyle w:val="TableParagraph"/>
              <w:ind w:left="0" w:right="-108"/>
              <w:jc w:val="center"/>
            </w:pPr>
            <w:r>
              <w:rPr>
                <w:spacing w:val="-2"/>
              </w:rPr>
              <w:t>2530900009,</w:t>
            </w:r>
          </w:p>
          <w:p w14:paraId="22EF3E7C" w14:textId="77777777" w:rsidR="00FC18DF" w:rsidRDefault="00FC18DF" w:rsidP="00FC18DF">
            <w:pPr>
              <w:pStyle w:val="TableParagraph"/>
              <w:spacing w:before="2"/>
              <w:ind w:left="0" w:right="-108"/>
              <w:jc w:val="center"/>
            </w:pPr>
            <w:r>
              <w:rPr>
                <w:spacing w:val="-2"/>
              </w:rPr>
              <w:t>2703000000,</w:t>
            </w:r>
          </w:p>
          <w:p w14:paraId="4F3CCFDF" w14:textId="77777777" w:rsidR="00FC18DF" w:rsidRDefault="00FC18DF" w:rsidP="00FC18DF">
            <w:pPr>
              <w:pStyle w:val="TableParagraph"/>
              <w:spacing w:before="2" w:line="233" w:lineRule="exact"/>
              <w:ind w:left="0" w:right="-108"/>
              <w:jc w:val="center"/>
            </w:pPr>
            <w:r>
              <w:rPr>
                <w:spacing w:val="-2"/>
              </w:rPr>
              <w:t>0201-</w:t>
            </w:r>
            <w:r>
              <w:rPr>
                <w:spacing w:val="-4"/>
              </w:rPr>
              <w:t>0208</w:t>
            </w:r>
          </w:p>
        </w:tc>
        <w:tc>
          <w:tcPr>
            <w:tcW w:w="2409" w:type="dxa"/>
          </w:tcPr>
          <w:p w14:paraId="6AFF7A05" w14:textId="77777777" w:rsidR="00FC18DF" w:rsidRDefault="00FC18DF" w:rsidP="00FC18DF">
            <w:pPr>
              <w:pStyle w:val="TableParagraph"/>
              <w:spacing w:line="242" w:lineRule="exact"/>
              <w:ind w:left="33"/>
            </w:pPr>
            <w:r w:rsidRPr="00FC18DF">
              <w:t>GM soybean line FG72</w:t>
            </w:r>
          </w:p>
        </w:tc>
        <w:tc>
          <w:tcPr>
            <w:tcW w:w="1567" w:type="dxa"/>
          </w:tcPr>
          <w:p w14:paraId="65F9141D" w14:textId="77777777" w:rsidR="00FC18DF" w:rsidRDefault="00FC18DF" w:rsidP="00FC18DF">
            <w:pPr>
              <w:pStyle w:val="TableParagraph"/>
              <w:spacing w:line="242" w:lineRule="exact"/>
              <w:ind w:left="0"/>
              <w:jc w:val="center"/>
            </w:pPr>
            <w:r>
              <w:t>(0,1-10,0)</w:t>
            </w:r>
            <w:r>
              <w:rPr>
                <w:spacing w:val="16"/>
              </w:rPr>
              <w:t xml:space="preserve"> </w:t>
            </w:r>
            <w:r>
              <w:rPr>
                <w:spacing w:val="-10"/>
              </w:rPr>
              <w:t>%</w:t>
            </w:r>
          </w:p>
        </w:tc>
      </w:tr>
      <w:tr w:rsidR="00FC18DF" w:rsidRPr="005E2713" w14:paraId="3BF5DAA7" w14:textId="77777777" w:rsidTr="00314A15">
        <w:trPr>
          <w:gridAfter w:val="1"/>
          <w:wAfter w:w="14" w:type="dxa"/>
        </w:trPr>
        <w:tc>
          <w:tcPr>
            <w:tcW w:w="561" w:type="dxa"/>
          </w:tcPr>
          <w:p w14:paraId="6322D89B" w14:textId="77777777" w:rsidR="00FC18DF" w:rsidRPr="00FC18DF" w:rsidRDefault="00FC18DF" w:rsidP="00B03355">
            <w:pPr>
              <w:contextualSpacing/>
              <w:jc w:val="center"/>
              <w:rPr>
                <w:rFonts w:ascii="Times New Roman" w:hAnsi="Times New Roman" w:cs="Times New Roman"/>
              </w:rPr>
            </w:pPr>
            <w:r>
              <w:rPr>
                <w:rFonts w:ascii="Times New Roman" w:hAnsi="Times New Roman" w:cs="Times New Roman"/>
              </w:rPr>
              <w:t>57</w:t>
            </w:r>
          </w:p>
        </w:tc>
        <w:tc>
          <w:tcPr>
            <w:tcW w:w="2407" w:type="dxa"/>
          </w:tcPr>
          <w:p w14:paraId="4ADCAD44" w14:textId="77777777" w:rsidR="00FC18DF" w:rsidRPr="00FC18DF" w:rsidRDefault="00FC18DF" w:rsidP="00FC18DF">
            <w:pPr>
              <w:contextualSpacing/>
              <w:rPr>
                <w:rFonts w:ascii="Times New Roman" w:hAnsi="Times New Roman" w:cs="Times New Roman"/>
                <w:lang w:val="en-US"/>
              </w:rPr>
            </w:pPr>
            <w:r w:rsidRPr="00FC18DF">
              <w:rPr>
                <w:rFonts w:ascii="Times New Roman" w:hAnsi="Times New Roman" w:cs="Times New Roman"/>
                <w:lang w:val="en-US"/>
              </w:rPr>
              <w:t>Instructions for use of the reagent kit for identification and</w:t>
            </w:r>
          </w:p>
          <w:p w14:paraId="0EEFE651" w14:textId="77777777" w:rsidR="00FC18DF" w:rsidRPr="005E2713" w:rsidRDefault="00FC18DF" w:rsidP="00FC18DF">
            <w:pPr>
              <w:contextualSpacing/>
              <w:rPr>
                <w:rFonts w:ascii="Times New Roman" w:hAnsi="Times New Roman" w:cs="Times New Roman"/>
                <w:lang w:val="en-US"/>
              </w:rPr>
            </w:pPr>
            <w:r w:rsidRPr="00FC18DF">
              <w:rPr>
                <w:rFonts w:ascii="Times New Roman" w:hAnsi="Times New Roman" w:cs="Times New Roman"/>
                <w:lang w:val="en-US"/>
              </w:rPr>
              <w:t xml:space="preserve">quantitative analysis of the SYHTOH2 line </w:t>
            </w:r>
            <w:r w:rsidRPr="00FC18DF">
              <w:rPr>
                <w:rFonts w:ascii="Times New Roman" w:hAnsi="Times New Roman" w:cs="Times New Roman"/>
                <w:lang w:val="en-US"/>
              </w:rPr>
              <w:lastRenderedPageBreak/>
              <w:t>(transformation event) of genetically modified (GM) soy in foodstuffs, food raw materials, seeds and animal feed by the real-time polymerase chain reaction (RT-PCR) method "SYHTOH2 soybean quantity"</w:t>
            </w:r>
          </w:p>
        </w:tc>
        <w:tc>
          <w:tcPr>
            <w:tcW w:w="1418" w:type="dxa"/>
          </w:tcPr>
          <w:p w14:paraId="24637863" w14:textId="77777777" w:rsidR="00FC18DF" w:rsidRPr="005E2713" w:rsidRDefault="00FC18DF" w:rsidP="00FC18DF">
            <w:pPr>
              <w:contextualSpacing/>
              <w:rPr>
                <w:rFonts w:ascii="Times New Roman" w:hAnsi="Times New Roman" w:cs="Times New Roman"/>
                <w:lang w:val="en-US"/>
              </w:rPr>
            </w:pPr>
            <w:r w:rsidRPr="00B174FC">
              <w:rPr>
                <w:rFonts w:ascii="Times New Roman" w:hAnsi="Times New Roman" w:cs="Times New Roman"/>
                <w:lang w:val="en-US"/>
              </w:rPr>
              <w:lastRenderedPageBreak/>
              <w:t xml:space="preserve">seeds, feed, compound feed and feed additives, food </w:t>
            </w:r>
            <w:r w:rsidRPr="00B174FC">
              <w:rPr>
                <w:rFonts w:ascii="Times New Roman" w:hAnsi="Times New Roman" w:cs="Times New Roman"/>
                <w:lang w:val="en-US"/>
              </w:rPr>
              <w:lastRenderedPageBreak/>
              <w:t>products, vegetable raw materials</w:t>
            </w:r>
          </w:p>
        </w:tc>
        <w:tc>
          <w:tcPr>
            <w:tcW w:w="1560" w:type="dxa"/>
          </w:tcPr>
          <w:p w14:paraId="170E21F8" w14:textId="77777777" w:rsidR="00FC18DF" w:rsidRDefault="00FC18DF" w:rsidP="00FC18DF">
            <w:pPr>
              <w:pStyle w:val="TableParagraph"/>
              <w:spacing w:line="251" w:lineRule="exact"/>
              <w:ind w:left="-106"/>
              <w:jc w:val="center"/>
            </w:pPr>
            <w:r>
              <w:rPr>
                <w:spacing w:val="-2"/>
              </w:rPr>
              <w:lastRenderedPageBreak/>
              <w:t>01.11</w:t>
            </w:r>
          </w:p>
          <w:p w14:paraId="1439DCD2" w14:textId="77777777" w:rsidR="00FC18DF" w:rsidRDefault="00FC18DF" w:rsidP="00FC18DF">
            <w:pPr>
              <w:pStyle w:val="TableParagraph"/>
              <w:spacing w:before="2"/>
              <w:ind w:left="-106"/>
              <w:jc w:val="center"/>
            </w:pPr>
            <w:r>
              <w:rPr>
                <w:spacing w:val="-2"/>
              </w:rPr>
              <w:t>01.12</w:t>
            </w:r>
          </w:p>
          <w:p w14:paraId="0AD920D6" w14:textId="77777777" w:rsidR="00FC18DF" w:rsidRDefault="00FC18DF" w:rsidP="00FC18DF">
            <w:pPr>
              <w:pStyle w:val="TableParagraph"/>
              <w:ind w:left="-106"/>
              <w:jc w:val="center"/>
            </w:pPr>
            <w:r>
              <w:rPr>
                <w:spacing w:val="-2"/>
              </w:rPr>
              <w:t>01.16</w:t>
            </w:r>
          </w:p>
          <w:p w14:paraId="46CD5C3A" w14:textId="77777777" w:rsidR="00FC18DF" w:rsidRDefault="00FC18DF" w:rsidP="00FC18DF">
            <w:pPr>
              <w:pStyle w:val="TableParagraph"/>
              <w:ind w:left="-106"/>
              <w:jc w:val="center"/>
            </w:pPr>
            <w:r>
              <w:rPr>
                <w:spacing w:val="-2"/>
              </w:rPr>
              <w:t>01.28</w:t>
            </w:r>
          </w:p>
          <w:p w14:paraId="4F57F689" w14:textId="77777777" w:rsidR="00FC18DF" w:rsidRDefault="00FC18DF" w:rsidP="00FC18DF">
            <w:pPr>
              <w:pStyle w:val="TableParagraph"/>
              <w:spacing w:before="1"/>
              <w:ind w:left="-106"/>
              <w:jc w:val="center"/>
            </w:pPr>
            <w:r>
              <w:rPr>
                <w:spacing w:val="-2"/>
              </w:rPr>
              <w:t>10.51.1-10.51.5</w:t>
            </w:r>
          </w:p>
          <w:p w14:paraId="7C99BAF6" w14:textId="77777777" w:rsidR="00FC18DF" w:rsidRPr="005E2713" w:rsidRDefault="00FC18DF" w:rsidP="00FC18DF">
            <w:pPr>
              <w:ind w:left="-106"/>
              <w:contextualSpacing/>
              <w:jc w:val="center"/>
              <w:rPr>
                <w:rFonts w:ascii="Times New Roman" w:hAnsi="Times New Roman" w:cs="Times New Roman"/>
                <w:lang w:val="en-US"/>
              </w:rPr>
            </w:pPr>
            <w:r>
              <w:rPr>
                <w:spacing w:val="-2"/>
              </w:rPr>
              <w:lastRenderedPageBreak/>
              <w:t>10.91.10.180</w:t>
            </w:r>
          </w:p>
        </w:tc>
        <w:tc>
          <w:tcPr>
            <w:tcW w:w="1277" w:type="dxa"/>
          </w:tcPr>
          <w:p w14:paraId="30A65D5D" w14:textId="77777777" w:rsidR="00FC18DF" w:rsidRDefault="00FC18DF" w:rsidP="00FC18DF">
            <w:pPr>
              <w:pStyle w:val="TableParagraph"/>
              <w:spacing w:line="251" w:lineRule="exact"/>
              <w:ind w:left="0" w:right="-108"/>
              <w:jc w:val="center"/>
            </w:pPr>
            <w:r>
              <w:lastRenderedPageBreak/>
              <w:t xml:space="preserve">10,12, </w:t>
            </w:r>
            <w:r>
              <w:rPr>
                <w:spacing w:val="-2"/>
              </w:rPr>
              <w:t>0602,</w:t>
            </w:r>
          </w:p>
          <w:p w14:paraId="79588522" w14:textId="77777777" w:rsidR="00FC18DF" w:rsidRDefault="00FC18DF" w:rsidP="00FC18DF">
            <w:pPr>
              <w:pStyle w:val="TableParagraph"/>
              <w:spacing w:before="2"/>
              <w:ind w:left="0" w:right="-108"/>
              <w:jc w:val="center"/>
            </w:pPr>
            <w:r>
              <w:t xml:space="preserve">0603, </w:t>
            </w:r>
            <w:r>
              <w:rPr>
                <w:spacing w:val="-2"/>
              </w:rPr>
              <w:t>0604,</w:t>
            </w:r>
          </w:p>
          <w:p w14:paraId="53F86D13" w14:textId="77777777" w:rsidR="00FC18DF" w:rsidRDefault="00FC18DF" w:rsidP="00FC18DF">
            <w:pPr>
              <w:pStyle w:val="TableParagraph"/>
              <w:ind w:left="0" w:right="-108"/>
              <w:jc w:val="center"/>
            </w:pPr>
            <w:r>
              <w:t xml:space="preserve">0806, </w:t>
            </w:r>
            <w:r>
              <w:rPr>
                <w:spacing w:val="-2"/>
              </w:rPr>
              <w:t>0505,</w:t>
            </w:r>
          </w:p>
          <w:p w14:paraId="7C7D5853" w14:textId="77777777" w:rsidR="00FC18DF" w:rsidRDefault="00FC18DF" w:rsidP="00FC18DF">
            <w:pPr>
              <w:pStyle w:val="TableParagraph"/>
              <w:ind w:left="0" w:right="-108"/>
              <w:jc w:val="center"/>
            </w:pPr>
            <w:r>
              <w:t xml:space="preserve">0604, </w:t>
            </w:r>
            <w:r>
              <w:rPr>
                <w:spacing w:val="-2"/>
              </w:rPr>
              <w:t>0902,</w:t>
            </w:r>
          </w:p>
          <w:p w14:paraId="6FB273F7" w14:textId="77777777" w:rsidR="00FC18DF" w:rsidRDefault="00FC18DF" w:rsidP="00FC18DF">
            <w:pPr>
              <w:pStyle w:val="TableParagraph"/>
              <w:spacing w:before="1"/>
              <w:ind w:left="0" w:right="-108"/>
              <w:jc w:val="center"/>
            </w:pPr>
            <w:r>
              <w:rPr>
                <w:spacing w:val="-2"/>
              </w:rPr>
              <w:t>0903000000,</w:t>
            </w:r>
          </w:p>
          <w:p w14:paraId="2C17C8D6" w14:textId="77777777" w:rsidR="00FC18DF" w:rsidRDefault="00FC18DF" w:rsidP="00FC18DF">
            <w:pPr>
              <w:pStyle w:val="TableParagraph"/>
              <w:ind w:left="0" w:right="-108"/>
              <w:jc w:val="center"/>
            </w:pPr>
            <w:r>
              <w:lastRenderedPageBreak/>
              <w:t xml:space="preserve">0909, </w:t>
            </w:r>
            <w:r>
              <w:rPr>
                <w:spacing w:val="-2"/>
              </w:rPr>
              <w:t>0910,</w:t>
            </w:r>
          </w:p>
          <w:p w14:paraId="27808832" w14:textId="77777777" w:rsidR="00FC18DF" w:rsidRDefault="00FC18DF" w:rsidP="00FC18DF">
            <w:pPr>
              <w:pStyle w:val="TableParagraph"/>
              <w:spacing w:before="2"/>
              <w:ind w:left="0" w:right="-108"/>
              <w:jc w:val="center"/>
            </w:pPr>
            <w:r>
              <w:t xml:space="preserve">10, </w:t>
            </w:r>
            <w:r>
              <w:rPr>
                <w:spacing w:val="-2"/>
              </w:rPr>
              <w:t>1001-</w:t>
            </w:r>
          </w:p>
          <w:p w14:paraId="08F5A076" w14:textId="77777777" w:rsidR="00FC18DF" w:rsidRDefault="00FC18DF" w:rsidP="00FC18DF">
            <w:pPr>
              <w:pStyle w:val="TableParagraph"/>
              <w:ind w:left="0" w:right="-108"/>
              <w:jc w:val="center"/>
            </w:pPr>
            <w:r>
              <w:t xml:space="preserve">1008, </w:t>
            </w:r>
            <w:r>
              <w:rPr>
                <w:spacing w:val="-2"/>
              </w:rPr>
              <w:t>1103,</w:t>
            </w:r>
          </w:p>
          <w:p w14:paraId="52198E7B" w14:textId="77777777" w:rsidR="00FC18DF" w:rsidRDefault="00FC18DF" w:rsidP="00FC18DF">
            <w:pPr>
              <w:pStyle w:val="TableParagraph"/>
              <w:ind w:left="0" w:right="-108"/>
              <w:jc w:val="center"/>
            </w:pPr>
            <w:r>
              <w:t xml:space="preserve">1104, </w:t>
            </w:r>
            <w:r>
              <w:rPr>
                <w:spacing w:val="-2"/>
              </w:rPr>
              <w:t>1106,</w:t>
            </w:r>
          </w:p>
          <w:p w14:paraId="397BE6B1" w14:textId="77777777" w:rsidR="00FC18DF" w:rsidRDefault="00FC18DF" w:rsidP="00FC18DF">
            <w:pPr>
              <w:pStyle w:val="TableParagraph"/>
              <w:spacing w:before="1"/>
              <w:ind w:left="0" w:right="-108"/>
              <w:jc w:val="center"/>
            </w:pPr>
            <w:r>
              <w:t xml:space="preserve">1107, </w:t>
            </w:r>
            <w:r>
              <w:rPr>
                <w:spacing w:val="-5"/>
              </w:rPr>
              <w:t>12,</w:t>
            </w:r>
          </w:p>
          <w:p w14:paraId="614DDE41" w14:textId="77777777" w:rsidR="00FC18DF" w:rsidRDefault="00FC18DF" w:rsidP="00FC18DF">
            <w:pPr>
              <w:pStyle w:val="TableParagraph"/>
              <w:ind w:left="0" w:right="-108"/>
              <w:jc w:val="center"/>
            </w:pPr>
            <w:r>
              <w:rPr>
                <w:spacing w:val="-2"/>
              </w:rPr>
              <w:t>1201-1207,</w:t>
            </w:r>
          </w:p>
          <w:p w14:paraId="0354482C" w14:textId="77777777" w:rsidR="00FC18DF" w:rsidRDefault="00FC18DF" w:rsidP="00FC18DF">
            <w:pPr>
              <w:pStyle w:val="TableParagraph"/>
              <w:spacing w:before="2"/>
              <w:ind w:left="0" w:right="-108"/>
              <w:jc w:val="center"/>
            </w:pPr>
            <w:r>
              <w:rPr>
                <w:spacing w:val="-2"/>
              </w:rPr>
              <w:t>1209,</w:t>
            </w:r>
          </w:p>
          <w:p w14:paraId="53616A51" w14:textId="77777777" w:rsidR="00FC18DF" w:rsidRDefault="00FC18DF" w:rsidP="00FC18DF">
            <w:pPr>
              <w:pStyle w:val="TableParagraph"/>
              <w:ind w:left="0" w:right="-108"/>
              <w:jc w:val="center"/>
            </w:pPr>
            <w:r>
              <w:t xml:space="preserve">1401, </w:t>
            </w:r>
            <w:r>
              <w:rPr>
                <w:spacing w:val="-2"/>
              </w:rPr>
              <w:t>1404,</w:t>
            </w:r>
          </w:p>
          <w:p w14:paraId="5B389751" w14:textId="77777777" w:rsidR="00FC18DF" w:rsidRDefault="00FC18DF" w:rsidP="00FC18DF">
            <w:pPr>
              <w:pStyle w:val="TableParagraph"/>
              <w:ind w:left="0" w:right="-108"/>
              <w:jc w:val="center"/>
            </w:pPr>
            <w:r>
              <w:t xml:space="preserve">23, </w:t>
            </w:r>
            <w:r>
              <w:rPr>
                <w:spacing w:val="-2"/>
              </w:rPr>
              <w:t>2308,</w:t>
            </w:r>
          </w:p>
          <w:p w14:paraId="2511F2DE" w14:textId="77777777" w:rsidR="00FC18DF" w:rsidRDefault="00FC18DF" w:rsidP="00FC18DF">
            <w:pPr>
              <w:pStyle w:val="TableParagraph"/>
              <w:spacing w:before="1"/>
              <w:ind w:left="0" w:right="-108"/>
              <w:jc w:val="center"/>
            </w:pPr>
            <w:r>
              <w:rPr>
                <w:spacing w:val="-2"/>
              </w:rPr>
              <w:t>2309,</w:t>
            </w:r>
          </w:p>
          <w:p w14:paraId="3C9EEC77" w14:textId="77777777" w:rsidR="00FC18DF" w:rsidRDefault="00FC18DF" w:rsidP="00FC18DF">
            <w:pPr>
              <w:pStyle w:val="TableParagraph"/>
              <w:ind w:left="0" w:right="-108"/>
              <w:jc w:val="center"/>
            </w:pPr>
            <w:r>
              <w:t>24,</w:t>
            </w:r>
            <w:r>
              <w:rPr>
                <w:spacing w:val="-2"/>
              </w:rPr>
              <w:t xml:space="preserve"> </w:t>
            </w:r>
            <w:r>
              <w:t xml:space="preserve">41, </w:t>
            </w:r>
            <w:r>
              <w:rPr>
                <w:spacing w:val="-2"/>
              </w:rPr>
              <w:t>4101-</w:t>
            </w:r>
          </w:p>
          <w:p w14:paraId="37E26573" w14:textId="77777777" w:rsidR="00FC18DF" w:rsidRDefault="00FC18DF" w:rsidP="00FC18DF">
            <w:pPr>
              <w:pStyle w:val="TableParagraph"/>
              <w:spacing w:before="2"/>
              <w:ind w:left="0" w:right="-108"/>
              <w:jc w:val="center"/>
            </w:pPr>
            <w:r>
              <w:t xml:space="preserve">4103, </w:t>
            </w:r>
            <w:r>
              <w:rPr>
                <w:spacing w:val="-2"/>
              </w:rPr>
              <w:t>4301,</w:t>
            </w:r>
          </w:p>
          <w:p w14:paraId="035ACCEA" w14:textId="77777777" w:rsidR="00FC18DF" w:rsidRDefault="00FC18DF" w:rsidP="00FC18DF">
            <w:pPr>
              <w:pStyle w:val="TableParagraph"/>
              <w:ind w:left="0" w:right="-108"/>
              <w:jc w:val="center"/>
            </w:pPr>
            <w:r>
              <w:rPr>
                <w:spacing w:val="-2"/>
              </w:rPr>
              <w:t>9705000000,</w:t>
            </w:r>
          </w:p>
          <w:p w14:paraId="4D73E235" w14:textId="77777777" w:rsidR="00FC18DF" w:rsidRDefault="00FC18DF" w:rsidP="00FC18DF">
            <w:pPr>
              <w:pStyle w:val="TableParagraph"/>
              <w:spacing w:before="1"/>
              <w:ind w:left="0" w:right="-108"/>
              <w:jc w:val="center"/>
            </w:pPr>
            <w:r>
              <w:rPr>
                <w:spacing w:val="-2"/>
              </w:rPr>
              <w:t>2530900009,</w:t>
            </w:r>
          </w:p>
          <w:p w14:paraId="71B9E3BE" w14:textId="77777777" w:rsidR="00FC18DF" w:rsidRDefault="00FC18DF" w:rsidP="00FC18DF">
            <w:pPr>
              <w:pStyle w:val="TableParagraph"/>
              <w:ind w:left="0" w:right="-108"/>
              <w:jc w:val="center"/>
            </w:pPr>
            <w:r>
              <w:rPr>
                <w:spacing w:val="-2"/>
              </w:rPr>
              <w:t>2703000000,</w:t>
            </w:r>
          </w:p>
          <w:p w14:paraId="0362DDB9" w14:textId="77777777" w:rsidR="00FC18DF" w:rsidRPr="005E2713" w:rsidRDefault="00FC18DF" w:rsidP="00FC18DF">
            <w:pPr>
              <w:ind w:right="-108"/>
              <w:contextualSpacing/>
              <w:jc w:val="center"/>
              <w:rPr>
                <w:rFonts w:ascii="Times New Roman" w:hAnsi="Times New Roman" w:cs="Times New Roman"/>
                <w:lang w:val="en-US"/>
              </w:rPr>
            </w:pPr>
            <w:r>
              <w:rPr>
                <w:spacing w:val="-2"/>
              </w:rPr>
              <w:t>0201-</w:t>
            </w:r>
            <w:r>
              <w:rPr>
                <w:spacing w:val="-4"/>
              </w:rPr>
              <w:t>0208</w:t>
            </w:r>
          </w:p>
        </w:tc>
        <w:tc>
          <w:tcPr>
            <w:tcW w:w="2409" w:type="dxa"/>
          </w:tcPr>
          <w:p w14:paraId="02E0B2B1" w14:textId="77777777" w:rsidR="00FC18DF" w:rsidRDefault="00FC18DF" w:rsidP="00FC18DF">
            <w:pPr>
              <w:pStyle w:val="TableParagraph"/>
              <w:spacing w:line="242" w:lineRule="exact"/>
            </w:pPr>
            <w:r w:rsidRPr="00FC18DF">
              <w:lastRenderedPageBreak/>
              <w:t>GM-soybean line A5547-127</w:t>
            </w:r>
          </w:p>
        </w:tc>
        <w:tc>
          <w:tcPr>
            <w:tcW w:w="1567" w:type="dxa"/>
          </w:tcPr>
          <w:p w14:paraId="0133D16C" w14:textId="77777777" w:rsidR="00FC18DF" w:rsidRDefault="00FC18DF" w:rsidP="00FC18DF">
            <w:pPr>
              <w:pStyle w:val="TableParagraph"/>
              <w:spacing w:line="242" w:lineRule="exact"/>
              <w:ind w:left="0"/>
              <w:jc w:val="center"/>
            </w:pPr>
            <w:r>
              <w:t>(0,1-</w:t>
            </w:r>
            <w:r>
              <w:rPr>
                <w:spacing w:val="-2"/>
              </w:rPr>
              <w:t>10,</w:t>
            </w:r>
            <w:proofErr w:type="gramStart"/>
            <w:r>
              <w:rPr>
                <w:spacing w:val="-2"/>
              </w:rPr>
              <w:t>0)%</w:t>
            </w:r>
            <w:proofErr w:type="gramEnd"/>
          </w:p>
        </w:tc>
      </w:tr>
      <w:tr w:rsidR="00FC18DF" w:rsidRPr="005E2713" w14:paraId="2E868105" w14:textId="77777777" w:rsidTr="00314A15">
        <w:trPr>
          <w:gridAfter w:val="1"/>
          <w:wAfter w:w="14" w:type="dxa"/>
        </w:trPr>
        <w:tc>
          <w:tcPr>
            <w:tcW w:w="561" w:type="dxa"/>
          </w:tcPr>
          <w:p w14:paraId="61D20EE7" w14:textId="77777777" w:rsidR="00FC18DF" w:rsidRPr="00FC18DF" w:rsidRDefault="00FC18DF" w:rsidP="00B03355">
            <w:pPr>
              <w:contextualSpacing/>
              <w:jc w:val="center"/>
              <w:rPr>
                <w:rFonts w:ascii="Times New Roman" w:hAnsi="Times New Roman" w:cs="Times New Roman"/>
              </w:rPr>
            </w:pPr>
            <w:r>
              <w:rPr>
                <w:rFonts w:ascii="Times New Roman" w:hAnsi="Times New Roman" w:cs="Times New Roman"/>
              </w:rPr>
              <w:t>58</w:t>
            </w:r>
          </w:p>
        </w:tc>
        <w:tc>
          <w:tcPr>
            <w:tcW w:w="2407" w:type="dxa"/>
          </w:tcPr>
          <w:p w14:paraId="5292A3A3" w14:textId="77777777" w:rsidR="00FC18DF" w:rsidRPr="00FC18DF" w:rsidRDefault="00FC18DF" w:rsidP="00FC18DF">
            <w:pPr>
              <w:contextualSpacing/>
              <w:rPr>
                <w:rFonts w:ascii="Times New Roman" w:hAnsi="Times New Roman" w:cs="Times New Roman"/>
                <w:lang w:val="en-US"/>
              </w:rPr>
            </w:pPr>
            <w:r w:rsidRPr="00FC18DF">
              <w:rPr>
                <w:rFonts w:ascii="Times New Roman" w:hAnsi="Times New Roman" w:cs="Times New Roman"/>
                <w:lang w:val="en-US"/>
              </w:rPr>
              <w:t>Instructions for use of the reagent kit for identification and</w:t>
            </w:r>
          </w:p>
          <w:p w14:paraId="5E9C7762" w14:textId="77777777" w:rsidR="00FC18DF" w:rsidRPr="005E2713" w:rsidRDefault="00FC18DF" w:rsidP="00FC18DF">
            <w:pPr>
              <w:contextualSpacing/>
              <w:rPr>
                <w:rFonts w:ascii="Times New Roman" w:hAnsi="Times New Roman" w:cs="Times New Roman"/>
                <w:lang w:val="en-US"/>
              </w:rPr>
            </w:pPr>
            <w:r w:rsidRPr="00FC18DF">
              <w:rPr>
                <w:rFonts w:ascii="Times New Roman" w:hAnsi="Times New Roman" w:cs="Times New Roman"/>
                <w:lang w:val="en-US"/>
              </w:rPr>
              <w:t>quantitative analysis of the line (transformation event) A5547-127 of genetically modified (GM) soy in food products, food raw materials, seeds and animal feed by the method of real-time polymerase chain reaction (PCR-RT) "Soybean A5547-127 quantity"</w:t>
            </w:r>
          </w:p>
        </w:tc>
        <w:tc>
          <w:tcPr>
            <w:tcW w:w="1418" w:type="dxa"/>
          </w:tcPr>
          <w:p w14:paraId="339CDC45" w14:textId="77777777" w:rsidR="00FC18DF" w:rsidRPr="005E2713" w:rsidRDefault="00FC18DF" w:rsidP="00FC18DF">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tcPr>
          <w:p w14:paraId="23BB0B99" w14:textId="77777777" w:rsidR="00FC18DF" w:rsidRDefault="00FC18DF" w:rsidP="00FC18DF">
            <w:pPr>
              <w:pStyle w:val="TableParagraph"/>
              <w:spacing w:line="251" w:lineRule="exact"/>
              <w:jc w:val="center"/>
            </w:pPr>
            <w:r>
              <w:rPr>
                <w:spacing w:val="-2"/>
              </w:rPr>
              <w:t>01.11</w:t>
            </w:r>
          </w:p>
          <w:p w14:paraId="59B8BFD3" w14:textId="77777777" w:rsidR="00FC18DF" w:rsidRDefault="00FC18DF" w:rsidP="00FC18DF">
            <w:pPr>
              <w:pStyle w:val="TableParagraph"/>
              <w:spacing w:before="1"/>
              <w:jc w:val="center"/>
            </w:pPr>
            <w:r>
              <w:rPr>
                <w:spacing w:val="-2"/>
              </w:rPr>
              <w:t>01.12</w:t>
            </w:r>
          </w:p>
          <w:p w14:paraId="1FA3FA4A" w14:textId="77777777" w:rsidR="00FC18DF" w:rsidRDefault="00FC18DF" w:rsidP="00FC18DF">
            <w:pPr>
              <w:pStyle w:val="TableParagraph"/>
              <w:jc w:val="center"/>
            </w:pPr>
            <w:r>
              <w:rPr>
                <w:spacing w:val="-2"/>
              </w:rPr>
              <w:t>01.16</w:t>
            </w:r>
          </w:p>
          <w:p w14:paraId="70C5AD4A" w14:textId="77777777" w:rsidR="00FC18DF" w:rsidRDefault="00FC18DF" w:rsidP="00FC18DF">
            <w:pPr>
              <w:pStyle w:val="TableParagraph"/>
              <w:spacing w:before="1"/>
              <w:jc w:val="center"/>
            </w:pPr>
            <w:r>
              <w:rPr>
                <w:spacing w:val="-2"/>
              </w:rPr>
              <w:t>01.28</w:t>
            </w:r>
          </w:p>
          <w:p w14:paraId="6A95E9DD" w14:textId="77777777" w:rsidR="00FC18DF" w:rsidRDefault="00FC18DF" w:rsidP="00FC18DF">
            <w:pPr>
              <w:pStyle w:val="TableParagraph"/>
              <w:jc w:val="center"/>
            </w:pPr>
            <w:r>
              <w:rPr>
                <w:spacing w:val="-2"/>
              </w:rPr>
              <w:t>10.51.1-10.51.5</w:t>
            </w:r>
          </w:p>
          <w:p w14:paraId="1439B867" w14:textId="77777777" w:rsidR="00FC18DF" w:rsidRPr="005E2713" w:rsidRDefault="00FC18DF" w:rsidP="00FC18DF">
            <w:pPr>
              <w:contextualSpacing/>
              <w:jc w:val="center"/>
              <w:rPr>
                <w:rFonts w:ascii="Times New Roman" w:hAnsi="Times New Roman" w:cs="Times New Roman"/>
                <w:lang w:val="en-US"/>
              </w:rPr>
            </w:pPr>
            <w:r>
              <w:rPr>
                <w:spacing w:val="-2"/>
              </w:rPr>
              <w:t>10.91.10.180</w:t>
            </w:r>
          </w:p>
        </w:tc>
        <w:tc>
          <w:tcPr>
            <w:tcW w:w="1277" w:type="dxa"/>
          </w:tcPr>
          <w:p w14:paraId="0563F73A" w14:textId="77777777" w:rsidR="00FC18DF" w:rsidRDefault="00FC18DF" w:rsidP="00FC18DF">
            <w:pPr>
              <w:pStyle w:val="TableParagraph"/>
              <w:spacing w:line="251" w:lineRule="exact"/>
              <w:ind w:left="0" w:right="-108"/>
            </w:pPr>
            <w:r>
              <w:t xml:space="preserve">10,12, </w:t>
            </w:r>
            <w:r>
              <w:rPr>
                <w:spacing w:val="-2"/>
              </w:rPr>
              <w:t>0602,</w:t>
            </w:r>
          </w:p>
          <w:p w14:paraId="67101B33" w14:textId="77777777" w:rsidR="00FC18DF" w:rsidRDefault="00FC18DF" w:rsidP="00FC18DF">
            <w:pPr>
              <w:pStyle w:val="TableParagraph"/>
              <w:spacing w:before="1"/>
              <w:ind w:left="0" w:right="-108"/>
            </w:pPr>
            <w:r>
              <w:t xml:space="preserve">0603, </w:t>
            </w:r>
            <w:r>
              <w:rPr>
                <w:spacing w:val="-2"/>
              </w:rPr>
              <w:t>0604,</w:t>
            </w:r>
          </w:p>
          <w:p w14:paraId="6FF05708" w14:textId="77777777" w:rsidR="00FC18DF" w:rsidRDefault="00FC18DF" w:rsidP="00FC18DF">
            <w:pPr>
              <w:pStyle w:val="TableParagraph"/>
              <w:ind w:left="0" w:right="-108"/>
            </w:pPr>
            <w:r>
              <w:t xml:space="preserve">0806, </w:t>
            </w:r>
            <w:r>
              <w:rPr>
                <w:spacing w:val="-2"/>
              </w:rPr>
              <w:t>0505,</w:t>
            </w:r>
          </w:p>
          <w:p w14:paraId="7247B022" w14:textId="77777777" w:rsidR="00FC18DF" w:rsidRDefault="00FC18DF" w:rsidP="00FC18DF">
            <w:pPr>
              <w:pStyle w:val="TableParagraph"/>
              <w:spacing w:before="1"/>
              <w:ind w:left="0" w:right="-108"/>
            </w:pPr>
            <w:r>
              <w:t xml:space="preserve">0604, </w:t>
            </w:r>
            <w:r>
              <w:rPr>
                <w:spacing w:val="-2"/>
              </w:rPr>
              <w:t>0902,</w:t>
            </w:r>
          </w:p>
          <w:p w14:paraId="433D0DA6" w14:textId="77777777" w:rsidR="00FC18DF" w:rsidRDefault="00FC18DF" w:rsidP="00FC18DF">
            <w:pPr>
              <w:pStyle w:val="TableParagraph"/>
              <w:ind w:left="0" w:right="-108"/>
            </w:pPr>
            <w:r>
              <w:rPr>
                <w:spacing w:val="-2"/>
              </w:rPr>
              <w:t>0903000000,</w:t>
            </w:r>
          </w:p>
          <w:p w14:paraId="1841788B" w14:textId="77777777" w:rsidR="00FC18DF" w:rsidRDefault="00FC18DF" w:rsidP="00FC18DF">
            <w:pPr>
              <w:pStyle w:val="TableParagraph"/>
              <w:ind w:left="0" w:right="-108"/>
            </w:pPr>
            <w:r>
              <w:t xml:space="preserve">0909, </w:t>
            </w:r>
            <w:r>
              <w:rPr>
                <w:spacing w:val="-2"/>
              </w:rPr>
              <w:t>0910,</w:t>
            </w:r>
          </w:p>
          <w:p w14:paraId="22BA1ACE" w14:textId="77777777" w:rsidR="00FC18DF" w:rsidRDefault="00FC18DF" w:rsidP="00FC18DF">
            <w:pPr>
              <w:ind w:right="-108"/>
              <w:contextualSpacing/>
              <w:jc w:val="center"/>
              <w:rPr>
                <w:spacing w:val="-2"/>
              </w:rPr>
            </w:pPr>
            <w:r>
              <w:t xml:space="preserve">10, </w:t>
            </w:r>
            <w:r>
              <w:rPr>
                <w:spacing w:val="-2"/>
              </w:rPr>
              <w:t>1001-</w:t>
            </w:r>
          </w:p>
          <w:p w14:paraId="58A30E0D" w14:textId="77777777" w:rsidR="00FC18DF" w:rsidRDefault="00FC18DF" w:rsidP="00FC18DF">
            <w:pPr>
              <w:pStyle w:val="TableParagraph"/>
              <w:spacing w:line="251" w:lineRule="exact"/>
              <w:ind w:left="-107" w:right="-108"/>
              <w:jc w:val="center"/>
            </w:pPr>
            <w:r>
              <w:t xml:space="preserve">1008, </w:t>
            </w:r>
            <w:r>
              <w:rPr>
                <w:spacing w:val="-2"/>
              </w:rPr>
              <w:t>1103,</w:t>
            </w:r>
          </w:p>
          <w:p w14:paraId="025EF1ED" w14:textId="77777777" w:rsidR="00FC18DF" w:rsidRDefault="00FC18DF" w:rsidP="00FC18DF">
            <w:pPr>
              <w:pStyle w:val="TableParagraph"/>
              <w:spacing w:before="1"/>
              <w:ind w:left="-107" w:right="-108"/>
              <w:jc w:val="center"/>
            </w:pPr>
            <w:r>
              <w:t xml:space="preserve">1104, </w:t>
            </w:r>
            <w:r>
              <w:rPr>
                <w:spacing w:val="-2"/>
              </w:rPr>
              <w:t>1106,</w:t>
            </w:r>
          </w:p>
          <w:p w14:paraId="0F73C57A" w14:textId="77777777" w:rsidR="00FC18DF" w:rsidRDefault="00FC18DF" w:rsidP="00FC18DF">
            <w:pPr>
              <w:pStyle w:val="TableParagraph"/>
              <w:ind w:left="-107" w:right="-108"/>
              <w:jc w:val="center"/>
            </w:pPr>
            <w:r>
              <w:t xml:space="preserve">1107, </w:t>
            </w:r>
            <w:r>
              <w:rPr>
                <w:spacing w:val="-5"/>
              </w:rPr>
              <w:t>12,</w:t>
            </w:r>
          </w:p>
          <w:p w14:paraId="676B8B86" w14:textId="77777777" w:rsidR="00FC18DF" w:rsidRDefault="00FC18DF" w:rsidP="00FC18DF">
            <w:pPr>
              <w:pStyle w:val="TableParagraph"/>
              <w:ind w:left="-107" w:right="-108"/>
              <w:jc w:val="center"/>
            </w:pPr>
            <w:r>
              <w:rPr>
                <w:spacing w:val="-2"/>
              </w:rPr>
              <w:t>1201-1207,</w:t>
            </w:r>
          </w:p>
          <w:p w14:paraId="23D478FC" w14:textId="77777777" w:rsidR="00FC18DF" w:rsidRDefault="00FC18DF" w:rsidP="00FC18DF">
            <w:pPr>
              <w:pStyle w:val="TableParagraph"/>
              <w:spacing w:before="2"/>
              <w:ind w:left="-107" w:right="-108"/>
              <w:jc w:val="center"/>
            </w:pPr>
            <w:r>
              <w:rPr>
                <w:spacing w:val="-2"/>
              </w:rPr>
              <w:t>1209,</w:t>
            </w:r>
          </w:p>
          <w:p w14:paraId="29322534" w14:textId="77777777" w:rsidR="00FC18DF" w:rsidRDefault="00FC18DF" w:rsidP="00FC18DF">
            <w:pPr>
              <w:pStyle w:val="TableParagraph"/>
              <w:ind w:left="-107" w:right="-108"/>
              <w:jc w:val="center"/>
            </w:pPr>
            <w:r>
              <w:t xml:space="preserve">1401, </w:t>
            </w:r>
            <w:r>
              <w:rPr>
                <w:spacing w:val="-2"/>
              </w:rPr>
              <w:t>1404,</w:t>
            </w:r>
          </w:p>
          <w:p w14:paraId="03CA0493" w14:textId="77777777" w:rsidR="00FC18DF" w:rsidRDefault="00FC18DF" w:rsidP="00FC18DF">
            <w:pPr>
              <w:pStyle w:val="TableParagraph"/>
              <w:spacing w:before="1"/>
              <w:ind w:left="-107" w:right="-108"/>
              <w:jc w:val="center"/>
            </w:pPr>
            <w:r>
              <w:t xml:space="preserve">23, </w:t>
            </w:r>
            <w:r>
              <w:rPr>
                <w:spacing w:val="-2"/>
              </w:rPr>
              <w:t>2308,</w:t>
            </w:r>
          </w:p>
          <w:p w14:paraId="781E3638" w14:textId="77777777" w:rsidR="00FC18DF" w:rsidRDefault="00FC18DF" w:rsidP="00FC18DF">
            <w:pPr>
              <w:pStyle w:val="TableParagraph"/>
              <w:ind w:left="-107" w:right="-108"/>
              <w:jc w:val="center"/>
            </w:pPr>
            <w:r>
              <w:rPr>
                <w:spacing w:val="-2"/>
              </w:rPr>
              <w:t>2309,</w:t>
            </w:r>
          </w:p>
          <w:p w14:paraId="3A12F2BD" w14:textId="77777777" w:rsidR="00FC18DF" w:rsidRDefault="00FC18DF" w:rsidP="00FC18DF">
            <w:pPr>
              <w:pStyle w:val="TableParagraph"/>
              <w:spacing w:line="240" w:lineRule="auto"/>
              <w:ind w:left="-107" w:right="-108"/>
              <w:jc w:val="center"/>
            </w:pPr>
            <w:r>
              <w:t>24,</w:t>
            </w:r>
            <w:r>
              <w:rPr>
                <w:spacing w:val="-2"/>
              </w:rPr>
              <w:t xml:space="preserve"> </w:t>
            </w:r>
            <w:r>
              <w:t xml:space="preserve">41, </w:t>
            </w:r>
            <w:r>
              <w:rPr>
                <w:spacing w:val="-2"/>
              </w:rPr>
              <w:t>4101-</w:t>
            </w:r>
          </w:p>
          <w:p w14:paraId="03F701D3" w14:textId="77777777" w:rsidR="00FC18DF" w:rsidRDefault="00FC18DF" w:rsidP="00FC18DF">
            <w:pPr>
              <w:pStyle w:val="TableParagraph"/>
              <w:spacing w:before="1"/>
              <w:ind w:left="-107" w:right="-108"/>
              <w:jc w:val="center"/>
            </w:pPr>
            <w:r>
              <w:t xml:space="preserve">4103, </w:t>
            </w:r>
            <w:r>
              <w:rPr>
                <w:spacing w:val="-2"/>
              </w:rPr>
              <w:t>4301,</w:t>
            </w:r>
          </w:p>
          <w:p w14:paraId="360DA1DE" w14:textId="77777777" w:rsidR="00FC18DF" w:rsidRDefault="00FC18DF" w:rsidP="00FC18DF">
            <w:pPr>
              <w:pStyle w:val="TableParagraph"/>
              <w:ind w:left="-107" w:right="-108"/>
              <w:jc w:val="center"/>
            </w:pPr>
            <w:r>
              <w:rPr>
                <w:spacing w:val="-2"/>
              </w:rPr>
              <w:t>9705000000,</w:t>
            </w:r>
          </w:p>
          <w:p w14:paraId="44078D8D" w14:textId="77777777" w:rsidR="00FC18DF" w:rsidRDefault="00FC18DF" w:rsidP="00FC18DF">
            <w:pPr>
              <w:pStyle w:val="TableParagraph"/>
              <w:spacing w:before="2"/>
              <w:ind w:left="-107" w:right="-108"/>
              <w:jc w:val="center"/>
            </w:pPr>
            <w:r>
              <w:rPr>
                <w:spacing w:val="-2"/>
              </w:rPr>
              <w:t>2530900009,</w:t>
            </w:r>
          </w:p>
          <w:p w14:paraId="70CE3422" w14:textId="77777777" w:rsidR="00FC18DF" w:rsidRDefault="00FC18DF" w:rsidP="00FC18DF">
            <w:pPr>
              <w:pStyle w:val="TableParagraph"/>
              <w:ind w:left="-107" w:right="-108"/>
              <w:jc w:val="center"/>
            </w:pPr>
            <w:r>
              <w:rPr>
                <w:spacing w:val="-2"/>
              </w:rPr>
              <w:t>2703000000,</w:t>
            </w:r>
          </w:p>
          <w:p w14:paraId="31B2FB5B" w14:textId="77777777" w:rsidR="00FC18DF" w:rsidRPr="005E2713" w:rsidRDefault="00FC18DF" w:rsidP="00FC18DF">
            <w:pPr>
              <w:ind w:left="-107" w:right="-108"/>
              <w:contextualSpacing/>
              <w:jc w:val="center"/>
              <w:rPr>
                <w:rFonts w:ascii="Times New Roman" w:hAnsi="Times New Roman" w:cs="Times New Roman"/>
                <w:lang w:val="en-US"/>
              </w:rPr>
            </w:pPr>
            <w:r>
              <w:rPr>
                <w:spacing w:val="-2"/>
              </w:rPr>
              <w:t>0201-</w:t>
            </w:r>
            <w:r>
              <w:rPr>
                <w:spacing w:val="-4"/>
              </w:rPr>
              <w:t>0208</w:t>
            </w:r>
          </w:p>
        </w:tc>
        <w:tc>
          <w:tcPr>
            <w:tcW w:w="2409" w:type="dxa"/>
          </w:tcPr>
          <w:p w14:paraId="3A61A767" w14:textId="77777777" w:rsidR="00FC18DF" w:rsidRDefault="00FC18DF" w:rsidP="00FC18DF">
            <w:pPr>
              <w:pStyle w:val="TableParagraph"/>
              <w:spacing w:line="242" w:lineRule="exact"/>
            </w:pPr>
            <w:r w:rsidRPr="00FC18DF">
              <w:t>GM-soybean line A5547-127</w:t>
            </w:r>
          </w:p>
        </w:tc>
        <w:tc>
          <w:tcPr>
            <w:tcW w:w="1567" w:type="dxa"/>
          </w:tcPr>
          <w:p w14:paraId="4F5FEFFC" w14:textId="77777777" w:rsidR="00FC18DF" w:rsidRDefault="00FC18DF" w:rsidP="00FC18DF">
            <w:pPr>
              <w:pStyle w:val="TableParagraph"/>
              <w:spacing w:line="242" w:lineRule="exact"/>
              <w:ind w:left="34"/>
              <w:jc w:val="center"/>
            </w:pPr>
            <w:r>
              <w:t>(0,1-10,0)</w:t>
            </w:r>
            <w:r>
              <w:rPr>
                <w:spacing w:val="16"/>
              </w:rPr>
              <w:t xml:space="preserve"> </w:t>
            </w:r>
            <w:r>
              <w:rPr>
                <w:spacing w:val="-10"/>
              </w:rPr>
              <w:t>%</w:t>
            </w:r>
          </w:p>
        </w:tc>
      </w:tr>
      <w:tr w:rsidR="00646944" w:rsidRPr="005E2713" w14:paraId="69F752DE" w14:textId="77777777" w:rsidTr="00314A15">
        <w:trPr>
          <w:gridAfter w:val="1"/>
          <w:wAfter w:w="14" w:type="dxa"/>
        </w:trPr>
        <w:tc>
          <w:tcPr>
            <w:tcW w:w="561" w:type="dxa"/>
          </w:tcPr>
          <w:p w14:paraId="79107AEC" w14:textId="77777777" w:rsidR="00646944" w:rsidRPr="001E5F02" w:rsidRDefault="00646944" w:rsidP="00B03355">
            <w:pPr>
              <w:contextualSpacing/>
              <w:jc w:val="center"/>
              <w:rPr>
                <w:rFonts w:ascii="Times New Roman" w:hAnsi="Times New Roman" w:cs="Times New Roman"/>
              </w:rPr>
            </w:pPr>
            <w:r>
              <w:rPr>
                <w:rFonts w:ascii="Times New Roman" w:hAnsi="Times New Roman" w:cs="Times New Roman"/>
              </w:rPr>
              <w:t>59</w:t>
            </w:r>
          </w:p>
        </w:tc>
        <w:tc>
          <w:tcPr>
            <w:tcW w:w="2407" w:type="dxa"/>
          </w:tcPr>
          <w:p w14:paraId="0848B556" w14:textId="77777777" w:rsidR="00646944" w:rsidRPr="001E5F02" w:rsidRDefault="00646944" w:rsidP="00646944">
            <w:pPr>
              <w:contextualSpacing/>
              <w:rPr>
                <w:rFonts w:ascii="Times New Roman" w:hAnsi="Times New Roman" w:cs="Times New Roman"/>
                <w:lang w:val="en-US"/>
              </w:rPr>
            </w:pPr>
            <w:r w:rsidRPr="001E5F02">
              <w:rPr>
                <w:rFonts w:ascii="Times New Roman" w:hAnsi="Times New Roman" w:cs="Times New Roman"/>
                <w:lang w:val="en-US"/>
              </w:rPr>
              <w:t>Instructions for use of the reagent kit for identification and</w:t>
            </w:r>
          </w:p>
          <w:p w14:paraId="6861529F" w14:textId="77777777" w:rsidR="00646944" w:rsidRPr="005E2713" w:rsidRDefault="00646944" w:rsidP="00646944">
            <w:pPr>
              <w:contextualSpacing/>
              <w:rPr>
                <w:rFonts w:ascii="Times New Roman" w:hAnsi="Times New Roman" w:cs="Times New Roman"/>
                <w:lang w:val="en-US"/>
              </w:rPr>
            </w:pPr>
            <w:r w:rsidRPr="001E5F02">
              <w:rPr>
                <w:rFonts w:ascii="Times New Roman" w:hAnsi="Times New Roman" w:cs="Times New Roman"/>
                <w:lang w:val="en-US"/>
              </w:rPr>
              <w:t>quantitative analysis of the line (transformation event) BPS-CV-127-9 of genetically modified (GM) soybeans in foodstuffs, food raw materials, seeds and animal feed by the method of real-time polymerase chain reaction (PCR-RT) "Soybean BPS-CV- 127-9 quantity "</w:t>
            </w:r>
          </w:p>
        </w:tc>
        <w:tc>
          <w:tcPr>
            <w:tcW w:w="1418" w:type="dxa"/>
          </w:tcPr>
          <w:p w14:paraId="78AB884E" w14:textId="77777777" w:rsidR="00646944" w:rsidRPr="005E2713" w:rsidRDefault="00646944" w:rsidP="00646944">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tcPr>
          <w:p w14:paraId="679923C7" w14:textId="77777777" w:rsidR="00646944" w:rsidRDefault="00646944" w:rsidP="00646944">
            <w:pPr>
              <w:pStyle w:val="TableParagraph"/>
              <w:spacing w:line="251" w:lineRule="exact"/>
              <w:ind w:left="0"/>
              <w:jc w:val="center"/>
            </w:pPr>
            <w:r>
              <w:rPr>
                <w:spacing w:val="-2"/>
              </w:rPr>
              <w:t>01.11</w:t>
            </w:r>
          </w:p>
          <w:p w14:paraId="78FE647A" w14:textId="77777777" w:rsidR="00646944" w:rsidRDefault="00646944" w:rsidP="00646944">
            <w:pPr>
              <w:pStyle w:val="TableParagraph"/>
              <w:spacing w:before="1"/>
              <w:ind w:left="0"/>
              <w:jc w:val="center"/>
            </w:pPr>
            <w:r>
              <w:rPr>
                <w:spacing w:val="-2"/>
              </w:rPr>
              <w:t>01.12</w:t>
            </w:r>
          </w:p>
          <w:p w14:paraId="52619EB2" w14:textId="77777777" w:rsidR="00646944" w:rsidRDefault="00646944" w:rsidP="00646944">
            <w:pPr>
              <w:pStyle w:val="TableParagraph"/>
              <w:ind w:left="0"/>
              <w:jc w:val="center"/>
            </w:pPr>
            <w:r>
              <w:rPr>
                <w:spacing w:val="-2"/>
              </w:rPr>
              <w:t>01.16</w:t>
            </w:r>
          </w:p>
          <w:p w14:paraId="0611EE9B" w14:textId="77777777" w:rsidR="00646944" w:rsidRDefault="00646944" w:rsidP="00646944">
            <w:pPr>
              <w:pStyle w:val="TableParagraph"/>
              <w:spacing w:before="2"/>
              <w:ind w:left="0"/>
              <w:jc w:val="center"/>
            </w:pPr>
            <w:r>
              <w:rPr>
                <w:spacing w:val="-2"/>
              </w:rPr>
              <w:t>01.28</w:t>
            </w:r>
          </w:p>
          <w:p w14:paraId="78FB5EE9" w14:textId="77777777" w:rsidR="00646944" w:rsidRDefault="00646944" w:rsidP="00646944">
            <w:pPr>
              <w:pStyle w:val="TableParagraph"/>
              <w:ind w:left="0"/>
              <w:jc w:val="center"/>
            </w:pPr>
            <w:r>
              <w:rPr>
                <w:spacing w:val="-2"/>
              </w:rPr>
              <w:t>10.51.1-10.51.5</w:t>
            </w:r>
          </w:p>
          <w:p w14:paraId="5E751019" w14:textId="77777777" w:rsidR="00646944" w:rsidRDefault="00646944" w:rsidP="00646944">
            <w:pPr>
              <w:pStyle w:val="TableParagraph"/>
              <w:ind w:left="0"/>
              <w:jc w:val="center"/>
            </w:pPr>
            <w:r>
              <w:rPr>
                <w:spacing w:val="-2"/>
              </w:rPr>
              <w:t>10.91.10.180</w:t>
            </w:r>
          </w:p>
        </w:tc>
        <w:tc>
          <w:tcPr>
            <w:tcW w:w="1277" w:type="dxa"/>
          </w:tcPr>
          <w:p w14:paraId="4BF767DF" w14:textId="77777777" w:rsidR="00646944" w:rsidRDefault="00646944" w:rsidP="00646944">
            <w:pPr>
              <w:pStyle w:val="TableParagraph"/>
              <w:spacing w:line="251" w:lineRule="exact"/>
              <w:ind w:left="0" w:right="-108"/>
              <w:jc w:val="center"/>
            </w:pPr>
            <w:r>
              <w:t xml:space="preserve">10,12, </w:t>
            </w:r>
            <w:r>
              <w:rPr>
                <w:spacing w:val="-2"/>
              </w:rPr>
              <w:t>0602,</w:t>
            </w:r>
          </w:p>
          <w:p w14:paraId="6D58B937" w14:textId="77777777" w:rsidR="00646944" w:rsidRDefault="00646944" w:rsidP="00646944">
            <w:pPr>
              <w:pStyle w:val="TableParagraph"/>
              <w:spacing w:before="1"/>
              <w:ind w:left="0" w:right="-108"/>
              <w:jc w:val="center"/>
            </w:pPr>
            <w:r>
              <w:t xml:space="preserve">0603, </w:t>
            </w:r>
            <w:r>
              <w:rPr>
                <w:spacing w:val="-2"/>
              </w:rPr>
              <w:t>0604,</w:t>
            </w:r>
          </w:p>
          <w:p w14:paraId="7FC65FB3" w14:textId="77777777" w:rsidR="00646944" w:rsidRDefault="00646944" w:rsidP="00646944">
            <w:pPr>
              <w:pStyle w:val="TableParagraph"/>
              <w:ind w:left="0" w:right="-108"/>
              <w:jc w:val="center"/>
            </w:pPr>
            <w:r>
              <w:t xml:space="preserve">0806, </w:t>
            </w:r>
            <w:r>
              <w:rPr>
                <w:spacing w:val="-2"/>
              </w:rPr>
              <w:t>0505,</w:t>
            </w:r>
          </w:p>
          <w:p w14:paraId="78524571" w14:textId="77777777" w:rsidR="00646944" w:rsidRDefault="00646944" w:rsidP="00646944">
            <w:pPr>
              <w:pStyle w:val="TableParagraph"/>
              <w:spacing w:before="2"/>
              <w:ind w:left="0" w:right="-108"/>
              <w:jc w:val="center"/>
            </w:pPr>
            <w:r>
              <w:t xml:space="preserve">0604, </w:t>
            </w:r>
            <w:r>
              <w:rPr>
                <w:spacing w:val="-2"/>
              </w:rPr>
              <w:t>0902,</w:t>
            </w:r>
          </w:p>
          <w:p w14:paraId="073F0427" w14:textId="77777777" w:rsidR="00646944" w:rsidRDefault="00646944" w:rsidP="00646944">
            <w:pPr>
              <w:pStyle w:val="TableParagraph"/>
              <w:ind w:left="0" w:right="-108"/>
              <w:jc w:val="center"/>
            </w:pPr>
            <w:r>
              <w:rPr>
                <w:spacing w:val="-2"/>
              </w:rPr>
              <w:t>0903000000,</w:t>
            </w:r>
          </w:p>
          <w:p w14:paraId="178F08A3" w14:textId="77777777" w:rsidR="00646944" w:rsidRDefault="00646944" w:rsidP="00646944">
            <w:pPr>
              <w:pStyle w:val="TableParagraph"/>
              <w:ind w:left="0" w:right="-108"/>
              <w:jc w:val="center"/>
            </w:pPr>
            <w:r>
              <w:t xml:space="preserve">0909, </w:t>
            </w:r>
            <w:r>
              <w:rPr>
                <w:spacing w:val="-2"/>
              </w:rPr>
              <w:t>0910,</w:t>
            </w:r>
          </w:p>
          <w:p w14:paraId="654B1F18" w14:textId="77777777" w:rsidR="00646944" w:rsidRDefault="00646944" w:rsidP="00646944">
            <w:pPr>
              <w:pStyle w:val="TableParagraph"/>
              <w:spacing w:before="1"/>
              <w:ind w:left="0" w:right="-108"/>
              <w:jc w:val="center"/>
            </w:pPr>
            <w:r>
              <w:t xml:space="preserve">10, </w:t>
            </w:r>
            <w:r>
              <w:rPr>
                <w:spacing w:val="-2"/>
              </w:rPr>
              <w:t>1001-</w:t>
            </w:r>
          </w:p>
          <w:p w14:paraId="0DF4B94F" w14:textId="77777777" w:rsidR="00646944" w:rsidRDefault="00646944" w:rsidP="00646944">
            <w:pPr>
              <w:pStyle w:val="TableParagraph"/>
              <w:ind w:left="0" w:right="-108"/>
              <w:jc w:val="center"/>
            </w:pPr>
            <w:r>
              <w:t xml:space="preserve">1008, </w:t>
            </w:r>
            <w:r>
              <w:rPr>
                <w:spacing w:val="-2"/>
              </w:rPr>
              <w:t>1103,</w:t>
            </w:r>
          </w:p>
          <w:p w14:paraId="0075BA29" w14:textId="77777777" w:rsidR="00646944" w:rsidRDefault="00646944" w:rsidP="00646944">
            <w:pPr>
              <w:pStyle w:val="TableParagraph"/>
              <w:spacing w:before="2"/>
              <w:ind w:left="0" w:right="-108"/>
              <w:jc w:val="center"/>
            </w:pPr>
            <w:r>
              <w:t xml:space="preserve">1104, </w:t>
            </w:r>
            <w:r>
              <w:rPr>
                <w:spacing w:val="-2"/>
              </w:rPr>
              <w:t>1106,</w:t>
            </w:r>
          </w:p>
          <w:p w14:paraId="3F735BAF" w14:textId="77777777" w:rsidR="00646944" w:rsidRDefault="00646944" w:rsidP="00646944">
            <w:pPr>
              <w:pStyle w:val="TableParagraph"/>
              <w:ind w:left="0" w:right="-108"/>
              <w:jc w:val="center"/>
            </w:pPr>
            <w:r>
              <w:t xml:space="preserve">1107, </w:t>
            </w:r>
            <w:r>
              <w:rPr>
                <w:spacing w:val="-5"/>
              </w:rPr>
              <w:t>12,</w:t>
            </w:r>
          </w:p>
          <w:p w14:paraId="47912988" w14:textId="77777777" w:rsidR="00646944" w:rsidRDefault="00646944" w:rsidP="00646944">
            <w:pPr>
              <w:pStyle w:val="TableParagraph"/>
              <w:spacing w:before="1"/>
              <w:ind w:left="0" w:right="-108"/>
              <w:jc w:val="center"/>
            </w:pPr>
            <w:r>
              <w:rPr>
                <w:spacing w:val="-2"/>
              </w:rPr>
              <w:t>1201-1207,</w:t>
            </w:r>
          </w:p>
          <w:p w14:paraId="26F32D5C" w14:textId="77777777" w:rsidR="00646944" w:rsidRDefault="00646944" w:rsidP="00646944">
            <w:pPr>
              <w:pStyle w:val="TableParagraph"/>
              <w:ind w:left="0" w:right="-108"/>
              <w:jc w:val="center"/>
            </w:pPr>
            <w:r>
              <w:rPr>
                <w:spacing w:val="-2"/>
              </w:rPr>
              <w:t>1209,</w:t>
            </w:r>
          </w:p>
          <w:p w14:paraId="5A1FEBED" w14:textId="77777777" w:rsidR="00646944" w:rsidRDefault="00646944" w:rsidP="00646944">
            <w:pPr>
              <w:pStyle w:val="TableParagraph"/>
              <w:ind w:left="0" w:right="-108"/>
              <w:jc w:val="center"/>
            </w:pPr>
            <w:r>
              <w:t xml:space="preserve">1401, </w:t>
            </w:r>
            <w:r>
              <w:rPr>
                <w:spacing w:val="-2"/>
              </w:rPr>
              <w:t>1404,</w:t>
            </w:r>
          </w:p>
          <w:p w14:paraId="15AAC435" w14:textId="77777777" w:rsidR="00646944" w:rsidRDefault="00646944" w:rsidP="00646944">
            <w:pPr>
              <w:pStyle w:val="TableParagraph"/>
              <w:spacing w:before="2"/>
              <w:ind w:left="0" w:right="-108"/>
              <w:jc w:val="center"/>
            </w:pPr>
            <w:r>
              <w:t xml:space="preserve">23, </w:t>
            </w:r>
            <w:r>
              <w:rPr>
                <w:spacing w:val="-2"/>
              </w:rPr>
              <w:t>2308,</w:t>
            </w:r>
          </w:p>
          <w:p w14:paraId="5335E850" w14:textId="77777777" w:rsidR="00646944" w:rsidRDefault="00646944" w:rsidP="00646944">
            <w:pPr>
              <w:pStyle w:val="TableParagraph"/>
              <w:ind w:left="0" w:right="-108"/>
              <w:jc w:val="center"/>
            </w:pPr>
            <w:r>
              <w:rPr>
                <w:spacing w:val="-2"/>
              </w:rPr>
              <w:t>2309,</w:t>
            </w:r>
          </w:p>
          <w:p w14:paraId="561E34B4" w14:textId="77777777" w:rsidR="00646944" w:rsidRDefault="00646944" w:rsidP="00646944">
            <w:pPr>
              <w:pStyle w:val="TableParagraph"/>
              <w:spacing w:before="2"/>
              <w:ind w:left="0" w:right="-108"/>
              <w:jc w:val="center"/>
            </w:pPr>
            <w:r>
              <w:t>24,</w:t>
            </w:r>
            <w:r>
              <w:rPr>
                <w:spacing w:val="-2"/>
              </w:rPr>
              <w:t xml:space="preserve"> </w:t>
            </w:r>
            <w:r>
              <w:t xml:space="preserve">41, </w:t>
            </w:r>
            <w:r>
              <w:rPr>
                <w:spacing w:val="-2"/>
              </w:rPr>
              <w:t>4101-</w:t>
            </w:r>
          </w:p>
          <w:p w14:paraId="5FD8CFF4" w14:textId="77777777" w:rsidR="00646944" w:rsidRDefault="00646944" w:rsidP="00646944">
            <w:pPr>
              <w:pStyle w:val="TableParagraph"/>
              <w:ind w:left="0" w:right="-108"/>
              <w:jc w:val="center"/>
            </w:pPr>
            <w:r>
              <w:t xml:space="preserve">4103, </w:t>
            </w:r>
            <w:r>
              <w:rPr>
                <w:spacing w:val="-2"/>
              </w:rPr>
              <w:t>4301,</w:t>
            </w:r>
          </w:p>
          <w:p w14:paraId="1BAEB96E" w14:textId="77777777" w:rsidR="00646944" w:rsidRDefault="00646944" w:rsidP="00646944">
            <w:pPr>
              <w:pStyle w:val="TableParagraph"/>
              <w:ind w:left="0" w:right="-108"/>
              <w:jc w:val="center"/>
            </w:pPr>
            <w:r>
              <w:rPr>
                <w:spacing w:val="-2"/>
              </w:rPr>
              <w:t>9705000000,</w:t>
            </w:r>
          </w:p>
          <w:p w14:paraId="190C791F" w14:textId="77777777" w:rsidR="00646944" w:rsidRDefault="00646944" w:rsidP="00646944">
            <w:pPr>
              <w:pStyle w:val="TableParagraph"/>
              <w:spacing w:before="1"/>
              <w:ind w:left="0" w:right="-108"/>
              <w:jc w:val="center"/>
            </w:pPr>
            <w:r>
              <w:rPr>
                <w:spacing w:val="-2"/>
              </w:rPr>
              <w:t>2530900009,</w:t>
            </w:r>
          </w:p>
          <w:p w14:paraId="0E8F4AAB" w14:textId="77777777" w:rsidR="00646944" w:rsidRDefault="00646944" w:rsidP="00646944">
            <w:pPr>
              <w:pStyle w:val="TableParagraph"/>
              <w:ind w:left="0" w:right="-108"/>
              <w:jc w:val="center"/>
            </w:pPr>
            <w:r>
              <w:rPr>
                <w:spacing w:val="-2"/>
              </w:rPr>
              <w:lastRenderedPageBreak/>
              <w:t>2703000000,</w:t>
            </w:r>
          </w:p>
          <w:p w14:paraId="2A3042A3" w14:textId="77777777" w:rsidR="00646944" w:rsidRDefault="00646944" w:rsidP="00646944">
            <w:pPr>
              <w:pStyle w:val="TableParagraph"/>
              <w:spacing w:before="1" w:line="233" w:lineRule="exact"/>
              <w:ind w:left="0" w:right="-108"/>
              <w:jc w:val="center"/>
            </w:pPr>
            <w:r>
              <w:rPr>
                <w:spacing w:val="-2"/>
              </w:rPr>
              <w:t>0201-</w:t>
            </w:r>
            <w:r>
              <w:rPr>
                <w:spacing w:val="-4"/>
              </w:rPr>
              <w:t>0208</w:t>
            </w:r>
          </w:p>
        </w:tc>
        <w:tc>
          <w:tcPr>
            <w:tcW w:w="2409" w:type="dxa"/>
          </w:tcPr>
          <w:p w14:paraId="187929C1" w14:textId="77777777" w:rsidR="00646944" w:rsidRPr="00646944" w:rsidRDefault="00646944" w:rsidP="00646944">
            <w:pPr>
              <w:pStyle w:val="TableParagraph"/>
              <w:spacing w:line="242" w:lineRule="exact"/>
            </w:pPr>
            <w:r w:rsidRPr="00646944">
              <w:lastRenderedPageBreak/>
              <w:t>GM soybean line BPS-CV-127-9</w:t>
            </w:r>
          </w:p>
        </w:tc>
        <w:tc>
          <w:tcPr>
            <w:tcW w:w="1567" w:type="dxa"/>
          </w:tcPr>
          <w:p w14:paraId="7B438FFA" w14:textId="77777777" w:rsidR="00646944" w:rsidRDefault="00646944" w:rsidP="00646944">
            <w:pPr>
              <w:pStyle w:val="TableParagraph"/>
              <w:spacing w:line="242" w:lineRule="exact"/>
              <w:ind w:left="0"/>
              <w:jc w:val="center"/>
            </w:pPr>
            <w:r>
              <w:t>(0,1-10,0)</w:t>
            </w:r>
            <w:r>
              <w:rPr>
                <w:spacing w:val="16"/>
              </w:rPr>
              <w:t xml:space="preserve"> </w:t>
            </w:r>
            <w:r>
              <w:rPr>
                <w:spacing w:val="-10"/>
              </w:rPr>
              <w:t>%</w:t>
            </w:r>
          </w:p>
        </w:tc>
      </w:tr>
      <w:tr w:rsidR="00646944" w:rsidRPr="005E2713" w14:paraId="00F2C3FE" w14:textId="77777777" w:rsidTr="00314A15">
        <w:trPr>
          <w:gridAfter w:val="1"/>
          <w:wAfter w:w="14" w:type="dxa"/>
        </w:trPr>
        <w:tc>
          <w:tcPr>
            <w:tcW w:w="561" w:type="dxa"/>
          </w:tcPr>
          <w:p w14:paraId="503301F6" w14:textId="77777777" w:rsidR="00646944" w:rsidRPr="00646944" w:rsidRDefault="00646944" w:rsidP="00B03355">
            <w:pPr>
              <w:contextualSpacing/>
              <w:jc w:val="center"/>
              <w:rPr>
                <w:rFonts w:ascii="Times New Roman" w:hAnsi="Times New Roman" w:cs="Times New Roman"/>
              </w:rPr>
            </w:pPr>
            <w:r>
              <w:rPr>
                <w:rFonts w:ascii="Times New Roman" w:hAnsi="Times New Roman" w:cs="Times New Roman"/>
              </w:rPr>
              <w:t>60</w:t>
            </w:r>
          </w:p>
        </w:tc>
        <w:tc>
          <w:tcPr>
            <w:tcW w:w="2407" w:type="dxa"/>
          </w:tcPr>
          <w:p w14:paraId="4FDF291C" w14:textId="77777777" w:rsidR="00646944" w:rsidRPr="00646944" w:rsidRDefault="00646944" w:rsidP="00646944">
            <w:pPr>
              <w:contextualSpacing/>
              <w:rPr>
                <w:rFonts w:ascii="Times New Roman" w:hAnsi="Times New Roman" w:cs="Times New Roman"/>
                <w:lang w:val="en-US"/>
              </w:rPr>
            </w:pPr>
            <w:r w:rsidRPr="00646944">
              <w:rPr>
                <w:rFonts w:ascii="Times New Roman" w:hAnsi="Times New Roman" w:cs="Times New Roman"/>
                <w:lang w:val="en-US"/>
              </w:rPr>
              <w:t>Instructions for the use of a kit of reagents for the detection, identification and semi-quantitative analysis of lines (transformation event) MON87769 of genetically modified (GM) soybeans in food products, food raw materials, seeds and animal feed by the method of real-time polymerase chain reaction (PCR-RT) "Soybeans MON87769 identification "</w:t>
            </w:r>
          </w:p>
        </w:tc>
        <w:tc>
          <w:tcPr>
            <w:tcW w:w="1418" w:type="dxa"/>
          </w:tcPr>
          <w:p w14:paraId="3F3902D8" w14:textId="77777777" w:rsidR="00646944" w:rsidRPr="005E2713" w:rsidRDefault="00646944" w:rsidP="00646944">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tcPr>
          <w:p w14:paraId="092EF2FC" w14:textId="77777777" w:rsidR="00646944" w:rsidRDefault="00646944" w:rsidP="00646944">
            <w:pPr>
              <w:pStyle w:val="TableParagraph"/>
              <w:spacing w:line="251" w:lineRule="exact"/>
              <w:ind w:left="-106"/>
              <w:jc w:val="center"/>
            </w:pPr>
            <w:r>
              <w:rPr>
                <w:spacing w:val="-2"/>
              </w:rPr>
              <w:t>01.11</w:t>
            </w:r>
          </w:p>
          <w:p w14:paraId="692C7134" w14:textId="77777777" w:rsidR="00646944" w:rsidRDefault="00646944" w:rsidP="00646944">
            <w:pPr>
              <w:pStyle w:val="TableParagraph"/>
              <w:ind w:left="-106"/>
              <w:jc w:val="center"/>
            </w:pPr>
            <w:r>
              <w:rPr>
                <w:spacing w:val="-2"/>
              </w:rPr>
              <w:t>01.12</w:t>
            </w:r>
          </w:p>
          <w:p w14:paraId="68FFD8EA" w14:textId="77777777" w:rsidR="00646944" w:rsidRDefault="00646944" w:rsidP="00646944">
            <w:pPr>
              <w:pStyle w:val="TableParagraph"/>
              <w:spacing w:before="1"/>
              <w:ind w:left="-106"/>
              <w:jc w:val="center"/>
            </w:pPr>
            <w:r>
              <w:rPr>
                <w:spacing w:val="-2"/>
              </w:rPr>
              <w:t>01.16</w:t>
            </w:r>
          </w:p>
          <w:p w14:paraId="3A3180F8" w14:textId="77777777" w:rsidR="00646944" w:rsidRDefault="00646944" w:rsidP="00646944">
            <w:pPr>
              <w:pStyle w:val="TableParagraph"/>
              <w:ind w:left="-106"/>
              <w:jc w:val="center"/>
            </w:pPr>
            <w:r>
              <w:rPr>
                <w:spacing w:val="-2"/>
              </w:rPr>
              <w:t>01.28</w:t>
            </w:r>
          </w:p>
          <w:p w14:paraId="182D7C85" w14:textId="77777777" w:rsidR="00646944" w:rsidRDefault="00646944" w:rsidP="00646944">
            <w:pPr>
              <w:pStyle w:val="TableParagraph"/>
              <w:ind w:left="-106"/>
              <w:jc w:val="center"/>
            </w:pPr>
            <w:r>
              <w:rPr>
                <w:spacing w:val="-2"/>
              </w:rPr>
              <w:t>10.51.1-10.51.5</w:t>
            </w:r>
          </w:p>
          <w:p w14:paraId="240EA64D" w14:textId="77777777" w:rsidR="00646944" w:rsidRDefault="00646944" w:rsidP="00646944">
            <w:pPr>
              <w:pStyle w:val="TableParagraph"/>
              <w:spacing w:before="2" w:line="240" w:lineRule="auto"/>
              <w:ind w:left="-106"/>
              <w:jc w:val="center"/>
            </w:pPr>
            <w:r>
              <w:rPr>
                <w:spacing w:val="-2"/>
              </w:rPr>
              <w:t>10.91.10.180</w:t>
            </w:r>
          </w:p>
        </w:tc>
        <w:tc>
          <w:tcPr>
            <w:tcW w:w="1277" w:type="dxa"/>
          </w:tcPr>
          <w:p w14:paraId="610EA359" w14:textId="77777777" w:rsidR="00646944" w:rsidRDefault="00646944" w:rsidP="00646944">
            <w:pPr>
              <w:pStyle w:val="TableParagraph"/>
              <w:spacing w:line="251" w:lineRule="exact"/>
              <w:ind w:left="-106"/>
              <w:jc w:val="center"/>
            </w:pPr>
            <w:r>
              <w:t xml:space="preserve">10,12, </w:t>
            </w:r>
            <w:r>
              <w:rPr>
                <w:spacing w:val="-2"/>
              </w:rPr>
              <w:t>0602,</w:t>
            </w:r>
          </w:p>
          <w:p w14:paraId="099D8333" w14:textId="77777777" w:rsidR="00646944" w:rsidRDefault="00646944" w:rsidP="00646944">
            <w:pPr>
              <w:pStyle w:val="TableParagraph"/>
              <w:ind w:left="-106"/>
              <w:jc w:val="center"/>
            </w:pPr>
            <w:r>
              <w:t xml:space="preserve">0603, </w:t>
            </w:r>
            <w:r>
              <w:rPr>
                <w:spacing w:val="-2"/>
              </w:rPr>
              <w:t>0604,</w:t>
            </w:r>
          </w:p>
          <w:p w14:paraId="7ABEE449" w14:textId="77777777" w:rsidR="00646944" w:rsidRDefault="00646944" w:rsidP="00646944">
            <w:pPr>
              <w:pStyle w:val="TableParagraph"/>
              <w:spacing w:before="1"/>
              <w:ind w:left="-106"/>
              <w:jc w:val="center"/>
            </w:pPr>
            <w:r>
              <w:t xml:space="preserve">0806, </w:t>
            </w:r>
            <w:r>
              <w:rPr>
                <w:spacing w:val="-2"/>
              </w:rPr>
              <w:t>0505,</w:t>
            </w:r>
          </w:p>
          <w:p w14:paraId="0848BD88" w14:textId="77777777" w:rsidR="00646944" w:rsidRDefault="00646944" w:rsidP="00646944">
            <w:pPr>
              <w:pStyle w:val="TableParagraph"/>
              <w:ind w:left="-106"/>
              <w:jc w:val="center"/>
            </w:pPr>
            <w:r>
              <w:t xml:space="preserve">0604, </w:t>
            </w:r>
            <w:r>
              <w:rPr>
                <w:spacing w:val="-2"/>
              </w:rPr>
              <w:t>0902,</w:t>
            </w:r>
          </w:p>
          <w:p w14:paraId="699BCB5E" w14:textId="77777777" w:rsidR="00646944" w:rsidRDefault="00646944" w:rsidP="00646944">
            <w:pPr>
              <w:pStyle w:val="TableParagraph"/>
              <w:ind w:left="-106"/>
              <w:jc w:val="center"/>
            </w:pPr>
            <w:r>
              <w:rPr>
                <w:spacing w:val="-2"/>
              </w:rPr>
              <w:t>0903000000,</w:t>
            </w:r>
          </w:p>
          <w:p w14:paraId="18D5C17F" w14:textId="77777777" w:rsidR="00646944" w:rsidRDefault="00646944" w:rsidP="00646944">
            <w:pPr>
              <w:pStyle w:val="TableParagraph"/>
              <w:spacing w:before="2"/>
              <w:ind w:left="-106"/>
              <w:jc w:val="center"/>
            </w:pPr>
            <w:r>
              <w:t xml:space="preserve">0909, </w:t>
            </w:r>
            <w:r>
              <w:rPr>
                <w:spacing w:val="-2"/>
              </w:rPr>
              <w:t>0910,</w:t>
            </w:r>
          </w:p>
          <w:p w14:paraId="5B6CF1A3" w14:textId="77777777" w:rsidR="00646944" w:rsidRDefault="00646944" w:rsidP="00646944">
            <w:pPr>
              <w:pStyle w:val="TableParagraph"/>
              <w:ind w:left="-106"/>
              <w:jc w:val="center"/>
            </w:pPr>
            <w:r>
              <w:t xml:space="preserve">10, </w:t>
            </w:r>
            <w:r>
              <w:rPr>
                <w:spacing w:val="-2"/>
              </w:rPr>
              <w:t>1001-</w:t>
            </w:r>
          </w:p>
          <w:p w14:paraId="7D7EE582" w14:textId="77777777" w:rsidR="00646944" w:rsidRDefault="00646944" w:rsidP="00646944">
            <w:pPr>
              <w:pStyle w:val="TableParagraph"/>
              <w:spacing w:before="2"/>
              <w:ind w:left="-106"/>
              <w:jc w:val="center"/>
            </w:pPr>
            <w:r>
              <w:t xml:space="preserve">1008, </w:t>
            </w:r>
            <w:r>
              <w:rPr>
                <w:spacing w:val="-2"/>
              </w:rPr>
              <w:t>1103,</w:t>
            </w:r>
          </w:p>
          <w:p w14:paraId="0837B0A1" w14:textId="77777777" w:rsidR="00646944" w:rsidRDefault="00646944" w:rsidP="00646944">
            <w:pPr>
              <w:pStyle w:val="TableParagraph"/>
              <w:ind w:left="-106"/>
              <w:jc w:val="center"/>
            </w:pPr>
            <w:r>
              <w:t xml:space="preserve">1104, </w:t>
            </w:r>
            <w:r>
              <w:rPr>
                <w:spacing w:val="-2"/>
              </w:rPr>
              <w:t>1106,</w:t>
            </w:r>
          </w:p>
          <w:p w14:paraId="5B7FC277" w14:textId="77777777" w:rsidR="00646944" w:rsidRDefault="00646944" w:rsidP="00646944">
            <w:pPr>
              <w:pStyle w:val="TableParagraph"/>
              <w:ind w:left="-106"/>
              <w:jc w:val="center"/>
            </w:pPr>
            <w:r>
              <w:t xml:space="preserve">1107, </w:t>
            </w:r>
            <w:r>
              <w:rPr>
                <w:spacing w:val="-5"/>
              </w:rPr>
              <w:t>12,</w:t>
            </w:r>
          </w:p>
          <w:p w14:paraId="4F542EFD" w14:textId="77777777" w:rsidR="00646944" w:rsidRDefault="00646944" w:rsidP="00646944">
            <w:pPr>
              <w:pStyle w:val="TableParagraph"/>
              <w:spacing w:before="1"/>
              <w:ind w:left="-106"/>
              <w:jc w:val="center"/>
            </w:pPr>
            <w:r>
              <w:rPr>
                <w:spacing w:val="-2"/>
              </w:rPr>
              <w:t>1201-1207,</w:t>
            </w:r>
          </w:p>
          <w:p w14:paraId="6B9B7EFE" w14:textId="77777777" w:rsidR="00646944" w:rsidRDefault="00646944" w:rsidP="00646944">
            <w:pPr>
              <w:pStyle w:val="TableParagraph"/>
              <w:ind w:left="-106"/>
              <w:jc w:val="center"/>
            </w:pPr>
            <w:r>
              <w:rPr>
                <w:spacing w:val="-2"/>
              </w:rPr>
              <w:t>1209,</w:t>
            </w:r>
          </w:p>
          <w:p w14:paraId="4763C35E" w14:textId="77777777" w:rsidR="00646944" w:rsidRDefault="00646944" w:rsidP="00646944">
            <w:pPr>
              <w:pStyle w:val="TableParagraph"/>
              <w:spacing w:before="1"/>
              <w:ind w:left="-106"/>
              <w:jc w:val="center"/>
            </w:pPr>
            <w:r>
              <w:t xml:space="preserve">1401, </w:t>
            </w:r>
            <w:r>
              <w:rPr>
                <w:spacing w:val="-2"/>
              </w:rPr>
              <w:t>1404,</w:t>
            </w:r>
          </w:p>
          <w:p w14:paraId="594AD8F8" w14:textId="77777777" w:rsidR="00646944" w:rsidRDefault="00646944" w:rsidP="00646944">
            <w:pPr>
              <w:pStyle w:val="TableParagraph"/>
              <w:ind w:left="-106"/>
              <w:jc w:val="center"/>
            </w:pPr>
            <w:r>
              <w:t xml:space="preserve">23, </w:t>
            </w:r>
            <w:r>
              <w:rPr>
                <w:spacing w:val="-2"/>
              </w:rPr>
              <w:t>2308,</w:t>
            </w:r>
          </w:p>
          <w:p w14:paraId="27728A8C" w14:textId="77777777" w:rsidR="00646944" w:rsidRDefault="00646944" w:rsidP="00646944">
            <w:pPr>
              <w:pStyle w:val="TableParagraph"/>
              <w:ind w:left="-106"/>
              <w:jc w:val="center"/>
            </w:pPr>
            <w:r>
              <w:rPr>
                <w:spacing w:val="-2"/>
              </w:rPr>
              <w:t>2309,</w:t>
            </w:r>
          </w:p>
          <w:p w14:paraId="7039D846" w14:textId="77777777" w:rsidR="00646944" w:rsidRDefault="00646944" w:rsidP="00646944">
            <w:pPr>
              <w:pStyle w:val="TableParagraph"/>
              <w:spacing w:before="2"/>
              <w:ind w:left="-106"/>
              <w:jc w:val="center"/>
            </w:pPr>
            <w:r>
              <w:t>24,</w:t>
            </w:r>
            <w:r>
              <w:rPr>
                <w:spacing w:val="-2"/>
              </w:rPr>
              <w:t xml:space="preserve"> </w:t>
            </w:r>
            <w:r>
              <w:t xml:space="preserve">41, </w:t>
            </w:r>
            <w:r>
              <w:rPr>
                <w:spacing w:val="-2"/>
              </w:rPr>
              <w:t>4101-</w:t>
            </w:r>
          </w:p>
          <w:p w14:paraId="762AF734" w14:textId="77777777" w:rsidR="00646944" w:rsidRDefault="00646944" w:rsidP="00646944">
            <w:pPr>
              <w:pStyle w:val="TableParagraph"/>
              <w:ind w:left="-106"/>
              <w:jc w:val="center"/>
            </w:pPr>
            <w:r>
              <w:t xml:space="preserve">4103, </w:t>
            </w:r>
            <w:r>
              <w:rPr>
                <w:spacing w:val="-2"/>
              </w:rPr>
              <w:t>4301,</w:t>
            </w:r>
          </w:p>
          <w:p w14:paraId="695A76CE" w14:textId="77777777" w:rsidR="00646944" w:rsidRDefault="00646944" w:rsidP="00646944">
            <w:pPr>
              <w:pStyle w:val="TableParagraph"/>
              <w:spacing w:before="2"/>
              <w:ind w:left="-106"/>
              <w:jc w:val="center"/>
            </w:pPr>
            <w:r>
              <w:rPr>
                <w:spacing w:val="-2"/>
              </w:rPr>
              <w:t>9705000000,</w:t>
            </w:r>
          </w:p>
          <w:p w14:paraId="4E8CB2D9" w14:textId="77777777" w:rsidR="00646944" w:rsidRDefault="00646944" w:rsidP="00646944">
            <w:pPr>
              <w:pStyle w:val="TableParagraph"/>
              <w:ind w:left="-106"/>
              <w:jc w:val="center"/>
            </w:pPr>
            <w:r>
              <w:rPr>
                <w:spacing w:val="-2"/>
              </w:rPr>
              <w:t>2530900009,</w:t>
            </w:r>
          </w:p>
          <w:p w14:paraId="06B60BE6" w14:textId="77777777" w:rsidR="00646944" w:rsidRDefault="00646944" w:rsidP="00646944">
            <w:pPr>
              <w:pStyle w:val="TableParagraph"/>
              <w:ind w:left="-106"/>
              <w:jc w:val="center"/>
            </w:pPr>
            <w:r>
              <w:rPr>
                <w:spacing w:val="-2"/>
              </w:rPr>
              <w:t>2703000000,</w:t>
            </w:r>
          </w:p>
          <w:p w14:paraId="10F31A99" w14:textId="77777777" w:rsidR="00646944" w:rsidRDefault="00646944" w:rsidP="00646944">
            <w:pPr>
              <w:pStyle w:val="TableParagraph"/>
              <w:spacing w:before="1" w:line="240" w:lineRule="auto"/>
              <w:ind w:left="-106"/>
              <w:jc w:val="center"/>
            </w:pPr>
            <w:r>
              <w:rPr>
                <w:spacing w:val="-2"/>
              </w:rPr>
              <w:t>0201-</w:t>
            </w:r>
            <w:r>
              <w:rPr>
                <w:spacing w:val="-4"/>
              </w:rPr>
              <w:t>0208</w:t>
            </w:r>
          </w:p>
        </w:tc>
        <w:tc>
          <w:tcPr>
            <w:tcW w:w="2409" w:type="dxa"/>
          </w:tcPr>
          <w:p w14:paraId="59502138" w14:textId="77777777" w:rsidR="00646944" w:rsidRDefault="00646944" w:rsidP="00646944">
            <w:pPr>
              <w:pStyle w:val="TableParagraph"/>
              <w:spacing w:line="242" w:lineRule="exact"/>
              <w:ind w:left="0" w:right="-108"/>
            </w:pPr>
            <w:r w:rsidRPr="00646944">
              <w:t>GM soybean line MON87769</w:t>
            </w:r>
          </w:p>
        </w:tc>
        <w:tc>
          <w:tcPr>
            <w:tcW w:w="1567" w:type="dxa"/>
          </w:tcPr>
          <w:p w14:paraId="72173FAD" w14:textId="77777777" w:rsidR="00646944" w:rsidRDefault="00646944" w:rsidP="00646944">
            <w:pPr>
              <w:pStyle w:val="TableParagraph"/>
              <w:spacing w:before="3" w:line="228" w:lineRule="auto"/>
              <w:ind w:left="34"/>
              <w:jc w:val="center"/>
            </w:pPr>
            <w:r w:rsidRPr="005E2713">
              <w:t>found / not found</w:t>
            </w:r>
          </w:p>
        </w:tc>
      </w:tr>
      <w:tr w:rsidR="00646944" w:rsidRPr="005E2713" w14:paraId="2D23A41F" w14:textId="77777777" w:rsidTr="00314A15">
        <w:trPr>
          <w:gridAfter w:val="1"/>
          <w:wAfter w:w="14" w:type="dxa"/>
        </w:trPr>
        <w:tc>
          <w:tcPr>
            <w:tcW w:w="561" w:type="dxa"/>
          </w:tcPr>
          <w:p w14:paraId="7C55895D" w14:textId="77777777" w:rsidR="00646944" w:rsidRPr="00646944" w:rsidRDefault="00646944" w:rsidP="00B03355">
            <w:pPr>
              <w:contextualSpacing/>
              <w:jc w:val="center"/>
              <w:rPr>
                <w:rFonts w:ascii="Times New Roman" w:hAnsi="Times New Roman" w:cs="Times New Roman"/>
              </w:rPr>
            </w:pPr>
            <w:r>
              <w:rPr>
                <w:rFonts w:ascii="Times New Roman" w:hAnsi="Times New Roman" w:cs="Times New Roman"/>
              </w:rPr>
              <w:t>61</w:t>
            </w:r>
          </w:p>
        </w:tc>
        <w:tc>
          <w:tcPr>
            <w:tcW w:w="2407" w:type="dxa"/>
          </w:tcPr>
          <w:p w14:paraId="7883A76C" w14:textId="77777777" w:rsidR="00646944" w:rsidRPr="005E2713" w:rsidRDefault="00646944" w:rsidP="00646944">
            <w:pPr>
              <w:contextualSpacing/>
              <w:rPr>
                <w:rFonts w:ascii="Times New Roman" w:hAnsi="Times New Roman" w:cs="Times New Roman"/>
                <w:lang w:val="en-US"/>
              </w:rPr>
            </w:pPr>
            <w:r w:rsidRPr="00646944">
              <w:rPr>
                <w:rFonts w:ascii="Times New Roman" w:hAnsi="Times New Roman" w:cs="Times New Roman"/>
                <w:lang w:val="en-US"/>
              </w:rPr>
              <w:t>Instructions for the use of a kit of reagents for the detection, identification and semi-quantitative analysis of MON87705 lines (transformation event) of genetically modified (GM) soybeans in food, food raw materials, seeds and animal feed by real-time polymerase chain reaction (PCR-RT) "Soy MON87705 identification"</w:t>
            </w:r>
          </w:p>
        </w:tc>
        <w:tc>
          <w:tcPr>
            <w:tcW w:w="1418" w:type="dxa"/>
          </w:tcPr>
          <w:p w14:paraId="6DBAE287" w14:textId="77777777" w:rsidR="00646944" w:rsidRPr="005E2713" w:rsidRDefault="00646944" w:rsidP="00646944">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tcPr>
          <w:p w14:paraId="35913E78" w14:textId="77777777" w:rsidR="00646944" w:rsidRDefault="00646944" w:rsidP="00646944">
            <w:pPr>
              <w:pStyle w:val="TableParagraph"/>
              <w:spacing w:line="251" w:lineRule="exact"/>
              <w:ind w:left="-106"/>
              <w:jc w:val="center"/>
            </w:pPr>
            <w:r>
              <w:rPr>
                <w:spacing w:val="-2"/>
              </w:rPr>
              <w:t>01.11</w:t>
            </w:r>
          </w:p>
          <w:p w14:paraId="20164AF3" w14:textId="77777777" w:rsidR="00646944" w:rsidRDefault="00646944" w:rsidP="00646944">
            <w:pPr>
              <w:pStyle w:val="TableParagraph"/>
              <w:ind w:left="-106"/>
              <w:jc w:val="center"/>
            </w:pPr>
            <w:r>
              <w:rPr>
                <w:spacing w:val="-2"/>
              </w:rPr>
              <w:t>01.12</w:t>
            </w:r>
          </w:p>
          <w:p w14:paraId="12461F73" w14:textId="77777777" w:rsidR="00646944" w:rsidRDefault="00646944" w:rsidP="00646944">
            <w:pPr>
              <w:pStyle w:val="TableParagraph"/>
              <w:spacing w:before="1"/>
              <w:ind w:left="-106"/>
              <w:jc w:val="center"/>
            </w:pPr>
            <w:r>
              <w:rPr>
                <w:spacing w:val="-2"/>
              </w:rPr>
              <w:t>01.16</w:t>
            </w:r>
          </w:p>
          <w:p w14:paraId="27314A15" w14:textId="77777777" w:rsidR="00646944" w:rsidRDefault="00646944" w:rsidP="00646944">
            <w:pPr>
              <w:pStyle w:val="TableParagraph"/>
              <w:ind w:left="-106"/>
              <w:jc w:val="center"/>
            </w:pPr>
            <w:r>
              <w:rPr>
                <w:spacing w:val="-2"/>
              </w:rPr>
              <w:t>01.28</w:t>
            </w:r>
          </w:p>
          <w:p w14:paraId="28F3D029" w14:textId="77777777" w:rsidR="00646944" w:rsidRDefault="00646944" w:rsidP="00646944">
            <w:pPr>
              <w:pStyle w:val="TableParagraph"/>
              <w:spacing w:before="2"/>
              <w:ind w:left="-106"/>
              <w:jc w:val="center"/>
            </w:pPr>
            <w:r>
              <w:rPr>
                <w:spacing w:val="-2"/>
              </w:rPr>
              <w:t>10.51.1-10.51.5</w:t>
            </w:r>
          </w:p>
          <w:p w14:paraId="2C858824" w14:textId="77777777" w:rsidR="00646944" w:rsidRDefault="00646944" w:rsidP="00646944">
            <w:pPr>
              <w:pStyle w:val="TableParagraph"/>
              <w:ind w:left="-106"/>
              <w:jc w:val="center"/>
            </w:pPr>
            <w:r>
              <w:rPr>
                <w:spacing w:val="-2"/>
              </w:rPr>
              <w:t>10.91.10.180</w:t>
            </w:r>
          </w:p>
        </w:tc>
        <w:tc>
          <w:tcPr>
            <w:tcW w:w="1277" w:type="dxa"/>
          </w:tcPr>
          <w:p w14:paraId="19C49F5A" w14:textId="77777777" w:rsidR="00646944" w:rsidRDefault="00646944" w:rsidP="00646944">
            <w:pPr>
              <w:pStyle w:val="TableParagraph"/>
              <w:spacing w:line="251" w:lineRule="exact"/>
              <w:ind w:left="-106"/>
              <w:jc w:val="center"/>
            </w:pPr>
            <w:r>
              <w:t xml:space="preserve">10,12, </w:t>
            </w:r>
            <w:r>
              <w:rPr>
                <w:spacing w:val="-2"/>
              </w:rPr>
              <w:t>0602,</w:t>
            </w:r>
          </w:p>
          <w:p w14:paraId="2722041B" w14:textId="77777777" w:rsidR="00646944" w:rsidRDefault="00646944" w:rsidP="00646944">
            <w:pPr>
              <w:pStyle w:val="TableParagraph"/>
              <w:ind w:left="-106"/>
              <w:jc w:val="center"/>
            </w:pPr>
            <w:r>
              <w:t xml:space="preserve">0603, </w:t>
            </w:r>
            <w:r>
              <w:rPr>
                <w:spacing w:val="-2"/>
              </w:rPr>
              <w:t>0604,</w:t>
            </w:r>
          </w:p>
          <w:p w14:paraId="5F04536D" w14:textId="77777777" w:rsidR="00646944" w:rsidRDefault="00646944" w:rsidP="00646944">
            <w:pPr>
              <w:pStyle w:val="TableParagraph"/>
              <w:spacing w:before="1"/>
              <w:ind w:left="-106"/>
              <w:jc w:val="center"/>
            </w:pPr>
            <w:r>
              <w:t xml:space="preserve">0806, </w:t>
            </w:r>
            <w:r>
              <w:rPr>
                <w:spacing w:val="-2"/>
              </w:rPr>
              <w:t>0505,</w:t>
            </w:r>
          </w:p>
          <w:p w14:paraId="440171B6" w14:textId="77777777" w:rsidR="00646944" w:rsidRDefault="00646944" w:rsidP="00646944">
            <w:pPr>
              <w:pStyle w:val="TableParagraph"/>
              <w:ind w:left="-106"/>
              <w:jc w:val="center"/>
            </w:pPr>
            <w:r>
              <w:t xml:space="preserve">0604, </w:t>
            </w:r>
            <w:r>
              <w:rPr>
                <w:spacing w:val="-2"/>
              </w:rPr>
              <w:t>0902,</w:t>
            </w:r>
          </w:p>
          <w:p w14:paraId="0674294A" w14:textId="77777777" w:rsidR="00646944" w:rsidRDefault="00646944" w:rsidP="00646944">
            <w:pPr>
              <w:pStyle w:val="TableParagraph"/>
              <w:spacing w:before="2"/>
              <w:ind w:left="-106"/>
              <w:jc w:val="center"/>
            </w:pPr>
            <w:r>
              <w:rPr>
                <w:spacing w:val="-2"/>
              </w:rPr>
              <w:t>0903000000,</w:t>
            </w:r>
          </w:p>
          <w:p w14:paraId="3160AB04" w14:textId="77777777" w:rsidR="00646944" w:rsidRDefault="00646944" w:rsidP="00646944">
            <w:pPr>
              <w:pStyle w:val="TableParagraph"/>
              <w:ind w:left="-106"/>
              <w:jc w:val="center"/>
            </w:pPr>
            <w:r>
              <w:t xml:space="preserve">0909, </w:t>
            </w:r>
            <w:r>
              <w:rPr>
                <w:spacing w:val="-2"/>
              </w:rPr>
              <w:t>0910,</w:t>
            </w:r>
          </w:p>
          <w:p w14:paraId="648D7598" w14:textId="77777777" w:rsidR="00646944" w:rsidRDefault="00646944" w:rsidP="00646944">
            <w:pPr>
              <w:pStyle w:val="TableParagraph"/>
              <w:ind w:left="-106"/>
              <w:jc w:val="center"/>
            </w:pPr>
            <w:r>
              <w:t xml:space="preserve">10, </w:t>
            </w:r>
            <w:r>
              <w:rPr>
                <w:spacing w:val="-2"/>
              </w:rPr>
              <w:t>1001-</w:t>
            </w:r>
          </w:p>
          <w:p w14:paraId="21E52A74" w14:textId="77777777" w:rsidR="00646944" w:rsidRDefault="00646944" w:rsidP="00646944">
            <w:pPr>
              <w:pStyle w:val="TableParagraph"/>
              <w:spacing w:before="2"/>
              <w:ind w:left="-106"/>
              <w:jc w:val="center"/>
            </w:pPr>
            <w:r>
              <w:t xml:space="preserve">1008, </w:t>
            </w:r>
            <w:r>
              <w:rPr>
                <w:spacing w:val="-2"/>
              </w:rPr>
              <w:t>1103,</w:t>
            </w:r>
          </w:p>
          <w:p w14:paraId="6F9A5CA2" w14:textId="77777777" w:rsidR="00646944" w:rsidRDefault="00646944" w:rsidP="00646944">
            <w:pPr>
              <w:pStyle w:val="TableParagraph"/>
              <w:ind w:left="-106"/>
              <w:jc w:val="center"/>
            </w:pPr>
            <w:r>
              <w:t xml:space="preserve">1104, </w:t>
            </w:r>
            <w:r>
              <w:rPr>
                <w:spacing w:val="-2"/>
              </w:rPr>
              <w:t>1106,</w:t>
            </w:r>
          </w:p>
          <w:p w14:paraId="0FE0B169" w14:textId="77777777" w:rsidR="00646944" w:rsidRDefault="00646944" w:rsidP="00646944">
            <w:pPr>
              <w:pStyle w:val="TableParagraph"/>
              <w:spacing w:before="1"/>
              <w:ind w:left="-106"/>
              <w:jc w:val="center"/>
            </w:pPr>
            <w:r>
              <w:t xml:space="preserve">1107, </w:t>
            </w:r>
            <w:r>
              <w:rPr>
                <w:spacing w:val="-5"/>
              </w:rPr>
              <w:t>12,</w:t>
            </w:r>
          </w:p>
          <w:p w14:paraId="3A02B4AE" w14:textId="77777777" w:rsidR="00646944" w:rsidRDefault="00646944" w:rsidP="00646944">
            <w:pPr>
              <w:pStyle w:val="TableParagraph"/>
              <w:ind w:left="-106"/>
              <w:jc w:val="center"/>
            </w:pPr>
            <w:r>
              <w:rPr>
                <w:spacing w:val="-2"/>
              </w:rPr>
              <w:t>1201-1207,</w:t>
            </w:r>
          </w:p>
          <w:p w14:paraId="14DA3F25" w14:textId="77777777" w:rsidR="00646944" w:rsidRDefault="00646944" w:rsidP="00646944">
            <w:pPr>
              <w:pStyle w:val="TableParagraph"/>
              <w:ind w:left="-106"/>
              <w:jc w:val="center"/>
            </w:pPr>
            <w:r>
              <w:rPr>
                <w:spacing w:val="-2"/>
              </w:rPr>
              <w:t>1209,</w:t>
            </w:r>
          </w:p>
          <w:p w14:paraId="13B5304E" w14:textId="77777777" w:rsidR="00646944" w:rsidRDefault="00646944" w:rsidP="00646944">
            <w:pPr>
              <w:pStyle w:val="TableParagraph"/>
              <w:spacing w:before="1" w:line="233" w:lineRule="exact"/>
              <w:ind w:left="-106"/>
              <w:jc w:val="center"/>
            </w:pPr>
            <w:r>
              <w:t xml:space="preserve">1401, </w:t>
            </w:r>
            <w:r>
              <w:rPr>
                <w:spacing w:val="-2"/>
              </w:rPr>
              <w:t>1404,</w:t>
            </w:r>
          </w:p>
        </w:tc>
        <w:tc>
          <w:tcPr>
            <w:tcW w:w="2409" w:type="dxa"/>
          </w:tcPr>
          <w:p w14:paraId="290AED37" w14:textId="77777777" w:rsidR="00646944" w:rsidRPr="005E2713" w:rsidRDefault="00646944" w:rsidP="00646944">
            <w:pPr>
              <w:contextualSpacing/>
              <w:rPr>
                <w:rFonts w:ascii="Times New Roman" w:hAnsi="Times New Roman" w:cs="Times New Roman"/>
                <w:lang w:val="en-US"/>
              </w:rPr>
            </w:pPr>
            <w:r w:rsidRPr="00646944">
              <w:rPr>
                <w:rFonts w:ascii="Times New Roman" w:hAnsi="Times New Roman" w:cs="Times New Roman"/>
                <w:lang w:val="en-US"/>
              </w:rPr>
              <w:t>GM soybean line MON87705</w:t>
            </w:r>
          </w:p>
        </w:tc>
        <w:tc>
          <w:tcPr>
            <w:tcW w:w="1567" w:type="dxa"/>
          </w:tcPr>
          <w:p w14:paraId="233B1865" w14:textId="77777777" w:rsidR="00646944" w:rsidRPr="005E2713" w:rsidRDefault="00646944" w:rsidP="00646944">
            <w:pPr>
              <w:contextualSpacing/>
              <w:jc w:val="center"/>
              <w:rPr>
                <w:rFonts w:ascii="Times New Roman" w:hAnsi="Times New Roman" w:cs="Times New Roman"/>
                <w:lang w:val="en-US"/>
              </w:rPr>
            </w:pPr>
            <w:r w:rsidRPr="00646944">
              <w:rPr>
                <w:rFonts w:ascii="Times New Roman" w:hAnsi="Times New Roman" w:cs="Times New Roman"/>
                <w:lang w:val="en-US"/>
              </w:rPr>
              <w:t>found / not found</w:t>
            </w:r>
          </w:p>
        </w:tc>
      </w:tr>
      <w:tr w:rsidR="00646944" w:rsidRPr="005E2713" w14:paraId="6875747D" w14:textId="77777777" w:rsidTr="00314A15">
        <w:trPr>
          <w:gridAfter w:val="1"/>
          <w:wAfter w:w="14" w:type="dxa"/>
        </w:trPr>
        <w:tc>
          <w:tcPr>
            <w:tcW w:w="561" w:type="dxa"/>
          </w:tcPr>
          <w:p w14:paraId="4B5C1366" w14:textId="77777777" w:rsidR="00646944" w:rsidRPr="00646944" w:rsidRDefault="00646944" w:rsidP="00B03355">
            <w:pPr>
              <w:contextualSpacing/>
              <w:jc w:val="center"/>
              <w:rPr>
                <w:rFonts w:ascii="Times New Roman" w:hAnsi="Times New Roman" w:cs="Times New Roman"/>
              </w:rPr>
            </w:pPr>
            <w:r>
              <w:rPr>
                <w:rFonts w:ascii="Times New Roman" w:hAnsi="Times New Roman" w:cs="Times New Roman"/>
              </w:rPr>
              <w:t>62</w:t>
            </w:r>
          </w:p>
        </w:tc>
        <w:tc>
          <w:tcPr>
            <w:tcW w:w="2407" w:type="dxa"/>
          </w:tcPr>
          <w:p w14:paraId="26611D9A" w14:textId="77777777" w:rsidR="00646944" w:rsidRPr="005E2713" w:rsidRDefault="00646944" w:rsidP="00646944">
            <w:pPr>
              <w:contextualSpacing/>
              <w:rPr>
                <w:rFonts w:ascii="Times New Roman" w:hAnsi="Times New Roman" w:cs="Times New Roman"/>
                <w:lang w:val="en-US"/>
              </w:rPr>
            </w:pPr>
            <w:r w:rsidRPr="00646944">
              <w:rPr>
                <w:rFonts w:ascii="Times New Roman" w:hAnsi="Times New Roman" w:cs="Times New Roman"/>
                <w:lang w:val="en-US"/>
              </w:rPr>
              <w:t>Instructions for the use of a set of reagents for the detection, identification and semi-quantitative analysis of lines (transformation event) MON87708 of genetically modified (GM) soybeans in food, food raw materials, seeds and animal feed by the method of real-time polymerase chain reaction (PCR-RT) "Soybe</w:t>
            </w:r>
            <w:r w:rsidR="00301AAA">
              <w:rPr>
                <w:rFonts w:ascii="Times New Roman" w:hAnsi="Times New Roman" w:cs="Times New Roman"/>
                <w:lang w:val="en-US"/>
              </w:rPr>
              <w:t>ans MON87708 identification</w:t>
            </w:r>
            <w:r w:rsidRPr="00646944">
              <w:rPr>
                <w:rFonts w:ascii="Times New Roman" w:hAnsi="Times New Roman" w:cs="Times New Roman"/>
                <w:lang w:val="en-US"/>
              </w:rPr>
              <w:t>"</w:t>
            </w:r>
          </w:p>
        </w:tc>
        <w:tc>
          <w:tcPr>
            <w:tcW w:w="1418" w:type="dxa"/>
          </w:tcPr>
          <w:p w14:paraId="76B965D9" w14:textId="77777777" w:rsidR="00646944" w:rsidRPr="005E2713" w:rsidRDefault="00646944" w:rsidP="00646944">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tcPr>
          <w:p w14:paraId="41852BEB" w14:textId="77777777" w:rsidR="00646944" w:rsidRDefault="00646944" w:rsidP="00646944">
            <w:pPr>
              <w:pStyle w:val="TableParagraph"/>
              <w:spacing w:line="251" w:lineRule="exact"/>
              <w:ind w:left="-106"/>
              <w:jc w:val="center"/>
            </w:pPr>
            <w:r>
              <w:rPr>
                <w:spacing w:val="-2"/>
              </w:rPr>
              <w:t>01.11</w:t>
            </w:r>
          </w:p>
          <w:p w14:paraId="2CF2BA67" w14:textId="77777777" w:rsidR="00646944" w:rsidRDefault="00646944" w:rsidP="00646944">
            <w:pPr>
              <w:pStyle w:val="TableParagraph"/>
              <w:ind w:left="-106"/>
              <w:jc w:val="center"/>
            </w:pPr>
            <w:r>
              <w:rPr>
                <w:spacing w:val="-2"/>
              </w:rPr>
              <w:t>01.12</w:t>
            </w:r>
          </w:p>
          <w:p w14:paraId="76E5C7B3" w14:textId="77777777" w:rsidR="00646944" w:rsidRDefault="00646944" w:rsidP="00646944">
            <w:pPr>
              <w:pStyle w:val="TableParagraph"/>
              <w:spacing w:before="1"/>
              <w:ind w:left="-106"/>
              <w:jc w:val="center"/>
            </w:pPr>
            <w:r>
              <w:rPr>
                <w:spacing w:val="-2"/>
              </w:rPr>
              <w:t>01.16</w:t>
            </w:r>
          </w:p>
          <w:p w14:paraId="682B0666" w14:textId="77777777" w:rsidR="00646944" w:rsidRDefault="00646944" w:rsidP="00646944">
            <w:pPr>
              <w:pStyle w:val="TableParagraph"/>
              <w:ind w:left="-106"/>
              <w:jc w:val="center"/>
            </w:pPr>
            <w:r>
              <w:rPr>
                <w:spacing w:val="-2"/>
              </w:rPr>
              <w:t>01.28</w:t>
            </w:r>
          </w:p>
          <w:p w14:paraId="55A1784E" w14:textId="77777777" w:rsidR="00646944" w:rsidRDefault="00646944" w:rsidP="00646944">
            <w:pPr>
              <w:pStyle w:val="TableParagraph"/>
              <w:spacing w:before="2"/>
              <w:ind w:left="-106"/>
              <w:jc w:val="center"/>
            </w:pPr>
            <w:r>
              <w:rPr>
                <w:spacing w:val="-2"/>
              </w:rPr>
              <w:t>10.51.1-10.51.5</w:t>
            </w:r>
          </w:p>
          <w:p w14:paraId="2E912ED7" w14:textId="77777777" w:rsidR="00646944" w:rsidRDefault="00646944" w:rsidP="00646944">
            <w:pPr>
              <w:pStyle w:val="TableParagraph"/>
              <w:ind w:left="-106"/>
              <w:jc w:val="center"/>
            </w:pPr>
            <w:r>
              <w:rPr>
                <w:spacing w:val="-2"/>
              </w:rPr>
              <w:t>10.91.10.180</w:t>
            </w:r>
          </w:p>
        </w:tc>
        <w:tc>
          <w:tcPr>
            <w:tcW w:w="1277" w:type="dxa"/>
          </w:tcPr>
          <w:p w14:paraId="12BEB42B" w14:textId="77777777" w:rsidR="00646944" w:rsidRDefault="00646944" w:rsidP="00646944">
            <w:pPr>
              <w:pStyle w:val="TableParagraph"/>
              <w:spacing w:line="251" w:lineRule="exact"/>
              <w:ind w:left="-106"/>
              <w:jc w:val="center"/>
            </w:pPr>
            <w:r>
              <w:t xml:space="preserve">10,12, </w:t>
            </w:r>
            <w:r>
              <w:rPr>
                <w:spacing w:val="-2"/>
              </w:rPr>
              <w:t>0602,</w:t>
            </w:r>
          </w:p>
          <w:p w14:paraId="391282BB" w14:textId="77777777" w:rsidR="00646944" w:rsidRDefault="00646944" w:rsidP="00646944">
            <w:pPr>
              <w:pStyle w:val="TableParagraph"/>
              <w:ind w:left="-106"/>
              <w:jc w:val="center"/>
            </w:pPr>
            <w:r>
              <w:t xml:space="preserve">0603, </w:t>
            </w:r>
            <w:r>
              <w:rPr>
                <w:spacing w:val="-2"/>
              </w:rPr>
              <w:t>0604,</w:t>
            </w:r>
          </w:p>
          <w:p w14:paraId="162E00C0" w14:textId="77777777" w:rsidR="00646944" w:rsidRDefault="00646944" w:rsidP="00646944">
            <w:pPr>
              <w:pStyle w:val="TableParagraph"/>
              <w:spacing w:before="1"/>
              <w:ind w:left="-106"/>
              <w:jc w:val="center"/>
            </w:pPr>
            <w:r>
              <w:t xml:space="preserve">0806, </w:t>
            </w:r>
            <w:r>
              <w:rPr>
                <w:spacing w:val="-2"/>
              </w:rPr>
              <w:t>0505,</w:t>
            </w:r>
          </w:p>
          <w:p w14:paraId="7DDF7DCB" w14:textId="77777777" w:rsidR="00646944" w:rsidRDefault="00646944" w:rsidP="00646944">
            <w:pPr>
              <w:pStyle w:val="TableParagraph"/>
              <w:ind w:left="-106"/>
              <w:jc w:val="center"/>
            </w:pPr>
            <w:r>
              <w:t xml:space="preserve">0604, </w:t>
            </w:r>
            <w:r>
              <w:rPr>
                <w:spacing w:val="-2"/>
              </w:rPr>
              <w:t>0902,</w:t>
            </w:r>
          </w:p>
          <w:p w14:paraId="01E9CFDB" w14:textId="77777777" w:rsidR="00646944" w:rsidRDefault="00646944" w:rsidP="00646944">
            <w:pPr>
              <w:pStyle w:val="TableParagraph"/>
              <w:spacing w:before="2"/>
              <w:ind w:left="-106"/>
              <w:jc w:val="center"/>
            </w:pPr>
            <w:r>
              <w:rPr>
                <w:spacing w:val="-2"/>
              </w:rPr>
              <w:t>0903000000,</w:t>
            </w:r>
          </w:p>
          <w:p w14:paraId="01D7C8D3" w14:textId="77777777" w:rsidR="00646944" w:rsidRDefault="00646944" w:rsidP="00646944">
            <w:pPr>
              <w:pStyle w:val="TableParagraph"/>
              <w:ind w:left="-106"/>
              <w:jc w:val="center"/>
            </w:pPr>
            <w:r>
              <w:t xml:space="preserve">0909, </w:t>
            </w:r>
            <w:r>
              <w:rPr>
                <w:spacing w:val="-2"/>
              </w:rPr>
              <w:t>0910,</w:t>
            </w:r>
          </w:p>
          <w:p w14:paraId="4E3FE5F9" w14:textId="77777777" w:rsidR="00646944" w:rsidRDefault="00646944" w:rsidP="00646944">
            <w:pPr>
              <w:pStyle w:val="TableParagraph"/>
              <w:ind w:left="-106"/>
              <w:jc w:val="center"/>
            </w:pPr>
            <w:r>
              <w:t xml:space="preserve">10, </w:t>
            </w:r>
            <w:r>
              <w:rPr>
                <w:spacing w:val="-2"/>
              </w:rPr>
              <w:t>1001-</w:t>
            </w:r>
          </w:p>
          <w:p w14:paraId="04666F73" w14:textId="77777777" w:rsidR="00646944" w:rsidRDefault="00646944" w:rsidP="00646944">
            <w:pPr>
              <w:pStyle w:val="TableParagraph"/>
              <w:spacing w:before="1"/>
              <w:ind w:left="-106"/>
              <w:jc w:val="center"/>
            </w:pPr>
            <w:r>
              <w:t xml:space="preserve">1008, </w:t>
            </w:r>
            <w:r>
              <w:rPr>
                <w:spacing w:val="-2"/>
              </w:rPr>
              <w:t>1103,</w:t>
            </w:r>
          </w:p>
          <w:p w14:paraId="68CE537C" w14:textId="77777777" w:rsidR="00646944" w:rsidRDefault="00646944" w:rsidP="00646944">
            <w:pPr>
              <w:pStyle w:val="TableParagraph"/>
              <w:ind w:left="-106"/>
              <w:jc w:val="center"/>
            </w:pPr>
            <w:r>
              <w:t xml:space="preserve">1104, </w:t>
            </w:r>
            <w:r>
              <w:rPr>
                <w:spacing w:val="-2"/>
              </w:rPr>
              <w:t>1106,</w:t>
            </w:r>
          </w:p>
          <w:p w14:paraId="4E65AB8A" w14:textId="77777777" w:rsidR="00646944" w:rsidRDefault="00646944" w:rsidP="00646944">
            <w:pPr>
              <w:pStyle w:val="TableParagraph"/>
              <w:spacing w:before="2"/>
              <w:ind w:left="-106"/>
              <w:jc w:val="center"/>
            </w:pPr>
            <w:r>
              <w:t xml:space="preserve">1107, </w:t>
            </w:r>
            <w:r>
              <w:rPr>
                <w:spacing w:val="-5"/>
              </w:rPr>
              <w:t>12,</w:t>
            </w:r>
          </w:p>
          <w:p w14:paraId="2D72B1C3" w14:textId="77777777" w:rsidR="00646944" w:rsidRDefault="00646944" w:rsidP="00646944">
            <w:pPr>
              <w:pStyle w:val="TableParagraph"/>
              <w:ind w:left="-106"/>
              <w:jc w:val="center"/>
            </w:pPr>
            <w:r>
              <w:rPr>
                <w:spacing w:val="-2"/>
              </w:rPr>
              <w:t>1201-1207,</w:t>
            </w:r>
          </w:p>
          <w:p w14:paraId="241A5D82" w14:textId="77777777" w:rsidR="00646944" w:rsidRDefault="00646944" w:rsidP="00646944">
            <w:pPr>
              <w:pStyle w:val="TableParagraph"/>
              <w:ind w:left="-106"/>
              <w:jc w:val="center"/>
            </w:pPr>
            <w:r>
              <w:rPr>
                <w:spacing w:val="-2"/>
              </w:rPr>
              <w:t>1209,</w:t>
            </w:r>
          </w:p>
          <w:p w14:paraId="22820BA3" w14:textId="77777777" w:rsidR="00646944" w:rsidRDefault="00646944" w:rsidP="00646944">
            <w:pPr>
              <w:pStyle w:val="TableParagraph"/>
              <w:spacing w:before="1"/>
              <w:ind w:left="-106"/>
              <w:jc w:val="center"/>
            </w:pPr>
            <w:r>
              <w:t xml:space="preserve">1401, </w:t>
            </w:r>
            <w:r>
              <w:rPr>
                <w:spacing w:val="-2"/>
              </w:rPr>
              <w:t>1404,</w:t>
            </w:r>
          </w:p>
          <w:p w14:paraId="720523A9" w14:textId="77777777" w:rsidR="00646944" w:rsidRDefault="00646944" w:rsidP="00646944">
            <w:pPr>
              <w:pStyle w:val="TableParagraph"/>
              <w:ind w:left="-106"/>
              <w:jc w:val="center"/>
            </w:pPr>
            <w:r>
              <w:t xml:space="preserve">23, </w:t>
            </w:r>
            <w:r>
              <w:rPr>
                <w:spacing w:val="-2"/>
              </w:rPr>
              <w:t>2308,</w:t>
            </w:r>
          </w:p>
          <w:p w14:paraId="4A35F41E" w14:textId="77777777" w:rsidR="00646944" w:rsidRDefault="00646944" w:rsidP="00646944">
            <w:pPr>
              <w:pStyle w:val="TableParagraph"/>
              <w:spacing w:before="2"/>
              <w:ind w:left="-106"/>
              <w:jc w:val="center"/>
            </w:pPr>
            <w:r>
              <w:rPr>
                <w:spacing w:val="-2"/>
              </w:rPr>
              <w:t>2309,</w:t>
            </w:r>
          </w:p>
          <w:p w14:paraId="12E30821" w14:textId="77777777" w:rsidR="00646944" w:rsidRDefault="00646944" w:rsidP="00646944">
            <w:pPr>
              <w:pStyle w:val="TableParagraph"/>
              <w:ind w:left="-106"/>
              <w:jc w:val="center"/>
            </w:pPr>
            <w:r>
              <w:t>24,</w:t>
            </w:r>
            <w:r>
              <w:rPr>
                <w:spacing w:val="-2"/>
              </w:rPr>
              <w:t xml:space="preserve"> </w:t>
            </w:r>
            <w:r>
              <w:t xml:space="preserve">41, </w:t>
            </w:r>
            <w:r>
              <w:rPr>
                <w:spacing w:val="-2"/>
              </w:rPr>
              <w:t>4101-</w:t>
            </w:r>
          </w:p>
          <w:p w14:paraId="2ABB9CAD" w14:textId="77777777" w:rsidR="00646944" w:rsidRDefault="00646944" w:rsidP="00646944">
            <w:pPr>
              <w:pStyle w:val="TableParagraph"/>
              <w:spacing w:before="1"/>
              <w:ind w:left="-106"/>
              <w:jc w:val="center"/>
            </w:pPr>
            <w:r>
              <w:t xml:space="preserve">4103, </w:t>
            </w:r>
            <w:r>
              <w:rPr>
                <w:spacing w:val="-2"/>
              </w:rPr>
              <w:t>4301,</w:t>
            </w:r>
          </w:p>
          <w:p w14:paraId="7A7665A5" w14:textId="77777777" w:rsidR="00646944" w:rsidRDefault="00646944" w:rsidP="00646944">
            <w:pPr>
              <w:pStyle w:val="TableParagraph"/>
              <w:ind w:left="-106"/>
              <w:jc w:val="center"/>
            </w:pPr>
            <w:r>
              <w:rPr>
                <w:spacing w:val="-2"/>
              </w:rPr>
              <w:t>9705000000,</w:t>
            </w:r>
          </w:p>
          <w:p w14:paraId="2B26721D" w14:textId="77777777" w:rsidR="00646944" w:rsidRDefault="00646944" w:rsidP="00646944">
            <w:pPr>
              <w:pStyle w:val="TableParagraph"/>
              <w:ind w:left="-106"/>
              <w:jc w:val="center"/>
            </w:pPr>
            <w:r>
              <w:rPr>
                <w:spacing w:val="-2"/>
              </w:rPr>
              <w:lastRenderedPageBreak/>
              <w:t>2530900009,</w:t>
            </w:r>
          </w:p>
          <w:p w14:paraId="7CF49015" w14:textId="77777777" w:rsidR="00646944" w:rsidRDefault="00646944" w:rsidP="00646944">
            <w:pPr>
              <w:pStyle w:val="TableParagraph"/>
              <w:spacing w:before="2"/>
              <w:ind w:left="-106"/>
              <w:jc w:val="center"/>
            </w:pPr>
            <w:r>
              <w:rPr>
                <w:spacing w:val="-2"/>
              </w:rPr>
              <w:t>2703000000,</w:t>
            </w:r>
          </w:p>
          <w:p w14:paraId="4D4875C1" w14:textId="77777777" w:rsidR="00646944" w:rsidRDefault="00646944" w:rsidP="00646944">
            <w:pPr>
              <w:pStyle w:val="TableParagraph"/>
              <w:ind w:left="-106"/>
              <w:jc w:val="center"/>
            </w:pPr>
            <w:r>
              <w:rPr>
                <w:spacing w:val="-2"/>
              </w:rPr>
              <w:t>0201-</w:t>
            </w:r>
            <w:r>
              <w:rPr>
                <w:spacing w:val="-4"/>
              </w:rPr>
              <w:t>0208</w:t>
            </w:r>
          </w:p>
        </w:tc>
        <w:tc>
          <w:tcPr>
            <w:tcW w:w="2409" w:type="dxa"/>
          </w:tcPr>
          <w:p w14:paraId="6FDA5E54" w14:textId="77777777" w:rsidR="00646944" w:rsidRPr="005E2713" w:rsidRDefault="00646944" w:rsidP="00646944">
            <w:pPr>
              <w:contextualSpacing/>
              <w:rPr>
                <w:rFonts w:ascii="Times New Roman" w:hAnsi="Times New Roman" w:cs="Times New Roman"/>
                <w:lang w:val="en-US"/>
              </w:rPr>
            </w:pPr>
            <w:r w:rsidRPr="00646944">
              <w:rPr>
                <w:rFonts w:ascii="Times New Roman" w:hAnsi="Times New Roman" w:cs="Times New Roman"/>
                <w:lang w:val="en-US"/>
              </w:rPr>
              <w:lastRenderedPageBreak/>
              <w:t>GM soybean line MON87708</w:t>
            </w:r>
          </w:p>
        </w:tc>
        <w:tc>
          <w:tcPr>
            <w:tcW w:w="1567" w:type="dxa"/>
          </w:tcPr>
          <w:p w14:paraId="2761A7F7" w14:textId="77777777" w:rsidR="00646944" w:rsidRPr="005E2713" w:rsidRDefault="00646944" w:rsidP="00646944">
            <w:pPr>
              <w:contextualSpacing/>
              <w:jc w:val="center"/>
              <w:rPr>
                <w:rFonts w:ascii="Times New Roman" w:hAnsi="Times New Roman" w:cs="Times New Roman"/>
                <w:lang w:val="en-US"/>
              </w:rPr>
            </w:pPr>
            <w:r w:rsidRPr="00646944">
              <w:rPr>
                <w:rFonts w:ascii="Times New Roman" w:hAnsi="Times New Roman" w:cs="Times New Roman"/>
                <w:lang w:val="en-US"/>
              </w:rPr>
              <w:t>found / not found</w:t>
            </w:r>
          </w:p>
        </w:tc>
      </w:tr>
      <w:tr w:rsidR="00301AAA" w:rsidRPr="005E2713" w14:paraId="7EE2F2A0" w14:textId="77777777" w:rsidTr="00314A15">
        <w:trPr>
          <w:gridAfter w:val="1"/>
          <w:wAfter w:w="14" w:type="dxa"/>
        </w:trPr>
        <w:tc>
          <w:tcPr>
            <w:tcW w:w="561" w:type="dxa"/>
          </w:tcPr>
          <w:p w14:paraId="7D02BD5E" w14:textId="77777777" w:rsidR="00301AAA" w:rsidRPr="00301AAA" w:rsidRDefault="00301AAA" w:rsidP="00B03355">
            <w:pPr>
              <w:contextualSpacing/>
              <w:jc w:val="center"/>
              <w:rPr>
                <w:rFonts w:ascii="Times New Roman" w:hAnsi="Times New Roman" w:cs="Times New Roman"/>
              </w:rPr>
            </w:pPr>
            <w:r>
              <w:rPr>
                <w:rFonts w:ascii="Times New Roman" w:hAnsi="Times New Roman" w:cs="Times New Roman"/>
              </w:rPr>
              <w:t>63</w:t>
            </w:r>
          </w:p>
        </w:tc>
        <w:tc>
          <w:tcPr>
            <w:tcW w:w="2407" w:type="dxa"/>
          </w:tcPr>
          <w:p w14:paraId="6D27B6CE" w14:textId="77777777" w:rsidR="00301AAA" w:rsidRPr="005E2713" w:rsidRDefault="00301AAA" w:rsidP="00301AAA">
            <w:pPr>
              <w:contextualSpacing/>
              <w:jc w:val="both"/>
              <w:rPr>
                <w:rFonts w:ascii="Times New Roman" w:hAnsi="Times New Roman" w:cs="Times New Roman"/>
                <w:lang w:val="en-US"/>
              </w:rPr>
            </w:pPr>
            <w:r w:rsidRPr="00301AAA">
              <w:rPr>
                <w:rFonts w:ascii="Times New Roman" w:hAnsi="Times New Roman" w:cs="Times New Roman"/>
                <w:lang w:val="en-US"/>
              </w:rPr>
              <w:t>Instructions for use of the AmpliSens GM corn-FL reagent kit</w:t>
            </w:r>
          </w:p>
        </w:tc>
        <w:tc>
          <w:tcPr>
            <w:tcW w:w="1418" w:type="dxa"/>
          </w:tcPr>
          <w:p w14:paraId="279D0030" w14:textId="77777777" w:rsidR="00301AAA" w:rsidRPr="005E2713" w:rsidRDefault="00301AAA" w:rsidP="00301AAA">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tcPr>
          <w:p w14:paraId="4D1CF4F3" w14:textId="77777777" w:rsidR="00301AAA" w:rsidRDefault="00301AAA" w:rsidP="00301AAA">
            <w:pPr>
              <w:pStyle w:val="TableParagraph"/>
              <w:spacing w:line="251" w:lineRule="exact"/>
            </w:pPr>
            <w:r>
              <w:rPr>
                <w:spacing w:val="-2"/>
              </w:rPr>
              <w:t>01.11</w:t>
            </w:r>
          </w:p>
          <w:p w14:paraId="6AEDDB00" w14:textId="77777777" w:rsidR="00301AAA" w:rsidRDefault="00301AAA" w:rsidP="00301AAA">
            <w:pPr>
              <w:pStyle w:val="TableParagraph"/>
              <w:spacing w:before="1"/>
            </w:pPr>
            <w:r>
              <w:rPr>
                <w:spacing w:val="-2"/>
              </w:rPr>
              <w:t>01.12</w:t>
            </w:r>
          </w:p>
          <w:p w14:paraId="41F78F34" w14:textId="77777777" w:rsidR="00301AAA" w:rsidRDefault="00301AAA" w:rsidP="00301AAA">
            <w:pPr>
              <w:pStyle w:val="TableParagraph"/>
            </w:pPr>
            <w:r>
              <w:rPr>
                <w:spacing w:val="-2"/>
              </w:rPr>
              <w:t>01.16</w:t>
            </w:r>
          </w:p>
          <w:p w14:paraId="513D8FA3" w14:textId="77777777" w:rsidR="00301AAA" w:rsidRDefault="00301AAA" w:rsidP="00301AAA">
            <w:pPr>
              <w:pStyle w:val="TableParagraph"/>
              <w:rPr>
                <w:spacing w:val="-2"/>
              </w:rPr>
            </w:pPr>
            <w:r>
              <w:rPr>
                <w:spacing w:val="-2"/>
              </w:rPr>
              <w:t>01.28</w:t>
            </w:r>
          </w:p>
          <w:p w14:paraId="41BC4093" w14:textId="77777777" w:rsidR="00301AAA" w:rsidRDefault="00301AAA" w:rsidP="00301AAA">
            <w:pPr>
              <w:pStyle w:val="TableParagraph"/>
              <w:spacing w:line="251" w:lineRule="exact"/>
              <w:ind w:left="-106"/>
              <w:jc w:val="center"/>
            </w:pPr>
            <w:r>
              <w:rPr>
                <w:spacing w:val="-2"/>
              </w:rPr>
              <w:t>10.51.1-10.51.5</w:t>
            </w:r>
          </w:p>
          <w:p w14:paraId="6E061181" w14:textId="77777777" w:rsidR="00301AAA" w:rsidRDefault="00301AAA" w:rsidP="00301AAA">
            <w:pPr>
              <w:pStyle w:val="TableParagraph"/>
            </w:pPr>
            <w:r>
              <w:rPr>
                <w:spacing w:val="-2"/>
              </w:rPr>
              <w:t>10.91.10.180</w:t>
            </w:r>
          </w:p>
        </w:tc>
        <w:tc>
          <w:tcPr>
            <w:tcW w:w="1277" w:type="dxa"/>
          </w:tcPr>
          <w:p w14:paraId="79DA745A" w14:textId="77777777" w:rsidR="00301AAA" w:rsidRDefault="00301AAA" w:rsidP="00301AAA">
            <w:pPr>
              <w:pStyle w:val="TableParagraph"/>
              <w:spacing w:line="251" w:lineRule="exact"/>
              <w:ind w:left="0" w:right="-108"/>
              <w:jc w:val="center"/>
            </w:pPr>
            <w:r>
              <w:t xml:space="preserve">10,12, </w:t>
            </w:r>
            <w:r>
              <w:rPr>
                <w:spacing w:val="-2"/>
              </w:rPr>
              <w:t>0602,</w:t>
            </w:r>
          </w:p>
          <w:p w14:paraId="4CAE8F84" w14:textId="77777777" w:rsidR="00301AAA" w:rsidRDefault="00301AAA" w:rsidP="00301AAA">
            <w:pPr>
              <w:pStyle w:val="TableParagraph"/>
              <w:spacing w:before="1"/>
              <w:ind w:left="0" w:right="-108"/>
              <w:jc w:val="center"/>
            </w:pPr>
            <w:r>
              <w:t xml:space="preserve">0603, </w:t>
            </w:r>
            <w:r>
              <w:rPr>
                <w:spacing w:val="-2"/>
              </w:rPr>
              <w:t>0604,</w:t>
            </w:r>
          </w:p>
          <w:p w14:paraId="5FC4874E" w14:textId="77777777" w:rsidR="00301AAA" w:rsidRDefault="00301AAA" w:rsidP="00301AAA">
            <w:pPr>
              <w:pStyle w:val="TableParagraph"/>
              <w:ind w:left="0" w:right="-108"/>
              <w:jc w:val="center"/>
            </w:pPr>
            <w:r>
              <w:t xml:space="preserve">0806, </w:t>
            </w:r>
            <w:r>
              <w:rPr>
                <w:spacing w:val="-2"/>
              </w:rPr>
              <w:t>0505,</w:t>
            </w:r>
          </w:p>
          <w:p w14:paraId="118798B3" w14:textId="77777777" w:rsidR="00301AAA" w:rsidRDefault="00301AAA" w:rsidP="00301AAA">
            <w:pPr>
              <w:pStyle w:val="TableParagraph"/>
              <w:ind w:left="0" w:right="-108"/>
              <w:jc w:val="center"/>
              <w:rPr>
                <w:spacing w:val="-2"/>
              </w:rPr>
            </w:pPr>
            <w:r>
              <w:t xml:space="preserve">0604, </w:t>
            </w:r>
            <w:r>
              <w:rPr>
                <w:spacing w:val="-2"/>
              </w:rPr>
              <w:t>0902,</w:t>
            </w:r>
          </w:p>
          <w:p w14:paraId="19F9CAF2" w14:textId="77777777" w:rsidR="00301AAA" w:rsidRDefault="00301AAA" w:rsidP="00301AAA">
            <w:pPr>
              <w:pStyle w:val="TableParagraph"/>
              <w:spacing w:line="251" w:lineRule="exact"/>
              <w:ind w:left="0" w:right="-108"/>
              <w:jc w:val="center"/>
            </w:pPr>
            <w:r>
              <w:rPr>
                <w:spacing w:val="-2"/>
              </w:rPr>
              <w:t>0903000000,</w:t>
            </w:r>
          </w:p>
          <w:p w14:paraId="1EEB5712" w14:textId="77777777" w:rsidR="00301AAA" w:rsidRDefault="00301AAA" w:rsidP="00301AAA">
            <w:pPr>
              <w:pStyle w:val="TableParagraph"/>
              <w:spacing w:before="1"/>
              <w:ind w:left="0" w:right="-108"/>
              <w:jc w:val="center"/>
            </w:pPr>
            <w:r>
              <w:t xml:space="preserve">0909, </w:t>
            </w:r>
            <w:r>
              <w:rPr>
                <w:spacing w:val="-2"/>
              </w:rPr>
              <w:t>0910,</w:t>
            </w:r>
          </w:p>
          <w:p w14:paraId="45780702" w14:textId="77777777" w:rsidR="00301AAA" w:rsidRDefault="00301AAA" w:rsidP="00301AAA">
            <w:pPr>
              <w:pStyle w:val="TableParagraph"/>
              <w:ind w:left="0" w:right="-108"/>
              <w:jc w:val="center"/>
            </w:pPr>
            <w:r>
              <w:t xml:space="preserve">10, </w:t>
            </w:r>
            <w:r>
              <w:rPr>
                <w:spacing w:val="-2"/>
              </w:rPr>
              <w:t>1001-</w:t>
            </w:r>
          </w:p>
          <w:p w14:paraId="28B1BDC8" w14:textId="77777777" w:rsidR="00301AAA" w:rsidRDefault="00301AAA" w:rsidP="00301AAA">
            <w:pPr>
              <w:pStyle w:val="TableParagraph"/>
              <w:ind w:left="0" w:right="-108"/>
              <w:jc w:val="center"/>
            </w:pPr>
            <w:r>
              <w:t xml:space="preserve">1008, </w:t>
            </w:r>
            <w:r>
              <w:rPr>
                <w:spacing w:val="-2"/>
              </w:rPr>
              <w:t>1103,</w:t>
            </w:r>
          </w:p>
          <w:p w14:paraId="45CA6444" w14:textId="77777777" w:rsidR="00301AAA" w:rsidRDefault="00301AAA" w:rsidP="00301AAA">
            <w:pPr>
              <w:pStyle w:val="TableParagraph"/>
              <w:spacing w:before="2"/>
              <w:ind w:left="0" w:right="-108"/>
              <w:jc w:val="center"/>
            </w:pPr>
            <w:r>
              <w:t xml:space="preserve">1104, </w:t>
            </w:r>
            <w:r>
              <w:rPr>
                <w:spacing w:val="-2"/>
              </w:rPr>
              <w:t>1106,</w:t>
            </w:r>
          </w:p>
          <w:p w14:paraId="007570E7" w14:textId="77777777" w:rsidR="00301AAA" w:rsidRDefault="00301AAA" w:rsidP="00301AAA">
            <w:pPr>
              <w:pStyle w:val="TableParagraph"/>
              <w:ind w:left="0" w:right="-108"/>
              <w:jc w:val="center"/>
            </w:pPr>
            <w:r>
              <w:t xml:space="preserve">1107, </w:t>
            </w:r>
            <w:r>
              <w:rPr>
                <w:spacing w:val="-5"/>
              </w:rPr>
              <w:t>12,</w:t>
            </w:r>
          </w:p>
          <w:p w14:paraId="34790C7C" w14:textId="77777777" w:rsidR="00301AAA" w:rsidRDefault="00301AAA" w:rsidP="00301AAA">
            <w:pPr>
              <w:pStyle w:val="TableParagraph"/>
              <w:spacing w:before="1"/>
              <w:ind w:left="0" w:right="-108"/>
              <w:jc w:val="center"/>
            </w:pPr>
            <w:r>
              <w:rPr>
                <w:spacing w:val="-2"/>
              </w:rPr>
              <w:t>1201-1207,</w:t>
            </w:r>
          </w:p>
          <w:p w14:paraId="22E0BE3A" w14:textId="77777777" w:rsidR="00301AAA" w:rsidRDefault="00301AAA" w:rsidP="00301AAA">
            <w:pPr>
              <w:pStyle w:val="TableParagraph"/>
              <w:ind w:left="0" w:right="-108"/>
              <w:jc w:val="center"/>
            </w:pPr>
            <w:r>
              <w:rPr>
                <w:spacing w:val="-2"/>
              </w:rPr>
              <w:t>1209,</w:t>
            </w:r>
          </w:p>
          <w:p w14:paraId="22EE797F" w14:textId="77777777" w:rsidR="00301AAA" w:rsidRDefault="00301AAA" w:rsidP="00301AAA">
            <w:pPr>
              <w:pStyle w:val="TableParagraph"/>
              <w:spacing w:line="240" w:lineRule="auto"/>
              <w:ind w:left="0" w:right="-108"/>
              <w:jc w:val="center"/>
            </w:pPr>
            <w:r>
              <w:t xml:space="preserve">1401, </w:t>
            </w:r>
            <w:r>
              <w:rPr>
                <w:spacing w:val="-2"/>
              </w:rPr>
              <w:t>1404,</w:t>
            </w:r>
          </w:p>
          <w:p w14:paraId="31B7C4BB" w14:textId="77777777" w:rsidR="00301AAA" w:rsidRDefault="00301AAA" w:rsidP="00301AAA">
            <w:pPr>
              <w:pStyle w:val="TableParagraph"/>
              <w:spacing w:before="1"/>
              <w:ind w:left="0" w:right="-108"/>
              <w:jc w:val="center"/>
            </w:pPr>
            <w:r>
              <w:t xml:space="preserve">23, </w:t>
            </w:r>
            <w:r>
              <w:rPr>
                <w:spacing w:val="-2"/>
              </w:rPr>
              <w:t>2308,</w:t>
            </w:r>
          </w:p>
          <w:p w14:paraId="720315FB" w14:textId="77777777" w:rsidR="00301AAA" w:rsidRDefault="00301AAA" w:rsidP="00301AAA">
            <w:pPr>
              <w:pStyle w:val="TableParagraph"/>
              <w:ind w:left="0" w:right="-108"/>
              <w:jc w:val="center"/>
            </w:pPr>
            <w:r>
              <w:rPr>
                <w:spacing w:val="-2"/>
              </w:rPr>
              <w:t>2309,</w:t>
            </w:r>
          </w:p>
          <w:p w14:paraId="7B6F30C8" w14:textId="77777777" w:rsidR="00301AAA" w:rsidRDefault="00301AAA" w:rsidP="00301AAA">
            <w:pPr>
              <w:pStyle w:val="TableParagraph"/>
              <w:spacing w:before="2"/>
              <w:ind w:left="0" w:right="-108"/>
              <w:jc w:val="center"/>
            </w:pPr>
            <w:r>
              <w:t>24,</w:t>
            </w:r>
            <w:r>
              <w:rPr>
                <w:spacing w:val="-2"/>
              </w:rPr>
              <w:t xml:space="preserve"> </w:t>
            </w:r>
            <w:r>
              <w:t xml:space="preserve">41, </w:t>
            </w:r>
            <w:r>
              <w:rPr>
                <w:spacing w:val="-2"/>
              </w:rPr>
              <w:t>4101-</w:t>
            </w:r>
          </w:p>
          <w:p w14:paraId="73AF7525" w14:textId="77777777" w:rsidR="00301AAA" w:rsidRDefault="00301AAA" w:rsidP="00301AAA">
            <w:pPr>
              <w:pStyle w:val="TableParagraph"/>
              <w:ind w:left="0" w:right="-108"/>
              <w:jc w:val="center"/>
            </w:pPr>
            <w:r>
              <w:t xml:space="preserve">4103, </w:t>
            </w:r>
            <w:r>
              <w:rPr>
                <w:spacing w:val="-2"/>
              </w:rPr>
              <w:t>4301,</w:t>
            </w:r>
          </w:p>
          <w:p w14:paraId="2D2DFC76" w14:textId="77777777" w:rsidR="00301AAA" w:rsidRDefault="00301AAA" w:rsidP="00301AAA">
            <w:pPr>
              <w:pStyle w:val="TableParagraph"/>
              <w:ind w:left="0" w:right="-108"/>
              <w:jc w:val="center"/>
            </w:pPr>
            <w:r>
              <w:rPr>
                <w:spacing w:val="-2"/>
              </w:rPr>
              <w:t>9705000000,</w:t>
            </w:r>
          </w:p>
          <w:p w14:paraId="583B039F" w14:textId="77777777" w:rsidR="00301AAA" w:rsidRDefault="00301AAA" w:rsidP="00301AAA">
            <w:pPr>
              <w:pStyle w:val="TableParagraph"/>
              <w:spacing w:before="1"/>
              <w:ind w:left="0" w:right="-108"/>
              <w:jc w:val="center"/>
            </w:pPr>
            <w:r>
              <w:rPr>
                <w:spacing w:val="-2"/>
              </w:rPr>
              <w:t>2530900009,</w:t>
            </w:r>
          </w:p>
          <w:p w14:paraId="6B06D2E9" w14:textId="77777777" w:rsidR="00301AAA" w:rsidRDefault="00301AAA" w:rsidP="00301AAA">
            <w:pPr>
              <w:pStyle w:val="TableParagraph"/>
              <w:ind w:left="0" w:right="-108"/>
              <w:jc w:val="center"/>
            </w:pPr>
            <w:r>
              <w:rPr>
                <w:spacing w:val="-2"/>
              </w:rPr>
              <w:t>2703000000,</w:t>
            </w:r>
          </w:p>
          <w:p w14:paraId="7FD620EA" w14:textId="77777777" w:rsidR="00301AAA" w:rsidRDefault="00301AAA" w:rsidP="00301AAA">
            <w:pPr>
              <w:pStyle w:val="TableParagraph"/>
              <w:ind w:left="0" w:right="-108"/>
              <w:jc w:val="center"/>
            </w:pPr>
            <w:r>
              <w:rPr>
                <w:spacing w:val="-2"/>
              </w:rPr>
              <w:t>0201-</w:t>
            </w:r>
            <w:r>
              <w:rPr>
                <w:spacing w:val="-4"/>
              </w:rPr>
              <w:t>0208</w:t>
            </w:r>
          </w:p>
        </w:tc>
        <w:tc>
          <w:tcPr>
            <w:tcW w:w="2409" w:type="dxa"/>
          </w:tcPr>
          <w:p w14:paraId="54B99CFB" w14:textId="77777777" w:rsidR="00301AAA" w:rsidRPr="00B03355" w:rsidRDefault="00301AAA" w:rsidP="00301AAA">
            <w:pPr>
              <w:pStyle w:val="TableParagraph"/>
              <w:spacing w:line="235" w:lineRule="exact"/>
              <w:rPr>
                <w:spacing w:val="-2"/>
              </w:rPr>
            </w:pPr>
            <w:r w:rsidRPr="00B03355">
              <w:rPr>
                <w:spacing w:val="-2"/>
              </w:rPr>
              <w:t>Genetically</w:t>
            </w:r>
          </w:p>
          <w:p w14:paraId="6FC81948" w14:textId="77777777" w:rsidR="00301AAA" w:rsidRPr="00B03355" w:rsidRDefault="00301AAA" w:rsidP="00301AAA">
            <w:pPr>
              <w:pStyle w:val="TableParagraph"/>
              <w:spacing w:line="235" w:lineRule="exact"/>
              <w:rPr>
                <w:spacing w:val="-2"/>
              </w:rPr>
            </w:pPr>
            <w:r w:rsidRPr="00B03355">
              <w:rPr>
                <w:spacing w:val="-2"/>
              </w:rPr>
              <w:t>modified</w:t>
            </w:r>
          </w:p>
          <w:p w14:paraId="6A7EBFA9" w14:textId="77777777" w:rsidR="00301AAA" w:rsidRPr="00B03355" w:rsidRDefault="00301AAA" w:rsidP="00301AAA">
            <w:pPr>
              <w:pStyle w:val="TableParagraph"/>
              <w:spacing w:before="1" w:line="230" w:lineRule="auto"/>
              <w:rPr>
                <w:spacing w:val="-2"/>
              </w:rPr>
            </w:pPr>
            <w:r w:rsidRPr="00B03355">
              <w:rPr>
                <w:spacing w:val="-2"/>
              </w:rPr>
              <w:t>plant organisms (GM maize)</w:t>
            </w:r>
          </w:p>
          <w:p w14:paraId="1B8BB4CD" w14:textId="77777777" w:rsidR="00301AAA" w:rsidRPr="00301AAA" w:rsidRDefault="00301AAA" w:rsidP="00301AAA">
            <w:pPr>
              <w:pStyle w:val="TableParagraph"/>
              <w:spacing w:before="1" w:line="230" w:lineRule="auto"/>
              <w:rPr>
                <w:lang w:val="ru-RU"/>
              </w:rPr>
            </w:pPr>
            <w:r w:rsidRPr="00301AAA">
              <w:rPr>
                <w:lang w:val="ru-RU"/>
              </w:rPr>
              <w:t>Maize DNA</w:t>
            </w:r>
          </w:p>
        </w:tc>
        <w:tc>
          <w:tcPr>
            <w:tcW w:w="1567" w:type="dxa"/>
          </w:tcPr>
          <w:p w14:paraId="59A3E05B" w14:textId="77777777" w:rsidR="00301AAA" w:rsidRPr="005E2713" w:rsidRDefault="00301AAA" w:rsidP="00301AAA">
            <w:pPr>
              <w:contextualSpacing/>
              <w:jc w:val="center"/>
              <w:rPr>
                <w:rFonts w:ascii="Times New Roman" w:hAnsi="Times New Roman" w:cs="Times New Roman"/>
                <w:lang w:val="en-US"/>
              </w:rPr>
            </w:pPr>
            <w:r w:rsidRPr="00646944">
              <w:rPr>
                <w:rFonts w:ascii="Times New Roman" w:hAnsi="Times New Roman" w:cs="Times New Roman"/>
                <w:lang w:val="en-US"/>
              </w:rPr>
              <w:t>found / not found</w:t>
            </w:r>
          </w:p>
        </w:tc>
      </w:tr>
      <w:tr w:rsidR="00B03355" w:rsidRPr="005E2713" w14:paraId="644EF250" w14:textId="77777777" w:rsidTr="00314A15">
        <w:trPr>
          <w:gridAfter w:val="1"/>
          <w:wAfter w:w="14" w:type="dxa"/>
          <w:trHeight w:val="26"/>
        </w:trPr>
        <w:tc>
          <w:tcPr>
            <w:tcW w:w="561" w:type="dxa"/>
            <w:vMerge w:val="restart"/>
          </w:tcPr>
          <w:p w14:paraId="6382CFB8" w14:textId="77777777" w:rsidR="00B03355" w:rsidRPr="00301AAA" w:rsidRDefault="00B03355" w:rsidP="00B03355">
            <w:pPr>
              <w:contextualSpacing/>
              <w:jc w:val="center"/>
              <w:rPr>
                <w:rFonts w:ascii="Times New Roman" w:hAnsi="Times New Roman" w:cs="Times New Roman"/>
              </w:rPr>
            </w:pPr>
            <w:r>
              <w:rPr>
                <w:rFonts w:ascii="Times New Roman" w:hAnsi="Times New Roman" w:cs="Times New Roman"/>
              </w:rPr>
              <w:t>64</w:t>
            </w:r>
          </w:p>
        </w:tc>
        <w:tc>
          <w:tcPr>
            <w:tcW w:w="2407" w:type="dxa"/>
            <w:vMerge w:val="restart"/>
          </w:tcPr>
          <w:p w14:paraId="2C67BFC1" w14:textId="63D9FD82"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Instructions for the use of a kit of reagents for the detection, identification and semi-quantitative analysis of 10 lines (transformation events) of genetically modified (GM) corn in food, food raw materials and animal feed by the method of real-time polymerase chain reaction (RT-PCR) "Maize identification screen 10"</w:t>
            </w:r>
          </w:p>
        </w:tc>
        <w:tc>
          <w:tcPr>
            <w:tcW w:w="1418" w:type="dxa"/>
            <w:vMerge w:val="restart"/>
          </w:tcPr>
          <w:p w14:paraId="233416E6" w14:textId="760160A0" w:rsidR="00B03355" w:rsidRPr="005E2713" w:rsidRDefault="00B03355" w:rsidP="00B03355">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vMerge w:val="restart"/>
          </w:tcPr>
          <w:p w14:paraId="4C3C5A12" w14:textId="77777777" w:rsidR="00B03355" w:rsidRDefault="00B03355" w:rsidP="00B03355">
            <w:pPr>
              <w:pStyle w:val="TableParagraph"/>
              <w:spacing w:line="251" w:lineRule="exact"/>
              <w:ind w:left="34"/>
              <w:jc w:val="center"/>
            </w:pPr>
            <w:r>
              <w:rPr>
                <w:spacing w:val="-2"/>
              </w:rPr>
              <w:t>01.11</w:t>
            </w:r>
          </w:p>
          <w:p w14:paraId="4258377C" w14:textId="77777777" w:rsidR="00B03355" w:rsidRDefault="00B03355" w:rsidP="00B03355">
            <w:pPr>
              <w:pStyle w:val="TableParagraph"/>
              <w:ind w:left="34"/>
              <w:jc w:val="center"/>
            </w:pPr>
            <w:r>
              <w:rPr>
                <w:spacing w:val="-2"/>
              </w:rPr>
              <w:t>01.12</w:t>
            </w:r>
          </w:p>
          <w:p w14:paraId="4D556CCF" w14:textId="77777777" w:rsidR="00B03355" w:rsidRDefault="00B03355" w:rsidP="00B03355">
            <w:pPr>
              <w:pStyle w:val="TableParagraph"/>
              <w:ind w:left="34"/>
              <w:jc w:val="center"/>
            </w:pPr>
            <w:r>
              <w:rPr>
                <w:spacing w:val="-2"/>
              </w:rPr>
              <w:t>01.16</w:t>
            </w:r>
          </w:p>
          <w:p w14:paraId="613C1617" w14:textId="77777777" w:rsidR="00B03355" w:rsidRDefault="00B03355" w:rsidP="00B03355">
            <w:pPr>
              <w:pStyle w:val="TableParagraph"/>
              <w:spacing w:before="1"/>
              <w:ind w:left="34"/>
              <w:jc w:val="center"/>
            </w:pPr>
            <w:r>
              <w:rPr>
                <w:spacing w:val="-2"/>
              </w:rPr>
              <w:t>01.28</w:t>
            </w:r>
          </w:p>
          <w:p w14:paraId="592868D7" w14:textId="77777777" w:rsidR="00B03355" w:rsidRDefault="00B03355" w:rsidP="00B03355">
            <w:pPr>
              <w:pStyle w:val="TableParagraph"/>
              <w:ind w:left="34"/>
              <w:jc w:val="center"/>
            </w:pPr>
            <w:r>
              <w:rPr>
                <w:spacing w:val="-2"/>
              </w:rPr>
              <w:t>10.51.1-10.51.5</w:t>
            </w:r>
          </w:p>
          <w:p w14:paraId="205F297B" w14:textId="7E4ADCF0" w:rsidR="00B03355" w:rsidRPr="005E2713" w:rsidRDefault="00B03355" w:rsidP="00B03355">
            <w:pPr>
              <w:ind w:left="34"/>
              <w:contextualSpacing/>
              <w:jc w:val="center"/>
              <w:rPr>
                <w:rFonts w:ascii="Times New Roman" w:hAnsi="Times New Roman" w:cs="Times New Roman"/>
                <w:lang w:val="en-US"/>
              </w:rPr>
            </w:pPr>
            <w:r>
              <w:rPr>
                <w:spacing w:val="-2"/>
              </w:rPr>
              <w:t>10.91.10.180</w:t>
            </w:r>
          </w:p>
        </w:tc>
        <w:tc>
          <w:tcPr>
            <w:tcW w:w="1277" w:type="dxa"/>
            <w:vMerge w:val="restart"/>
          </w:tcPr>
          <w:p w14:paraId="11FC6CE3" w14:textId="77777777" w:rsidR="00B03355" w:rsidRDefault="00B03355" w:rsidP="00B03355">
            <w:pPr>
              <w:pStyle w:val="TableParagraph"/>
              <w:spacing w:line="251" w:lineRule="exact"/>
              <w:ind w:left="0" w:right="-103"/>
              <w:jc w:val="center"/>
            </w:pPr>
            <w:r>
              <w:t xml:space="preserve">10,12, </w:t>
            </w:r>
            <w:r>
              <w:rPr>
                <w:spacing w:val="-2"/>
              </w:rPr>
              <w:t>0602,</w:t>
            </w:r>
          </w:p>
          <w:p w14:paraId="1BE9FB5C" w14:textId="77777777" w:rsidR="00B03355" w:rsidRDefault="00B03355" w:rsidP="00B03355">
            <w:pPr>
              <w:pStyle w:val="TableParagraph"/>
              <w:ind w:left="0" w:right="-103"/>
              <w:jc w:val="center"/>
            </w:pPr>
            <w:r>
              <w:t xml:space="preserve">0603, </w:t>
            </w:r>
            <w:r>
              <w:rPr>
                <w:spacing w:val="-2"/>
              </w:rPr>
              <w:t>0604,</w:t>
            </w:r>
          </w:p>
          <w:p w14:paraId="7A5CC96B" w14:textId="77777777" w:rsidR="00B03355" w:rsidRDefault="00B03355" w:rsidP="00B03355">
            <w:pPr>
              <w:pStyle w:val="TableParagraph"/>
              <w:ind w:left="0" w:right="-103"/>
              <w:jc w:val="center"/>
            </w:pPr>
            <w:r>
              <w:t xml:space="preserve">0806, </w:t>
            </w:r>
            <w:r>
              <w:rPr>
                <w:spacing w:val="-2"/>
              </w:rPr>
              <w:t>0505,</w:t>
            </w:r>
          </w:p>
          <w:p w14:paraId="54A7F545" w14:textId="77777777" w:rsidR="00B03355" w:rsidRDefault="00B03355" w:rsidP="00B03355">
            <w:pPr>
              <w:pStyle w:val="TableParagraph"/>
              <w:spacing w:before="1"/>
              <w:ind w:left="0" w:right="-103"/>
              <w:jc w:val="center"/>
            </w:pPr>
            <w:r>
              <w:t xml:space="preserve">0604, </w:t>
            </w:r>
            <w:r>
              <w:rPr>
                <w:spacing w:val="-2"/>
              </w:rPr>
              <w:t>0902,</w:t>
            </w:r>
          </w:p>
          <w:p w14:paraId="4A794B61" w14:textId="77777777" w:rsidR="00B03355" w:rsidRDefault="00B03355" w:rsidP="00B03355">
            <w:pPr>
              <w:pStyle w:val="TableParagraph"/>
              <w:ind w:left="0" w:right="-103"/>
              <w:jc w:val="center"/>
            </w:pPr>
            <w:r>
              <w:rPr>
                <w:spacing w:val="-2"/>
              </w:rPr>
              <w:t>0903000000,</w:t>
            </w:r>
          </w:p>
          <w:p w14:paraId="2A4DB6FC" w14:textId="77777777" w:rsidR="00B03355" w:rsidRDefault="00B03355" w:rsidP="00B03355">
            <w:pPr>
              <w:pStyle w:val="TableParagraph"/>
              <w:spacing w:before="2"/>
              <w:ind w:left="0" w:right="-103"/>
              <w:jc w:val="center"/>
            </w:pPr>
            <w:r>
              <w:t xml:space="preserve">0909, </w:t>
            </w:r>
            <w:r>
              <w:rPr>
                <w:spacing w:val="-2"/>
              </w:rPr>
              <w:t>0910,</w:t>
            </w:r>
          </w:p>
          <w:p w14:paraId="0271A6DC" w14:textId="77777777" w:rsidR="00B03355" w:rsidRDefault="00B03355" w:rsidP="00B03355">
            <w:pPr>
              <w:pStyle w:val="TableParagraph"/>
              <w:ind w:left="0" w:right="-103"/>
              <w:jc w:val="center"/>
            </w:pPr>
            <w:r>
              <w:t xml:space="preserve">10, </w:t>
            </w:r>
            <w:r>
              <w:rPr>
                <w:spacing w:val="-2"/>
              </w:rPr>
              <w:t>1001-</w:t>
            </w:r>
          </w:p>
          <w:p w14:paraId="5D1AFA12" w14:textId="77777777" w:rsidR="00B03355" w:rsidRDefault="00B03355" w:rsidP="00B03355">
            <w:pPr>
              <w:pStyle w:val="TableParagraph"/>
              <w:spacing w:before="1"/>
              <w:ind w:left="0" w:right="-103"/>
              <w:jc w:val="center"/>
            </w:pPr>
            <w:r>
              <w:t xml:space="preserve">1008, </w:t>
            </w:r>
            <w:r>
              <w:rPr>
                <w:spacing w:val="-2"/>
              </w:rPr>
              <w:t>1103,</w:t>
            </w:r>
          </w:p>
          <w:p w14:paraId="6EF86E90" w14:textId="77777777" w:rsidR="00B03355" w:rsidRDefault="00B03355" w:rsidP="00B03355">
            <w:pPr>
              <w:pStyle w:val="TableParagraph"/>
              <w:ind w:left="0" w:right="-103"/>
              <w:jc w:val="center"/>
            </w:pPr>
            <w:r>
              <w:t xml:space="preserve">1104, </w:t>
            </w:r>
            <w:r>
              <w:rPr>
                <w:spacing w:val="-2"/>
              </w:rPr>
              <w:t>1106,</w:t>
            </w:r>
          </w:p>
          <w:p w14:paraId="4BB67BFA" w14:textId="77777777" w:rsidR="00B03355" w:rsidRDefault="00B03355" w:rsidP="00B03355">
            <w:pPr>
              <w:pStyle w:val="TableParagraph"/>
              <w:ind w:left="0" w:right="-103"/>
              <w:jc w:val="center"/>
            </w:pPr>
            <w:r>
              <w:t xml:space="preserve">1107, </w:t>
            </w:r>
            <w:r>
              <w:rPr>
                <w:spacing w:val="-5"/>
              </w:rPr>
              <w:t>12,</w:t>
            </w:r>
          </w:p>
          <w:p w14:paraId="32BF14CA" w14:textId="77777777" w:rsidR="00B03355" w:rsidRDefault="00B03355" w:rsidP="00B03355">
            <w:pPr>
              <w:pStyle w:val="TableParagraph"/>
              <w:spacing w:before="2"/>
              <w:ind w:left="0" w:right="-103"/>
              <w:jc w:val="center"/>
            </w:pPr>
            <w:r>
              <w:rPr>
                <w:spacing w:val="-2"/>
              </w:rPr>
              <w:t>1201-1207,</w:t>
            </w:r>
          </w:p>
          <w:p w14:paraId="678D6398" w14:textId="77777777" w:rsidR="00B03355" w:rsidRDefault="00B03355" w:rsidP="00B03355">
            <w:pPr>
              <w:pStyle w:val="TableParagraph"/>
              <w:ind w:left="0" w:right="-103"/>
              <w:jc w:val="center"/>
            </w:pPr>
            <w:r>
              <w:rPr>
                <w:spacing w:val="-2"/>
              </w:rPr>
              <w:t>1209,</w:t>
            </w:r>
          </w:p>
          <w:p w14:paraId="3632B2BC" w14:textId="77777777" w:rsidR="00B03355" w:rsidRDefault="00B03355" w:rsidP="00B03355">
            <w:pPr>
              <w:pStyle w:val="TableParagraph"/>
              <w:spacing w:before="1"/>
              <w:ind w:left="0" w:right="-103"/>
              <w:jc w:val="center"/>
            </w:pPr>
            <w:r>
              <w:t xml:space="preserve">1401, </w:t>
            </w:r>
            <w:r>
              <w:rPr>
                <w:spacing w:val="-2"/>
              </w:rPr>
              <w:t>1404,</w:t>
            </w:r>
          </w:p>
          <w:p w14:paraId="51FF9B15" w14:textId="77777777" w:rsidR="00B03355" w:rsidRDefault="00B03355" w:rsidP="00B03355">
            <w:pPr>
              <w:pStyle w:val="TableParagraph"/>
              <w:ind w:left="0" w:right="-103"/>
              <w:jc w:val="center"/>
            </w:pPr>
            <w:r>
              <w:t xml:space="preserve">23, </w:t>
            </w:r>
            <w:r>
              <w:rPr>
                <w:spacing w:val="-2"/>
              </w:rPr>
              <w:t>2308,</w:t>
            </w:r>
          </w:p>
          <w:p w14:paraId="55ED44BA" w14:textId="77777777" w:rsidR="00B03355" w:rsidRDefault="00B03355" w:rsidP="00B03355">
            <w:pPr>
              <w:pStyle w:val="TableParagraph"/>
              <w:ind w:left="0" w:right="-103"/>
              <w:jc w:val="center"/>
            </w:pPr>
            <w:r>
              <w:rPr>
                <w:spacing w:val="-2"/>
              </w:rPr>
              <w:t>2309,</w:t>
            </w:r>
          </w:p>
          <w:p w14:paraId="0A727415" w14:textId="77777777" w:rsidR="00B03355" w:rsidRDefault="00B03355" w:rsidP="00B03355">
            <w:pPr>
              <w:pStyle w:val="TableParagraph"/>
              <w:spacing w:before="2"/>
              <w:ind w:left="0" w:right="-103"/>
              <w:jc w:val="center"/>
            </w:pPr>
            <w:r>
              <w:t>24,</w:t>
            </w:r>
            <w:r>
              <w:rPr>
                <w:spacing w:val="-2"/>
              </w:rPr>
              <w:t xml:space="preserve"> </w:t>
            </w:r>
            <w:r>
              <w:t xml:space="preserve">41, </w:t>
            </w:r>
            <w:r>
              <w:rPr>
                <w:spacing w:val="-2"/>
              </w:rPr>
              <w:t>4101-</w:t>
            </w:r>
          </w:p>
          <w:p w14:paraId="63DBFB4E" w14:textId="77777777" w:rsidR="00B03355" w:rsidRDefault="00B03355" w:rsidP="00B03355">
            <w:pPr>
              <w:pStyle w:val="TableParagraph"/>
              <w:ind w:left="0" w:right="-103"/>
              <w:jc w:val="center"/>
            </w:pPr>
            <w:r>
              <w:t xml:space="preserve">4103, </w:t>
            </w:r>
            <w:r>
              <w:rPr>
                <w:spacing w:val="-2"/>
              </w:rPr>
              <w:t>4301,</w:t>
            </w:r>
          </w:p>
          <w:p w14:paraId="110C276F" w14:textId="77777777" w:rsidR="00B03355" w:rsidRDefault="00B03355" w:rsidP="00B03355">
            <w:pPr>
              <w:ind w:right="-103"/>
              <w:contextualSpacing/>
              <w:jc w:val="center"/>
              <w:rPr>
                <w:spacing w:val="-2"/>
              </w:rPr>
            </w:pPr>
            <w:r>
              <w:rPr>
                <w:spacing w:val="-2"/>
              </w:rPr>
              <w:t>9705000000,</w:t>
            </w:r>
          </w:p>
          <w:p w14:paraId="78CB2628" w14:textId="77777777" w:rsidR="00B03355" w:rsidRDefault="00B03355" w:rsidP="00B03355">
            <w:pPr>
              <w:pStyle w:val="TableParagraph"/>
              <w:spacing w:line="251" w:lineRule="exact"/>
              <w:ind w:left="0" w:right="-103"/>
              <w:jc w:val="center"/>
            </w:pPr>
            <w:r>
              <w:rPr>
                <w:spacing w:val="-2"/>
              </w:rPr>
              <w:t>2530900009,</w:t>
            </w:r>
          </w:p>
          <w:p w14:paraId="2483BEE0" w14:textId="77777777" w:rsidR="00B03355" w:rsidRDefault="00B03355" w:rsidP="00B03355">
            <w:pPr>
              <w:pStyle w:val="TableParagraph"/>
              <w:spacing w:before="1"/>
              <w:ind w:left="0" w:right="-103"/>
              <w:jc w:val="center"/>
            </w:pPr>
            <w:r>
              <w:rPr>
                <w:spacing w:val="-2"/>
              </w:rPr>
              <w:t>2703000000,</w:t>
            </w:r>
          </w:p>
          <w:p w14:paraId="7DC728CC" w14:textId="6D3E520B" w:rsidR="00B03355" w:rsidRPr="005E2713" w:rsidRDefault="00B03355" w:rsidP="00B03355">
            <w:pPr>
              <w:ind w:right="-103"/>
              <w:contextualSpacing/>
              <w:jc w:val="center"/>
              <w:rPr>
                <w:rFonts w:ascii="Times New Roman" w:hAnsi="Times New Roman" w:cs="Times New Roman"/>
                <w:lang w:val="en-US"/>
              </w:rPr>
            </w:pPr>
            <w:r>
              <w:rPr>
                <w:spacing w:val="-2"/>
              </w:rPr>
              <w:t>0201-</w:t>
            </w:r>
            <w:r>
              <w:rPr>
                <w:spacing w:val="-4"/>
              </w:rPr>
              <w:t>0208</w:t>
            </w:r>
          </w:p>
        </w:tc>
        <w:tc>
          <w:tcPr>
            <w:tcW w:w="2409" w:type="dxa"/>
          </w:tcPr>
          <w:p w14:paraId="5C75277F" w14:textId="587A0A44"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GM corn line MON810</w:t>
            </w:r>
          </w:p>
        </w:tc>
        <w:tc>
          <w:tcPr>
            <w:tcW w:w="1567" w:type="dxa"/>
          </w:tcPr>
          <w:p w14:paraId="15792A0D" w14:textId="1C6BDBE1" w:rsidR="00B03355" w:rsidRPr="005E2713" w:rsidRDefault="00B03355"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5E2713" w14:paraId="264AA3CA" w14:textId="77777777" w:rsidTr="00314A15">
        <w:trPr>
          <w:gridAfter w:val="1"/>
          <w:wAfter w:w="14" w:type="dxa"/>
          <w:trHeight w:val="20"/>
        </w:trPr>
        <w:tc>
          <w:tcPr>
            <w:tcW w:w="561" w:type="dxa"/>
            <w:vMerge/>
          </w:tcPr>
          <w:p w14:paraId="78E00435" w14:textId="77777777" w:rsidR="00B03355" w:rsidRDefault="00B03355" w:rsidP="00B03355">
            <w:pPr>
              <w:contextualSpacing/>
              <w:jc w:val="center"/>
              <w:rPr>
                <w:rFonts w:ascii="Times New Roman" w:hAnsi="Times New Roman" w:cs="Times New Roman"/>
              </w:rPr>
            </w:pPr>
          </w:p>
        </w:tc>
        <w:tc>
          <w:tcPr>
            <w:tcW w:w="2407" w:type="dxa"/>
            <w:vMerge/>
          </w:tcPr>
          <w:p w14:paraId="450E5772" w14:textId="77777777" w:rsidR="00B03355" w:rsidRPr="005E2713" w:rsidRDefault="00B03355" w:rsidP="00B03355">
            <w:pPr>
              <w:contextualSpacing/>
              <w:rPr>
                <w:rFonts w:ascii="Times New Roman" w:hAnsi="Times New Roman" w:cs="Times New Roman"/>
                <w:lang w:val="en-US"/>
              </w:rPr>
            </w:pPr>
          </w:p>
        </w:tc>
        <w:tc>
          <w:tcPr>
            <w:tcW w:w="1418" w:type="dxa"/>
            <w:vMerge/>
          </w:tcPr>
          <w:p w14:paraId="523D835C" w14:textId="77777777" w:rsidR="00B03355" w:rsidRPr="005E2713" w:rsidRDefault="00B03355" w:rsidP="00B03355">
            <w:pPr>
              <w:contextualSpacing/>
              <w:rPr>
                <w:rFonts w:ascii="Times New Roman" w:hAnsi="Times New Roman" w:cs="Times New Roman"/>
                <w:lang w:val="en-US"/>
              </w:rPr>
            </w:pPr>
          </w:p>
        </w:tc>
        <w:tc>
          <w:tcPr>
            <w:tcW w:w="1560" w:type="dxa"/>
            <w:vMerge/>
          </w:tcPr>
          <w:p w14:paraId="1CE53D30" w14:textId="77777777" w:rsidR="00B03355" w:rsidRPr="005E2713" w:rsidRDefault="00B03355" w:rsidP="00B03355">
            <w:pPr>
              <w:contextualSpacing/>
              <w:jc w:val="center"/>
              <w:rPr>
                <w:rFonts w:ascii="Times New Roman" w:hAnsi="Times New Roman" w:cs="Times New Roman"/>
                <w:lang w:val="en-US"/>
              </w:rPr>
            </w:pPr>
          </w:p>
        </w:tc>
        <w:tc>
          <w:tcPr>
            <w:tcW w:w="1277" w:type="dxa"/>
            <w:vMerge/>
          </w:tcPr>
          <w:p w14:paraId="216908F8" w14:textId="77777777" w:rsidR="00B03355" w:rsidRPr="005E2713" w:rsidRDefault="00B03355" w:rsidP="00B03355">
            <w:pPr>
              <w:ind w:right="-108"/>
              <w:contextualSpacing/>
              <w:jc w:val="center"/>
              <w:rPr>
                <w:rFonts w:ascii="Times New Roman" w:hAnsi="Times New Roman" w:cs="Times New Roman"/>
                <w:lang w:val="en-US"/>
              </w:rPr>
            </w:pPr>
          </w:p>
        </w:tc>
        <w:tc>
          <w:tcPr>
            <w:tcW w:w="2409" w:type="dxa"/>
          </w:tcPr>
          <w:p w14:paraId="5589E437" w14:textId="5CE8C3C5"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GM corn line NK603</w:t>
            </w:r>
          </w:p>
        </w:tc>
        <w:tc>
          <w:tcPr>
            <w:tcW w:w="1567" w:type="dxa"/>
          </w:tcPr>
          <w:p w14:paraId="2604EED2" w14:textId="70DF1423" w:rsidR="00B03355" w:rsidRPr="005E2713" w:rsidRDefault="00B03355"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5E2713" w14:paraId="06681D3C" w14:textId="77777777" w:rsidTr="00314A15">
        <w:trPr>
          <w:gridAfter w:val="1"/>
          <w:wAfter w:w="14" w:type="dxa"/>
          <w:trHeight w:val="20"/>
        </w:trPr>
        <w:tc>
          <w:tcPr>
            <w:tcW w:w="561" w:type="dxa"/>
            <w:vMerge/>
          </w:tcPr>
          <w:p w14:paraId="187A4A63" w14:textId="77777777" w:rsidR="00B03355" w:rsidRDefault="00B03355" w:rsidP="00B03355">
            <w:pPr>
              <w:contextualSpacing/>
              <w:jc w:val="center"/>
              <w:rPr>
                <w:rFonts w:ascii="Times New Roman" w:hAnsi="Times New Roman" w:cs="Times New Roman"/>
              </w:rPr>
            </w:pPr>
          </w:p>
        </w:tc>
        <w:tc>
          <w:tcPr>
            <w:tcW w:w="2407" w:type="dxa"/>
            <w:vMerge/>
          </w:tcPr>
          <w:p w14:paraId="26846ED0" w14:textId="77777777" w:rsidR="00B03355" w:rsidRPr="005E2713" w:rsidRDefault="00B03355" w:rsidP="00B03355">
            <w:pPr>
              <w:contextualSpacing/>
              <w:rPr>
                <w:rFonts w:ascii="Times New Roman" w:hAnsi="Times New Roman" w:cs="Times New Roman"/>
                <w:lang w:val="en-US"/>
              </w:rPr>
            </w:pPr>
          </w:p>
        </w:tc>
        <w:tc>
          <w:tcPr>
            <w:tcW w:w="1418" w:type="dxa"/>
            <w:vMerge/>
          </w:tcPr>
          <w:p w14:paraId="419BF9E7" w14:textId="77777777" w:rsidR="00B03355" w:rsidRPr="005E2713" w:rsidRDefault="00B03355" w:rsidP="00B03355">
            <w:pPr>
              <w:contextualSpacing/>
              <w:rPr>
                <w:rFonts w:ascii="Times New Roman" w:hAnsi="Times New Roman" w:cs="Times New Roman"/>
                <w:lang w:val="en-US"/>
              </w:rPr>
            </w:pPr>
          </w:p>
        </w:tc>
        <w:tc>
          <w:tcPr>
            <w:tcW w:w="1560" w:type="dxa"/>
            <w:vMerge/>
          </w:tcPr>
          <w:p w14:paraId="17CEF2AE" w14:textId="77777777" w:rsidR="00B03355" w:rsidRPr="005E2713" w:rsidRDefault="00B03355" w:rsidP="00B03355">
            <w:pPr>
              <w:contextualSpacing/>
              <w:jc w:val="center"/>
              <w:rPr>
                <w:rFonts w:ascii="Times New Roman" w:hAnsi="Times New Roman" w:cs="Times New Roman"/>
                <w:lang w:val="en-US"/>
              </w:rPr>
            </w:pPr>
          </w:p>
        </w:tc>
        <w:tc>
          <w:tcPr>
            <w:tcW w:w="1277" w:type="dxa"/>
            <w:vMerge/>
          </w:tcPr>
          <w:p w14:paraId="7940B5EE" w14:textId="77777777" w:rsidR="00B03355" w:rsidRPr="005E2713" w:rsidRDefault="00B03355" w:rsidP="00B03355">
            <w:pPr>
              <w:ind w:right="-108"/>
              <w:contextualSpacing/>
              <w:jc w:val="center"/>
              <w:rPr>
                <w:rFonts w:ascii="Times New Roman" w:hAnsi="Times New Roman" w:cs="Times New Roman"/>
                <w:lang w:val="en-US"/>
              </w:rPr>
            </w:pPr>
          </w:p>
        </w:tc>
        <w:tc>
          <w:tcPr>
            <w:tcW w:w="2409" w:type="dxa"/>
          </w:tcPr>
          <w:p w14:paraId="4290588F" w14:textId="68AB458A"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GM corn line Bt11</w:t>
            </w:r>
          </w:p>
        </w:tc>
        <w:tc>
          <w:tcPr>
            <w:tcW w:w="1567" w:type="dxa"/>
          </w:tcPr>
          <w:p w14:paraId="36A22B69" w14:textId="391474E8" w:rsidR="00B03355" w:rsidRPr="005E2713" w:rsidRDefault="00B03355"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5E2713" w14:paraId="26DC2900" w14:textId="77777777" w:rsidTr="00314A15">
        <w:trPr>
          <w:gridAfter w:val="1"/>
          <w:wAfter w:w="14" w:type="dxa"/>
          <w:trHeight w:val="20"/>
        </w:trPr>
        <w:tc>
          <w:tcPr>
            <w:tcW w:w="561" w:type="dxa"/>
            <w:vMerge/>
          </w:tcPr>
          <w:p w14:paraId="63364237" w14:textId="77777777" w:rsidR="00B03355" w:rsidRDefault="00B03355" w:rsidP="00B03355">
            <w:pPr>
              <w:contextualSpacing/>
              <w:jc w:val="center"/>
              <w:rPr>
                <w:rFonts w:ascii="Times New Roman" w:hAnsi="Times New Roman" w:cs="Times New Roman"/>
              </w:rPr>
            </w:pPr>
          </w:p>
        </w:tc>
        <w:tc>
          <w:tcPr>
            <w:tcW w:w="2407" w:type="dxa"/>
            <w:vMerge/>
          </w:tcPr>
          <w:p w14:paraId="33971365" w14:textId="77777777" w:rsidR="00B03355" w:rsidRPr="005E2713" w:rsidRDefault="00B03355" w:rsidP="00B03355">
            <w:pPr>
              <w:contextualSpacing/>
              <w:rPr>
                <w:rFonts w:ascii="Times New Roman" w:hAnsi="Times New Roman" w:cs="Times New Roman"/>
                <w:lang w:val="en-US"/>
              </w:rPr>
            </w:pPr>
          </w:p>
        </w:tc>
        <w:tc>
          <w:tcPr>
            <w:tcW w:w="1418" w:type="dxa"/>
            <w:vMerge/>
          </w:tcPr>
          <w:p w14:paraId="45CFD43F" w14:textId="77777777" w:rsidR="00B03355" w:rsidRPr="005E2713" w:rsidRDefault="00B03355" w:rsidP="00B03355">
            <w:pPr>
              <w:contextualSpacing/>
              <w:rPr>
                <w:rFonts w:ascii="Times New Roman" w:hAnsi="Times New Roman" w:cs="Times New Roman"/>
                <w:lang w:val="en-US"/>
              </w:rPr>
            </w:pPr>
          </w:p>
        </w:tc>
        <w:tc>
          <w:tcPr>
            <w:tcW w:w="1560" w:type="dxa"/>
            <w:vMerge/>
          </w:tcPr>
          <w:p w14:paraId="510E4476" w14:textId="77777777" w:rsidR="00B03355" w:rsidRPr="005E2713" w:rsidRDefault="00B03355" w:rsidP="00B03355">
            <w:pPr>
              <w:contextualSpacing/>
              <w:jc w:val="center"/>
              <w:rPr>
                <w:rFonts w:ascii="Times New Roman" w:hAnsi="Times New Roman" w:cs="Times New Roman"/>
                <w:lang w:val="en-US"/>
              </w:rPr>
            </w:pPr>
          </w:p>
        </w:tc>
        <w:tc>
          <w:tcPr>
            <w:tcW w:w="1277" w:type="dxa"/>
            <w:vMerge/>
          </w:tcPr>
          <w:p w14:paraId="2B6538F6" w14:textId="77777777" w:rsidR="00B03355" w:rsidRPr="005E2713" w:rsidRDefault="00B03355" w:rsidP="00B03355">
            <w:pPr>
              <w:ind w:right="-108"/>
              <w:contextualSpacing/>
              <w:jc w:val="center"/>
              <w:rPr>
                <w:rFonts w:ascii="Times New Roman" w:hAnsi="Times New Roman" w:cs="Times New Roman"/>
                <w:lang w:val="en-US"/>
              </w:rPr>
            </w:pPr>
          </w:p>
        </w:tc>
        <w:tc>
          <w:tcPr>
            <w:tcW w:w="2409" w:type="dxa"/>
          </w:tcPr>
          <w:p w14:paraId="654703E4" w14:textId="0D97AB55"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GM corn line MON863</w:t>
            </w:r>
          </w:p>
        </w:tc>
        <w:tc>
          <w:tcPr>
            <w:tcW w:w="1567" w:type="dxa"/>
          </w:tcPr>
          <w:p w14:paraId="706D2974" w14:textId="60D5BB3A" w:rsidR="00B03355" w:rsidRPr="005E2713" w:rsidRDefault="00B03355"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5E2713" w14:paraId="422967BC" w14:textId="77777777" w:rsidTr="00314A15">
        <w:trPr>
          <w:gridAfter w:val="1"/>
          <w:wAfter w:w="14" w:type="dxa"/>
          <w:trHeight w:val="20"/>
        </w:trPr>
        <w:tc>
          <w:tcPr>
            <w:tcW w:w="561" w:type="dxa"/>
            <w:vMerge/>
          </w:tcPr>
          <w:p w14:paraId="671DA12A" w14:textId="77777777" w:rsidR="00B03355" w:rsidRDefault="00B03355" w:rsidP="00B03355">
            <w:pPr>
              <w:contextualSpacing/>
              <w:jc w:val="center"/>
              <w:rPr>
                <w:rFonts w:ascii="Times New Roman" w:hAnsi="Times New Roman" w:cs="Times New Roman"/>
              </w:rPr>
            </w:pPr>
          </w:p>
        </w:tc>
        <w:tc>
          <w:tcPr>
            <w:tcW w:w="2407" w:type="dxa"/>
            <w:vMerge/>
          </w:tcPr>
          <w:p w14:paraId="76BCC2FD" w14:textId="77777777" w:rsidR="00B03355" w:rsidRPr="005E2713" w:rsidRDefault="00B03355" w:rsidP="00B03355">
            <w:pPr>
              <w:contextualSpacing/>
              <w:rPr>
                <w:rFonts w:ascii="Times New Roman" w:hAnsi="Times New Roman" w:cs="Times New Roman"/>
                <w:lang w:val="en-US"/>
              </w:rPr>
            </w:pPr>
          </w:p>
        </w:tc>
        <w:tc>
          <w:tcPr>
            <w:tcW w:w="1418" w:type="dxa"/>
            <w:vMerge/>
          </w:tcPr>
          <w:p w14:paraId="429151FB" w14:textId="77777777" w:rsidR="00B03355" w:rsidRPr="005E2713" w:rsidRDefault="00B03355" w:rsidP="00B03355">
            <w:pPr>
              <w:contextualSpacing/>
              <w:rPr>
                <w:rFonts w:ascii="Times New Roman" w:hAnsi="Times New Roman" w:cs="Times New Roman"/>
                <w:lang w:val="en-US"/>
              </w:rPr>
            </w:pPr>
          </w:p>
        </w:tc>
        <w:tc>
          <w:tcPr>
            <w:tcW w:w="1560" w:type="dxa"/>
            <w:vMerge/>
          </w:tcPr>
          <w:p w14:paraId="5C02DD94" w14:textId="77777777" w:rsidR="00B03355" w:rsidRPr="005E2713" w:rsidRDefault="00B03355" w:rsidP="00B03355">
            <w:pPr>
              <w:contextualSpacing/>
              <w:jc w:val="center"/>
              <w:rPr>
                <w:rFonts w:ascii="Times New Roman" w:hAnsi="Times New Roman" w:cs="Times New Roman"/>
                <w:lang w:val="en-US"/>
              </w:rPr>
            </w:pPr>
          </w:p>
        </w:tc>
        <w:tc>
          <w:tcPr>
            <w:tcW w:w="1277" w:type="dxa"/>
            <w:vMerge/>
          </w:tcPr>
          <w:p w14:paraId="74FB56F8" w14:textId="77777777" w:rsidR="00B03355" w:rsidRPr="005E2713" w:rsidRDefault="00B03355" w:rsidP="00B03355">
            <w:pPr>
              <w:ind w:right="-108"/>
              <w:contextualSpacing/>
              <w:jc w:val="center"/>
              <w:rPr>
                <w:rFonts w:ascii="Times New Roman" w:hAnsi="Times New Roman" w:cs="Times New Roman"/>
                <w:lang w:val="en-US"/>
              </w:rPr>
            </w:pPr>
          </w:p>
        </w:tc>
        <w:tc>
          <w:tcPr>
            <w:tcW w:w="2409" w:type="dxa"/>
          </w:tcPr>
          <w:p w14:paraId="694470FC" w14:textId="0E949A73"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GM corn of the MIR604 line</w:t>
            </w:r>
          </w:p>
        </w:tc>
        <w:tc>
          <w:tcPr>
            <w:tcW w:w="1567" w:type="dxa"/>
          </w:tcPr>
          <w:p w14:paraId="01AF6E5C" w14:textId="027C7CD6" w:rsidR="00B03355" w:rsidRPr="005E2713" w:rsidRDefault="00B03355"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5E2713" w14:paraId="4816755A" w14:textId="77777777" w:rsidTr="00314A15">
        <w:trPr>
          <w:gridAfter w:val="1"/>
          <w:wAfter w:w="14" w:type="dxa"/>
          <w:trHeight w:val="20"/>
        </w:trPr>
        <w:tc>
          <w:tcPr>
            <w:tcW w:w="561" w:type="dxa"/>
            <w:vMerge/>
          </w:tcPr>
          <w:p w14:paraId="497D6680" w14:textId="77777777" w:rsidR="00B03355" w:rsidRDefault="00B03355" w:rsidP="00B03355">
            <w:pPr>
              <w:contextualSpacing/>
              <w:jc w:val="center"/>
              <w:rPr>
                <w:rFonts w:ascii="Times New Roman" w:hAnsi="Times New Roman" w:cs="Times New Roman"/>
              </w:rPr>
            </w:pPr>
          </w:p>
        </w:tc>
        <w:tc>
          <w:tcPr>
            <w:tcW w:w="2407" w:type="dxa"/>
            <w:vMerge/>
          </w:tcPr>
          <w:p w14:paraId="6AD206C0" w14:textId="77777777" w:rsidR="00B03355" w:rsidRPr="005E2713" w:rsidRDefault="00B03355" w:rsidP="00B03355">
            <w:pPr>
              <w:contextualSpacing/>
              <w:rPr>
                <w:rFonts w:ascii="Times New Roman" w:hAnsi="Times New Roman" w:cs="Times New Roman"/>
                <w:lang w:val="en-US"/>
              </w:rPr>
            </w:pPr>
          </w:p>
        </w:tc>
        <w:tc>
          <w:tcPr>
            <w:tcW w:w="1418" w:type="dxa"/>
            <w:vMerge/>
          </w:tcPr>
          <w:p w14:paraId="1659F42E" w14:textId="77777777" w:rsidR="00B03355" w:rsidRPr="005E2713" w:rsidRDefault="00B03355" w:rsidP="00B03355">
            <w:pPr>
              <w:contextualSpacing/>
              <w:rPr>
                <w:rFonts w:ascii="Times New Roman" w:hAnsi="Times New Roman" w:cs="Times New Roman"/>
                <w:lang w:val="en-US"/>
              </w:rPr>
            </w:pPr>
          </w:p>
        </w:tc>
        <w:tc>
          <w:tcPr>
            <w:tcW w:w="1560" w:type="dxa"/>
            <w:vMerge/>
          </w:tcPr>
          <w:p w14:paraId="13F94914" w14:textId="77777777" w:rsidR="00B03355" w:rsidRPr="005E2713" w:rsidRDefault="00B03355" w:rsidP="00B03355">
            <w:pPr>
              <w:contextualSpacing/>
              <w:jc w:val="center"/>
              <w:rPr>
                <w:rFonts w:ascii="Times New Roman" w:hAnsi="Times New Roman" w:cs="Times New Roman"/>
                <w:lang w:val="en-US"/>
              </w:rPr>
            </w:pPr>
          </w:p>
        </w:tc>
        <w:tc>
          <w:tcPr>
            <w:tcW w:w="1277" w:type="dxa"/>
            <w:vMerge/>
          </w:tcPr>
          <w:p w14:paraId="5D7538DD" w14:textId="77777777" w:rsidR="00B03355" w:rsidRPr="005E2713" w:rsidRDefault="00B03355" w:rsidP="00B03355">
            <w:pPr>
              <w:ind w:right="-108"/>
              <w:contextualSpacing/>
              <w:jc w:val="center"/>
              <w:rPr>
                <w:rFonts w:ascii="Times New Roman" w:hAnsi="Times New Roman" w:cs="Times New Roman"/>
                <w:lang w:val="en-US"/>
              </w:rPr>
            </w:pPr>
          </w:p>
        </w:tc>
        <w:tc>
          <w:tcPr>
            <w:tcW w:w="2409" w:type="dxa"/>
          </w:tcPr>
          <w:p w14:paraId="751363C1" w14:textId="75F5D496"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GM corn line GA21</w:t>
            </w:r>
          </w:p>
        </w:tc>
        <w:tc>
          <w:tcPr>
            <w:tcW w:w="1567" w:type="dxa"/>
          </w:tcPr>
          <w:p w14:paraId="03E6CB6B" w14:textId="7CCDCC45" w:rsidR="00B03355" w:rsidRPr="005E2713" w:rsidRDefault="00B03355"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5E2713" w14:paraId="482D7F71" w14:textId="77777777" w:rsidTr="00314A15">
        <w:trPr>
          <w:gridAfter w:val="1"/>
          <w:wAfter w:w="14" w:type="dxa"/>
          <w:trHeight w:val="20"/>
        </w:trPr>
        <w:tc>
          <w:tcPr>
            <w:tcW w:w="561" w:type="dxa"/>
            <w:vMerge/>
          </w:tcPr>
          <w:p w14:paraId="20A0E15A" w14:textId="77777777" w:rsidR="00B03355" w:rsidRDefault="00B03355" w:rsidP="00B03355">
            <w:pPr>
              <w:contextualSpacing/>
              <w:jc w:val="center"/>
              <w:rPr>
                <w:rFonts w:ascii="Times New Roman" w:hAnsi="Times New Roman" w:cs="Times New Roman"/>
              </w:rPr>
            </w:pPr>
          </w:p>
        </w:tc>
        <w:tc>
          <w:tcPr>
            <w:tcW w:w="2407" w:type="dxa"/>
            <w:vMerge/>
          </w:tcPr>
          <w:p w14:paraId="56F20380" w14:textId="77777777" w:rsidR="00B03355" w:rsidRPr="005E2713" w:rsidRDefault="00B03355" w:rsidP="00B03355">
            <w:pPr>
              <w:contextualSpacing/>
              <w:rPr>
                <w:rFonts w:ascii="Times New Roman" w:hAnsi="Times New Roman" w:cs="Times New Roman"/>
                <w:lang w:val="en-US"/>
              </w:rPr>
            </w:pPr>
          </w:p>
        </w:tc>
        <w:tc>
          <w:tcPr>
            <w:tcW w:w="1418" w:type="dxa"/>
            <w:vMerge/>
          </w:tcPr>
          <w:p w14:paraId="1D7D1C1F" w14:textId="77777777" w:rsidR="00B03355" w:rsidRPr="005E2713" w:rsidRDefault="00B03355" w:rsidP="00B03355">
            <w:pPr>
              <w:contextualSpacing/>
              <w:rPr>
                <w:rFonts w:ascii="Times New Roman" w:hAnsi="Times New Roman" w:cs="Times New Roman"/>
                <w:lang w:val="en-US"/>
              </w:rPr>
            </w:pPr>
          </w:p>
        </w:tc>
        <w:tc>
          <w:tcPr>
            <w:tcW w:w="1560" w:type="dxa"/>
            <w:vMerge/>
          </w:tcPr>
          <w:p w14:paraId="63AC83D6" w14:textId="77777777" w:rsidR="00B03355" w:rsidRPr="005E2713" w:rsidRDefault="00B03355" w:rsidP="00B03355">
            <w:pPr>
              <w:contextualSpacing/>
              <w:jc w:val="center"/>
              <w:rPr>
                <w:rFonts w:ascii="Times New Roman" w:hAnsi="Times New Roman" w:cs="Times New Roman"/>
                <w:lang w:val="en-US"/>
              </w:rPr>
            </w:pPr>
          </w:p>
        </w:tc>
        <w:tc>
          <w:tcPr>
            <w:tcW w:w="1277" w:type="dxa"/>
            <w:vMerge/>
          </w:tcPr>
          <w:p w14:paraId="6C4A99E2" w14:textId="77777777" w:rsidR="00B03355" w:rsidRPr="005E2713" w:rsidRDefault="00B03355" w:rsidP="00B03355">
            <w:pPr>
              <w:ind w:right="-108"/>
              <w:contextualSpacing/>
              <w:jc w:val="center"/>
              <w:rPr>
                <w:rFonts w:ascii="Times New Roman" w:hAnsi="Times New Roman" w:cs="Times New Roman"/>
                <w:lang w:val="en-US"/>
              </w:rPr>
            </w:pPr>
          </w:p>
        </w:tc>
        <w:tc>
          <w:tcPr>
            <w:tcW w:w="2409" w:type="dxa"/>
          </w:tcPr>
          <w:p w14:paraId="04FE5796" w14:textId="72E98223"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GM corn line T25</w:t>
            </w:r>
          </w:p>
        </w:tc>
        <w:tc>
          <w:tcPr>
            <w:tcW w:w="1567" w:type="dxa"/>
          </w:tcPr>
          <w:p w14:paraId="2C72B8EF" w14:textId="7E226B8D" w:rsidR="00B03355" w:rsidRPr="005E2713" w:rsidRDefault="00B03355"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5E2713" w14:paraId="246E87C6" w14:textId="77777777" w:rsidTr="00314A15">
        <w:trPr>
          <w:gridAfter w:val="1"/>
          <w:wAfter w:w="14" w:type="dxa"/>
          <w:trHeight w:val="20"/>
        </w:trPr>
        <w:tc>
          <w:tcPr>
            <w:tcW w:w="561" w:type="dxa"/>
            <w:vMerge/>
          </w:tcPr>
          <w:p w14:paraId="147EEAFE" w14:textId="77777777" w:rsidR="00B03355" w:rsidRDefault="00B03355" w:rsidP="00B03355">
            <w:pPr>
              <w:contextualSpacing/>
              <w:jc w:val="center"/>
              <w:rPr>
                <w:rFonts w:ascii="Times New Roman" w:hAnsi="Times New Roman" w:cs="Times New Roman"/>
              </w:rPr>
            </w:pPr>
          </w:p>
        </w:tc>
        <w:tc>
          <w:tcPr>
            <w:tcW w:w="2407" w:type="dxa"/>
            <w:vMerge/>
          </w:tcPr>
          <w:p w14:paraId="6409DD0D" w14:textId="77777777" w:rsidR="00B03355" w:rsidRPr="005E2713" w:rsidRDefault="00B03355" w:rsidP="00B03355">
            <w:pPr>
              <w:contextualSpacing/>
              <w:rPr>
                <w:rFonts w:ascii="Times New Roman" w:hAnsi="Times New Roman" w:cs="Times New Roman"/>
                <w:lang w:val="en-US"/>
              </w:rPr>
            </w:pPr>
          </w:p>
        </w:tc>
        <w:tc>
          <w:tcPr>
            <w:tcW w:w="1418" w:type="dxa"/>
            <w:vMerge/>
          </w:tcPr>
          <w:p w14:paraId="69722033" w14:textId="77777777" w:rsidR="00B03355" w:rsidRPr="005E2713" w:rsidRDefault="00B03355" w:rsidP="00B03355">
            <w:pPr>
              <w:contextualSpacing/>
              <w:rPr>
                <w:rFonts w:ascii="Times New Roman" w:hAnsi="Times New Roman" w:cs="Times New Roman"/>
                <w:lang w:val="en-US"/>
              </w:rPr>
            </w:pPr>
          </w:p>
        </w:tc>
        <w:tc>
          <w:tcPr>
            <w:tcW w:w="1560" w:type="dxa"/>
            <w:vMerge/>
          </w:tcPr>
          <w:p w14:paraId="5A4A349E" w14:textId="77777777" w:rsidR="00B03355" w:rsidRPr="005E2713" w:rsidRDefault="00B03355" w:rsidP="00B03355">
            <w:pPr>
              <w:contextualSpacing/>
              <w:jc w:val="center"/>
              <w:rPr>
                <w:rFonts w:ascii="Times New Roman" w:hAnsi="Times New Roman" w:cs="Times New Roman"/>
                <w:lang w:val="en-US"/>
              </w:rPr>
            </w:pPr>
          </w:p>
        </w:tc>
        <w:tc>
          <w:tcPr>
            <w:tcW w:w="1277" w:type="dxa"/>
            <w:vMerge/>
          </w:tcPr>
          <w:p w14:paraId="6BD18768" w14:textId="77777777" w:rsidR="00B03355" w:rsidRPr="005E2713" w:rsidRDefault="00B03355" w:rsidP="00B03355">
            <w:pPr>
              <w:ind w:right="-108"/>
              <w:contextualSpacing/>
              <w:jc w:val="center"/>
              <w:rPr>
                <w:rFonts w:ascii="Times New Roman" w:hAnsi="Times New Roman" w:cs="Times New Roman"/>
                <w:lang w:val="en-US"/>
              </w:rPr>
            </w:pPr>
          </w:p>
        </w:tc>
        <w:tc>
          <w:tcPr>
            <w:tcW w:w="2409" w:type="dxa"/>
          </w:tcPr>
          <w:p w14:paraId="6044A434" w14:textId="03327E77"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GM corn line 3272</w:t>
            </w:r>
          </w:p>
        </w:tc>
        <w:tc>
          <w:tcPr>
            <w:tcW w:w="1567" w:type="dxa"/>
          </w:tcPr>
          <w:p w14:paraId="445C4FCF" w14:textId="0984F424" w:rsidR="00B03355" w:rsidRPr="005E2713" w:rsidRDefault="00B03355"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5E2713" w14:paraId="2CE50FF8" w14:textId="77777777" w:rsidTr="00314A15">
        <w:trPr>
          <w:gridAfter w:val="1"/>
          <w:wAfter w:w="14" w:type="dxa"/>
          <w:trHeight w:val="20"/>
        </w:trPr>
        <w:tc>
          <w:tcPr>
            <w:tcW w:w="561" w:type="dxa"/>
            <w:vMerge/>
          </w:tcPr>
          <w:p w14:paraId="3F5B8D06" w14:textId="77777777" w:rsidR="00B03355" w:rsidRDefault="00B03355" w:rsidP="00B03355">
            <w:pPr>
              <w:contextualSpacing/>
              <w:jc w:val="center"/>
              <w:rPr>
                <w:rFonts w:ascii="Times New Roman" w:hAnsi="Times New Roman" w:cs="Times New Roman"/>
              </w:rPr>
            </w:pPr>
          </w:p>
        </w:tc>
        <w:tc>
          <w:tcPr>
            <w:tcW w:w="2407" w:type="dxa"/>
            <w:vMerge/>
          </w:tcPr>
          <w:p w14:paraId="363DEDB5" w14:textId="77777777" w:rsidR="00B03355" w:rsidRPr="005E2713" w:rsidRDefault="00B03355" w:rsidP="00B03355">
            <w:pPr>
              <w:contextualSpacing/>
              <w:rPr>
                <w:rFonts w:ascii="Times New Roman" w:hAnsi="Times New Roman" w:cs="Times New Roman"/>
                <w:lang w:val="en-US"/>
              </w:rPr>
            </w:pPr>
          </w:p>
        </w:tc>
        <w:tc>
          <w:tcPr>
            <w:tcW w:w="1418" w:type="dxa"/>
            <w:vMerge/>
          </w:tcPr>
          <w:p w14:paraId="00D4FA05" w14:textId="77777777" w:rsidR="00B03355" w:rsidRPr="005E2713" w:rsidRDefault="00B03355" w:rsidP="00B03355">
            <w:pPr>
              <w:contextualSpacing/>
              <w:rPr>
                <w:rFonts w:ascii="Times New Roman" w:hAnsi="Times New Roman" w:cs="Times New Roman"/>
                <w:lang w:val="en-US"/>
              </w:rPr>
            </w:pPr>
          </w:p>
        </w:tc>
        <w:tc>
          <w:tcPr>
            <w:tcW w:w="1560" w:type="dxa"/>
            <w:vMerge/>
          </w:tcPr>
          <w:p w14:paraId="05884D50" w14:textId="77777777" w:rsidR="00B03355" w:rsidRPr="005E2713" w:rsidRDefault="00B03355" w:rsidP="00B03355">
            <w:pPr>
              <w:contextualSpacing/>
              <w:jc w:val="center"/>
              <w:rPr>
                <w:rFonts w:ascii="Times New Roman" w:hAnsi="Times New Roman" w:cs="Times New Roman"/>
                <w:lang w:val="en-US"/>
              </w:rPr>
            </w:pPr>
          </w:p>
        </w:tc>
        <w:tc>
          <w:tcPr>
            <w:tcW w:w="1277" w:type="dxa"/>
            <w:vMerge/>
          </w:tcPr>
          <w:p w14:paraId="590AB214" w14:textId="77777777" w:rsidR="00B03355" w:rsidRPr="005E2713" w:rsidRDefault="00B03355" w:rsidP="00B03355">
            <w:pPr>
              <w:ind w:right="-108"/>
              <w:contextualSpacing/>
              <w:jc w:val="center"/>
              <w:rPr>
                <w:rFonts w:ascii="Times New Roman" w:hAnsi="Times New Roman" w:cs="Times New Roman"/>
                <w:lang w:val="en-US"/>
              </w:rPr>
            </w:pPr>
          </w:p>
        </w:tc>
        <w:tc>
          <w:tcPr>
            <w:tcW w:w="2409" w:type="dxa"/>
          </w:tcPr>
          <w:p w14:paraId="0A5EA190" w14:textId="432A578C"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GM corn line TC1507</w:t>
            </w:r>
          </w:p>
        </w:tc>
        <w:tc>
          <w:tcPr>
            <w:tcW w:w="1567" w:type="dxa"/>
          </w:tcPr>
          <w:p w14:paraId="6B68C1F0" w14:textId="4C96BC8E" w:rsidR="00B03355" w:rsidRPr="005E2713" w:rsidRDefault="00B03355"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5E2713" w14:paraId="0F4CD89E" w14:textId="77777777" w:rsidTr="00314A15">
        <w:trPr>
          <w:gridAfter w:val="1"/>
          <w:wAfter w:w="14" w:type="dxa"/>
          <w:trHeight w:val="20"/>
        </w:trPr>
        <w:tc>
          <w:tcPr>
            <w:tcW w:w="561" w:type="dxa"/>
            <w:vMerge/>
          </w:tcPr>
          <w:p w14:paraId="6AA279A1" w14:textId="77777777" w:rsidR="00B03355" w:rsidRDefault="00B03355" w:rsidP="00B03355">
            <w:pPr>
              <w:contextualSpacing/>
              <w:jc w:val="center"/>
              <w:rPr>
                <w:rFonts w:ascii="Times New Roman" w:hAnsi="Times New Roman" w:cs="Times New Roman"/>
              </w:rPr>
            </w:pPr>
          </w:p>
        </w:tc>
        <w:tc>
          <w:tcPr>
            <w:tcW w:w="2407" w:type="dxa"/>
            <w:vMerge/>
          </w:tcPr>
          <w:p w14:paraId="7620FBD6" w14:textId="77777777" w:rsidR="00B03355" w:rsidRPr="005E2713" w:rsidRDefault="00B03355" w:rsidP="00B03355">
            <w:pPr>
              <w:contextualSpacing/>
              <w:rPr>
                <w:rFonts w:ascii="Times New Roman" w:hAnsi="Times New Roman" w:cs="Times New Roman"/>
                <w:lang w:val="en-US"/>
              </w:rPr>
            </w:pPr>
          </w:p>
        </w:tc>
        <w:tc>
          <w:tcPr>
            <w:tcW w:w="1418" w:type="dxa"/>
            <w:vMerge/>
          </w:tcPr>
          <w:p w14:paraId="6A6A4596" w14:textId="77777777" w:rsidR="00B03355" w:rsidRPr="005E2713" w:rsidRDefault="00B03355" w:rsidP="00B03355">
            <w:pPr>
              <w:contextualSpacing/>
              <w:rPr>
                <w:rFonts w:ascii="Times New Roman" w:hAnsi="Times New Roman" w:cs="Times New Roman"/>
                <w:lang w:val="en-US"/>
              </w:rPr>
            </w:pPr>
          </w:p>
        </w:tc>
        <w:tc>
          <w:tcPr>
            <w:tcW w:w="1560" w:type="dxa"/>
            <w:vMerge/>
          </w:tcPr>
          <w:p w14:paraId="09FC8DA5" w14:textId="77777777" w:rsidR="00B03355" w:rsidRPr="005E2713" w:rsidRDefault="00B03355" w:rsidP="00B03355">
            <w:pPr>
              <w:contextualSpacing/>
              <w:jc w:val="center"/>
              <w:rPr>
                <w:rFonts w:ascii="Times New Roman" w:hAnsi="Times New Roman" w:cs="Times New Roman"/>
                <w:lang w:val="en-US"/>
              </w:rPr>
            </w:pPr>
          </w:p>
        </w:tc>
        <w:tc>
          <w:tcPr>
            <w:tcW w:w="1277" w:type="dxa"/>
            <w:vMerge/>
          </w:tcPr>
          <w:p w14:paraId="38D2B9F9" w14:textId="77777777" w:rsidR="00B03355" w:rsidRPr="005E2713" w:rsidRDefault="00B03355" w:rsidP="00B03355">
            <w:pPr>
              <w:ind w:right="-108"/>
              <w:contextualSpacing/>
              <w:jc w:val="center"/>
              <w:rPr>
                <w:rFonts w:ascii="Times New Roman" w:hAnsi="Times New Roman" w:cs="Times New Roman"/>
                <w:lang w:val="en-US"/>
              </w:rPr>
            </w:pPr>
          </w:p>
        </w:tc>
        <w:tc>
          <w:tcPr>
            <w:tcW w:w="2409" w:type="dxa"/>
          </w:tcPr>
          <w:p w14:paraId="073566CB" w14:textId="4A6D782B"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GM corn MZHG0JG</w:t>
            </w:r>
          </w:p>
        </w:tc>
        <w:tc>
          <w:tcPr>
            <w:tcW w:w="1567" w:type="dxa"/>
          </w:tcPr>
          <w:p w14:paraId="26B52B5A" w14:textId="4DCC6542" w:rsidR="00B03355" w:rsidRPr="005E2713" w:rsidRDefault="00B03355"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B03355" w14:paraId="5DE6A39C" w14:textId="77777777" w:rsidTr="00314A15">
        <w:trPr>
          <w:gridAfter w:val="1"/>
          <w:wAfter w:w="14" w:type="dxa"/>
          <w:trHeight w:val="4289"/>
        </w:trPr>
        <w:tc>
          <w:tcPr>
            <w:tcW w:w="561" w:type="dxa"/>
            <w:vMerge w:val="restart"/>
          </w:tcPr>
          <w:p w14:paraId="43B2CCBE" w14:textId="6500C3C7" w:rsidR="00B03355" w:rsidRPr="00B03355" w:rsidRDefault="00B03355" w:rsidP="00B03355">
            <w:pPr>
              <w:contextualSpacing/>
              <w:jc w:val="center"/>
              <w:rPr>
                <w:rFonts w:ascii="Times New Roman" w:hAnsi="Times New Roman" w:cs="Times New Roman"/>
              </w:rPr>
            </w:pPr>
            <w:r>
              <w:rPr>
                <w:rFonts w:ascii="Times New Roman" w:hAnsi="Times New Roman" w:cs="Times New Roman"/>
              </w:rPr>
              <w:lastRenderedPageBreak/>
              <w:t>65</w:t>
            </w:r>
          </w:p>
        </w:tc>
        <w:tc>
          <w:tcPr>
            <w:tcW w:w="2407" w:type="dxa"/>
            <w:vMerge w:val="restart"/>
          </w:tcPr>
          <w:p w14:paraId="3D655B28" w14:textId="4BB88F13"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Instructions for the use of a kit of reagents for the detection, identification and semi-quantitative analysis of lines (transformation events) BPS-CV127-9, DP305423, DP356043 genetically modified (GM) soybeans in food, food raw materials, seeds and animal feed by the method of polymerase chain reaction in real time (PCR-RT) "Soybean BPS-CV127-9 / DP305423 / DP356043 identification multiplex"</w:t>
            </w:r>
          </w:p>
        </w:tc>
        <w:tc>
          <w:tcPr>
            <w:tcW w:w="1418" w:type="dxa"/>
            <w:vMerge w:val="restart"/>
          </w:tcPr>
          <w:p w14:paraId="7466E7F8" w14:textId="05C90FC5" w:rsidR="00B03355" w:rsidRPr="005E2713" w:rsidRDefault="00B03355" w:rsidP="00B03355">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vMerge w:val="restart"/>
          </w:tcPr>
          <w:p w14:paraId="11CDDEB6" w14:textId="77777777" w:rsidR="00B03355" w:rsidRDefault="00B03355" w:rsidP="00B03355">
            <w:pPr>
              <w:pStyle w:val="TableParagraph"/>
              <w:spacing w:line="251" w:lineRule="exact"/>
              <w:ind w:left="0" w:right="-109"/>
              <w:jc w:val="center"/>
            </w:pPr>
            <w:r>
              <w:rPr>
                <w:spacing w:val="-2"/>
              </w:rPr>
              <w:t>01.11</w:t>
            </w:r>
          </w:p>
          <w:p w14:paraId="21E5B360" w14:textId="77777777" w:rsidR="00B03355" w:rsidRDefault="00B03355" w:rsidP="00B03355">
            <w:pPr>
              <w:pStyle w:val="TableParagraph"/>
              <w:spacing w:line="253" w:lineRule="exact"/>
              <w:ind w:left="0" w:right="-109"/>
              <w:jc w:val="center"/>
            </w:pPr>
            <w:r>
              <w:rPr>
                <w:spacing w:val="-2"/>
              </w:rPr>
              <w:t>01.12</w:t>
            </w:r>
          </w:p>
          <w:p w14:paraId="041F39C1" w14:textId="77777777" w:rsidR="00B03355" w:rsidRDefault="00B03355" w:rsidP="00B03355">
            <w:pPr>
              <w:pStyle w:val="TableParagraph"/>
              <w:spacing w:before="1"/>
              <w:ind w:left="0" w:right="-109"/>
              <w:jc w:val="center"/>
            </w:pPr>
            <w:r>
              <w:rPr>
                <w:spacing w:val="-2"/>
              </w:rPr>
              <w:t>01.16</w:t>
            </w:r>
          </w:p>
          <w:p w14:paraId="3CF7465A" w14:textId="77777777" w:rsidR="00B03355" w:rsidRDefault="00B03355" w:rsidP="00B03355">
            <w:pPr>
              <w:pStyle w:val="TableParagraph"/>
              <w:ind w:left="0" w:right="-109"/>
              <w:jc w:val="center"/>
            </w:pPr>
            <w:r>
              <w:rPr>
                <w:spacing w:val="-2"/>
              </w:rPr>
              <w:t>01.28</w:t>
            </w:r>
          </w:p>
          <w:p w14:paraId="7552CF19" w14:textId="77777777" w:rsidR="00B03355" w:rsidRDefault="00B03355" w:rsidP="00B03355">
            <w:pPr>
              <w:pStyle w:val="TableParagraph"/>
              <w:spacing w:before="2"/>
              <w:ind w:left="0" w:right="-109"/>
              <w:jc w:val="center"/>
            </w:pPr>
            <w:r>
              <w:rPr>
                <w:spacing w:val="-2"/>
              </w:rPr>
              <w:t>10.51.1-10.51.5</w:t>
            </w:r>
          </w:p>
          <w:p w14:paraId="04DFDB36" w14:textId="77777777" w:rsidR="00B03355" w:rsidRDefault="00B03355" w:rsidP="00B03355">
            <w:pPr>
              <w:pStyle w:val="TableParagraph"/>
              <w:ind w:left="0" w:right="-109"/>
              <w:jc w:val="center"/>
            </w:pPr>
            <w:r>
              <w:rPr>
                <w:spacing w:val="-2"/>
              </w:rPr>
              <w:t>10.91.10.180</w:t>
            </w:r>
          </w:p>
          <w:p w14:paraId="1AE9541A" w14:textId="77777777" w:rsidR="00B03355" w:rsidRDefault="00B03355" w:rsidP="00B03355">
            <w:pPr>
              <w:pStyle w:val="TableParagraph"/>
              <w:ind w:left="0" w:right="-109"/>
              <w:jc w:val="center"/>
            </w:pPr>
            <w:r>
              <w:rPr>
                <w:spacing w:val="-2"/>
              </w:rPr>
              <w:t>01.11</w:t>
            </w:r>
          </w:p>
          <w:p w14:paraId="044C26BE" w14:textId="77777777" w:rsidR="00B03355" w:rsidRDefault="00B03355" w:rsidP="00B03355">
            <w:pPr>
              <w:pStyle w:val="TableParagraph"/>
              <w:spacing w:before="2"/>
              <w:ind w:left="0" w:right="-109"/>
              <w:jc w:val="center"/>
            </w:pPr>
            <w:r>
              <w:rPr>
                <w:spacing w:val="-2"/>
              </w:rPr>
              <w:t>01.12</w:t>
            </w:r>
          </w:p>
          <w:p w14:paraId="7876EA76" w14:textId="77777777" w:rsidR="00B03355" w:rsidRDefault="00B03355" w:rsidP="00B03355">
            <w:pPr>
              <w:pStyle w:val="TableParagraph"/>
              <w:ind w:left="0" w:right="-109"/>
              <w:jc w:val="center"/>
            </w:pPr>
            <w:r>
              <w:rPr>
                <w:spacing w:val="-2"/>
              </w:rPr>
              <w:t>01.16</w:t>
            </w:r>
          </w:p>
          <w:p w14:paraId="050DADDA" w14:textId="77777777" w:rsidR="00B03355" w:rsidRDefault="00B03355" w:rsidP="00B03355">
            <w:pPr>
              <w:pStyle w:val="TableParagraph"/>
              <w:spacing w:before="1"/>
              <w:ind w:left="0" w:right="-109"/>
              <w:jc w:val="center"/>
            </w:pPr>
            <w:r>
              <w:rPr>
                <w:spacing w:val="-2"/>
              </w:rPr>
              <w:t>01.28</w:t>
            </w:r>
          </w:p>
          <w:p w14:paraId="78D336C5" w14:textId="77777777" w:rsidR="00B03355" w:rsidRDefault="00B03355" w:rsidP="00B03355">
            <w:pPr>
              <w:pStyle w:val="TableParagraph"/>
              <w:ind w:left="0" w:right="-109"/>
              <w:jc w:val="center"/>
            </w:pPr>
            <w:r>
              <w:rPr>
                <w:spacing w:val="-2"/>
              </w:rPr>
              <w:t>10.51.1-10.51.5</w:t>
            </w:r>
          </w:p>
          <w:p w14:paraId="59E914B5" w14:textId="77777777" w:rsidR="00B03355" w:rsidRDefault="00B03355" w:rsidP="00B03355">
            <w:pPr>
              <w:pStyle w:val="TableParagraph"/>
              <w:ind w:left="0" w:right="-109"/>
              <w:jc w:val="center"/>
            </w:pPr>
            <w:r>
              <w:rPr>
                <w:spacing w:val="-2"/>
              </w:rPr>
              <w:t>10.91.10.180</w:t>
            </w:r>
          </w:p>
          <w:p w14:paraId="5DCC4862" w14:textId="77777777" w:rsidR="00B03355" w:rsidRDefault="00B03355" w:rsidP="00B03355">
            <w:pPr>
              <w:pStyle w:val="TableParagraph"/>
              <w:spacing w:before="1"/>
              <w:ind w:left="0" w:right="-109"/>
              <w:jc w:val="center"/>
            </w:pPr>
            <w:r>
              <w:rPr>
                <w:spacing w:val="-2"/>
              </w:rPr>
              <w:t>01.11</w:t>
            </w:r>
          </w:p>
          <w:p w14:paraId="0101AF46" w14:textId="77777777" w:rsidR="00B03355" w:rsidRDefault="00B03355" w:rsidP="00B03355">
            <w:pPr>
              <w:pStyle w:val="TableParagraph"/>
              <w:ind w:left="0" w:right="-109"/>
              <w:jc w:val="center"/>
            </w:pPr>
            <w:r>
              <w:rPr>
                <w:spacing w:val="-2"/>
              </w:rPr>
              <w:t>01.12</w:t>
            </w:r>
          </w:p>
          <w:p w14:paraId="38ADB179" w14:textId="77777777" w:rsidR="00B03355" w:rsidRDefault="00B03355" w:rsidP="00B03355">
            <w:pPr>
              <w:pStyle w:val="TableParagraph"/>
              <w:spacing w:before="2"/>
              <w:ind w:left="0" w:right="-109"/>
              <w:jc w:val="center"/>
            </w:pPr>
            <w:r>
              <w:rPr>
                <w:spacing w:val="-2"/>
              </w:rPr>
              <w:t>01.16</w:t>
            </w:r>
          </w:p>
          <w:p w14:paraId="7A7E4CC4" w14:textId="77777777" w:rsidR="00B03355" w:rsidRDefault="00B03355" w:rsidP="00B03355">
            <w:pPr>
              <w:pStyle w:val="TableParagraph"/>
              <w:ind w:left="0" w:right="-109"/>
              <w:jc w:val="center"/>
            </w:pPr>
            <w:r>
              <w:rPr>
                <w:spacing w:val="-2"/>
              </w:rPr>
              <w:t>01.28</w:t>
            </w:r>
          </w:p>
          <w:p w14:paraId="5A53F064" w14:textId="77777777" w:rsidR="00B03355" w:rsidRDefault="00B03355" w:rsidP="00B03355">
            <w:pPr>
              <w:pStyle w:val="TableParagraph"/>
              <w:ind w:left="0" w:right="-109"/>
              <w:jc w:val="center"/>
            </w:pPr>
            <w:r>
              <w:rPr>
                <w:spacing w:val="-2"/>
              </w:rPr>
              <w:t>10.51.1-10.51.5</w:t>
            </w:r>
          </w:p>
          <w:p w14:paraId="2ADDF827" w14:textId="613A0976" w:rsidR="00B03355" w:rsidRPr="005E2713" w:rsidRDefault="00B03355" w:rsidP="00B03355">
            <w:pPr>
              <w:ind w:right="-109"/>
              <w:contextualSpacing/>
              <w:jc w:val="center"/>
              <w:rPr>
                <w:rFonts w:ascii="Times New Roman" w:hAnsi="Times New Roman" w:cs="Times New Roman"/>
                <w:lang w:val="en-US"/>
              </w:rPr>
            </w:pPr>
            <w:r>
              <w:rPr>
                <w:spacing w:val="-2"/>
              </w:rPr>
              <w:t>10.91.10.180</w:t>
            </w:r>
          </w:p>
        </w:tc>
        <w:tc>
          <w:tcPr>
            <w:tcW w:w="1277" w:type="dxa"/>
            <w:vMerge w:val="restart"/>
          </w:tcPr>
          <w:p w14:paraId="76B493FA" w14:textId="77777777" w:rsidR="00B03355" w:rsidRDefault="00B03355" w:rsidP="00B03355">
            <w:pPr>
              <w:pStyle w:val="TableParagraph"/>
              <w:spacing w:line="251" w:lineRule="exact"/>
              <w:ind w:left="-109" w:right="-103"/>
              <w:jc w:val="center"/>
            </w:pPr>
            <w:r>
              <w:t xml:space="preserve">10,12, </w:t>
            </w:r>
            <w:r>
              <w:rPr>
                <w:spacing w:val="-2"/>
              </w:rPr>
              <w:t>0602,</w:t>
            </w:r>
          </w:p>
          <w:p w14:paraId="089DE718" w14:textId="77777777" w:rsidR="00B03355" w:rsidRDefault="00B03355" w:rsidP="00B03355">
            <w:pPr>
              <w:pStyle w:val="TableParagraph"/>
              <w:spacing w:line="253" w:lineRule="exact"/>
              <w:ind w:left="-109" w:right="-103"/>
              <w:jc w:val="center"/>
            </w:pPr>
            <w:r>
              <w:t xml:space="preserve">0603, </w:t>
            </w:r>
            <w:r>
              <w:rPr>
                <w:spacing w:val="-2"/>
              </w:rPr>
              <w:t>0604,</w:t>
            </w:r>
          </w:p>
          <w:p w14:paraId="2CB72E34" w14:textId="77777777" w:rsidR="00B03355" w:rsidRDefault="00B03355" w:rsidP="00B03355">
            <w:pPr>
              <w:pStyle w:val="TableParagraph"/>
              <w:spacing w:before="1"/>
              <w:ind w:left="-109" w:right="-103"/>
              <w:jc w:val="center"/>
            </w:pPr>
            <w:r>
              <w:t xml:space="preserve">0806, </w:t>
            </w:r>
            <w:r>
              <w:rPr>
                <w:spacing w:val="-2"/>
              </w:rPr>
              <w:t>0505,</w:t>
            </w:r>
          </w:p>
          <w:p w14:paraId="0A745A5C" w14:textId="77777777" w:rsidR="00B03355" w:rsidRDefault="00B03355" w:rsidP="00B03355">
            <w:pPr>
              <w:pStyle w:val="TableParagraph"/>
              <w:ind w:left="-109" w:right="-103"/>
              <w:jc w:val="center"/>
            </w:pPr>
            <w:r>
              <w:t xml:space="preserve">0604, </w:t>
            </w:r>
            <w:r>
              <w:rPr>
                <w:spacing w:val="-2"/>
              </w:rPr>
              <w:t>0902,</w:t>
            </w:r>
          </w:p>
          <w:p w14:paraId="2CBB2A41" w14:textId="77777777" w:rsidR="00B03355" w:rsidRDefault="00B03355" w:rsidP="00B03355">
            <w:pPr>
              <w:pStyle w:val="TableParagraph"/>
              <w:spacing w:before="2"/>
              <w:ind w:left="-109" w:right="-103"/>
              <w:jc w:val="center"/>
            </w:pPr>
            <w:r>
              <w:rPr>
                <w:spacing w:val="-2"/>
              </w:rPr>
              <w:t>0903000000,</w:t>
            </w:r>
          </w:p>
          <w:p w14:paraId="2350C73F" w14:textId="77777777" w:rsidR="00B03355" w:rsidRDefault="00B03355" w:rsidP="00B03355">
            <w:pPr>
              <w:pStyle w:val="TableParagraph"/>
              <w:ind w:left="-109" w:right="-103"/>
              <w:jc w:val="center"/>
            </w:pPr>
            <w:r>
              <w:t xml:space="preserve">0909, </w:t>
            </w:r>
            <w:r>
              <w:rPr>
                <w:spacing w:val="-2"/>
              </w:rPr>
              <w:t>0910,</w:t>
            </w:r>
          </w:p>
          <w:p w14:paraId="6CF8883C" w14:textId="77777777" w:rsidR="00B03355" w:rsidRDefault="00B03355" w:rsidP="00B03355">
            <w:pPr>
              <w:pStyle w:val="TableParagraph"/>
              <w:ind w:left="-109" w:right="-103"/>
              <w:jc w:val="center"/>
            </w:pPr>
            <w:r>
              <w:t xml:space="preserve">10, </w:t>
            </w:r>
            <w:r>
              <w:rPr>
                <w:spacing w:val="-2"/>
              </w:rPr>
              <w:t>1001-</w:t>
            </w:r>
          </w:p>
          <w:p w14:paraId="158F6986" w14:textId="77777777" w:rsidR="00B03355" w:rsidRDefault="00B03355" w:rsidP="00B03355">
            <w:pPr>
              <w:pStyle w:val="TableParagraph"/>
              <w:spacing w:before="2"/>
              <w:ind w:left="-109" w:right="-103"/>
              <w:jc w:val="center"/>
            </w:pPr>
            <w:r>
              <w:t xml:space="preserve">1008, </w:t>
            </w:r>
            <w:r>
              <w:rPr>
                <w:spacing w:val="-2"/>
              </w:rPr>
              <w:t>1103,</w:t>
            </w:r>
          </w:p>
          <w:p w14:paraId="39CFF9BE" w14:textId="77777777" w:rsidR="00B03355" w:rsidRDefault="00B03355" w:rsidP="00B03355">
            <w:pPr>
              <w:pStyle w:val="TableParagraph"/>
              <w:ind w:left="-109" w:right="-103"/>
              <w:jc w:val="center"/>
            </w:pPr>
            <w:r>
              <w:t xml:space="preserve">1104, </w:t>
            </w:r>
            <w:r>
              <w:rPr>
                <w:spacing w:val="-2"/>
              </w:rPr>
              <w:t>1106,</w:t>
            </w:r>
          </w:p>
          <w:p w14:paraId="7AACD379" w14:textId="77777777" w:rsidR="00B03355" w:rsidRDefault="00B03355" w:rsidP="00B03355">
            <w:pPr>
              <w:pStyle w:val="TableParagraph"/>
              <w:spacing w:before="1"/>
              <w:ind w:left="-109" w:right="-103"/>
              <w:jc w:val="center"/>
            </w:pPr>
            <w:r>
              <w:t xml:space="preserve">1107, </w:t>
            </w:r>
            <w:r>
              <w:rPr>
                <w:spacing w:val="-5"/>
              </w:rPr>
              <w:t>12,</w:t>
            </w:r>
          </w:p>
          <w:p w14:paraId="5339C6E9" w14:textId="77777777" w:rsidR="00B03355" w:rsidRDefault="00B03355" w:rsidP="00B03355">
            <w:pPr>
              <w:pStyle w:val="TableParagraph"/>
              <w:ind w:left="-109" w:right="-103"/>
              <w:jc w:val="center"/>
            </w:pPr>
            <w:r>
              <w:rPr>
                <w:spacing w:val="-2"/>
              </w:rPr>
              <w:t>1201-1207,</w:t>
            </w:r>
          </w:p>
          <w:p w14:paraId="6A90BF85" w14:textId="77777777" w:rsidR="00B03355" w:rsidRDefault="00B03355" w:rsidP="00B03355">
            <w:pPr>
              <w:pStyle w:val="TableParagraph"/>
              <w:ind w:left="-109" w:right="-103"/>
              <w:jc w:val="center"/>
            </w:pPr>
            <w:r>
              <w:rPr>
                <w:spacing w:val="-2"/>
              </w:rPr>
              <w:t>1209,</w:t>
            </w:r>
          </w:p>
          <w:p w14:paraId="4E103A37" w14:textId="77777777" w:rsidR="00B03355" w:rsidRDefault="00B03355" w:rsidP="00B03355">
            <w:pPr>
              <w:pStyle w:val="TableParagraph"/>
              <w:spacing w:before="1"/>
              <w:ind w:left="-109" w:right="-103"/>
              <w:jc w:val="center"/>
            </w:pPr>
            <w:r>
              <w:t xml:space="preserve">1401, </w:t>
            </w:r>
            <w:r>
              <w:rPr>
                <w:spacing w:val="-2"/>
              </w:rPr>
              <w:t>1404,</w:t>
            </w:r>
          </w:p>
          <w:p w14:paraId="5F963535" w14:textId="77777777" w:rsidR="00B03355" w:rsidRDefault="00B03355" w:rsidP="00B03355">
            <w:pPr>
              <w:pStyle w:val="TableParagraph"/>
              <w:ind w:left="-109" w:right="-103"/>
              <w:jc w:val="center"/>
            </w:pPr>
            <w:r>
              <w:t xml:space="preserve">23, </w:t>
            </w:r>
            <w:r>
              <w:rPr>
                <w:spacing w:val="-2"/>
              </w:rPr>
              <w:t>2308,</w:t>
            </w:r>
          </w:p>
          <w:p w14:paraId="20841B4E" w14:textId="77777777" w:rsidR="00B03355" w:rsidRDefault="00B03355" w:rsidP="00B03355">
            <w:pPr>
              <w:pStyle w:val="TableParagraph"/>
              <w:spacing w:before="2"/>
              <w:ind w:left="-109" w:right="-103"/>
              <w:jc w:val="center"/>
            </w:pPr>
            <w:r>
              <w:rPr>
                <w:spacing w:val="-2"/>
              </w:rPr>
              <w:t>2309,</w:t>
            </w:r>
          </w:p>
          <w:p w14:paraId="07184C24" w14:textId="77777777" w:rsidR="00B03355" w:rsidRDefault="00B03355" w:rsidP="00B03355">
            <w:pPr>
              <w:pStyle w:val="TableParagraph"/>
              <w:ind w:left="-109" w:right="-103"/>
              <w:jc w:val="center"/>
            </w:pPr>
            <w:r>
              <w:t>24,</w:t>
            </w:r>
            <w:r>
              <w:rPr>
                <w:spacing w:val="-2"/>
              </w:rPr>
              <w:t xml:space="preserve"> </w:t>
            </w:r>
            <w:r>
              <w:t xml:space="preserve">41, </w:t>
            </w:r>
            <w:r>
              <w:rPr>
                <w:spacing w:val="-2"/>
              </w:rPr>
              <w:t>4101-</w:t>
            </w:r>
          </w:p>
          <w:p w14:paraId="4A2DBB86" w14:textId="77777777" w:rsidR="00B03355" w:rsidRDefault="00B03355" w:rsidP="00B03355">
            <w:pPr>
              <w:pStyle w:val="TableParagraph"/>
              <w:ind w:left="-109" w:right="-103"/>
              <w:jc w:val="center"/>
            </w:pPr>
            <w:r>
              <w:t xml:space="preserve">4103, </w:t>
            </w:r>
            <w:r>
              <w:rPr>
                <w:spacing w:val="-2"/>
              </w:rPr>
              <w:t>4301,</w:t>
            </w:r>
          </w:p>
          <w:p w14:paraId="577FD13B" w14:textId="77777777" w:rsidR="00B03355" w:rsidRDefault="00B03355" w:rsidP="00B03355">
            <w:pPr>
              <w:pStyle w:val="TableParagraph"/>
              <w:spacing w:before="2"/>
              <w:ind w:left="-109" w:right="-103"/>
              <w:jc w:val="center"/>
            </w:pPr>
            <w:r>
              <w:rPr>
                <w:spacing w:val="-2"/>
              </w:rPr>
              <w:t>9705000000,</w:t>
            </w:r>
          </w:p>
          <w:p w14:paraId="5D8A9E32" w14:textId="77777777" w:rsidR="00B03355" w:rsidRDefault="00B03355" w:rsidP="00B03355">
            <w:pPr>
              <w:pStyle w:val="TableParagraph"/>
              <w:ind w:left="-109" w:right="-103"/>
              <w:jc w:val="center"/>
            </w:pPr>
            <w:r>
              <w:rPr>
                <w:spacing w:val="-2"/>
              </w:rPr>
              <w:t>2530900009,</w:t>
            </w:r>
          </w:p>
          <w:p w14:paraId="29E3D53C" w14:textId="77777777" w:rsidR="00B03355" w:rsidRDefault="00B03355" w:rsidP="00B03355">
            <w:pPr>
              <w:pStyle w:val="TableParagraph"/>
              <w:spacing w:before="1"/>
              <w:ind w:left="-109" w:right="-103"/>
              <w:jc w:val="center"/>
            </w:pPr>
            <w:r>
              <w:rPr>
                <w:spacing w:val="-2"/>
              </w:rPr>
              <w:t>2703000000,</w:t>
            </w:r>
          </w:p>
          <w:p w14:paraId="247815F2" w14:textId="77777777" w:rsidR="00B03355" w:rsidRDefault="00B03355" w:rsidP="00B03355">
            <w:pPr>
              <w:pStyle w:val="TableParagraph"/>
              <w:ind w:left="-109" w:right="-103"/>
              <w:jc w:val="center"/>
            </w:pPr>
            <w:r>
              <w:rPr>
                <w:spacing w:val="-2"/>
              </w:rPr>
              <w:t>0201-</w:t>
            </w:r>
            <w:r>
              <w:rPr>
                <w:spacing w:val="-4"/>
              </w:rPr>
              <w:t>0208</w:t>
            </w:r>
          </w:p>
          <w:p w14:paraId="2DEEB2C4" w14:textId="77777777" w:rsidR="00B03355" w:rsidRDefault="00B03355" w:rsidP="00B03355">
            <w:pPr>
              <w:pStyle w:val="TableParagraph"/>
              <w:spacing w:before="1"/>
              <w:ind w:left="-109" w:right="-103"/>
              <w:jc w:val="center"/>
            </w:pPr>
            <w:r>
              <w:t xml:space="preserve">10,12, </w:t>
            </w:r>
            <w:r>
              <w:rPr>
                <w:spacing w:val="-2"/>
              </w:rPr>
              <w:t>0602,</w:t>
            </w:r>
          </w:p>
          <w:p w14:paraId="394CD87A" w14:textId="77777777" w:rsidR="00B03355" w:rsidRDefault="00B03355" w:rsidP="00B03355">
            <w:pPr>
              <w:pStyle w:val="TableParagraph"/>
              <w:ind w:left="-109" w:right="-103"/>
              <w:jc w:val="center"/>
            </w:pPr>
            <w:r>
              <w:t xml:space="preserve">0603, </w:t>
            </w:r>
            <w:r>
              <w:rPr>
                <w:spacing w:val="-2"/>
              </w:rPr>
              <w:t>0604,</w:t>
            </w:r>
          </w:p>
          <w:p w14:paraId="5419A0E7" w14:textId="77777777" w:rsidR="00B03355" w:rsidRDefault="00B03355" w:rsidP="00B03355">
            <w:pPr>
              <w:pStyle w:val="TableParagraph"/>
              <w:ind w:left="-109" w:right="-103"/>
              <w:jc w:val="center"/>
            </w:pPr>
            <w:r>
              <w:t xml:space="preserve">0806, </w:t>
            </w:r>
            <w:r>
              <w:rPr>
                <w:spacing w:val="-2"/>
              </w:rPr>
              <w:t>0505,</w:t>
            </w:r>
          </w:p>
          <w:p w14:paraId="763E9CED" w14:textId="77777777" w:rsidR="00B03355" w:rsidRDefault="00B03355" w:rsidP="00B03355">
            <w:pPr>
              <w:pStyle w:val="TableParagraph"/>
              <w:spacing w:before="2"/>
              <w:ind w:left="-109" w:right="-103"/>
              <w:jc w:val="center"/>
            </w:pPr>
            <w:r>
              <w:t xml:space="preserve">0604, </w:t>
            </w:r>
            <w:r>
              <w:rPr>
                <w:spacing w:val="-2"/>
              </w:rPr>
              <w:t>0902,</w:t>
            </w:r>
          </w:p>
          <w:p w14:paraId="5B171639" w14:textId="77777777" w:rsidR="00B03355" w:rsidRDefault="00B03355" w:rsidP="00B03355">
            <w:pPr>
              <w:pStyle w:val="TableParagraph"/>
              <w:ind w:left="-109" w:right="-103"/>
              <w:jc w:val="center"/>
            </w:pPr>
            <w:r>
              <w:rPr>
                <w:spacing w:val="-2"/>
              </w:rPr>
              <w:t>0903000000,</w:t>
            </w:r>
          </w:p>
          <w:p w14:paraId="1FBC78BA" w14:textId="77777777" w:rsidR="00B03355" w:rsidRDefault="00B03355" w:rsidP="00B03355">
            <w:pPr>
              <w:pStyle w:val="TableParagraph"/>
              <w:spacing w:before="2"/>
              <w:ind w:left="-109" w:right="-103"/>
              <w:jc w:val="center"/>
            </w:pPr>
            <w:r>
              <w:t xml:space="preserve">0909, </w:t>
            </w:r>
            <w:r>
              <w:rPr>
                <w:spacing w:val="-2"/>
              </w:rPr>
              <w:t>0910,</w:t>
            </w:r>
          </w:p>
          <w:p w14:paraId="1C704041" w14:textId="77777777" w:rsidR="00B03355" w:rsidRDefault="00B03355" w:rsidP="00B03355">
            <w:pPr>
              <w:pStyle w:val="TableParagraph"/>
              <w:ind w:left="-109" w:right="-103"/>
              <w:jc w:val="center"/>
            </w:pPr>
            <w:r>
              <w:t xml:space="preserve">10, </w:t>
            </w:r>
            <w:r>
              <w:rPr>
                <w:spacing w:val="-2"/>
              </w:rPr>
              <w:t>1001-</w:t>
            </w:r>
          </w:p>
          <w:p w14:paraId="195DB86F" w14:textId="77777777" w:rsidR="00B03355" w:rsidRDefault="00B03355" w:rsidP="00B03355">
            <w:pPr>
              <w:pStyle w:val="TableParagraph"/>
              <w:ind w:left="-109" w:right="-103"/>
              <w:jc w:val="center"/>
            </w:pPr>
            <w:r>
              <w:t xml:space="preserve">1008, </w:t>
            </w:r>
            <w:r>
              <w:rPr>
                <w:spacing w:val="-2"/>
              </w:rPr>
              <w:t>1103,</w:t>
            </w:r>
          </w:p>
          <w:p w14:paraId="3B79445B" w14:textId="77777777" w:rsidR="00B03355" w:rsidRDefault="00B03355" w:rsidP="00B03355">
            <w:pPr>
              <w:pStyle w:val="TableParagraph"/>
              <w:spacing w:before="1"/>
              <w:ind w:left="-109" w:right="-103"/>
              <w:jc w:val="center"/>
            </w:pPr>
            <w:r>
              <w:t xml:space="preserve">1104, </w:t>
            </w:r>
            <w:r>
              <w:rPr>
                <w:spacing w:val="-2"/>
              </w:rPr>
              <w:t>1106,</w:t>
            </w:r>
          </w:p>
          <w:p w14:paraId="36401C38" w14:textId="77777777" w:rsidR="00B03355" w:rsidRDefault="00B03355" w:rsidP="00B03355">
            <w:pPr>
              <w:pStyle w:val="TableParagraph"/>
              <w:ind w:left="-109" w:right="-103"/>
              <w:jc w:val="center"/>
            </w:pPr>
            <w:r>
              <w:t xml:space="preserve">1107, </w:t>
            </w:r>
            <w:r>
              <w:rPr>
                <w:spacing w:val="-5"/>
              </w:rPr>
              <w:t>12,</w:t>
            </w:r>
          </w:p>
          <w:p w14:paraId="79B27474" w14:textId="77777777" w:rsidR="00B03355" w:rsidRDefault="00B03355" w:rsidP="00B03355">
            <w:pPr>
              <w:ind w:left="-109" w:right="-103"/>
              <w:contextualSpacing/>
              <w:jc w:val="center"/>
              <w:rPr>
                <w:spacing w:val="-2"/>
              </w:rPr>
            </w:pPr>
            <w:r>
              <w:rPr>
                <w:spacing w:val="-2"/>
              </w:rPr>
              <w:t>1201-1207,</w:t>
            </w:r>
          </w:p>
          <w:p w14:paraId="09938A43" w14:textId="77777777" w:rsidR="00B03355" w:rsidRDefault="00B03355" w:rsidP="00B03355">
            <w:pPr>
              <w:pStyle w:val="TableParagraph"/>
              <w:spacing w:line="251" w:lineRule="exact"/>
              <w:ind w:left="-109" w:right="-103"/>
              <w:jc w:val="center"/>
            </w:pPr>
            <w:r>
              <w:rPr>
                <w:spacing w:val="-2"/>
              </w:rPr>
              <w:t>1209,</w:t>
            </w:r>
          </w:p>
          <w:p w14:paraId="7C2BE3C9" w14:textId="77777777" w:rsidR="00B03355" w:rsidRDefault="00B03355" w:rsidP="00B03355">
            <w:pPr>
              <w:pStyle w:val="TableParagraph"/>
              <w:spacing w:before="1"/>
              <w:ind w:left="-109" w:right="-103"/>
              <w:jc w:val="center"/>
            </w:pPr>
            <w:r>
              <w:t xml:space="preserve">1401, </w:t>
            </w:r>
            <w:r>
              <w:rPr>
                <w:spacing w:val="-2"/>
              </w:rPr>
              <w:t>1404,</w:t>
            </w:r>
          </w:p>
          <w:p w14:paraId="3ACE7FBE" w14:textId="77777777" w:rsidR="00B03355" w:rsidRDefault="00B03355" w:rsidP="00B03355">
            <w:pPr>
              <w:pStyle w:val="TableParagraph"/>
              <w:ind w:left="-109" w:right="-103"/>
              <w:jc w:val="center"/>
            </w:pPr>
            <w:r>
              <w:t xml:space="preserve">23, </w:t>
            </w:r>
            <w:r>
              <w:rPr>
                <w:spacing w:val="-2"/>
              </w:rPr>
              <w:t>2308,</w:t>
            </w:r>
          </w:p>
          <w:p w14:paraId="1F078141" w14:textId="77777777" w:rsidR="00B03355" w:rsidRDefault="00B03355" w:rsidP="00B03355">
            <w:pPr>
              <w:pStyle w:val="TableParagraph"/>
              <w:ind w:left="-109" w:right="-103"/>
              <w:jc w:val="center"/>
            </w:pPr>
            <w:r>
              <w:rPr>
                <w:spacing w:val="-2"/>
              </w:rPr>
              <w:t>2309,</w:t>
            </w:r>
          </w:p>
          <w:p w14:paraId="7DF65D4C" w14:textId="77777777" w:rsidR="00B03355" w:rsidRDefault="00B03355" w:rsidP="00B03355">
            <w:pPr>
              <w:pStyle w:val="TableParagraph"/>
              <w:spacing w:before="2"/>
              <w:ind w:left="-109" w:right="-103"/>
              <w:jc w:val="center"/>
            </w:pPr>
            <w:r>
              <w:t>24,</w:t>
            </w:r>
            <w:r>
              <w:rPr>
                <w:spacing w:val="-2"/>
              </w:rPr>
              <w:t xml:space="preserve"> </w:t>
            </w:r>
            <w:r>
              <w:t xml:space="preserve">41, </w:t>
            </w:r>
            <w:r>
              <w:rPr>
                <w:spacing w:val="-2"/>
              </w:rPr>
              <w:t>4101-</w:t>
            </w:r>
          </w:p>
          <w:p w14:paraId="6F661FC6" w14:textId="77777777" w:rsidR="00B03355" w:rsidRDefault="00B03355" w:rsidP="00B03355">
            <w:pPr>
              <w:pStyle w:val="TableParagraph"/>
              <w:ind w:left="-109" w:right="-103"/>
              <w:jc w:val="center"/>
            </w:pPr>
            <w:r>
              <w:t xml:space="preserve">4103, </w:t>
            </w:r>
            <w:r>
              <w:rPr>
                <w:spacing w:val="-2"/>
              </w:rPr>
              <w:t>4301,</w:t>
            </w:r>
          </w:p>
          <w:p w14:paraId="3BDDCFD0" w14:textId="77777777" w:rsidR="00B03355" w:rsidRDefault="00B03355" w:rsidP="00B03355">
            <w:pPr>
              <w:pStyle w:val="TableParagraph"/>
              <w:spacing w:before="1"/>
              <w:ind w:left="-109" w:right="-103"/>
              <w:jc w:val="center"/>
            </w:pPr>
            <w:r>
              <w:rPr>
                <w:spacing w:val="-2"/>
              </w:rPr>
              <w:t>9705000000,</w:t>
            </w:r>
          </w:p>
          <w:p w14:paraId="477A3328" w14:textId="77777777" w:rsidR="00B03355" w:rsidRDefault="00B03355" w:rsidP="00B03355">
            <w:pPr>
              <w:pStyle w:val="TableParagraph"/>
              <w:ind w:left="-109" w:right="-103"/>
              <w:jc w:val="center"/>
            </w:pPr>
            <w:r>
              <w:rPr>
                <w:spacing w:val="-2"/>
              </w:rPr>
              <w:t>2530900009,</w:t>
            </w:r>
          </w:p>
          <w:p w14:paraId="36096225" w14:textId="77777777" w:rsidR="00B03355" w:rsidRDefault="00B03355" w:rsidP="00B03355">
            <w:pPr>
              <w:pStyle w:val="TableParagraph"/>
              <w:spacing w:line="240" w:lineRule="auto"/>
              <w:ind w:left="-109" w:right="-103"/>
              <w:jc w:val="center"/>
            </w:pPr>
            <w:r>
              <w:rPr>
                <w:spacing w:val="-2"/>
              </w:rPr>
              <w:t>2703000000,</w:t>
            </w:r>
          </w:p>
          <w:p w14:paraId="2106EC67" w14:textId="77777777" w:rsidR="00B03355" w:rsidRDefault="00B03355" w:rsidP="00B03355">
            <w:pPr>
              <w:pStyle w:val="TableParagraph"/>
              <w:spacing w:before="1"/>
              <w:ind w:left="-109" w:right="-103"/>
              <w:jc w:val="center"/>
            </w:pPr>
            <w:r>
              <w:rPr>
                <w:spacing w:val="-2"/>
              </w:rPr>
              <w:t>0201-</w:t>
            </w:r>
            <w:r>
              <w:rPr>
                <w:spacing w:val="-4"/>
              </w:rPr>
              <w:t>0208</w:t>
            </w:r>
          </w:p>
          <w:p w14:paraId="21A7DF6C" w14:textId="77777777" w:rsidR="00B03355" w:rsidRDefault="00B03355" w:rsidP="00B03355">
            <w:pPr>
              <w:pStyle w:val="TableParagraph"/>
              <w:ind w:left="-109" w:right="-103"/>
              <w:jc w:val="center"/>
            </w:pPr>
            <w:r>
              <w:t xml:space="preserve">10,12, </w:t>
            </w:r>
            <w:r>
              <w:rPr>
                <w:spacing w:val="-2"/>
              </w:rPr>
              <w:t>0602,</w:t>
            </w:r>
          </w:p>
          <w:p w14:paraId="4032E7F5" w14:textId="77777777" w:rsidR="00B03355" w:rsidRDefault="00B03355" w:rsidP="00B03355">
            <w:pPr>
              <w:pStyle w:val="TableParagraph"/>
              <w:spacing w:before="2"/>
              <w:ind w:left="-109" w:right="-103"/>
              <w:jc w:val="center"/>
            </w:pPr>
            <w:r>
              <w:t xml:space="preserve">0603, </w:t>
            </w:r>
            <w:r>
              <w:rPr>
                <w:spacing w:val="-2"/>
              </w:rPr>
              <w:t>0604,</w:t>
            </w:r>
          </w:p>
          <w:p w14:paraId="7BF984E8" w14:textId="77777777" w:rsidR="00B03355" w:rsidRDefault="00B03355" w:rsidP="00B03355">
            <w:pPr>
              <w:pStyle w:val="TableParagraph"/>
              <w:ind w:left="-109" w:right="-103"/>
              <w:jc w:val="center"/>
            </w:pPr>
            <w:r>
              <w:t xml:space="preserve">0806, </w:t>
            </w:r>
            <w:r>
              <w:rPr>
                <w:spacing w:val="-2"/>
              </w:rPr>
              <w:t>0505,</w:t>
            </w:r>
          </w:p>
          <w:p w14:paraId="2E6CAF7E" w14:textId="77777777" w:rsidR="00B03355" w:rsidRDefault="00B03355" w:rsidP="00B03355">
            <w:pPr>
              <w:pStyle w:val="TableParagraph"/>
              <w:ind w:left="-109" w:right="-103"/>
              <w:jc w:val="center"/>
            </w:pPr>
            <w:r>
              <w:t xml:space="preserve">0604, </w:t>
            </w:r>
            <w:r>
              <w:rPr>
                <w:spacing w:val="-2"/>
              </w:rPr>
              <w:t>0902,</w:t>
            </w:r>
          </w:p>
          <w:p w14:paraId="1A954E51" w14:textId="77777777" w:rsidR="00B03355" w:rsidRDefault="00B03355" w:rsidP="00B03355">
            <w:pPr>
              <w:pStyle w:val="TableParagraph"/>
              <w:spacing w:before="1"/>
              <w:ind w:left="-109" w:right="-103"/>
              <w:jc w:val="center"/>
            </w:pPr>
            <w:r>
              <w:rPr>
                <w:spacing w:val="-2"/>
              </w:rPr>
              <w:t>0903000000,</w:t>
            </w:r>
          </w:p>
          <w:p w14:paraId="6CEA2F39" w14:textId="77777777" w:rsidR="00B03355" w:rsidRDefault="00B03355" w:rsidP="00B03355">
            <w:pPr>
              <w:pStyle w:val="TableParagraph"/>
              <w:ind w:left="-109" w:right="-103"/>
              <w:jc w:val="center"/>
            </w:pPr>
            <w:r>
              <w:t xml:space="preserve">0909, </w:t>
            </w:r>
            <w:r>
              <w:rPr>
                <w:spacing w:val="-2"/>
              </w:rPr>
              <w:t>0910,</w:t>
            </w:r>
          </w:p>
          <w:p w14:paraId="6F228794" w14:textId="77777777" w:rsidR="00B03355" w:rsidRDefault="00B03355" w:rsidP="00B03355">
            <w:pPr>
              <w:pStyle w:val="TableParagraph"/>
              <w:spacing w:before="1"/>
              <w:ind w:left="-109" w:right="-103"/>
              <w:jc w:val="center"/>
            </w:pPr>
            <w:r>
              <w:t xml:space="preserve">10, </w:t>
            </w:r>
            <w:r>
              <w:rPr>
                <w:spacing w:val="-2"/>
              </w:rPr>
              <w:t>1001-</w:t>
            </w:r>
          </w:p>
          <w:p w14:paraId="1AB82BEF" w14:textId="77777777" w:rsidR="00B03355" w:rsidRDefault="00B03355" w:rsidP="00B03355">
            <w:pPr>
              <w:pStyle w:val="TableParagraph"/>
              <w:ind w:left="-109" w:right="-103"/>
              <w:jc w:val="center"/>
            </w:pPr>
            <w:r>
              <w:t xml:space="preserve">1008, </w:t>
            </w:r>
            <w:r>
              <w:rPr>
                <w:spacing w:val="-2"/>
              </w:rPr>
              <w:t>1103,</w:t>
            </w:r>
          </w:p>
          <w:p w14:paraId="267A2A58" w14:textId="77777777" w:rsidR="00B03355" w:rsidRDefault="00B03355" w:rsidP="00B03355">
            <w:pPr>
              <w:pStyle w:val="TableParagraph"/>
              <w:spacing w:before="2"/>
              <w:ind w:left="-109" w:right="-103"/>
              <w:jc w:val="center"/>
            </w:pPr>
            <w:r>
              <w:t xml:space="preserve">1104, </w:t>
            </w:r>
            <w:r>
              <w:rPr>
                <w:spacing w:val="-2"/>
              </w:rPr>
              <w:t>1106,</w:t>
            </w:r>
          </w:p>
          <w:p w14:paraId="37B7467D" w14:textId="77777777" w:rsidR="00B03355" w:rsidRDefault="00B03355" w:rsidP="00B03355">
            <w:pPr>
              <w:pStyle w:val="TableParagraph"/>
              <w:ind w:left="-109" w:right="-103"/>
              <w:jc w:val="center"/>
            </w:pPr>
            <w:r>
              <w:t xml:space="preserve">1107, </w:t>
            </w:r>
            <w:r>
              <w:rPr>
                <w:spacing w:val="-5"/>
              </w:rPr>
              <w:t>12,</w:t>
            </w:r>
          </w:p>
          <w:p w14:paraId="0D17FF0E" w14:textId="77777777" w:rsidR="00B03355" w:rsidRDefault="00B03355" w:rsidP="00B03355">
            <w:pPr>
              <w:pStyle w:val="TableParagraph"/>
              <w:ind w:left="-109" w:right="-103"/>
              <w:jc w:val="center"/>
            </w:pPr>
            <w:r>
              <w:rPr>
                <w:spacing w:val="-2"/>
              </w:rPr>
              <w:t>1201-1207,</w:t>
            </w:r>
          </w:p>
          <w:p w14:paraId="6CA08729" w14:textId="77777777" w:rsidR="00B03355" w:rsidRDefault="00B03355" w:rsidP="00B03355">
            <w:pPr>
              <w:pStyle w:val="TableParagraph"/>
              <w:spacing w:before="2"/>
              <w:ind w:left="-109" w:right="-103"/>
              <w:jc w:val="center"/>
            </w:pPr>
            <w:r>
              <w:rPr>
                <w:spacing w:val="-2"/>
              </w:rPr>
              <w:t>1209,</w:t>
            </w:r>
          </w:p>
          <w:p w14:paraId="656E303F" w14:textId="77777777" w:rsidR="00B03355" w:rsidRDefault="00B03355" w:rsidP="00B03355">
            <w:pPr>
              <w:pStyle w:val="TableParagraph"/>
              <w:ind w:left="-109" w:right="-103"/>
              <w:jc w:val="center"/>
            </w:pPr>
            <w:r>
              <w:t xml:space="preserve">1401, </w:t>
            </w:r>
            <w:r>
              <w:rPr>
                <w:spacing w:val="-2"/>
              </w:rPr>
              <w:t>1404,</w:t>
            </w:r>
          </w:p>
          <w:p w14:paraId="4F3DC092" w14:textId="77777777" w:rsidR="00B03355" w:rsidRDefault="00B03355" w:rsidP="00B03355">
            <w:pPr>
              <w:pStyle w:val="TableParagraph"/>
              <w:spacing w:before="1"/>
              <w:ind w:left="-109" w:right="-103"/>
              <w:jc w:val="center"/>
            </w:pPr>
            <w:r>
              <w:t xml:space="preserve">23, </w:t>
            </w:r>
            <w:r>
              <w:rPr>
                <w:spacing w:val="-2"/>
              </w:rPr>
              <w:t>2308,</w:t>
            </w:r>
          </w:p>
          <w:p w14:paraId="0F117928" w14:textId="77777777" w:rsidR="00B03355" w:rsidRDefault="00B03355" w:rsidP="00B03355">
            <w:pPr>
              <w:pStyle w:val="TableParagraph"/>
              <w:ind w:left="-109" w:right="-103"/>
              <w:jc w:val="center"/>
            </w:pPr>
            <w:r>
              <w:rPr>
                <w:spacing w:val="-2"/>
              </w:rPr>
              <w:lastRenderedPageBreak/>
              <w:t>2309,</w:t>
            </w:r>
          </w:p>
          <w:p w14:paraId="2C61BE63" w14:textId="77777777" w:rsidR="00B03355" w:rsidRDefault="00B03355" w:rsidP="00B03355">
            <w:pPr>
              <w:pStyle w:val="TableParagraph"/>
              <w:ind w:left="-109" w:right="-103"/>
              <w:jc w:val="center"/>
            </w:pPr>
            <w:r>
              <w:t>24,</w:t>
            </w:r>
            <w:r>
              <w:rPr>
                <w:spacing w:val="-2"/>
              </w:rPr>
              <w:t xml:space="preserve"> </w:t>
            </w:r>
            <w:r>
              <w:t xml:space="preserve">41, </w:t>
            </w:r>
            <w:r>
              <w:rPr>
                <w:spacing w:val="-2"/>
              </w:rPr>
              <w:t>4101-</w:t>
            </w:r>
          </w:p>
          <w:p w14:paraId="3CD1A10D" w14:textId="77777777" w:rsidR="00B03355" w:rsidRDefault="00B03355" w:rsidP="00B03355">
            <w:pPr>
              <w:pStyle w:val="TableParagraph"/>
              <w:spacing w:before="2"/>
              <w:ind w:left="-109" w:right="-103"/>
              <w:jc w:val="center"/>
            </w:pPr>
            <w:r>
              <w:t xml:space="preserve">4103, </w:t>
            </w:r>
            <w:r>
              <w:rPr>
                <w:spacing w:val="-2"/>
              </w:rPr>
              <w:t>4301,</w:t>
            </w:r>
          </w:p>
          <w:p w14:paraId="511C3555" w14:textId="77777777" w:rsidR="00B03355" w:rsidRDefault="00B03355" w:rsidP="00B03355">
            <w:pPr>
              <w:pStyle w:val="TableParagraph"/>
              <w:ind w:left="-109" w:right="-103"/>
              <w:jc w:val="center"/>
            </w:pPr>
            <w:r>
              <w:rPr>
                <w:spacing w:val="-2"/>
              </w:rPr>
              <w:t>9705000000,</w:t>
            </w:r>
          </w:p>
          <w:p w14:paraId="4236CDE7" w14:textId="77777777" w:rsidR="00B03355" w:rsidRDefault="00B03355" w:rsidP="00B03355">
            <w:pPr>
              <w:pStyle w:val="TableParagraph"/>
              <w:spacing w:before="2"/>
              <w:ind w:left="-109" w:right="-103"/>
              <w:jc w:val="center"/>
            </w:pPr>
            <w:r>
              <w:rPr>
                <w:spacing w:val="-2"/>
              </w:rPr>
              <w:t>2530900009,</w:t>
            </w:r>
          </w:p>
          <w:p w14:paraId="4B85F075" w14:textId="77777777" w:rsidR="00B03355" w:rsidRDefault="00B03355" w:rsidP="00B03355">
            <w:pPr>
              <w:pStyle w:val="TableParagraph"/>
              <w:ind w:left="-109" w:right="-103"/>
              <w:jc w:val="center"/>
            </w:pPr>
            <w:r>
              <w:rPr>
                <w:spacing w:val="-2"/>
              </w:rPr>
              <w:t>2703000000,</w:t>
            </w:r>
          </w:p>
          <w:p w14:paraId="2085A8BE" w14:textId="6D1CCB8A" w:rsidR="00B03355" w:rsidRPr="005E2713" w:rsidRDefault="00B03355" w:rsidP="00B03355">
            <w:pPr>
              <w:ind w:left="-109" w:right="-103"/>
              <w:contextualSpacing/>
              <w:jc w:val="center"/>
              <w:rPr>
                <w:rFonts w:ascii="Times New Roman" w:hAnsi="Times New Roman" w:cs="Times New Roman"/>
                <w:lang w:val="en-US"/>
              </w:rPr>
            </w:pPr>
            <w:r>
              <w:rPr>
                <w:spacing w:val="-2"/>
              </w:rPr>
              <w:t>0201-</w:t>
            </w:r>
            <w:r>
              <w:rPr>
                <w:spacing w:val="-4"/>
              </w:rPr>
              <w:t>0208</w:t>
            </w:r>
          </w:p>
        </w:tc>
        <w:tc>
          <w:tcPr>
            <w:tcW w:w="2409" w:type="dxa"/>
          </w:tcPr>
          <w:p w14:paraId="42A739D2" w14:textId="05DAEEA1"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lastRenderedPageBreak/>
              <w:t>GM soybean line BPS-CV127-9</w:t>
            </w:r>
          </w:p>
        </w:tc>
        <w:tc>
          <w:tcPr>
            <w:tcW w:w="1567" w:type="dxa"/>
          </w:tcPr>
          <w:p w14:paraId="2461FAFE" w14:textId="6B55F20F" w:rsidR="00B03355" w:rsidRPr="005E2713" w:rsidRDefault="00B03355"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B03355" w14:paraId="38AE7BE7" w14:textId="77777777" w:rsidTr="00314A15">
        <w:trPr>
          <w:gridAfter w:val="1"/>
          <w:wAfter w:w="14" w:type="dxa"/>
          <w:trHeight w:val="4287"/>
        </w:trPr>
        <w:tc>
          <w:tcPr>
            <w:tcW w:w="561" w:type="dxa"/>
            <w:vMerge/>
          </w:tcPr>
          <w:p w14:paraId="6DF8518B" w14:textId="77777777" w:rsidR="00B03355" w:rsidRDefault="00B03355" w:rsidP="00B03355">
            <w:pPr>
              <w:contextualSpacing/>
              <w:jc w:val="center"/>
              <w:rPr>
                <w:rFonts w:ascii="Times New Roman" w:hAnsi="Times New Roman" w:cs="Times New Roman"/>
              </w:rPr>
            </w:pPr>
          </w:p>
        </w:tc>
        <w:tc>
          <w:tcPr>
            <w:tcW w:w="2407" w:type="dxa"/>
            <w:vMerge/>
          </w:tcPr>
          <w:p w14:paraId="6A5D2C0B" w14:textId="77777777" w:rsidR="00B03355" w:rsidRPr="00B03355" w:rsidRDefault="00B03355" w:rsidP="00B03355">
            <w:pPr>
              <w:contextualSpacing/>
              <w:rPr>
                <w:rFonts w:ascii="Times New Roman" w:hAnsi="Times New Roman" w:cs="Times New Roman"/>
                <w:lang w:val="en-US"/>
              </w:rPr>
            </w:pPr>
          </w:p>
        </w:tc>
        <w:tc>
          <w:tcPr>
            <w:tcW w:w="1418" w:type="dxa"/>
            <w:vMerge/>
          </w:tcPr>
          <w:p w14:paraId="136F873A" w14:textId="77777777" w:rsidR="00B03355" w:rsidRPr="00B174FC" w:rsidRDefault="00B03355" w:rsidP="00B03355">
            <w:pPr>
              <w:contextualSpacing/>
              <w:rPr>
                <w:rFonts w:ascii="Times New Roman" w:hAnsi="Times New Roman" w:cs="Times New Roman"/>
                <w:lang w:val="en-US"/>
              </w:rPr>
            </w:pPr>
          </w:p>
        </w:tc>
        <w:tc>
          <w:tcPr>
            <w:tcW w:w="1560" w:type="dxa"/>
            <w:vMerge/>
          </w:tcPr>
          <w:p w14:paraId="38A37EC2" w14:textId="77777777" w:rsidR="00B03355" w:rsidRDefault="00B03355" w:rsidP="00B03355">
            <w:pPr>
              <w:pStyle w:val="TableParagraph"/>
              <w:spacing w:line="251" w:lineRule="exact"/>
              <w:ind w:left="0" w:right="-109"/>
              <w:jc w:val="center"/>
              <w:rPr>
                <w:spacing w:val="-2"/>
              </w:rPr>
            </w:pPr>
          </w:p>
        </w:tc>
        <w:tc>
          <w:tcPr>
            <w:tcW w:w="1277" w:type="dxa"/>
            <w:vMerge/>
          </w:tcPr>
          <w:p w14:paraId="7342A546" w14:textId="77777777" w:rsidR="00B03355" w:rsidRDefault="00B03355" w:rsidP="00B03355">
            <w:pPr>
              <w:pStyle w:val="TableParagraph"/>
              <w:spacing w:line="251" w:lineRule="exact"/>
              <w:ind w:left="-109" w:right="-103"/>
              <w:jc w:val="center"/>
            </w:pPr>
          </w:p>
        </w:tc>
        <w:tc>
          <w:tcPr>
            <w:tcW w:w="2409" w:type="dxa"/>
          </w:tcPr>
          <w:p w14:paraId="5ECB7599" w14:textId="3B013E47"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GM-soybean line DP305423</w:t>
            </w:r>
          </w:p>
        </w:tc>
        <w:tc>
          <w:tcPr>
            <w:tcW w:w="1567" w:type="dxa"/>
          </w:tcPr>
          <w:p w14:paraId="3E6B627F" w14:textId="5B3429BA" w:rsidR="00B03355" w:rsidRPr="005E2713" w:rsidRDefault="00B03355"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B03355" w14:paraId="1616AE06" w14:textId="77777777" w:rsidTr="00314A15">
        <w:trPr>
          <w:gridAfter w:val="1"/>
          <w:wAfter w:w="14" w:type="dxa"/>
          <w:trHeight w:val="4287"/>
        </w:trPr>
        <w:tc>
          <w:tcPr>
            <w:tcW w:w="561" w:type="dxa"/>
            <w:vMerge/>
          </w:tcPr>
          <w:p w14:paraId="18D417A0" w14:textId="77777777" w:rsidR="00B03355" w:rsidRDefault="00B03355" w:rsidP="00B03355">
            <w:pPr>
              <w:contextualSpacing/>
              <w:jc w:val="center"/>
              <w:rPr>
                <w:rFonts w:ascii="Times New Roman" w:hAnsi="Times New Roman" w:cs="Times New Roman"/>
              </w:rPr>
            </w:pPr>
          </w:p>
        </w:tc>
        <w:tc>
          <w:tcPr>
            <w:tcW w:w="2407" w:type="dxa"/>
            <w:vMerge/>
          </w:tcPr>
          <w:p w14:paraId="1B9B0C46" w14:textId="77777777" w:rsidR="00B03355" w:rsidRPr="00B03355" w:rsidRDefault="00B03355" w:rsidP="00B03355">
            <w:pPr>
              <w:contextualSpacing/>
              <w:rPr>
                <w:rFonts w:ascii="Times New Roman" w:hAnsi="Times New Roman" w:cs="Times New Roman"/>
                <w:lang w:val="en-US"/>
              </w:rPr>
            </w:pPr>
          </w:p>
        </w:tc>
        <w:tc>
          <w:tcPr>
            <w:tcW w:w="1418" w:type="dxa"/>
            <w:vMerge/>
          </w:tcPr>
          <w:p w14:paraId="2632A748" w14:textId="77777777" w:rsidR="00B03355" w:rsidRPr="00B174FC" w:rsidRDefault="00B03355" w:rsidP="00B03355">
            <w:pPr>
              <w:contextualSpacing/>
              <w:rPr>
                <w:rFonts w:ascii="Times New Roman" w:hAnsi="Times New Roman" w:cs="Times New Roman"/>
                <w:lang w:val="en-US"/>
              </w:rPr>
            </w:pPr>
          </w:p>
        </w:tc>
        <w:tc>
          <w:tcPr>
            <w:tcW w:w="1560" w:type="dxa"/>
            <w:vMerge/>
          </w:tcPr>
          <w:p w14:paraId="0048446F" w14:textId="77777777" w:rsidR="00B03355" w:rsidRDefault="00B03355" w:rsidP="00B03355">
            <w:pPr>
              <w:pStyle w:val="TableParagraph"/>
              <w:spacing w:line="251" w:lineRule="exact"/>
              <w:ind w:left="0" w:right="-109"/>
              <w:jc w:val="center"/>
              <w:rPr>
                <w:spacing w:val="-2"/>
              </w:rPr>
            </w:pPr>
          </w:p>
        </w:tc>
        <w:tc>
          <w:tcPr>
            <w:tcW w:w="1277" w:type="dxa"/>
            <w:vMerge/>
          </w:tcPr>
          <w:p w14:paraId="6F76108A" w14:textId="77777777" w:rsidR="00B03355" w:rsidRDefault="00B03355" w:rsidP="00B03355">
            <w:pPr>
              <w:pStyle w:val="TableParagraph"/>
              <w:spacing w:line="251" w:lineRule="exact"/>
              <w:ind w:left="-109" w:right="-103"/>
              <w:jc w:val="center"/>
            </w:pPr>
          </w:p>
        </w:tc>
        <w:tc>
          <w:tcPr>
            <w:tcW w:w="2409" w:type="dxa"/>
          </w:tcPr>
          <w:p w14:paraId="1F658382" w14:textId="39BEEE94" w:rsidR="00B03355" w:rsidRPr="005E2713" w:rsidRDefault="00B03355" w:rsidP="00B03355">
            <w:pPr>
              <w:contextualSpacing/>
              <w:rPr>
                <w:rFonts w:ascii="Times New Roman" w:hAnsi="Times New Roman" w:cs="Times New Roman"/>
                <w:lang w:val="en-US"/>
              </w:rPr>
            </w:pPr>
            <w:r w:rsidRPr="00B03355">
              <w:rPr>
                <w:rFonts w:ascii="Times New Roman" w:hAnsi="Times New Roman" w:cs="Times New Roman"/>
                <w:lang w:val="en-US"/>
              </w:rPr>
              <w:t>GM-soybean line DP356043</w:t>
            </w:r>
          </w:p>
        </w:tc>
        <w:tc>
          <w:tcPr>
            <w:tcW w:w="1567" w:type="dxa"/>
          </w:tcPr>
          <w:p w14:paraId="1472E061" w14:textId="3BB9D946" w:rsidR="00B03355" w:rsidRPr="005E2713" w:rsidRDefault="00B03355"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B03355" w14:paraId="694533BC" w14:textId="77777777" w:rsidTr="00314A15">
        <w:trPr>
          <w:gridAfter w:val="1"/>
          <w:wAfter w:w="14" w:type="dxa"/>
          <w:trHeight w:val="103"/>
        </w:trPr>
        <w:tc>
          <w:tcPr>
            <w:tcW w:w="561" w:type="dxa"/>
            <w:vMerge w:val="restart"/>
          </w:tcPr>
          <w:p w14:paraId="741F807E" w14:textId="6785A84D" w:rsidR="00B03355" w:rsidRPr="00B03355" w:rsidRDefault="00B03355" w:rsidP="00B03355">
            <w:pPr>
              <w:contextualSpacing/>
              <w:jc w:val="center"/>
              <w:rPr>
                <w:rFonts w:ascii="Times New Roman" w:hAnsi="Times New Roman" w:cs="Times New Roman"/>
              </w:rPr>
            </w:pPr>
            <w:r>
              <w:rPr>
                <w:rFonts w:ascii="Times New Roman" w:hAnsi="Times New Roman" w:cs="Times New Roman"/>
              </w:rPr>
              <w:t>66</w:t>
            </w:r>
          </w:p>
        </w:tc>
        <w:tc>
          <w:tcPr>
            <w:tcW w:w="2407" w:type="dxa"/>
            <w:vMerge w:val="restart"/>
          </w:tcPr>
          <w:p w14:paraId="46BA0DE9" w14:textId="77777777" w:rsidR="00150E97" w:rsidRPr="00150E97" w:rsidRDefault="00150E97" w:rsidP="00150E97">
            <w:pPr>
              <w:contextualSpacing/>
              <w:rPr>
                <w:rFonts w:ascii="Times New Roman" w:hAnsi="Times New Roman" w:cs="Times New Roman"/>
                <w:lang w:val="en-US"/>
              </w:rPr>
            </w:pPr>
            <w:r w:rsidRPr="00150E97">
              <w:rPr>
                <w:rFonts w:ascii="Times New Roman" w:hAnsi="Times New Roman" w:cs="Times New Roman"/>
                <w:lang w:val="en-US"/>
              </w:rPr>
              <w:t>Instructions for using the reagent kit for</w:t>
            </w:r>
          </w:p>
          <w:p w14:paraId="77916665" w14:textId="6AB48AD2" w:rsidR="00B03355" w:rsidRPr="005E2713" w:rsidRDefault="00150E97" w:rsidP="00150E97">
            <w:pPr>
              <w:contextualSpacing/>
              <w:rPr>
                <w:rFonts w:ascii="Times New Roman" w:hAnsi="Times New Roman" w:cs="Times New Roman"/>
                <w:lang w:val="en-US"/>
              </w:rPr>
            </w:pPr>
            <w:r w:rsidRPr="00150E97">
              <w:rPr>
                <w:rFonts w:ascii="Times New Roman" w:hAnsi="Times New Roman" w:cs="Times New Roman"/>
                <w:lang w:val="en-US"/>
              </w:rPr>
              <w:t>detection of rape seed DNA and regulatory sequence of the NOS terminator, pat and cp4 EPSPS genes by real-time polymerase chain reaction "Rape / Pat / EPSPS / NOS screening"</w:t>
            </w:r>
          </w:p>
        </w:tc>
        <w:tc>
          <w:tcPr>
            <w:tcW w:w="1418" w:type="dxa"/>
            <w:vMerge w:val="restart"/>
          </w:tcPr>
          <w:p w14:paraId="20121E04" w14:textId="2342DAD7" w:rsidR="00B03355" w:rsidRPr="005E2713" w:rsidRDefault="00B03355" w:rsidP="00B03355">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vMerge w:val="restart"/>
          </w:tcPr>
          <w:p w14:paraId="663B25EE" w14:textId="77777777" w:rsidR="00150E97" w:rsidRDefault="00150E97" w:rsidP="00150E97">
            <w:pPr>
              <w:pStyle w:val="TableParagraph"/>
              <w:spacing w:line="251" w:lineRule="exact"/>
              <w:ind w:left="34"/>
              <w:jc w:val="center"/>
            </w:pPr>
            <w:r>
              <w:rPr>
                <w:spacing w:val="-2"/>
              </w:rPr>
              <w:t>01.11</w:t>
            </w:r>
          </w:p>
          <w:p w14:paraId="062B0DF5" w14:textId="77777777" w:rsidR="00150E97" w:rsidRDefault="00150E97" w:rsidP="00150E97">
            <w:pPr>
              <w:pStyle w:val="TableParagraph"/>
              <w:ind w:left="34"/>
              <w:jc w:val="center"/>
            </w:pPr>
            <w:r>
              <w:rPr>
                <w:spacing w:val="-2"/>
              </w:rPr>
              <w:t>01.12</w:t>
            </w:r>
          </w:p>
          <w:p w14:paraId="3CC31219" w14:textId="77777777" w:rsidR="00150E97" w:rsidRDefault="00150E97" w:rsidP="00150E97">
            <w:pPr>
              <w:pStyle w:val="TableParagraph"/>
              <w:spacing w:before="1"/>
              <w:ind w:left="34"/>
              <w:jc w:val="center"/>
            </w:pPr>
            <w:r>
              <w:rPr>
                <w:spacing w:val="-2"/>
              </w:rPr>
              <w:t>01.16</w:t>
            </w:r>
          </w:p>
          <w:p w14:paraId="229A155C" w14:textId="77777777" w:rsidR="00150E97" w:rsidRDefault="00150E97" w:rsidP="00150E97">
            <w:pPr>
              <w:pStyle w:val="TableParagraph"/>
              <w:ind w:left="34"/>
              <w:jc w:val="center"/>
            </w:pPr>
            <w:r>
              <w:rPr>
                <w:spacing w:val="-2"/>
              </w:rPr>
              <w:t>01.28</w:t>
            </w:r>
          </w:p>
          <w:p w14:paraId="0C3240D1" w14:textId="77777777" w:rsidR="00150E97" w:rsidRDefault="00150E97" w:rsidP="00150E97">
            <w:pPr>
              <w:pStyle w:val="TableParagraph"/>
              <w:spacing w:before="2" w:line="253" w:lineRule="exact"/>
              <w:ind w:left="34"/>
              <w:jc w:val="center"/>
            </w:pPr>
            <w:r>
              <w:rPr>
                <w:spacing w:val="-2"/>
              </w:rPr>
              <w:t>10.51.1-10.51.5</w:t>
            </w:r>
          </w:p>
          <w:p w14:paraId="72163387" w14:textId="7EED55F5" w:rsidR="00B03355" w:rsidRPr="005E2713" w:rsidRDefault="00150E97" w:rsidP="00150E97">
            <w:pPr>
              <w:ind w:left="34"/>
              <w:contextualSpacing/>
              <w:jc w:val="center"/>
              <w:rPr>
                <w:rFonts w:ascii="Times New Roman" w:hAnsi="Times New Roman" w:cs="Times New Roman"/>
                <w:lang w:val="en-US"/>
              </w:rPr>
            </w:pPr>
            <w:r>
              <w:rPr>
                <w:spacing w:val="-2"/>
              </w:rPr>
              <w:t>10.91.10.180</w:t>
            </w:r>
          </w:p>
        </w:tc>
        <w:tc>
          <w:tcPr>
            <w:tcW w:w="1277" w:type="dxa"/>
            <w:vMerge w:val="restart"/>
          </w:tcPr>
          <w:p w14:paraId="6E63AF15" w14:textId="77777777" w:rsidR="00150E97" w:rsidRDefault="00150E97" w:rsidP="00150E97">
            <w:pPr>
              <w:pStyle w:val="TableParagraph"/>
              <w:spacing w:line="251" w:lineRule="exact"/>
              <w:ind w:left="-109"/>
              <w:jc w:val="center"/>
            </w:pPr>
            <w:r>
              <w:t xml:space="preserve">10,12, </w:t>
            </w:r>
            <w:r>
              <w:rPr>
                <w:spacing w:val="-2"/>
              </w:rPr>
              <w:t>0602,</w:t>
            </w:r>
          </w:p>
          <w:p w14:paraId="0140A308" w14:textId="77777777" w:rsidR="00150E97" w:rsidRDefault="00150E97" w:rsidP="00150E97">
            <w:pPr>
              <w:pStyle w:val="TableParagraph"/>
              <w:spacing w:before="1"/>
              <w:ind w:left="-109"/>
              <w:jc w:val="center"/>
            </w:pPr>
            <w:r>
              <w:t xml:space="preserve">0603, </w:t>
            </w:r>
            <w:r>
              <w:rPr>
                <w:spacing w:val="-2"/>
              </w:rPr>
              <w:t>0604,</w:t>
            </w:r>
          </w:p>
          <w:p w14:paraId="27BB1AB0" w14:textId="77777777" w:rsidR="00150E97" w:rsidRDefault="00150E97" w:rsidP="00150E97">
            <w:pPr>
              <w:pStyle w:val="TableParagraph"/>
              <w:ind w:left="-109"/>
              <w:jc w:val="center"/>
            </w:pPr>
            <w:r>
              <w:t xml:space="preserve">0806, </w:t>
            </w:r>
            <w:r>
              <w:rPr>
                <w:spacing w:val="-2"/>
              </w:rPr>
              <w:t>0505,</w:t>
            </w:r>
          </w:p>
          <w:p w14:paraId="4FFB8EEE" w14:textId="77777777" w:rsidR="00150E97" w:rsidRDefault="00150E97" w:rsidP="00150E97">
            <w:pPr>
              <w:pStyle w:val="TableParagraph"/>
              <w:ind w:left="-109"/>
              <w:jc w:val="center"/>
            </w:pPr>
            <w:r>
              <w:t xml:space="preserve">0604, </w:t>
            </w:r>
            <w:r>
              <w:rPr>
                <w:spacing w:val="-2"/>
              </w:rPr>
              <w:t>0902,</w:t>
            </w:r>
          </w:p>
          <w:p w14:paraId="00A72043" w14:textId="77777777" w:rsidR="00150E97" w:rsidRDefault="00150E97" w:rsidP="00150E97">
            <w:pPr>
              <w:pStyle w:val="TableParagraph"/>
              <w:spacing w:before="2"/>
              <w:ind w:left="-109"/>
              <w:jc w:val="center"/>
            </w:pPr>
            <w:r>
              <w:rPr>
                <w:spacing w:val="-2"/>
              </w:rPr>
              <w:t>0903000000,</w:t>
            </w:r>
          </w:p>
          <w:p w14:paraId="268D5367" w14:textId="77777777" w:rsidR="00150E97" w:rsidRDefault="00150E97" w:rsidP="00150E97">
            <w:pPr>
              <w:pStyle w:val="TableParagraph"/>
              <w:ind w:left="-109"/>
              <w:jc w:val="center"/>
            </w:pPr>
            <w:r>
              <w:t xml:space="preserve">0909, </w:t>
            </w:r>
            <w:r>
              <w:rPr>
                <w:spacing w:val="-2"/>
              </w:rPr>
              <w:t>0910,</w:t>
            </w:r>
          </w:p>
          <w:p w14:paraId="16C55E94" w14:textId="77777777" w:rsidR="00150E97" w:rsidRDefault="00150E97" w:rsidP="00150E97">
            <w:pPr>
              <w:pStyle w:val="TableParagraph"/>
              <w:spacing w:before="1"/>
              <w:ind w:left="-109"/>
              <w:jc w:val="center"/>
            </w:pPr>
            <w:r>
              <w:t xml:space="preserve">10, </w:t>
            </w:r>
            <w:r>
              <w:rPr>
                <w:spacing w:val="-2"/>
              </w:rPr>
              <w:t>1001-</w:t>
            </w:r>
          </w:p>
          <w:p w14:paraId="2CCA0FAC" w14:textId="77777777" w:rsidR="00150E97" w:rsidRDefault="00150E97" w:rsidP="00150E97">
            <w:pPr>
              <w:pStyle w:val="TableParagraph"/>
              <w:ind w:left="-109"/>
              <w:jc w:val="center"/>
            </w:pPr>
            <w:r>
              <w:t xml:space="preserve">1008, </w:t>
            </w:r>
            <w:r>
              <w:rPr>
                <w:spacing w:val="-2"/>
              </w:rPr>
              <w:t>1103,</w:t>
            </w:r>
          </w:p>
          <w:p w14:paraId="5EC808A5" w14:textId="77777777" w:rsidR="00150E97" w:rsidRDefault="00150E97" w:rsidP="00150E97">
            <w:pPr>
              <w:pStyle w:val="TableParagraph"/>
              <w:spacing w:line="240" w:lineRule="auto"/>
              <w:ind w:left="-109"/>
              <w:jc w:val="center"/>
            </w:pPr>
            <w:r>
              <w:t xml:space="preserve">1104, </w:t>
            </w:r>
            <w:r>
              <w:rPr>
                <w:spacing w:val="-2"/>
              </w:rPr>
              <w:t>1106,</w:t>
            </w:r>
          </w:p>
          <w:p w14:paraId="3B008B41" w14:textId="77777777" w:rsidR="00150E97" w:rsidRDefault="00150E97" w:rsidP="00150E97">
            <w:pPr>
              <w:pStyle w:val="TableParagraph"/>
              <w:spacing w:before="1"/>
              <w:ind w:left="-109"/>
              <w:jc w:val="center"/>
            </w:pPr>
            <w:r>
              <w:t xml:space="preserve">1107, </w:t>
            </w:r>
            <w:r>
              <w:rPr>
                <w:spacing w:val="-5"/>
              </w:rPr>
              <w:t>12,</w:t>
            </w:r>
          </w:p>
          <w:p w14:paraId="1EEB0E96" w14:textId="77777777" w:rsidR="00150E97" w:rsidRDefault="00150E97" w:rsidP="00150E97">
            <w:pPr>
              <w:pStyle w:val="TableParagraph"/>
              <w:ind w:left="-109"/>
              <w:jc w:val="center"/>
            </w:pPr>
            <w:r>
              <w:rPr>
                <w:spacing w:val="-2"/>
              </w:rPr>
              <w:t>1201-1207,</w:t>
            </w:r>
          </w:p>
          <w:p w14:paraId="3A9B5F64" w14:textId="77777777" w:rsidR="00150E97" w:rsidRDefault="00150E97" w:rsidP="00150E97">
            <w:pPr>
              <w:pStyle w:val="TableParagraph"/>
              <w:spacing w:before="2"/>
              <w:ind w:left="-109"/>
              <w:jc w:val="center"/>
            </w:pPr>
            <w:r>
              <w:rPr>
                <w:spacing w:val="-2"/>
              </w:rPr>
              <w:t>1209,</w:t>
            </w:r>
          </w:p>
          <w:p w14:paraId="75A7636E" w14:textId="77777777" w:rsidR="00150E97" w:rsidRDefault="00150E97" w:rsidP="00150E97">
            <w:pPr>
              <w:pStyle w:val="TableParagraph"/>
              <w:ind w:left="-109"/>
              <w:jc w:val="center"/>
            </w:pPr>
            <w:r>
              <w:t xml:space="preserve">1401, </w:t>
            </w:r>
            <w:r>
              <w:rPr>
                <w:spacing w:val="-2"/>
              </w:rPr>
              <w:t>1404,</w:t>
            </w:r>
          </w:p>
          <w:p w14:paraId="319E6694" w14:textId="77777777" w:rsidR="00150E97" w:rsidRDefault="00150E97" w:rsidP="00150E97">
            <w:pPr>
              <w:pStyle w:val="TableParagraph"/>
              <w:ind w:left="-109"/>
              <w:jc w:val="center"/>
            </w:pPr>
            <w:r>
              <w:t xml:space="preserve">23, </w:t>
            </w:r>
            <w:r>
              <w:rPr>
                <w:spacing w:val="-2"/>
              </w:rPr>
              <w:t>2308,</w:t>
            </w:r>
          </w:p>
          <w:p w14:paraId="24D1F9BC" w14:textId="77777777" w:rsidR="00150E97" w:rsidRDefault="00150E97" w:rsidP="00150E97">
            <w:pPr>
              <w:pStyle w:val="TableParagraph"/>
              <w:spacing w:before="1"/>
              <w:ind w:left="-109"/>
              <w:jc w:val="center"/>
            </w:pPr>
            <w:r>
              <w:rPr>
                <w:spacing w:val="-2"/>
              </w:rPr>
              <w:t>2309,</w:t>
            </w:r>
          </w:p>
          <w:p w14:paraId="26665D17" w14:textId="77777777" w:rsidR="00150E97" w:rsidRDefault="00150E97" w:rsidP="00150E97">
            <w:pPr>
              <w:pStyle w:val="TableParagraph"/>
              <w:ind w:left="-109"/>
              <w:jc w:val="center"/>
            </w:pPr>
            <w:r>
              <w:t>24,</w:t>
            </w:r>
            <w:r>
              <w:rPr>
                <w:spacing w:val="-2"/>
              </w:rPr>
              <w:t xml:space="preserve"> </w:t>
            </w:r>
            <w:r>
              <w:t xml:space="preserve">41, </w:t>
            </w:r>
            <w:r>
              <w:rPr>
                <w:spacing w:val="-2"/>
              </w:rPr>
              <w:t>4101-</w:t>
            </w:r>
          </w:p>
          <w:p w14:paraId="400E133F" w14:textId="77777777" w:rsidR="00150E97" w:rsidRDefault="00150E97" w:rsidP="00150E97">
            <w:pPr>
              <w:pStyle w:val="TableParagraph"/>
              <w:spacing w:before="1"/>
              <w:ind w:left="-109"/>
              <w:jc w:val="center"/>
            </w:pPr>
            <w:r>
              <w:t xml:space="preserve">4103, </w:t>
            </w:r>
            <w:r>
              <w:rPr>
                <w:spacing w:val="-2"/>
              </w:rPr>
              <w:t>4301,</w:t>
            </w:r>
          </w:p>
          <w:p w14:paraId="77053432" w14:textId="77777777" w:rsidR="00150E97" w:rsidRDefault="00150E97" w:rsidP="00150E97">
            <w:pPr>
              <w:pStyle w:val="TableParagraph"/>
              <w:ind w:left="-109"/>
              <w:jc w:val="center"/>
            </w:pPr>
            <w:r>
              <w:rPr>
                <w:spacing w:val="-2"/>
              </w:rPr>
              <w:t>9705000000,</w:t>
            </w:r>
          </w:p>
          <w:p w14:paraId="1DB059FA" w14:textId="77777777" w:rsidR="00150E97" w:rsidRDefault="00150E97" w:rsidP="00150E97">
            <w:pPr>
              <w:pStyle w:val="TableParagraph"/>
              <w:spacing w:before="2"/>
              <w:ind w:left="-109"/>
              <w:jc w:val="center"/>
            </w:pPr>
            <w:r>
              <w:rPr>
                <w:spacing w:val="-2"/>
              </w:rPr>
              <w:t>2530900009,</w:t>
            </w:r>
          </w:p>
          <w:p w14:paraId="11789062" w14:textId="77777777" w:rsidR="00150E97" w:rsidRDefault="00150E97" w:rsidP="00150E97">
            <w:pPr>
              <w:pStyle w:val="TableParagraph"/>
              <w:ind w:left="-109"/>
              <w:jc w:val="center"/>
            </w:pPr>
            <w:r>
              <w:rPr>
                <w:spacing w:val="-2"/>
              </w:rPr>
              <w:t>2703000000,</w:t>
            </w:r>
          </w:p>
          <w:p w14:paraId="58C3A519" w14:textId="5947BACB" w:rsidR="00B03355" w:rsidRPr="005E2713" w:rsidRDefault="00150E97" w:rsidP="00150E97">
            <w:pPr>
              <w:ind w:left="-109"/>
              <w:contextualSpacing/>
              <w:jc w:val="center"/>
              <w:rPr>
                <w:rFonts w:ascii="Times New Roman" w:hAnsi="Times New Roman" w:cs="Times New Roman"/>
                <w:lang w:val="en-US"/>
              </w:rPr>
            </w:pPr>
            <w:r>
              <w:rPr>
                <w:spacing w:val="-2"/>
              </w:rPr>
              <w:t>0201-</w:t>
            </w:r>
            <w:r>
              <w:rPr>
                <w:spacing w:val="-4"/>
              </w:rPr>
              <w:t>0208</w:t>
            </w:r>
          </w:p>
        </w:tc>
        <w:tc>
          <w:tcPr>
            <w:tcW w:w="2409" w:type="dxa"/>
          </w:tcPr>
          <w:p w14:paraId="64A18F04" w14:textId="51A70510" w:rsidR="00B03355" w:rsidRPr="005E2713" w:rsidRDefault="00150E97" w:rsidP="00B03355">
            <w:pPr>
              <w:contextualSpacing/>
              <w:rPr>
                <w:rFonts w:ascii="Times New Roman" w:hAnsi="Times New Roman" w:cs="Times New Roman"/>
                <w:lang w:val="en-US"/>
              </w:rPr>
            </w:pPr>
            <w:r w:rsidRPr="00150E97">
              <w:rPr>
                <w:rFonts w:ascii="Times New Roman" w:hAnsi="Times New Roman" w:cs="Times New Roman"/>
                <w:lang w:val="en-US"/>
              </w:rPr>
              <w:t>GM rape seed line GT73</w:t>
            </w:r>
          </w:p>
        </w:tc>
        <w:tc>
          <w:tcPr>
            <w:tcW w:w="1567" w:type="dxa"/>
            <w:vMerge w:val="restart"/>
          </w:tcPr>
          <w:p w14:paraId="24F86B9D" w14:textId="4C3894D8" w:rsidR="00B03355" w:rsidRPr="005E2713" w:rsidRDefault="00150E97" w:rsidP="00B03355">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B03355" w:rsidRPr="00B03355" w14:paraId="509381F1" w14:textId="77777777" w:rsidTr="00314A15">
        <w:trPr>
          <w:gridAfter w:val="1"/>
          <w:wAfter w:w="14" w:type="dxa"/>
          <w:trHeight w:val="103"/>
        </w:trPr>
        <w:tc>
          <w:tcPr>
            <w:tcW w:w="561" w:type="dxa"/>
            <w:vMerge/>
          </w:tcPr>
          <w:p w14:paraId="102443A2" w14:textId="77777777" w:rsidR="00B03355" w:rsidRPr="00B03355" w:rsidRDefault="00B03355" w:rsidP="00B03355">
            <w:pPr>
              <w:contextualSpacing/>
              <w:jc w:val="center"/>
              <w:rPr>
                <w:rFonts w:ascii="Times New Roman" w:hAnsi="Times New Roman" w:cs="Times New Roman"/>
                <w:lang w:val="en-US"/>
              </w:rPr>
            </w:pPr>
          </w:p>
        </w:tc>
        <w:tc>
          <w:tcPr>
            <w:tcW w:w="2407" w:type="dxa"/>
            <w:vMerge/>
          </w:tcPr>
          <w:p w14:paraId="5A435572" w14:textId="77777777" w:rsidR="00B03355" w:rsidRPr="005E2713" w:rsidRDefault="00B03355" w:rsidP="00B03355">
            <w:pPr>
              <w:contextualSpacing/>
              <w:rPr>
                <w:rFonts w:ascii="Times New Roman" w:hAnsi="Times New Roman" w:cs="Times New Roman"/>
                <w:lang w:val="en-US"/>
              </w:rPr>
            </w:pPr>
          </w:p>
        </w:tc>
        <w:tc>
          <w:tcPr>
            <w:tcW w:w="1418" w:type="dxa"/>
            <w:vMerge/>
          </w:tcPr>
          <w:p w14:paraId="6431EE13" w14:textId="77777777" w:rsidR="00B03355" w:rsidRPr="005E2713" w:rsidRDefault="00B03355" w:rsidP="00B03355">
            <w:pPr>
              <w:contextualSpacing/>
              <w:rPr>
                <w:rFonts w:ascii="Times New Roman" w:hAnsi="Times New Roman" w:cs="Times New Roman"/>
                <w:lang w:val="en-US"/>
              </w:rPr>
            </w:pPr>
          </w:p>
        </w:tc>
        <w:tc>
          <w:tcPr>
            <w:tcW w:w="1560" w:type="dxa"/>
            <w:vMerge/>
          </w:tcPr>
          <w:p w14:paraId="6A872BD0" w14:textId="77777777" w:rsidR="00B03355" w:rsidRPr="005E2713" w:rsidRDefault="00B03355" w:rsidP="00B03355">
            <w:pPr>
              <w:contextualSpacing/>
              <w:jc w:val="center"/>
              <w:rPr>
                <w:rFonts w:ascii="Times New Roman" w:hAnsi="Times New Roman" w:cs="Times New Roman"/>
                <w:lang w:val="en-US"/>
              </w:rPr>
            </w:pPr>
          </w:p>
        </w:tc>
        <w:tc>
          <w:tcPr>
            <w:tcW w:w="1277" w:type="dxa"/>
            <w:vMerge/>
          </w:tcPr>
          <w:p w14:paraId="5EA8AD64" w14:textId="77777777" w:rsidR="00B03355" w:rsidRPr="005E2713" w:rsidRDefault="00B03355" w:rsidP="00B03355">
            <w:pPr>
              <w:ind w:right="-108"/>
              <w:contextualSpacing/>
              <w:jc w:val="center"/>
              <w:rPr>
                <w:rFonts w:ascii="Times New Roman" w:hAnsi="Times New Roman" w:cs="Times New Roman"/>
                <w:lang w:val="en-US"/>
              </w:rPr>
            </w:pPr>
          </w:p>
        </w:tc>
        <w:tc>
          <w:tcPr>
            <w:tcW w:w="2409" w:type="dxa"/>
          </w:tcPr>
          <w:p w14:paraId="0810C593" w14:textId="00696615" w:rsidR="00B03355" w:rsidRPr="005E2713" w:rsidRDefault="00150E97" w:rsidP="00B03355">
            <w:pPr>
              <w:contextualSpacing/>
              <w:rPr>
                <w:rFonts w:ascii="Times New Roman" w:hAnsi="Times New Roman" w:cs="Times New Roman"/>
                <w:lang w:val="en-US"/>
              </w:rPr>
            </w:pPr>
            <w:r w:rsidRPr="00150E97">
              <w:rPr>
                <w:rFonts w:ascii="Times New Roman" w:hAnsi="Times New Roman" w:cs="Times New Roman"/>
                <w:lang w:val="en-US"/>
              </w:rPr>
              <w:t>Rape seed DNA</w:t>
            </w:r>
          </w:p>
        </w:tc>
        <w:tc>
          <w:tcPr>
            <w:tcW w:w="1567" w:type="dxa"/>
            <w:vMerge/>
          </w:tcPr>
          <w:p w14:paraId="06784FA1" w14:textId="77777777" w:rsidR="00B03355" w:rsidRPr="005E2713" w:rsidRDefault="00B03355" w:rsidP="00B03355">
            <w:pPr>
              <w:contextualSpacing/>
              <w:jc w:val="center"/>
              <w:rPr>
                <w:rFonts w:ascii="Times New Roman" w:hAnsi="Times New Roman" w:cs="Times New Roman"/>
                <w:lang w:val="en-US"/>
              </w:rPr>
            </w:pPr>
          </w:p>
        </w:tc>
      </w:tr>
      <w:tr w:rsidR="00150E97" w:rsidRPr="00B03355" w14:paraId="7A93850C" w14:textId="77777777" w:rsidTr="00314A15">
        <w:trPr>
          <w:gridAfter w:val="1"/>
          <w:wAfter w:w="14" w:type="dxa"/>
        </w:trPr>
        <w:tc>
          <w:tcPr>
            <w:tcW w:w="561" w:type="dxa"/>
          </w:tcPr>
          <w:p w14:paraId="1EDE9B00" w14:textId="39F1B64A" w:rsidR="00150E97" w:rsidRPr="005E2713" w:rsidRDefault="00150E97" w:rsidP="00150E97">
            <w:pPr>
              <w:contextualSpacing/>
              <w:jc w:val="center"/>
              <w:rPr>
                <w:rFonts w:ascii="Times New Roman" w:hAnsi="Times New Roman" w:cs="Times New Roman"/>
                <w:lang w:val="en-US"/>
              </w:rPr>
            </w:pPr>
            <w:r>
              <w:rPr>
                <w:rFonts w:ascii="Times New Roman" w:hAnsi="Times New Roman" w:cs="Times New Roman"/>
              </w:rPr>
              <w:t>67</w:t>
            </w:r>
          </w:p>
        </w:tc>
        <w:tc>
          <w:tcPr>
            <w:tcW w:w="2407" w:type="dxa"/>
          </w:tcPr>
          <w:p w14:paraId="5CED1176" w14:textId="08EAFDDE" w:rsidR="00150E97" w:rsidRPr="005E2713" w:rsidRDefault="00150E97" w:rsidP="00150E97">
            <w:pPr>
              <w:contextualSpacing/>
              <w:rPr>
                <w:rFonts w:ascii="Times New Roman" w:hAnsi="Times New Roman" w:cs="Times New Roman"/>
                <w:lang w:val="en-US"/>
              </w:rPr>
            </w:pPr>
            <w:r w:rsidRPr="00150E97">
              <w:rPr>
                <w:rFonts w:ascii="Times New Roman" w:hAnsi="Times New Roman" w:cs="Times New Roman"/>
                <w:lang w:val="en-US"/>
              </w:rPr>
              <w:t>Instructions for use of the reagent kit for the detection, identification and semi-quantitative analysis of lines (transformation event) GT73 genetically modified (GM) rapeseed in food, food raw materials, seeds and animal feed by real-time polymerase chain reaction (RT-PCR) "Rape GT73 identification"</w:t>
            </w:r>
          </w:p>
        </w:tc>
        <w:tc>
          <w:tcPr>
            <w:tcW w:w="1418" w:type="dxa"/>
          </w:tcPr>
          <w:p w14:paraId="0DC3BA21" w14:textId="79F62655" w:rsidR="00150E97" w:rsidRPr="005E2713" w:rsidRDefault="00150E97" w:rsidP="00150E97">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tcPr>
          <w:p w14:paraId="2D056F56" w14:textId="77777777" w:rsidR="00150E97" w:rsidRDefault="00150E97" w:rsidP="00150E97">
            <w:pPr>
              <w:pStyle w:val="TableParagraph"/>
              <w:spacing w:line="251" w:lineRule="exact"/>
              <w:ind w:left="34"/>
              <w:jc w:val="center"/>
            </w:pPr>
            <w:r>
              <w:rPr>
                <w:spacing w:val="-2"/>
              </w:rPr>
              <w:t>01.11</w:t>
            </w:r>
          </w:p>
          <w:p w14:paraId="448CFE40" w14:textId="77777777" w:rsidR="00150E97" w:rsidRDefault="00150E97" w:rsidP="00150E97">
            <w:pPr>
              <w:pStyle w:val="TableParagraph"/>
              <w:ind w:left="34"/>
              <w:jc w:val="center"/>
            </w:pPr>
            <w:r>
              <w:rPr>
                <w:spacing w:val="-2"/>
              </w:rPr>
              <w:t>01.12</w:t>
            </w:r>
          </w:p>
          <w:p w14:paraId="7002A614" w14:textId="77777777" w:rsidR="00150E97" w:rsidRDefault="00150E97" w:rsidP="00150E97">
            <w:pPr>
              <w:pStyle w:val="TableParagraph"/>
              <w:spacing w:before="1"/>
              <w:ind w:left="34"/>
              <w:jc w:val="center"/>
            </w:pPr>
            <w:r>
              <w:rPr>
                <w:spacing w:val="-2"/>
              </w:rPr>
              <w:t>01.16</w:t>
            </w:r>
          </w:p>
          <w:p w14:paraId="30AA3C63" w14:textId="77777777" w:rsidR="00150E97" w:rsidRDefault="00150E97" w:rsidP="00150E97">
            <w:pPr>
              <w:pStyle w:val="TableParagraph"/>
              <w:ind w:left="34"/>
              <w:jc w:val="center"/>
            </w:pPr>
            <w:r>
              <w:rPr>
                <w:spacing w:val="-2"/>
              </w:rPr>
              <w:t>01.28</w:t>
            </w:r>
          </w:p>
          <w:p w14:paraId="0DDB63D5" w14:textId="77777777" w:rsidR="00150E97" w:rsidRDefault="00150E97" w:rsidP="00150E97">
            <w:pPr>
              <w:pStyle w:val="TableParagraph"/>
              <w:spacing w:before="2" w:line="253" w:lineRule="exact"/>
              <w:ind w:left="34"/>
              <w:jc w:val="center"/>
            </w:pPr>
            <w:r>
              <w:rPr>
                <w:spacing w:val="-2"/>
              </w:rPr>
              <w:t>10.51.1-10.51.5</w:t>
            </w:r>
          </w:p>
          <w:p w14:paraId="28C84ACC" w14:textId="349188E5" w:rsidR="00150E97" w:rsidRPr="005E2713" w:rsidRDefault="00150E97" w:rsidP="00150E97">
            <w:pPr>
              <w:ind w:left="34"/>
              <w:contextualSpacing/>
              <w:jc w:val="center"/>
              <w:rPr>
                <w:rFonts w:ascii="Times New Roman" w:hAnsi="Times New Roman" w:cs="Times New Roman"/>
                <w:lang w:val="en-US"/>
              </w:rPr>
            </w:pPr>
            <w:r>
              <w:rPr>
                <w:spacing w:val="-2"/>
              </w:rPr>
              <w:t>10.91.10.180</w:t>
            </w:r>
          </w:p>
        </w:tc>
        <w:tc>
          <w:tcPr>
            <w:tcW w:w="1277" w:type="dxa"/>
          </w:tcPr>
          <w:p w14:paraId="77E143FB" w14:textId="77777777" w:rsidR="00150E97" w:rsidRDefault="00150E97" w:rsidP="00150E97">
            <w:pPr>
              <w:pStyle w:val="TableParagraph"/>
              <w:spacing w:line="251" w:lineRule="exact"/>
              <w:ind w:left="0" w:right="-103"/>
              <w:jc w:val="center"/>
            </w:pPr>
            <w:r>
              <w:t xml:space="preserve">10,12, </w:t>
            </w:r>
            <w:r>
              <w:rPr>
                <w:spacing w:val="-2"/>
              </w:rPr>
              <w:t>0602,</w:t>
            </w:r>
          </w:p>
          <w:p w14:paraId="17F9E1E2" w14:textId="77777777" w:rsidR="00150E97" w:rsidRDefault="00150E97" w:rsidP="00150E97">
            <w:pPr>
              <w:pStyle w:val="TableParagraph"/>
              <w:ind w:left="0" w:right="-103"/>
              <w:jc w:val="center"/>
            </w:pPr>
            <w:r>
              <w:t xml:space="preserve">0603, </w:t>
            </w:r>
            <w:r>
              <w:rPr>
                <w:spacing w:val="-2"/>
              </w:rPr>
              <w:t>0604,</w:t>
            </w:r>
          </w:p>
          <w:p w14:paraId="685B4B94" w14:textId="77777777" w:rsidR="00150E97" w:rsidRDefault="00150E97" w:rsidP="00150E97">
            <w:pPr>
              <w:pStyle w:val="TableParagraph"/>
              <w:spacing w:before="1"/>
              <w:ind w:left="0" w:right="-103"/>
              <w:jc w:val="center"/>
            </w:pPr>
            <w:r>
              <w:t xml:space="preserve">0806, </w:t>
            </w:r>
            <w:r>
              <w:rPr>
                <w:spacing w:val="-2"/>
              </w:rPr>
              <w:t>0505,</w:t>
            </w:r>
          </w:p>
          <w:p w14:paraId="116F5A9D" w14:textId="77777777" w:rsidR="00150E97" w:rsidRDefault="00150E97" w:rsidP="00150E97">
            <w:pPr>
              <w:pStyle w:val="TableParagraph"/>
              <w:ind w:left="0" w:right="-103"/>
              <w:jc w:val="center"/>
            </w:pPr>
            <w:r>
              <w:t xml:space="preserve">0604, </w:t>
            </w:r>
            <w:r>
              <w:rPr>
                <w:spacing w:val="-2"/>
              </w:rPr>
              <w:t>0902,</w:t>
            </w:r>
          </w:p>
          <w:p w14:paraId="77F3F773" w14:textId="77777777" w:rsidR="00150E97" w:rsidRDefault="00150E97" w:rsidP="00150E97">
            <w:pPr>
              <w:pStyle w:val="TableParagraph"/>
              <w:spacing w:before="2" w:line="253" w:lineRule="exact"/>
              <w:ind w:left="0" w:right="-103"/>
              <w:jc w:val="center"/>
            </w:pPr>
            <w:r>
              <w:rPr>
                <w:spacing w:val="-2"/>
              </w:rPr>
              <w:t>0903000000,</w:t>
            </w:r>
          </w:p>
          <w:p w14:paraId="6568DC61" w14:textId="77777777" w:rsidR="00150E97" w:rsidRDefault="00150E97" w:rsidP="00150E97">
            <w:pPr>
              <w:pStyle w:val="TableParagraph"/>
              <w:ind w:left="0" w:right="-103"/>
              <w:jc w:val="center"/>
            </w:pPr>
            <w:r>
              <w:t xml:space="preserve">0909, </w:t>
            </w:r>
            <w:r>
              <w:rPr>
                <w:spacing w:val="-2"/>
              </w:rPr>
              <w:t>0910,</w:t>
            </w:r>
          </w:p>
          <w:p w14:paraId="02DB5AC5" w14:textId="77777777" w:rsidR="00150E97" w:rsidRDefault="00150E97" w:rsidP="00150E97">
            <w:pPr>
              <w:pStyle w:val="TableParagraph"/>
              <w:ind w:left="0" w:right="-103"/>
              <w:jc w:val="center"/>
            </w:pPr>
            <w:r>
              <w:t xml:space="preserve">10, </w:t>
            </w:r>
            <w:r>
              <w:rPr>
                <w:spacing w:val="-2"/>
              </w:rPr>
              <w:t>1001-</w:t>
            </w:r>
          </w:p>
          <w:p w14:paraId="3435EFC4" w14:textId="77777777" w:rsidR="00150E97" w:rsidRDefault="00150E97" w:rsidP="00150E97">
            <w:pPr>
              <w:pStyle w:val="TableParagraph"/>
              <w:spacing w:before="1"/>
              <w:ind w:left="0" w:right="-103"/>
              <w:jc w:val="center"/>
            </w:pPr>
            <w:r>
              <w:t xml:space="preserve">1008, </w:t>
            </w:r>
            <w:r>
              <w:rPr>
                <w:spacing w:val="-2"/>
              </w:rPr>
              <w:t>1103,</w:t>
            </w:r>
          </w:p>
          <w:p w14:paraId="143BEE87" w14:textId="77777777" w:rsidR="00150E97" w:rsidRDefault="00150E97" w:rsidP="00150E97">
            <w:pPr>
              <w:pStyle w:val="TableParagraph"/>
              <w:ind w:left="0" w:right="-103"/>
              <w:jc w:val="center"/>
            </w:pPr>
            <w:r>
              <w:t xml:space="preserve">1104, </w:t>
            </w:r>
            <w:r>
              <w:rPr>
                <w:spacing w:val="-2"/>
              </w:rPr>
              <w:t>1106,</w:t>
            </w:r>
          </w:p>
          <w:p w14:paraId="5A3A5DA0" w14:textId="77777777" w:rsidR="00150E97" w:rsidRDefault="00150E97" w:rsidP="00150E97">
            <w:pPr>
              <w:pStyle w:val="TableParagraph"/>
              <w:spacing w:before="1"/>
              <w:ind w:left="0" w:right="-103"/>
              <w:jc w:val="center"/>
            </w:pPr>
            <w:r>
              <w:t xml:space="preserve">1107, </w:t>
            </w:r>
            <w:r>
              <w:rPr>
                <w:spacing w:val="-5"/>
              </w:rPr>
              <w:t>12,</w:t>
            </w:r>
          </w:p>
          <w:p w14:paraId="0C269FE4" w14:textId="77777777" w:rsidR="00150E97" w:rsidRDefault="00150E97" w:rsidP="00150E97">
            <w:pPr>
              <w:pStyle w:val="TableParagraph"/>
              <w:ind w:left="0" w:right="-103"/>
              <w:jc w:val="center"/>
            </w:pPr>
            <w:r>
              <w:rPr>
                <w:spacing w:val="-2"/>
              </w:rPr>
              <w:t>1201-1207,</w:t>
            </w:r>
          </w:p>
          <w:p w14:paraId="40D09C5C" w14:textId="77777777" w:rsidR="00150E97" w:rsidRDefault="00150E97" w:rsidP="00150E97">
            <w:pPr>
              <w:pStyle w:val="TableParagraph"/>
              <w:spacing w:before="2"/>
              <w:ind w:left="0" w:right="-103"/>
              <w:jc w:val="center"/>
            </w:pPr>
            <w:r>
              <w:rPr>
                <w:spacing w:val="-2"/>
              </w:rPr>
              <w:t>1209,</w:t>
            </w:r>
          </w:p>
          <w:p w14:paraId="0674AC99" w14:textId="77777777" w:rsidR="00150E97" w:rsidRDefault="00150E97" w:rsidP="00150E97">
            <w:pPr>
              <w:ind w:right="-103"/>
              <w:contextualSpacing/>
              <w:jc w:val="center"/>
              <w:rPr>
                <w:spacing w:val="-2"/>
                <w:lang w:val="en-US"/>
              </w:rPr>
            </w:pPr>
            <w:r>
              <w:rPr>
                <w:lang w:val="en-US"/>
              </w:rPr>
              <w:t xml:space="preserve">1401, </w:t>
            </w:r>
            <w:r>
              <w:rPr>
                <w:spacing w:val="-2"/>
                <w:lang w:val="en-US"/>
              </w:rPr>
              <w:t>1404,</w:t>
            </w:r>
          </w:p>
          <w:p w14:paraId="37822845" w14:textId="77777777" w:rsidR="00150E97" w:rsidRDefault="00150E97" w:rsidP="00150E97">
            <w:pPr>
              <w:pStyle w:val="TableParagraph"/>
              <w:tabs>
                <w:tab w:val="left" w:pos="33"/>
              </w:tabs>
              <w:spacing w:line="251" w:lineRule="exact"/>
              <w:ind w:left="0" w:right="-103"/>
              <w:jc w:val="center"/>
            </w:pPr>
            <w:r>
              <w:t xml:space="preserve">23, </w:t>
            </w:r>
            <w:r>
              <w:rPr>
                <w:spacing w:val="-2"/>
              </w:rPr>
              <w:t>2308,</w:t>
            </w:r>
          </w:p>
          <w:p w14:paraId="174FAFEB" w14:textId="77777777" w:rsidR="00150E97" w:rsidRDefault="00150E97" w:rsidP="00150E97">
            <w:pPr>
              <w:pStyle w:val="TableParagraph"/>
              <w:tabs>
                <w:tab w:val="left" w:pos="33"/>
              </w:tabs>
              <w:spacing w:before="1"/>
              <w:ind w:left="0" w:right="-103"/>
              <w:jc w:val="center"/>
            </w:pPr>
            <w:r>
              <w:rPr>
                <w:spacing w:val="-2"/>
              </w:rPr>
              <w:t>2309,</w:t>
            </w:r>
          </w:p>
          <w:p w14:paraId="671C7D78" w14:textId="77777777" w:rsidR="00150E97" w:rsidRDefault="00150E97" w:rsidP="00150E97">
            <w:pPr>
              <w:pStyle w:val="TableParagraph"/>
              <w:tabs>
                <w:tab w:val="left" w:pos="33"/>
              </w:tabs>
              <w:ind w:left="0" w:right="-103"/>
              <w:jc w:val="center"/>
            </w:pPr>
            <w:r>
              <w:t>24,</w:t>
            </w:r>
            <w:r>
              <w:rPr>
                <w:spacing w:val="-2"/>
              </w:rPr>
              <w:t xml:space="preserve"> </w:t>
            </w:r>
            <w:r>
              <w:t xml:space="preserve">41, </w:t>
            </w:r>
            <w:r>
              <w:rPr>
                <w:spacing w:val="-2"/>
              </w:rPr>
              <w:t>4101-</w:t>
            </w:r>
          </w:p>
          <w:p w14:paraId="4B066026" w14:textId="77777777" w:rsidR="00150E97" w:rsidRDefault="00150E97" w:rsidP="00150E97">
            <w:pPr>
              <w:pStyle w:val="TableParagraph"/>
              <w:tabs>
                <w:tab w:val="left" w:pos="33"/>
              </w:tabs>
              <w:ind w:left="0" w:right="-103"/>
              <w:jc w:val="center"/>
            </w:pPr>
            <w:r>
              <w:t xml:space="preserve">4103, </w:t>
            </w:r>
            <w:r>
              <w:rPr>
                <w:spacing w:val="-2"/>
              </w:rPr>
              <w:t>4301,</w:t>
            </w:r>
          </w:p>
          <w:p w14:paraId="4EA37FCD" w14:textId="77777777" w:rsidR="00150E97" w:rsidRDefault="00150E97" w:rsidP="00150E97">
            <w:pPr>
              <w:pStyle w:val="TableParagraph"/>
              <w:tabs>
                <w:tab w:val="left" w:pos="33"/>
              </w:tabs>
              <w:spacing w:before="2"/>
              <w:ind w:left="0" w:right="-103"/>
              <w:jc w:val="center"/>
            </w:pPr>
            <w:r>
              <w:rPr>
                <w:spacing w:val="-2"/>
              </w:rPr>
              <w:t>9705000000,</w:t>
            </w:r>
          </w:p>
          <w:p w14:paraId="716AA7D2" w14:textId="77777777" w:rsidR="00150E97" w:rsidRDefault="00150E97" w:rsidP="00150E97">
            <w:pPr>
              <w:pStyle w:val="TableParagraph"/>
              <w:tabs>
                <w:tab w:val="left" w:pos="33"/>
              </w:tabs>
              <w:ind w:left="0" w:right="-103"/>
              <w:jc w:val="center"/>
            </w:pPr>
            <w:r>
              <w:rPr>
                <w:spacing w:val="-2"/>
              </w:rPr>
              <w:lastRenderedPageBreak/>
              <w:t>2530900009,</w:t>
            </w:r>
          </w:p>
          <w:p w14:paraId="23B52704" w14:textId="77777777" w:rsidR="00150E97" w:rsidRDefault="00150E97" w:rsidP="00150E97">
            <w:pPr>
              <w:pStyle w:val="TableParagraph"/>
              <w:tabs>
                <w:tab w:val="left" w:pos="33"/>
              </w:tabs>
              <w:spacing w:before="1"/>
              <w:ind w:left="0" w:right="-103"/>
              <w:jc w:val="center"/>
            </w:pPr>
            <w:r>
              <w:rPr>
                <w:spacing w:val="-2"/>
              </w:rPr>
              <w:t>2703000000,</w:t>
            </w:r>
          </w:p>
          <w:p w14:paraId="26EA408A" w14:textId="77A68484" w:rsidR="00150E97" w:rsidRPr="005E2713" w:rsidRDefault="00150E97" w:rsidP="00150E97">
            <w:pPr>
              <w:tabs>
                <w:tab w:val="left" w:pos="33"/>
              </w:tabs>
              <w:ind w:right="-103"/>
              <w:contextualSpacing/>
              <w:jc w:val="center"/>
              <w:rPr>
                <w:rFonts w:ascii="Times New Roman" w:hAnsi="Times New Roman" w:cs="Times New Roman"/>
                <w:lang w:val="en-US"/>
              </w:rPr>
            </w:pPr>
            <w:r>
              <w:rPr>
                <w:spacing w:val="-2"/>
              </w:rPr>
              <w:t>0201-</w:t>
            </w:r>
            <w:r>
              <w:rPr>
                <w:spacing w:val="-4"/>
              </w:rPr>
              <w:t>0208</w:t>
            </w:r>
          </w:p>
        </w:tc>
        <w:tc>
          <w:tcPr>
            <w:tcW w:w="2409" w:type="dxa"/>
          </w:tcPr>
          <w:p w14:paraId="03BAAC1A" w14:textId="5F5A2641" w:rsidR="00150E97" w:rsidRPr="005E2713" w:rsidRDefault="00150E97" w:rsidP="00150E97">
            <w:pPr>
              <w:contextualSpacing/>
              <w:rPr>
                <w:rFonts w:ascii="Times New Roman" w:hAnsi="Times New Roman" w:cs="Times New Roman"/>
                <w:lang w:val="en-US"/>
              </w:rPr>
            </w:pPr>
            <w:r w:rsidRPr="00150E97">
              <w:rPr>
                <w:rFonts w:ascii="Times New Roman" w:hAnsi="Times New Roman" w:cs="Times New Roman"/>
                <w:lang w:val="en-US"/>
              </w:rPr>
              <w:lastRenderedPageBreak/>
              <w:t>GM rape seed line GT73</w:t>
            </w:r>
          </w:p>
        </w:tc>
        <w:tc>
          <w:tcPr>
            <w:tcW w:w="1567" w:type="dxa"/>
          </w:tcPr>
          <w:p w14:paraId="2B691D3D" w14:textId="10B45C71" w:rsidR="00150E97" w:rsidRPr="005E2713" w:rsidRDefault="00150E97" w:rsidP="00150E97">
            <w:pPr>
              <w:contextualSpacing/>
              <w:jc w:val="center"/>
              <w:rPr>
                <w:rFonts w:ascii="Times New Roman" w:hAnsi="Times New Roman" w:cs="Times New Roman"/>
                <w:lang w:val="en-US"/>
              </w:rPr>
            </w:pPr>
            <w:r w:rsidRPr="00135BAD">
              <w:rPr>
                <w:rFonts w:ascii="Times New Roman" w:hAnsi="Times New Roman" w:cs="Times New Roman"/>
                <w:lang w:val="en-US"/>
              </w:rPr>
              <w:t>found / not found</w:t>
            </w:r>
          </w:p>
        </w:tc>
      </w:tr>
      <w:tr w:rsidR="00F429FE" w:rsidRPr="00B03355" w14:paraId="7797A4E1" w14:textId="77777777" w:rsidTr="00314A15">
        <w:trPr>
          <w:gridAfter w:val="1"/>
          <w:wAfter w:w="14" w:type="dxa"/>
          <w:trHeight w:val="31"/>
        </w:trPr>
        <w:tc>
          <w:tcPr>
            <w:tcW w:w="561" w:type="dxa"/>
            <w:vMerge w:val="restart"/>
          </w:tcPr>
          <w:p w14:paraId="0864200A" w14:textId="1F92E2E1" w:rsidR="00F429FE" w:rsidRPr="00F429FE" w:rsidRDefault="00F429FE" w:rsidP="00F429FE">
            <w:pPr>
              <w:contextualSpacing/>
              <w:jc w:val="center"/>
              <w:rPr>
                <w:rFonts w:ascii="Times New Roman" w:hAnsi="Times New Roman" w:cs="Times New Roman"/>
              </w:rPr>
            </w:pPr>
            <w:r>
              <w:rPr>
                <w:rFonts w:ascii="Times New Roman" w:hAnsi="Times New Roman" w:cs="Times New Roman"/>
              </w:rPr>
              <w:t>68</w:t>
            </w:r>
          </w:p>
        </w:tc>
        <w:tc>
          <w:tcPr>
            <w:tcW w:w="2407" w:type="dxa"/>
            <w:vMerge w:val="restart"/>
          </w:tcPr>
          <w:p w14:paraId="042DCAB8" w14:textId="5F5ADF8E" w:rsidR="00F429FE" w:rsidRPr="005E2713" w:rsidRDefault="00F429FE" w:rsidP="00F429FE">
            <w:pPr>
              <w:contextualSpacing/>
              <w:rPr>
                <w:rFonts w:ascii="Times New Roman" w:hAnsi="Times New Roman" w:cs="Times New Roman"/>
                <w:lang w:val="en-US"/>
              </w:rPr>
            </w:pPr>
            <w:r w:rsidRPr="00F429FE">
              <w:rPr>
                <w:rFonts w:ascii="Times New Roman" w:hAnsi="Times New Roman" w:cs="Times New Roman"/>
                <w:lang w:val="en-US"/>
              </w:rPr>
              <w:t>Instructions for the use of a kit of reagents for the detection, identification and semi-quantitative analysis of 8 lines (transformation events GT73, T25, MS8, RF1, RF3, RF2, MON88302, MS1) of genetically modified (GM) rapeseed in food, food raw materials, seeds and feed for animals by the method of polymerase chain reaction in real time (PCR-RT) "Canola identification screen 8"</w:t>
            </w:r>
          </w:p>
        </w:tc>
        <w:tc>
          <w:tcPr>
            <w:tcW w:w="1418" w:type="dxa"/>
            <w:vMerge w:val="restart"/>
          </w:tcPr>
          <w:p w14:paraId="6BC6B953" w14:textId="138568A4" w:rsidR="00F429FE" w:rsidRPr="005E2713" w:rsidRDefault="00F429FE" w:rsidP="00F429FE">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vMerge w:val="restart"/>
          </w:tcPr>
          <w:p w14:paraId="2253205B" w14:textId="77777777" w:rsidR="00F429FE" w:rsidRDefault="00F429FE" w:rsidP="00F429FE">
            <w:pPr>
              <w:pStyle w:val="TableParagraph"/>
              <w:spacing w:line="251" w:lineRule="exact"/>
              <w:ind w:left="-107"/>
              <w:jc w:val="center"/>
            </w:pPr>
            <w:r>
              <w:rPr>
                <w:spacing w:val="-2"/>
              </w:rPr>
              <w:t>01.11</w:t>
            </w:r>
          </w:p>
          <w:p w14:paraId="6A0D0A2A" w14:textId="77777777" w:rsidR="00F429FE" w:rsidRDefault="00F429FE" w:rsidP="00F429FE">
            <w:pPr>
              <w:pStyle w:val="TableParagraph"/>
              <w:ind w:left="-107"/>
              <w:jc w:val="center"/>
            </w:pPr>
            <w:r>
              <w:rPr>
                <w:spacing w:val="-2"/>
              </w:rPr>
              <w:t>01.12</w:t>
            </w:r>
          </w:p>
          <w:p w14:paraId="114BD590" w14:textId="77777777" w:rsidR="00F429FE" w:rsidRDefault="00F429FE" w:rsidP="00F429FE">
            <w:pPr>
              <w:pStyle w:val="TableParagraph"/>
              <w:spacing w:before="1"/>
              <w:ind w:left="-107"/>
              <w:jc w:val="center"/>
            </w:pPr>
            <w:r>
              <w:rPr>
                <w:spacing w:val="-2"/>
              </w:rPr>
              <w:t>01.16</w:t>
            </w:r>
          </w:p>
          <w:p w14:paraId="254CA2CC" w14:textId="77777777" w:rsidR="00F429FE" w:rsidRDefault="00F429FE" w:rsidP="00F429FE">
            <w:pPr>
              <w:pStyle w:val="TableParagraph"/>
              <w:ind w:left="-107"/>
              <w:jc w:val="center"/>
            </w:pPr>
            <w:r>
              <w:rPr>
                <w:spacing w:val="-2"/>
              </w:rPr>
              <w:t>01.28</w:t>
            </w:r>
          </w:p>
          <w:p w14:paraId="080E2968" w14:textId="77777777" w:rsidR="00F429FE" w:rsidRDefault="00F429FE" w:rsidP="00F429FE">
            <w:pPr>
              <w:pStyle w:val="TableParagraph"/>
              <w:spacing w:before="2"/>
              <w:ind w:left="-107"/>
              <w:jc w:val="center"/>
            </w:pPr>
            <w:r>
              <w:rPr>
                <w:spacing w:val="-2"/>
              </w:rPr>
              <w:t>10.51.1-10.51.5</w:t>
            </w:r>
          </w:p>
          <w:p w14:paraId="41C0A61B" w14:textId="22571E39" w:rsidR="00F429FE" w:rsidRPr="005E2713" w:rsidRDefault="00F429FE" w:rsidP="00F429FE">
            <w:pPr>
              <w:ind w:left="-107"/>
              <w:contextualSpacing/>
              <w:jc w:val="center"/>
              <w:rPr>
                <w:rFonts w:ascii="Times New Roman" w:hAnsi="Times New Roman" w:cs="Times New Roman"/>
                <w:lang w:val="en-US"/>
              </w:rPr>
            </w:pPr>
            <w:r>
              <w:rPr>
                <w:spacing w:val="-2"/>
              </w:rPr>
              <w:t>10.91.10.180</w:t>
            </w:r>
          </w:p>
        </w:tc>
        <w:tc>
          <w:tcPr>
            <w:tcW w:w="1277" w:type="dxa"/>
            <w:vMerge w:val="restart"/>
          </w:tcPr>
          <w:p w14:paraId="371A247D" w14:textId="77777777" w:rsidR="00F429FE" w:rsidRDefault="00F429FE" w:rsidP="00F429FE">
            <w:pPr>
              <w:pStyle w:val="TableParagraph"/>
              <w:spacing w:line="251" w:lineRule="exact"/>
              <w:ind w:left="-109" w:right="-103"/>
              <w:jc w:val="center"/>
            </w:pPr>
            <w:r>
              <w:t xml:space="preserve">10,12, </w:t>
            </w:r>
            <w:r>
              <w:rPr>
                <w:spacing w:val="-2"/>
              </w:rPr>
              <w:t>0602,</w:t>
            </w:r>
          </w:p>
          <w:p w14:paraId="00F691BA" w14:textId="77777777" w:rsidR="00F429FE" w:rsidRDefault="00F429FE" w:rsidP="00F429FE">
            <w:pPr>
              <w:pStyle w:val="TableParagraph"/>
              <w:ind w:left="-109" w:right="-103"/>
              <w:jc w:val="center"/>
            </w:pPr>
            <w:r>
              <w:t xml:space="preserve">0603, </w:t>
            </w:r>
            <w:r>
              <w:rPr>
                <w:spacing w:val="-2"/>
              </w:rPr>
              <w:t>0604,</w:t>
            </w:r>
          </w:p>
          <w:p w14:paraId="0E413689" w14:textId="77777777" w:rsidR="00F429FE" w:rsidRDefault="00F429FE" w:rsidP="00F429FE">
            <w:pPr>
              <w:pStyle w:val="TableParagraph"/>
              <w:spacing w:before="1"/>
              <w:ind w:left="-109" w:right="-103"/>
              <w:jc w:val="center"/>
            </w:pPr>
            <w:r>
              <w:t xml:space="preserve">0806, </w:t>
            </w:r>
            <w:r>
              <w:rPr>
                <w:spacing w:val="-2"/>
              </w:rPr>
              <w:t>0505,</w:t>
            </w:r>
          </w:p>
          <w:p w14:paraId="76D5CE74" w14:textId="77777777" w:rsidR="00F429FE" w:rsidRDefault="00F429FE" w:rsidP="00F429FE">
            <w:pPr>
              <w:pStyle w:val="TableParagraph"/>
              <w:ind w:left="-109" w:right="-103"/>
              <w:jc w:val="center"/>
            </w:pPr>
            <w:r>
              <w:t xml:space="preserve">0604, </w:t>
            </w:r>
            <w:r>
              <w:rPr>
                <w:spacing w:val="-2"/>
              </w:rPr>
              <w:t>0902,</w:t>
            </w:r>
          </w:p>
          <w:p w14:paraId="035E35B0" w14:textId="77777777" w:rsidR="00F429FE" w:rsidRDefault="00F429FE" w:rsidP="00F429FE">
            <w:pPr>
              <w:pStyle w:val="TableParagraph"/>
              <w:spacing w:before="2"/>
              <w:ind w:left="-109" w:right="-103"/>
              <w:jc w:val="center"/>
            </w:pPr>
            <w:r>
              <w:rPr>
                <w:spacing w:val="-2"/>
              </w:rPr>
              <w:t>0903000000,</w:t>
            </w:r>
          </w:p>
          <w:p w14:paraId="503E4E45" w14:textId="77777777" w:rsidR="00F429FE" w:rsidRDefault="00F429FE" w:rsidP="00F429FE">
            <w:pPr>
              <w:pStyle w:val="TableParagraph"/>
              <w:ind w:left="-109" w:right="-103"/>
              <w:jc w:val="center"/>
            </w:pPr>
            <w:r>
              <w:t xml:space="preserve">0909, </w:t>
            </w:r>
            <w:r>
              <w:rPr>
                <w:spacing w:val="-2"/>
              </w:rPr>
              <w:t>0910,</w:t>
            </w:r>
          </w:p>
          <w:p w14:paraId="014D82CA" w14:textId="77777777" w:rsidR="00F429FE" w:rsidRDefault="00F429FE" w:rsidP="00F429FE">
            <w:pPr>
              <w:pStyle w:val="TableParagraph"/>
              <w:ind w:left="-109" w:right="-103"/>
              <w:jc w:val="center"/>
            </w:pPr>
            <w:r>
              <w:t xml:space="preserve">10, </w:t>
            </w:r>
            <w:r>
              <w:rPr>
                <w:spacing w:val="-2"/>
              </w:rPr>
              <w:t>1001-</w:t>
            </w:r>
          </w:p>
          <w:p w14:paraId="159F2B12" w14:textId="77777777" w:rsidR="00F429FE" w:rsidRDefault="00F429FE" w:rsidP="00F429FE">
            <w:pPr>
              <w:pStyle w:val="TableParagraph"/>
              <w:spacing w:before="1"/>
              <w:ind w:left="-109" w:right="-103"/>
              <w:jc w:val="center"/>
            </w:pPr>
            <w:r>
              <w:t xml:space="preserve">1008, </w:t>
            </w:r>
            <w:r>
              <w:rPr>
                <w:spacing w:val="-2"/>
              </w:rPr>
              <w:t>1103,</w:t>
            </w:r>
          </w:p>
          <w:p w14:paraId="1644010C" w14:textId="77777777" w:rsidR="00F429FE" w:rsidRDefault="00F429FE" w:rsidP="00F429FE">
            <w:pPr>
              <w:pStyle w:val="TableParagraph"/>
              <w:ind w:left="-109" w:right="-103"/>
              <w:jc w:val="center"/>
            </w:pPr>
            <w:r>
              <w:t xml:space="preserve">1104, </w:t>
            </w:r>
            <w:r>
              <w:rPr>
                <w:spacing w:val="-2"/>
              </w:rPr>
              <w:t>1106,</w:t>
            </w:r>
          </w:p>
          <w:p w14:paraId="49E8EE7B" w14:textId="77777777" w:rsidR="00F429FE" w:rsidRDefault="00F429FE" w:rsidP="00F429FE">
            <w:pPr>
              <w:pStyle w:val="TableParagraph"/>
              <w:spacing w:before="2"/>
              <w:ind w:left="-109" w:right="-103"/>
              <w:jc w:val="center"/>
            </w:pPr>
            <w:r>
              <w:t xml:space="preserve">1107, </w:t>
            </w:r>
            <w:r>
              <w:rPr>
                <w:spacing w:val="-5"/>
              </w:rPr>
              <w:t>12,</w:t>
            </w:r>
          </w:p>
          <w:p w14:paraId="0811C0F6" w14:textId="77777777" w:rsidR="00F429FE" w:rsidRDefault="00F429FE" w:rsidP="00F429FE">
            <w:pPr>
              <w:pStyle w:val="TableParagraph"/>
              <w:ind w:left="-109" w:right="-103"/>
              <w:jc w:val="center"/>
            </w:pPr>
            <w:r>
              <w:rPr>
                <w:spacing w:val="-2"/>
              </w:rPr>
              <w:t>1201-1207,</w:t>
            </w:r>
          </w:p>
          <w:p w14:paraId="2C24581D" w14:textId="77777777" w:rsidR="00F429FE" w:rsidRDefault="00F429FE" w:rsidP="00F429FE">
            <w:pPr>
              <w:pStyle w:val="TableParagraph"/>
              <w:ind w:left="-109" w:right="-103"/>
              <w:jc w:val="center"/>
            </w:pPr>
            <w:r>
              <w:rPr>
                <w:spacing w:val="-2"/>
              </w:rPr>
              <w:t>1209,</w:t>
            </w:r>
          </w:p>
          <w:p w14:paraId="0955139A" w14:textId="77777777" w:rsidR="00F429FE" w:rsidRDefault="00F429FE" w:rsidP="00F429FE">
            <w:pPr>
              <w:pStyle w:val="TableParagraph"/>
              <w:spacing w:before="1"/>
              <w:ind w:left="-109" w:right="-103"/>
              <w:jc w:val="center"/>
            </w:pPr>
            <w:r>
              <w:t xml:space="preserve">1401, </w:t>
            </w:r>
            <w:r>
              <w:rPr>
                <w:spacing w:val="-2"/>
              </w:rPr>
              <w:t>1404,</w:t>
            </w:r>
          </w:p>
          <w:p w14:paraId="1FDD9DDD" w14:textId="77777777" w:rsidR="00F429FE" w:rsidRDefault="00F429FE" w:rsidP="00F429FE">
            <w:pPr>
              <w:pStyle w:val="TableParagraph"/>
              <w:ind w:left="-109" w:right="-103"/>
              <w:jc w:val="center"/>
            </w:pPr>
            <w:r>
              <w:t xml:space="preserve">23, </w:t>
            </w:r>
            <w:r>
              <w:rPr>
                <w:spacing w:val="-2"/>
              </w:rPr>
              <w:t>2308,</w:t>
            </w:r>
          </w:p>
          <w:p w14:paraId="13FDF37E" w14:textId="77777777" w:rsidR="00F429FE" w:rsidRDefault="00F429FE" w:rsidP="00F429FE">
            <w:pPr>
              <w:pStyle w:val="TableParagraph"/>
              <w:spacing w:before="2"/>
              <w:ind w:left="-109" w:right="-103"/>
              <w:jc w:val="center"/>
            </w:pPr>
            <w:r>
              <w:rPr>
                <w:spacing w:val="-2"/>
              </w:rPr>
              <w:t>2309,</w:t>
            </w:r>
          </w:p>
          <w:p w14:paraId="1072D1D6" w14:textId="77777777" w:rsidR="00F429FE" w:rsidRDefault="00F429FE" w:rsidP="00F429FE">
            <w:pPr>
              <w:pStyle w:val="TableParagraph"/>
              <w:ind w:left="-109" w:right="-103"/>
              <w:jc w:val="center"/>
            </w:pPr>
            <w:r>
              <w:t>24,</w:t>
            </w:r>
            <w:r>
              <w:rPr>
                <w:spacing w:val="-2"/>
              </w:rPr>
              <w:t xml:space="preserve"> </w:t>
            </w:r>
            <w:r>
              <w:t xml:space="preserve">41, </w:t>
            </w:r>
            <w:r>
              <w:rPr>
                <w:spacing w:val="-2"/>
              </w:rPr>
              <w:t>4101-</w:t>
            </w:r>
          </w:p>
          <w:p w14:paraId="1FE8C6E7" w14:textId="77777777" w:rsidR="00F429FE" w:rsidRDefault="00F429FE" w:rsidP="00F429FE">
            <w:pPr>
              <w:pStyle w:val="TableParagraph"/>
              <w:spacing w:before="1"/>
              <w:ind w:left="-109" w:right="-103"/>
              <w:jc w:val="center"/>
            </w:pPr>
            <w:r>
              <w:t xml:space="preserve">4103, </w:t>
            </w:r>
            <w:r>
              <w:rPr>
                <w:spacing w:val="-2"/>
              </w:rPr>
              <w:t>4301,</w:t>
            </w:r>
          </w:p>
          <w:p w14:paraId="40233C52" w14:textId="77777777" w:rsidR="00F429FE" w:rsidRDefault="00F429FE" w:rsidP="00F429FE">
            <w:pPr>
              <w:pStyle w:val="TableParagraph"/>
              <w:ind w:left="-109" w:right="-103"/>
              <w:jc w:val="center"/>
            </w:pPr>
            <w:r>
              <w:rPr>
                <w:spacing w:val="-2"/>
              </w:rPr>
              <w:t>9705000000,</w:t>
            </w:r>
          </w:p>
          <w:p w14:paraId="22CDFCAB" w14:textId="77777777" w:rsidR="00F429FE" w:rsidRDefault="00F429FE" w:rsidP="00F429FE">
            <w:pPr>
              <w:pStyle w:val="TableParagraph"/>
              <w:ind w:left="-109" w:right="-103"/>
              <w:jc w:val="center"/>
            </w:pPr>
            <w:r>
              <w:rPr>
                <w:spacing w:val="-2"/>
              </w:rPr>
              <w:t>2530900009,</w:t>
            </w:r>
          </w:p>
          <w:p w14:paraId="5362EEA8" w14:textId="77777777" w:rsidR="00F429FE" w:rsidRDefault="00F429FE" w:rsidP="00F429FE">
            <w:pPr>
              <w:pStyle w:val="TableParagraph"/>
              <w:spacing w:before="2"/>
              <w:ind w:left="-109" w:right="-103"/>
              <w:jc w:val="center"/>
            </w:pPr>
            <w:r>
              <w:rPr>
                <w:spacing w:val="-2"/>
              </w:rPr>
              <w:t>2703000000,</w:t>
            </w:r>
          </w:p>
          <w:p w14:paraId="16B12484" w14:textId="156A8843" w:rsidR="00F429FE" w:rsidRPr="005E2713" w:rsidRDefault="00F429FE" w:rsidP="00F429FE">
            <w:pPr>
              <w:ind w:left="-109" w:right="-103"/>
              <w:contextualSpacing/>
              <w:jc w:val="center"/>
              <w:rPr>
                <w:rFonts w:ascii="Times New Roman" w:hAnsi="Times New Roman" w:cs="Times New Roman"/>
                <w:lang w:val="en-US"/>
              </w:rPr>
            </w:pPr>
            <w:r>
              <w:rPr>
                <w:spacing w:val="-2"/>
              </w:rPr>
              <w:t>0201-</w:t>
            </w:r>
            <w:r>
              <w:rPr>
                <w:spacing w:val="-4"/>
              </w:rPr>
              <w:t>0208</w:t>
            </w:r>
          </w:p>
        </w:tc>
        <w:tc>
          <w:tcPr>
            <w:tcW w:w="2409" w:type="dxa"/>
          </w:tcPr>
          <w:p w14:paraId="24D2931A" w14:textId="241D7D8C" w:rsidR="00F429FE" w:rsidRPr="005E2713" w:rsidRDefault="00F429FE" w:rsidP="00F429FE">
            <w:pPr>
              <w:contextualSpacing/>
              <w:rPr>
                <w:rFonts w:ascii="Times New Roman" w:hAnsi="Times New Roman" w:cs="Times New Roman"/>
                <w:lang w:val="en-US"/>
              </w:rPr>
            </w:pPr>
            <w:r w:rsidRPr="00F429FE">
              <w:rPr>
                <w:rFonts w:ascii="Times New Roman" w:hAnsi="Times New Roman" w:cs="Times New Roman"/>
                <w:lang w:val="en-US"/>
              </w:rPr>
              <w:t>GM rape seed line GT73</w:t>
            </w:r>
          </w:p>
        </w:tc>
        <w:tc>
          <w:tcPr>
            <w:tcW w:w="1567" w:type="dxa"/>
          </w:tcPr>
          <w:p w14:paraId="3D621A4C" w14:textId="4B034A46" w:rsidR="00F429FE" w:rsidRPr="005E2713" w:rsidRDefault="00F429FE" w:rsidP="00F429FE">
            <w:pPr>
              <w:contextualSpacing/>
              <w:jc w:val="center"/>
              <w:rPr>
                <w:rFonts w:ascii="Times New Roman" w:hAnsi="Times New Roman" w:cs="Times New Roman"/>
                <w:lang w:val="en-US"/>
              </w:rPr>
            </w:pPr>
            <w:r w:rsidRPr="000971C2">
              <w:rPr>
                <w:rFonts w:ascii="Times New Roman" w:hAnsi="Times New Roman" w:cs="Times New Roman"/>
                <w:lang w:val="en-US"/>
              </w:rPr>
              <w:t>found / not found</w:t>
            </w:r>
          </w:p>
        </w:tc>
      </w:tr>
      <w:tr w:rsidR="00F429FE" w:rsidRPr="00B03355" w14:paraId="4CA30D6D" w14:textId="77777777" w:rsidTr="00314A15">
        <w:trPr>
          <w:gridAfter w:val="1"/>
          <w:wAfter w:w="14" w:type="dxa"/>
          <w:trHeight w:val="25"/>
        </w:trPr>
        <w:tc>
          <w:tcPr>
            <w:tcW w:w="561" w:type="dxa"/>
            <w:vMerge/>
          </w:tcPr>
          <w:p w14:paraId="3DB97175" w14:textId="77777777" w:rsidR="00F429FE" w:rsidRPr="00150E97" w:rsidRDefault="00F429FE" w:rsidP="00F429FE">
            <w:pPr>
              <w:contextualSpacing/>
              <w:jc w:val="center"/>
              <w:rPr>
                <w:rFonts w:ascii="Times New Roman" w:hAnsi="Times New Roman" w:cs="Times New Roman"/>
                <w:lang w:val="en-US"/>
              </w:rPr>
            </w:pPr>
          </w:p>
        </w:tc>
        <w:tc>
          <w:tcPr>
            <w:tcW w:w="2407" w:type="dxa"/>
            <w:vMerge/>
          </w:tcPr>
          <w:p w14:paraId="0E426289" w14:textId="77777777" w:rsidR="00F429FE" w:rsidRPr="005E2713" w:rsidRDefault="00F429FE" w:rsidP="00F429FE">
            <w:pPr>
              <w:contextualSpacing/>
              <w:rPr>
                <w:rFonts w:ascii="Times New Roman" w:hAnsi="Times New Roman" w:cs="Times New Roman"/>
                <w:lang w:val="en-US"/>
              </w:rPr>
            </w:pPr>
          </w:p>
        </w:tc>
        <w:tc>
          <w:tcPr>
            <w:tcW w:w="1418" w:type="dxa"/>
            <w:vMerge/>
          </w:tcPr>
          <w:p w14:paraId="23CACAC2" w14:textId="77777777" w:rsidR="00F429FE" w:rsidRPr="005E2713" w:rsidRDefault="00F429FE" w:rsidP="00F429FE">
            <w:pPr>
              <w:contextualSpacing/>
              <w:rPr>
                <w:rFonts w:ascii="Times New Roman" w:hAnsi="Times New Roman" w:cs="Times New Roman"/>
                <w:lang w:val="en-US"/>
              </w:rPr>
            </w:pPr>
          </w:p>
        </w:tc>
        <w:tc>
          <w:tcPr>
            <w:tcW w:w="1560" w:type="dxa"/>
            <w:vMerge/>
          </w:tcPr>
          <w:p w14:paraId="35D135AA" w14:textId="77777777" w:rsidR="00F429FE" w:rsidRPr="005E2713" w:rsidRDefault="00F429FE" w:rsidP="00F429FE">
            <w:pPr>
              <w:contextualSpacing/>
              <w:jc w:val="center"/>
              <w:rPr>
                <w:rFonts w:ascii="Times New Roman" w:hAnsi="Times New Roman" w:cs="Times New Roman"/>
                <w:lang w:val="en-US"/>
              </w:rPr>
            </w:pPr>
          </w:p>
        </w:tc>
        <w:tc>
          <w:tcPr>
            <w:tcW w:w="1277" w:type="dxa"/>
            <w:vMerge/>
          </w:tcPr>
          <w:p w14:paraId="360495A6" w14:textId="77777777" w:rsidR="00F429FE" w:rsidRPr="005E2713" w:rsidRDefault="00F429FE" w:rsidP="00F429FE">
            <w:pPr>
              <w:contextualSpacing/>
              <w:jc w:val="center"/>
              <w:rPr>
                <w:rFonts w:ascii="Times New Roman" w:hAnsi="Times New Roman" w:cs="Times New Roman"/>
                <w:lang w:val="en-US"/>
              </w:rPr>
            </w:pPr>
          </w:p>
        </w:tc>
        <w:tc>
          <w:tcPr>
            <w:tcW w:w="2409" w:type="dxa"/>
          </w:tcPr>
          <w:p w14:paraId="68EDC171" w14:textId="1A661D8F" w:rsidR="00F429FE" w:rsidRPr="005E2713" w:rsidRDefault="00F429FE" w:rsidP="00F429FE">
            <w:pPr>
              <w:contextualSpacing/>
              <w:rPr>
                <w:rFonts w:ascii="Times New Roman" w:hAnsi="Times New Roman" w:cs="Times New Roman"/>
                <w:lang w:val="en-US"/>
              </w:rPr>
            </w:pPr>
            <w:r w:rsidRPr="00F429FE">
              <w:rPr>
                <w:rFonts w:ascii="Times New Roman" w:hAnsi="Times New Roman" w:cs="Times New Roman"/>
                <w:lang w:val="en-US"/>
              </w:rPr>
              <w:t>GM rape seed line T25</w:t>
            </w:r>
          </w:p>
        </w:tc>
        <w:tc>
          <w:tcPr>
            <w:tcW w:w="1567" w:type="dxa"/>
          </w:tcPr>
          <w:p w14:paraId="0422F87A" w14:textId="58454555" w:rsidR="00F429FE" w:rsidRPr="005E2713" w:rsidRDefault="00F429FE" w:rsidP="00F429FE">
            <w:pPr>
              <w:contextualSpacing/>
              <w:jc w:val="center"/>
              <w:rPr>
                <w:rFonts w:ascii="Times New Roman" w:hAnsi="Times New Roman" w:cs="Times New Roman"/>
                <w:lang w:val="en-US"/>
              </w:rPr>
            </w:pPr>
            <w:r w:rsidRPr="000971C2">
              <w:rPr>
                <w:rFonts w:ascii="Times New Roman" w:hAnsi="Times New Roman" w:cs="Times New Roman"/>
                <w:lang w:val="en-US"/>
              </w:rPr>
              <w:t>found / not found</w:t>
            </w:r>
          </w:p>
        </w:tc>
      </w:tr>
      <w:tr w:rsidR="00F429FE" w:rsidRPr="00B03355" w14:paraId="38620AE8" w14:textId="77777777" w:rsidTr="00314A15">
        <w:trPr>
          <w:gridAfter w:val="1"/>
          <w:wAfter w:w="14" w:type="dxa"/>
          <w:trHeight w:val="25"/>
        </w:trPr>
        <w:tc>
          <w:tcPr>
            <w:tcW w:w="561" w:type="dxa"/>
            <w:vMerge/>
          </w:tcPr>
          <w:p w14:paraId="2646F5C7" w14:textId="77777777" w:rsidR="00F429FE" w:rsidRPr="00150E97" w:rsidRDefault="00F429FE" w:rsidP="00F429FE">
            <w:pPr>
              <w:contextualSpacing/>
              <w:jc w:val="center"/>
              <w:rPr>
                <w:rFonts w:ascii="Times New Roman" w:hAnsi="Times New Roman" w:cs="Times New Roman"/>
                <w:lang w:val="en-US"/>
              </w:rPr>
            </w:pPr>
          </w:p>
        </w:tc>
        <w:tc>
          <w:tcPr>
            <w:tcW w:w="2407" w:type="dxa"/>
            <w:vMerge/>
          </w:tcPr>
          <w:p w14:paraId="0B4F8B58" w14:textId="77777777" w:rsidR="00F429FE" w:rsidRPr="005E2713" w:rsidRDefault="00F429FE" w:rsidP="00F429FE">
            <w:pPr>
              <w:contextualSpacing/>
              <w:rPr>
                <w:rFonts w:ascii="Times New Roman" w:hAnsi="Times New Roman" w:cs="Times New Roman"/>
                <w:lang w:val="en-US"/>
              </w:rPr>
            </w:pPr>
          </w:p>
        </w:tc>
        <w:tc>
          <w:tcPr>
            <w:tcW w:w="1418" w:type="dxa"/>
            <w:vMerge/>
          </w:tcPr>
          <w:p w14:paraId="05A15D5A" w14:textId="77777777" w:rsidR="00F429FE" w:rsidRPr="005E2713" w:rsidRDefault="00F429FE" w:rsidP="00F429FE">
            <w:pPr>
              <w:contextualSpacing/>
              <w:rPr>
                <w:rFonts w:ascii="Times New Roman" w:hAnsi="Times New Roman" w:cs="Times New Roman"/>
                <w:lang w:val="en-US"/>
              </w:rPr>
            </w:pPr>
          </w:p>
        </w:tc>
        <w:tc>
          <w:tcPr>
            <w:tcW w:w="1560" w:type="dxa"/>
            <w:vMerge/>
          </w:tcPr>
          <w:p w14:paraId="1A8709E2" w14:textId="77777777" w:rsidR="00F429FE" w:rsidRPr="005E2713" w:rsidRDefault="00F429FE" w:rsidP="00F429FE">
            <w:pPr>
              <w:contextualSpacing/>
              <w:jc w:val="center"/>
              <w:rPr>
                <w:rFonts w:ascii="Times New Roman" w:hAnsi="Times New Roman" w:cs="Times New Roman"/>
                <w:lang w:val="en-US"/>
              </w:rPr>
            </w:pPr>
          </w:p>
        </w:tc>
        <w:tc>
          <w:tcPr>
            <w:tcW w:w="1277" w:type="dxa"/>
            <w:vMerge/>
          </w:tcPr>
          <w:p w14:paraId="4992E1D1" w14:textId="77777777" w:rsidR="00F429FE" w:rsidRPr="005E2713" w:rsidRDefault="00F429FE" w:rsidP="00F429FE">
            <w:pPr>
              <w:contextualSpacing/>
              <w:jc w:val="center"/>
              <w:rPr>
                <w:rFonts w:ascii="Times New Roman" w:hAnsi="Times New Roman" w:cs="Times New Roman"/>
                <w:lang w:val="en-US"/>
              </w:rPr>
            </w:pPr>
          </w:p>
        </w:tc>
        <w:tc>
          <w:tcPr>
            <w:tcW w:w="2409" w:type="dxa"/>
          </w:tcPr>
          <w:p w14:paraId="22EDEA0A" w14:textId="5A88A52E" w:rsidR="00F429FE" w:rsidRPr="005E2713" w:rsidRDefault="00F429FE" w:rsidP="00F429FE">
            <w:pPr>
              <w:contextualSpacing/>
              <w:rPr>
                <w:rFonts w:ascii="Times New Roman" w:hAnsi="Times New Roman" w:cs="Times New Roman"/>
                <w:lang w:val="en-US"/>
              </w:rPr>
            </w:pPr>
            <w:r w:rsidRPr="00F429FE">
              <w:rPr>
                <w:rFonts w:ascii="Times New Roman" w:hAnsi="Times New Roman" w:cs="Times New Roman"/>
                <w:lang w:val="en-US"/>
              </w:rPr>
              <w:t>GM rape seed line MS8</w:t>
            </w:r>
          </w:p>
        </w:tc>
        <w:tc>
          <w:tcPr>
            <w:tcW w:w="1567" w:type="dxa"/>
          </w:tcPr>
          <w:p w14:paraId="1C3856AE" w14:textId="7481A8EA" w:rsidR="00F429FE" w:rsidRPr="005E2713" w:rsidRDefault="00F429FE" w:rsidP="00F429FE">
            <w:pPr>
              <w:contextualSpacing/>
              <w:jc w:val="center"/>
              <w:rPr>
                <w:rFonts w:ascii="Times New Roman" w:hAnsi="Times New Roman" w:cs="Times New Roman"/>
                <w:lang w:val="en-US"/>
              </w:rPr>
            </w:pPr>
            <w:r w:rsidRPr="000971C2">
              <w:rPr>
                <w:rFonts w:ascii="Times New Roman" w:hAnsi="Times New Roman" w:cs="Times New Roman"/>
                <w:lang w:val="en-US"/>
              </w:rPr>
              <w:t>found / not found</w:t>
            </w:r>
          </w:p>
        </w:tc>
      </w:tr>
      <w:tr w:rsidR="00F429FE" w:rsidRPr="00B03355" w14:paraId="6EF2B854" w14:textId="77777777" w:rsidTr="00314A15">
        <w:trPr>
          <w:gridAfter w:val="1"/>
          <w:wAfter w:w="14" w:type="dxa"/>
          <w:trHeight w:val="25"/>
        </w:trPr>
        <w:tc>
          <w:tcPr>
            <w:tcW w:w="561" w:type="dxa"/>
            <w:vMerge/>
          </w:tcPr>
          <w:p w14:paraId="24493AE1" w14:textId="77777777" w:rsidR="00F429FE" w:rsidRPr="00150E97" w:rsidRDefault="00F429FE" w:rsidP="00F429FE">
            <w:pPr>
              <w:contextualSpacing/>
              <w:jc w:val="center"/>
              <w:rPr>
                <w:rFonts w:ascii="Times New Roman" w:hAnsi="Times New Roman" w:cs="Times New Roman"/>
                <w:lang w:val="en-US"/>
              </w:rPr>
            </w:pPr>
          </w:p>
        </w:tc>
        <w:tc>
          <w:tcPr>
            <w:tcW w:w="2407" w:type="dxa"/>
            <w:vMerge/>
          </w:tcPr>
          <w:p w14:paraId="28647FFD" w14:textId="77777777" w:rsidR="00F429FE" w:rsidRPr="005E2713" w:rsidRDefault="00F429FE" w:rsidP="00F429FE">
            <w:pPr>
              <w:contextualSpacing/>
              <w:rPr>
                <w:rFonts w:ascii="Times New Roman" w:hAnsi="Times New Roman" w:cs="Times New Roman"/>
                <w:lang w:val="en-US"/>
              </w:rPr>
            </w:pPr>
          </w:p>
        </w:tc>
        <w:tc>
          <w:tcPr>
            <w:tcW w:w="1418" w:type="dxa"/>
            <w:vMerge/>
          </w:tcPr>
          <w:p w14:paraId="328ED3DE" w14:textId="77777777" w:rsidR="00F429FE" w:rsidRPr="005E2713" w:rsidRDefault="00F429FE" w:rsidP="00F429FE">
            <w:pPr>
              <w:contextualSpacing/>
              <w:rPr>
                <w:rFonts w:ascii="Times New Roman" w:hAnsi="Times New Roman" w:cs="Times New Roman"/>
                <w:lang w:val="en-US"/>
              </w:rPr>
            </w:pPr>
          </w:p>
        </w:tc>
        <w:tc>
          <w:tcPr>
            <w:tcW w:w="1560" w:type="dxa"/>
            <w:vMerge/>
          </w:tcPr>
          <w:p w14:paraId="2C62C603" w14:textId="77777777" w:rsidR="00F429FE" w:rsidRPr="005E2713" w:rsidRDefault="00F429FE" w:rsidP="00F429FE">
            <w:pPr>
              <w:contextualSpacing/>
              <w:jc w:val="center"/>
              <w:rPr>
                <w:rFonts w:ascii="Times New Roman" w:hAnsi="Times New Roman" w:cs="Times New Roman"/>
                <w:lang w:val="en-US"/>
              </w:rPr>
            </w:pPr>
          </w:p>
        </w:tc>
        <w:tc>
          <w:tcPr>
            <w:tcW w:w="1277" w:type="dxa"/>
            <w:vMerge/>
          </w:tcPr>
          <w:p w14:paraId="64533D2D" w14:textId="77777777" w:rsidR="00F429FE" w:rsidRPr="005E2713" w:rsidRDefault="00F429FE" w:rsidP="00F429FE">
            <w:pPr>
              <w:contextualSpacing/>
              <w:jc w:val="center"/>
              <w:rPr>
                <w:rFonts w:ascii="Times New Roman" w:hAnsi="Times New Roman" w:cs="Times New Roman"/>
                <w:lang w:val="en-US"/>
              </w:rPr>
            </w:pPr>
          </w:p>
        </w:tc>
        <w:tc>
          <w:tcPr>
            <w:tcW w:w="2409" w:type="dxa"/>
          </w:tcPr>
          <w:p w14:paraId="685ECA40" w14:textId="4735B252" w:rsidR="00F429FE" w:rsidRPr="005E2713" w:rsidRDefault="00F429FE" w:rsidP="00F429FE">
            <w:pPr>
              <w:contextualSpacing/>
              <w:rPr>
                <w:rFonts w:ascii="Times New Roman" w:hAnsi="Times New Roman" w:cs="Times New Roman"/>
                <w:lang w:val="en-US"/>
              </w:rPr>
            </w:pPr>
            <w:r w:rsidRPr="00F429FE">
              <w:rPr>
                <w:rFonts w:ascii="Times New Roman" w:hAnsi="Times New Roman" w:cs="Times New Roman"/>
                <w:lang w:val="en-US"/>
              </w:rPr>
              <w:t>GM rape seed line RF1</w:t>
            </w:r>
          </w:p>
        </w:tc>
        <w:tc>
          <w:tcPr>
            <w:tcW w:w="1567" w:type="dxa"/>
          </w:tcPr>
          <w:p w14:paraId="1781F077" w14:textId="2D3A0D73" w:rsidR="00F429FE" w:rsidRPr="005E2713" w:rsidRDefault="00F429FE" w:rsidP="00F429FE">
            <w:pPr>
              <w:contextualSpacing/>
              <w:jc w:val="center"/>
              <w:rPr>
                <w:rFonts w:ascii="Times New Roman" w:hAnsi="Times New Roman" w:cs="Times New Roman"/>
                <w:lang w:val="en-US"/>
              </w:rPr>
            </w:pPr>
            <w:r w:rsidRPr="000971C2">
              <w:rPr>
                <w:rFonts w:ascii="Times New Roman" w:hAnsi="Times New Roman" w:cs="Times New Roman"/>
                <w:lang w:val="en-US"/>
              </w:rPr>
              <w:t>found / not found</w:t>
            </w:r>
          </w:p>
        </w:tc>
      </w:tr>
      <w:tr w:rsidR="00F429FE" w:rsidRPr="00B03355" w14:paraId="6C212C53" w14:textId="77777777" w:rsidTr="00314A15">
        <w:trPr>
          <w:gridAfter w:val="1"/>
          <w:wAfter w:w="14" w:type="dxa"/>
          <w:trHeight w:val="25"/>
        </w:trPr>
        <w:tc>
          <w:tcPr>
            <w:tcW w:w="561" w:type="dxa"/>
            <w:vMerge/>
          </w:tcPr>
          <w:p w14:paraId="70966A12" w14:textId="77777777" w:rsidR="00F429FE" w:rsidRPr="00150E97" w:rsidRDefault="00F429FE" w:rsidP="00F429FE">
            <w:pPr>
              <w:contextualSpacing/>
              <w:jc w:val="center"/>
              <w:rPr>
                <w:rFonts w:ascii="Times New Roman" w:hAnsi="Times New Roman" w:cs="Times New Roman"/>
                <w:lang w:val="en-US"/>
              </w:rPr>
            </w:pPr>
          </w:p>
        </w:tc>
        <w:tc>
          <w:tcPr>
            <w:tcW w:w="2407" w:type="dxa"/>
            <w:vMerge/>
          </w:tcPr>
          <w:p w14:paraId="5570229C" w14:textId="77777777" w:rsidR="00F429FE" w:rsidRPr="005E2713" w:rsidRDefault="00F429FE" w:rsidP="00F429FE">
            <w:pPr>
              <w:contextualSpacing/>
              <w:rPr>
                <w:rFonts w:ascii="Times New Roman" w:hAnsi="Times New Roman" w:cs="Times New Roman"/>
                <w:lang w:val="en-US"/>
              </w:rPr>
            </w:pPr>
          </w:p>
        </w:tc>
        <w:tc>
          <w:tcPr>
            <w:tcW w:w="1418" w:type="dxa"/>
            <w:vMerge/>
          </w:tcPr>
          <w:p w14:paraId="49EC8E11" w14:textId="77777777" w:rsidR="00F429FE" w:rsidRPr="005E2713" w:rsidRDefault="00F429FE" w:rsidP="00F429FE">
            <w:pPr>
              <w:contextualSpacing/>
              <w:rPr>
                <w:rFonts w:ascii="Times New Roman" w:hAnsi="Times New Roman" w:cs="Times New Roman"/>
                <w:lang w:val="en-US"/>
              </w:rPr>
            </w:pPr>
          </w:p>
        </w:tc>
        <w:tc>
          <w:tcPr>
            <w:tcW w:w="1560" w:type="dxa"/>
            <w:vMerge/>
          </w:tcPr>
          <w:p w14:paraId="13130263" w14:textId="77777777" w:rsidR="00F429FE" w:rsidRPr="005E2713" w:rsidRDefault="00F429FE" w:rsidP="00F429FE">
            <w:pPr>
              <w:contextualSpacing/>
              <w:jc w:val="center"/>
              <w:rPr>
                <w:rFonts w:ascii="Times New Roman" w:hAnsi="Times New Roman" w:cs="Times New Roman"/>
                <w:lang w:val="en-US"/>
              </w:rPr>
            </w:pPr>
          </w:p>
        </w:tc>
        <w:tc>
          <w:tcPr>
            <w:tcW w:w="1277" w:type="dxa"/>
            <w:vMerge/>
          </w:tcPr>
          <w:p w14:paraId="5B4F4C22" w14:textId="77777777" w:rsidR="00F429FE" w:rsidRPr="005E2713" w:rsidRDefault="00F429FE" w:rsidP="00F429FE">
            <w:pPr>
              <w:contextualSpacing/>
              <w:jc w:val="center"/>
              <w:rPr>
                <w:rFonts w:ascii="Times New Roman" w:hAnsi="Times New Roman" w:cs="Times New Roman"/>
                <w:lang w:val="en-US"/>
              </w:rPr>
            </w:pPr>
          </w:p>
        </w:tc>
        <w:tc>
          <w:tcPr>
            <w:tcW w:w="2409" w:type="dxa"/>
          </w:tcPr>
          <w:p w14:paraId="0C2888B9" w14:textId="7206E11B" w:rsidR="00F429FE" w:rsidRPr="005E2713" w:rsidRDefault="00F429FE" w:rsidP="00F429FE">
            <w:pPr>
              <w:contextualSpacing/>
              <w:rPr>
                <w:rFonts w:ascii="Times New Roman" w:hAnsi="Times New Roman" w:cs="Times New Roman"/>
                <w:lang w:val="en-US"/>
              </w:rPr>
            </w:pPr>
            <w:r w:rsidRPr="00F429FE">
              <w:rPr>
                <w:rFonts w:ascii="Times New Roman" w:hAnsi="Times New Roman" w:cs="Times New Roman"/>
                <w:lang w:val="en-US"/>
              </w:rPr>
              <w:t>GM rape seed line RF3</w:t>
            </w:r>
          </w:p>
        </w:tc>
        <w:tc>
          <w:tcPr>
            <w:tcW w:w="1567" w:type="dxa"/>
          </w:tcPr>
          <w:p w14:paraId="0A11E8EB" w14:textId="2722B2BF" w:rsidR="00F429FE" w:rsidRPr="005E2713" w:rsidRDefault="00F429FE" w:rsidP="00F429FE">
            <w:pPr>
              <w:contextualSpacing/>
              <w:jc w:val="center"/>
              <w:rPr>
                <w:rFonts w:ascii="Times New Roman" w:hAnsi="Times New Roman" w:cs="Times New Roman"/>
                <w:lang w:val="en-US"/>
              </w:rPr>
            </w:pPr>
            <w:r w:rsidRPr="000971C2">
              <w:rPr>
                <w:rFonts w:ascii="Times New Roman" w:hAnsi="Times New Roman" w:cs="Times New Roman"/>
                <w:lang w:val="en-US"/>
              </w:rPr>
              <w:t>found / not found</w:t>
            </w:r>
          </w:p>
        </w:tc>
      </w:tr>
      <w:tr w:rsidR="00F429FE" w:rsidRPr="00B03355" w14:paraId="27082D61" w14:textId="77777777" w:rsidTr="00314A15">
        <w:trPr>
          <w:gridAfter w:val="1"/>
          <w:wAfter w:w="14" w:type="dxa"/>
          <w:trHeight w:val="25"/>
        </w:trPr>
        <w:tc>
          <w:tcPr>
            <w:tcW w:w="561" w:type="dxa"/>
            <w:vMerge/>
          </w:tcPr>
          <w:p w14:paraId="4FAE6BC1" w14:textId="77777777" w:rsidR="00F429FE" w:rsidRPr="00150E97" w:rsidRDefault="00F429FE" w:rsidP="00F429FE">
            <w:pPr>
              <w:contextualSpacing/>
              <w:jc w:val="center"/>
              <w:rPr>
                <w:rFonts w:ascii="Times New Roman" w:hAnsi="Times New Roman" w:cs="Times New Roman"/>
                <w:lang w:val="en-US"/>
              </w:rPr>
            </w:pPr>
          </w:p>
        </w:tc>
        <w:tc>
          <w:tcPr>
            <w:tcW w:w="2407" w:type="dxa"/>
            <w:vMerge/>
          </w:tcPr>
          <w:p w14:paraId="7168B1D6" w14:textId="77777777" w:rsidR="00F429FE" w:rsidRPr="005E2713" w:rsidRDefault="00F429FE" w:rsidP="00F429FE">
            <w:pPr>
              <w:contextualSpacing/>
              <w:rPr>
                <w:rFonts w:ascii="Times New Roman" w:hAnsi="Times New Roman" w:cs="Times New Roman"/>
                <w:lang w:val="en-US"/>
              </w:rPr>
            </w:pPr>
          </w:p>
        </w:tc>
        <w:tc>
          <w:tcPr>
            <w:tcW w:w="1418" w:type="dxa"/>
            <w:vMerge/>
          </w:tcPr>
          <w:p w14:paraId="587B6011" w14:textId="77777777" w:rsidR="00F429FE" w:rsidRPr="005E2713" w:rsidRDefault="00F429FE" w:rsidP="00F429FE">
            <w:pPr>
              <w:contextualSpacing/>
              <w:rPr>
                <w:rFonts w:ascii="Times New Roman" w:hAnsi="Times New Roman" w:cs="Times New Roman"/>
                <w:lang w:val="en-US"/>
              </w:rPr>
            </w:pPr>
          </w:p>
        </w:tc>
        <w:tc>
          <w:tcPr>
            <w:tcW w:w="1560" w:type="dxa"/>
            <w:vMerge/>
          </w:tcPr>
          <w:p w14:paraId="102159CD" w14:textId="77777777" w:rsidR="00F429FE" w:rsidRPr="005E2713" w:rsidRDefault="00F429FE" w:rsidP="00F429FE">
            <w:pPr>
              <w:contextualSpacing/>
              <w:jc w:val="center"/>
              <w:rPr>
                <w:rFonts w:ascii="Times New Roman" w:hAnsi="Times New Roman" w:cs="Times New Roman"/>
                <w:lang w:val="en-US"/>
              </w:rPr>
            </w:pPr>
          </w:p>
        </w:tc>
        <w:tc>
          <w:tcPr>
            <w:tcW w:w="1277" w:type="dxa"/>
            <w:vMerge/>
          </w:tcPr>
          <w:p w14:paraId="6A7EB6FB" w14:textId="77777777" w:rsidR="00F429FE" w:rsidRPr="005E2713" w:rsidRDefault="00F429FE" w:rsidP="00F429FE">
            <w:pPr>
              <w:contextualSpacing/>
              <w:jc w:val="center"/>
              <w:rPr>
                <w:rFonts w:ascii="Times New Roman" w:hAnsi="Times New Roman" w:cs="Times New Roman"/>
                <w:lang w:val="en-US"/>
              </w:rPr>
            </w:pPr>
          </w:p>
        </w:tc>
        <w:tc>
          <w:tcPr>
            <w:tcW w:w="2409" w:type="dxa"/>
          </w:tcPr>
          <w:p w14:paraId="1A3EAD27" w14:textId="0CF6C98A" w:rsidR="00F429FE" w:rsidRPr="005E2713" w:rsidRDefault="00F429FE" w:rsidP="00F429FE">
            <w:pPr>
              <w:contextualSpacing/>
              <w:rPr>
                <w:rFonts w:ascii="Times New Roman" w:hAnsi="Times New Roman" w:cs="Times New Roman"/>
                <w:lang w:val="en-US"/>
              </w:rPr>
            </w:pPr>
            <w:r w:rsidRPr="00F429FE">
              <w:rPr>
                <w:rFonts w:ascii="Times New Roman" w:hAnsi="Times New Roman" w:cs="Times New Roman"/>
                <w:lang w:val="en-US"/>
              </w:rPr>
              <w:t>GM rape seed line RF2</w:t>
            </w:r>
          </w:p>
        </w:tc>
        <w:tc>
          <w:tcPr>
            <w:tcW w:w="1567" w:type="dxa"/>
          </w:tcPr>
          <w:p w14:paraId="71856F35" w14:textId="7930052D" w:rsidR="00F429FE" w:rsidRPr="005E2713" w:rsidRDefault="00F429FE" w:rsidP="00F429FE">
            <w:pPr>
              <w:contextualSpacing/>
              <w:jc w:val="center"/>
              <w:rPr>
                <w:rFonts w:ascii="Times New Roman" w:hAnsi="Times New Roman" w:cs="Times New Roman"/>
                <w:lang w:val="en-US"/>
              </w:rPr>
            </w:pPr>
            <w:r w:rsidRPr="000971C2">
              <w:rPr>
                <w:rFonts w:ascii="Times New Roman" w:hAnsi="Times New Roman" w:cs="Times New Roman"/>
                <w:lang w:val="en-US"/>
              </w:rPr>
              <w:t>found / not found</w:t>
            </w:r>
          </w:p>
        </w:tc>
      </w:tr>
      <w:tr w:rsidR="00F429FE" w:rsidRPr="00B03355" w14:paraId="7E5DE36A" w14:textId="77777777" w:rsidTr="00314A15">
        <w:trPr>
          <w:gridAfter w:val="1"/>
          <w:wAfter w:w="14" w:type="dxa"/>
          <w:trHeight w:val="25"/>
        </w:trPr>
        <w:tc>
          <w:tcPr>
            <w:tcW w:w="561" w:type="dxa"/>
            <w:vMerge/>
          </w:tcPr>
          <w:p w14:paraId="7FC1B614" w14:textId="77777777" w:rsidR="00F429FE" w:rsidRPr="00150E97" w:rsidRDefault="00F429FE" w:rsidP="00F429FE">
            <w:pPr>
              <w:contextualSpacing/>
              <w:jc w:val="center"/>
              <w:rPr>
                <w:rFonts w:ascii="Times New Roman" w:hAnsi="Times New Roman" w:cs="Times New Roman"/>
                <w:lang w:val="en-US"/>
              </w:rPr>
            </w:pPr>
          </w:p>
        </w:tc>
        <w:tc>
          <w:tcPr>
            <w:tcW w:w="2407" w:type="dxa"/>
            <w:vMerge/>
          </w:tcPr>
          <w:p w14:paraId="45732749" w14:textId="77777777" w:rsidR="00F429FE" w:rsidRPr="005E2713" w:rsidRDefault="00F429FE" w:rsidP="00F429FE">
            <w:pPr>
              <w:contextualSpacing/>
              <w:rPr>
                <w:rFonts w:ascii="Times New Roman" w:hAnsi="Times New Roman" w:cs="Times New Roman"/>
                <w:lang w:val="en-US"/>
              </w:rPr>
            </w:pPr>
          </w:p>
        </w:tc>
        <w:tc>
          <w:tcPr>
            <w:tcW w:w="1418" w:type="dxa"/>
            <w:vMerge/>
          </w:tcPr>
          <w:p w14:paraId="6DB6E579" w14:textId="77777777" w:rsidR="00F429FE" w:rsidRPr="005E2713" w:rsidRDefault="00F429FE" w:rsidP="00F429FE">
            <w:pPr>
              <w:contextualSpacing/>
              <w:rPr>
                <w:rFonts w:ascii="Times New Roman" w:hAnsi="Times New Roman" w:cs="Times New Roman"/>
                <w:lang w:val="en-US"/>
              </w:rPr>
            </w:pPr>
          </w:p>
        </w:tc>
        <w:tc>
          <w:tcPr>
            <w:tcW w:w="1560" w:type="dxa"/>
            <w:vMerge/>
          </w:tcPr>
          <w:p w14:paraId="1C8E3783" w14:textId="77777777" w:rsidR="00F429FE" w:rsidRPr="005E2713" w:rsidRDefault="00F429FE" w:rsidP="00F429FE">
            <w:pPr>
              <w:contextualSpacing/>
              <w:jc w:val="center"/>
              <w:rPr>
                <w:rFonts w:ascii="Times New Roman" w:hAnsi="Times New Roman" w:cs="Times New Roman"/>
                <w:lang w:val="en-US"/>
              </w:rPr>
            </w:pPr>
          </w:p>
        </w:tc>
        <w:tc>
          <w:tcPr>
            <w:tcW w:w="1277" w:type="dxa"/>
            <w:vMerge/>
          </w:tcPr>
          <w:p w14:paraId="16F46D71" w14:textId="77777777" w:rsidR="00F429FE" w:rsidRPr="005E2713" w:rsidRDefault="00F429FE" w:rsidP="00F429FE">
            <w:pPr>
              <w:contextualSpacing/>
              <w:jc w:val="center"/>
              <w:rPr>
                <w:rFonts w:ascii="Times New Roman" w:hAnsi="Times New Roman" w:cs="Times New Roman"/>
                <w:lang w:val="en-US"/>
              </w:rPr>
            </w:pPr>
          </w:p>
        </w:tc>
        <w:tc>
          <w:tcPr>
            <w:tcW w:w="2409" w:type="dxa"/>
          </w:tcPr>
          <w:p w14:paraId="3A173B27" w14:textId="729E6901" w:rsidR="00F429FE" w:rsidRPr="005E2713" w:rsidRDefault="00F429FE" w:rsidP="00F429FE">
            <w:pPr>
              <w:contextualSpacing/>
              <w:rPr>
                <w:rFonts w:ascii="Times New Roman" w:hAnsi="Times New Roman" w:cs="Times New Roman"/>
                <w:lang w:val="en-US"/>
              </w:rPr>
            </w:pPr>
            <w:r w:rsidRPr="00F429FE">
              <w:rPr>
                <w:rFonts w:ascii="Times New Roman" w:hAnsi="Times New Roman" w:cs="Times New Roman"/>
                <w:lang w:val="en-US"/>
              </w:rPr>
              <w:t>GM rape seed line MON88302</w:t>
            </w:r>
          </w:p>
        </w:tc>
        <w:tc>
          <w:tcPr>
            <w:tcW w:w="1567" w:type="dxa"/>
          </w:tcPr>
          <w:p w14:paraId="28451C5D" w14:textId="42438D9A" w:rsidR="00F429FE" w:rsidRPr="005E2713" w:rsidRDefault="00F429FE" w:rsidP="00F429FE">
            <w:pPr>
              <w:contextualSpacing/>
              <w:jc w:val="center"/>
              <w:rPr>
                <w:rFonts w:ascii="Times New Roman" w:hAnsi="Times New Roman" w:cs="Times New Roman"/>
                <w:lang w:val="en-US"/>
              </w:rPr>
            </w:pPr>
            <w:r w:rsidRPr="000971C2">
              <w:rPr>
                <w:rFonts w:ascii="Times New Roman" w:hAnsi="Times New Roman" w:cs="Times New Roman"/>
                <w:lang w:val="en-US"/>
              </w:rPr>
              <w:t>found / not found</w:t>
            </w:r>
          </w:p>
        </w:tc>
      </w:tr>
      <w:tr w:rsidR="00F429FE" w:rsidRPr="00B03355" w14:paraId="164E203E" w14:textId="77777777" w:rsidTr="00314A15">
        <w:trPr>
          <w:gridAfter w:val="1"/>
          <w:wAfter w:w="14" w:type="dxa"/>
          <w:trHeight w:val="25"/>
        </w:trPr>
        <w:tc>
          <w:tcPr>
            <w:tcW w:w="561" w:type="dxa"/>
            <w:vMerge/>
          </w:tcPr>
          <w:p w14:paraId="72EA4C38" w14:textId="77777777" w:rsidR="00F429FE" w:rsidRPr="00150E97" w:rsidRDefault="00F429FE" w:rsidP="00F429FE">
            <w:pPr>
              <w:contextualSpacing/>
              <w:jc w:val="center"/>
              <w:rPr>
                <w:rFonts w:ascii="Times New Roman" w:hAnsi="Times New Roman" w:cs="Times New Roman"/>
                <w:lang w:val="en-US"/>
              </w:rPr>
            </w:pPr>
          </w:p>
        </w:tc>
        <w:tc>
          <w:tcPr>
            <w:tcW w:w="2407" w:type="dxa"/>
            <w:vMerge/>
          </w:tcPr>
          <w:p w14:paraId="217B0425" w14:textId="77777777" w:rsidR="00F429FE" w:rsidRPr="005E2713" w:rsidRDefault="00F429FE" w:rsidP="00F429FE">
            <w:pPr>
              <w:contextualSpacing/>
              <w:rPr>
                <w:rFonts w:ascii="Times New Roman" w:hAnsi="Times New Roman" w:cs="Times New Roman"/>
                <w:lang w:val="en-US"/>
              </w:rPr>
            </w:pPr>
          </w:p>
        </w:tc>
        <w:tc>
          <w:tcPr>
            <w:tcW w:w="1418" w:type="dxa"/>
            <w:vMerge/>
          </w:tcPr>
          <w:p w14:paraId="075AC667" w14:textId="77777777" w:rsidR="00F429FE" w:rsidRPr="005E2713" w:rsidRDefault="00F429FE" w:rsidP="00F429FE">
            <w:pPr>
              <w:contextualSpacing/>
              <w:rPr>
                <w:rFonts w:ascii="Times New Roman" w:hAnsi="Times New Roman" w:cs="Times New Roman"/>
                <w:lang w:val="en-US"/>
              </w:rPr>
            </w:pPr>
          </w:p>
        </w:tc>
        <w:tc>
          <w:tcPr>
            <w:tcW w:w="1560" w:type="dxa"/>
            <w:vMerge/>
          </w:tcPr>
          <w:p w14:paraId="407A116B" w14:textId="77777777" w:rsidR="00F429FE" w:rsidRPr="005E2713" w:rsidRDefault="00F429FE" w:rsidP="00F429FE">
            <w:pPr>
              <w:contextualSpacing/>
              <w:jc w:val="center"/>
              <w:rPr>
                <w:rFonts w:ascii="Times New Roman" w:hAnsi="Times New Roman" w:cs="Times New Roman"/>
                <w:lang w:val="en-US"/>
              </w:rPr>
            </w:pPr>
          </w:p>
        </w:tc>
        <w:tc>
          <w:tcPr>
            <w:tcW w:w="1277" w:type="dxa"/>
            <w:vMerge/>
          </w:tcPr>
          <w:p w14:paraId="25FB11F6" w14:textId="77777777" w:rsidR="00F429FE" w:rsidRPr="005E2713" w:rsidRDefault="00F429FE" w:rsidP="00F429FE">
            <w:pPr>
              <w:contextualSpacing/>
              <w:jc w:val="center"/>
              <w:rPr>
                <w:rFonts w:ascii="Times New Roman" w:hAnsi="Times New Roman" w:cs="Times New Roman"/>
                <w:lang w:val="en-US"/>
              </w:rPr>
            </w:pPr>
          </w:p>
        </w:tc>
        <w:tc>
          <w:tcPr>
            <w:tcW w:w="2409" w:type="dxa"/>
          </w:tcPr>
          <w:p w14:paraId="2BECC6E9" w14:textId="422F3C35" w:rsidR="00F429FE" w:rsidRPr="005E2713" w:rsidRDefault="00F429FE" w:rsidP="00F429FE">
            <w:pPr>
              <w:contextualSpacing/>
              <w:rPr>
                <w:rFonts w:ascii="Times New Roman" w:hAnsi="Times New Roman" w:cs="Times New Roman"/>
                <w:lang w:val="en-US"/>
              </w:rPr>
            </w:pPr>
            <w:r w:rsidRPr="00F429FE">
              <w:rPr>
                <w:rFonts w:ascii="Times New Roman" w:hAnsi="Times New Roman" w:cs="Times New Roman"/>
                <w:lang w:val="en-US"/>
              </w:rPr>
              <w:t>GM rape seed line MS1</w:t>
            </w:r>
          </w:p>
        </w:tc>
        <w:tc>
          <w:tcPr>
            <w:tcW w:w="1567" w:type="dxa"/>
          </w:tcPr>
          <w:p w14:paraId="3597A97E" w14:textId="349C2955" w:rsidR="00F429FE" w:rsidRPr="005E2713" w:rsidRDefault="00F429FE" w:rsidP="00F429FE">
            <w:pPr>
              <w:contextualSpacing/>
              <w:jc w:val="center"/>
              <w:rPr>
                <w:rFonts w:ascii="Times New Roman" w:hAnsi="Times New Roman" w:cs="Times New Roman"/>
                <w:lang w:val="en-US"/>
              </w:rPr>
            </w:pPr>
            <w:r w:rsidRPr="000971C2">
              <w:rPr>
                <w:rFonts w:ascii="Times New Roman" w:hAnsi="Times New Roman" w:cs="Times New Roman"/>
                <w:lang w:val="en-US"/>
              </w:rPr>
              <w:t>found / not found</w:t>
            </w:r>
          </w:p>
        </w:tc>
      </w:tr>
      <w:tr w:rsidR="00150E97" w:rsidRPr="00B03355" w14:paraId="1FD0CAB5" w14:textId="77777777" w:rsidTr="00314A15">
        <w:trPr>
          <w:gridAfter w:val="1"/>
          <w:wAfter w:w="14" w:type="dxa"/>
        </w:trPr>
        <w:tc>
          <w:tcPr>
            <w:tcW w:w="561" w:type="dxa"/>
          </w:tcPr>
          <w:p w14:paraId="0F9D52B0" w14:textId="4ABC55F9" w:rsidR="00150E97" w:rsidRPr="00F429FE" w:rsidRDefault="00F429FE" w:rsidP="00150E97">
            <w:pPr>
              <w:contextualSpacing/>
              <w:jc w:val="both"/>
              <w:rPr>
                <w:rFonts w:ascii="Times New Roman" w:hAnsi="Times New Roman" w:cs="Times New Roman"/>
              </w:rPr>
            </w:pPr>
            <w:r>
              <w:rPr>
                <w:rFonts w:ascii="Times New Roman" w:hAnsi="Times New Roman" w:cs="Times New Roman"/>
              </w:rPr>
              <w:t>69</w:t>
            </w:r>
          </w:p>
        </w:tc>
        <w:tc>
          <w:tcPr>
            <w:tcW w:w="2407" w:type="dxa"/>
          </w:tcPr>
          <w:p w14:paraId="71E0F97A" w14:textId="77777777" w:rsidR="00F429FE" w:rsidRPr="00F429FE" w:rsidRDefault="00F429FE" w:rsidP="00F429FE">
            <w:pPr>
              <w:contextualSpacing/>
              <w:rPr>
                <w:rFonts w:ascii="Times New Roman" w:hAnsi="Times New Roman" w:cs="Times New Roman"/>
                <w:lang w:val="en-US"/>
              </w:rPr>
            </w:pPr>
            <w:r w:rsidRPr="00F429FE">
              <w:rPr>
                <w:rFonts w:ascii="Times New Roman" w:hAnsi="Times New Roman" w:cs="Times New Roman"/>
                <w:lang w:val="en-US"/>
              </w:rPr>
              <w:t>Instructions for use of the detection reagent kit</w:t>
            </w:r>
          </w:p>
          <w:p w14:paraId="2179E2A9" w14:textId="5ECFC3E4" w:rsidR="00150E97" w:rsidRPr="005E2713" w:rsidRDefault="00F429FE" w:rsidP="00F429FE">
            <w:pPr>
              <w:contextualSpacing/>
              <w:rPr>
                <w:rFonts w:ascii="Times New Roman" w:hAnsi="Times New Roman" w:cs="Times New Roman"/>
                <w:lang w:val="en-US"/>
              </w:rPr>
            </w:pPr>
            <w:r w:rsidRPr="00F429FE">
              <w:rPr>
                <w:rFonts w:ascii="Times New Roman" w:hAnsi="Times New Roman" w:cs="Times New Roman"/>
                <w:lang w:val="en-US"/>
              </w:rPr>
              <w:t>plant DNA and regulatory sequences SSuAra, E9, in the genome of plant GMOs by real-time polymerase chain reaction "Plant / SSuAra / E9 screening"</w:t>
            </w:r>
          </w:p>
        </w:tc>
        <w:tc>
          <w:tcPr>
            <w:tcW w:w="1418" w:type="dxa"/>
          </w:tcPr>
          <w:p w14:paraId="5BF93420" w14:textId="1C3D2A6E" w:rsidR="00150E97" w:rsidRPr="005E2713" w:rsidRDefault="00F429FE" w:rsidP="00150E97">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tcPr>
          <w:p w14:paraId="237709B0" w14:textId="77777777" w:rsidR="00F429FE" w:rsidRDefault="00F429FE" w:rsidP="00F429FE">
            <w:pPr>
              <w:pStyle w:val="TableParagraph"/>
              <w:spacing w:line="251" w:lineRule="exact"/>
              <w:ind w:left="-107"/>
              <w:jc w:val="center"/>
            </w:pPr>
            <w:r>
              <w:rPr>
                <w:spacing w:val="-2"/>
              </w:rPr>
              <w:t>01.11</w:t>
            </w:r>
          </w:p>
          <w:p w14:paraId="28BB6CDF" w14:textId="77777777" w:rsidR="00F429FE" w:rsidRDefault="00F429FE" w:rsidP="00F429FE">
            <w:pPr>
              <w:pStyle w:val="TableParagraph"/>
              <w:spacing w:before="1"/>
              <w:ind w:left="-107"/>
              <w:jc w:val="center"/>
            </w:pPr>
            <w:r>
              <w:rPr>
                <w:spacing w:val="-2"/>
              </w:rPr>
              <w:t>01.12</w:t>
            </w:r>
          </w:p>
          <w:p w14:paraId="394C68E0" w14:textId="77777777" w:rsidR="00F429FE" w:rsidRDefault="00F429FE" w:rsidP="00F429FE">
            <w:pPr>
              <w:pStyle w:val="TableParagraph"/>
              <w:ind w:left="-107"/>
              <w:jc w:val="center"/>
            </w:pPr>
            <w:r>
              <w:rPr>
                <w:spacing w:val="-2"/>
              </w:rPr>
              <w:t>01.16</w:t>
            </w:r>
          </w:p>
          <w:p w14:paraId="43602640" w14:textId="77777777" w:rsidR="00F429FE" w:rsidRDefault="00F429FE" w:rsidP="00F429FE">
            <w:pPr>
              <w:pStyle w:val="TableParagraph"/>
              <w:ind w:left="-107"/>
              <w:jc w:val="center"/>
            </w:pPr>
            <w:r>
              <w:rPr>
                <w:spacing w:val="-2"/>
              </w:rPr>
              <w:t>01.28</w:t>
            </w:r>
          </w:p>
          <w:p w14:paraId="2A8EDCFD" w14:textId="77777777" w:rsidR="00150E97" w:rsidRDefault="00F429FE" w:rsidP="00F429FE">
            <w:pPr>
              <w:ind w:left="-107"/>
              <w:contextualSpacing/>
              <w:jc w:val="center"/>
              <w:rPr>
                <w:spacing w:val="-2"/>
              </w:rPr>
            </w:pPr>
            <w:r>
              <w:rPr>
                <w:spacing w:val="-2"/>
              </w:rPr>
              <w:t>10.51.1-10.51.5</w:t>
            </w:r>
          </w:p>
          <w:p w14:paraId="02519B73" w14:textId="71916944" w:rsidR="00F429FE" w:rsidRPr="005E2713" w:rsidRDefault="00F429FE" w:rsidP="00F429FE">
            <w:pPr>
              <w:ind w:left="-107"/>
              <w:contextualSpacing/>
              <w:jc w:val="center"/>
              <w:rPr>
                <w:rFonts w:ascii="Times New Roman" w:hAnsi="Times New Roman" w:cs="Times New Roman"/>
                <w:lang w:val="en-US"/>
              </w:rPr>
            </w:pPr>
            <w:r>
              <w:rPr>
                <w:spacing w:val="-2"/>
              </w:rPr>
              <w:t>10.91.10.180</w:t>
            </w:r>
          </w:p>
        </w:tc>
        <w:tc>
          <w:tcPr>
            <w:tcW w:w="1277" w:type="dxa"/>
          </w:tcPr>
          <w:p w14:paraId="313E3895" w14:textId="77777777" w:rsidR="00F429FE" w:rsidRDefault="00F429FE" w:rsidP="00F429FE">
            <w:pPr>
              <w:pStyle w:val="TableParagraph"/>
              <w:spacing w:line="251" w:lineRule="exact"/>
              <w:ind w:left="-109" w:right="-103"/>
              <w:jc w:val="center"/>
            </w:pPr>
            <w:r>
              <w:t xml:space="preserve">10,12, </w:t>
            </w:r>
            <w:r>
              <w:rPr>
                <w:spacing w:val="-2"/>
              </w:rPr>
              <w:t>0602,</w:t>
            </w:r>
          </w:p>
          <w:p w14:paraId="3B0D7A0E" w14:textId="77777777" w:rsidR="00F429FE" w:rsidRDefault="00F429FE" w:rsidP="00F429FE">
            <w:pPr>
              <w:pStyle w:val="TableParagraph"/>
              <w:spacing w:before="1"/>
              <w:ind w:left="-109" w:right="-103"/>
              <w:jc w:val="center"/>
            </w:pPr>
            <w:r>
              <w:t xml:space="preserve">0603, </w:t>
            </w:r>
            <w:r>
              <w:rPr>
                <w:spacing w:val="-2"/>
              </w:rPr>
              <w:t>0604,</w:t>
            </w:r>
          </w:p>
          <w:p w14:paraId="0F104155" w14:textId="77777777" w:rsidR="00F429FE" w:rsidRDefault="00F429FE" w:rsidP="00F429FE">
            <w:pPr>
              <w:pStyle w:val="TableParagraph"/>
              <w:ind w:left="-109" w:right="-103"/>
              <w:jc w:val="center"/>
            </w:pPr>
            <w:r>
              <w:t xml:space="preserve">0806, </w:t>
            </w:r>
            <w:r>
              <w:rPr>
                <w:spacing w:val="-2"/>
              </w:rPr>
              <w:t>0505,</w:t>
            </w:r>
          </w:p>
          <w:p w14:paraId="7DA70FF9" w14:textId="77777777" w:rsidR="00F429FE" w:rsidRDefault="00F429FE" w:rsidP="00F429FE">
            <w:pPr>
              <w:pStyle w:val="TableParagraph"/>
              <w:ind w:left="-109" w:right="-103"/>
              <w:jc w:val="center"/>
            </w:pPr>
            <w:r>
              <w:t xml:space="preserve">0604, </w:t>
            </w:r>
            <w:r>
              <w:rPr>
                <w:spacing w:val="-2"/>
              </w:rPr>
              <w:t>0902,</w:t>
            </w:r>
          </w:p>
          <w:p w14:paraId="5C4CDC52" w14:textId="77777777" w:rsidR="00150E97" w:rsidRDefault="00F429FE" w:rsidP="00F429FE">
            <w:pPr>
              <w:ind w:left="-109" w:right="-103"/>
              <w:contextualSpacing/>
              <w:jc w:val="center"/>
              <w:rPr>
                <w:spacing w:val="-2"/>
                <w:lang w:val="en-US"/>
              </w:rPr>
            </w:pPr>
            <w:r>
              <w:rPr>
                <w:spacing w:val="-2"/>
                <w:lang w:val="en-US"/>
              </w:rPr>
              <w:t>0903000000,</w:t>
            </w:r>
          </w:p>
          <w:p w14:paraId="79D69373" w14:textId="77777777" w:rsidR="00F429FE" w:rsidRDefault="00F429FE" w:rsidP="00F429FE">
            <w:pPr>
              <w:pStyle w:val="TableParagraph"/>
              <w:spacing w:line="251" w:lineRule="exact"/>
              <w:ind w:left="-109" w:right="-103"/>
              <w:jc w:val="center"/>
            </w:pPr>
            <w:r>
              <w:t xml:space="preserve">0909, </w:t>
            </w:r>
            <w:r>
              <w:rPr>
                <w:spacing w:val="-2"/>
              </w:rPr>
              <w:t>0910,</w:t>
            </w:r>
          </w:p>
          <w:p w14:paraId="37E3A514" w14:textId="77777777" w:rsidR="00F429FE" w:rsidRDefault="00F429FE" w:rsidP="00F429FE">
            <w:pPr>
              <w:pStyle w:val="TableParagraph"/>
              <w:spacing w:before="1"/>
              <w:ind w:left="-109" w:right="-103"/>
              <w:jc w:val="center"/>
            </w:pPr>
            <w:r>
              <w:t xml:space="preserve">10, </w:t>
            </w:r>
            <w:r>
              <w:rPr>
                <w:spacing w:val="-2"/>
              </w:rPr>
              <w:t>1001-</w:t>
            </w:r>
          </w:p>
          <w:p w14:paraId="3340C54F" w14:textId="77777777" w:rsidR="00F429FE" w:rsidRDefault="00F429FE" w:rsidP="00F429FE">
            <w:pPr>
              <w:pStyle w:val="TableParagraph"/>
              <w:ind w:left="-109" w:right="-103"/>
              <w:jc w:val="center"/>
            </w:pPr>
            <w:r>
              <w:t xml:space="preserve">1008, </w:t>
            </w:r>
            <w:r>
              <w:rPr>
                <w:spacing w:val="-2"/>
              </w:rPr>
              <w:t>1103,</w:t>
            </w:r>
          </w:p>
          <w:p w14:paraId="56DE47C2" w14:textId="77777777" w:rsidR="00F429FE" w:rsidRDefault="00F429FE" w:rsidP="00F429FE">
            <w:pPr>
              <w:pStyle w:val="TableParagraph"/>
              <w:ind w:left="-109" w:right="-103"/>
              <w:jc w:val="center"/>
            </w:pPr>
            <w:r>
              <w:t xml:space="preserve">1104, </w:t>
            </w:r>
            <w:r>
              <w:rPr>
                <w:spacing w:val="-2"/>
              </w:rPr>
              <w:t>1106,</w:t>
            </w:r>
          </w:p>
          <w:p w14:paraId="2873B213" w14:textId="77777777" w:rsidR="00F429FE" w:rsidRDefault="00F429FE" w:rsidP="00F429FE">
            <w:pPr>
              <w:pStyle w:val="TableParagraph"/>
              <w:spacing w:before="2"/>
              <w:ind w:left="-109" w:right="-103"/>
              <w:jc w:val="center"/>
            </w:pPr>
            <w:r>
              <w:t xml:space="preserve">1107, </w:t>
            </w:r>
            <w:r>
              <w:rPr>
                <w:spacing w:val="-5"/>
              </w:rPr>
              <w:t>12,</w:t>
            </w:r>
          </w:p>
          <w:p w14:paraId="79833926" w14:textId="77777777" w:rsidR="00F429FE" w:rsidRDefault="00F429FE" w:rsidP="00F429FE">
            <w:pPr>
              <w:pStyle w:val="TableParagraph"/>
              <w:ind w:left="-109" w:right="-103"/>
              <w:jc w:val="center"/>
            </w:pPr>
            <w:r>
              <w:rPr>
                <w:spacing w:val="-2"/>
              </w:rPr>
              <w:t>1201-1207,</w:t>
            </w:r>
          </w:p>
          <w:p w14:paraId="3A345420" w14:textId="77777777" w:rsidR="00F429FE" w:rsidRDefault="00F429FE" w:rsidP="00F429FE">
            <w:pPr>
              <w:pStyle w:val="TableParagraph"/>
              <w:spacing w:before="1"/>
              <w:ind w:left="-109" w:right="-103"/>
              <w:jc w:val="center"/>
            </w:pPr>
            <w:r>
              <w:rPr>
                <w:spacing w:val="-2"/>
              </w:rPr>
              <w:t>1209,</w:t>
            </w:r>
          </w:p>
          <w:p w14:paraId="048C2A11" w14:textId="77777777" w:rsidR="00F429FE" w:rsidRDefault="00F429FE" w:rsidP="00F429FE">
            <w:pPr>
              <w:pStyle w:val="TableParagraph"/>
              <w:ind w:left="-109" w:right="-103"/>
              <w:jc w:val="center"/>
            </w:pPr>
            <w:r>
              <w:t xml:space="preserve">1401, </w:t>
            </w:r>
            <w:r>
              <w:rPr>
                <w:spacing w:val="-2"/>
              </w:rPr>
              <w:t>1404,</w:t>
            </w:r>
          </w:p>
          <w:p w14:paraId="10368ADF" w14:textId="77777777" w:rsidR="00F429FE" w:rsidRDefault="00F429FE" w:rsidP="00F429FE">
            <w:pPr>
              <w:pStyle w:val="TableParagraph"/>
              <w:spacing w:line="240" w:lineRule="auto"/>
              <w:ind w:left="-109" w:right="-103"/>
              <w:jc w:val="center"/>
            </w:pPr>
            <w:r>
              <w:t xml:space="preserve">23, </w:t>
            </w:r>
            <w:r>
              <w:rPr>
                <w:spacing w:val="-2"/>
              </w:rPr>
              <w:t>2308,</w:t>
            </w:r>
          </w:p>
          <w:p w14:paraId="177A456F" w14:textId="77777777" w:rsidR="00F429FE" w:rsidRDefault="00F429FE" w:rsidP="00F429FE">
            <w:pPr>
              <w:pStyle w:val="TableParagraph"/>
              <w:spacing w:before="1"/>
              <w:ind w:left="-109" w:right="-103"/>
              <w:jc w:val="center"/>
            </w:pPr>
            <w:r>
              <w:rPr>
                <w:spacing w:val="-2"/>
              </w:rPr>
              <w:t>2309,</w:t>
            </w:r>
          </w:p>
          <w:p w14:paraId="48C6848C" w14:textId="77777777" w:rsidR="00F429FE" w:rsidRDefault="00F429FE" w:rsidP="00F429FE">
            <w:pPr>
              <w:pStyle w:val="TableParagraph"/>
              <w:ind w:left="-109" w:right="-103"/>
              <w:jc w:val="center"/>
            </w:pPr>
            <w:r>
              <w:t>24,</w:t>
            </w:r>
            <w:r>
              <w:rPr>
                <w:spacing w:val="-2"/>
              </w:rPr>
              <w:t xml:space="preserve"> </w:t>
            </w:r>
            <w:r>
              <w:t xml:space="preserve">41, </w:t>
            </w:r>
            <w:r>
              <w:rPr>
                <w:spacing w:val="-2"/>
              </w:rPr>
              <w:t>4101-</w:t>
            </w:r>
          </w:p>
          <w:p w14:paraId="02D7C4CE" w14:textId="77777777" w:rsidR="00F429FE" w:rsidRDefault="00F429FE" w:rsidP="00F429FE">
            <w:pPr>
              <w:pStyle w:val="TableParagraph"/>
              <w:spacing w:before="2"/>
              <w:ind w:left="-109" w:right="-103"/>
              <w:jc w:val="center"/>
            </w:pPr>
            <w:r>
              <w:t xml:space="preserve">4103, </w:t>
            </w:r>
            <w:r>
              <w:rPr>
                <w:spacing w:val="-2"/>
              </w:rPr>
              <w:t>4301,</w:t>
            </w:r>
          </w:p>
          <w:p w14:paraId="2AA5D36D" w14:textId="77777777" w:rsidR="00F429FE" w:rsidRDefault="00F429FE" w:rsidP="00F429FE">
            <w:pPr>
              <w:pStyle w:val="TableParagraph"/>
              <w:ind w:left="-109" w:right="-103"/>
              <w:jc w:val="center"/>
            </w:pPr>
            <w:r>
              <w:rPr>
                <w:spacing w:val="-2"/>
              </w:rPr>
              <w:t>9705000000,</w:t>
            </w:r>
          </w:p>
          <w:p w14:paraId="36ACC61B" w14:textId="77777777" w:rsidR="00F429FE" w:rsidRDefault="00F429FE" w:rsidP="00F429FE">
            <w:pPr>
              <w:pStyle w:val="TableParagraph"/>
              <w:ind w:left="-109" w:right="-103"/>
              <w:jc w:val="center"/>
            </w:pPr>
            <w:r>
              <w:rPr>
                <w:spacing w:val="-2"/>
              </w:rPr>
              <w:t>2530900009,</w:t>
            </w:r>
          </w:p>
          <w:p w14:paraId="1D38CB8F" w14:textId="77777777" w:rsidR="00F429FE" w:rsidRDefault="00F429FE" w:rsidP="00F429FE">
            <w:pPr>
              <w:pStyle w:val="TableParagraph"/>
              <w:spacing w:before="1"/>
              <w:ind w:left="-109" w:right="-103"/>
              <w:jc w:val="center"/>
            </w:pPr>
            <w:r>
              <w:rPr>
                <w:spacing w:val="-2"/>
              </w:rPr>
              <w:t>2703000000,</w:t>
            </w:r>
          </w:p>
          <w:p w14:paraId="0FC54CDE" w14:textId="26E5E6F2" w:rsidR="00F429FE" w:rsidRPr="005E2713" w:rsidRDefault="00F429FE" w:rsidP="00F429FE">
            <w:pPr>
              <w:ind w:left="-109" w:right="-103"/>
              <w:contextualSpacing/>
              <w:jc w:val="center"/>
              <w:rPr>
                <w:rFonts w:ascii="Times New Roman" w:hAnsi="Times New Roman" w:cs="Times New Roman"/>
                <w:lang w:val="en-US"/>
              </w:rPr>
            </w:pPr>
            <w:r>
              <w:rPr>
                <w:spacing w:val="-2"/>
              </w:rPr>
              <w:t>0201-</w:t>
            </w:r>
            <w:r>
              <w:rPr>
                <w:spacing w:val="-4"/>
              </w:rPr>
              <w:t>0208</w:t>
            </w:r>
          </w:p>
        </w:tc>
        <w:tc>
          <w:tcPr>
            <w:tcW w:w="2409" w:type="dxa"/>
          </w:tcPr>
          <w:p w14:paraId="1F229C12" w14:textId="75B140F7" w:rsidR="00150E97" w:rsidRPr="005E2713" w:rsidRDefault="00F429FE" w:rsidP="00150E97">
            <w:pPr>
              <w:contextualSpacing/>
              <w:rPr>
                <w:rFonts w:ascii="Times New Roman" w:hAnsi="Times New Roman" w:cs="Times New Roman"/>
                <w:lang w:val="en-US"/>
              </w:rPr>
            </w:pPr>
            <w:r w:rsidRPr="00F429FE">
              <w:rPr>
                <w:rFonts w:ascii="Times New Roman" w:hAnsi="Times New Roman" w:cs="Times New Roman"/>
                <w:lang w:val="en-US"/>
              </w:rPr>
              <w:t>Genetically modified organisms of plant origin (plant DNA, SSuAra regulatory sequences, E9)</w:t>
            </w:r>
          </w:p>
        </w:tc>
        <w:tc>
          <w:tcPr>
            <w:tcW w:w="1567" w:type="dxa"/>
          </w:tcPr>
          <w:p w14:paraId="0DCA2A98" w14:textId="57E89736" w:rsidR="00150E97" w:rsidRPr="005E2713" w:rsidRDefault="00F429FE" w:rsidP="00150E97">
            <w:pPr>
              <w:contextualSpacing/>
              <w:jc w:val="center"/>
              <w:rPr>
                <w:rFonts w:ascii="Times New Roman" w:hAnsi="Times New Roman" w:cs="Times New Roman"/>
                <w:lang w:val="en-US"/>
              </w:rPr>
            </w:pPr>
            <w:r w:rsidRPr="000971C2">
              <w:rPr>
                <w:rFonts w:ascii="Times New Roman" w:hAnsi="Times New Roman" w:cs="Times New Roman"/>
                <w:lang w:val="en-US"/>
              </w:rPr>
              <w:t>found / not found</w:t>
            </w:r>
          </w:p>
        </w:tc>
      </w:tr>
      <w:tr w:rsidR="00A567F2" w:rsidRPr="00B03355" w14:paraId="03457C91" w14:textId="77777777" w:rsidTr="00314A15">
        <w:trPr>
          <w:gridAfter w:val="1"/>
          <w:wAfter w:w="14" w:type="dxa"/>
        </w:trPr>
        <w:tc>
          <w:tcPr>
            <w:tcW w:w="561" w:type="dxa"/>
          </w:tcPr>
          <w:p w14:paraId="27FD5227" w14:textId="6A87189B" w:rsidR="00A567F2" w:rsidRPr="00F429FE" w:rsidRDefault="00A567F2" w:rsidP="00A567F2">
            <w:pPr>
              <w:contextualSpacing/>
              <w:jc w:val="both"/>
              <w:rPr>
                <w:rFonts w:ascii="Times New Roman" w:hAnsi="Times New Roman" w:cs="Times New Roman"/>
              </w:rPr>
            </w:pPr>
            <w:r>
              <w:rPr>
                <w:rFonts w:ascii="Times New Roman" w:hAnsi="Times New Roman" w:cs="Times New Roman"/>
              </w:rPr>
              <w:t>70</w:t>
            </w:r>
          </w:p>
        </w:tc>
        <w:tc>
          <w:tcPr>
            <w:tcW w:w="2407" w:type="dxa"/>
          </w:tcPr>
          <w:p w14:paraId="354EF86C" w14:textId="77777777" w:rsidR="00A567F2" w:rsidRPr="00F429FE" w:rsidRDefault="00A567F2" w:rsidP="00A567F2">
            <w:pPr>
              <w:contextualSpacing/>
              <w:rPr>
                <w:rFonts w:ascii="Times New Roman" w:hAnsi="Times New Roman" w:cs="Times New Roman"/>
                <w:lang w:val="en-US"/>
              </w:rPr>
            </w:pPr>
            <w:r w:rsidRPr="00F429FE">
              <w:rPr>
                <w:rFonts w:ascii="Times New Roman" w:hAnsi="Times New Roman" w:cs="Times New Roman"/>
                <w:lang w:val="en-US"/>
              </w:rPr>
              <w:t>Instructions for use of the detection kit</w:t>
            </w:r>
          </w:p>
          <w:p w14:paraId="319D239F" w14:textId="77777777" w:rsidR="00A567F2" w:rsidRPr="00F429FE" w:rsidRDefault="00A567F2" w:rsidP="00A567F2">
            <w:pPr>
              <w:contextualSpacing/>
              <w:rPr>
                <w:rFonts w:ascii="Times New Roman" w:hAnsi="Times New Roman" w:cs="Times New Roman"/>
                <w:lang w:val="en-US"/>
              </w:rPr>
            </w:pPr>
            <w:r w:rsidRPr="00F429FE">
              <w:rPr>
                <w:rFonts w:ascii="Times New Roman" w:hAnsi="Times New Roman" w:cs="Times New Roman"/>
                <w:lang w:val="en-US"/>
              </w:rPr>
              <w:t>genes specific for GM plants pat, bar and cp4 EPSPS by real-time polymerase chain reaction (RT-PCR)</w:t>
            </w:r>
          </w:p>
          <w:p w14:paraId="3C457830" w14:textId="746C632D" w:rsidR="00A567F2" w:rsidRPr="005E2713" w:rsidRDefault="00A567F2" w:rsidP="00A567F2">
            <w:pPr>
              <w:contextualSpacing/>
              <w:rPr>
                <w:rFonts w:ascii="Times New Roman" w:hAnsi="Times New Roman" w:cs="Times New Roman"/>
                <w:lang w:val="en-US"/>
              </w:rPr>
            </w:pPr>
            <w:r w:rsidRPr="00F429FE">
              <w:rPr>
                <w:rFonts w:ascii="Times New Roman" w:hAnsi="Times New Roman" w:cs="Times New Roman"/>
                <w:lang w:val="en-US"/>
              </w:rPr>
              <w:t>"Pat / EPSPS / Bar Screening"</w:t>
            </w:r>
          </w:p>
        </w:tc>
        <w:tc>
          <w:tcPr>
            <w:tcW w:w="1418" w:type="dxa"/>
          </w:tcPr>
          <w:p w14:paraId="502090FE" w14:textId="69AABE93" w:rsidR="00A567F2" w:rsidRPr="005E2713" w:rsidRDefault="00A567F2" w:rsidP="00A567F2">
            <w:pPr>
              <w:contextualSpacing/>
              <w:rPr>
                <w:rFonts w:ascii="Times New Roman" w:hAnsi="Times New Roman" w:cs="Times New Roman"/>
                <w:lang w:val="en-US"/>
              </w:rPr>
            </w:pPr>
            <w:r w:rsidRPr="00B174FC">
              <w:rPr>
                <w:rFonts w:ascii="Times New Roman" w:hAnsi="Times New Roman" w:cs="Times New Roman"/>
                <w:lang w:val="en-US"/>
              </w:rPr>
              <w:t>seeds, feed, compound feed and feed additives, food products, vegetable raw materials</w:t>
            </w:r>
          </w:p>
        </w:tc>
        <w:tc>
          <w:tcPr>
            <w:tcW w:w="1560" w:type="dxa"/>
          </w:tcPr>
          <w:p w14:paraId="6B6A2F91" w14:textId="77777777" w:rsidR="00A567F2" w:rsidRDefault="00A567F2" w:rsidP="00A567F2">
            <w:pPr>
              <w:pStyle w:val="TableParagraph"/>
              <w:spacing w:line="251" w:lineRule="exact"/>
              <w:ind w:left="-107"/>
              <w:jc w:val="center"/>
            </w:pPr>
            <w:r>
              <w:rPr>
                <w:spacing w:val="-2"/>
              </w:rPr>
              <w:t>01.11</w:t>
            </w:r>
          </w:p>
          <w:p w14:paraId="63AFBA2C" w14:textId="77777777" w:rsidR="00A567F2" w:rsidRDefault="00A567F2" w:rsidP="00A567F2">
            <w:pPr>
              <w:pStyle w:val="TableParagraph"/>
              <w:spacing w:before="1"/>
              <w:ind w:left="-107"/>
              <w:jc w:val="center"/>
            </w:pPr>
            <w:r>
              <w:rPr>
                <w:spacing w:val="-2"/>
              </w:rPr>
              <w:t>01.12</w:t>
            </w:r>
          </w:p>
          <w:p w14:paraId="6786046C" w14:textId="77777777" w:rsidR="00A567F2" w:rsidRDefault="00A567F2" w:rsidP="00A567F2">
            <w:pPr>
              <w:pStyle w:val="TableParagraph"/>
              <w:ind w:left="-107"/>
              <w:jc w:val="center"/>
            </w:pPr>
            <w:r>
              <w:rPr>
                <w:spacing w:val="-2"/>
              </w:rPr>
              <w:t>01.16</w:t>
            </w:r>
          </w:p>
          <w:p w14:paraId="1B64864B" w14:textId="77777777" w:rsidR="00A567F2" w:rsidRDefault="00A567F2" w:rsidP="00A567F2">
            <w:pPr>
              <w:pStyle w:val="TableParagraph"/>
              <w:ind w:left="-107"/>
              <w:jc w:val="center"/>
            </w:pPr>
            <w:r>
              <w:rPr>
                <w:spacing w:val="-2"/>
              </w:rPr>
              <w:t>01.28</w:t>
            </w:r>
          </w:p>
          <w:p w14:paraId="7A80A3AA" w14:textId="77777777" w:rsidR="00A567F2" w:rsidRDefault="00A567F2" w:rsidP="00A567F2">
            <w:pPr>
              <w:ind w:left="-107"/>
              <w:contextualSpacing/>
              <w:jc w:val="center"/>
              <w:rPr>
                <w:spacing w:val="-2"/>
              </w:rPr>
            </w:pPr>
            <w:r>
              <w:rPr>
                <w:spacing w:val="-2"/>
              </w:rPr>
              <w:t>10.51.1-10.51.5</w:t>
            </w:r>
          </w:p>
          <w:p w14:paraId="0C674C06" w14:textId="3413A858" w:rsidR="00A567F2" w:rsidRPr="005E2713" w:rsidRDefault="00A567F2" w:rsidP="00A567F2">
            <w:pPr>
              <w:contextualSpacing/>
              <w:jc w:val="center"/>
              <w:rPr>
                <w:rFonts w:ascii="Times New Roman" w:hAnsi="Times New Roman" w:cs="Times New Roman"/>
                <w:lang w:val="en-US"/>
              </w:rPr>
            </w:pPr>
            <w:r>
              <w:rPr>
                <w:spacing w:val="-2"/>
              </w:rPr>
              <w:t>10.91.10.180</w:t>
            </w:r>
          </w:p>
        </w:tc>
        <w:tc>
          <w:tcPr>
            <w:tcW w:w="1277" w:type="dxa"/>
          </w:tcPr>
          <w:p w14:paraId="63FEDAE7" w14:textId="77777777" w:rsidR="00A567F2" w:rsidRDefault="00A567F2" w:rsidP="00A567F2">
            <w:pPr>
              <w:pStyle w:val="TableParagraph"/>
              <w:spacing w:line="251" w:lineRule="exact"/>
              <w:ind w:left="-109" w:right="-103"/>
              <w:jc w:val="center"/>
            </w:pPr>
            <w:r>
              <w:t xml:space="preserve">10,12, </w:t>
            </w:r>
            <w:r>
              <w:rPr>
                <w:spacing w:val="-2"/>
              </w:rPr>
              <w:t>0602,</w:t>
            </w:r>
          </w:p>
          <w:p w14:paraId="4320C1F5" w14:textId="77777777" w:rsidR="00A567F2" w:rsidRDefault="00A567F2" w:rsidP="00A567F2">
            <w:pPr>
              <w:pStyle w:val="TableParagraph"/>
              <w:spacing w:before="1"/>
              <w:ind w:left="-109" w:right="-103"/>
              <w:jc w:val="center"/>
            </w:pPr>
            <w:r>
              <w:t xml:space="preserve">0603, </w:t>
            </w:r>
            <w:r>
              <w:rPr>
                <w:spacing w:val="-2"/>
              </w:rPr>
              <w:t>0604,</w:t>
            </w:r>
          </w:p>
          <w:p w14:paraId="5ABDBF60" w14:textId="77777777" w:rsidR="00A567F2" w:rsidRDefault="00A567F2" w:rsidP="00A567F2">
            <w:pPr>
              <w:pStyle w:val="TableParagraph"/>
              <w:ind w:left="-109" w:right="-103"/>
              <w:jc w:val="center"/>
            </w:pPr>
            <w:r>
              <w:t xml:space="preserve">0806, </w:t>
            </w:r>
            <w:r>
              <w:rPr>
                <w:spacing w:val="-2"/>
              </w:rPr>
              <w:t>0505,</w:t>
            </w:r>
          </w:p>
          <w:p w14:paraId="3C63AAE1" w14:textId="77777777" w:rsidR="00A567F2" w:rsidRDefault="00A567F2" w:rsidP="00A567F2">
            <w:pPr>
              <w:pStyle w:val="TableParagraph"/>
              <w:ind w:left="-109" w:right="-103"/>
              <w:jc w:val="center"/>
            </w:pPr>
            <w:r>
              <w:t xml:space="preserve">0604, </w:t>
            </w:r>
            <w:r>
              <w:rPr>
                <w:spacing w:val="-2"/>
              </w:rPr>
              <w:t>0902,</w:t>
            </w:r>
          </w:p>
          <w:p w14:paraId="569F4DE2" w14:textId="77777777" w:rsidR="00A567F2" w:rsidRDefault="00A567F2" w:rsidP="00A567F2">
            <w:pPr>
              <w:ind w:left="-109" w:right="-103"/>
              <w:contextualSpacing/>
              <w:jc w:val="center"/>
              <w:rPr>
                <w:spacing w:val="-2"/>
                <w:lang w:val="en-US"/>
              </w:rPr>
            </w:pPr>
            <w:r>
              <w:rPr>
                <w:spacing w:val="-2"/>
                <w:lang w:val="en-US"/>
              </w:rPr>
              <w:t>0903000000,</w:t>
            </w:r>
          </w:p>
          <w:p w14:paraId="387BB044" w14:textId="77777777" w:rsidR="00A567F2" w:rsidRDefault="00A567F2" w:rsidP="00A567F2">
            <w:pPr>
              <w:pStyle w:val="TableParagraph"/>
              <w:spacing w:line="251" w:lineRule="exact"/>
              <w:ind w:left="-109" w:right="-103"/>
              <w:jc w:val="center"/>
            </w:pPr>
            <w:r>
              <w:t xml:space="preserve">0909, </w:t>
            </w:r>
            <w:r>
              <w:rPr>
                <w:spacing w:val="-2"/>
              </w:rPr>
              <w:t>0910,</w:t>
            </w:r>
          </w:p>
          <w:p w14:paraId="7C260062" w14:textId="77777777" w:rsidR="00A567F2" w:rsidRDefault="00A567F2" w:rsidP="00A567F2">
            <w:pPr>
              <w:pStyle w:val="TableParagraph"/>
              <w:spacing w:before="1"/>
              <w:ind w:left="-109" w:right="-103"/>
              <w:jc w:val="center"/>
            </w:pPr>
            <w:r>
              <w:t xml:space="preserve">10, </w:t>
            </w:r>
            <w:r>
              <w:rPr>
                <w:spacing w:val="-2"/>
              </w:rPr>
              <w:t>1001-</w:t>
            </w:r>
          </w:p>
          <w:p w14:paraId="58E9AE14" w14:textId="77777777" w:rsidR="00A567F2" w:rsidRDefault="00A567F2" w:rsidP="00A567F2">
            <w:pPr>
              <w:pStyle w:val="TableParagraph"/>
              <w:ind w:left="-109" w:right="-103"/>
              <w:jc w:val="center"/>
            </w:pPr>
            <w:r>
              <w:t xml:space="preserve">1008, </w:t>
            </w:r>
            <w:r>
              <w:rPr>
                <w:spacing w:val="-2"/>
              </w:rPr>
              <w:t>1103,</w:t>
            </w:r>
          </w:p>
          <w:p w14:paraId="17C8267C" w14:textId="77777777" w:rsidR="00A567F2" w:rsidRDefault="00A567F2" w:rsidP="00A567F2">
            <w:pPr>
              <w:pStyle w:val="TableParagraph"/>
              <w:ind w:left="-109" w:right="-103"/>
              <w:jc w:val="center"/>
            </w:pPr>
            <w:r>
              <w:t xml:space="preserve">1104, </w:t>
            </w:r>
            <w:r>
              <w:rPr>
                <w:spacing w:val="-2"/>
              </w:rPr>
              <w:t>1106,</w:t>
            </w:r>
          </w:p>
          <w:p w14:paraId="74792821" w14:textId="77777777" w:rsidR="00A567F2" w:rsidRDefault="00A567F2" w:rsidP="00A567F2">
            <w:pPr>
              <w:pStyle w:val="TableParagraph"/>
              <w:spacing w:before="2"/>
              <w:ind w:left="-109" w:right="-103"/>
              <w:jc w:val="center"/>
            </w:pPr>
            <w:r>
              <w:t xml:space="preserve">1107, </w:t>
            </w:r>
            <w:r>
              <w:rPr>
                <w:spacing w:val="-5"/>
              </w:rPr>
              <w:t>12,</w:t>
            </w:r>
          </w:p>
          <w:p w14:paraId="670565F5" w14:textId="77777777" w:rsidR="00A567F2" w:rsidRDefault="00A567F2" w:rsidP="00A567F2">
            <w:pPr>
              <w:pStyle w:val="TableParagraph"/>
              <w:ind w:left="-109" w:right="-103"/>
              <w:jc w:val="center"/>
            </w:pPr>
            <w:r>
              <w:rPr>
                <w:spacing w:val="-2"/>
              </w:rPr>
              <w:t>1201-1207,</w:t>
            </w:r>
          </w:p>
          <w:p w14:paraId="55255E77" w14:textId="77777777" w:rsidR="00A567F2" w:rsidRDefault="00A567F2" w:rsidP="00A567F2">
            <w:pPr>
              <w:pStyle w:val="TableParagraph"/>
              <w:spacing w:before="1"/>
              <w:ind w:left="-109" w:right="-103"/>
              <w:jc w:val="center"/>
            </w:pPr>
            <w:r>
              <w:rPr>
                <w:spacing w:val="-2"/>
              </w:rPr>
              <w:lastRenderedPageBreak/>
              <w:t>1209,</w:t>
            </w:r>
          </w:p>
          <w:p w14:paraId="15A5DBBE" w14:textId="77777777" w:rsidR="00A567F2" w:rsidRDefault="00A567F2" w:rsidP="00A567F2">
            <w:pPr>
              <w:pStyle w:val="TableParagraph"/>
              <w:ind w:left="-109" w:right="-103"/>
              <w:jc w:val="center"/>
            </w:pPr>
            <w:r>
              <w:t xml:space="preserve">1401, </w:t>
            </w:r>
            <w:r>
              <w:rPr>
                <w:spacing w:val="-2"/>
              </w:rPr>
              <w:t>1404,</w:t>
            </w:r>
          </w:p>
          <w:p w14:paraId="16EBB9B4" w14:textId="77777777" w:rsidR="00A567F2" w:rsidRDefault="00A567F2" w:rsidP="00A567F2">
            <w:pPr>
              <w:pStyle w:val="TableParagraph"/>
              <w:spacing w:line="240" w:lineRule="auto"/>
              <w:ind w:left="-109" w:right="-103"/>
              <w:jc w:val="center"/>
            </w:pPr>
            <w:r>
              <w:t xml:space="preserve">23, </w:t>
            </w:r>
            <w:r>
              <w:rPr>
                <w:spacing w:val="-2"/>
              </w:rPr>
              <w:t>2308,</w:t>
            </w:r>
          </w:p>
          <w:p w14:paraId="6C3FF246" w14:textId="77777777" w:rsidR="00A567F2" w:rsidRDefault="00A567F2" w:rsidP="00D65D2D">
            <w:pPr>
              <w:pStyle w:val="TableParagraph"/>
              <w:spacing w:before="1"/>
              <w:ind w:left="-109" w:right="-106"/>
              <w:jc w:val="center"/>
            </w:pPr>
            <w:r>
              <w:rPr>
                <w:spacing w:val="-2"/>
              </w:rPr>
              <w:t>2309,</w:t>
            </w:r>
          </w:p>
          <w:p w14:paraId="6C3E56FF" w14:textId="77777777" w:rsidR="00A567F2" w:rsidRDefault="00A567F2" w:rsidP="00D65D2D">
            <w:pPr>
              <w:pStyle w:val="TableParagraph"/>
              <w:ind w:left="-109" w:right="-106"/>
              <w:jc w:val="center"/>
            </w:pPr>
            <w:r>
              <w:t>24,</w:t>
            </w:r>
            <w:r>
              <w:rPr>
                <w:spacing w:val="-2"/>
              </w:rPr>
              <w:t xml:space="preserve"> </w:t>
            </w:r>
            <w:r>
              <w:t xml:space="preserve">41, </w:t>
            </w:r>
            <w:r>
              <w:rPr>
                <w:spacing w:val="-2"/>
              </w:rPr>
              <w:t>4101-</w:t>
            </w:r>
          </w:p>
          <w:p w14:paraId="2E9C604F" w14:textId="77777777" w:rsidR="00A567F2" w:rsidRDefault="00A567F2" w:rsidP="00D65D2D">
            <w:pPr>
              <w:pStyle w:val="TableParagraph"/>
              <w:spacing w:before="2"/>
              <w:ind w:left="-109" w:right="-106"/>
              <w:jc w:val="center"/>
            </w:pPr>
            <w:r>
              <w:t xml:space="preserve">4103, </w:t>
            </w:r>
            <w:r>
              <w:rPr>
                <w:spacing w:val="-2"/>
              </w:rPr>
              <w:t>4301,</w:t>
            </w:r>
          </w:p>
          <w:p w14:paraId="4027914A" w14:textId="77777777" w:rsidR="00A567F2" w:rsidRDefault="00A567F2" w:rsidP="00D65D2D">
            <w:pPr>
              <w:pStyle w:val="TableParagraph"/>
              <w:ind w:left="-109" w:right="-106"/>
              <w:jc w:val="center"/>
            </w:pPr>
            <w:r>
              <w:rPr>
                <w:spacing w:val="-2"/>
              </w:rPr>
              <w:t>9705000000,</w:t>
            </w:r>
          </w:p>
          <w:p w14:paraId="48FD8E83" w14:textId="77777777" w:rsidR="00A567F2" w:rsidRDefault="00A567F2" w:rsidP="00D65D2D">
            <w:pPr>
              <w:pStyle w:val="TableParagraph"/>
              <w:ind w:left="-109" w:right="-106"/>
              <w:jc w:val="center"/>
            </w:pPr>
            <w:r>
              <w:rPr>
                <w:spacing w:val="-2"/>
              </w:rPr>
              <w:t>2530900009,</w:t>
            </w:r>
          </w:p>
          <w:p w14:paraId="42510E22" w14:textId="77777777" w:rsidR="00A567F2" w:rsidRDefault="00A567F2" w:rsidP="00D65D2D">
            <w:pPr>
              <w:pStyle w:val="TableParagraph"/>
              <w:spacing w:before="1"/>
              <w:ind w:left="-109" w:right="-106"/>
              <w:jc w:val="center"/>
            </w:pPr>
            <w:r>
              <w:rPr>
                <w:spacing w:val="-2"/>
              </w:rPr>
              <w:t>2703000000,</w:t>
            </w:r>
          </w:p>
          <w:p w14:paraId="71DC3D4C" w14:textId="3A980053" w:rsidR="00A567F2" w:rsidRPr="005E2713" w:rsidRDefault="00A567F2" w:rsidP="00D65D2D">
            <w:pPr>
              <w:ind w:left="-109" w:right="-106"/>
              <w:contextualSpacing/>
              <w:jc w:val="center"/>
              <w:rPr>
                <w:rFonts w:ascii="Times New Roman" w:hAnsi="Times New Roman" w:cs="Times New Roman"/>
                <w:lang w:val="en-US"/>
              </w:rPr>
            </w:pPr>
            <w:r>
              <w:rPr>
                <w:spacing w:val="-2"/>
              </w:rPr>
              <w:t>0201-</w:t>
            </w:r>
            <w:r>
              <w:rPr>
                <w:spacing w:val="-4"/>
              </w:rPr>
              <w:t>0208</w:t>
            </w:r>
          </w:p>
        </w:tc>
        <w:tc>
          <w:tcPr>
            <w:tcW w:w="2409" w:type="dxa"/>
          </w:tcPr>
          <w:p w14:paraId="29287283" w14:textId="6BECB9D3" w:rsidR="00A567F2" w:rsidRPr="005E2713" w:rsidRDefault="00A567F2" w:rsidP="00A567F2">
            <w:pPr>
              <w:contextualSpacing/>
              <w:rPr>
                <w:rFonts w:ascii="Times New Roman" w:hAnsi="Times New Roman" w:cs="Times New Roman"/>
                <w:lang w:val="en-US"/>
              </w:rPr>
            </w:pPr>
            <w:r w:rsidRPr="00A567F2">
              <w:rPr>
                <w:rFonts w:ascii="Times New Roman" w:hAnsi="Times New Roman" w:cs="Times New Roman"/>
                <w:lang w:val="en-US"/>
              </w:rPr>
              <w:lastRenderedPageBreak/>
              <w:t>Genetically modified organisms of plant origin (genes pat, bar, cp4 EPSPS)</w:t>
            </w:r>
          </w:p>
        </w:tc>
        <w:tc>
          <w:tcPr>
            <w:tcW w:w="1567" w:type="dxa"/>
          </w:tcPr>
          <w:p w14:paraId="0FBDE6A2" w14:textId="6EAA8298" w:rsidR="00A567F2" w:rsidRPr="005E2713" w:rsidRDefault="00A567F2" w:rsidP="00A567F2">
            <w:pPr>
              <w:contextualSpacing/>
              <w:jc w:val="center"/>
              <w:rPr>
                <w:rFonts w:ascii="Times New Roman" w:hAnsi="Times New Roman" w:cs="Times New Roman"/>
                <w:lang w:val="en-US"/>
              </w:rPr>
            </w:pPr>
            <w:r w:rsidRPr="000971C2">
              <w:rPr>
                <w:rFonts w:ascii="Times New Roman" w:hAnsi="Times New Roman" w:cs="Times New Roman"/>
                <w:lang w:val="en-US"/>
              </w:rPr>
              <w:t>found / not found</w:t>
            </w:r>
          </w:p>
        </w:tc>
      </w:tr>
      <w:tr w:rsidR="00D65D2D" w:rsidRPr="00B03355" w14:paraId="1000A749" w14:textId="77777777" w:rsidTr="00314A15">
        <w:trPr>
          <w:gridAfter w:val="1"/>
          <w:wAfter w:w="14" w:type="dxa"/>
        </w:trPr>
        <w:tc>
          <w:tcPr>
            <w:tcW w:w="561" w:type="dxa"/>
            <w:vMerge w:val="restart"/>
          </w:tcPr>
          <w:p w14:paraId="1BC8847F" w14:textId="20666009" w:rsidR="00D65D2D" w:rsidRPr="00A567F2" w:rsidRDefault="00D65D2D" w:rsidP="00D65D2D">
            <w:pPr>
              <w:contextualSpacing/>
              <w:jc w:val="both"/>
              <w:rPr>
                <w:rFonts w:ascii="Times New Roman" w:hAnsi="Times New Roman" w:cs="Times New Roman"/>
              </w:rPr>
            </w:pPr>
            <w:r>
              <w:rPr>
                <w:rFonts w:ascii="Times New Roman" w:hAnsi="Times New Roman" w:cs="Times New Roman"/>
              </w:rPr>
              <w:t>71</w:t>
            </w:r>
          </w:p>
        </w:tc>
        <w:tc>
          <w:tcPr>
            <w:tcW w:w="2407" w:type="dxa"/>
            <w:vMerge w:val="restart"/>
          </w:tcPr>
          <w:p w14:paraId="768FA9FE" w14:textId="61D7C5AD" w:rsidR="00D65D2D" w:rsidRPr="005E2713" w:rsidRDefault="00D65D2D" w:rsidP="00D65D2D">
            <w:pPr>
              <w:contextualSpacing/>
              <w:rPr>
                <w:rFonts w:ascii="Times New Roman" w:hAnsi="Times New Roman" w:cs="Times New Roman"/>
                <w:lang w:val="en-US"/>
              </w:rPr>
            </w:pPr>
            <w:r w:rsidRPr="00A567F2">
              <w:rPr>
                <w:rFonts w:ascii="Times New Roman" w:hAnsi="Times New Roman" w:cs="Times New Roman"/>
                <w:lang w:val="en-US"/>
              </w:rPr>
              <w:t>State Standard 34104-2017</w:t>
            </w:r>
          </w:p>
        </w:tc>
        <w:tc>
          <w:tcPr>
            <w:tcW w:w="1418" w:type="dxa"/>
            <w:vMerge w:val="restart"/>
          </w:tcPr>
          <w:p w14:paraId="095242EB" w14:textId="77777777" w:rsidR="00D65D2D" w:rsidRPr="00A567F2" w:rsidRDefault="00D65D2D" w:rsidP="00D65D2D">
            <w:pPr>
              <w:contextualSpacing/>
              <w:rPr>
                <w:rFonts w:ascii="Times New Roman" w:hAnsi="Times New Roman" w:cs="Times New Roman"/>
                <w:lang w:val="en-US"/>
              </w:rPr>
            </w:pPr>
            <w:r w:rsidRPr="00A567F2">
              <w:rPr>
                <w:rFonts w:ascii="Times New Roman" w:hAnsi="Times New Roman" w:cs="Times New Roman"/>
                <w:lang w:val="en-US"/>
              </w:rPr>
              <w:t>Feed, feed grain, products of its processing,</w:t>
            </w:r>
          </w:p>
          <w:p w14:paraId="00796C6A" w14:textId="33DDDA22" w:rsidR="00D65D2D" w:rsidRPr="005E2713" w:rsidRDefault="00D65D2D" w:rsidP="00D65D2D">
            <w:pPr>
              <w:contextualSpacing/>
              <w:rPr>
                <w:rFonts w:ascii="Times New Roman" w:hAnsi="Times New Roman" w:cs="Times New Roman"/>
                <w:lang w:val="en-US"/>
              </w:rPr>
            </w:pPr>
            <w:r w:rsidRPr="00A567F2">
              <w:rPr>
                <w:rFonts w:ascii="Times New Roman" w:hAnsi="Times New Roman" w:cs="Times New Roman"/>
                <w:lang w:val="en-US"/>
              </w:rPr>
              <w:t>vegetable feed, compound feed for productive and non-productive animals and raw materials for their production, feed additives</w:t>
            </w:r>
          </w:p>
        </w:tc>
        <w:tc>
          <w:tcPr>
            <w:tcW w:w="1560" w:type="dxa"/>
            <w:vMerge w:val="restart"/>
          </w:tcPr>
          <w:p w14:paraId="6BDD3C35" w14:textId="77777777" w:rsidR="00D65D2D" w:rsidRDefault="00D65D2D" w:rsidP="00D65D2D">
            <w:pPr>
              <w:pStyle w:val="TableParagraph"/>
              <w:spacing w:before="1"/>
              <w:ind w:left="34"/>
              <w:jc w:val="center"/>
            </w:pPr>
            <w:r>
              <w:rPr>
                <w:spacing w:val="-2"/>
              </w:rPr>
              <w:t>01.11</w:t>
            </w:r>
          </w:p>
          <w:p w14:paraId="215BB01F" w14:textId="77777777" w:rsidR="00D65D2D" w:rsidRDefault="00D65D2D" w:rsidP="00D65D2D">
            <w:pPr>
              <w:pStyle w:val="TableParagraph"/>
              <w:ind w:left="34"/>
              <w:jc w:val="center"/>
            </w:pPr>
            <w:r>
              <w:rPr>
                <w:spacing w:val="-2"/>
              </w:rPr>
              <w:t>01.12</w:t>
            </w:r>
          </w:p>
          <w:p w14:paraId="55805A45" w14:textId="77777777" w:rsidR="00D65D2D" w:rsidRDefault="00D65D2D" w:rsidP="00D65D2D">
            <w:pPr>
              <w:pStyle w:val="TableParagraph"/>
              <w:ind w:left="34"/>
              <w:jc w:val="center"/>
            </w:pPr>
            <w:r>
              <w:rPr>
                <w:spacing w:val="-2"/>
              </w:rPr>
              <w:t>01.16</w:t>
            </w:r>
          </w:p>
          <w:p w14:paraId="3813EE12" w14:textId="77777777" w:rsidR="00D65D2D" w:rsidRDefault="00D65D2D" w:rsidP="00D65D2D">
            <w:pPr>
              <w:pStyle w:val="TableParagraph"/>
              <w:spacing w:before="1"/>
              <w:ind w:left="34"/>
              <w:jc w:val="center"/>
            </w:pPr>
            <w:r>
              <w:rPr>
                <w:spacing w:val="-2"/>
              </w:rPr>
              <w:t>01.28</w:t>
            </w:r>
          </w:p>
          <w:p w14:paraId="6FA0FCAE" w14:textId="77777777" w:rsidR="00D65D2D" w:rsidRDefault="00D65D2D" w:rsidP="00D65D2D">
            <w:pPr>
              <w:pStyle w:val="TableParagraph"/>
              <w:ind w:left="34"/>
              <w:jc w:val="center"/>
            </w:pPr>
            <w:r>
              <w:rPr>
                <w:spacing w:val="-2"/>
              </w:rPr>
              <w:t>10.51.1-10.51.5</w:t>
            </w:r>
          </w:p>
          <w:p w14:paraId="4D40CACA" w14:textId="0E0A9EBE" w:rsidR="00D65D2D" w:rsidRPr="005E2713" w:rsidRDefault="00D65D2D" w:rsidP="00D65D2D">
            <w:pPr>
              <w:ind w:left="34"/>
              <w:contextualSpacing/>
              <w:jc w:val="center"/>
              <w:rPr>
                <w:rFonts w:ascii="Times New Roman" w:hAnsi="Times New Roman" w:cs="Times New Roman"/>
                <w:lang w:val="en-US"/>
              </w:rPr>
            </w:pPr>
            <w:r>
              <w:rPr>
                <w:spacing w:val="-2"/>
              </w:rPr>
              <w:t>10.91.10.180</w:t>
            </w:r>
          </w:p>
        </w:tc>
        <w:tc>
          <w:tcPr>
            <w:tcW w:w="1277" w:type="dxa"/>
            <w:vMerge w:val="restart"/>
          </w:tcPr>
          <w:p w14:paraId="3FD26D58" w14:textId="77777777" w:rsidR="00D65D2D" w:rsidRDefault="00D65D2D" w:rsidP="00D65D2D">
            <w:pPr>
              <w:pStyle w:val="TableParagraph"/>
              <w:spacing w:before="1"/>
              <w:ind w:left="-109" w:right="-106"/>
              <w:jc w:val="center"/>
            </w:pPr>
            <w:r>
              <w:t xml:space="preserve">10,12, </w:t>
            </w:r>
            <w:r>
              <w:rPr>
                <w:spacing w:val="-2"/>
              </w:rPr>
              <w:t>0602,</w:t>
            </w:r>
          </w:p>
          <w:p w14:paraId="06B99C11" w14:textId="77777777" w:rsidR="00D65D2D" w:rsidRDefault="00D65D2D" w:rsidP="00D65D2D">
            <w:pPr>
              <w:pStyle w:val="TableParagraph"/>
              <w:ind w:left="-109" w:right="-106"/>
              <w:jc w:val="center"/>
            </w:pPr>
            <w:r>
              <w:t xml:space="preserve">0603, </w:t>
            </w:r>
            <w:r>
              <w:rPr>
                <w:spacing w:val="-2"/>
              </w:rPr>
              <w:t>0604,</w:t>
            </w:r>
          </w:p>
          <w:p w14:paraId="19A4FC83" w14:textId="77777777" w:rsidR="00D65D2D" w:rsidRDefault="00D65D2D" w:rsidP="00D65D2D">
            <w:pPr>
              <w:pStyle w:val="TableParagraph"/>
              <w:ind w:left="-109" w:right="-106"/>
              <w:jc w:val="center"/>
            </w:pPr>
            <w:r>
              <w:t xml:space="preserve">0806, </w:t>
            </w:r>
            <w:r>
              <w:rPr>
                <w:spacing w:val="-2"/>
              </w:rPr>
              <w:t>0505,</w:t>
            </w:r>
          </w:p>
          <w:p w14:paraId="6977FA3D" w14:textId="77777777" w:rsidR="00D65D2D" w:rsidRDefault="00D65D2D" w:rsidP="00D65D2D">
            <w:pPr>
              <w:pStyle w:val="TableParagraph"/>
              <w:spacing w:before="1"/>
              <w:ind w:left="-109" w:right="-106"/>
              <w:jc w:val="center"/>
            </w:pPr>
            <w:r>
              <w:t xml:space="preserve">0604, </w:t>
            </w:r>
            <w:r>
              <w:rPr>
                <w:spacing w:val="-2"/>
              </w:rPr>
              <w:t>0902,</w:t>
            </w:r>
          </w:p>
          <w:p w14:paraId="3AC7EF65" w14:textId="77777777" w:rsidR="00D65D2D" w:rsidRDefault="00D65D2D" w:rsidP="00D65D2D">
            <w:pPr>
              <w:pStyle w:val="TableParagraph"/>
              <w:ind w:left="-109" w:right="-106"/>
              <w:jc w:val="center"/>
            </w:pPr>
            <w:r>
              <w:rPr>
                <w:spacing w:val="-2"/>
              </w:rPr>
              <w:t>0903000000,</w:t>
            </w:r>
          </w:p>
          <w:p w14:paraId="2337CB7D" w14:textId="77777777" w:rsidR="00D65D2D" w:rsidRDefault="00D65D2D" w:rsidP="00D65D2D">
            <w:pPr>
              <w:pStyle w:val="TableParagraph"/>
              <w:spacing w:before="2"/>
              <w:ind w:left="-109" w:right="-106"/>
              <w:jc w:val="center"/>
            </w:pPr>
            <w:r>
              <w:t xml:space="preserve">0909, </w:t>
            </w:r>
            <w:r>
              <w:rPr>
                <w:spacing w:val="-2"/>
              </w:rPr>
              <w:t>0910,</w:t>
            </w:r>
          </w:p>
          <w:p w14:paraId="2E862D10" w14:textId="77777777" w:rsidR="00D65D2D" w:rsidRDefault="00D65D2D" w:rsidP="00D65D2D">
            <w:pPr>
              <w:pStyle w:val="TableParagraph"/>
              <w:ind w:left="-109" w:right="-106"/>
              <w:jc w:val="center"/>
            </w:pPr>
            <w:r>
              <w:t xml:space="preserve">10, </w:t>
            </w:r>
            <w:r>
              <w:rPr>
                <w:spacing w:val="-2"/>
              </w:rPr>
              <w:t>1001-</w:t>
            </w:r>
          </w:p>
          <w:p w14:paraId="6C7B908F" w14:textId="77777777" w:rsidR="00D65D2D" w:rsidRDefault="00D65D2D" w:rsidP="00D65D2D">
            <w:pPr>
              <w:pStyle w:val="TableParagraph"/>
              <w:ind w:left="-109" w:right="-106"/>
              <w:jc w:val="center"/>
            </w:pPr>
            <w:r>
              <w:t xml:space="preserve">1008, </w:t>
            </w:r>
            <w:r>
              <w:rPr>
                <w:spacing w:val="-2"/>
              </w:rPr>
              <w:t>1103,</w:t>
            </w:r>
          </w:p>
          <w:p w14:paraId="5B659E4E" w14:textId="77777777" w:rsidR="00D65D2D" w:rsidRDefault="00D65D2D" w:rsidP="00D65D2D">
            <w:pPr>
              <w:pStyle w:val="TableParagraph"/>
              <w:spacing w:before="1"/>
              <w:ind w:left="-109" w:right="-106"/>
              <w:jc w:val="center"/>
            </w:pPr>
            <w:r>
              <w:t xml:space="preserve">1104, </w:t>
            </w:r>
            <w:r>
              <w:rPr>
                <w:spacing w:val="-2"/>
              </w:rPr>
              <w:t>1106,</w:t>
            </w:r>
          </w:p>
          <w:p w14:paraId="647706F4" w14:textId="77777777" w:rsidR="00D65D2D" w:rsidRDefault="00D65D2D" w:rsidP="00D65D2D">
            <w:pPr>
              <w:pStyle w:val="TableParagraph"/>
              <w:ind w:left="-109" w:right="-106"/>
              <w:jc w:val="center"/>
            </w:pPr>
            <w:r>
              <w:t xml:space="preserve">1107, </w:t>
            </w:r>
            <w:r>
              <w:rPr>
                <w:spacing w:val="-5"/>
              </w:rPr>
              <w:t>12,</w:t>
            </w:r>
          </w:p>
          <w:p w14:paraId="455298B4" w14:textId="77777777" w:rsidR="00D65D2D" w:rsidRDefault="00D65D2D" w:rsidP="00D65D2D">
            <w:pPr>
              <w:pStyle w:val="TableParagraph"/>
              <w:spacing w:before="2"/>
              <w:ind w:left="-109" w:right="-106"/>
              <w:jc w:val="center"/>
            </w:pPr>
            <w:r>
              <w:rPr>
                <w:spacing w:val="-2"/>
              </w:rPr>
              <w:t>1201-1207,</w:t>
            </w:r>
          </w:p>
          <w:p w14:paraId="0CB917F9" w14:textId="77777777" w:rsidR="00D65D2D" w:rsidRDefault="00D65D2D" w:rsidP="00D65D2D">
            <w:pPr>
              <w:pStyle w:val="TableParagraph"/>
              <w:ind w:left="-109" w:right="-106"/>
              <w:jc w:val="center"/>
            </w:pPr>
            <w:r>
              <w:rPr>
                <w:spacing w:val="-2"/>
              </w:rPr>
              <w:t>1209,</w:t>
            </w:r>
          </w:p>
          <w:p w14:paraId="33D9521F" w14:textId="77777777" w:rsidR="00D65D2D" w:rsidRDefault="00D65D2D" w:rsidP="00D65D2D">
            <w:pPr>
              <w:pStyle w:val="TableParagraph"/>
              <w:ind w:left="-109" w:right="-106"/>
              <w:jc w:val="center"/>
            </w:pPr>
            <w:r>
              <w:t xml:space="preserve">1401, </w:t>
            </w:r>
            <w:r>
              <w:rPr>
                <w:spacing w:val="-2"/>
              </w:rPr>
              <w:t>1404,</w:t>
            </w:r>
          </w:p>
          <w:p w14:paraId="33303E9D" w14:textId="77777777" w:rsidR="00D65D2D" w:rsidRDefault="00D65D2D" w:rsidP="00D65D2D">
            <w:pPr>
              <w:pStyle w:val="TableParagraph"/>
              <w:spacing w:before="1"/>
              <w:ind w:left="-109" w:right="-106"/>
              <w:jc w:val="center"/>
            </w:pPr>
            <w:r>
              <w:t xml:space="preserve">23, </w:t>
            </w:r>
            <w:r>
              <w:rPr>
                <w:spacing w:val="-2"/>
              </w:rPr>
              <w:t>2308,</w:t>
            </w:r>
          </w:p>
          <w:p w14:paraId="5CDECE39" w14:textId="77777777" w:rsidR="00D65D2D" w:rsidRDefault="00D65D2D" w:rsidP="00D65D2D">
            <w:pPr>
              <w:pStyle w:val="TableParagraph"/>
              <w:ind w:left="-109" w:right="-106"/>
              <w:jc w:val="center"/>
            </w:pPr>
            <w:r>
              <w:rPr>
                <w:spacing w:val="-2"/>
              </w:rPr>
              <w:t>2309,</w:t>
            </w:r>
          </w:p>
          <w:p w14:paraId="6A9A3B98" w14:textId="77777777" w:rsidR="00D65D2D" w:rsidRDefault="00D65D2D" w:rsidP="00D65D2D">
            <w:pPr>
              <w:pStyle w:val="TableParagraph"/>
              <w:spacing w:before="2"/>
              <w:ind w:left="-109" w:right="-106"/>
              <w:jc w:val="center"/>
            </w:pPr>
            <w:r>
              <w:t>24,</w:t>
            </w:r>
            <w:r>
              <w:rPr>
                <w:spacing w:val="-2"/>
              </w:rPr>
              <w:t xml:space="preserve"> </w:t>
            </w:r>
            <w:r>
              <w:t xml:space="preserve">41, </w:t>
            </w:r>
            <w:r>
              <w:rPr>
                <w:spacing w:val="-2"/>
              </w:rPr>
              <w:t>4101-</w:t>
            </w:r>
          </w:p>
          <w:p w14:paraId="39ED1CB9" w14:textId="77777777" w:rsidR="00D65D2D" w:rsidRDefault="00D65D2D" w:rsidP="00D65D2D">
            <w:pPr>
              <w:pStyle w:val="TableParagraph"/>
              <w:ind w:left="-109" w:right="-106"/>
              <w:jc w:val="center"/>
            </w:pPr>
            <w:r>
              <w:t xml:space="preserve">4103, </w:t>
            </w:r>
            <w:r>
              <w:rPr>
                <w:spacing w:val="-2"/>
              </w:rPr>
              <w:t>4301,</w:t>
            </w:r>
          </w:p>
          <w:p w14:paraId="5873AB44" w14:textId="77777777" w:rsidR="00D65D2D" w:rsidRDefault="00D65D2D" w:rsidP="00D65D2D">
            <w:pPr>
              <w:pStyle w:val="TableParagraph"/>
              <w:ind w:left="-109" w:right="-106"/>
              <w:jc w:val="center"/>
            </w:pPr>
            <w:r>
              <w:rPr>
                <w:spacing w:val="-2"/>
              </w:rPr>
              <w:t>9705000000,</w:t>
            </w:r>
          </w:p>
          <w:p w14:paraId="687E232C" w14:textId="77777777" w:rsidR="00D65D2D" w:rsidRDefault="00D65D2D" w:rsidP="00D65D2D">
            <w:pPr>
              <w:pStyle w:val="TableParagraph"/>
              <w:spacing w:before="1" w:line="253" w:lineRule="exact"/>
              <w:ind w:left="-109" w:right="-106"/>
              <w:jc w:val="center"/>
            </w:pPr>
            <w:r>
              <w:rPr>
                <w:spacing w:val="-2"/>
              </w:rPr>
              <w:t>2530900009,</w:t>
            </w:r>
          </w:p>
          <w:p w14:paraId="4A183629" w14:textId="77777777" w:rsidR="00D65D2D" w:rsidRDefault="00D65D2D" w:rsidP="00D65D2D">
            <w:pPr>
              <w:pStyle w:val="TableParagraph"/>
              <w:spacing w:line="253" w:lineRule="exact"/>
              <w:ind w:left="-109" w:right="-106"/>
              <w:jc w:val="center"/>
            </w:pPr>
            <w:r>
              <w:rPr>
                <w:spacing w:val="-2"/>
              </w:rPr>
              <w:t>2703000000,</w:t>
            </w:r>
          </w:p>
          <w:p w14:paraId="49B08EA3" w14:textId="1DE2A14E" w:rsidR="00D65D2D" w:rsidRPr="005E2713" w:rsidRDefault="00D65D2D" w:rsidP="00D65D2D">
            <w:pPr>
              <w:ind w:left="-109" w:right="-106"/>
              <w:contextualSpacing/>
              <w:jc w:val="center"/>
              <w:rPr>
                <w:rFonts w:ascii="Times New Roman" w:hAnsi="Times New Roman" w:cs="Times New Roman"/>
                <w:lang w:val="en-US"/>
              </w:rPr>
            </w:pPr>
            <w:r>
              <w:rPr>
                <w:spacing w:val="-2"/>
              </w:rPr>
              <w:t>0201-</w:t>
            </w:r>
            <w:r>
              <w:rPr>
                <w:spacing w:val="-4"/>
              </w:rPr>
              <w:t>0208</w:t>
            </w:r>
          </w:p>
        </w:tc>
        <w:tc>
          <w:tcPr>
            <w:tcW w:w="2409" w:type="dxa"/>
          </w:tcPr>
          <w:p w14:paraId="155CCDB2" w14:textId="4781154D" w:rsidR="00D65D2D" w:rsidRPr="00D65D2D" w:rsidRDefault="00D65D2D" w:rsidP="00D65D2D">
            <w:pPr>
              <w:contextualSpacing/>
              <w:rPr>
                <w:rFonts w:ascii="Times New Roman" w:hAnsi="Times New Roman" w:cs="Times New Roman"/>
                <w:lang w:val="en-US"/>
              </w:rPr>
            </w:pPr>
            <w:r w:rsidRPr="00D65D2D">
              <w:rPr>
                <w:rFonts w:ascii="Times New Roman" w:hAnsi="Times New Roman" w:cs="Times New Roman"/>
              </w:rPr>
              <w:t>GM soybean line 40-3-2</w:t>
            </w:r>
          </w:p>
        </w:tc>
        <w:tc>
          <w:tcPr>
            <w:tcW w:w="1567" w:type="dxa"/>
          </w:tcPr>
          <w:p w14:paraId="244BEE46" w14:textId="708EE531"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23C5B910" w14:textId="77777777" w:rsidTr="00314A15">
        <w:trPr>
          <w:gridAfter w:val="1"/>
          <w:wAfter w:w="14" w:type="dxa"/>
        </w:trPr>
        <w:tc>
          <w:tcPr>
            <w:tcW w:w="561" w:type="dxa"/>
            <w:vMerge/>
          </w:tcPr>
          <w:p w14:paraId="041E434F" w14:textId="53BE8FAA" w:rsidR="00D65D2D" w:rsidRPr="00A567F2" w:rsidRDefault="00D65D2D" w:rsidP="00D65D2D">
            <w:pPr>
              <w:contextualSpacing/>
              <w:jc w:val="both"/>
              <w:rPr>
                <w:rFonts w:ascii="Times New Roman" w:hAnsi="Times New Roman" w:cs="Times New Roman"/>
              </w:rPr>
            </w:pPr>
          </w:p>
        </w:tc>
        <w:tc>
          <w:tcPr>
            <w:tcW w:w="2407" w:type="dxa"/>
            <w:vMerge/>
          </w:tcPr>
          <w:p w14:paraId="1808F27C" w14:textId="77777777" w:rsidR="00D65D2D" w:rsidRPr="005E2713" w:rsidRDefault="00D65D2D" w:rsidP="00D65D2D">
            <w:pPr>
              <w:contextualSpacing/>
              <w:rPr>
                <w:rFonts w:ascii="Times New Roman" w:hAnsi="Times New Roman" w:cs="Times New Roman"/>
                <w:lang w:val="en-US"/>
              </w:rPr>
            </w:pPr>
          </w:p>
        </w:tc>
        <w:tc>
          <w:tcPr>
            <w:tcW w:w="1418" w:type="dxa"/>
            <w:vMerge/>
          </w:tcPr>
          <w:p w14:paraId="2A4B4F26" w14:textId="77777777" w:rsidR="00D65D2D" w:rsidRPr="005E2713" w:rsidRDefault="00D65D2D" w:rsidP="00D65D2D">
            <w:pPr>
              <w:contextualSpacing/>
              <w:rPr>
                <w:rFonts w:ascii="Times New Roman" w:hAnsi="Times New Roman" w:cs="Times New Roman"/>
                <w:lang w:val="en-US"/>
              </w:rPr>
            </w:pPr>
          </w:p>
        </w:tc>
        <w:tc>
          <w:tcPr>
            <w:tcW w:w="1560" w:type="dxa"/>
            <w:vMerge/>
          </w:tcPr>
          <w:p w14:paraId="26281EF3"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6C382851"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416F95AD" w14:textId="3E1B10CD" w:rsidR="00D65D2D" w:rsidRPr="00D65D2D" w:rsidRDefault="00D65D2D" w:rsidP="00D65D2D">
            <w:pPr>
              <w:contextualSpacing/>
              <w:rPr>
                <w:rFonts w:ascii="Times New Roman" w:hAnsi="Times New Roman" w:cs="Times New Roman"/>
                <w:lang w:val="en-US"/>
              </w:rPr>
            </w:pPr>
            <w:r w:rsidRPr="00D65D2D">
              <w:rPr>
                <w:rFonts w:ascii="Times New Roman" w:hAnsi="Times New Roman" w:cs="Times New Roman"/>
              </w:rPr>
              <w:t>GM soybean line A2704-12</w:t>
            </w:r>
          </w:p>
        </w:tc>
        <w:tc>
          <w:tcPr>
            <w:tcW w:w="1567" w:type="dxa"/>
          </w:tcPr>
          <w:p w14:paraId="70CDD733" w14:textId="34FB6CFB"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31178693" w14:textId="77777777" w:rsidTr="00314A15">
        <w:trPr>
          <w:gridAfter w:val="1"/>
          <w:wAfter w:w="14" w:type="dxa"/>
        </w:trPr>
        <w:tc>
          <w:tcPr>
            <w:tcW w:w="561" w:type="dxa"/>
            <w:vMerge/>
          </w:tcPr>
          <w:p w14:paraId="73596643" w14:textId="6C4B64C2" w:rsidR="00D65D2D" w:rsidRPr="00A567F2" w:rsidRDefault="00D65D2D" w:rsidP="00D65D2D">
            <w:pPr>
              <w:contextualSpacing/>
              <w:jc w:val="both"/>
              <w:rPr>
                <w:rFonts w:ascii="Times New Roman" w:hAnsi="Times New Roman" w:cs="Times New Roman"/>
              </w:rPr>
            </w:pPr>
          </w:p>
        </w:tc>
        <w:tc>
          <w:tcPr>
            <w:tcW w:w="2407" w:type="dxa"/>
            <w:vMerge/>
          </w:tcPr>
          <w:p w14:paraId="47B5152C" w14:textId="77777777" w:rsidR="00D65D2D" w:rsidRPr="005E2713" w:rsidRDefault="00D65D2D" w:rsidP="00D65D2D">
            <w:pPr>
              <w:contextualSpacing/>
              <w:rPr>
                <w:rFonts w:ascii="Times New Roman" w:hAnsi="Times New Roman" w:cs="Times New Roman"/>
                <w:lang w:val="en-US"/>
              </w:rPr>
            </w:pPr>
          </w:p>
        </w:tc>
        <w:tc>
          <w:tcPr>
            <w:tcW w:w="1418" w:type="dxa"/>
            <w:vMerge/>
          </w:tcPr>
          <w:p w14:paraId="08FA0424" w14:textId="77777777" w:rsidR="00D65D2D" w:rsidRPr="005E2713" w:rsidRDefault="00D65D2D" w:rsidP="00D65D2D">
            <w:pPr>
              <w:contextualSpacing/>
              <w:rPr>
                <w:rFonts w:ascii="Times New Roman" w:hAnsi="Times New Roman" w:cs="Times New Roman"/>
                <w:lang w:val="en-US"/>
              </w:rPr>
            </w:pPr>
          </w:p>
        </w:tc>
        <w:tc>
          <w:tcPr>
            <w:tcW w:w="1560" w:type="dxa"/>
            <w:vMerge/>
          </w:tcPr>
          <w:p w14:paraId="7A7D93AB"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3E9708F9"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43400A0E" w14:textId="2F605C8B" w:rsidR="00D65D2D" w:rsidRPr="00D65D2D" w:rsidRDefault="00D65D2D" w:rsidP="00D65D2D">
            <w:pPr>
              <w:contextualSpacing/>
              <w:rPr>
                <w:rFonts w:ascii="Times New Roman" w:hAnsi="Times New Roman" w:cs="Times New Roman"/>
                <w:lang w:val="en-US"/>
              </w:rPr>
            </w:pPr>
            <w:r w:rsidRPr="00D65D2D">
              <w:rPr>
                <w:rFonts w:ascii="Times New Roman" w:hAnsi="Times New Roman" w:cs="Times New Roman"/>
              </w:rPr>
              <w:t>GM soybean line A5547-127</w:t>
            </w:r>
          </w:p>
        </w:tc>
        <w:tc>
          <w:tcPr>
            <w:tcW w:w="1567" w:type="dxa"/>
          </w:tcPr>
          <w:p w14:paraId="0ACE8D83" w14:textId="2C90AD7B"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53055E21" w14:textId="77777777" w:rsidTr="00314A15">
        <w:trPr>
          <w:gridAfter w:val="1"/>
          <w:wAfter w:w="14" w:type="dxa"/>
        </w:trPr>
        <w:tc>
          <w:tcPr>
            <w:tcW w:w="561" w:type="dxa"/>
            <w:vMerge/>
          </w:tcPr>
          <w:p w14:paraId="6E9280C7" w14:textId="0EB151D6" w:rsidR="00D65D2D" w:rsidRPr="00A567F2" w:rsidRDefault="00D65D2D" w:rsidP="00D65D2D">
            <w:pPr>
              <w:contextualSpacing/>
              <w:jc w:val="both"/>
              <w:rPr>
                <w:rFonts w:ascii="Times New Roman" w:hAnsi="Times New Roman" w:cs="Times New Roman"/>
              </w:rPr>
            </w:pPr>
          </w:p>
        </w:tc>
        <w:tc>
          <w:tcPr>
            <w:tcW w:w="2407" w:type="dxa"/>
            <w:vMerge/>
          </w:tcPr>
          <w:p w14:paraId="05634829" w14:textId="77777777" w:rsidR="00D65D2D" w:rsidRPr="005E2713" w:rsidRDefault="00D65D2D" w:rsidP="00D65D2D">
            <w:pPr>
              <w:contextualSpacing/>
              <w:rPr>
                <w:rFonts w:ascii="Times New Roman" w:hAnsi="Times New Roman" w:cs="Times New Roman"/>
                <w:lang w:val="en-US"/>
              </w:rPr>
            </w:pPr>
          </w:p>
        </w:tc>
        <w:tc>
          <w:tcPr>
            <w:tcW w:w="1418" w:type="dxa"/>
            <w:vMerge/>
          </w:tcPr>
          <w:p w14:paraId="4CD3F5BB" w14:textId="77777777" w:rsidR="00D65D2D" w:rsidRPr="005E2713" w:rsidRDefault="00D65D2D" w:rsidP="00D65D2D">
            <w:pPr>
              <w:contextualSpacing/>
              <w:rPr>
                <w:rFonts w:ascii="Times New Roman" w:hAnsi="Times New Roman" w:cs="Times New Roman"/>
                <w:lang w:val="en-US"/>
              </w:rPr>
            </w:pPr>
          </w:p>
        </w:tc>
        <w:tc>
          <w:tcPr>
            <w:tcW w:w="1560" w:type="dxa"/>
            <w:vMerge/>
          </w:tcPr>
          <w:p w14:paraId="7A86E08B"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23613DFE"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6493F8BC" w14:textId="1ECB12B2" w:rsidR="00D65D2D" w:rsidRPr="00D65D2D" w:rsidRDefault="00D65D2D" w:rsidP="00D65D2D">
            <w:pPr>
              <w:contextualSpacing/>
              <w:rPr>
                <w:rFonts w:ascii="Times New Roman" w:hAnsi="Times New Roman" w:cs="Times New Roman"/>
                <w:lang w:val="en-US"/>
              </w:rPr>
            </w:pPr>
            <w:r w:rsidRPr="00D65D2D">
              <w:rPr>
                <w:rFonts w:ascii="Times New Roman" w:hAnsi="Times New Roman" w:cs="Times New Roman"/>
              </w:rPr>
              <w:t>GM soybean line MON89788</w:t>
            </w:r>
          </w:p>
        </w:tc>
        <w:tc>
          <w:tcPr>
            <w:tcW w:w="1567" w:type="dxa"/>
          </w:tcPr>
          <w:p w14:paraId="1BBA3EBB" w14:textId="455C086C"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59214691" w14:textId="77777777" w:rsidTr="00314A15">
        <w:trPr>
          <w:gridAfter w:val="1"/>
          <w:wAfter w:w="14" w:type="dxa"/>
        </w:trPr>
        <w:tc>
          <w:tcPr>
            <w:tcW w:w="561" w:type="dxa"/>
            <w:vMerge/>
          </w:tcPr>
          <w:p w14:paraId="0FF8FBCC" w14:textId="33074C12" w:rsidR="00D65D2D" w:rsidRPr="00A567F2" w:rsidRDefault="00D65D2D" w:rsidP="00D65D2D">
            <w:pPr>
              <w:contextualSpacing/>
              <w:jc w:val="both"/>
              <w:rPr>
                <w:rFonts w:ascii="Times New Roman" w:hAnsi="Times New Roman" w:cs="Times New Roman"/>
              </w:rPr>
            </w:pPr>
          </w:p>
        </w:tc>
        <w:tc>
          <w:tcPr>
            <w:tcW w:w="2407" w:type="dxa"/>
            <w:vMerge/>
          </w:tcPr>
          <w:p w14:paraId="5DE0727C" w14:textId="77777777" w:rsidR="00D65D2D" w:rsidRPr="005E2713" w:rsidRDefault="00D65D2D" w:rsidP="00D65D2D">
            <w:pPr>
              <w:contextualSpacing/>
              <w:rPr>
                <w:rFonts w:ascii="Times New Roman" w:hAnsi="Times New Roman" w:cs="Times New Roman"/>
                <w:lang w:val="en-US"/>
              </w:rPr>
            </w:pPr>
          </w:p>
        </w:tc>
        <w:tc>
          <w:tcPr>
            <w:tcW w:w="1418" w:type="dxa"/>
            <w:vMerge/>
          </w:tcPr>
          <w:p w14:paraId="0694F3CA" w14:textId="77777777" w:rsidR="00D65D2D" w:rsidRPr="005E2713" w:rsidRDefault="00D65D2D" w:rsidP="00D65D2D">
            <w:pPr>
              <w:contextualSpacing/>
              <w:rPr>
                <w:rFonts w:ascii="Times New Roman" w:hAnsi="Times New Roman" w:cs="Times New Roman"/>
                <w:lang w:val="en-US"/>
              </w:rPr>
            </w:pPr>
          </w:p>
        </w:tc>
        <w:tc>
          <w:tcPr>
            <w:tcW w:w="1560" w:type="dxa"/>
            <w:vMerge/>
          </w:tcPr>
          <w:p w14:paraId="1B593FB6"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49EDECDA"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47A448D4" w14:textId="6F98F41A" w:rsidR="00D65D2D" w:rsidRPr="00D65D2D" w:rsidRDefault="00D65D2D" w:rsidP="00D65D2D">
            <w:pPr>
              <w:contextualSpacing/>
              <w:rPr>
                <w:rFonts w:ascii="Times New Roman" w:hAnsi="Times New Roman" w:cs="Times New Roman"/>
                <w:lang w:val="en-US"/>
              </w:rPr>
            </w:pPr>
            <w:r w:rsidRPr="00D65D2D">
              <w:rPr>
                <w:rFonts w:ascii="Times New Roman" w:hAnsi="Times New Roman" w:cs="Times New Roman"/>
              </w:rPr>
              <w:t>GM soybean line MON87701</w:t>
            </w:r>
          </w:p>
        </w:tc>
        <w:tc>
          <w:tcPr>
            <w:tcW w:w="1567" w:type="dxa"/>
          </w:tcPr>
          <w:p w14:paraId="048ABA7F" w14:textId="76BBEEAC"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6A57EE12" w14:textId="77777777" w:rsidTr="00314A15">
        <w:trPr>
          <w:gridAfter w:val="1"/>
          <w:wAfter w:w="14" w:type="dxa"/>
        </w:trPr>
        <w:tc>
          <w:tcPr>
            <w:tcW w:w="561" w:type="dxa"/>
            <w:vMerge/>
          </w:tcPr>
          <w:p w14:paraId="6C9D1DDC" w14:textId="3ACECF26" w:rsidR="00D65D2D" w:rsidRPr="00A567F2" w:rsidRDefault="00D65D2D" w:rsidP="00D65D2D">
            <w:pPr>
              <w:contextualSpacing/>
              <w:jc w:val="both"/>
              <w:rPr>
                <w:rFonts w:ascii="Times New Roman" w:hAnsi="Times New Roman" w:cs="Times New Roman"/>
              </w:rPr>
            </w:pPr>
          </w:p>
        </w:tc>
        <w:tc>
          <w:tcPr>
            <w:tcW w:w="2407" w:type="dxa"/>
            <w:vMerge/>
          </w:tcPr>
          <w:p w14:paraId="628F846B" w14:textId="77777777" w:rsidR="00D65D2D" w:rsidRPr="005E2713" w:rsidRDefault="00D65D2D" w:rsidP="00D65D2D">
            <w:pPr>
              <w:contextualSpacing/>
              <w:rPr>
                <w:rFonts w:ascii="Times New Roman" w:hAnsi="Times New Roman" w:cs="Times New Roman"/>
                <w:lang w:val="en-US"/>
              </w:rPr>
            </w:pPr>
          </w:p>
        </w:tc>
        <w:tc>
          <w:tcPr>
            <w:tcW w:w="1418" w:type="dxa"/>
            <w:vMerge/>
          </w:tcPr>
          <w:p w14:paraId="36D7F4AF" w14:textId="77777777" w:rsidR="00D65D2D" w:rsidRPr="005E2713" w:rsidRDefault="00D65D2D" w:rsidP="00D65D2D">
            <w:pPr>
              <w:contextualSpacing/>
              <w:rPr>
                <w:rFonts w:ascii="Times New Roman" w:hAnsi="Times New Roman" w:cs="Times New Roman"/>
                <w:lang w:val="en-US"/>
              </w:rPr>
            </w:pPr>
          </w:p>
        </w:tc>
        <w:tc>
          <w:tcPr>
            <w:tcW w:w="1560" w:type="dxa"/>
            <w:vMerge/>
          </w:tcPr>
          <w:p w14:paraId="15D2A210"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4C9FF409"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2F61EE43" w14:textId="59D9878C" w:rsidR="00D65D2D" w:rsidRPr="00D65D2D" w:rsidRDefault="00D65D2D" w:rsidP="00D65D2D">
            <w:pPr>
              <w:contextualSpacing/>
              <w:rPr>
                <w:rFonts w:ascii="Times New Roman" w:hAnsi="Times New Roman" w:cs="Times New Roman"/>
                <w:lang w:val="en-US"/>
              </w:rPr>
            </w:pPr>
            <w:r w:rsidRPr="00D65D2D">
              <w:rPr>
                <w:rFonts w:ascii="Times New Roman" w:hAnsi="Times New Roman" w:cs="Times New Roman"/>
              </w:rPr>
              <w:t>GM soybean BPSCV127-9</w:t>
            </w:r>
          </w:p>
        </w:tc>
        <w:tc>
          <w:tcPr>
            <w:tcW w:w="1567" w:type="dxa"/>
          </w:tcPr>
          <w:p w14:paraId="5AFE56E1" w14:textId="22C03BB7"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26D4F21C" w14:textId="77777777" w:rsidTr="00314A15">
        <w:trPr>
          <w:gridAfter w:val="1"/>
          <w:wAfter w:w="14" w:type="dxa"/>
        </w:trPr>
        <w:tc>
          <w:tcPr>
            <w:tcW w:w="561" w:type="dxa"/>
            <w:vMerge/>
          </w:tcPr>
          <w:p w14:paraId="4A551DCD" w14:textId="0C2318E5" w:rsidR="00D65D2D" w:rsidRPr="00A567F2" w:rsidRDefault="00D65D2D" w:rsidP="00D65D2D">
            <w:pPr>
              <w:contextualSpacing/>
              <w:jc w:val="both"/>
              <w:rPr>
                <w:rFonts w:ascii="Times New Roman" w:hAnsi="Times New Roman" w:cs="Times New Roman"/>
              </w:rPr>
            </w:pPr>
          </w:p>
        </w:tc>
        <w:tc>
          <w:tcPr>
            <w:tcW w:w="2407" w:type="dxa"/>
            <w:vMerge/>
          </w:tcPr>
          <w:p w14:paraId="3E652594" w14:textId="77777777" w:rsidR="00D65D2D" w:rsidRPr="005E2713" w:rsidRDefault="00D65D2D" w:rsidP="00D65D2D">
            <w:pPr>
              <w:contextualSpacing/>
              <w:rPr>
                <w:rFonts w:ascii="Times New Roman" w:hAnsi="Times New Roman" w:cs="Times New Roman"/>
                <w:lang w:val="en-US"/>
              </w:rPr>
            </w:pPr>
          </w:p>
        </w:tc>
        <w:tc>
          <w:tcPr>
            <w:tcW w:w="1418" w:type="dxa"/>
            <w:vMerge/>
          </w:tcPr>
          <w:p w14:paraId="495F6C04" w14:textId="77777777" w:rsidR="00D65D2D" w:rsidRPr="005E2713" w:rsidRDefault="00D65D2D" w:rsidP="00D65D2D">
            <w:pPr>
              <w:contextualSpacing/>
              <w:rPr>
                <w:rFonts w:ascii="Times New Roman" w:hAnsi="Times New Roman" w:cs="Times New Roman"/>
                <w:lang w:val="en-US"/>
              </w:rPr>
            </w:pPr>
          </w:p>
        </w:tc>
        <w:tc>
          <w:tcPr>
            <w:tcW w:w="1560" w:type="dxa"/>
            <w:vMerge/>
          </w:tcPr>
          <w:p w14:paraId="6CBFB9B4"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12442FF2"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5CF00CA3" w14:textId="0931FAAD" w:rsidR="00D65D2D" w:rsidRPr="00D65D2D" w:rsidRDefault="00D65D2D" w:rsidP="00D65D2D">
            <w:pPr>
              <w:contextualSpacing/>
              <w:rPr>
                <w:rFonts w:ascii="Times New Roman" w:hAnsi="Times New Roman" w:cs="Times New Roman"/>
                <w:lang w:val="en-US"/>
              </w:rPr>
            </w:pPr>
            <w:r w:rsidRPr="00D65D2D">
              <w:rPr>
                <w:rFonts w:ascii="Times New Roman" w:hAnsi="Times New Roman" w:cs="Times New Roman"/>
              </w:rPr>
              <w:t>GM soybean SYHTOH2</w:t>
            </w:r>
          </w:p>
        </w:tc>
        <w:tc>
          <w:tcPr>
            <w:tcW w:w="1567" w:type="dxa"/>
          </w:tcPr>
          <w:p w14:paraId="0021AC20" w14:textId="43BF9F71"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4075D9A0" w14:textId="77777777" w:rsidTr="00314A15">
        <w:trPr>
          <w:gridAfter w:val="1"/>
          <w:wAfter w:w="14" w:type="dxa"/>
        </w:trPr>
        <w:tc>
          <w:tcPr>
            <w:tcW w:w="561" w:type="dxa"/>
            <w:vMerge/>
          </w:tcPr>
          <w:p w14:paraId="5258F5A3" w14:textId="41619389" w:rsidR="00D65D2D" w:rsidRPr="00A567F2" w:rsidRDefault="00D65D2D" w:rsidP="00D65D2D">
            <w:pPr>
              <w:contextualSpacing/>
              <w:jc w:val="both"/>
              <w:rPr>
                <w:rFonts w:ascii="Times New Roman" w:hAnsi="Times New Roman" w:cs="Times New Roman"/>
              </w:rPr>
            </w:pPr>
          </w:p>
        </w:tc>
        <w:tc>
          <w:tcPr>
            <w:tcW w:w="2407" w:type="dxa"/>
            <w:vMerge/>
          </w:tcPr>
          <w:p w14:paraId="39D451CC" w14:textId="77777777" w:rsidR="00D65D2D" w:rsidRPr="005E2713" w:rsidRDefault="00D65D2D" w:rsidP="00D65D2D">
            <w:pPr>
              <w:contextualSpacing/>
              <w:rPr>
                <w:rFonts w:ascii="Times New Roman" w:hAnsi="Times New Roman" w:cs="Times New Roman"/>
                <w:lang w:val="en-US"/>
              </w:rPr>
            </w:pPr>
          </w:p>
        </w:tc>
        <w:tc>
          <w:tcPr>
            <w:tcW w:w="1418" w:type="dxa"/>
            <w:vMerge/>
          </w:tcPr>
          <w:p w14:paraId="2152C1F3" w14:textId="77777777" w:rsidR="00D65D2D" w:rsidRPr="005E2713" w:rsidRDefault="00D65D2D" w:rsidP="00D65D2D">
            <w:pPr>
              <w:contextualSpacing/>
              <w:rPr>
                <w:rFonts w:ascii="Times New Roman" w:hAnsi="Times New Roman" w:cs="Times New Roman"/>
                <w:lang w:val="en-US"/>
              </w:rPr>
            </w:pPr>
          </w:p>
        </w:tc>
        <w:tc>
          <w:tcPr>
            <w:tcW w:w="1560" w:type="dxa"/>
            <w:vMerge/>
          </w:tcPr>
          <w:p w14:paraId="7EE73BA6"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07E84E3D"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760E223E" w14:textId="5D6A7924" w:rsidR="00D65D2D" w:rsidRPr="00D65D2D" w:rsidRDefault="00D65D2D" w:rsidP="00D65D2D">
            <w:pPr>
              <w:contextualSpacing/>
              <w:rPr>
                <w:rFonts w:ascii="Times New Roman" w:hAnsi="Times New Roman" w:cs="Times New Roman"/>
                <w:lang w:val="en-US"/>
              </w:rPr>
            </w:pPr>
            <w:r w:rsidRPr="00D65D2D">
              <w:rPr>
                <w:rFonts w:ascii="Times New Roman" w:hAnsi="Times New Roman" w:cs="Times New Roman"/>
              </w:rPr>
              <w:t>GM soybean FG72</w:t>
            </w:r>
          </w:p>
        </w:tc>
        <w:tc>
          <w:tcPr>
            <w:tcW w:w="1567" w:type="dxa"/>
          </w:tcPr>
          <w:p w14:paraId="1744AB8C" w14:textId="2954823A"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45CAAE5B" w14:textId="77777777" w:rsidTr="00314A15">
        <w:trPr>
          <w:gridAfter w:val="1"/>
          <w:wAfter w:w="14" w:type="dxa"/>
        </w:trPr>
        <w:tc>
          <w:tcPr>
            <w:tcW w:w="561" w:type="dxa"/>
            <w:vMerge/>
          </w:tcPr>
          <w:p w14:paraId="042A98B5" w14:textId="6A118FFC" w:rsidR="00D65D2D" w:rsidRPr="00A567F2" w:rsidRDefault="00D65D2D" w:rsidP="00D65D2D">
            <w:pPr>
              <w:contextualSpacing/>
              <w:jc w:val="both"/>
              <w:rPr>
                <w:rFonts w:ascii="Times New Roman" w:hAnsi="Times New Roman" w:cs="Times New Roman"/>
              </w:rPr>
            </w:pPr>
          </w:p>
        </w:tc>
        <w:tc>
          <w:tcPr>
            <w:tcW w:w="2407" w:type="dxa"/>
            <w:vMerge/>
          </w:tcPr>
          <w:p w14:paraId="71311977" w14:textId="77777777" w:rsidR="00D65D2D" w:rsidRPr="005E2713" w:rsidRDefault="00D65D2D" w:rsidP="00D65D2D">
            <w:pPr>
              <w:contextualSpacing/>
              <w:rPr>
                <w:rFonts w:ascii="Times New Roman" w:hAnsi="Times New Roman" w:cs="Times New Roman"/>
                <w:lang w:val="en-US"/>
              </w:rPr>
            </w:pPr>
          </w:p>
        </w:tc>
        <w:tc>
          <w:tcPr>
            <w:tcW w:w="1418" w:type="dxa"/>
            <w:vMerge/>
          </w:tcPr>
          <w:p w14:paraId="03AACF8A" w14:textId="77777777" w:rsidR="00D65D2D" w:rsidRPr="005E2713" w:rsidRDefault="00D65D2D" w:rsidP="00D65D2D">
            <w:pPr>
              <w:contextualSpacing/>
              <w:rPr>
                <w:rFonts w:ascii="Times New Roman" w:hAnsi="Times New Roman" w:cs="Times New Roman"/>
                <w:lang w:val="en-US"/>
              </w:rPr>
            </w:pPr>
          </w:p>
        </w:tc>
        <w:tc>
          <w:tcPr>
            <w:tcW w:w="1560" w:type="dxa"/>
            <w:vMerge/>
          </w:tcPr>
          <w:p w14:paraId="4AE8846C"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552D1247"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3D230EFA" w14:textId="58B6400E" w:rsidR="00D65D2D" w:rsidRPr="00D65D2D" w:rsidRDefault="00D65D2D" w:rsidP="00D65D2D">
            <w:pPr>
              <w:contextualSpacing/>
              <w:rPr>
                <w:rFonts w:ascii="Times New Roman" w:hAnsi="Times New Roman" w:cs="Times New Roman"/>
                <w:lang w:val="en-US"/>
              </w:rPr>
            </w:pPr>
            <w:r w:rsidRPr="00D65D2D">
              <w:rPr>
                <w:rFonts w:ascii="Times New Roman" w:hAnsi="Times New Roman" w:cs="Times New Roman"/>
              </w:rPr>
              <w:t>GM soybean DP-305423</w:t>
            </w:r>
          </w:p>
        </w:tc>
        <w:tc>
          <w:tcPr>
            <w:tcW w:w="1567" w:type="dxa"/>
          </w:tcPr>
          <w:p w14:paraId="050256DA" w14:textId="2A14AC2F"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081844E3" w14:textId="77777777" w:rsidTr="00314A15">
        <w:trPr>
          <w:gridAfter w:val="1"/>
          <w:wAfter w:w="14" w:type="dxa"/>
        </w:trPr>
        <w:tc>
          <w:tcPr>
            <w:tcW w:w="561" w:type="dxa"/>
            <w:vMerge/>
          </w:tcPr>
          <w:p w14:paraId="0B8FA5A4" w14:textId="77021AD9" w:rsidR="00D65D2D" w:rsidRPr="00A567F2" w:rsidRDefault="00D65D2D" w:rsidP="00D65D2D">
            <w:pPr>
              <w:contextualSpacing/>
              <w:jc w:val="both"/>
              <w:rPr>
                <w:rFonts w:ascii="Times New Roman" w:hAnsi="Times New Roman" w:cs="Times New Roman"/>
              </w:rPr>
            </w:pPr>
          </w:p>
        </w:tc>
        <w:tc>
          <w:tcPr>
            <w:tcW w:w="2407" w:type="dxa"/>
            <w:vMerge/>
          </w:tcPr>
          <w:p w14:paraId="20D22A1F" w14:textId="77777777" w:rsidR="00D65D2D" w:rsidRPr="005E2713" w:rsidRDefault="00D65D2D" w:rsidP="00D65D2D">
            <w:pPr>
              <w:contextualSpacing/>
              <w:rPr>
                <w:rFonts w:ascii="Times New Roman" w:hAnsi="Times New Roman" w:cs="Times New Roman"/>
                <w:lang w:val="en-US"/>
              </w:rPr>
            </w:pPr>
          </w:p>
        </w:tc>
        <w:tc>
          <w:tcPr>
            <w:tcW w:w="1418" w:type="dxa"/>
            <w:vMerge/>
          </w:tcPr>
          <w:p w14:paraId="39A69AD0" w14:textId="77777777" w:rsidR="00D65D2D" w:rsidRPr="005E2713" w:rsidRDefault="00D65D2D" w:rsidP="00D65D2D">
            <w:pPr>
              <w:contextualSpacing/>
              <w:rPr>
                <w:rFonts w:ascii="Times New Roman" w:hAnsi="Times New Roman" w:cs="Times New Roman"/>
                <w:lang w:val="en-US"/>
              </w:rPr>
            </w:pPr>
          </w:p>
        </w:tc>
        <w:tc>
          <w:tcPr>
            <w:tcW w:w="1560" w:type="dxa"/>
            <w:vMerge/>
          </w:tcPr>
          <w:p w14:paraId="478DF634"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2C2AFE29"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0865397F" w14:textId="62C43B17" w:rsidR="00D65D2D" w:rsidRPr="00D65D2D" w:rsidRDefault="00D65D2D" w:rsidP="00D65D2D">
            <w:pPr>
              <w:contextualSpacing/>
              <w:rPr>
                <w:rFonts w:ascii="Times New Roman" w:hAnsi="Times New Roman" w:cs="Times New Roman"/>
                <w:lang w:val="en-US"/>
              </w:rPr>
            </w:pPr>
            <w:r w:rsidRPr="00D65D2D">
              <w:rPr>
                <w:rFonts w:ascii="Times New Roman" w:hAnsi="Times New Roman" w:cs="Times New Roman"/>
              </w:rPr>
              <w:t>GM soybean DP-356043</w:t>
            </w:r>
          </w:p>
        </w:tc>
        <w:tc>
          <w:tcPr>
            <w:tcW w:w="1567" w:type="dxa"/>
          </w:tcPr>
          <w:p w14:paraId="2E5B855E" w14:textId="761E5AFE"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29F4C907" w14:textId="77777777" w:rsidTr="00314A15">
        <w:trPr>
          <w:gridAfter w:val="1"/>
          <w:wAfter w:w="14" w:type="dxa"/>
        </w:trPr>
        <w:tc>
          <w:tcPr>
            <w:tcW w:w="561" w:type="dxa"/>
            <w:vMerge/>
          </w:tcPr>
          <w:p w14:paraId="261774DC" w14:textId="07EB5A79" w:rsidR="00D65D2D" w:rsidRPr="00A567F2" w:rsidRDefault="00D65D2D" w:rsidP="00D65D2D">
            <w:pPr>
              <w:contextualSpacing/>
              <w:jc w:val="both"/>
              <w:rPr>
                <w:rFonts w:ascii="Times New Roman" w:hAnsi="Times New Roman" w:cs="Times New Roman"/>
              </w:rPr>
            </w:pPr>
          </w:p>
        </w:tc>
        <w:tc>
          <w:tcPr>
            <w:tcW w:w="2407" w:type="dxa"/>
            <w:vMerge/>
          </w:tcPr>
          <w:p w14:paraId="6CEADED5" w14:textId="77777777" w:rsidR="00D65D2D" w:rsidRPr="005E2713" w:rsidRDefault="00D65D2D" w:rsidP="00D65D2D">
            <w:pPr>
              <w:contextualSpacing/>
              <w:rPr>
                <w:rFonts w:ascii="Times New Roman" w:hAnsi="Times New Roman" w:cs="Times New Roman"/>
                <w:lang w:val="en-US"/>
              </w:rPr>
            </w:pPr>
          </w:p>
        </w:tc>
        <w:tc>
          <w:tcPr>
            <w:tcW w:w="1418" w:type="dxa"/>
            <w:vMerge/>
          </w:tcPr>
          <w:p w14:paraId="09737317" w14:textId="77777777" w:rsidR="00D65D2D" w:rsidRPr="005E2713" w:rsidRDefault="00D65D2D" w:rsidP="00D65D2D">
            <w:pPr>
              <w:contextualSpacing/>
              <w:rPr>
                <w:rFonts w:ascii="Times New Roman" w:hAnsi="Times New Roman" w:cs="Times New Roman"/>
                <w:lang w:val="en-US"/>
              </w:rPr>
            </w:pPr>
          </w:p>
        </w:tc>
        <w:tc>
          <w:tcPr>
            <w:tcW w:w="1560" w:type="dxa"/>
            <w:vMerge/>
          </w:tcPr>
          <w:p w14:paraId="2D12E770"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4945825D"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0AA6F8FD" w14:textId="3094D46F"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soy MON87705</w:t>
            </w:r>
          </w:p>
        </w:tc>
        <w:tc>
          <w:tcPr>
            <w:tcW w:w="1567" w:type="dxa"/>
          </w:tcPr>
          <w:p w14:paraId="42AAB529" w14:textId="0595ACE6"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0C194898" w14:textId="77777777" w:rsidTr="00314A15">
        <w:trPr>
          <w:gridAfter w:val="1"/>
          <w:wAfter w:w="14" w:type="dxa"/>
        </w:trPr>
        <w:tc>
          <w:tcPr>
            <w:tcW w:w="561" w:type="dxa"/>
            <w:vMerge/>
          </w:tcPr>
          <w:p w14:paraId="2ED0D0EF" w14:textId="165A7A18" w:rsidR="00D65D2D" w:rsidRPr="00A567F2" w:rsidRDefault="00D65D2D" w:rsidP="00D65D2D">
            <w:pPr>
              <w:contextualSpacing/>
              <w:jc w:val="both"/>
              <w:rPr>
                <w:rFonts w:ascii="Times New Roman" w:hAnsi="Times New Roman" w:cs="Times New Roman"/>
              </w:rPr>
            </w:pPr>
          </w:p>
        </w:tc>
        <w:tc>
          <w:tcPr>
            <w:tcW w:w="2407" w:type="dxa"/>
            <w:vMerge/>
          </w:tcPr>
          <w:p w14:paraId="1BEC2DEE" w14:textId="77777777" w:rsidR="00D65D2D" w:rsidRPr="005E2713" w:rsidRDefault="00D65D2D" w:rsidP="00D65D2D">
            <w:pPr>
              <w:contextualSpacing/>
              <w:rPr>
                <w:rFonts w:ascii="Times New Roman" w:hAnsi="Times New Roman" w:cs="Times New Roman"/>
                <w:lang w:val="en-US"/>
              </w:rPr>
            </w:pPr>
          </w:p>
        </w:tc>
        <w:tc>
          <w:tcPr>
            <w:tcW w:w="1418" w:type="dxa"/>
            <w:vMerge/>
          </w:tcPr>
          <w:p w14:paraId="4EAAB36A" w14:textId="77777777" w:rsidR="00D65D2D" w:rsidRPr="005E2713" w:rsidRDefault="00D65D2D" w:rsidP="00D65D2D">
            <w:pPr>
              <w:contextualSpacing/>
              <w:rPr>
                <w:rFonts w:ascii="Times New Roman" w:hAnsi="Times New Roman" w:cs="Times New Roman"/>
                <w:lang w:val="en-US"/>
              </w:rPr>
            </w:pPr>
          </w:p>
        </w:tc>
        <w:tc>
          <w:tcPr>
            <w:tcW w:w="1560" w:type="dxa"/>
            <w:vMerge/>
          </w:tcPr>
          <w:p w14:paraId="05B1CCF1"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110FEE74"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2B3B94C2" w14:textId="58A67872"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soy MON87708</w:t>
            </w:r>
          </w:p>
        </w:tc>
        <w:tc>
          <w:tcPr>
            <w:tcW w:w="1567" w:type="dxa"/>
          </w:tcPr>
          <w:p w14:paraId="27C6AE4B" w14:textId="5A16B950"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23DEF364" w14:textId="77777777" w:rsidTr="00314A15">
        <w:trPr>
          <w:gridAfter w:val="1"/>
          <w:wAfter w:w="14" w:type="dxa"/>
        </w:trPr>
        <w:tc>
          <w:tcPr>
            <w:tcW w:w="561" w:type="dxa"/>
            <w:vMerge/>
          </w:tcPr>
          <w:p w14:paraId="41029E6D" w14:textId="3D2AF48E" w:rsidR="00D65D2D" w:rsidRPr="00A567F2" w:rsidRDefault="00D65D2D" w:rsidP="00D65D2D">
            <w:pPr>
              <w:contextualSpacing/>
              <w:jc w:val="both"/>
              <w:rPr>
                <w:rFonts w:ascii="Times New Roman" w:hAnsi="Times New Roman" w:cs="Times New Roman"/>
              </w:rPr>
            </w:pPr>
          </w:p>
        </w:tc>
        <w:tc>
          <w:tcPr>
            <w:tcW w:w="2407" w:type="dxa"/>
            <w:vMerge/>
          </w:tcPr>
          <w:p w14:paraId="1C847FB6" w14:textId="77777777" w:rsidR="00D65D2D" w:rsidRPr="005E2713" w:rsidRDefault="00D65D2D" w:rsidP="00D65D2D">
            <w:pPr>
              <w:contextualSpacing/>
              <w:rPr>
                <w:rFonts w:ascii="Times New Roman" w:hAnsi="Times New Roman" w:cs="Times New Roman"/>
                <w:lang w:val="en-US"/>
              </w:rPr>
            </w:pPr>
          </w:p>
        </w:tc>
        <w:tc>
          <w:tcPr>
            <w:tcW w:w="1418" w:type="dxa"/>
            <w:vMerge/>
          </w:tcPr>
          <w:p w14:paraId="222420DE" w14:textId="77777777" w:rsidR="00D65D2D" w:rsidRPr="005E2713" w:rsidRDefault="00D65D2D" w:rsidP="00D65D2D">
            <w:pPr>
              <w:contextualSpacing/>
              <w:rPr>
                <w:rFonts w:ascii="Times New Roman" w:hAnsi="Times New Roman" w:cs="Times New Roman"/>
                <w:lang w:val="en-US"/>
              </w:rPr>
            </w:pPr>
          </w:p>
        </w:tc>
        <w:tc>
          <w:tcPr>
            <w:tcW w:w="1560" w:type="dxa"/>
            <w:vMerge/>
          </w:tcPr>
          <w:p w14:paraId="5F0D9D84"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2860CBFD"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247E6621" w14:textId="05678A41"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soy MON87769</w:t>
            </w:r>
          </w:p>
        </w:tc>
        <w:tc>
          <w:tcPr>
            <w:tcW w:w="1567" w:type="dxa"/>
          </w:tcPr>
          <w:p w14:paraId="2020C2D4" w14:textId="34D01006"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4E0466C7" w14:textId="77777777" w:rsidTr="00314A15">
        <w:trPr>
          <w:gridAfter w:val="1"/>
          <w:wAfter w:w="14" w:type="dxa"/>
        </w:trPr>
        <w:tc>
          <w:tcPr>
            <w:tcW w:w="561" w:type="dxa"/>
            <w:vMerge/>
          </w:tcPr>
          <w:p w14:paraId="3B2C1BE5" w14:textId="7172F351" w:rsidR="00D65D2D" w:rsidRPr="00A567F2" w:rsidRDefault="00D65D2D" w:rsidP="00D65D2D">
            <w:pPr>
              <w:contextualSpacing/>
              <w:jc w:val="both"/>
              <w:rPr>
                <w:rFonts w:ascii="Times New Roman" w:hAnsi="Times New Roman" w:cs="Times New Roman"/>
              </w:rPr>
            </w:pPr>
          </w:p>
        </w:tc>
        <w:tc>
          <w:tcPr>
            <w:tcW w:w="2407" w:type="dxa"/>
            <w:vMerge/>
          </w:tcPr>
          <w:p w14:paraId="2636EE7E" w14:textId="77777777" w:rsidR="00D65D2D" w:rsidRPr="005E2713" w:rsidRDefault="00D65D2D" w:rsidP="00D65D2D">
            <w:pPr>
              <w:contextualSpacing/>
              <w:rPr>
                <w:rFonts w:ascii="Times New Roman" w:hAnsi="Times New Roman" w:cs="Times New Roman"/>
                <w:lang w:val="en-US"/>
              </w:rPr>
            </w:pPr>
          </w:p>
        </w:tc>
        <w:tc>
          <w:tcPr>
            <w:tcW w:w="1418" w:type="dxa"/>
            <w:vMerge/>
          </w:tcPr>
          <w:p w14:paraId="24682A7F" w14:textId="77777777" w:rsidR="00D65D2D" w:rsidRPr="005E2713" w:rsidRDefault="00D65D2D" w:rsidP="00D65D2D">
            <w:pPr>
              <w:contextualSpacing/>
              <w:rPr>
                <w:rFonts w:ascii="Times New Roman" w:hAnsi="Times New Roman" w:cs="Times New Roman"/>
                <w:lang w:val="en-US"/>
              </w:rPr>
            </w:pPr>
          </w:p>
        </w:tc>
        <w:tc>
          <w:tcPr>
            <w:tcW w:w="1560" w:type="dxa"/>
            <w:vMerge/>
          </w:tcPr>
          <w:p w14:paraId="4B3311FE"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01461E89"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7A0E1867" w14:textId="55446A28"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soyDAS-44406</w:t>
            </w:r>
          </w:p>
        </w:tc>
        <w:tc>
          <w:tcPr>
            <w:tcW w:w="1567" w:type="dxa"/>
          </w:tcPr>
          <w:p w14:paraId="09CB0ED3" w14:textId="2D03877A"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432AEFD5" w14:textId="77777777" w:rsidTr="00314A15">
        <w:trPr>
          <w:gridAfter w:val="1"/>
          <w:wAfter w:w="14" w:type="dxa"/>
        </w:trPr>
        <w:tc>
          <w:tcPr>
            <w:tcW w:w="561" w:type="dxa"/>
            <w:vMerge/>
          </w:tcPr>
          <w:p w14:paraId="19E7CDFE" w14:textId="4EBF339F" w:rsidR="00D65D2D" w:rsidRPr="00A567F2" w:rsidRDefault="00D65D2D" w:rsidP="00D65D2D">
            <w:pPr>
              <w:contextualSpacing/>
              <w:jc w:val="both"/>
              <w:rPr>
                <w:rFonts w:ascii="Times New Roman" w:hAnsi="Times New Roman" w:cs="Times New Roman"/>
              </w:rPr>
            </w:pPr>
          </w:p>
        </w:tc>
        <w:tc>
          <w:tcPr>
            <w:tcW w:w="2407" w:type="dxa"/>
            <w:vMerge/>
          </w:tcPr>
          <w:p w14:paraId="6CD639C0" w14:textId="77777777" w:rsidR="00D65D2D" w:rsidRPr="005E2713" w:rsidRDefault="00D65D2D" w:rsidP="00D65D2D">
            <w:pPr>
              <w:contextualSpacing/>
              <w:rPr>
                <w:rFonts w:ascii="Times New Roman" w:hAnsi="Times New Roman" w:cs="Times New Roman"/>
                <w:lang w:val="en-US"/>
              </w:rPr>
            </w:pPr>
          </w:p>
        </w:tc>
        <w:tc>
          <w:tcPr>
            <w:tcW w:w="1418" w:type="dxa"/>
            <w:vMerge/>
          </w:tcPr>
          <w:p w14:paraId="71726898" w14:textId="77777777" w:rsidR="00D65D2D" w:rsidRPr="005E2713" w:rsidRDefault="00D65D2D" w:rsidP="00D65D2D">
            <w:pPr>
              <w:contextualSpacing/>
              <w:rPr>
                <w:rFonts w:ascii="Times New Roman" w:hAnsi="Times New Roman" w:cs="Times New Roman"/>
                <w:lang w:val="en-US"/>
              </w:rPr>
            </w:pPr>
          </w:p>
        </w:tc>
        <w:tc>
          <w:tcPr>
            <w:tcW w:w="1560" w:type="dxa"/>
            <w:vMerge/>
          </w:tcPr>
          <w:p w14:paraId="4D237426"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642BA30E"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791B3456" w14:textId="7FF8B0C1"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soy DAS-81419</w:t>
            </w:r>
          </w:p>
        </w:tc>
        <w:tc>
          <w:tcPr>
            <w:tcW w:w="1567" w:type="dxa"/>
          </w:tcPr>
          <w:p w14:paraId="23B3C8CC" w14:textId="7B71303A"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05D5FDFA" w14:textId="77777777" w:rsidTr="00314A15">
        <w:trPr>
          <w:gridAfter w:val="1"/>
          <w:wAfter w:w="14" w:type="dxa"/>
        </w:trPr>
        <w:tc>
          <w:tcPr>
            <w:tcW w:w="561" w:type="dxa"/>
            <w:vMerge/>
          </w:tcPr>
          <w:p w14:paraId="613FA148" w14:textId="46602583" w:rsidR="00D65D2D" w:rsidRPr="00A567F2" w:rsidRDefault="00D65D2D" w:rsidP="00D65D2D">
            <w:pPr>
              <w:contextualSpacing/>
              <w:jc w:val="both"/>
              <w:rPr>
                <w:rFonts w:ascii="Times New Roman" w:hAnsi="Times New Roman" w:cs="Times New Roman"/>
              </w:rPr>
            </w:pPr>
          </w:p>
        </w:tc>
        <w:tc>
          <w:tcPr>
            <w:tcW w:w="2407" w:type="dxa"/>
            <w:vMerge/>
          </w:tcPr>
          <w:p w14:paraId="611B3E5E" w14:textId="77777777" w:rsidR="00D65D2D" w:rsidRPr="005E2713" w:rsidRDefault="00D65D2D" w:rsidP="00D65D2D">
            <w:pPr>
              <w:contextualSpacing/>
              <w:rPr>
                <w:rFonts w:ascii="Times New Roman" w:hAnsi="Times New Roman" w:cs="Times New Roman"/>
                <w:lang w:val="en-US"/>
              </w:rPr>
            </w:pPr>
          </w:p>
        </w:tc>
        <w:tc>
          <w:tcPr>
            <w:tcW w:w="1418" w:type="dxa"/>
            <w:vMerge/>
          </w:tcPr>
          <w:p w14:paraId="6D34759C" w14:textId="77777777" w:rsidR="00D65D2D" w:rsidRPr="005E2713" w:rsidRDefault="00D65D2D" w:rsidP="00D65D2D">
            <w:pPr>
              <w:contextualSpacing/>
              <w:rPr>
                <w:rFonts w:ascii="Times New Roman" w:hAnsi="Times New Roman" w:cs="Times New Roman"/>
                <w:lang w:val="en-US"/>
              </w:rPr>
            </w:pPr>
          </w:p>
        </w:tc>
        <w:tc>
          <w:tcPr>
            <w:tcW w:w="1560" w:type="dxa"/>
            <w:vMerge/>
          </w:tcPr>
          <w:p w14:paraId="1090DD3B"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2083E824"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7F6D8065" w14:textId="20AAAC94"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soy DAS-81419</w:t>
            </w:r>
          </w:p>
        </w:tc>
        <w:tc>
          <w:tcPr>
            <w:tcW w:w="1567" w:type="dxa"/>
          </w:tcPr>
          <w:p w14:paraId="26E3A24C" w14:textId="40542A44"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3E789B65" w14:textId="77777777" w:rsidTr="00314A15">
        <w:trPr>
          <w:gridAfter w:val="1"/>
          <w:wAfter w:w="14" w:type="dxa"/>
        </w:trPr>
        <w:tc>
          <w:tcPr>
            <w:tcW w:w="561" w:type="dxa"/>
            <w:vMerge/>
          </w:tcPr>
          <w:p w14:paraId="7D7D146B" w14:textId="36ECB2BD" w:rsidR="00D65D2D" w:rsidRPr="00A567F2" w:rsidRDefault="00D65D2D" w:rsidP="00D65D2D">
            <w:pPr>
              <w:contextualSpacing/>
              <w:jc w:val="both"/>
              <w:rPr>
                <w:rFonts w:ascii="Times New Roman" w:hAnsi="Times New Roman" w:cs="Times New Roman"/>
              </w:rPr>
            </w:pPr>
          </w:p>
        </w:tc>
        <w:tc>
          <w:tcPr>
            <w:tcW w:w="2407" w:type="dxa"/>
            <w:vMerge/>
          </w:tcPr>
          <w:p w14:paraId="42853A57" w14:textId="77777777" w:rsidR="00D65D2D" w:rsidRPr="005E2713" w:rsidRDefault="00D65D2D" w:rsidP="00D65D2D">
            <w:pPr>
              <w:contextualSpacing/>
              <w:rPr>
                <w:rFonts w:ascii="Times New Roman" w:hAnsi="Times New Roman" w:cs="Times New Roman"/>
                <w:lang w:val="en-US"/>
              </w:rPr>
            </w:pPr>
          </w:p>
        </w:tc>
        <w:tc>
          <w:tcPr>
            <w:tcW w:w="1418" w:type="dxa"/>
            <w:vMerge/>
          </w:tcPr>
          <w:p w14:paraId="0C1C03FC" w14:textId="77777777" w:rsidR="00D65D2D" w:rsidRPr="005E2713" w:rsidRDefault="00D65D2D" w:rsidP="00D65D2D">
            <w:pPr>
              <w:contextualSpacing/>
              <w:rPr>
                <w:rFonts w:ascii="Times New Roman" w:hAnsi="Times New Roman" w:cs="Times New Roman"/>
                <w:lang w:val="en-US"/>
              </w:rPr>
            </w:pPr>
          </w:p>
        </w:tc>
        <w:tc>
          <w:tcPr>
            <w:tcW w:w="1560" w:type="dxa"/>
            <w:vMerge/>
          </w:tcPr>
          <w:p w14:paraId="29D18F00"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6767AC2B"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0F44DE2B" w14:textId="6FEF0C68"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soy DAS-68416</w:t>
            </w:r>
          </w:p>
        </w:tc>
        <w:tc>
          <w:tcPr>
            <w:tcW w:w="1567" w:type="dxa"/>
          </w:tcPr>
          <w:p w14:paraId="600BC45A" w14:textId="77E63CA7"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17047519" w14:textId="77777777" w:rsidTr="00314A15">
        <w:trPr>
          <w:gridAfter w:val="1"/>
          <w:wAfter w:w="14" w:type="dxa"/>
        </w:trPr>
        <w:tc>
          <w:tcPr>
            <w:tcW w:w="561" w:type="dxa"/>
            <w:vMerge/>
          </w:tcPr>
          <w:p w14:paraId="33EE3E58" w14:textId="26FA2128" w:rsidR="00D65D2D" w:rsidRPr="00A567F2" w:rsidRDefault="00D65D2D" w:rsidP="00D65D2D">
            <w:pPr>
              <w:contextualSpacing/>
              <w:jc w:val="both"/>
              <w:rPr>
                <w:rFonts w:ascii="Times New Roman" w:hAnsi="Times New Roman" w:cs="Times New Roman"/>
              </w:rPr>
            </w:pPr>
          </w:p>
        </w:tc>
        <w:tc>
          <w:tcPr>
            <w:tcW w:w="2407" w:type="dxa"/>
            <w:vMerge/>
          </w:tcPr>
          <w:p w14:paraId="55DA88D7" w14:textId="77777777" w:rsidR="00D65D2D" w:rsidRPr="005E2713" w:rsidRDefault="00D65D2D" w:rsidP="00D65D2D">
            <w:pPr>
              <w:contextualSpacing/>
              <w:rPr>
                <w:rFonts w:ascii="Times New Roman" w:hAnsi="Times New Roman" w:cs="Times New Roman"/>
                <w:lang w:val="en-US"/>
              </w:rPr>
            </w:pPr>
          </w:p>
        </w:tc>
        <w:tc>
          <w:tcPr>
            <w:tcW w:w="1418" w:type="dxa"/>
            <w:vMerge/>
          </w:tcPr>
          <w:p w14:paraId="3BC075E6" w14:textId="77777777" w:rsidR="00D65D2D" w:rsidRPr="005E2713" w:rsidRDefault="00D65D2D" w:rsidP="00D65D2D">
            <w:pPr>
              <w:contextualSpacing/>
              <w:rPr>
                <w:rFonts w:ascii="Times New Roman" w:hAnsi="Times New Roman" w:cs="Times New Roman"/>
                <w:lang w:val="en-US"/>
              </w:rPr>
            </w:pPr>
          </w:p>
        </w:tc>
        <w:tc>
          <w:tcPr>
            <w:tcW w:w="1560" w:type="dxa"/>
            <w:vMerge/>
          </w:tcPr>
          <w:p w14:paraId="6177D191"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4CAF9FC9"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0891C262" w14:textId="2C0B0778"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GA21</w:t>
            </w:r>
          </w:p>
        </w:tc>
        <w:tc>
          <w:tcPr>
            <w:tcW w:w="1567" w:type="dxa"/>
          </w:tcPr>
          <w:p w14:paraId="5ADACD57" w14:textId="56B1DD95"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56CE6B9B" w14:textId="77777777" w:rsidTr="00314A15">
        <w:trPr>
          <w:gridAfter w:val="1"/>
          <w:wAfter w:w="14" w:type="dxa"/>
        </w:trPr>
        <w:tc>
          <w:tcPr>
            <w:tcW w:w="561" w:type="dxa"/>
            <w:vMerge/>
          </w:tcPr>
          <w:p w14:paraId="210D088A" w14:textId="48E00D79" w:rsidR="00D65D2D" w:rsidRPr="00A567F2" w:rsidRDefault="00D65D2D" w:rsidP="00D65D2D">
            <w:pPr>
              <w:contextualSpacing/>
              <w:jc w:val="both"/>
              <w:rPr>
                <w:rFonts w:ascii="Times New Roman" w:hAnsi="Times New Roman" w:cs="Times New Roman"/>
              </w:rPr>
            </w:pPr>
          </w:p>
        </w:tc>
        <w:tc>
          <w:tcPr>
            <w:tcW w:w="2407" w:type="dxa"/>
            <w:vMerge/>
          </w:tcPr>
          <w:p w14:paraId="0C0D626A" w14:textId="77777777" w:rsidR="00D65D2D" w:rsidRPr="005E2713" w:rsidRDefault="00D65D2D" w:rsidP="00D65D2D">
            <w:pPr>
              <w:contextualSpacing/>
              <w:rPr>
                <w:rFonts w:ascii="Times New Roman" w:hAnsi="Times New Roman" w:cs="Times New Roman"/>
                <w:lang w:val="en-US"/>
              </w:rPr>
            </w:pPr>
          </w:p>
        </w:tc>
        <w:tc>
          <w:tcPr>
            <w:tcW w:w="1418" w:type="dxa"/>
            <w:vMerge/>
          </w:tcPr>
          <w:p w14:paraId="78852C89" w14:textId="77777777" w:rsidR="00D65D2D" w:rsidRPr="005E2713" w:rsidRDefault="00D65D2D" w:rsidP="00D65D2D">
            <w:pPr>
              <w:contextualSpacing/>
              <w:rPr>
                <w:rFonts w:ascii="Times New Roman" w:hAnsi="Times New Roman" w:cs="Times New Roman"/>
                <w:lang w:val="en-US"/>
              </w:rPr>
            </w:pPr>
          </w:p>
        </w:tc>
        <w:tc>
          <w:tcPr>
            <w:tcW w:w="1560" w:type="dxa"/>
            <w:vMerge/>
          </w:tcPr>
          <w:p w14:paraId="280A6E2B"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33313EC4"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0341A233" w14:textId="3E2A55F1"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MON 810</w:t>
            </w:r>
          </w:p>
        </w:tc>
        <w:tc>
          <w:tcPr>
            <w:tcW w:w="1567" w:type="dxa"/>
          </w:tcPr>
          <w:p w14:paraId="07F82C76" w14:textId="008E9458"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0E86BD94" w14:textId="77777777" w:rsidTr="00314A15">
        <w:trPr>
          <w:gridAfter w:val="1"/>
          <w:wAfter w:w="14" w:type="dxa"/>
        </w:trPr>
        <w:tc>
          <w:tcPr>
            <w:tcW w:w="561" w:type="dxa"/>
            <w:vMerge/>
          </w:tcPr>
          <w:p w14:paraId="480307BE" w14:textId="6E5E1FF1" w:rsidR="00D65D2D" w:rsidRPr="00A567F2" w:rsidRDefault="00D65D2D" w:rsidP="00D65D2D">
            <w:pPr>
              <w:contextualSpacing/>
              <w:jc w:val="both"/>
              <w:rPr>
                <w:rFonts w:ascii="Times New Roman" w:hAnsi="Times New Roman" w:cs="Times New Roman"/>
              </w:rPr>
            </w:pPr>
          </w:p>
        </w:tc>
        <w:tc>
          <w:tcPr>
            <w:tcW w:w="2407" w:type="dxa"/>
            <w:vMerge/>
          </w:tcPr>
          <w:p w14:paraId="374CEAE7" w14:textId="77777777" w:rsidR="00D65D2D" w:rsidRPr="005E2713" w:rsidRDefault="00D65D2D" w:rsidP="00D65D2D">
            <w:pPr>
              <w:contextualSpacing/>
              <w:rPr>
                <w:rFonts w:ascii="Times New Roman" w:hAnsi="Times New Roman" w:cs="Times New Roman"/>
                <w:lang w:val="en-US"/>
              </w:rPr>
            </w:pPr>
          </w:p>
        </w:tc>
        <w:tc>
          <w:tcPr>
            <w:tcW w:w="1418" w:type="dxa"/>
            <w:vMerge/>
          </w:tcPr>
          <w:p w14:paraId="1CDC6275" w14:textId="77777777" w:rsidR="00D65D2D" w:rsidRPr="005E2713" w:rsidRDefault="00D65D2D" w:rsidP="00D65D2D">
            <w:pPr>
              <w:contextualSpacing/>
              <w:rPr>
                <w:rFonts w:ascii="Times New Roman" w:hAnsi="Times New Roman" w:cs="Times New Roman"/>
                <w:lang w:val="en-US"/>
              </w:rPr>
            </w:pPr>
          </w:p>
        </w:tc>
        <w:tc>
          <w:tcPr>
            <w:tcW w:w="1560" w:type="dxa"/>
            <w:vMerge/>
          </w:tcPr>
          <w:p w14:paraId="4DB9E15E"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6F07BC32"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16CBBD55" w14:textId="1AE118D8"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w:t>
            </w:r>
            <w:r>
              <w:rPr>
                <w:rFonts w:ascii="Times New Roman" w:hAnsi="Times New Roman" w:cs="Times New Roman"/>
              </w:rPr>
              <w:t xml:space="preserve"> </w:t>
            </w:r>
            <w:r w:rsidRPr="00D65D2D">
              <w:rPr>
                <w:rFonts w:ascii="Times New Roman" w:hAnsi="Times New Roman" w:cs="Times New Roman"/>
              </w:rPr>
              <w:t>MON89034</w:t>
            </w:r>
          </w:p>
        </w:tc>
        <w:tc>
          <w:tcPr>
            <w:tcW w:w="1567" w:type="dxa"/>
          </w:tcPr>
          <w:p w14:paraId="212B2066" w14:textId="78DDA711"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0015D2CD" w14:textId="77777777" w:rsidTr="00314A15">
        <w:trPr>
          <w:gridAfter w:val="1"/>
          <w:wAfter w:w="14" w:type="dxa"/>
        </w:trPr>
        <w:tc>
          <w:tcPr>
            <w:tcW w:w="561" w:type="dxa"/>
            <w:vMerge/>
          </w:tcPr>
          <w:p w14:paraId="6223860B" w14:textId="0C0C93E8" w:rsidR="00D65D2D" w:rsidRPr="00A567F2" w:rsidRDefault="00D65D2D" w:rsidP="00D65D2D">
            <w:pPr>
              <w:contextualSpacing/>
              <w:jc w:val="both"/>
              <w:rPr>
                <w:rFonts w:ascii="Times New Roman" w:hAnsi="Times New Roman" w:cs="Times New Roman"/>
              </w:rPr>
            </w:pPr>
          </w:p>
        </w:tc>
        <w:tc>
          <w:tcPr>
            <w:tcW w:w="2407" w:type="dxa"/>
            <w:vMerge/>
          </w:tcPr>
          <w:p w14:paraId="07DA4571" w14:textId="77777777" w:rsidR="00D65D2D" w:rsidRPr="005E2713" w:rsidRDefault="00D65D2D" w:rsidP="00D65D2D">
            <w:pPr>
              <w:contextualSpacing/>
              <w:rPr>
                <w:rFonts w:ascii="Times New Roman" w:hAnsi="Times New Roman" w:cs="Times New Roman"/>
                <w:lang w:val="en-US"/>
              </w:rPr>
            </w:pPr>
          </w:p>
        </w:tc>
        <w:tc>
          <w:tcPr>
            <w:tcW w:w="1418" w:type="dxa"/>
            <w:vMerge/>
          </w:tcPr>
          <w:p w14:paraId="5BA6B3AD" w14:textId="77777777" w:rsidR="00D65D2D" w:rsidRPr="005E2713" w:rsidRDefault="00D65D2D" w:rsidP="00D65D2D">
            <w:pPr>
              <w:contextualSpacing/>
              <w:rPr>
                <w:rFonts w:ascii="Times New Roman" w:hAnsi="Times New Roman" w:cs="Times New Roman"/>
                <w:lang w:val="en-US"/>
              </w:rPr>
            </w:pPr>
          </w:p>
        </w:tc>
        <w:tc>
          <w:tcPr>
            <w:tcW w:w="1560" w:type="dxa"/>
            <w:vMerge/>
          </w:tcPr>
          <w:p w14:paraId="2547D375"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4F8800A7"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2F8DD5A5" w14:textId="12AFA974"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NK603</w:t>
            </w:r>
          </w:p>
        </w:tc>
        <w:tc>
          <w:tcPr>
            <w:tcW w:w="1567" w:type="dxa"/>
          </w:tcPr>
          <w:p w14:paraId="6F49DFA6" w14:textId="6A5F32BB"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09BDED3E" w14:textId="77777777" w:rsidTr="00314A15">
        <w:trPr>
          <w:gridAfter w:val="1"/>
          <w:wAfter w:w="14" w:type="dxa"/>
        </w:trPr>
        <w:tc>
          <w:tcPr>
            <w:tcW w:w="561" w:type="dxa"/>
            <w:vMerge/>
          </w:tcPr>
          <w:p w14:paraId="6044C0BD" w14:textId="43C7C896" w:rsidR="00D65D2D" w:rsidRPr="00A567F2" w:rsidRDefault="00D65D2D" w:rsidP="00D65D2D">
            <w:pPr>
              <w:contextualSpacing/>
              <w:jc w:val="both"/>
              <w:rPr>
                <w:rFonts w:ascii="Times New Roman" w:hAnsi="Times New Roman" w:cs="Times New Roman"/>
              </w:rPr>
            </w:pPr>
          </w:p>
        </w:tc>
        <w:tc>
          <w:tcPr>
            <w:tcW w:w="2407" w:type="dxa"/>
            <w:vMerge/>
          </w:tcPr>
          <w:p w14:paraId="48A2EA54" w14:textId="77777777" w:rsidR="00D65D2D" w:rsidRPr="005E2713" w:rsidRDefault="00D65D2D" w:rsidP="00D65D2D">
            <w:pPr>
              <w:contextualSpacing/>
              <w:rPr>
                <w:rFonts w:ascii="Times New Roman" w:hAnsi="Times New Roman" w:cs="Times New Roman"/>
                <w:lang w:val="en-US"/>
              </w:rPr>
            </w:pPr>
          </w:p>
        </w:tc>
        <w:tc>
          <w:tcPr>
            <w:tcW w:w="1418" w:type="dxa"/>
            <w:vMerge/>
          </w:tcPr>
          <w:p w14:paraId="2D046D90" w14:textId="77777777" w:rsidR="00D65D2D" w:rsidRPr="005E2713" w:rsidRDefault="00D65D2D" w:rsidP="00D65D2D">
            <w:pPr>
              <w:contextualSpacing/>
              <w:rPr>
                <w:rFonts w:ascii="Times New Roman" w:hAnsi="Times New Roman" w:cs="Times New Roman"/>
                <w:lang w:val="en-US"/>
              </w:rPr>
            </w:pPr>
          </w:p>
        </w:tc>
        <w:tc>
          <w:tcPr>
            <w:tcW w:w="1560" w:type="dxa"/>
            <w:vMerge/>
          </w:tcPr>
          <w:p w14:paraId="1DEBE702"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7E0A0C51"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62878266" w14:textId="78048C12"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BU1</w:t>
            </w:r>
          </w:p>
        </w:tc>
        <w:tc>
          <w:tcPr>
            <w:tcW w:w="1567" w:type="dxa"/>
          </w:tcPr>
          <w:p w14:paraId="03A27061" w14:textId="612A298A"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6D605419" w14:textId="77777777" w:rsidTr="00314A15">
        <w:trPr>
          <w:gridAfter w:val="1"/>
          <w:wAfter w:w="14" w:type="dxa"/>
        </w:trPr>
        <w:tc>
          <w:tcPr>
            <w:tcW w:w="561" w:type="dxa"/>
            <w:vMerge/>
          </w:tcPr>
          <w:p w14:paraId="5643193F" w14:textId="60FD3F6D" w:rsidR="00D65D2D" w:rsidRPr="00A567F2" w:rsidRDefault="00D65D2D" w:rsidP="00D65D2D">
            <w:pPr>
              <w:contextualSpacing/>
              <w:jc w:val="both"/>
              <w:rPr>
                <w:rFonts w:ascii="Times New Roman" w:hAnsi="Times New Roman" w:cs="Times New Roman"/>
              </w:rPr>
            </w:pPr>
          </w:p>
        </w:tc>
        <w:tc>
          <w:tcPr>
            <w:tcW w:w="2407" w:type="dxa"/>
            <w:vMerge/>
          </w:tcPr>
          <w:p w14:paraId="672C68CA" w14:textId="77777777" w:rsidR="00D65D2D" w:rsidRPr="005E2713" w:rsidRDefault="00D65D2D" w:rsidP="00D65D2D">
            <w:pPr>
              <w:contextualSpacing/>
              <w:rPr>
                <w:rFonts w:ascii="Times New Roman" w:hAnsi="Times New Roman" w:cs="Times New Roman"/>
                <w:lang w:val="en-US"/>
              </w:rPr>
            </w:pPr>
          </w:p>
        </w:tc>
        <w:tc>
          <w:tcPr>
            <w:tcW w:w="1418" w:type="dxa"/>
            <w:vMerge/>
          </w:tcPr>
          <w:p w14:paraId="2DBD0498" w14:textId="77777777" w:rsidR="00D65D2D" w:rsidRPr="005E2713" w:rsidRDefault="00D65D2D" w:rsidP="00D65D2D">
            <w:pPr>
              <w:contextualSpacing/>
              <w:rPr>
                <w:rFonts w:ascii="Times New Roman" w:hAnsi="Times New Roman" w:cs="Times New Roman"/>
                <w:lang w:val="en-US"/>
              </w:rPr>
            </w:pPr>
          </w:p>
        </w:tc>
        <w:tc>
          <w:tcPr>
            <w:tcW w:w="1560" w:type="dxa"/>
            <w:vMerge/>
          </w:tcPr>
          <w:p w14:paraId="476614AF" w14:textId="77777777" w:rsidR="00D65D2D" w:rsidRPr="005E2713" w:rsidRDefault="00D65D2D" w:rsidP="00D65D2D">
            <w:pPr>
              <w:contextualSpacing/>
              <w:jc w:val="center"/>
              <w:rPr>
                <w:rFonts w:ascii="Times New Roman" w:hAnsi="Times New Roman" w:cs="Times New Roman"/>
                <w:lang w:val="en-US"/>
              </w:rPr>
            </w:pPr>
          </w:p>
        </w:tc>
        <w:tc>
          <w:tcPr>
            <w:tcW w:w="1277" w:type="dxa"/>
            <w:vMerge/>
          </w:tcPr>
          <w:p w14:paraId="323452C5" w14:textId="77777777" w:rsidR="00D65D2D" w:rsidRPr="005E2713" w:rsidRDefault="00D65D2D" w:rsidP="00D65D2D">
            <w:pPr>
              <w:contextualSpacing/>
              <w:jc w:val="center"/>
              <w:rPr>
                <w:rFonts w:ascii="Times New Roman" w:hAnsi="Times New Roman" w:cs="Times New Roman"/>
                <w:lang w:val="en-US"/>
              </w:rPr>
            </w:pPr>
          </w:p>
        </w:tc>
        <w:tc>
          <w:tcPr>
            <w:tcW w:w="2409" w:type="dxa"/>
          </w:tcPr>
          <w:p w14:paraId="1C581733" w14:textId="617E92F0" w:rsidR="00D65D2D" w:rsidRPr="00D65D2D" w:rsidRDefault="00D65D2D" w:rsidP="00D65D2D">
            <w:pPr>
              <w:contextualSpacing/>
              <w:rPr>
                <w:rFonts w:ascii="Times New Roman" w:hAnsi="Times New Roman" w:cs="Times New Roman"/>
                <w:lang w:val="en-US"/>
              </w:rPr>
            </w:pPr>
            <w:r w:rsidRPr="00D65D2D">
              <w:rPr>
                <w:rFonts w:ascii="Times New Roman" w:hAnsi="Times New Roman" w:cs="Times New Roman"/>
                <w:lang w:val="en-US"/>
              </w:rPr>
              <w:t>GM corn of the T25 line</w:t>
            </w:r>
          </w:p>
        </w:tc>
        <w:tc>
          <w:tcPr>
            <w:tcW w:w="1567" w:type="dxa"/>
          </w:tcPr>
          <w:p w14:paraId="7A7ECBE0" w14:textId="29888BC5"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75509C00" w14:textId="77777777" w:rsidTr="00314A15">
        <w:trPr>
          <w:gridAfter w:val="1"/>
          <w:wAfter w:w="14" w:type="dxa"/>
        </w:trPr>
        <w:tc>
          <w:tcPr>
            <w:tcW w:w="561" w:type="dxa"/>
            <w:vMerge/>
          </w:tcPr>
          <w:p w14:paraId="23872983" w14:textId="6BF88F94" w:rsidR="00D65D2D" w:rsidRPr="00A567F2" w:rsidRDefault="00D65D2D" w:rsidP="00D65D2D">
            <w:pPr>
              <w:contextualSpacing/>
              <w:jc w:val="both"/>
              <w:rPr>
                <w:rFonts w:ascii="Times New Roman" w:hAnsi="Times New Roman" w:cs="Times New Roman"/>
              </w:rPr>
            </w:pPr>
          </w:p>
        </w:tc>
        <w:tc>
          <w:tcPr>
            <w:tcW w:w="2407" w:type="dxa"/>
            <w:vMerge/>
          </w:tcPr>
          <w:p w14:paraId="135045C2"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0990DBAD"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1548382B"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0E9F8591"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18D3CB25" w14:textId="4FD7D987"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MIR604</w:t>
            </w:r>
          </w:p>
        </w:tc>
        <w:tc>
          <w:tcPr>
            <w:tcW w:w="1567" w:type="dxa"/>
          </w:tcPr>
          <w:p w14:paraId="1024F827" w14:textId="7666C8F9"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5BC3F1C7" w14:textId="77777777" w:rsidTr="00314A15">
        <w:trPr>
          <w:gridAfter w:val="1"/>
          <w:wAfter w:w="14" w:type="dxa"/>
        </w:trPr>
        <w:tc>
          <w:tcPr>
            <w:tcW w:w="561" w:type="dxa"/>
            <w:vMerge/>
          </w:tcPr>
          <w:p w14:paraId="307D8FCE" w14:textId="485B5B4F" w:rsidR="00D65D2D" w:rsidRPr="00A567F2" w:rsidRDefault="00D65D2D" w:rsidP="00D65D2D">
            <w:pPr>
              <w:contextualSpacing/>
              <w:jc w:val="both"/>
              <w:rPr>
                <w:rFonts w:ascii="Times New Roman" w:hAnsi="Times New Roman" w:cs="Times New Roman"/>
              </w:rPr>
            </w:pPr>
          </w:p>
        </w:tc>
        <w:tc>
          <w:tcPr>
            <w:tcW w:w="2407" w:type="dxa"/>
            <w:vMerge/>
          </w:tcPr>
          <w:p w14:paraId="5C02A993"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6D306123"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740B7BC4"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7797F860"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1C20638D" w14:textId="26C0EFCE"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MON 88017</w:t>
            </w:r>
          </w:p>
        </w:tc>
        <w:tc>
          <w:tcPr>
            <w:tcW w:w="1567" w:type="dxa"/>
          </w:tcPr>
          <w:p w14:paraId="2197E89F" w14:textId="6038F270"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2B422ECD" w14:textId="77777777" w:rsidTr="00314A15">
        <w:trPr>
          <w:gridAfter w:val="1"/>
          <w:wAfter w:w="14" w:type="dxa"/>
        </w:trPr>
        <w:tc>
          <w:tcPr>
            <w:tcW w:w="561" w:type="dxa"/>
            <w:vMerge/>
          </w:tcPr>
          <w:p w14:paraId="071F4D37" w14:textId="4A545177" w:rsidR="00D65D2D" w:rsidRPr="00A567F2" w:rsidRDefault="00D65D2D" w:rsidP="00D65D2D">
            <w:pPr>
              <w:contextualSpacing/>
              <w:jc w:val="both"/>
              <w:rPr>
                <w:rFonts w:ascii="Times New Roman" w:hAnsi="Times New Roman" w:cs="Times New Roman"/>
              </w:rPr>
            </w:pPr>
          </w:p>
        </w:tc>
        <w:tc>
          <w:tcPr>
            <w:tcW w:w="2407" w:type="dxa"/>
            <w:vMerge/>
          </w:tcPr>
          <w:p w14:paraId="56E1FC5D"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369B5D45"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0155DF9C"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56701858"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2562DC69" w14:textId="52BC6A8E"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3272</w:t>
            </w:r>
          </w:p>
        </w:tc>
        <w:tc>
          <w:tcPr>
            <w:tcW w:w="1567" w:type="dxa"/>
          </w:tcPr>
          <w:p w14:paraId="5CAE716C" w14:textId="03B9A7CE"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4695E7A8" w14:textId="77777777" w:rsidTr="00314A15">
        <w:trPr>
          <w:gridAfter w:val="1"/>
          <w:wAfter w:w="14" w:type="dxa"/>
        </w:trPr>
        <w:tc>
          <w:tcPr>
            <w:tcW w:w="561" w:type="dxa"/>
            <w:vMerge/>
          </w:tcPr>
          <w:p w14:paraId="250A3DE6" w14:textId="00DCD42E" w:rsidR="00D65D2D" w:rsidRPr="00A567F2" w:rsidRDefault="00D65D2D" w:rsidP="00D65D2D">
            <w:pPr>
              <w:contextualSpacing/>
              <w:jc w:val="both"/>
              <w:rPr>
                <w:rFonts w:ascii="Times New Roman" w:hAnsi="Times New Roman" w:cs="Times New Roman"/>
              </w:rPr>
            </w:pPr>
          </w:p>
        </w:tc>
        <w:tc>
          <w:tcPr>
            <w:tcW w:w="2407" w:type="dxa"/>
            <w:vMerge/>
          </w:tcPr>
          <w:p w14:paraId="14F568B7"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25BEE4E3"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275F98FB"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197C97B9"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5BD55312" w14:textId="2150B6AF"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MIR162</w:t>
            </w:r>
          </w:p>
        </w:tc>
        <w:tc>
          <w:tcPr>
            <w:tcW w:w="1567" w:type="dxa"/>
          </w:tcPr>
          <w:p w14:paraId="21E0C297" w14:textId="046739A5"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31F3EA74" w14:textId="77777777" w:rsidTr="00314A15">
        <w:trPr>
          <w:gridAfter w:val="1"/>
          <w:wAfter w:w="14" w:type="dxa"/>
        </w:trPr>
        <w:tc>
          <w:tcPr>
            <w:tcW w:w="561" w:type="dxa"/>
            <w:vMerge/>
          </w:tcPr>
          <w:p w14:paraId="7FE4F8D6" w14:textId="44BB3EF1" w:rsidR="00D65D2D" w:rsidRPr="00A567F2" w:rsidRDefault="00D65D2D" w:rsidP="00D65D2D">
            <w:pPr>
              <w:contextualSpacing/>
              <w:jc w:val="both"/>
              <w:rPr>
                <w:rFonts w:ascii="Times New Roman" w:hAnsi="Times New Roman" w:cs="Times New Roman"/>
              </w:rPr>
            </w:pPr>
          </w:p>
        </w:tc>
        <w:tc>
          <w:tcPr>
            <w:tcW w:w="2407" w:type="dxa"/>
            <w:vMerge/>
          </w:tcPr>
          <w:p w14:paraId="0E2B1DA9"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271D8FDF"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34252FAF"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11A325F8"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3AF442F5" w14:textId="307D1D09"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5307</w:t>
            </w:r>
          </w:p>
        </w:tc>
        <w:tc>
          <w:tcPr>
            <w:tcW w:w="1567" w:type="dxa"/>
          </w:tcPr>
          <w:p w14:paraId="47B97CC2" w14:textId="071B1E13"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409DD72C" w14:textId="77777777" w:rsidTr="00314A15">
        <w:trPr>
          <w:gridAfter w:val="1"/>
          <w:wAfter w:w="14" w:type="dxa"/>
        </w:trPr>
        <w:tc>
          <w:tcPr>
            <w:tcW w:w="561" w:type="dxa"/>
            <w:vMerge/>
          </w:tcPr>
          <w:p w14:paraId="75764505" w14:textId="75C6B583" w:rsidR="00D65D2D" w:rsidRPr="00A567F2" w:rsidRDefault="00D65D2D" w:rsidP="00D65D2D">
            <w:pPr>
              <w:contextualSpacing/>
              <w:jc w:val="both"/>
              <w:rPr>
                <w:rFonts w:ascii="Times New Roman" w:hAnsi="Times New Roman" w:cs="Times New Roman"/>
              </w:rPr>
            </w:pPr>
          </w:p>
        </w:tc>
        <w:tc>
          <w:tcPr>
            <w:tcW w:w="2407" w:type="dxa"/>
            <w:vMerge/>
          </w:tcPr>
          <w:p w14:paraId="5542CBB3"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7E8D67AB"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11CEFC91"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4CBBFA73"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6283FB52" w14:textId="4ACFA45B"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VM 76</w:t>
            </w:r>
          </w:p>
        </w:tc>
        <w:tc>
          <w:tcPr>
            <w:tcW w:w="1567" w:type="dxa"/>
          </w:tcPr>
          <w:p w14:paraId="7C4D680E" w14:textId="365D7C0B"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41029F0A" w14:textId="77777777" w:rsidTr="00314A15">
        <w:trPr>
          <w:gridAfter w:val="1"/>
          <w:wAfter w:w="14" w:type="dxa"/>
        </w:trPr>
        <w:tc>
          <w:tcPr>
            <w:tcW w:w="561" w:type="dxa"/>
            <w:vMerge/>
          </w:tcPr>
          <w:p w14:paraId="02549705" w14:textId="65A7A8E3" w:rsidR="00D65D2D" w:rsidRPr="00A567F2" w:rsidRDefault="00D65D2D" w:rsidP="00D65D2D">
            <w:pPr>
              <w:contextualSpacing/>
              <w:jc w:val="both"/>
              <w:rPr>
                <w:rFonts w:ascii="Times New Roman" w:hAnsi="Times New Roman" w:cs="Times New Roman"/>
              </w:rPr>
            </w:pPr>
          </w:p>
        </w:tc>
        <w:tc>
          <w:tcPr>
            <w:tcW w:w="2407" w:type="dxa"/>
            <w:vMerge/>
          </w:tcPr>
          <w:p w14:paraId="02323ABD"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5C0426AC"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264C864C"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60C8E06F"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1556DF77" w14:textId="5CC677DE"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MON 98140</w:t>
            </w:r>
          </w:p>
        </w:tc>
        <w:tc>
          <w:tcPr>
            <w:tcW w:w="1567" w:type="dxa"/>
          </w:tcPr>
          <w:p w14:paraId="40C7833D" w14:textId="3B6C943A"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0C02C27D" w14:textId="77777777" w:rsidTr="00314A15">
        <w:trPr>
          <w:gridAfter w:val="1"/>
          <w:wAfter w:w="14" w:type="dxa"/>
        </w:trPr>
        <w:tc>
          <w:tcPr>
            <w:tcW w:w="561" w:type="dxa"/>
            <w:vMerge/>
          </w:tcPr>
          <w:p w14:paraId="1C9C2158" w14:textId="7CDE9BA6" w:rsidR="00D65D2D" w:rsidRPr="00A567F2" w:rsidRDefault="00D65D2D" w:rsidP="00D65D2D">
            <w:pPr>
              <w:contextualSpacing/>
              <w:jc w:val="both"/>
              <w:rPr>
                <w:rFonts w:ascii="Times New Roman" w:hAnsi="Times New Roman" w:cs="Times New Roman"/>
              </w:rPr>
            </w:pPr>
          </w:p>
        </w:tc>
        <w:tc>
          <w:tcPr>
            <w:tcW w:w="2407" w:type="dxa"/>
            <w:vMerge/>
          </w:tcPr>
          <w:p w14:paraId="2CB7F739"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28941FC6"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5593AF24"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1DB2EB78"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740029F1" w14:textId="7D49549F"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MON87460</w:t>
            </w:r>
          </w:p>
        </w:tc>
        <w:tc>
          <w:tcPr>
            <w:tcW w:w="1567" w:type="dxa"/>
          </w:tcPr>
          <w:p w14:paraId="4555EA1A" w14:textId="4F7F53EE"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5E0E27F8" w14:textId="77777777" w:rsidTr="00314A15">
        <w:trPr>
          <w:gridAfter w:val="1"/>
          <w:wAfter w:w="14" w:type="dxa"/>
        </w:trPr>
        <w:tc>
          <w:tcPr>
            <w:tcW w:w="561" w:type="dxa"/>
            <w:vMerge/>
          </w:tcPr>
          <w:p w14:paraId="60EBDD1F" w14:textId="296C3C2B" w:rsidR="00D65D2D" w:rsidRPr="00A567F2" w:rsidRDefault="00D65D2D" w:rsidP="00D65D2D">
            <w:pPr>
              <w:contextualSpacing/>
              <w:jc w:val="both"/>
              <w:rPr>
                <w:rFonts w:ascii="Times New Roman" w:hAnsi="Times New Roman" w:cs="Times New Roman"/>
              </w:rPr>
            </w:pPr>
          </w:p>
        </w:tc>
        <w:tc>
          <w:tcPr>
            <w:tcW w:w="2407" w:type="dxa"/>
            <w:vMerge/>
          </w:tcPr>
          <w:p w14:paraId="538ED271"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292C0D46"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1A05F034"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70DCB016"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5D5C3AD8" w14:textId="0140533F"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MON863</w:t>
            </w:r>
          </w:p>
        </w:tc>
        <w:tc>
          <w:tcPr>
            <w:tcW w:w="1567" w:type="dxa"/>
          </w:tcPr>
          <w:p w14:paraId="364A5E3D" w14:textId="62C3A9A6"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00D1659B" w14:textId="77777777" w:rsidTr="00314A15">
        <w:trPr>
          <w:gridAfter w:val="1"/>
          <w:wAfter w:w="14" w:type="dxa"/>
        </w:trPr>
        <w:tc>
          <w:tcPr>
            <w:tcW w:w="561" w:type="dxa"/>
            <w:vMerge/>
          </w:tcPr>
          <w:p w14:paraId="60203ED1" w14:textId="090A2C85" w:rsidR="00D65D2D" w:rsidRPr="00A567F2" w:rsidRDefault="00D65D2D" w:rsidP="00D65D2D">
            <w:pPr>
              <w:contextualSpacing/>
              <w:jc w:val="both"/>
              <w:rPr>
                <w:rFonts w:ascii="Times New Roman" w:hAnsi="Times New Roman" w:cs="Times New Roman"/>
              </w:rPr>
            </w:pPr>
          </w:p>
        </w:tc>
        <w:tc>
          <w:tcPr>
            <w:tcW w:w="2407" w:type="dxa"/>
            <w:vMerge/>
          </w:tcPr>
          <w:p w14:paraId="5016BD14"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13608A5A"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79A84940"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480F230C"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07C05483" w14:textId="1BC6588D" w:rsidR="00D65D2D" w:rsidRPr="00962CB0" w:rsidRDefault="00D65D2D" w:rsidP="00D65D2D">
            <w:pPr>
              <w:contextualSpacing/>
              <w:rPr>
                <w:rFonts w:ascii="Times New Roman" w:hAnsi="Times New Roman" w:cs="Times New Roman"/>
                <w:lang w:val="en-US"/>
              </w:rPr>
            </w:pPr>
            <w:r w:rsidRPr="00962CB0">
              <w:rPr>
                <w:rFonts w:ascii="Times New Roman" w:hAnsi="Times New Roman" w:cs="Times New Roman"/>
                <w:lang w:val="en-US"/>
              </w:rPr>
              <w:t>GM corn of the TS1507 line</w:t>
            </w:r>
          </w:p>
        </w:tc>
        <w:tc>
          <w:tcPr>
            <w:tcW w:w="1567" w:type="dxa"/>
          </w:tcPr>
          <w:p w14:paraId="7876CE33" w14:textId="07503D7E"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039E454D" w14:textId="77777777" w:rsidTr="00314A15">
        <w:trPr>
          <w:gridAfter w:val="1"/>
          <w:wAfter w:w="14" w:type="dxa"/>
        </w:trPr>
        <w:tc>
          <w:tcPr>
            <w:tcW w:w="561" w:type="dxa"/>
            <w:vMerge/>
          </w:tcPr>
          <w:p w14:paraId="7C338E26" w14:textId="3B739ABD" w:rsidR="00D65D2D" w:rsidRPr="00A567F2" w:rsidRDefault="00D65D2D" w:rsidP="00D65D2D">
            <w:pPr>
              <w:contextualSpacing/>
              <w:jc w:val="both"/>
              <w:rPr>
                <w:rFonts w:ascii="Times New Roman" w:hAnsi="Times New Roman" w:cs="Times New Roman"/>
              </w:rPr>
            </w:pPr>
          </w:p>
        </w:tc>
        <w:tc>
          <w:tcPr>
            <w:tcW w:w="2407" w:type="dxa"/>
            <w:vMerge/>
          </w:tcPr>
          <w:p w14:paraId="60E13367"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3A7DD581"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08747C99"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77DCBF0A"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6A99CB15" w14:textId="233FE9B3"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59122</w:t>
            </w:r>
          </w:p>
        </w:tc>
        <w:tc>
          <w:tcPr>
            <w:tcW w:w="1567" w:type="dxa"/>
          </w:tcPr>
          <w:p w14:paraId="2910C690" w14:textId="2C53CBBD"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14DD7906" w14:textId="77777777" w:rsidTr="00314A15">
        <w:trPr>
          <w:gridAfter w:val="1"/>
          <w:wAfter w:w="14" w:type="dxa"/>
        </w:trPr>
        <w:tc>
          <w:tcPr>
            <w:tcW w:w="561" w:type="dxa"/>
            <w:vMerge/>
          </w:tcPr>
          <w:p w14:paraId="69D55D48" w14:textId="4A41CC11" w:rsidR="00D65D2D" w:rsidRPr="00A567F2" w:rsidRDefault="00D65D2D" w:rsidP="00D65D2D">
            <w:pPr>
              <w:contextualSpacing/>
              <w:jc w:val="both"/>
              <w:rPr>
                <w:rFonts w:ascii="Times New Roman" w:hAnsi="Times New Roman" w:cs="Times New Roman"/>
              </w:rPr>
            </w:pPr>
          </w:p>
        </w:tc>
        <w:tc>
          <w:tcPr>
            <w:tcW w:w="2407" w:type="dxa"/>
            <w:vMerge/>
          </w:tcPr>
          <w:p w14:paraId="396889D8"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7A7CF284"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2670A3FF"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4A5032CC"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01B988B1" w14:textId="65F53A26"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LY038</w:t>
            </w:r>
          </w:p>
        </w:tc>
        <w:tc>
          <w:tcPr>
            <w:tcW w:w="1567" w:type="dxa"/>
          </w:tcPr>
          <w:p w14:paraId="45BD93D7" w14:textId="25BBD7A5"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61AB49CF" w14:textId="77777777" w:rsidTr="00314A15">
        <w:trPr>
          <w:gridAfter w:val="1"/>
          <w:wAfter w:w="14" w:type="dxa"/>
        </w:trPr>
        <w:tc>
          <w:tcPr>
            <w:tcW w:w="561" w:type="dxa"/>
            <w:vMerge/>
          </w:tcPr>
          <w:p w14:paraId="0F78A476" w14:textId="0EE108CC" w:rsidR="00D65D2D" w:rsidRPr="00A567F2" w:rsidRDefault="00D65D2D" w:rsidP="00D65D2D">
            <w:pPr>
              <w:contextualSpacing/>
              <w:jc w:val="both"/>
              <w:rPr>
                <w:rFonts w:ascii="Times New Roman" w:hAnsi="Times New Roman" w:cs="Times New Roman"/>
              </w:rPr>
            </w:pPr>
          </w:p>
        </w:tc>
        <w:tc>
          <w:tcPr>
            <w:tcW w:w="2407" w:type="dxa"/>
            <w:vMerge/>
          </w:tcPr>
          <w:p w14:paraId="224A0F12"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0E30F4F7"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07326FE4"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34FB2E3C"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23297450" w14:textId="0BC4BC41" w:rsidR="00D65D2D" w:rsidRPr="00D65D2D" w:rsidRDefault="00D65D2D" w:rsidP="00D65D2D">
            <w:pPr>
              <w:contextualSpacing/>
              <w:rPr>
                <w:rFonts w:ascii="Times New Roman" w:hAnsi="Times New Roman" w:cs="Times New Roman"/>
              </w:rPr>
            </w:pPr>
            <w:r w:rsidRPr="00D65D2D">
              <w:rPr>
                <w:rFonts w:ascii="Times New Roman" w:hAnsi="Times New Roman" w:cs="Times New Roman"/>
              </w:rPr>
              <w:t>GM corn line DAS- 40278-9</w:t>
            </w:r>
          </w:p>
        </w:tc>
        <w:tc>
          <w:tcPr>
            <w:tcW w:w="1567" w:type="dxa"/>
          </w:tcPr>
          <w:p w14:paraId="085FE39A" w14:textId="324CA172"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0F977E4E" w14:textId="77777777" w:rsidTr="00314A15">
        <w:trPr>
          <w:gridAfter w:val="1"/>
          <w:wAfter w:w="14" w:type="dxa"/>
        </w:trPr>
        <w:tc>
          <w:tcPr>
            <w:tcW w:w="561" w:type="dxa"/>
            <w:vMerge/>
          </w:tcPr>
          <w:p w14:paraId="033B7341" w14:textId="326E4E79" w:rsidR="00D65D2D" w:rsidRPr="00A567F2" w:rsidRDefault="00D65D2D" w:rsidP="00D65D2D">
            <w:pPr>
              <w:contextualSpacing/>
              <w:jc w:val="both"/>
              <w:rPr>
                <w:rFonts w:ascii="Times New Roman" w:hAnsi="Times New Roman" w:cs="Times New Roman"/>
              </w:rPr>
            </w:pPr>
          </w:p>
        </w:tc>
        <w:tc>
          <w:tcPr>
            <w:tcW w:w="2407" w:type="dxa"/>
            <w:vMerge/>
          </w:tcPr>
          <w:p w14:paraId="1AC12B0E"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7F9D7287"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563FAFF6"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644E4137"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2928B472" w14:textId="6149B3FD" w:rsidR="00D65D2D" w:rsidRPr="005E2713" w:rsidRDefault="00D65D2D" w:rsidP="00D65D2D">
            <w:pPr>
              <w:contextualSpacing/>
              <w:jc w:val="both"/>
              <w:rPr>
                <w:rFonts w:ascii="Times New Roman" w:hAnsi="Times New Roman" w:cs="Times New Roman"/>
                <w:lang w:val="en-US"/>
              </w:rPr>
            </w:pPr>
            <w:r w:rsidRPr="007C0600">
              <w:rPr>
                <w:rFonts w:ascii="Times New Roman" w:hAnsi="Times New Roman" w:cs="Times New Roman"/>
                <w:lang w:val="en-US"/>
              </w:rPr>
              <w:t>GM rape</w:t>
            </w:r>
            <w:r w:rsidR="007C0600" w:rsidRPr="007C0600">
              <w:rPr>
                <w:rFonts w:ascii="Times New Roman" w:hAnsi="Times New Roman" w:cs="Times New Roman"/>
                <w:lang w:val="en-US"/>
              </w:rPr>
              <w:t xml:space="preserve"> </w:t>
            </w:r>
            <w:r w:rsidRPr="007C0600">
              <w:rPr>
                <w:rFonts w:ascii="Times New Roman" w:hAnsi="Times New Roman" w:cs="Times New Roman"/>
                <w:lang w:val="en-US"/>
              </w:rPr>
              <w:t>seed line GT73</w:t>
            </w:r>
          </w:p>
        </w:tc>
        <w:tc>
          <w:tcPr>
            <w:tcW w:w="1567" w:type="dxa"/>
          </w:tcPr>
          <w:p w14:paraId="199F4E9C" w14:textId="40DA5759"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18A80E04" w14:textId="77777777" w:rsidTr="00314A15">
        <w:trPr>
          <w:gridAfter w:val="1"/>
          <w:wAfter w:w="14" w:type="dxa"/>
        </w:trPr>
        <w:tc>
          <w:tcPr>
            <w:tcW w:w="561" w:type="dxa"/>
            <w:vMerge/>
          </w:tcPr>
          <w:p w14:paraId="41D542B0" w14:textId="5453C8C6" w:rsidR="00D65D2D" w:rsidRPr="00A567F2" w:rsidRDefault="00D65D2D" w:rsidP="00D65D2D">
            <w:pPr>
              <w:contextualSpacing/>
              <w:jc w:val="both"/>
              <w:rPr>
                <w:rFonts w:ascii="Times New Roman" w:hAnsi="Times New Roman" w:cs="Times New Roman"/>
              </w:rPr>
            </w:pPr>
          </w:p>
        </w:tc>
        <w:tc>
          <w:tcPr>
            <w:tcW w:w="2407" w:type="dxa"/>
            <w:vMerge/>
          </w:tcPr>
          <w:p w14:paraId="2D6C374D"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2B9244E3"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25698FFC"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5DC57004"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7A672F81" w14:textId="638AD310" w:rsidR="00D65D2D" w:rsidRPr="005E2713" w:rsidRDefault="00D65D2D" w:rsidP="00D65D2D">
            <w:pPr>
              <w:contextualSpacing/>
              <w:jc w:val="both"/>
              <w:rPr>
                <w:rFonts w:ascii="Times New Roman" w:hAnsi="Times New Roman" w:cs="Times New Roman"/>
                <w:lang w:val="en-US"/>
              </w:rPr>
            </w:pPr>
            <w:r w:rsidRPr="007C0600">
              <w:rPr>
                <w:rFonts w:ascii="Times New Roman" w:hAnsi="Times New Roman" w:cs="Times New Roman"/>
                <w:lang w:val="en-US"/>
              </w:rPr>
              <w:t>GM rape</w:t>
            </w:r>
            <w:r w:rsidR="007C0600" w:rsidRPr="007C0600">
              <w:rPr>
                <w:rFonts w:ascii="Times New Roman" w:hAnsi="Times New Roman" w:cs="Times New Roman"/>
                <w:lang w:val="en-US"/>
              </w:rPr>
              <w:t xml:space="preserve"> </w:t>
            </w:r>
            <w:r w:rsidRPr="007C0600">
              <w:rPr>
                <w:rFonts w:ascii="Times New Roman" w:hAnsi="Times New Roman" w:cs="Times New Roman"/>
                <w:lang w:val="en-US"/>
              </w:rPr>
              <w:t>seed line MON88302</w:t>
            </w:r>
          </w:p>
        </w:tc>
        <w:tc>
          <w:tcPr>
            <w:tcW w:w="1567" w:type="dxa"/>
          </w:tcPr>
          <w:p w14:paraId="639650D6" w14:textId="1355CF5F"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78331770" w14:textId="77777777" w:rsidTr="00314A15">
        <w:trPr>
          <w:gridAfter w:val="1"/>
          <w:wAfter w:w="14" w:type="dxa"/>
        </w:trPr>
        <w:tc>
          <w:tcPr>
            <w:tcW w:w="561" w:type="dxa"/>
            <w:vMerge/>
          </w:tcPr>
          <w:p w14:paraId="022E74FE" w14:textId="18640A81" w:rsidR="00D65D2D" w:rsidRPr="00A567F2" w:rsidRDefault="00D65D2D" w:rsidP="00D65D2D">
            <w:pPr>
              <w:contextualSpacing/>
              <w:jc w:val="both"/>
              <w:rPr>
                <w:rFonts w:ascii="Times New Roman" w:hAnsi="Times New Roman" w:cs="Times New Roman"/>
              </w:rPr>
            </w:pPr>
          </w:p>
        </w:tc>
        <w:tc>
          <w:tcPr>
            <w:tcW w:w="2407" w:type="dxa"/>
            <w:vMerge/>
          </w:tcPr>
          <w:p w14:paraId="4B4AD6F7"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11259F65"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6B60B21E"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779E0D39"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056E4C4E" w14:textId="5FD00B11" w:rsidR="00D65D2D" w:rsidRPr="005E2713" w:rsidRDefault="00D65D2D" w:rsidP="00D65D2D">
            <w:pPr>
              <w:contextualSpacing/>
              <w:jc w:val="both"/>
              <w:rPr>
                <w:rFonts w:ascii="Times New Roman" w:hAnsi="Times New Roman" w:cs="Times New Roman"/>
                <w:lang w:val="en-US"/>
              </w:rPr>
            </w:pPr>
            <w:r w:rsidRPr="007C0600">
              <w:rPr>
                <w:rFonts w:ascii="Times New Roman" w:hAnsi="Times New Roman" w:cs="Times New Roman"/>
                <w:lang w:val="en-US"/>
              </w:rPr>
              <w:t>GM rape</w:t>
            </w:r>
            <w:r w:rsidR="007C0600" w:rsidRPr="007C0600">
              <w:rPr>
                <w:rFonts w:ascii="Times New Roman" w:hAnsi="Times New Roman" w:cs="Times New Roman"/>
                <w:lang w:val="en-US"/>
              </w:rPr>
              <w:t xml:space="preserve"> </w:t>
            </w:r>
            <w:r w:rsidRPr="007C0600">
              <w:rPr>
                <w:rFonts w:ascii="Times New Roman" w:hAnsi="Times New Roman" w:cs="Times New Roman"/>
                <w:lang w:val="en-US"/>
              </w:rPr>
              <w:t>seed line MS1</w:t>
            </w:r>
          </w:p>
        </w:tc>
        <w:tc>
          <w:tcPr>
            <w:tcW w:w="1567" w:type="dxa"/>
          </w:tcPr>
          <w:p w14:paraId="737204E7" w14:textId="5E01216A"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7E35076F" w14:textId="77777777" w:rsidTr="00314A15">
        <w:trPr>
          <w:gridAfter w:val="1"/>
          <w:wAfter w:w="14" w:type="dxa"/>
        </w:trPr>
        <w:tc>
          <w:tcPr>
            <w:tcW w:w="561" w:type="dxa"/>
            <w:vMerge/>
          </w:tcPr>
          <w:p w14:paraId="5B1717E6" w14:textId="135541B3" w:rsidR="00D65D2D" w:rsidRPr="00A567F2" w:rsidRDefault="00D65D2D" w:rsidP="00D65D2D">
            <w:pPr>
              <w:contextualSpacing/>
              <w:jc w:val="both"/>
              <w:rPr>
                <w:rFonts w:ascii="Times New Roman" w:hAnsi="Times New Roman" w:cs="Times New Roman"/>
              </w:rPr>
            </w:pPr>
          </w:p>
        </w:tc>
        <w:tc>
          <w:tcPr>
            <w:tcW w:w="2407" w:type="dxa"/>
            <w:vMerge/>
          </w:tcPr>
          <w:p w14:paraId="1FFCC845"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3F9BC041"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552B5880"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7AEF0D00"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3FD2A56C" w14:textId="4B45677D" w:rsidR="00D65D2D" w:rsidRPr="005E2713" w:rsidRDefault="00D65D2D" w:rsidP="00D65D2D">
            <w:pPr>
              <w:contextualSpacing/>
              <w:jc w:val="both"/>
              <w:rPr>
                <w:rFonts w:ascii="Times New Roman" w:hAnsi="Times New Roman" w:cs="Times New Roman"/>
                <w:lang w:val="en-US"/>
              </w:rPr>
            </w:pPr>
            <w:r w:rsidRPr="007C0600">
              <w:rPr>
                <w:rFonts w:ascii="Times New Roman" w:hAnsi="Times New Roman" w:cs="Times New Roman"/>
                <w:lang w:val="en-US"/>
              </w:rPr>
              <w:t>GM rape</w:t>
            </w:r>
            <w:r w:rsidR="007C0600" w:rsidRPr="007C0600">
              <w:rPr>
                <w:rFonts w:ascii="Times New Roman" w:hAnsi="Times New Roman" w:cs="Times New Roman"/>
                <w:lang w:val="en-US"/>
              </w:rPr>
              <w:t xml:space="preserve"> </w:t>
            </w:r>
            <w:r w:rsidRPr="007C0600">
              <w:rPr>
                <w:rFonts w:ascii="Times New Roman" w:hAnsi="Times New Roman" w:cs="Times New Roman"/>
                <w:lang w:val="en-US"/>
              </w:rPr>
              <w:t>seed line MS8</w:t>
            </w:r>
          </w:p>
        </w:tc>
        <w:tc>
          <w:tcPr>
            <w:tcW w:w="1567" w:type="dxa"/>
          </w:tcPr>
          <w:p w14:paraId="0F20F3C8" w14:textId="6C6BB84C"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64BA602C" w14:textId="77777777" w:rsidTr="00314A15">
        <w:trPr>
          <w:gridAfter w:val="1"/>
          <w:wAfter w:w="14" w:type="dxa"/>
        </w:trPr>
        <w:tc>
          <w:tcPr>
            <w:tcW w:w="561" w:type="dxa"/>
            <w:vMerge/>
          </w:tcPr>
          <w:p w14:paraId="536B2DFA" w14:textId="7BAE8018" w:rsidR="00D65D2D" w:rsidRPr="00A567F2" w:rsidRDefault="00D65D2D" w:rsidP="00D65D2D">
            <w:pPr>
              <w:contextualSpacing/>
              <w:jc w:val="both"/>
              <w:rPr>
                <w:rFonts w:ascii="Times New Roman" w:hAnsi="Times New Roman" w:cs="Times New Roman"/>
              </w:rPr>
            </w:pPr>
          </w:p>
        </w:tc>
        <w:tc>
          <w:tcPr>
            <w:tcW w:w="2407" w:type="dxa"/>
            <w:vMerge/>
          </w:tcPr>
          <w:p w14:paraId="51CFA503"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25FA5216"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0F2BE259"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21972755"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3ECCA7CB" w14:textId="409FF7DC" w:rsidR="00D65D2D" w:rsidRPr="005E2713" w:rsidRDefault="00D65D2D" w:rsidP="00D65D2D">
            <w:pPr>
              <w:contextualSpacing/>
              <w:jc w:val="both"/>
              <w:rPr>
                <w:rFonts w:ascii="Times New Roman" w:hAnsi="Times New Roman" w:cs="Times New Roman"/>
                <w:lang w:val="en-US"/>
              </w:rPr>
            </w:pPr>
            <w:r w:rsidRPr="007C0600">
              <w:rPr>
                <w:rFonts w:ascii="Times New Roman" w:hAnsi="Times New Roman" w:cs="Times New Roman"/>
                <w:lang w:val="en-US"/>
              </w:rPr>
              <w:t>GM rape</w:t>
            </w:r>
            <w:r w:rsidR="007C0600" w:rsidRPr="007C0600">
              <w:rPr>
                <w:rFonts w:ascii="Times New Roman" w:hAnsi="Times New Roman" w:cs="Times New Roman"/>
                <w:lang w:val="en-US"/>
              </w:rPr>
              <w:t xml:space="preserve"> </w:t>
            </w:r>
            <w:r w:rsidRPr="007C0600">
              <w:rPr>
                <w:rFonts w:ascii="Times New Roman" w:hAnsi="Times New Roman" w:cs="Times New Roman"/>
                <w:lang w:val="en-US"/>
              </w:rPr>
              <w:t>seed line T45</w:t>
            </w:r>
          </w:p>
        </w:tc>
        <w:tc>
          <w:tcPr>
            <w:tcW w:w="1567" w:type="dxa"/>
          </w:tcPr>
          <w:p w14:paraId="4C4DEE43" w14:textId="7B8A1ED0"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0C5A1B2F" w14:textId="77777777" w:rsidTr="00314A15">
        <w:trPr>
          <w:gridAfter w:val="1"/>
          <w:wAfter w:w="14" w:type="dxa"/>
        </w:trPr>
        <w:tc>
          <w:tcPr>
            <w:tcW w:w="561" w:type="dxa"/>
            <w:vMerge/>
          </w:tcPr>
          <w:p w14:paraId="5D085E09" w14:textId="38303ED8" w:rsidR="00D65D2D" w:rsidRPr="00A567F2" w:rsidRDefault="00D65D2D" w:rsidP="00D65D2D">
            <w:pPr>
              <w:contextualSpacing/>
              <w:jc w:val="both"/>
              <w:rPr>
                <w:rFonts w:ascii="Times New Roman" w:hAnsi="Times New Roman" w:cs="Times New Roman"/>
              </w:rPr>
            </w:pPr>
          </w:p>
        </w:tc>
        <w:tc>
          <w:tcPr>
            <w:tcW w:w="2407" w:type="dxa"/>
            <w:vMerge/>
          </w:tcPr>
          <w:p w14:paraId="250C683F"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6807FEB8"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15C3BDC6"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1154221C"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63AD4318" w14:textId="53F47768" w:rsidR="00D65D2D" w:rsidRPr="005E2713" w:rsidRDefault="00D65D2D" w:rsidP="00D65D2D">
            <w:pPr>
              <w:contextualSpacing/>
              <w:jc w:val="both"/>
              <w:rPr>
                <w:rFonts w:ascii="Times New Roman" w:hAnsi="Times New Roman" w:cs="Times New Roman"/>
                <w:lang w:val="en-US"/>
              </w:rPr>
            </w:pPr>
            <w:r w:rsidRPr="007C0600">
              <w:rPr>
                <w:rFonts w:ascii="Times New Roman" w:hAnsi="Times New Roman" w:cs="Times New Roman"/>
                <w:lang w:val="en-US"/>
              </w:rPr>
              <w:t>GM rape</w:t>
            </w:r>
            <w:r w:rsidR="007C0600" w:rsidRPr="007C0600">
              <w:rPr>
                <w:rFonts w:ascii="Times New Roman" w:hAnsi="Times New Roman" w:cs="Times New Roman"/>
                <w:lang w:val="en-US"/>
              </w:rPr>
              <w:t xml:space="preserve"> </w:t>
            </w:r>
            <w:r w:rsidRPr="007C0600">
              <w:rPr>
                <w:rFonts w:ascii="Times New Roman" w:hAnsi="Times New Roman" w:cs="Times New Roman"/>
                <w:lang w:val="en-US"/>
              </w:rPr>
              <w:t>seed line RF1</w:t>
            </w:r>
          </w:p>
        </w:tc>
        <w:tc>
          <w:tcPr>
            <w:tcW w:w="1567" w:type="dxa"/>
          </w:tcPr>
          <w:p w14:paraId="08F3CF08" w14:textId="7CCCFE48"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7A4D391C" w14:textId="77777777" w:rsidTr="00314A15">
        <w:trPr>
          <w:gridAfter w:val="1"/>
          <w:wAfter w:w="14" w:type="dxa"/>
        </w:trPr>
        <w:tc>
          <w:tcPr>
            <w:tcW w:w="561" w:type="dxa"/>
            <w:vMerge/>
          </w:tcPr>
          <w:p w14:paraId="77D1932B" w14:textId="0036325E" w:rsidR="00D65D2D" w:rsidRPr="00A567F2" w:rsidRDefault="00D65D2D" w:rsidP="00D65D2D">
            <w:pPr>
              <w:contextualSpacing/>
              <w:jc w:val="both"/>
              <w:rPr>
                <w:rFonts w:ascii="Times New Roman" w:hAnsi="Times New Roman" w:cs="Times New Roman"/>
              </w:rPr>
            </w:pPr>
          </w:p>
        </w:tc>
        <w:tc>
          <w:tcPr>
            <w:tcW w:w="2407" w:type="dxa"/>
            <w:vMerge/>
          </w:tcPr>
          <w:p w14:paraId="3E07C232"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4AB1CF75"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2270866F"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51E21C60"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6A6776B9" w14:textId="6495AB5E" w:rsidR="00D65D2D" w:rsidRPr="005E2713" w:rsidRDefault="00D65D2D" w:rsidP="00D65D2D">
            <w:pPr>
              <w:contextualSpacing/>
              <w:jc w:val="both"/>
              <w:rPr>
                <w:rFonts w:ascii="Times New Roman" w:hAnsi="Times New Roman" w:cs="Times New Roman"/>
                <w:lang w:val="en-US"/>
              </w:rPr>
            </w:pPr>
            <w:r w:rsidRPr="007C0600">
              <w:rPr>
                <w:rFonts w:ascii="Times New Roman" w:hAnsi="Times New Roman" w:cs="Times New Roman"/>
                <w:lang w:val="en-US"/>
              </w:rPr>
              <w:t>GM rape</w:t>
            </w:r>
            <w:r w:rsidR="007C0600" w:rsidRPr="007C0600">
              <w:rPr>
                <w:rFonts w:ascii="Times New Roman" w:hAnsi="Times New Roman" w:cs="Times New Roman"/>
                <w:lang w:val="en-US"/>
              </w:rPr>
              <w:t xml:space="preserve"> </w:t>
            </w:r>
            <w:r w:rsidRPr="007C0600">
              <w:rPr>
                <w:rFonts w:ascii="Times New Roman" w:hAnsi="Times New Roman" w:cs="Times New Roman"/>
                <w:lang w:val="en-US"/>
              </w:rPr>
              <w:t>seed line RF3</w:t>
            </w:r>
          </w:p>
        </w:tc>
        <w:tc>
          <w:tcPr>
            <w:tcW w:w="1567" w:type="dxa"/>
          </w:tcPr>
          <w:p w14:paraId="1E428DF9" w14:textId="5F43FF93"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0D17FA2F" w14:textId="77777777" w:rsidTr="00314A15">
        <w:trPr>
          <w:gridAfter w:val="1"/>
          <w:wAfter w:w="14" w:type="dxa"/>
        </w:trPr>
        <w:tc>
          <w:tcPr>
            <w:tcW w:w="561" w:type="dxa"/>
            <w:vMerge/>
          </w:tcPr>
          <w:p w14:paraId="7F94D517" w14:textId="6054B02D" w:rsidR="00D65D2D" w:rsidRPr="00A567F2" w:rsidRDefault="00D65D2D" w:rsidP="00D65D2D">
            <w:pPr>
              <w:contextualSpacing/>
              <w:jc w:val="both"/>
              <w:rPr>
                <w:rFonts w:ascii="Times New Roman" w:hAnsi="Times New Roman" w:cs="Times New Roman"/>
              </w:rPr>
            </w:pPr>
          </w:p>
        </w:tc>
        <w:tc>
          <w:tcPr>
            <w:tcW w:w="2407" w:type="dxa"/>
            <w:vMerge/>
          </w:tcPr>
          <w:p w14:paraId="0BBFBF2E"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561609DF"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268598C3"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6E424821"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7FD60B47" w14:textId="10484B59" w:rsidR="00D65D2D" w:rsidRPr="005E2713" w:rsidRDefault="00D65D2D" w:rsidP="00D65D2D">
            <w:pPr>
              <w:contextualSpacing/>
              <w:jc w:val="both"/>
              <w:rPr>
                <w:rFonts w:ascii="Times New Roman" w:hAnsi="Times New Roman" w:cs="Times New Roman"/>
                <w:lang w:val="en-US"/>
              </w:rPr>
            </w:pPr>
            <w:r w:rsidRPr="007C0600">
              <w:rPr>
                <w:rFonts w:ascii="Times New Roman" w:hAnsi="Times New Roman" w:cs="Times New Roman"/>
                <w:lang w:val="en-US"/>
              </w:rPr>
              <w:t>GM rape</w:t>
            </w:r>
            <w:r w:rsidR="007C0600" w:rsidRPr="007C0600">
              <w:rPr>
                <w:rFonts w:ascii="Times New Roman" w:hAnsi="Times New Roman" w:cs="Times New Roman"/>
                <w:lang w:val="en-US"/>
              </w:rPr>
              <w:t xml:space="preserve"> </w:t>
            </w:r>
            <w:r w:rsidRPr="007C0600">
              <w:rPr>
                <w:rFonts w:ascii="Times New Roman" w:hAnsi="Times New Roman" w:cs="Times New Roman"/>
                <w:lang w:val="en-US"/>
              </w:rPr>
              <w:t>seed line Topas</w:t>
            </w:r>
            <w:r w:rsidR="007C0600" w:rsidRPr="007C0600">
              <w:rPr>
                <w:rFonts w:ascii="Times New Roman" w:hAnsi="Times New Roman" w:cs="Times New Roman"/>
                <w:lang w:val="en-US"/>
              </w:rPr>
              <w:t xml:space="preserve"> </w:t>
            </w:r>
            <w:r w:rsidRPr="007C0600">
              <w:rPr>
                <w:rFonts w:ascii="Times New Roman" w:hAnsi="Times New Roman" w:cs="Times New Roman"/>
                <w:lang w:val="en-US"/>
              </w:rPr>
              <w:t>19/2</w:t>
            </w:r>
          </w:p>
        </w:tc>
        <w:tc>
          <w:tcPr>
            <w:tcW w:w="1567" w:type="dxa"/>
          </w:tcPr>
          <w:p w14:paraId="517B9535" w14:textId="4EB08823"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0241846C" w14:textId="77777777" w:rsidTr="00314A15">
        <w:trPr>
          <w:gridAfter w:val="1"/>
          <w:wAfter w:w="14" w:type="dxa"/>
        </w:trPr>
        <w:tc>
          <w:tcPr>
            <w:tcW w:w="561" w:type="dxa"/>
            <w:vMerge/>
          </w:tcPr>
          <w:p w14:paraId="6BE58E13" w14:textId="4BA8563D" w:rsidR="00D65D2D" w:rsidRPr="00A567F2" w:rsidRDefault="00D65D2D" w:rsidP="00D65D2D">
            <w:pPr>
              <w:contextualSpacing/>
              <w:jc w:val="both"/>
              <w:rPr>
                <w:rFonts w:ascii="Times New Roman" w:hAnsi="Times New Roman" w:cs="Times New Roman"/>
              </w:rPr>
            </w:pPr>
          </w:p>
        </w:tc>
        <w:tc>
          <w:tcPr>
            <w:tcW w:w="2407" w:type="dxa"/>
            <w:vMerge/>
          </w:tcPr>
          <w:p w14:paraId="60886729" w14:textId="77777777" w:rsidR="00D65D2D" w:rsidRPr="005E2713" w:rsidRDefault="00D65D2D" w:rsidP="00D65D2D">
            <w:pPr>
              <w:contextualSpacing/>
              <w:jc w:val="both"/>
              <w:rPr>
                <w:rFonts w:ascii="Times New Roman" w:hAnsi="Times New Roman" w:cs="Times New Roman"/>
                <w:lang w:val="en-US"/>
              </w:rPr>
            </w:pPr>
          </w:p>
        </w:tc>
        <w:tc>
          <w:tcPr>
            <w:tcW w:w="1418" w:type="dxa"/>
            <w:vMerge/>
          </w:tcPr>
          <w:p w14:paraId="6BEA7E43" w14:textId="77777777" w:rsidR="00D65D2D" w:rsidRPr="005E2713" w:rsidRDefault="00D65D2D" w:rsidP="00D65D2D">
            <w:pPr>
              <w:contextualSpacing/>
              <w:jc w:val="both"/>
              <w:rPr>
                <w:rFonts w:ascii="Times New Roman" w:hAnsi="Times New Roman" w:cs="Times New Roman"/>
                <w:lang w:val="en-US"/>
              </w:rPr>
            </w:pPr>
          </w:p>
        </w:tc>
        <w:tc>
          <w:tcPr>
            <w:tcW w:w="1560" w:type="dxa"/>
            <w:vMerge/>
          </w:tcPr>
          <w:p w14:paraId="1DFABF89" w14:textId="77777777" w:rsidR="00D65D2D" w:rsidRPr="005E2713" w:rsidRDefault="00D65D2D" w:rsidP="00D65D2D">
            <w:pPr>
              <w:contextualSpacing/>
              <w:jc w:val="both"/>
              <w:rPr>
                <w:rFonts w:ascii="Times New Roman" w:hAnsi="Times New Roman" w:cs="Times New Roman"/>
                <w:lang w:val="en-US"/>
              </w:rPr>
            </w:pPr>
          </w:p>
        </w:tc>
        <w:tc>
          <w:tcPr>
            <w:tcW w:w="1277" w:type="dxa"/>
            <w:vMerge/>
          </w:tcPr>
          <w:p w14:paraId="3792B387" w14:textId="77777777" w:rsidR="00D65D2D" w:rsidRPr="005E2713" w:rsidRDefault="00D65D2D" w:rsidP="00D65D2D">
            <w:pPr>
              <w:contextualSpacing/>
              <w:jc w:val="both"/>
              <w:rPr>
                <w:rFonts w:ascii="Times New Roman" w:hAnsi="Times New Roman" w:cs="Times New Roman"/>
                <w:lang w:val="en-US"/>
              </w:rPr>
            </w:pPr>
          </w:p>
        </w:tc>
        <w:tc>
          <w:tcPr>
            <w:tcW w:w="2409" w:type="dxa"/>
          </w:tcPr>
          <w:p w14:paraId="11FE03D5" w14:textId="04B009A0" w:rsidR="00D65D2D" w:rsidRPr="005E2713" w:rsidRDefault="00D65D2D" w:rsidP="00D65D2D">
            <w:pPr>
              <w:contextualSpacing/>
              <w:jc w:val="both"/>
              <w:rPr>
                <w:rFonts w:ascii="Times New Roman" w:hAnsi="Times New Roman" w:cs="Times New Roman"/>
                <w:lang w:val="en-US"/>
              </w:rPr>
            </w:pPr>
            <w:r w:rsidRPr="007C0600">
              <w:rPr>
                <w:rFonts w:ascii="Times New Roman" w:hAnsi="Times New Roman" w:cs="Times New Roman"/>
                <w:lang w:val="en-US"/>
              </w:rPr>
              <w:t>GM rape</w:t>
            </w:r>
            <w:r w:rsidR="007C0600" w:rsidRPr="007C0600">
              <w:rPr>
                <w:rFonts w:ascii="Times New Roman" w:hAnsi="Times New Roman" w:cs="Times New Roman"/>
                <w:lang w:val="en-US"/>
              </w:rPr>
              <w:t xml:space="preserve"> </w:t>
            </w:r>
            <w:r w:rsidRPr="007C0600">
              <w:rPr>
                <w:rFonts w:ascii="Times New Roman" w:hAnsi="Times New Roman" w:cs="Times New Roman"/>
                <w:lang w:val="en-US"/>
              </w:rPr>
              <w:t>seed line RF2</w:t>
            </w:r>
          </w:p>
        </w:tc>
        <w:tc>
          <w:tcPr>
            <w:tcW w:w="1567" w:type="dxa"/>
          </w:tcPr>
          <w:p w14:paraId="58E5C849" w14:textId="65638978" w:rsidR="00D65D2D" w:rsidRPr="005E2713" w:rsidRDefault="00D65D2D" w:rsidP="00D65D2D">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D65D2D" w:rsidRPr="00B03355" w14:paraId="7BFCF299" w14:textId="77777777" w:rsidTr="00314A15">
        <w:trPr>
          <w:gridAfter w:val="1"/>
          <w:wAfter w:w="14" w:type="dxa"/>
        </w:trPr>
        <w:tc>
          <w:tcPr>
            <w:tcW w:w="561" w:type="dxa"/>
          </w:tcPr>
          <w:p w14:paraId="2C74F5C7" w14:textId="6D416891" w:rsidR="00D65D2D" w:rsidRPr="007C0600" w:rsidRDefault="007C0600" w:rsidP="00D65D2D">
            <w:pPr>
              <w:contextualSpacing/>
              <w:jc w:val="both"/>
              <w:rPr>
                <w:rFonts w:ascii="Times New Roman" w:hAnsi="Times New Roman" w:cs="Times New Roman"/>
                <w:lang w:val="en-US"/>
              </w:rPr>
            </w:pPr>
            <w:r>
              <w:rPr>
                <w:rFonts w:ascii="Times New Roman" w:hAnsi="Times New Roman" w:cs="Times New Roman"/>
              </w:rPr>
              <w:t>72</w:t>
            </w:r>
          </w:p>
        </w:tc>
        <w:tc>
          <w:tcPr>
            <w:tcW w:w="2407" w:type="dxa"/>
          </w:tcPr>
          <w:p w14:paraId="1E059E99" w14:textId="76D0AFC2" w:rsidR="00D65D2D" w:rsidRPr="005E2713" w:rsidRDefault="007C0600" w:rsidP="007C0600">
            <w:pPr>
              <w:contextualSpacing/>
              <w:rPr>
                <w:rFonts w:ascii="Times New Roman" w:hAnsi="Times New Roman" w:cs="Times New Roman"/>
                <w:lang w:val="en-US"/>
              </w:rPr>
            </w:pPr>
            <w:r w:rsidRPr="007C0600">
              <w:rPr>
                <w:rFonts w:ascii="Times New Roman" w:hAnsi="Times New Roman" w:cs="Times New Roman"/>
                <w:lang w:val="en-US"/>
              </w:rPr>
              <w:t>Instructions for the kit for the detection of antibodies to bovine leukemia virus (BLV) by enzyme-linked immunosorbent assay (IFA)</w:t>
            </w:r>
          </w:p>
        </w:tc>
        <w:tc>
          <w:tcPr>
            <w:tcW w:w="1418" w:type="dxa"/>
          </w:tcPr>
          <w:p w14:paraId="20C6024E" w14:textId="44BA07F8" w:rsidR="007C0600" w:rsidRDefault="007C0600" w:rsidP="007C0600">
            <w:pPr>
              <w:contextualSpacing/>
              <w:jc w:val="both"/>
              <w:rPr>
                <w:rFonts w:ascii="Times New Roman" w:hAnsi="Times New Roman" w:cs="Times New Roman"/>
                <w:lang w:val="en-US"/>
              </w:rPr>
            </w:pPr>
            <w:r w:rsidRPr="007C0600">
              <w:rPr>
                <w:rFonts w:ascii="Times New Roman" w:hAnsi="Times New Roman" w:cs="Times New Roman"/>
                <w:lang w:val="en-US"/>
              </w:rPr>
              <w:t xml:space="preserve">bovine blood serum, </w:t>
            </w:r>
          </w:p>
          <w:p w14:paraId="73F2C667" w14:textId="29760DB8" w:rsidR="007C0600" w:rsidRPr="007C0600" w:rsidRDefault="007C0600" w:rsidP="007C0600">
            <w:pPr>
              <w:contextualSpacing/>
              <w:jc w:val="both"/>
              <w:rPr>
                <w:rFonts w:ascii="Times New Roman" w:hAnsi="Times New Roman" w:cs="Times New Roman"/>
                <w:lang w:val="en-US"/>
              </w:rPr>
            </w:pPr>
            <w:r w:rsidRPr="007C0600">
              <w:rPr>
                <w:rFonts w:ascii="Times New Roman" w:hAnsi="Times New Roman" w:cs="Times New Roman"/>
                <w:lang w:val="en-US"/>
              </w:rPr>
              <w:t xml:space="preserve">bovine blood </w:t>
            </w:r>
            <w:r>
              <w:rPr>
                <w:rFonts w:ascii="Times New Roman" w:hAnsi="Times New Roman" w:cs="Times New Roman"/>
                <w:lang w:val="en-US"/>
              </w:rPr>
              <w:t>pl</w:t>
            </w:r>
            <w:r w:rsidRPr="007C0600">
              <w:rPr>
                <w:rFonts w:ascii="Times New Roman" w:hAnsi="Times New Roman" w:cs="Times New Roman"/>
                <w:lang w:val="en-US"/>
              </w:rPr>
              <w:t>asma,</w:t>
            </w:r>
          </w:p>
          <w:p w14:paraId="58A21C1D" w14:textId="66CCF846" w:rsidR="00D65D2D" w:rsidRPr="005E2713" w:rsidRDefault="007C0600" w:rsidP="007C0600">
            <w:pPr>
              <w:contextualSpacing/>
              <w:jc w:val="both"/>
              <w:rPr>
                <w:rFonts w:ascii="Times New Roman" w:hAnsi="Times New Roman" w:cs="Times New Roman"/>
                <w:lang w:val="en-US"/>
              </w:rPr>
            </w:pPr>
            <w:r w:rsidRPr="007C0600">
              <w:rPr>
                <w:rFonts w:ascii="Times New Roman" w:hAnsi="Times New Roman" w:cs="Times New Roman"/>
                <w:lang w:val="en-US"/>
              </w:rPr>
              <w:t>bovine milk</w:t>
            </w:r>
          </w:p>
        </w:tc>
        <w:tc>
          <w:tcPr>
            <w:tcW w:w="1560" w:type="dxa"/>
          </w:tcPr>
          <w:p w14:paraId="5E1D57C7" w14:textId="67533FFA" w:rsidR="00D65D2D" w:rsidRPr="005E2713" w:rsidRDefault="007C0600" w:rsidP="007C0600">
            <w:pPr>
              <w:contextualSpacing/>
              <w:jc w:val="center"/>
              <w:rPr>
                <w:rFonts w:ascii="Times New Roman" w:hAnsi="Times New Roman" w:cs="Times New Roman"/>
                <w:lang w:val="en-US"/>
              </w:rPr>
            </w:pPr>
            <w:r>
              <w:rPr>
                <w:rFonts w:ascii="Times New Roman" w:hAnsi="Times New Roman" w:cs="Times New Roman"/>
                <w:lang w:val="en-US"/>
              </w:rPr>
              <w:t>-</w:t>
            </w:r>
          </w:p>
        </w:tc>
        <w:tc>
          <w:tcPr>
            <w:tcW w:w="1277" w:type="dxa"/>
          </w:tcPr>
          <w:p w14:paraId="26BD65EE" w14:textId="7FCA4B42" w:rsidR="00D65D2D" w:rsidRPr="005E2713" w:rsidRDefault="007C0600" w:rsidP="007C0600">
            <w:pPr>
              <w:contextualSpacing/>
              <w:jc w:val="center"/>
              <w:rPr>
                <w:rFonts w:ascii="Times New Roman" w:hAnsi="Times New Roman" w:cs="Times New Roman"/>
                <w:lang w:val="en-US"/>
              </w:rPr>
            </w:pPr>
            <w:r>
              <w:rPr>
                <w:rFonts w:ascii="Times New Roman" w:hAnsi="Times New Roman" w:cs="Times New Roman"/>
                <w:lang w:val="en-US"/>
              </w:rPr>
              <w:t>-</w:t>
            </w:r>
          </w:p>
        </w:tc>
        <w:tc>
          <w:tcPr>
            <w:tcW w:w="2409" w:type="dxa"/>
          </w:tcPr>
          <w:p w14:paraId="4AFC1FDF" w14:textId="5C431BAF" w:rsidR="00D65D2D" w:rsidRPr="005E2713" w:rsidRDefault="007C0600" w:rsidP="007C0600">
            <w:pPr>
              <w:contextualSpacing/>
              <w:rPr>
                <w:rFonts w:ascii="Times New Roman" w:hAnsi="Times New Roman" w:cs="Times New Roman"/>
                <w:lang w:val="en-US"/>
              </w:rPr>
            </w:pPr>
            <w:r w:rsidRPr="007C0600">
              <w:rPr>
                <w:rFonts w:ascii="Times New Roman" w:hAnsi="Times New Roman" w:cs="Times New Roman"/>
                <w:lang w:val="en-US"/>
              </w:rPr>
              <w:t xml:space="preserve">Antibodies </w:t>
            </w:r>
            <w:proofErr w:type="gramStart"/>
            <w:r w:rsidRPr="007C0600">
              <w:rPr>
                <w:rFonts w:ascii="Times New Roman" w:hAnsi="Times New Roman" w:cs="Times New Roman"/>
                <w:lang w:val="en-US"/>
              </w:rPr>
              <w:t>to  bovine</w:t>
            </w:r>
            <w:proofErr w:type="gramEnd"/>
            <w:r w:rsidRPr="007C0600">
              <w:rPr>
                <w:rFonts w:ascii="Times New Roman" w:hAnsi="Times New Roman" w:cs="Times New Roman"/>
                <w:lang w:val="en-US"/>
              </w:rPr>
              <w:t xml:space="preserve"> leukemia virus</w:t>
            </w:r>
          </w:p>
        </w:tc>
        <w:tc>
          <w:tcPr>
            <w:tcW w:w="1567" w:type="dxa"/>
          </w:tcPr>
          <w:p w14:paraId="455F81A2" w14:textId="721E15E7" w:rsidR="00D65D2D" w:rsidRPr="005E2713" w:rsidRDefault="007C0600" w:rsidP="007C0600">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7C0600" w:rsidRPr="00FB03F4" w14:paraId="6D75DDA7" w14:textId="77777777" w:rsidTr="00314A15">
        <w:trPr>
          <w:gridAfter w:val="1"/>
          <w:wAfter w:w="14" w:type="dxa"/>
        </w:trPr>
        <w:tc>
          <w:tcPr>
            <w:tcW w:w="11199" w:type="dxa"/>
            <w:gridSpan w:val="7"/>
          </w:tcPr>
          <w:p w14:paraId="7BCFC999" w14:textId="4BA3AA90" w:rsidR="007C0600" w:rsidRPr="005E2713" w:rsidRDefault="007C0600" w:rsidP="00781A83">
            <w:pPr>
              <w:pStyle w:val="a3"/>
              <w:numPr>
                <w:ilvl w:val="0"/>
                <w:numId w:val="3"/>
              </w:numPr>
              <w:jc w:val="center"/>
              <w:rPr>
                <w:rFonts w:ascii="Times New Roman" w:hAnsi="Times New Roman" w:cs="Times New Roman"/>
                <w:lang w:val="en-US"/>
              </w:rPr>
            </w:pPr>
            <w:r w:rsidRPr="007C0600">
              <w:rPr>
                <w:rFonts w:ascii="Times New Roman" w:hAnsi="Times New Roman" w:cs="Times New Roman"/>
                <w:b/>
                <w:bCs/>
                <w:sz w:val="20"/>
                <w:szCs w:val="20"/>
                <w:lang w:val="en-US"/>
              </w:rPr>
              <w:t>460052, Russia, Orenburg region, Orenburg, Montazhnikov street, house 34/4, office 1, 2</w:t>
            </w:r>
          </w:p>
        </w:tc>
      </w:tr>
      <w:tr w:rsidR="00781A83" w:rsidRPr="00B03355" w14:paraId="7C0EA720" w14:textId="77777777" w:rsidTr="00314A15">
        <w:trPr>
          <w:gridAfter w:val="1"/>
          <w:wAfter w:w="14" w:type="dxa"/>
        </w:trPr>
        <w:tc>
          <w:tcPr>
            <w:tcW w:w="561" w:type="dxa"/>
          </w:tcPr>
          <w:p w14:paraId="5DC53F3C" w14:textId="52DBBC78" w:rsidR="00781A83" w:rsidRPr="005E2713" w:rsidRDefault="00781A83" w:rsidP="00781A83">
            <w:pPr>
              <w:contextualSpacing/>
              <w:jc w:val="center"/>
              <w:rPr>
                <w:rFonts w:ascii="Times New Roman" w:hAnsi="Times New Roman" w:cs="Times New Roman"/>
                <w:lang w:val="en-US"/>
              </w:rPr>
            </w:pPr>
            <w:r>
              <w:rPr>
                <w:rFonts w:ascii="Times New Roman" w:hAnsi="Times New Roman" w:cs="Times New Roman"/>
                <w:lang w:val="en-US"/>
              </w:rPr>
              <w:t>73</w:t>
            </w:r>
          </w:p>
        </w:tc>
        <w:tc>
          <w:tcPr>
            <w:tcW w:w="2407" w:type="dxa"/>
          </w:tcPr>
          <w:p w14:paraId="7317CC77" w14:textId="164052A0" w:rsidR="00781A83" w:rsidRPr="005E2713" w:rsidRDefault="00781A83" w:rsidP="00781A83">
            <w:pPr>
              <w:contextualSpacing/>
              <w:rPr>
                <w:rFonts w:ascii="Times New Roman" w:hAnsi="Times New Roman" w:cs="Times New Roman"/>
                <w:lang w:val="en-US"/>
              </w:rPr>
            </w:pPr>
            <w:r w:rsidRPr="00781A83">
              <w:rPr>
                <w:rFonts w:ascii="Times New Roman" w:hAnsi="Times New Roman" w:cs="Times New Roman"/>
                <w:lang w:val="en-US"/>
              </w:rPr>
              <w:t>STO 00932169.102</w:t>
            </w:r>
          </w:p>
        </w:tc>
        <w:tc>
          <w:tcPr>
            <w:tcW w:w="1418" w:type="dxa"/>
          </w:tcPr>
          <w:p w14:paraId="730BF21B" w14:textId="2BEA43FA" w:rsidR="00781A83" w:rsidRPr="005E2713" w:rsidRDefault="00781A83" w:rsidP="00781A83">
            <w:pPr>
              <w:contextualSpacing/>
              <w:rPr>
                <w:rFonts w:ascii="Times New Roman" w:hAnsi="Times New Roman" w:cs="Times New Roman"/>
                <w:lang w:val="en-US"/>
              </w:rPr>
            </w:pPr>
            <w:r>
              <w:rPr>
                <w:rFonts w:ascii="Times New Roman" w:hAnsi="Times New Roman" w:cs="Times New Roman"/>
                <w:lang w:val="en-US"/>
              </w:rPr>
              <w:t>Grain</w:t>
            </w:r>
          </w:p>
        </w:tc>
        <w:tc>
          <w:tcPr>
            <w:tcW w:w="1560" w:type="dxa"/>
          </w:tcPr>
          <w:p w14:paraId="1A944073" w14:textId="77777777" w:rsidR="00781A83" w:rsidRDefault="00781A83" w:rsidP="00781A83">
            <w:pPr>
              <w:pStyle w:val="TableParagraph"/>
              <w:spacing w:line="251" w:lineRule="exact"/>
              <w:ind w:left="-107" w:right="-109"/>
              <w:jc w:val="center"/>
            </w:pPr>
            <w:r>
              <w:rPr>
                <w:spacing w:val="-2"/>
              </w:rPr>
              <w:t>01.11.31</w:t>
            </w:r>
          </w:p>
          <w:p w14:paraId="2C53DFD5" w14:textId="447929B5" w:rsidR="00781A83" w:rsidRPr="005E2713" w:rsidRDefault="00781A83" w:rsidP="00781A83">
            <w:pPr>
              <w:ind w:left="-107" w:right="-109"/>
              <w:contextualSpacing/>
              <w:jc w:val="center"/>
              <w:rPr>
                <w:rFonts w:ascii="Times New Roman" w:hAnsi="Times New Roman" w:cs="Times New Roman"/>
                <w:lang w:val="en-US"/>
              </w:rPr>
            </w:pPr>
            <w:r>
              <w:rPr>
                <w:spacing w:val="-2"/>
                <w:lang w:val="en-US"/>
              </w:rPr>
              <w:lastRenderedPageBreak/>
              <w:t>01.11.32</w:t>
            </w:r>
          </w:p>
        </w:tc>
        <w:tc>
          <w:tcPr>
            <w:tcW w:w="1277" w:type="dxa"/>
          </w:tcPr>
          <w:p w14:paraId="7741EBDA" w14:textId="77777777" w:rsidR="00781A83" w:rsidRDefault="00781A83" w:rsidP="00781A83">
            <w:pPr>
              <w:pStyle w:val="TableParagraph"/>
              <w:spacing w:line="251" w:lineRule="exact"/>
              <w:ind w:left="-107" w:right="-109"/>
              <w:jc w:val="center"/>
            </w:pPr>
            <w:r>
              <w:rPr>
                <w:spacing w:val="-4"/>
              </w:rPr>
              <w:lastRenderedPageBreak/>
              <w:t>1002</w:t>
            </w:r>
          </w:p>
          <w:p w14:paraId="28BEC91E" w14:textId="37020800" w:rsidR="00781A83" w:rsidRPr="005E2713" w:rsidRDefault="00781A83" w:rsidP="00781A83">
            <w:pPr>
              <w:ind w:left="-107" w:right="-109"/>
              <w:contextualSpacing/>
              <w:jc w:val="center"/>
              <w:rPr>
                <w:rFonts w:ascii="Times New Roman" w:hAnsi="Times New Roman" w:cs="Times New Roman"/>
                <w:lang w:val="en-US"/>
              </w:rPr>
            </w:pPr>
            <w:r>
              <w:rPr>
                <w:spacing w:val="-4"/>
                <w:lang w:val="en-US"/>
              </w:rPr>
              <w:lastRenderedPageBreak/>
              <w:t>1003</w:t>
            </w:r>
          </w:p>
        </w:tc>
        <w:tc>
          <w:tcPr>
            <w:tcW w:w="2409" w:type="dxa"/>
          </w:tcPr>
          <w:p w14:paraId="3A365C77" w14:textId="3D6C64AE" w:rsidR="00781A83" w:rsidRPr="005E2713" w:rsidRDefault="00781A83" w:rsidP="00781A83">
            <w:pPr>
              <w:contextualSpacing/>
              <w:rPr>
                <w:rFonts w:ascii="Times New Roman" w:hAnsi="Times New Roman" w:cs="Times New Roman"/>
                <w:lang w:val="en-US"/>
              </w:rPr>
            </w:pPr>
            <w:r w:rsidRPr="00781A83">
              <w:rPr>
                <w:rFonts w:ascii="Times New Roman" w:hAnsi="Times New Roman" w:cs="Times New Roman"/>
                <w:lang w:val="en-US"/>
              </w:rPr>
              <w:lastRenderedPageBreak/>
              <w:t>Fusarium grains</w:t>
            </w:r>
          </w:p>
        </w:tc>
        <w:tc>
          <w:tcPr>
            <w:tcW w:w="1567" w:type="dxa"/>
          </w:tcPr>
          <w:p w14:paraId="52860F88" w14:textId="61902EB8" w:rsidR="00781A83" w:rsidRPr="005E2713" w:rsidRDefault="00781A83" w:rsidP="00781A83">
            <w:pPr>
              <w:contextualSpacing/>
              <w:jc w:val="center"/>
              <w:rPr>
                <w:rFonts w:ascii="Times New Roman" w:hAnsi="Times New Roman" w:cs="Times New Roman"/>
                <w:lang w:val="en-US"/>
              </w:rPr>
            </w:pPr>
            <w:r w:rsidRPr="00781A83">
              <w:rPr>
                <w:rFonts w:ascii="Times New Roman" w:hAnsi="Times New Roman" w:cs="Times New Roman"/>
                <w:lang w:val="en-US"/>
              </w:rPr>
              <w:t>(0,0-10,0) %</w:t>
            </w:r>
          </w:p>
        </w:tc>
      </w:tr>
      <w:tr w:rsidR="00781A83" w:rsidRPr="00B03355" w14:paraId="7BCDFB67" w14:textId="77777777" w:rsidTr="00314A15">
        <w:trPr>
          <w:gridAfter w:val="1"/>
          <w:wAfter w:w="14" w:type="dxa"/>
        </w:trPr>
        <w:tc>
          <w:tcPr>
            <w:tcW w:w="561" w:type="dxa"/>
          </w:tcPr>
          <w:p w14:paraId="592E64D8" w14:textId="1E6429FE" w:rsidR="00781A83" w:rsidRPr="005E2713" w:rsidRDefault="00781A83" w:rsidP="00781A83">
            <w:pPr>
              <w:contextualSpacing/>
              <w:jc w:val="center"/>
              <w:rPr>
                <w:rFonts w:ascii="Times New Roman" w:hAnsi="Times New Roman" w:cs="Times New Roman"/>
                <w:lang w:val="en-US"/>
              </w:rPr>
            </w:pPr>
            <w:r>
              <w:rPr>
                <w:rFonts w:ascii="Times New Roman" w:hAnsi="Times New Roman" w:cs="Times New Roman"/>
                <w:lang w:val="en-US"/>
              </w:rPr>
              <w:t>74</w:t>
            </w:r>
          </w:p>
        </w:tc>
        <w:tc>
          <w:tcPr>
            <w:tcW w:w="2407" w:type="dxa"/>
          </w:tcPr>
          <w:p w14:paraId="63DF93CC" w14:textId="14A2D515" w:rsidR="00781A83" w:rsidRPr="005E2713" w:rsidRDefault="00781A83" w:rsidP="00781A83">
            <w:pPr>
              <w:contextualSpacing/>
              <w:rPr>
                <w:rFonts w:ascii="Times New Roman" w:hAnsi="Times New Roman" w:cs="Times New Roman"/>
                <w:lang w:val="en-US"/>
              </w:rPr>
            </w:pPr>
            <w:r w:rsidRPr="00A567F2">
              <w:rPr>
                <w:rFonts w:ascii="Times New Roman" w:hAnsi="Times New Roman" w:cs="Times New Roman"/>
                <w:lang w:val="en-US"/>
              </w:rPr>
              <w:t>State Standard</w:t>
            </w:r>
            <w:r>
              <w:rPr>
                <w:rFonts w:ascii="Times New Roman" w:hAnsi="Times New Roman" w:cs="Times New Roman"/>
                <w:lang w:val="en-US"/>
              </w:rPr>
              <w:t xml:space="preserve"> </w:t>
            </w:r>
            <w:r>
              <w:rPr>
                <w:spacing w:val="-2"/>
              </w:rPr>
              <w:t>28673</w:t>
            </w:r>
          </w:p>
        </w:tc>
        <w:tc>
          <w:tcPr>
            <w:tcW w:w="1418" w:type="dxa"/>
          </w:tcPr>
          <w:p w14:paraId="1335F771" w14:textId="487F24EB" w:rsidR="00781A83" w:rsidRPr="005E2713" w:rsidRDefault="00781A83" w:rsidP="00781A83">
            <w:pPr>
              <w:contextualSpacing/>
              <w:rPr>
                <w:rFonts w:ascii="Times New Roman" w:hAnsi="Times New Roman" w:cs="Times New Roman"/>
                <w:lang w:val="en-US"/>
              </w:rPr>
            </w:pPr>
            <w:r w:rsidRPr="00F20C66">
              <w:rPr>
                <w:rFonts w:ascii="Times New Roman" w:hAnsi="Times New Roman" w:cs="Times New Roman"/>
                <w:lang w:val="en-US"/>
              </w:rPr>
              <w:t>Grain</w:t>
            </w:r>
          </w:p>
        </w:tc>
        <w:tc>
          <w:tcPr>
            <w:tcW w:w="1560" w:type="dxa"/>
          </w:tcPr>
          <w:p w14:paraId="186266F8" w14:textId="77334606" w:rsidR="00781A83" w:rsidRPr="00781A83" w:rsidRDefault="00781A83" w:rsidP="00781A83">
            <w:pPr>
              <w:pStyle w:val="TableParagraph"/>
              <w:spacing w:line="251" w:lineRule="exact"/>
              <w:ind w:left="-107" w:right="-109"/>
              <w:jc w:val="center"/>
              <w:rPr>
                <w:spacing w:val="-2"/>
              </w:rPr>
            </w:pPr>
            <w:r>
              <w:rPr>
                <w:spacing w:val="-2"/>
              </w:rPr>
              <w:t>01.11.33</w:t>
            </w:r>
          </w:p>
        </w:tc>
        <w:tc>
          <w:tcPr>
            <w:tcW w:w="1277" w:type="dxa"/>
          </w:tcPr>
          <w:p w14:paraId="1215056C" w14:textId="05125283" w:rsidR="00781A83" w:rsidRPr="00781A83" w:rsidRDefault="00781A83" w:rsidP="00781A83">
            <w:pPr>
              <w:pStyle w:val="TableParagraph"/>
              <w:spacing w:line="251" w:lineRule="exact"/>
              <w:ind w:left="-107" w:right="-109"/>
              <w:jc w:val="center"/>
              <w:rPr>
                <w:spacing w:val="-2"/>
              </w:rPr>
            </w:pPr>
            <w:r w:rsidRPr="00781A83">
              <w:rPr>
                <w:spacing w:val="-2"/>
              </w:rPr>
              <w:t>1004</w:t>
            </w:r>
          </w:p>
        </w:tc>
        <w:tc>
          <w:tcPr>
            <w:tcW w:w="2409" w:type="dxa"/>
          </w:tcPr>
          <w:p w14:paraId="4B7DC518" w14:textId="025F4A58" w:rsidR="00781A83" w:rsidRPr="005E2713" w:rsidRDefault="00781A83" w:rsidP="00781A83">
            <w:pPr>
              <w:contextualSpacing/>
              <w:rPr>
                <w:rFonts w:ascii="Times New Roman" w:hAnsi="Times New Roman" w:cs="Times New Roman"/>
                <w:lang w:val="en-US"/>
              </w:rPr>
            </w:pPr>
            <w:r w:rsidRPr="00781A83">
              <w:rPr>
                <w:rFonts w:ascii="Times New Roman" w:hAnsi="Times New Roman" w:cs="Times New Roman"/>
                <w:lang w:val="en-US"/>
              </w:rPr>
              <w:t>Core</w:t>
            </w:r>
          </w:p>
        </w:tc>
        <w:tc>
          <w:tcPr>
            <w:tcW w:w="1567" w:type="dxa"/>
          </w:tcPr>
          <w:p w14:paraId="32FF00C9" w14:textId="735D2BAC" w:rsidR="00781A83" w:rsidRPr="005E2713" w:rsidRDefault="00781A83" w:rsidP="00781A83">
            <w:pPr>
              <w:contextualSpacing/>
              <w:jc w:val="center"/>
              <w:rPr>
                <w:rFonts w:ascii="Times New Roman" w:hAnsi="Times New Roman" w:cs="Times New Roman"/>
                <w:lang w:val="en-US"/>
              </w:rPr>
            </w:pPr>
            <w:r w:rsidRPr="00781A83">
              <w:rPr>
                <w:rFonts w:ascii="Times New Roman" w:hAnsi="Times New Roman" w:cs="Times New Roman"/>
                <w:lang w:val="en-US"/>
              </w:rPr>
              <w:t>(50-95) %</w:t>
            </w:r>
          </w:p>
        </w:tc>
      </w:tr>
      <w:tr w:rsidR="00781A83" w:rsidRPr="00B03355" w14:paraId="79606BE8" w14:textId="77777777" w:rsidTr="00314A15">
        <w:trPr>
          <w:gridAfter w:val="1"/>
          <w:wAfter w:w="14" w:type="dxa"/>
        </w:trPr>
        <w:tc>
          <w:tcPr>
            <w:tcW w:w="561" w:type="dxa"/>
          </w:tcPr>
          <w:p w14:paraId="28329D33" w14:textId="6DE5635B" w:rsidR="00781A83" w:rsidRPr="005E2713" w:rsidRDefault="00781A83" w:rsidP="00781A83">
            <w:pPr>
              <w:contextualSpacing/>
              <w:jc w:val="center"/>
              <w:rPr>
                <w:rFonts w:ascii="Times New Roman" w:hAnsi="Times New Roman" w:cs="Times New Roman"/>
                <w:lang w:val="en-US"/>
              </w:rPr>
            </w:pPr>
            <w:r>
              <w:rPr>
                <w:rFonts w:ascii="Times New Roman" w:hAnsi="Times New Roman" w:cs="Times New Roman"/>
                <w:lang w:val="en-US"/>
              </w:rPr>
              <w:t>75</w:t>
            </w:r>
          </w:p>
        </w:tc>
        <w:tc>
          <w:tcPr>
            <w:tcW w:w="2407" w:type="dxa"/>
          </w:tcPr>
          <w:p w14:paraId="38C56DE4" w14:textId="00EFB93D" w:rsidR="00781A83" w:rsidRPr="005E2713" w:rsidRDefault="00781A83" w:rsidP="00781A83">
            <w:pPr>
              <w:contextualSpacing/>
              <w:rPr>
                <w:rFonts w:ascii="Times New Roman" w:hAnsi="Times New Roman" w:cs="Times New Roman"/>
                <w:lang w:val="en-US"/>
              </w:rPr>
            </w:pPr>
            <w:r w:rsidRPr="00781A83">
              <w:rPr>
                <w:rFonts w:ascii="Times New Roman" w:hAnsi="Times New Roman" w:cs="Times New Roman"/>
                <w:lang w:val="en-US"/>
              </w:rPr>
              <w:t>STO 00932169.10</w:t>
            </w:r>
            <w:r>
              <w:rPr>
                <w:rFonts w:ascii="Times New Roman" w:hAnsi="Times New Roman" w:cs="Times New Roman"/>
                <w:lang w:val="en-US"/>
              </w:rPr>
              <w:t>6</w:t>
            </w:r>
          </w:p>
        </w:tc>
        <w:tc>
          <w:tcPr>
            <w:tcW w:w="1418" w:type="dxa"/>
          </w:tcPr>
          <w:p w14:paraId="09159ECB" w14:textId="50B82AC1" w:rsidR="00781A83" w:rsidRPr="005E2713" w:rsidRDefault="00781A83" w:rsidP="00781A83">
            <w:pPr>
              <w:contextualSpacing/>
              <w:rPr>
                <w:rFonts w:ascii="Times New Roman" w:hAnsi="Times New Roman" w:cs="Times New Roman"/>
                <w:lang w:val="en-US"/>
              </w:rPr>
            </w:pPr>
            <w:r w:rsidRPr="00F20C66">
              <w:rPr>
                <w:rFonts w:ascii="Times New Roman" w:hAnsi="Times New Roman" w:cs="Times New Roman"/>
                <w:lang w:val="en-US"/>
              </w:rPr>
              <w:t>Grain</w:t>
            </w:r>
          </w:p>
        </w:tc>
        <w:tc>
          <w:tcPr>
            <w:tcW w:w="1560" w:type="dxa"/>
          </w:tcPr>
          <w:p w14:paraId="1D7998DB" w14:textId="2AF428A8" w:rsidR="00781A83" w:rsidRPr="00781A83" w:rsidRDefault="00781A83" w:rsidP="00781A83">
            <w:pPr>
              <w:pStyle w:val="TableParagraph"/>
              <w:spacing w:line="251" w:lineRule="exact"/>
              <w:ind w:left="-107" w:right="-109"/>
              <w:jc w:val="center"/>
              <w:rPr>
                <w:spacing w:val="-2"/>
              </w:rPr>
            </w:pPr>
            <w:r>
              <w:rPr>
                <w:spacing w:val="-2"/>
              </w:rPr>
              <w:t>01.11.20</w:t>
            </w:r>
          </w:p>
        </w:tc>
        <w:tc>
          <w:tcPr>
            <w:tcW w:w="1277" w:type="dxa"/>
          </w:tcPr>
          <w:p w14:paraId="5CE9CB7E" w14:textId="73C8904B" w:rsidR="00781A83" w:rsidRPr="00781A83" w:rsidRDefault="00781A83" w:rsidP="00781A83">
            <w:pPr>
              <w:pStyle w:val="TableParagraph"/>
              <w:spacing w:line="251" w:lineRule="exact"/>
              <w:ind w:left="-107" w:right="-109"/>
              <w:jc w:val="center"/>
              <w:rPr>
                <w:spacing w:val="-2"/>
              </w:rPr>
            </w:pPr>
            <w:r w:rsidRPr="00781A83">
              <w:rPr>
                <w:spacing w:val="-2"/>
              </w:rPr>
              <w:t>1005</w:t>
            </w:r>
          </w:p>
        </w:tc>
        <w:tc>
          <w:tcPr>
            <w:tcW w:w="2409" w:type="dxa"/>
          </w:tcPr>
          <w:p w14:paraId="10309AFC" w14:textId="1CB3D15C" w:rsidR="00781A83" w:rsidRPr="005E2713" w:rsidRDefault="00781A83" w:rsidP="00781A83">
            <w:pPr>
              <w:contextualSpacing/>
              <w:rPr>
                <w:rFonts w:ascii="Times New Roman" w:hAnsi="Times New Roman" w:cs="Times New Roman"/>
                <w:lang w:val="en-US"/>
              </w:rPr>
            </w:pPr>
            <w:r w:rsidRPr="00781A83">
              <w:rPr>
                <w:rFonts w:ascii="Times New Roman" w:hAnsi="Times New Roman" w:cs="Times New Roman"/>
                <w:lang w:val="en-US"/>
              </w:rPr>
              <w:t>The presence of grains with bright yellow-green fluorescence</w:t>
            </w:r>
          </w:p>
        </w:tc>
        <w:tc>
          <w:tcPr>
            <w:tcW w:w="1567" w:type="dxa"/>
          </w:tcPr>
          <w:p w14:paraId="33B672D7" w14:textId="586155BA" w:rsidR="00781A83" w:rsidRPr="005E2713" w:rsidRDefault="00781A83" w:rsidP="00781A83">
            <w:pPr>
              <w:contextualSpacing/>
              <w:jc w:val="center"/>
              <w:rPr>
                <w:rFonts w:ascii="Times New Roman" w:hAnsi="Times New Roman" w:cs="Times New Roman"/>
                <w:lang w:val="en-US"/>
              </w:rPr>
            </w:pPr>
            <w:r w:rsidRPr="00781A83">
              <w:rPr>
                <w:rFonts w:ascii="Times New Roman" w:hAnsi="Times New Roman" w:cs="Times New Roman"/>
                <w:lang w:val="en-US"/>
              </w:rPr>
              <w:t>(0,0-20,0) %</w:t>
            </w:r>
          </w:p>
        </w:tc>
      </w:tr>
      <w:tr w:rsidR="00D65D2D" w:rsidRPr="00B03355" w14:paraId="26A9152C" w14:textId="77777777" w:rsidTr="00314A15">
        <w:trPr>
          <w:gridAfter w:val="1"/>
          <w:wAfter w:w="14" w:type="dxa"/>
        </w:trPr>
        <w:tc>
          <w:tcPr>
            <w:tcW w:w="561" w:type="dxa"/>
          </w:tcPr>
          <w:p w14:paraId="0318A044" w14:textId="7BC3E0F0" w:rsidR="00D65D2D" w:rsidRPr="005E2713" w:rsidRDefault="00781A83" w:rsidP="007C0600">
            <w:pPr>
              <w:contextualSpacing/>
              <w:jc w:val="center"/>
              <w:rPr>
                <w:rFonts w:ascii="Times New Roman" w:hAnsi="Times New Roman" w:cs="Times New Roman"/>
                <w:lang w:val="en-US"/>
              </w:rPr>
            </w:pPr>
            <w:r>
              <w:rPr>
                <w:rFonts w:ascii="Times New Roman" w:hAnsi="Times New Roman" w:cs="Times New Roman"/>
                <w:lang w:val="en-US"/>
              </w:rPr>
              <w:t>76</w:t>
            </w:r>
          </w:p>
        </w:tc>
        <w:tc>
          <w:tcPr>
            <w:tcW w:w="2407" w:type="dxa"/>
          </w:tcPr>
          <w:p w14:paraId="37173E67" w14:textId="45287AE8" w:rsidR="00D65D2D" w:rsidRDefault="00781A83" w:rsidP="00781A83">
            <w:pPr>
              <w:contextualSpacing/>
              <w:rPr>
                <w:rFonts w:ascii="Times New Roman" w:hAnsi="Times New Roman" w:cs="Times New Roman"/>
                <w:lang w:val="en-US"/>
              </w:rPr>
            </w:pPr>
            <w:r w:rsidRPr="00781A83">
              <w:rPr>
                <w:rFonts w:ascii="Times New Roman" w:hAnsi="Times New Roman" w:cs="Times New Roman"/>
                <w:lang w:val="en-US"/>
              </w:rPr>
              <w:t>11-2015 MR of All-Russian Research Institute of Plant Quarantine</w:t>
            </w:r>
            <w:r>
              <w:rPr>
                <w:rFonts w:ascii="Times New Roman" w:hAnsi="Times New Roman" w:cs="Times New Roman"/>
                <w:lang w:val="en-US"/>
              </w:rPr>
              <w:t xml:space="preserve"> (All-RRIPQ)</w:t>
            </w:r>
          </w:p>
          <w:p w14:paraId="04967331" w14:textId="77777777" w:rsidR="00A356FC" w:rsidRPr="00A356FC" w:rsidRDefault="00A356FC" w:rsidP="00A356FC">
            <w:pPr>
              <w:contextualSpacing/>
              <w:rPr>
                <w:rFonts w:ascii="Times New Roman" w:hAnsi="Times New Roman" w:cs="Times New Roman"/>
                <w:lang w:val="en-US"/>
              </w:rPr>
            </w:pPr>
            <w:r w:rsidRPr="00A356FC">
              <w:rPr>
                <w:rFonts w:ascii="Times New Roman" w:hAnsi="Times New Roman" w:cs="Times New Roman"/>
                <w:lang w:val="en-US"/>
              </w:rPr>
              <w:t>Methodical</w:t>
            </w:r>
          </w:p>
          <w:p w14:paraId="3CFFE661" w14:textId="33FBBD27" w:rsidR="00A356FC" w:rsidRDefault="00A356FC" w:rsidP="00A356FC">
            <w:pPr>
              <w:contextualSpacing/>
              <w:rPr>
                <w:rFonts w:ascii="Times New Roman" w:hAnsi="Times New Roman" w:cs="Times New Roman"/>
                <w:lang w:val="en-US"/>
              </w:rPr>
            </w:pPr>
            <w:r w:rsidRPr="00A356FC">
              <w:rPr>
                <w:rFonts w:ascii="Times New Roman" w:hAnsi="Times New Roman" w:cs="Times New Roman"/>
                <w:lang w:val="en-US"/>
              </w:rPr>
              <w:t xml:space="preserve">Recommendations for the </w:t>
            </w:r>
            <w:r>
              <w:rPr>
                <w:rFonts w:ascii="Times New Roman" w:hAnsi="Times New Roman" w:cs="Times New Roman"/>
                <w:lang w:val="en-US"/>
              </w:rPr>
              <w:t>detection</w:t>
            </w:r>
            <w:r w:rsidRPr="00A356FC">
              <w:rPr>
                <w:rFonts w:ascii="Times New Roman" w:hAnsi="Times New Roman" w:cs="Times New Roman"/>
                <w:lang w:val="en-US"/>
              </w:rPr>
              <w:t xml:space="preserve"> and identification of the genus Dodder Cuscuta L. - 2nd edition 2018</w:t>
            </w:r>
          </w:p>
          <w:p w14:paraId="62C90347" w14:textId="492F4FDA" w:rsidR="00781A83" w:rsidRPr="005E2713" w:rsidRDefault="00781A83" w:rsidP="00781A83">
            <w:pPr>
              <w:contextualSpacing/>
              <w:rPr>
                <w:rFonts w:ascii="Times New Roman" w:hAnsi="Times New Roman" w:cs="Times New Roman"/>
                <w:lang w:val="en-US"/>
              </w:rPr>
            </w:pPr>
          </w:p>
        </w:tc>
        <w:tc>
          <w:tcPr>
            <w:tcW w:w="1418" w:type="dxa"/>
          </w:tcPr>
          <w:p w14:paraId="0B360E38" w14:textId="3B48BFFD" w:rsidR="00A356FC" w:rsidRDefault="00A356FC" w:rsidP="00A356FC">
            <w:pPr>
              <w:contextualSpacing/>
              <w:rPr>
                <w:rFonts w:ascii="Times New Roman" w:hAnsi="Times New Roman" w:cs="Times New Roman"/>
                <w:lang w:val="en-US"/>
              </w:rPr>
            </w:pPr>
            <w:r w:rsidRPr="00A356FC">
              <w:rPr>
                <w:rFonts w:ascii="Times New Roman" w:hAnsi="Times New Roman" w:cs="Times New Roman"/>
                <w:lang w:val="en-US"/>
              </w:rPr>
              <w:t>Processed plant products. Live plants, herbaceous and</w:t>
            </w:r>
            <w:r>
              <w:rPr>
                <w:rFonts w:ascii="Times New Roman" w:hAnsi="Times New Roman" w:cs="Times New Roman"/>
                <w:lang w:val="en-US"/>
              </w:rPr>
              <w:t xml:space="preserve"> </w:t>
            </w:r>
            <w:r w:rsidRPr="00A356FC">
              <w:rPr>
                <w:rFonts w:ascii="Times New Roman" w:hAnsi="Times New Roman" w:cs="Times New Roman"/>
                <w:lang w:val="en-US"/>
              </w:rPr>
              <w:t>woody,</w:t>
            </w:r>
          </w:p>
          <w:p w14:paraId="5FEB4D58" w14:textId="433BCF59" w:rsidR="00A356FC" w:rsidRPr="00A356FC" w:rsidRDefault="00A356FC" w:rsidP="00A356FC">
            <w:pPr>
              <w:contextualSpacing/>
              <w:rPr>
                <w:rFonts w:ascii="Times New Roman" w:hAnsi="Times New Roman" w:cs="Times New Roman"/>
                <w:lang w:val="en-US"/>
              </w:rPr>
            </w:pPr>
            <w:r w:rsidRPr="00A356FC">
              <w:rPr>
                <w:rFonts w:ascii="Times New Roman" w:hAnsi="Times New Roman" w:cs="Times New Roman"/>
                <w:lang w:val="en-US"/>
              </w:rPr>
              <w:t>cut flowers and other fresh plant parts. Fresh grapes.</w:t>
            </w:r>
          </w:p>
          <w:p w14:paraId="61030A73" w14:textId="77777777" w:rsidR="00A356FC" w:rsidRPr="00A356FC" w:rsidRDefault="00A356FC" w:rsidP="00A356FC">
            <w:pPr>
              <w:contextualSpacing/>
              <w:rPr>
                <w:rFonts w:ascii="Times New Roman" w:hAnsi="Times New Roman" w:cs="Times New Roman"/>
                <w:lang w:val="en-US"/>
              </w:rPr>
            </w:pPr>
            <w:r w:rsidRPr="00A356FC">
              <w:rPr>
                <w:rFonts w:ascii="Times New Roman" w:hAnsi="Times New Roman" w:cs="Times New Roman"/>
                <w:lang w:val="en-US"/>
              </w:rPr>
              <w:t>Cereal grain, legumes, oilseed products,</w:t>
            </w:r>
          </w:p>
          <w:p w14:paraId="4CB4C3AE" w14:textId="77777777" w:rsidR="00A356FC" w:rsidRPr="00A356FC" w:rsidRDefault="00A356FC" w:rsidP="00A356FC">
            <w:pPr>
              <w:contextualSpacing/>
              <w:rPr>
                <w:rFonts w:ascii="Times New Roman" w:hAnsi="Times New Roman" w:cs="Times New Roman"/>
                <w:lang w:val="en-US"/>
              </w:rPr>
            </w:pPr>
            <w:r w:rsidRPr="00A356FC">
              <w:rPr>
                <w:rFonts w:ascii="Times New Roman" w:hAnsi="Times New Roman" w:cs="Times New Roman"/>
                <w:lang w:val="en-US"/>
              </w:rPr>
              <w:t>industrial and other field crops, hay, straw, other vegetable feed</w:t>
            </w:r>
          </w:p>
          <w:p w14:paraId="4DC3C540" w14:textId="77777777" w:rsidR="00A356FC" w:rsidRPr="00A356FC" w:rsidRDefault="00A356FC" w:rsidP="00A356FC">
            <w:pPr>
              <w:contextualSpacing/>
              <w:rPr>
                <w:rFonts w:ascii="Times New Roman" w:hAnsi="Times New Roman" w:cs="Times New Roman"/>
                <w:lang w:val="en-US"/>
              </w:rPr>
            </w:pPr>
            <w:r w:rsidRPr="00A356FC">
              <w:rPr>
                <w:rFonts w:ascii="Times New Roman" w:hAnsi="Times New Roman" w:cs="Times New Roman"/>
                <w:lang w:val="en-US"/>
              </w:rPr>
              <w:t>origin, dry plants of any applications and products of their processing, bedding</w:t>
            </w:r>
          </w:p>
          <w:p w14:paraId="6A72F653" w14:textId="77777777" w:rsidR="00A356FC" w:rsidRPr="00A356FC" w:rsidRDefault="00A356FC" w:rsidP="00A356FC">
            <w:pPr>
              <w:contextualSpacing/>
              <w:rPr>
                <w:rFonts w:ascii="Times New Roman" w:hAnsi="Times New Roman" w:cs="Times New Roman"/>
                <w:lang w:val="en-US"/>
              </w:rPr>
            </w:pPr>
            <w:r w:rsidRPr="00A356FC">
              <w:rPr>
                <w:rFonts w:ascii="Times New Roman" w:hAnsi="Times New Roman" w:cs="Times New Roman"/>
                <w:lang w:val="en-US"/>
              </w:rPr>
              <w:t>material; wool, fluff, vegetable fibers; sand, soil, soil. Seed and</w:t>
            </w:r>
          </w:p>
          <w:p w14:paraId="548FABF0" w14:textId="5760B255" w:rsidR="00D65D2D" w:rsidRPr="005E2713" w:rsidRDefault="00A356FC" w:rsidP="00A356FC">
            <w:pPr>
              <w:contextualSpacing/>
              <w:rPr>
                <w:rFonts w:ascii="Times New Roman" w:hAnsi="Times New Roman" w:cs="Times New Roman"/>
                <w:lang w:val="en-US"/>
              </w:rPr>
            </w:pPr>
            <w:r w:rsidRPr="00A356FC">
              <w:rPr>
                <w:rFonts w:ascii="Times New Roman" w:hAnsi="Times New Roman" w:cs="Times New Roman"/>
                <w:lang w:val="en-US"/>
              </w:rPr>
              <w:t>herbarium. Soil. Plants, fruits, seeds</w:t>
            </w:r>
          </w:p>
        </w:tc>
        <w:tc>
          <w:tcPr>
            <w:tcW w:w="1560" w:type="dxa"/>
          </w:tcPr>
          <w:p w14:paraId="19C016B8" w14:textId="77777777" w:rsidR="00A356FC" w:rsidRDefault="00A356FC" w:rsidP="00A356FC">
            <w:pPr>
              <w:pStyle w:val="TableParagraph"/>
              <w:spacing w:line="251" w:lineRule="exact"/>
              <w:ind w:left="-107" w:right="-109"/>
              <w:jc w:val="center"/>
            </w:pPr>
            <w:r>
              <w:rPr>
                <w:spacing w:val="-2"/>
              </w:rPr>
              <w:t>01.11</w:t>
            </w:r>
          </w:p>
          <w:p w14:paraId="79345DF1" w14:textId="77777777" w:rsidR="00A356FC" w:rsidRDefault="00A356FC" w:rsidP="00A356FC">
            <w:pPr>
              <w:pStyle w:val="TableParagraph"/>
              <w:ind w:left="-107" w:right="-109"/>
              <w:jc w:val="center"/>
            </w:pPr>
            <w:r>
              <w:rPr>
                <w:spacing w:val="-2"/>
              </w:rPr>
              <w:t>01.12</w:t>
            </w:r>
          </w:p>
          <w:p w14:paraId="6904E33B" w14:textId="77777777" w:rsidR="00A356FC" w:rsidRDefault="00A356FC" w:rsidP="00A356FC">
            <w:pPr>
              <w:pStyle w:val="TableParagraph"/>
              <w:spacing w:before="1"/>
              <w:ind w:left="-107" w:right="-109"/>
              <w:jc w:val="center"/>
            </w:pPr>
            <w:r>
              <w:rPr>
                <w:spacing w:val="-2"/>
              </w:rPr>
              <w:t>01.16</w:t>
            </w:r>
          </w:p>
          <w:p w14:paraId="26C3EB4F" w14:textId="7B8E31DC" w:rsidR="00D65D2D" w:rsidRPr="005E2713" w:rsidRDefault="00A356FC" w:rsidP="00A356FC">
            <w:pPr>
              <w:ind w:left="-107" w:right="-109"/>
              <w:contextualSpacing/>
              <w:jc w:val="center"/>
              <w:rPr>
                <w:rFonts w:ascii="Times New Roman" w:hAnsi="Times New Roman" w:cs="Times New Roman"/>
                <w:lang w:val="en-US"/>
              </w:rPr>
            </w:pPr>
            <w:r>
              <w:rPr>
                <w:spacing w:val="-2"/>
              </w:rPr>
              <w:t>01.28</w:t>
            </w:r>
          </w:p>
        </w:tc>
        <w:tc>
          <w:tcPr>
            <w:tcW w:w="1277" w:type="dxa"/>
          </w:tcPr>
          <w:p w14:paraId="68FF2AFF" w14:textId="77777777" w:rsidR="00A356FC" w:rsidRDefault="00A356FC" w:rsidP="00A356FC">
            <w:pPr>
              <w:pStyle w:val="TableParagraph"/>
              <w:spacing w:line="251" w:lineRule="exact"/>
              <w:ind w:left="-109" w:right="-106"/>
              <w:jc w:val="center"/>
            </w:pPr>
            <w:r>
              <w:t xml:space="preserve">10,12, </w:t>
            </w:r>
            <w:r>
              <w:rPr>
                <w:spacing w:val="-2"/>
              </w:rPr>
              <w:t>0602,</w:t>
            </w:r>
          </w:p>
          <w:p w14:paraId="202172B2" w14:textId="77777777" w:rsidR="00A356FC" w:rsidRDefault="00A356FC" w:rsidP="00A356FC">
            <w:pPr>
              <w:pStyle w:val="TableParagraph"/>
              <w:ind w:left="-109" w:right="-106"/>
              <w:jc w:val="center"/>
            </w:pPr>
            <w:r>
              <w:t xml:space="preserve">0603, </w:t>
            </w:r>
            <w:r>
              <w:rPr>
                <w:spacing w:val="-2"/>
              </w:rPr>
              <w:t>0604,</w:t>
            </w:r>
          </w:p>
          <w:p w14:paraId="3E39EC62" w14:textId="77777777" w:rsidR="00A356FC" w:rsidRDefault="00A356FC" w:rsidP="00A356FC">
            <w:pPr>
              <w:pStyle w:val="TableParagraph"/>
              <w:spacing w:before="1"/>
              <w:ind w:left="-109" w:right="-106"/>
              <w:jc w:val="center"/>
            </w:pPr>
            <w:r>
              <w:t xml:space="preserve">0806, </w:t>
            </w:r>
            <w:r>
              <w:rPr>
                <w:spacing w:val="-2"/>
              </w:rPr>
              <w:t>0505,</w:t>
            </w:r>
          </w:p>
          <w:p w14:paraId="3092EA74" w14:textId="77777777" w:rsidR="00D65D2D" w:rsidRDefault="00A356FC" w:rsidP="00A356FC">
            <w:pPr>
              <w:ind w:left="-109" w:right="-106"/>
              <w:contextualSpacing/>
              <w:jc w:val="center"/>
              <w:rPr>
                <w:spacing w:val="-2"/>
              </w:rPr>
            </w:pPr>
            <w:r>
              <w:t xml:space="preserve">0604, </w:t>
            </w:r>
            <w:r>
              <w:rPr>
                <w:spacing w:val="-2"/>
              </w:rPr>
              <w:t>0902,</w:t>
            </w:r>
          </w:p>
          <w:p w14:paraId="0794585B" w14:textId="77777777" w:rsidR="00A356FC" w:rsidRDefault="00A356FC" w:rsidP="00A356FC">
            <w:pPr>
              <w:pStyle w:val="TableParagraph"/>
              <w:spacing w:line="251" w:lineRule="exact"/>
              <w:ind w:left="-109" w:right="-106"/>
              <w:jc w:val="center"/>
            </w:pPr>
            <w:r>
              <w:rPr>
                <w:spacing w:val="-2"/>
              </w:rPr>
              <w:t>0903000000,</w:t>
            </w:r>
          </w:p>
          <w:p w14:paraId="610E54AD" w14:textId="77777777" w:rsidR="00A356FC" w:rsidRDefault="00A356FC" w:rsidP="00A356FC">
            <w:pPr>
              <w:pStyle w:val="TableParagraph"/>
              <w:spacing w:before="1"/>
              <w:ind w:left="-109" w:right="-106"/>
              <w:jc w:val="center"/>
            </w:pPr>
            <w:r>
              <w:t xml:space="preserve">0909, </w:t>
            </w:r>
            <w:r>
              <w:rPr>
                <w:spacing w:val="-2"/>
              </w:rPr>
              <w:t>0910,</w:t>
            </w:r>
          </w:p>
          <w:p w14:paraId="7DD364D5" w14:textId="77777777" w:rsidR="00A356FC" w:rsidRDefault="00A356FC" w:rsidP="00A356FC">
            <w:pPr>
              <w:pStyle w:val="TableParagraph"/>
              <w:ind w:left="-109" w:right="-106"/>
              <w:jc w:val="center"/>
            </w:pPr>
            <w:r>
              <w:t xml:space="preserve">10, </w:t>
            </w:r>
            <w:r>
              <w:rPr>
                <w:spacing w:val="-2"/>
              </w:rPr>
              <w:t>1001-</w:t>
            </w:r>
          </w:p>
          <w:p w14:paraId="31D0467A" w14:textId="77777777" w:rsidR="00A356FC" w:rsidRDefault="00A356FC" w:rsidP="00A356FC">
            <w:pPr>
              <w:pStyle w:val="TableParagraph"/>
              <w:ind w:left="-109" w:right="-106"/>
              <w:jc w:val="center"/>
            </w:pPr>
            <w:r>
              <w:t xml:space="preserve">1008, </w:t>
            </w:r>
            <w:r>
              <w:rPr>
                <w:spacing w:val="-2"/>
              </w:rPr>
              <w:t>1103,</w:t>
            </w:r>
          </w:p>
          <w:p w14:paraId="1E2C7CFB" w14:textId="77777777" w:rsidR="00A356FC" w:rsidRDefault="00A356FC" w:rsidP="00A356FC">
            <w:pPr>
              <w:pStyle w:val="TableParagraph"/>
              <w:spacing w:before="2"/>
              <w:ind w:left="-109" w:right="-106"/>
              <w:jc w:val="center"/>
            </w:pPr>
            <w:r>
              <w:t xml:space="preserve">1104, </w:t>
            </w:r>
            <w:r>
              <w:rPr>
                <w:spacing w:val="-2"/>
              </w:rPr>
              <w:t>1106,</w:t>
            </w:r>
          </w:p>
          <w:p w14:paraId="2BC367AD" w14:textId="77777777" w:rsidR="00A356FC" w:rsidRDefault="00A356FC" w:rsidP="00A356FC">
            <w:pPr>
              <w:pStyle w:val="TableParagraph"/>
              <w:ind w:left="-109" w:right="-106"/>
              <w:jc w:val="center"/>
            </w:pPr>
            <w:r>
              <w:t xml:space="preserve">1107, </w:t>
            </w:r>
            <w:r>
              <w:rPr>
                <w:spacing w:val="-5"/>
              </w:rPr>
              <w:t>12,</w:t>
            </w:r>
          </w:p>
          <w:p w14:paraId="026D1E0F" w14:textId="77777777" w:rsidR="00A356FC" w:rsidRDefault="00A356FC" w:rsidP="00A356FC">
            <w:pPr>
              <w:pStyle w:val="TableParagraph"/>
              <w:spacing w:before="1"/>
              <w:ind w:left="-109" w:right="-106"/>
              <w:jc w:val="center"/>
            </w:pPr>
            <w:r>
              <w:rPr>
                <w:spacing w:val="-2"/>
              </w:rPr>
              <w:t>1201-1207,</w:t>
            </w:r>
          </w:p>
          <w:p w14:paraId="2F26E07E" w14:textId="77777777" w:rsidR="00A356FC" w:rsidRDefault="00A356FC" w:rsidP="00A356FC">
            <w:pPr>
              <w:pStyle w:val="TableParagraph"/>
              <w:ind w:left="-109" w:right="-106"/>
              <w:jc w:val="center"/>
            </w:pPr>
            <w:r>
              <w:rPr>
                <w:spacing w:val="-2"/>
              </w:rPr>
              <w:t>1209,</w:t>
            </w:r>
          </w:p>
          <w:p w14:paraId="017F20B7" w14:textId="77777777" w:rsidR="00A356FC" w:rsidRDefault="00A356FC" w:rsidP="00A356FC">
            <w:pPr>
              <w:pStyle w:val="TableParagraph"/>
              <w:spacing w:line="240" w:lineRule="auto"/>
              <w:ind w:left="-109" w:right="-106"/>
              <w:jc w:val="center"/>
            </w:pPr>
            <w:r>
              <w:t xml:space="preserve">1401, </w:t>
            </w:r>
            <w:r>
              <w:rPr>
                <w:spacing w:val="-2"/>
              </w:rPr>
              <w:t>1404,</w:t>
            </w:r>
          </w:p>
          <w:p w14:paraId="0516B5EB" w14:textId="77777777" w:rsidR="00A356FC" w:rsidRDefault="00A356FC" w:rsidP="00A356FC">
            <w:pPr>
              <w:pStyle w:val="TableParagraph"/>
              <w:spacing w:before="1"/>
              <w:ind w:left="-109" w:right="-106"/>
              <w:jc w:val="center"/>
            </w:pPr>
            <w:r>
              <w:t xml:space="preserve">23, </w:t>
            </w:r>
            <w:r>
              <w:rPr>
                <w:spacing w:val="-2"/>
              </w:rPr>
              <w:t>2308,</w:t>
            </w:r>
          </w:p>
          <w:p w14:paraId="534DBD01" w14:textId="77777777" w:rsidR="00A356FC" w:rsidRDefault="00A356FC" w:rsidP="00A356FC">
            <w:pPr>
              <w:pStyle w:val="TableParagraph"/>
              <w:ind w:left="-109" w:right="-106"/>
              <w:jc w:val="center"/>
            </w:pPr>
            <w:r>
              <w:rPr>
                <w:spacing w:val="-2"/>
              </w:rPr>
              <w:t>2309,</w:t>
            </w:r>
          </w:p>
          <w:p w14:paraId="6858C362" w14:textId="77777777" w:rsidR="00A356FC" w:rsidRDefault="00A356FC" w:rsidP="00A356FC">
            <w:pPr>
              <w:pStyle w:val="TableParagraph"/>
              <w:spacing w:before="2"/>
              <w:ind w:left="-109" w:right="-106"/>
              <w:jc w:val="center"/>
            </w:pPr>
            <w:r>
              <w:t>24,</w:t>
            </w:r>
            <w:r>
              <w:rPr>
                <w:spacing w:val="-2"/>
              </w:rPr>
              <w:t xml:space="preserve"> </w:t>
            </w:r>
            <w:r>
              <w:t xml:space="preserve">41, </w:t>
            </w:r>
            <w:r>
              <w:rPr>
                <w:spacing w:val="-2"/>
              </w:rPr>
              <w:t>4101-</w:t>
            </w:r>
          </w:p>
          <w:p w14:paraId="304C7665" w14:textId="77777777" w:rsidR="00A356FC" w:rsidRDefault="00A356FC" w:rsidP="00A356FC">
            <w:pPr>
              <w:pStyle w:val="TableParagraph"/>
              <w:ind w:left="-109" w:right="-106"/>
              <w:jc w:val="center"/>
            </w:pPr>
            <w:r>
              <w:t xml:space="preserve">4103, </w:t>
            </w:r>
            <w:r>
              <w:rPr>
                <w:spacing w:val="-2"/>
              </w:rPr>
              <w:t>4301,</w:t>
            </w:r>
          </w:p>
          <w:p w14:paraId="0066DAD6" w14:textId="77777777" w:rsidR="00A356FC" w:rsidRDefault="00A356FC" w:rsidP="00A356FC">
            <w:pPr>
              <w:pStyle w:val="TableParagraph"/>
              <w:ind w:left="-109" w:right="-106"/>
              <w:jc w:val="center"/>
            </w:pPr>
            <w:r>
              <w:rPr>
                <w:spacing w:val="-2"/>
              </w:rPr>
              <w:t>9705000000,</w:t>
            </w:r>
          </w:p>
          <w:p w14:paraId="04E5E491" w14:textId="77777777" w:rsidR="00A356FC" w:rsidRDefault="00A356FC" w:rsidP="00A356FC">
            <w:pPr>
              <w:pStyle w:val="TableParagraph"/>
              <w:spacing w:before="1"/>
              <w:ind w:left="-109" w:right="-106"/>
              <w:jc w:val="center"/>
            </w:pPr>
            <w:r>
              <w:rPr>
                <w:spacing w:val="-2"/>
              </w:rPr>
              <w:t>2530900009,</w:t>
            </w:r>
          </w:p>
          <w:p w14:paraId="4526F65D" w14:textId="027E3139" w:rsidR="00A356FC" w:rsidRPr="005E2713" w:rsidRDefault="00A356FC" w:rsidP="00A356FC">
            <w:pPr>
              <w:ind w:left="-109" w:right="-106"/>
              <w:contextualSpacing/>
              <w:jc w:val="center"/>
              <w:rPr>
                <w:rFonts w:ascii="Times New Roman" w:hAnsi="Times New Roman" w:cs="Times New Roman"/>
                <w:lang w:val="en-US"/>
              </w:rPr>
            </w:pPr>
            <w:r>
              <w:rPr>
                <w:spacing w:val="-2"/>
              </w:rPr>
              <w:t>2703000000</w:t>
            </w:r>
          </w:p>
        </w:tc>
        <w:tc>
          <w:tcPr>
            <w:tcW w:w="2409" w:type="dxa"/>
          </w:tcPr>
          <w:p w14:paraId="02C61E43" w14:textId="3C002D97" w:rsidR="00D65D2D" w:rsidRPr="005E2713" w:rsidRDefault="00A356FC" w:rsidP="007C0600">
            <w:pPr>
              <w:contextualSpacing/>
              <w:rPr>
                <w:rFonts w:ascii="Times New Roman" w:hAnsi="Times New Roman" w:cs="Times New Roman"/>
                <w:lang w:val="en-US"/>
              </w:rPr>
            </w:pPr>
            <w:r w:rsidRPr="00A356FC">
              <w:rPr>
                <w:rFonts w:ascii="Times New Roman" w:hAnsi="Times New Roman" w:cs="Times New Roman"/>
                <w:lang w:val="en-US"/>
              </w:rPr>
              <w:t>Dodders Cuscuta spp.</w:t>
            </w:r>
          </w:p>
        </w:tc>
        <w:tc>
          <w:tcPr>
            <w:tcW w:w="1567" w:type="dxa"/>
          </w:tcPr>
          <w:p w14:paraId="0583A6F7" w14:textId="7C1D9C39" w:rsidR="00D65D2D" w:rsidRPr="00A356FC" w:rsidRDefault="00A356FC" w:rsidP="007C0600">
            <w:pPr>
              <w:contextualSpacing/>
              <w:jc w:val="center"/>
              <w:rPr>
                <w:rFonts w:ascii="Times New Roman" w:hAnsi="Times New Roman" w:cs="Times New Roman"/>
              </w:rPr>
            </w:pPr>
            <w:r w:rsidRPr="0083032F">
              <w:rPr>
                <w:rFonts w:ascii="Times New Roman" w:hAnsi="Times New Roman" w:cs="Times New Roman"/>
                <w:lang w:val="en-US"/>
              </w:rPr>
              <w:t>found / not found</w:t>
            </w:r>
          </w:p>
        </w:tc>
      </w:tr>
      <w:tr w:rsidR="00D65D2D" w:rsidRPr="00B03355" w14:paraId="100DD60A" w14:textId="77777777" w:rsidTr="00314A15">
        <w:trPr>
          <w:gridAfter w:val="1"/>
          <w:wAfter w:w="14" w:type="dxa"/>
        </w:trPr>
        <w:tc>
          <w:tcPr>
            <w:tcW w:w="561" w:type="dxa"/>
          </w:tcPr>
          <w:p w14:paraId="3F9DEF60" w14:textId="392329EA" w:rsidR="00D65D2D" w:rsidRPr="00A356FC" w:rsidRDefault="00A356FC" w:rsidP="007C0600">
            <w:pPr>
              <w:contextualSpacing/>
              <w:jc w:val="center"/>
              <w:rPr>
                <w:rFonts w:ascii="Times New Roman" w:hAnsi="Times New Roman" w:cs="Times New Roman"/>
              </w:rPr>
            </w:pPr>
            <w:r>
              <w:rPr>
                <w:rFonts w:ascii="Times New Roman" w:hAnsi="Times New Roman" w:cs="Times New Roman"/>
              </w:rPr>
              <w:t>77</w:t>
            </w:r>
          </w:p>
        </w:tc>
        <w:tc>
          <w:tcPr>
            <w:tcW w:w="2407" w:type="dxa"/>
          </w:tcPr>
          <w:p w14:paraId="669DCB6E" w14:textId="453F40B7" w:rsidR="00D65D2D" w:rsidRDefault="00A356FC" w:rsidP="00781A83">
            <w:pPr>
              <w:contextualSpacing/>
              <w:rPr>
                <w:rFonts w:ascii="Times New Roman" w:hAnsi="Times New Roman" w:cs="Times New Roman"/>
                <w:lang w:val="en-US"/>
              </w:rPr>
            </w:pPr>
            <w:r w:rsidRPr="00962CB0">
              <w:rPr>
                <w:lang w:val="en-US"/>
              </w:rPr>
              <w:t>131-2017</w:t>
            </w:r>
            <w:r w:rsidRPr="00781A83">
              <w:rPr>
                <w:rFonts w:ascii="Times New Roman" w:hAnsi="Times New Roman" w:cs="Times New Roman"/>
                <w:lang w:val="en-US"/>
              </w:rPr>
              <w:t xml:space="preserve"> MR </w:t>
            </w:r>
            <w:r w:rsidR="00F91539" w:rsidRPr="00781A83">
              <w:rPr>
                <w:rFonts w:ascii="Times New Roman" w:hAnsi="Times New Roman" w:cs="Times New Roman"/>
                <w:lang w:val="en-US"/>
              </w:rPr>
              <w:t>of</w:t>
            </w:r>
            <w:r w:rsidR="00F91539" w:rsidRPr="00962CB0">
              <w:rPr>
                <w:rFonts w:ascii="Times New Roman" w:hAnsi="Times New Roman" w:cs="Times New Roman"/>
                <w:lang w:val="en-US"/>
              </w:rPr>
              <w:t xml:space="preserve"> </w:t>
            </w:r>
            <w:r w:rsidR="00F91539">
              <w:rPr>
                <w:rFonts w:ascii="Times New Roman" w:hAnsi="Times New Roman" w:cs="Times New Roman"/>
                <w:lang w:val="en-US"/>
              </w:rPr>
              <w:t>All</w:t>
            </w:r>
            <w:r>
              <w:rPr>
                <w:rFonts w:ascii="Times New Roman" w:hAnsi="Times New Roman" w:cs="Times New Roman"/>
                <w:lang w:val="en-US"/>
              </w:rPr>
              <w:t>-RRIPQ</w:t>
            </w:r>
          </w:p>
          <w:p w14:paraId="2C1E7910" w14:textId="77777777" w:rsidR="00A356FC" w:rsidRPr="00F91539" w:rsidRDefault="00A356FC" w:rsidP="00A356FC">
            <w:pPr>
              <w:contextualSpacing/>
              <w:rPr>
                <w:rFonts w:ascii="Times New Roman" w:hAnsi="Times New Roman" w:cs="Times New Roman"/>
                <w:lang w:val="en-US"/>
              </w:rPr>
            </w:pPr>
            <w:r w:rsidRPr="00F91539">
              <w:rPr>
                <w:rFonts w:ascii="Times New Roman" w:hAnsi="Times New Roman" w:cs="Times New Roman"/>
                <w:lang w:val="en-US"/>
              </w:rPr>
              <w:t>Methodical recommendations for detection and</w:t>
            </w:r>
          </w:p>
          <w:p w14:paraId="28F4FB86" w14:textId="2817242B" w:rsidR="00A356FC" w:rsidRPr="00F91539" w:rsidRDefault="00A356FC" w:rsidP="00A356FC">
            <w:pPr>
              <w:contextualSpacing/>
              <w:rPr>
                <w:rFonts w:ascii="Times New Roman" w:hAnsi="Times New Roman" w:cs="Times New Roman"/>
                <w:lang w:val="en-US"/>
              </w:rPr>
            </w:pPr>
            <w:r w:rsidRPr="00F91539">
              <w:rPr>
                <w:rFonts w:ascii="Times New Roman" w:hAnsi="Times New Roman" w:cs="Times New Roman"/>
                <w:lang w:val="en-US"/>
              </w:rPr>
              <w:t>identification toothed spurge Euphorbia dentata Michx. - second edition 2018</w:t>
            </w:r>
          </w:p>
        </w:tc>
        <w:tc>
          <w:tcPr>
            <w:tcW w:w="1418" w:type="dxa"/>
          </w:tcPr>
          <w:p w14:paraId="75C3FECC" w14:textId="77777777" w:rsidR="00F91539" w:rsidRPr="00F91539" w:rsidRDefault="00F91539" w:rsidP="00F91539">
            <w:pPr>
              <w:contextualSpacing/>
              <w:rPr>
                <w:rFonts w:ascii="Times New Roman" w:hAnsi="Times New Roman" w:cs="Times New Roman"/>
                <w:lang w:val="en-US"/>
              </w:rPr>
            </w:pPr>
            <w:r w:rsidRPr="00F91539">
              <w:rPr>
                <w:rFonts w:ascii="Times New Roman" w:hAnsi="Times New Roman" w:cs="Times New Roman"/>
                <w:lang w:val="en-US"/>
              </w:rPr>
              <w:t>Seed, food, grain feed</w:t>
            </w:r>
          </w:p>
          <w:p w14:paraId="7B12D3D0" w14:textId="77777777" w:rsidR="00F91539" w:rsidRPr="00F91539" w:rsidRDefault="00F91539" w:rsidP="00F91539">
            <w:pPr>
              <w:contextualSpacing/>
              <w:rPr>
                <w:rFonts w:ascii="Times New Roman" w:hAnsi="Times New Roman" w:cs="Times New Roman"/>
                <w:lang w:val="en-US"/>
              </w:rPr>
            </w:pPr>
            <w:r w:rsidRPr="00F91539">
              <w:rPr>
                <w:rFonts w:ascii="Times New Roman" w:hAnsi="Times New Roman" w:cs="Times New Roman"/>
                <w:lang w:val="en-US"/>
              </w:rPr>
              <w:t>material. Planting material.</w:t>
            </w:r>
          </w:p>
          <w:p w14:paraId="1C54CE92" w14:textId="77777777" w:rsidR="00F91539" w:rsidRPr="00F91539" w:rsidRDefault="00F91539" w:rsidP="00F91539">
            <w:pPr>
              <w:contextualSpacing/>
              <w:rPr>
                <w:rFonts w:ascii="Times New Roman" w:hAnsi="Times New Roman" w:cs="Times New Roman"/>
                <w:lang w:val="en-US"/>
              </w:rPr>
            </w:pPr>
            <w:r w:rsidRPr="00F91539">
              <w:rPr>
                <w:rFonts w:ascii="Times New Roman" w:hAnsi="Times New Roman" w:cs="Times New Roman"/>
                <w:lang w:val="en-US"/>
              </w:rPr>
              <w:t>Processed plant products.</w:t>
            </w:r>
          </w:p>
          <w:p w14:paraId="7C858230" w14:textId="77777777" w:rsidR="00F91539" w:rsidRPr="00F91539" w:rsidRDefault="00F91539" w:rsidP="00F91539">
            <w:pPr>
              <w:contextualSpacing/>
              <w:rPr>
                <w:rFonts w:ascii="Times New Roman" w:hAnsi="Times New Roman" w:cs="Times New Roman"/>
                <w:lang w:val="en-US"/>
              </w:rPr>
            </w:pPr>
            <w:r w:rsidRPr="00F91539">
              <w:rPr>
                <w:rFonts w:ascii="Times New Roman" w:hAnsi="Times New Roman" w:cs="Times New Roman"/>
                <w:lang w:val="en-US"/>
              </w:rPr>
              <w:t>Bedding material.</w:t>
            </w:r>
          </w:p>
          <w:p w14:paraId="28E072C2" w14:textId="77777777" w:rsidR="00F91539" w:rsidRPr="00F91539" w:rsidRDefault="00F91539" w:rsidP="00F91539">
            <w:pPr>
              <w:contextualSpacing/>
              <w:rPr>
                <w:rFonts w:ascii="Times New Roman" w:hAnsi="Times New Roman" w:cs="Times New Roman"/>
                <w:lang w:val="en-US"/>
              </w:rPr>
            </w:pPr>
            <w:r w:rsidRPr="00F91539">
              <w:rPr>
                <w:rFonts w:ascii="Times New Roman" w:hAnsi="Times New Roman" w:cs="Times New Roman"/>
                <w:lang w:val="en-US"/>
              </w:rPr>
              <w:t xml:space="preserve">Cereals, legumes, </w:t>
            </w:r>
            <w:r w:rsidRPr="00F91539">
              <w:rPr>
                <w:rFonts w:ascii="Times New Roman" w:hAnsi="Times New Roman" w:cs="Times New Roman"/>
                <w:lang w:val="en-US"/>
              </w:rPr>
              <w:lastRenderedPageBreak/>
              <w:t>oilseed products,</w:t>
            </w:r>
          </w:p>
          <w:p w14:paraId="459F581D" w14:textId="77777777" w:rsidR="00F91539" w:rsidRPr="00F91539" w:rsidRDefault="00F91539" w:rsidP="00F91539">
            <w:pPr>
              <w:contextualSpacing/>
              <w:rPr>
                <w:rFonts w:ascii="Times New Roman" w:hAnsi="Times New Roman" w:cs="Times New Roman"/>
                <w:lang w:val="en-US"/>
              </w:rPr>
            </w:pPr>
            <w:r w:rsidRPr="00F91539">
              <w:rPr>
                <w:rFonts w:ascii="Times New Roman" w:hAnsi="Times New Roman" w:cs="Times New Roman"/>
                <w:lang w:val="en-US"/>
              </w:rPr>
              <w:t>industrial and other field crops, hay, straw, other vegetable feed</w:t>
            </w:r>
          </w:p>
          <w:p w14:paraId="0D042FFF" w14:textId="77777777" w:rsidR="00F91539" w:rsidRPr="00F91539" w:rsidRDefault="00F91539" w:rsidP="00F91539">
            <w:pPr>
              <w:contextualSpacing/>
              <w:rPr>
                <w:rFonts w:ascii="Times New Roman" w:hAnsi="Times New Roman" w:cs="Times New Roman"/>
                <w:lang w:val="en-US"/>
              </w:rPr>
            </w:pPr>
            <w:r w:rsidRPr="00F91539">
              <w:rPr>
                <w:rFonts w:ascii="Times New Roman" w:hAnsi="Times New Roman" w:cs="Times New Roman"/>
                <w:lang w:val="en-US"/>
              </w:rPr>
              <w:t>origin, dry plants of any applications and products of their processing; wool, fluff, vegetable fibers; sand, soil, soil.</w:t>
            </w:r>
          </w:p>
          <w:p w14:paraId="74B20CD8" w14:textId="77777777" w:rsidR="00F91539" w:rsidRPr="00F91539" w:rsidRDefault="00F91539" w:rsidP="00F91539">
            <w:pPr>
              <w:contextualSpacing/>
              <w:rPr>
                <w:rFonts w:ascii="Times New Roman" w:hAnsi="Times New Roman" w:cs="Times New Roman"/>
                <w:lang w:val="en-US"/>
              </w:rPr>
            </w:pPr>
            <w:r w:rsidRPr="00F91539">
              <w:rPr>
                <w:rFonts w:ascii="Times New Roman" w:hAnsi="Times New Roman" w:cs="Times New Roman"/>
                <w:lang w:val="en-US"/>
              </w:rPr>
              <w:t>Collections of seeds and herbariums.</w:t>
            </w:r>
          </w:p>
          <w:p w14:paraId="596203F8" w14:textId="6DA3B80C" w:rsidR="00D65D2D" w:rsidRPr="005E2713" w:rsidRDefault="00F91539" w:rsidP="00F91539">
            <w:pPr>
              <w:contextualSpacing/>
              <w:rPr>
                <w:rFonts w:ascii="Times New Roman" w:hAnsi="Times New Roman" w:cs="Times New Roman"/>
                <w:lang w:val="en-US"/>
              </w:rPr>
            </w:pPr>
            <w:r w:rsidRPr="00F91539">
              <w:rPr>
                <w:rFonts w:ascii="Times New Roman" w:hAnsi="Times New Roman" w:cs="Times New Roman"/>
                <w:lang w:val="en-US"/>
              </w:rPr>
              <w:t>Plants, fruits, seeds</w:t>
            </w:r>
          </w:p>
        </w:tc>
        <w:tc>
          <w:tcPr>
            <w:tcW w:w="1560" w:type="dxa"/>
          </w:tcPr>
          <w:p w14:paraId="2AF8E306" w14:textId="77777777" w:rsidR="00F91539" w:rsidRPr="00F91539" w:rsidRDefault="00F91539" w:rsidP="00F91539">
            <w:pPr>
              <w:contextualSpacing/>
              <w:jc w:val="center"/>
              <w:rPr>
                <w:rFonts w:ascii="Times New Roman" w:hAnsi="Times New Roman" w:cs="Times New Roman"/>
                <w:lang w:val="en-US"/>
              </w:rPr>
            </w:pPr>
            <w:r w:rsidRPr="00F91539">
              <w:rPr>
                <w:rFonts w:ascii="Times New Roman" w:hAnsi="Times New Roman" w:cs="Times New Roman"/>
                <w:lang w:val="en-US"/>
              </w:rPr>
              <w:lastRenderedPageBreak/>
              <w:t>01.11</w:t>
            </w:r>
          </w:p>
          <w:p w14:paraId="292A2BB5" w14:textId="77777777" w:rsidR="00F91539" w:rsidRPr="00F91539" w:rsidRDefault="00F91539" w:rsidP="00F91539">
            <w:pPr>
              <w:contextualSpacing/>
              <w:jc w:val="center"/>
              <w:rPr>
                <w:rFonts w:ascii="Times New Roman" w:hAnsi="Times New Roman" w:cs="Times New Roman"/>
                <w:lang w:val="en-US"/>
              </w:rPr>
            </w:pPr>
            <w:r w:rsidRPr="00F91539">
              <w:rPr>
                <w:rFonts w:ascii="Times New Roman" w:hAnsi="Times New Roman" w:cs="Times New Roman"/>
                <w:lang w:val="en-US"/>
              </w:rPr>
              <w:t>01.13.6-01.13.7</w:t>
            </w:r>
          </w:p>
          <w:p w14:paraId="51DB8004" w14:textId="77777777" w:rsidR="00F91539" w:rsidRPr="00F91539" w:rsidRDefault="00F91539" w:rsidP="00F91539">
            <w:pPr>
              <w:contextualSpacing/>
              <w:jc w:val="center"/>
              <w:rPr>
                <w:rFonts w:ascii="Times New Roman" w:hAnsi="Times New Roman" w:cs="Times New Roman"/>
                <w:lang w:val="en-US"/>
              </w:rPr>
            </w:pPr>
            <w:r w:rsidRPr="00F91539">
              <w:rPr>
                <w:rFonts w:ascii="Times New Roman" w:hAnsi="Times New Roman" w:cs="Times New Roman"/>
                <w:lang w:val="en-US"/>
              </w:rPr>
              <w:t>01.9.1</w:t>
            </w:r>
          </w:p>
          <w:p w14:paraId="6CCAFB4F" w14:textId="77777777" w:rsidR="00F91539" w:rsidRPr="00F91539" w:rsidRDefault="00F91539" w:rsidP="00F91539">
            <w:pPr>
              <w:contextualSpacing/>
              <w:jc w:val="center"/>
              <w:rPr>
                <w:rFonts w:ascii="Times New Roman" w:hAnsi="Times New Roman" w:cs="Times New Roman"/>
                <w:lang w:val="en-US"/>
              </w:rPr>
            </w:pPr>
            <w:r w:rsidRPr="00F91539">
              <w:rPr>
                <w:rFonts w:ascii="Times New Roman" w:hAnsi="Times New Roman" w:cs="Times New Roman"/>
                <w:lang w:val="en-US"/>
              </w:rPr>
              <w:t>01.19.22</w:t>
            </w:r>
          </w:p>
          <w:p w14:paraId="4217E815" w14:textId="77777777" w:rsidR="00F91539" w:rsidRPr="00F91539" w:rsidRDefault="00F91539" w:rsidP="00F91539">
            <w:pPr>
              <w:contextualSpacing/>
              <w:jc w:val="center"/>
              <w:rPr>
                <w:rFonts w:ascii="Times New Roman" w:hAnsi="Times New Roman" w:cs="Times New Roman"/>
                <w:lang w:val="en-US"/>
              </w:rPr>
            </w:pPr>
            <w:r w:rsidRPr="00F91539">
              <w:rPr>
                <w:rFonts w:ascii="Times New Roman" w:hAnsi="Times New Roman" w:cs="Times New Roman"/>
                <w:lang w:val="en-US"/>
              </w:rPr>
              <w:t>01.19.3</w:t>
            </w:r>
          </w:p>
          <w:p w14:paraId="2A2F3423" w14:textId="77777777" w:rsidR="00F91539" w:rsidRPr="00F91539" w:rsidRDefault="00F91539" w:rsidP="00F91539">
            <w:pPr>
              <w:contextualSpacing/>
              <w:jc w:val="center"/>
              <w:rPr>
                <w:rFonts w:ascii="Times New Roman" w:hAnsi="Times New Roman" w:cs="Times New Roman"/>
                <w:lang w:val="en-US"/>
              </w:rPr>
            </w:pPr>
            <w:r w:rsidRPr="00F91539">
              <w:rPr>
                <w:rFonts w:ascii="Times New Roman" w:hAnsi="Times New Roman" w:cs="Times New Roman"/>
                <w:lang w:val="en-US"/>
              </w:rPr>
              <w:t>01.28</w:t>
            </w:r>
          </w:p>
          <w:p w14:paraId="6FEFF9A1" w14:textId="77777777" w:rsidR="00F91539" w:rsidRPr="00F91539" w:rsidRDefault="00F91539" w:rsidP="00F91539">
            <w:pPr>
              <w:contextualSpacing/>
              <w:jc w:val="center"/>
              <w:rPr>
                <w:rFonts w:ascii="Times New Roman" w:hAnsi="Times New Roman" w:cs="Times New Roman"/>
                <w:lang w:val="en-US"/>
              </w:rPr>
            </w:pPr>
            <w:r w:rsidRPr="00F91539">
              <w:rPr>
                <w:rFonts w:ascii="Times New Roman" w:hAnsi="Times New Roman" w:cs="Times New Roman"/>
                <w:lang w:val="en-US"/>
              </w:rPr>
              <w:t>02.10.1</w:t>
            </w:r>
          </w:p>
          <w:p w14:paraId="64488A4D" w14:textId="77777777" w:rsidR="00F91539" w:rsidRPr="00F91539" w:rsidRDefault="00F91539" w:rsidP="00F91539">
            <w:pPr>
              <w:contextualSpacing/>
              <w:jc w:val="center"/>
              <w:rPr>
                <w:rFonts w:ascii="Times New Roman" w:hAnsi="Times New Roman" w:cs="Times New Roman"/>
                <w:lang w:val="en-US"/>
              </w:rPr>
            </w:pPr>
            <w:r w:rsidRPr="00F91539">
              <w:rPr>
                <w:rFonts w:ascii="Times New Roman" w:hAnsi="Times New Roman" w:cs="Times New Roman"/>
                <w:lang w:val="en-US"/>
              </w:rPr>
              <w:t>10.61.3-10.61.4</w:t>
            </w:r>
          </w:p>
          <w:p w14:paraId="4DEE8CB4" w14:textId="77777777" w:rsidR="00F91539" w:rsidRPr="00F91539" w:rsidRDefault="00F91539" w:rsidP="00F91539">
            <w:pPr>
              <w:contextualSpacing/>
              <w:jc w:val="center"/>
              <w:rPr>
                <w:rFonts w:ascii="Times New Roman" w:hAnsi="Times New Roman" w:cs="Times New Roman"/>
                <w:lang w:val="en-US"/>
              </w:rPr>
            </w:pPr>
            <w:r w:rsidRPr="00F91539">
              <w:rPr>
                <w:rFonts w:ascii="Times New Roman" w:hAnsi="Times New Roman" w:cs="Times New Roman"/>
                <w:lang w:val="en-US"/>
              </w:rPr>
              <w:t>10.91.92</w:t>
            </w:r>
          </w:p>
          <w:p w14:paraId="030CB2C3" w14:textId="77777777" w:rsidR="00D65D2D" w:rsidRPr="00F91539" w:rsidRDefault="00F91539" w:rsidP="00F91539">
            <w:pPr>
              <w:contextualSpacing/>
              <w:jc w:val="center"/>
              <w:rPr>
                <w:rFonts w:ascii="Times New Roman" w:hAnsi="Times New Roman" w:cs="Times New Roman"/>
                <w:lang w:val="en-US"/>
              </w:rPr>
            </w:pPr>
            <w:r w:rsidRPr="00F91539">
              <w:rPr>
                <w:rFonts w:ascii="Times New Roman" w:hAnsi="Times New Roman" w:cs="Times New Roman"/>
                <w:lang w:val="en-US"/>
              </w:rPr>
              <w:t>1106</w:t>
            </w:r>
          </w:p>
          <w:p w14:paraId="203F1517" w14:textId="0318DF7F" w:rsidR="00F91539" w:rsidRPr="005E2713" w:rsidRDefault="00F91539" w:rsidP="00F91539">
            <w:pPr>
              <w:contextualSpacing/>
              <w:jc w:val="center"/>
              <w:rPr>
                <w:rFonts w:ascii="Times New Roman" w:hAnsi="Times New Roman" w:cs="Times New Roman"/>
                <w:lang w:val="en-US"/>
              </w:rPr>
            </w:pPr>
            <w:r w:rsidRPr="00F91539">
              <w:rPr>
                <w:rFonts w:ascii="Times New Roman" w:hAnsi="Times New Roman" w:cs="Times New Roman"/>
                <w:lang w:val="en-US"/>
              </w:rPr>
              <w:t>20.15.80</w:t>
            </w:r>
          </w:p>
        </w:tc>
        <w:tc>
          <w:tcPr>
            <w:tcW w:w="1277" w:type="dxa"/>
          </w:tcPr>
          <w:p w14:paraId="3D3BE098" w14:textId="79929091" w:rsidR="00F91539" w:rsidRDefault="00F91539" w:rsidP="00F91539">
            <w:pPr>
              <w:pStyle w:val="TableParagraph"/>
              <w:tabs>
                <w:tab w:val="left" w:pos="-109"/>
              </w:tabs>
              <w:spacing w:line="251" w:lineRule="exact"/>
              <w:ind w:left="-109" w:right="-106"/>
              <w:jc w:val="center"/>
            </w:pPr>
            <w:r>
              <w:t>from</w:t>
            </w:r>
            <w:r>
              <w:rPr>
                <w:spacing w:val="-3"/>
              </w:rPr>
              <w:t xml:space="preserve"> </w:t>
            </w:r>
            <w:r>
              <w:rPr>
                <w:spacing w:val="-2"/>
              </w:rPr>
              <w:t>10,12,</w:t>
            </w:r>
          </w:p>
          <w:p w14:paraId="3D240BA0" w14:textId="091AF516" w:rsidR="00F91539" w:rsidRDefault="00F91539" w:rsidP="00F91539">
            <w:pPr>
              <w:pStyle w:val="TableParagraph"/>
              <w:tabs>
                <w:tab w:val="left" w:pos="-109"/>
              </w:tabs>
              <w:ind w:left="-109" w:right="-106"/>
              <w:jc w:val="center"/>
            </w:pPr>
            <w:r>
              <w:t xml:space="preserve">from 05, </w:t>
            </w:r>
            <w:r>
              <w:rPr>
                <w:spacing w:val="-2"/>
              </w:rPr>
              <w:t>0604,</w:t>
            </w:r>
          </w:p>
          <w:p w14:paraId="2ADEBBE3" w14:textId="77777777" w:rsidR="00F91539" w:rsidRDefault="00F91539" w:rsidP="00F91539">
            <w:pPr>
              <w:pStyle w:val="TableParagraph"/>
              <w:tabs>
                <w:tab w:val="left" w:pos="-109"/>
              </w:tabs>
              <w:spacing w:before="2"/>
              <w:ind w:left="-109" w:right="-106"/>
              <w:jc w:val="center"/>
            </w:pPr>
            <w:r>
              <w:rPr>
                <w:spacing w:val="-2"/>
              </w:rPr>
              <w:t>0902-0903,</w:t>
            </w:r>
          </w:p>
          <w:p w14:paraId="3DDAC73C" w14:textId="77777777" w:rsidR="00F91539" w:rsidRDefault="00F91539" w:rsidP="00F91539">
            <w:pPr>
              <w:pStyle w:val="TableParagraph"/>
              <w:tabs>
                <w:tab w:val="left" w:pos="-109"/>
              </w:tabs>
              <w:ind w:left="-109" w:right="-106"/>
              <w:jc w:val="center"/>
            </w:pPr>
            <w:r>
              <w:rPr>
                <w:spacing w:val="-2"/>
              </w:rPr>
              <w:t>0903000000,</w:t>
            </w:r>
          </w:p>
          <w:p w14:paraId="0D1A257D" w14:textId="77777777" w:rsidR="00F91539" w:rsidRDefault="00F91539" w:rsidP="00F91539">
            <w:pPr>
              <w:pStyle w:val="TableParagraph"/>
              <w:tabs>
                <w:tab w:val="left" w:pos="-109"/>
              </w:tabs>
              <w:spacing w:before="1"/>
              <w:ind w:left="-109" w:right="-106"/>
              <w:jc w:val="center"/>
            </w:pPr>
            <w:r>
              <w:t xml:space="preserve">0909, </w:t>
            </w:r>
            <w:r>
              <w:rPr>
                <w:spacing w:val="-2"/>
              </w:rPr>
              <w:t>0910,</w:t>
            </w:r>
          </w:p>
          <w:p w14:paraId="3F1CD3F9" w14:textId="77777777" w:rsidR="00F91539" w:rsidRDefault="00F91539" w:rsidP="00F91539">
            <w:pPr>
              <w:pStyle w:val="TableParagraph"/>
              <w:tabs>
                <w:tab w:val="left" w:pos="-109"/>
              </w:tabs>
              <w:ind w:left="-109" w:right="-106"/>
              <w:jc w:val="center"/>
            </w:pPr>
            <w:r>
              <w:t xml:space="preserve">10, </w:t>
            </w:r>
            <w:r>
              <w:rPr>
                <w:spacing w:val="-2"/>
              </w:rPr>
              <w:t>1001-</w:t>
            </w:r>
          </w:p>
          <w:p w14:paraId="4FFCCDB3" w14:textId="77777777" w:rsidR="00F91539" w:rsidRDefault="00F91539" w:rsidP="00F91539">
            <w:pPr>
              <w:pStyle w:val="TableParagraph"/>
              <w:tabs>
                <w:tab w:val="left" w:pos="-109"/>
              </w:tabs>
              <w:ind w:left="-109" w:right="-106"/>
              <w:jc w:val="center"/>
            </w:pPr>
            <w:r>
              <w:rPr>
                <w:spacing w:val="-2"/>
              </w:rPr>
              <w:t>1008,</w:t>
            </w:r>
          </w:p>
          <w:p w14:paraId="306C287D" w14:textId="77777777" w:rsidR="00F91539" w:rsidRDefault="00F91539" w:rsidP="00F91539">
            <w:pPr>
              <w:pStyle w:val="TableParagraph"/>
              <w:tabs>
                <w:tab w:val="left" w:pos="-109"/>
              </w:tabs>
              <w:spacing w:before="2"/>
              <w:ind w:left="-109" w:right="-106"/>
              <w:jc w:val="center"/>
            </w:pPr>
            <w:r>
              <w:t xml:space="preserve">1103, </w:t>
            </w:r>
            <w:r>
              <w:rPr>
                <w:spacing w:val="-2"/>
              </w:rPr>
              <w:t>1104,</w:t>
            </w:r>
          </w:p>
          <w:p w14:paraId="405A22CB" w14:textId="77777777" w:rsidR="00F91539" w:rsidRDefault="00F91539" w:rsidP="00F91539">
            <w:pPr>
              <w:pStyle w:val="TableParagraph"/>
              <w:tabs>
                <w:tab w:val="left" w:pos="-109"/>
              </w:tabs>
              <w:ind w:left="-109" w:right="-106"/>
              <w:jc w:val="center"/>
            </w:pPr>
            <w:r>
              <w:t xml:space="preserve">1106, </w:t>
            </w:r>
            <w:r>
              <w:rPr>
                <w:spacing w:val="-2"/>
              </w:rPr>
              <w:t>1107,</w:t>
            </w:r>
          </w:p>
          <w:p w14:paraId="443B029F" w14:textId="77777777" w:rsidR="00D65D2D" w:rsidRDefault="00F91539" w:rsidP="00F91539">
            <w:pPr>
              <w:tabs>
                <w:tab w:val="left" w:pos="-109"/>
              </w:tabs>
              <w:ind w:left="-109" w:right="-106"/>
              <w:contextualSpacing/>
              <w:jc w:val="center"/>
              <w:rPr>
                <w:spacing w:val="-2"/>
                <w:lang w:val="en-US"/>
              </w:rPr>
            </w:pPr>
            <w:r>
              <w:rPr>
                <w:lang w:val="en-US"/>
              </w:rPr>
              <w:t xml:space="preserve">12, </w:t>
            </w:r>
            <w:r>
              <w:rPr>
                <w:spacing w:val="-2"/>
                <w:lang w:val="en-US"/>
              </w:rPr>
              <w:t>1201-</w:t>
            </w:r>
          </w:p>
          <w:p w14:paraId="59906B67" w14:textId="77777777" w:rsidR="00F91539" w:rsidRDefault="00F91539" w:rsidP="00F91539">
            <w:pPr>
              <w:pStyle w:val="TableParagraph"/>
              <w:spacing w:line="251" w:lineRule="exact"/>
              <w:ind w:left="-109" w:right="-106"/>
              <w:jc w:val="center"/>
            </w:pPr>
            <w:r>
              <w:t xml:space="preserve">1207, </w:t>
            </w:r>
            <w:r>
              <w:rPr>
                <w:spacing w:val="-2"/>
              </w:rPr>
              <w:t>1209,</w:t>
            </w:r>
          </w:p>
          <w:p w14:paraId="14752783" w14:textId="77777777" w:rsidR="00F91539" w:rsidRDefault="00F91539" w:rsidP="00F91539">
            <w:pPr>
              <w:pStyle w:val="TableParagraph"/>
              <w:spacing w:before="1"/>
              <w:ind w:left="-109" w:right="-106"/>
              <w:jc w:val="center"/>
            </w:pPr>
            <w:r>
              <w:rPr>
                <w:spacing w:val="-2"/>
              </w:rPr>
              <w:t>1213,</w:t>
            </w:r>
          </w:p>
          <w:p w14:paraId="6D797EF0" w14:textId="77777777" w:rsidR="00F91539" w:rsidRDefault="00F91539" w:rsidP="00F91539">
            <w:pPr>
              <w:pStyle w:val="TableParagraph"/>
              <w:ind w:left="-109" w:right="-106"/>
              <w:jc w:val="center"/>
            </w:pPr>
            <w:r>
              <w:lastRenderedPageBreak/>
              <w:t xml:space="preserve">1401, </w:t>
            </w:r>
            <w:r>
              <w:rPr>
                <w:spacing w:val="-2"/>
              </w:rPr>
              <w:t>1404,</w:t>
            </w:r>
          </w:p>
          <w:p w14:paraId="6907BFC9" w14:textId="77777777" w:rsidR="00F91539" w:rsidRDefault="00F91539" w:rsidP="00F91539">
            <w:pPr>
              <w:pStyle w:val="TableParagraph"/>
              <w:ind w:left="-109" w:right="-106"/>
              <w:jc w:val="center"/>
            </w:pPr>
            <w:r>
              <w:t xml:space="preserve">23, </w:t>
            </w:r>
            <w:r>
              <w:rPr>
                <w:spacing w:val="-2"/>
              </w:rPr>
              <w:t>2304-</w:t>
            </w:r>
          </w:p>
          <w:p w14:paraId="695572EF" w14:textId="77777777" w:rsidR="00F91539" w:rsidRDefault="00F91539" w:rsidP="00F91539">
            <w:pPr>
              <w:pStyle w:val="TableParagraph"/>
              <w:spacing w:before="2"/>
              <w:ind w:left="-109" w:right="-106"/>
              <w:jc w:val="center"/>
            </w:pPr>
            <w:r>
              <w:t xml:space="preserve">2306, </w:t>
            </w:r>
            <w:r>
              <w:rPr>
                <w:spacing w:val="-2"/>
              </w:rPr>
              <w:t>2309,</w:t>
            </w:r>
          </w:p>
          <w:p w14:paraId="0E2730C4" w14:textId="77777777" w:rsidR="00F91539" w:rsidRDefault="00F91539" w:rsidP="00F91539">
            <w:pPr>
              <w:pStyle w:val="TableParagraph"/>
              <w:ind w:left="-109" w:right="-106"/>
              <w:jc w:val="center"/>
            </w:pPr>
            <w:r>
              <w:t>24,</w:t>
            </w:r>
            <w:r>
              <w:rPr>
                <w:spacing w:val="-2"/>
              </w:rPr>
              <w:t xml:space="preserve"> </w:t>
            </w:r>
            <w:r>
              <w:t xml:space="preserve">41, </w:t>
            </w:r>
            <w:r>
              <w:rPr>
                <w:spacing w:val="-2"/>
              </w:rPr>
              <w:t>4101-</w:t>
            </w:r>
          </w:p>
          <w:p w14:paraId="10867EF0" w14:textId="77777777" w:rsidR="00F91539" w:rsidRDefault="00F91539" w:rsidP="00F91539">
            <w:pPr>
              <w:pStyle w:val="TableParagraph"/>
              <w:spacing w:before="1"/>
              <w:ind w:left="-109" w:right="-106"/>
              <w:jc w:val="center"/>
            </w:pPr>
            <w:r>
              <w:t xml:space="preserve">4103, </w:t>
            </w:r>
            <w:r>
              <w:rPr>
                <w:spacing w:val="-2"/>
              </w:rPr>
              <w:t>4301,</w:t>
            </w:r>
          </w:p>
          <w:p w14:paraId="12C0655A" w14:textId="77777777" w:rsidR="00F91539" w:rsidRDefault="00F91539" w:rsidP="00F91539">
            <w:pPr>
              <w:pStyle w:val="TableParagraph"/>
              <w:ind w:left="-109" w:right="-106"/>
              <w:jc w:val="center"/>
            </w:pPr>
            <w:r>
              <w:rPr>
                <w:spacing w:val="-2"/>
              </w:rPr>
              <w:t>9705000000,</w:t>
            </w:r>
          </w:p>
          <w:p w14:paraId="79FCEEF4" w14:textId="77777777" w:rsidR="00F91539" w:rsidRDefault="00F91539" w:rsidP="00F91539">
            <w:pPr>
              <w:pStyle w:val="TableParagraph"/>
              <w:spacing w:line="240" w:lineRule="auto"/>
              <w:ind w:left="-109" w:right="-106"/>
              <w:jc w:val="center"/>
            </w:pPr>
            <w:r>
              <w:rPr>
                <w:spacing w:val="-2"/>
              </w:rPr>
              <w:t>2530900009,</w:t>
            </w:r>
          </w:p>
          <w:p w14:paraId="2F18DE96" w14:textId="77680EDB" w:rsidR="00F91539" w:rsidRPr="005E2713" w:rsidRDefault="00F91539" w:rsidP="00F91539">
            <w:pPr>
              <w:tabs>
                <w:tab w:val="left" w:pos="-109"/>
              </w:tabs>
              <w:ind w:left="-109" w:right="-106"/>
              <w:contextualSpacing/>
              <w:jc w:val="center"/>
              <w:rPr>
                <w:rFonts w:ascii="Times New Roman" w:hAnsi="Times New Roman" w:cs="Times New Roman"/>
                <w:lang w:val="en-US"/>
              </w:rPr>
            </w:pPr>
            <w:r>
              <w:rPr>
                <w:spacing w:val="-2"/>
              </w:rPr>
              <w:t>2703000000</w:t>
            </w:r>
          </w:p>
        </w:tc>
        <w:tc>
          <w:tcPr>
            <w:tcW w:w="2409" w:type="dxa"/>
          </w:tcPr>
          <w:p w14:paraId="681FE20D" w14:textId="51F9ED91" w:rsidR="00D65D2D" w:rsidRPr="005E2713" w:rsidRDefault="00F91539" w:rsidP="007C0600">
            <w:pPr>
              <w:contextualSpacing/>
              <w:rPr>
                <w:rFonts w:ascii="Times New Roman" w:hAnsi="Times New Roman" w:cs="Times New Roman"/>
                <w:lang w:val="en-US"/>
              </w:rPr>
            </w:pPr>
            <w:r w:rsidRPr="00F91539">
              <w:rPr>
                <w:rFonts w:ascii="Times New Roman" w:hAnsi="Times New Roman" w:cs="Times New Roman"/>
                <w:lang w:val="en-US"/>
              </w:rPr>
              <w:lastRenderedPageBreak/>
              <w:t>toothed spurge Euphorbia dentata Michx.</w:t>
            </w:r>
          </w:p>
        </w:tc>
        <w:tc>
          <w:tcPr>
            <w:tcW w:w="1567" w:type="dxa"/>
          </w:tcPr>
          <w:p w14:paraId="2A300A74" w14:textId="4FF8EFA2" w:rsidR="00D65D2D" w:rsidRPr="005E2713" w:rsidRDefault="00F91539" w:rsidP="007C0600">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E5082C" w:rsidRPr="00B03355" w14:paraId="7D41439D" w14:textId="77777777" w:rsidTr="00314A15">
        <w:trPr>
          <w:gridAfter w:val="1"/>
          <w:wAfter w:w="14" w:type="dxa"/>
        </w:trPr>
        <w:tc>
          <w:tcPr>
            <w:tcW w:w="561" w:type="dxa"/>
          </w:tcPr>
          <w:p w14:paraId="7DD9058F" w14:textId="59B74BCA" w:rsidR="00E5082C" w:rsidRPr="005E2713" w:rsidRDefault="00E5082C" w:rsidP="00E5082C">
            <w:pPr>
              <w:contextualSpacing/>
              <w:jc w:val="center"/>
              <w:rPr>
                <w:rFonts w:ascii="Times New Roman" w:hAnsi="Times New Roman" w:cs="Times New Roman"/>
                <w:lang w:val="en-US"/>
              </w:rPr>
            </w:pPr>
            <w:r>
              <w:rPr>
                <w:rFonts w:ascii="Times New Roman" w:hAnsi="Times New Roman" w:cs="Times New Roman"/>
                <w:lang w:val="en-US"/>
              </w:rPr>
              <w:t>78</w:t>
            </w:r>
          </w:p>
        </w:tc>
        <w:tc>
          <w:tcPr>
            <w:tcW w:w="2407" w:type="dxa"/>
          </w:tcPr>
          <w:p w14:paraId="0D434197" w14:textId="441E27F7" w:rsidR="00E5082C" w:rsidRDefault="00E5082C" w:rsidP="00E5082C">
            <w:pPr>
              <w:contextualSpacing/>
              <w:rPr>
                <w:rFonts w:ascii="Times New Roman" w:hAnsi="Times New Roman" w:cs="Times New Roman"/>
                <w:lang w:val="en-US"/>
              </w:rPr>
            </w:pPr>
            <w:r w:rsidRPr="00F91539">
              <w:rPr>
                <w:rFonts w:ascii="Times New Roman" w:hAnsi="Times New Roman" w:cs="Times New Roman"/>
                <w:lang w:val="en-US"/>
              </w:rPr>
              <w:t>12-2017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09B74D8B" w14:textId="0FDF951D" w:rsidR="00E5082C" w:rsidRPr="00F91539" w:rsidRDefault="00E5082C" w:rsidP="00E5082C">
            <w:pPr>
              <w:contextualSpacing/>
              <w:rPr>
                <w:rFonts w:ascii="Times New Roman" w:hAnsi="Times New Roman" w:cs="Times New Roman"/>
                <w:lang w:val="en-US"/>
              </w:rPr>
            </w:pPr>
            <w:r w:rsidRPr="00F91539">
              <w:rPr>
                <w:rFonts w:ascii="Times New Roman" w:hAnsi="Times New Roman" w:cs="Times New Roman"/>
                <w:lang w:val="en-US"/>
              </w:rPr>
              <w:t>Methodical recommendations for the detection and identification of citrus thrips Scirtothrips citri (Moulton) - 2nd edition 2018</w:t>
            </w:r>
          </w:p>
        </w:tc>
        <w:tc>
          <w:tcPr>
            <w:tcW w:w="1418" w:type="dxa"/>
          </w:tcPr>
          <w:p w14:paraId="2B579AC3" w14:textId="77777777" w:rsidR="00E5082C" w:rsidRPr="00F91539" w:rsidRDefault="00E5082C" w:rsidP="00E5082C">
            <w:pPr>
              <w:contextualSpacing/>
              <w:rPr>
                <w:rFonts w:ascii="Times New Roman" w:hAnsi="Times New Roman" w:cs="Times New Roman"/>
                <w:lang w:val="en-US"/>
              </w:rPr>
            </w:pPr>
            <w:r w:rsidRPr="00F91539">
              <w:rPr>
                <w:rFonts w:ascii="Times New Roman" w:hAnsi="Times New Roman" w:cs="Times New Roman"/>
                <w:lang w:val="en-US"/>
              </w:rPr>
              <w:t>Planting material. Cut plants. Potted crops. Fruit. Leafy plants of lemon, tangerine, grapefruit, including planting</w:t>
            </w:r>
          </w:p>
          <w:p w14:paraId="58267415" w14:textId="5AD8F671" w:rsidR="00E5082C" w:rsidRPr="005E2713" w:rsidRDefault="00E5082C" w:rsidP="00E5082C">
            <w:pPr>
              <w:contextualSpacing/>
              <w:rPr>
                <w:rFonts w:ascii="Times New Roman" w:hAnsi="Times New Roman" w:cs="Times New Roman"/>
                <w:lang w:val="en-US"/>
              </w:rPr>
            </w:pPr>
            <w:r w:rsidRPr="00F91539">
              <w:rPr>
                <w:rFonts w:ascii="Times New Roman" w:hAnsi="Times New Roman" w:cs="Times New Roman"/>
                <w:lang w:val="en-US"/>
              </w:rPr>
              <w:t>material. Insects</w:t>
            </w:r>
          </w:p>
        </w:tc>
        <w:tc>
          <w:tcPr>
            <w:tcW w:w="1560" w:type="dxa"/>
          </w:tcPr>
          <w:p w14:paraId="1F224EB5" w14:textId="77777777" w:rsidR="00E5082C" w:rsidRPr="00E5082C" w:rsidRDefault="00E5082C" w:rsidP="00E5082C">
            <w:pPr>
              <w:pStyle w:val="TableParagraph"/>
              <w:spacing w:line="251" w:lineRule="exact"/>
              <w:ind w:left="-107" w:right="-109"/>
              <w:jc w:val="center"/>
              <w:rPr>
                <w:rFonts w:eastAsiaTheme="minorHAnsi"/>
              </w:rPr>
            </w:pPr>
            <w:r w:rsidRPr="00E5082C">
              <w:rPr>
                <w:rFonts w:eastAsiaTheme="minorHAnsi"/>
              </w:rPr>
              <w:t>02.10.1</w:t>
            </w:r>
          </w:p>
          <w:p w14:paraId="023234EC" w14:textId="77777777" w:rsidR="00E5082C" w:rsidRPr="00E5082C" w:rsidRDefault="00E5082C" w:rsidP="00E5082C">
            <w:pPr>
              <w:pStyle w:val="TableParagraph"/>
              <w:ind w:left="-107" w:right="-109"/>
              <w:jc w:val="center"/>
              <w:rPr>
                <w:rFonts w:eastAsiaTheme="minorHAnsi"/>
              </w:rPr>
            </w:pPr>
            <w:r w:rsidRPr="00E5082C">
              <w:rPr>
                <w:rFonts w:eastAsiaTheme="minorHAnsi"/>
              </w:rPr>
              <w:t>01.30.10.120</w:t>
            </w:r>
          </w:p>
          <w:p w14:paraId="5B24F9EE" w14:textId="77777777" w:rsidR="00E5082C" w:rsidRPr="00E5082C" w:rsidRDefault="00E5082C" w:rsidP="00E5082C">
            <w:pPr>
              <w:pStyle w:val="TableParagraph"/>
              <w:spacing w:before="2"/>
              <w:ind w:left="-107" w:right="-109"/>
              <w:jc w:val="center"/>
              <w:rPr>
                <w:rFonts w:eastAsiaTheme="minorHAnsi"/>
              </w:rPr>
            </w:pPr>
            <w:r w:rsidRPr="00E5082C">
              <w:rPr>
                <w:rFonts w:eastAsiaTheme="minorHAnsi"/>
              </w:rPr>
              <w:t>01.19.21</w:t>
            </w:r>
          </w:p>
          <w:p w14:paraId="5640385F" w14:textId="34950225" w:rsidR="00E5082C" w:rsidRPr="005E2713" w:rsidRDefault="00E5082C" w:rsidP="00E5082C">
            <w:pPr>
              <w:ind w:left="-107" w:right="-109"/>
              <w:contextualSpacing/>
              <w:jc w:val="center"/>
              <w:rPr>
                <w:rFonts w:ascii="Times New Roman" w:hAnsi="Times New Roman" w:cs="Times New Roman"/>
                <w:lang w:val="en-US"/>
              </w:rPr>
            </w:pPr>
            <w:r w:rsidRPr="00E5082C">
              <w:rPr>
                <w:rFonts w:ascii="Times New Roman" w:hAnsi="Times New Roman" w:cs="Times New Roman"/>
                <w:lang w:val="en-US"/>
              </w:rPr>
              <w:t>01.49.19.470</w:t>
            </w:r>
          </w:p>
        </w:tc>
        <w:tc>
          <w:tcPr>
            <w:tcW w:w="1277" w:type="dxa"/>
          </w:tcPr>
          <w:p w14:paraId="53801863" w14:textId="61D349DE" w:rsidR="00E5082C" w:rsidRPr="00E5082C" w:rsidRDefault="00E5082C" w:rsidP="00E5082C">
            <w:pPr>
              <w:pStyle w:val="TableParagraph"/>
              <w:spacing w:line="251" w:lineRule="exact"/>
              <w:ind w:left="-107" w:right="-109"/>
              <w:jc w:val="center"/>
              <w:rPr>
                <w:rFonts w:eastAsiaTheme="minorHAnsi"/>
              </w:rPr>
            </w:pPr>
            <w:r>
              <w:rPr>
                <w:rFonts w:eastAsiaTheme="minorHAnsi"/>
              </w:rPr>
              <w:t>from</w:t>
            </w:r>
            <w:r w:rsidRPr="00E5082C">
              <w:rPr>
                <w:rFonts w:eastAsiaTheme="minorHAnsi"/>
              </w:rPr>
              <w:t xml:space="preserve"> 0602,</w:t>
            </w:r>
          </w:p>
          <w:p w14:paraId="78BF802E" w14:textId="1D66F6B4" w:rsidR="00E5082C" w:rsidRPr="005E2713" w:rsidRDefault="00E5082C" w:rsidP="00E5082C">
            <w:pPr>
              <w:ind w:left="-107" w:right="-109"/>
              <w:contextualSpacing/>
              <w:jc w:val="center"/>
              <w:rPr>
                <w:rFonts w:ascii="Times New Roman" w:hAnsi="Times New Roman" w:cs="Times New Roman"/>
                <w:lang w:val="en-US"/>
              </w:rPr>
            </w:pPr>
            <w:r w:rsidRPr="00E5082C">
              <w:rPr>
                <w:rFonts w:ascii="Times New Roman" w:hAnsi="Times New Roman" w:cs="Times New Roman"/>
                <w:lang w:val="en-US"/>
              </w:rPr>
              <w:t>from 0805</w:t>
            </w:r>
          </w:p>
        </w:tc>
        <w:tc>
          <w:tcPr>
            <w:tcW w:w="2409" w:type="dxa"/>
          </w:tcPr>
          <w:p w14:paraId="0CD39F89" w14:textId="77777777" w:rsidR="00E5082C" w:rsidRPr="00E5082C"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Citrus thrips Scirtothrips</w:t>
            </w:r>
          </w:p>
          <w:p w14:paraId="65A56596" w14:textId="2D9BF2A2" w:rsidR="00E5082C" w:rsidRPr="005E2713"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citri (Moulton)</w:t>
            </w:r>
          </w:p>
        </w:tc>
        <w:tc>
          <w:tcPr>
            <w:tcW w:w="1567" w:type="dxa"/>
          </w:tcPr>
          <w:p w14:paraId="15371585" w14:textId="1C0E078D" w:rsidR="00E5082C" w:rsidRPr="005E2713" w:rsidRDefault="00E5082C" w:rsidP="00E5082C">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E5082C" w:rsidRPr="00B03355" w14:paraId="1C62FE3A" w14:textId="77777777" w:rsidTr="00314A15">
        <w:trPr>
          <w:gridAfter w:val="1"/>
          <w:wAfter w:w="14" w:type="dxa"/>
          <w:trHeight w:val="555"/>
        </w:trPr>
        <w:tc>
          <w:tcPr>
            <w:tcW w:w="561" w:type="dxa"/>
          </w:tcPr>
          <w:p w14:paraId="4BCBD5FF" w14:textId="028016B3" w:rsidR="00E5082C" w:rsidRPr="005E2713" w:rsidRDefault="00E5082C" w:rsidP="00E5082C">
            <w:pPr>
              <w:contextualSpacing/>
              <w:jc w:val="center"/>
              <w:rPr>
                <w:rFonts w:ascii="Times New Roman" w:hAnsi="Times New Roman" w:cs="Times New Roman"/>
                <w:lang w:val="en-US"/>
              </w:rPr>
            </w:pPr>
            <w:r>
              <w:rPr>
                <w:rFonts w:ascii="Times New Roman" w:hAnsi="Times New Roman" w:cs="Times New Roman"/>
                <w:lang w:val="en-US"/>
              </w:rPr>
              <w:t>79</w:t>
            </w:r>
          </w:p>
        </w:tc>
        <w:tc>
          <w:tcPr>
            <w:tcW w:w="2407" w:type="dxa"/>
          </w:tcPr>
          <w:p w14:paraId="67DB6ABB" w14:textId="175A3522" w:rsidR="00E5082C"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31-2017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569FC14D" w14:textId="66E1864E" w:rsidR="00E5082C" w:rsidRPr="00E5082C"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Methodical recommendations for the detection and identification of cotton moth</w:t>
            </w:r>
            <w:r>
              <w:rPr>
                <w:rFonts w:ascii="Times New Roman" w:hAnsi="Times New Roman" w:cs="Times New Roman"/>
                <w:lang w:val="en-US"/>
              </w:rPr>
              <w:t xml:space="preserve"> </w:t>
            </w:r>
            <w:r w:rsidRPr="00E5082C">
              <w:rPr>
                <w:rFonts w:ascii="Times New Roman" w:hAnsi="Times New Roman" w:cs="Times New Roman"/>
                <w:lang w:val="en-US"/>
              </w:rPr>
              <w:t>Pectinophora</w:t>
            </w:r>
          </w:p>
          <w:p w14:paraId="1C8BF163" w14:textId="09A1D66A" w:rsidR="00E5082C"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gossypiella (Saunders) - 2nd edition 2018</w:t>
            </w:r>
          </w:p>
          <w:p w14:paraId="65DD6A21" w14:textId="679A63A5" w:rsidR="00E5082C" w:rsidRPr="005E2713" w:rsidRDefault="00E5082C" w:rsidP="00E5082C">
            <w:pPr>
              <w:contextualSpacing/>
              <w:rPr>
                <w:rFonts w:ascii="Times New Roman" w:hAnsi="Times New Roman" w:cs="Times New Roman"/>
                <w:lang w:val="en-US"/>
              </w:rPr>
            </w:pPr>
          </w:p>
        </w:tc>
        <w:tc>
          <w:tcPr>
            <w:tcW w:w="1418" w:type="dxa"/>
          </w:tcPr>
          <w:p w14:paraId="16CD697B" w14:textId="77777777" w:rsidR="00E5082C" w:rsidRPr="00E5082C"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Plants of the Malvaceae family. Cotton seeds.</w:t>
            </w:r>
          </w:p>
          <w:p w14:paraId="7A3D73AA" w14:textId="61544B5B" w:rsidR="00E5082C" w:rsidRPr="005E2713"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Insects</w:t>
            </w:r>
          </w:p>
        </w:tc>
        <w:tc>
          <w:tcPr>
            <w:tcW w:w="1560" w:type="dxa"/>
          </w:tcPr>
          <w:p w14:paraId="5555CE67" w14:textId="77777777" w:rsidR="00E5082C" w:rsidRPr="00E5082C" w:rsidRDefault="00E5082C" w:rsidP="00E5082C">
            <w:pPr>
              <w:pStyle w:val="TableParagraph"/>
              <w:spacing w:line="251" w:lineRule="exact"/>
              <w:ind w:left="-107" w:right="-109"/>
              <w:jc w:val="center"/>
            </w:pPr>
            <w:r w:rsidRPr="00E5082C">
              <w:rPr>
                <w:spacing w:val="-2"/>
              </w:rPr>
              <w:t>01.11.84</w:t>
            </w:r>
          </w:p>
          <w:p w14:paraId="57DC3B94" w14:textId="77777777" w:rsidR="00E5082C" w:rsidRPr="00E5082C" w:rsidRDefault="00E5082C" w:rsidP="00E5082C">
            <w:pPr>
              <w:pStyle w:val="TableParagraph"/>
              <w:spacing w:before="2"/>
              <w:ind w:left="-107" w:right="-109"/>
              <w:jc w:val="center"/>
            </w:pPr>
            <w:r w:rsidRPr="00E5082C">
              <w:rPr>
                <w:spacing w:val="-2"/>
              </w:rPr>
              <w:t>01.49.19.470</w:t>
            </w:r>
          </w:p>
          <w:p w14:paraId="36E687C4" w14:textId="77777777" w:rsidR="00E5082C" w:rsidRPr="00E5082C" w:rsidRDefault="00E5082C" w:rsidP="00E5082C">
            <w:pPr>
              <w:pStyle w:val="TableParagraph"/>
              <w:ind w:left="-107" w:right="-109"/>
              <w:jc w:val="center"/>
            </w:pPr>
            <w:r w:rsidRPr="00E5082C">
              <w:rPr>
                <w:spacing w:val="-2"/>
              </w:rPr>
              <w:t>1207210000</w:t>
            </w:r>
          </w:p>
          <w:p w14:paraId="228B2E61" w14:textId="44F32C5D" w:rsidR="00E5082C" w:rsidRPr="00E5082C" w:rsidRDefault="00E5082C" w:rsidP="00E5082C">
            <w:pPr>
              <w:ind w:left="-107" w:right="-109"/>
              <w:contextualSpacing/>
              <w:jc w:val="center"/>
              <w:rPr>
                <w:rFonts w:ascii="Times New Roman" w:hAnsi="Times New Roman" w:cs="Times New Roman"/>
                <w:lang w:val="en-US"/>
              </w:rPr>
            </w:pPr>
            <w:r w:rsidRPr="00E5082C">
              <w:rPr>
                <w:rFonts w:ascii="Times New Roman" w:hAnsi="Times New Roman" w:cs="Times New Roman"/>
                <w:spacing w:val="-2"/>
                <w:lang w:val="en-US"/>
              </w:rPr>
              <w:t>1207290000</w:t>
            </w:r>
          </w:p>
        </w:tc>
        <w:tc>
          <w:tcPr>
            <w:tcW w:w="1277" w:type="dxa"/>
          </w:tcPr>
          <w:p w14:paraId="3FF9D489" w14:textId="6AEFA806" w:rsidR="00E5082C" w:rsidRPr="00E5082C" w:rsidRDefault="00E5082C" w:rsidP="00E5082C">
            <w:pPr>
              <w:pStyle w:val="TableParagraph"/>
              <w:spacing w:line="251" w:lineRule="exact"/>
              <w:ind w:left="-107" w:right="-109"/>
              <w:jc w:val="center"/>
            </w:pPr>
            <w:r w:rsidRPr="00E5082C">
              <w:t>from</w:t>
            </w:r>
            <w:r w:rsidRPr="00E5082C">
              <w:rPr>
                <w:spacing w:val="-3"/>
              </w:rPr>
              <w:t xml:space="preserve"> </w:t>
            </w:r>
            <w:r w:rsidRPr="00E5082C">
              <w:rPr>
                <w:spacing w:val="-4"/>
              </w:rPr>
              <w:t>0602</w:t>
            </w:r>
          </w:p>
          <w:p w14:paraId="6E5B630F" w14:textId="77777777" w:rsidR="00E5082C" w:rsidRPr="00E5082C" w:rsidRDefault="00E5082C" w:rsidP="00E5082C">
            <w:pPr>
              <w:pStyle w:val="TableParagraph"/>
              <w:spacing w:before="2"/>
              <w:ind w:left="-107" w:right="-109"/>
              <w:jc w:val="center"/>
            </w:pPr>
            <w:r w:rsidRPr="00E5082C">
              <w:rPr>
                <w:spacing w:val="-2"/>
              </w:rPr>
              <w:t>12720</w:t>
            </w:r>
          </w:p>
          <w:p w14:paraId="42F427BE" w14:textId="77777777" w:rsidR="00E5082C" w:rsidRPr="00E5082C" w:rsidRDefault="00E5082C" w:rsidP="00E5082C">
            <w:pPr>
              <w:pStyle w:val="TableParagraph"/>
              <w:ind w:left="-107" w:right="-109"/>
              <w:jc w:val="center"/>
            </w:pPr>
            <w:r w:rsidRPr="00E5082C">
              <w:rPr>
                <w:spacing w:val="-2"/>
              </w:rPr>
              <w:t>010641</w:t>
            </w:r>
          </w:p>
          <w:p w14:paraId="507F0F30" w14:textId="2BA57014" w:rsidR="00E5082C" w:rsidRPr="00E5082C" w:rsidRDefault="00E5082C" w:rsidP="00E5082C">
            <w:pPr>
              <w:ind w:left="-107" w:right="-109"/>
              <w:contextualSpacing/>
              <w:jc w:val="center"/>
              <w:rPr>
                <w:rFonts w:ascii="Times New Roman" w:hAnsi="Times New Roman" w:cs="Times New Roman"/>
                <w:lang w:val="en-US"/>
              </w:rPr>
            </w:pPr>
            <w:r w:rsidRPr="00E5082C">
              <w:rPr>
                <w:rFonts w:ascii="Times New Roman" w:hAnsi="Times New Roman" w:cs="Times New Roman"/>
                <w:spacing w:val="-2"/>
                <w:lang w:val="en-US"/>
              </w:rPr>
              <w:t>010649</w:t>
            </w:r>
          </w:p>
        </w:tc>
        <w:tc>
          <w:tcPr>
            <w:tcW w:w="2409" w:type="dxa"/>
          </w:tcPr>
          <w:p w14:paraId="35767702" w14:textId="67F10B48" w:rsidR="00E5082C" w:rsidRPr="005E2713"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Cotton moth Pectinophora gossypiella (Saunders)</w:t>
            </w:r>
          </w:p>
        </w:tc>
        <w:tc>
          <w:tcPr>
            <w:tcW w:w="1567" w:type="dxa"/>
          </w:tcPr>
          <w:p w14:paraId="1CC06803" w14:textId="4858350B" w:rsidR="00E5082C" w:rsidRPr="005E2713" w:rsidRDefault="00E5082C" w:rsidP="00E5082C">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E5082C" w:rsidRPr="00B03355" w14:paraId="64B4341C" w14:textId="77777777" w:rsidTr="00314A15">
        <w:trPr>
          <w:gridAfter w:val="1"/>
          <w:wAfter w:w="14" w:type="dxa"/>
        </w:trPr>
        <w:tc>
          <w:tcPr>
            <w:tcW w:w="561" w:type="dxa"/>
          </w:tcPr>
          <w:p w14:paraId="26D8F2C9" w14:textId="0C1295E9" w:rsidR="00E5082C" w:rsidRPr="005E2713" w:rsidRDefault="00E5082C" w:rsidP="00E5082C">
            <w:pPr>
              <w:contextualSpacing/>
              <w:jc w:val="center"/>
              <w:rPr>
                <w:rFonts w:ascii="Times New Roman" w:hAnsi="Times New Roman" w:cs="Times New Roman"/>
                <w:lang w:val="en-US"/>
              </w:rPr>
            </w:pPr>
            <w:r>
              <w:rPr>
                <w:rFonts w:ascii="Times New Roman" w:hAnsi="Times New Roman" w:cs="Times New Roman"/>
                <w:lang w:val="en-US"/>
              </w:rPr>
              <w:t>80</w:t>
            </w:r>
          </w:p>
        </w:tc>
        <w:tc>
          <w:tcPr>
            <w:tcW w:w="2407" w:type="dxa"/>
          </w:tcPr>
          <w:p w14:paraId="3B5F6F68" w14:textId="0E0B3F82" w:rsidR="00E5082C"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37-2017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29791D7F" w14:textId="77777777" w:rsidR="00E5082C" w:rsidRPr="00E5082C"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Methodical recommendations for detection and</w:t>
            </w:r>
          </w:p>
          <w:p w14:paraId="6BE6C5EF" w14:textId="057BECDE" w:rsidR="00E5082C" w:rsidRPr="005E2713"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 xml:space="preserve">identification of </w:t>
            </w:r>
            <w:r w:rsidR="003446C8" w:rsidRPr="003446C8">
              <w:rPr>
                <w:lang w:val="en-US"/>
              </w:rPr>
              <w:t xml:space="preserve"> </w:t>
            </w:r>
            <w:hyperlink r:id="rId10" w:history="1">
              <w:r w:rsidR="003446C8" w:rsidRPr="003446C8">
                <w:rPr>
                  <w:rFonts w:ascii="Times New Roman" w:hAnsi="Times New Roman" w:cs="Times New Roman"/>
                  <w:lang w:val="en-US"/>
                </w:rPr>
                <w:t>whitestar potato</w:t>
              </w:r>
            </w:hyperlink>
            <w:r w:rsidR="003446C8" w:rsidRPr="00E5082C">
              <w:rPr>
                <w:rFonts w:ascii="Times New Roman" w:hAnsi="Times New Roman" w:cs="Times New Roman"/>
                <w:lang w:val="en-US"/>
              </w:rPr>
              <w:t xml:space="preserve"> </w:t>
            </w:r>
            <w:r w:rsidRPr="00E5082C">
              <w:rPr>
                <w:rFonts w:ascii="Times New Roman" w:hAnsi="Times New Roman" w:cs="Times New Roman"/>
                <w:lang w:val="en-US"/>
              </w:rPr>
              <w:t xml:space="preserve"> Ipomoea lacunosa L. - second edition 2018</w:t>
            </w:r>
          </w:p>
        </w:tc>
        <w:tc>
          <w:tcPr>
            <w:tcW w:w="1418" w:type="dxa"/>
          </w:tcPr>
          <w:p w14:paraId="62D48ABF" w14:textId="77777777" w:rsidR="00E5082C" w:rsidRPr="00E5082C"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Seed, food, grain feed</w:t>
            </w:r>
          </w:p>
          <w:p w14:paraId="1D17CCA1" w14:textId="05B3012E" w:rsidR="00E5082C" w:rsidRPr="00E5082C"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 xml:space="preserve">material. Planting material. Grain of cereals, legumes, oilseeds, industrial </w:t>
            </w:r>
            <w:r w:rsidRPr="00E5082C">
              <w:rPr>
                <w:rFonts w:ascii="Times New Roman" w:hAnsi="Times New Roman" w:cs="Times New Roman"/>
                <w:lang w:val="en-US"/>
              </w:rPr>
              <w:lastRenderedPageBreak/>
              <w:t>and other field crops, hay, straw, other f</w:t>
            </w:r>
            <w:r w:rsidR="00D16B77">
              <w:rPr>
                <w:rFonts w:ascii="Times New Roman" w:hAnsi="Times New Roman" w:cs="Times New Roman"/>
                <w:lang w:val="en-US"/>
              </w:rPr>
              <w:t xml:space="preserve">oodstuff of plant </w:t>
            </w:r>
            <w:r w:rsidRPr="00E5082C">
              <w:rPr>
                <w:rFonts w:ascii="Times New Roman" w:hAnsi="Times New Roman" w:cs="Times New Roman"/>
                <w:lang w:val="en-US"/>
              </w:rPr>
              <w:t>origin, dry plants of any</w:t>
            </w:r>
          </w:p>
          <w:p w14:paraId="3511F609" w14:textId="77777777" w:rsidR="00E5082C" w:rsidRPr="00E5082C"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applications and products of their processing;</w:t>
            </w:r>
          </w:p>
          <w:p w14:paraId="0D187DEE" w14:textId="77777777" w:rsidR="00E5082C" w:rsidRPr="00E5082C"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Processed plant products. Collections of seeds and herbariums.</w:t>
            </w:r>
          </w:p>
          <w:p w14:paraId="7FA3D1F3" w14:textId="77777777" w:rsidR="00E5082C" w:rsidRPr="00E5082C"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Soil, sand, ground. Fertilizers of plants and animals</w:t>
            </w:r>
          </w:p>
          <w:p w14:paraId="4ABA43D9" w14:textId="77777777" w:rsidR="00E5082C" w:rsidRPr="00E5082C"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origin,</w:t>
            </w:r>
          </w:p>
          <w:p w14:paraId="0F445584" w14:textId="66C9BD50" w:rsidR="00E5082C" w:rsidRPr="005E2713" w:rsidRDefault="00E5082C" w:rsidP="00E5082C">
            <w:pPr>
              <w:contextualSpacing/>
              <w:rPr>
                <w:rFonts w:ascii="Times New Roman" w:hAnsi="Times New Roman" w:cs="Times New Roman"/>
                <w:lang w:val="en-US"/>
              </w:rPr>
            </w:pPr>
            <w:r w:rsidRPr="00E5082C">
              <w:rPr>
                <w:rFonts w:ascii="Times New Roman" w:hAnsi="Times New Roman" w:cs="Times New Roman"/>
                <w:lang w:val="en-US"/>
              </w:rPr>
              <w:t>wool, fluff, vegetable fibers.</w:t>
            </w:r>
          </w:p>
        </w:tc>
        <w:tc>
          <w:tcPr>
            <w:tcW w:w="1560" w:type="dxa"/>
          </w:tcPr>
          <w:p w14:paraId="4858E708" w14:textId="77777777" w:rsidR="00E5082C" w:rsidRPr="003446C8" w:rsidRDefault="00E5082C" w:rsidP="003446C8">
            <w:pPr>
              <w:ind w:left="-107" w:right="-109"/>
              <w:contextualSpacing/>
              <w:jc w:val="center"/>
              <w:rPr>
                <w:rFonts w:ascii="Times New Roman" w:hAnsi="Times New Roman" w:cs="Times New Roman"/>
                <w:spacing w:val="-2"/>
                <w:lang w:val="en-US"/>
              </w:rPr>
            </w:pPr>
            <w:r w:rsidRPr="003446C8">
              <w:rPr>
                <w:rFonts w:ascii="Times New Roman" w:hAnsi="Times New Roman" w:cs="Times New Roman"/>
                <w:spacing w:val="-2"/>
                <w:lang w:val="en-US"/>
              </w:rPr>
              <w:lastRenderedPageBreak/>
              <w:t>01.11</w:t>
            </w:r>
          </w:p>
          <w:p w14:paraId="2CF5D968" w14:textId="77777777" w:rsidR="003446C8" w:rsidRPr="003446C8" w:rsidRDefault="003446C8" w:rsidP="003446C8">
            <w:pPr>
              <w:pStyle w:val="TableParagraph"/>
              <w:spacing w:line="251" w:lineRule="exact"/>
              <w:ind w:left="-107" w:right="-109"/>
              <w:jc w:val="center"/>
            </w:pPr>
            <w:r w:rsidRPr="003446C8">
              <w:rPr>
                <w:spacing w:val="-2"/>
              </w:rPr>
              <w:t>01.13</w:t>
            </w:r>
          </w:p>
          <w:p w14:paraId="6EA228F8" w14:textId="77777777" w:rsidR="003446C8" w:rsidRPr="003446C8" w:rsidRDefault="003446C8" w:rsidP="003446C8">
            <w:pPr>
              <w:pStyle w:val="TableParagraph"/>
              <w:spacing w:before="1"/>
              <w:ind w:left="-107" w:right="-109"/>
              <w:jc w:val="center"/>
            </w:pPr>
            <w:r w:rsidRPr="003446C8">
              <w:rPr>
                <w:spacing w:val="-2"/>
              </w:rPr>
              <w:t>01.19</w:t>
            </w:r>
          </w:p>
          <w:p w14:paraId="5E0AA927" w14:textId="77777777" w:rsidR="003446C8" w:rsidRPr="003446C8" w:rsidRDefault="003446C8" w:rsidP="003446C8">
            <w:pPr>
              <w:pStyle w:val="TableParagraph"/>
              <w:ind w:left="-107" w:right="-109"/>
              <w:jc w:val="center"/>
            </w:pPr>
            <w:r w:rsidRPr="003446C8">
              <w:rPr>
                <w:spacing w:val="-2"/>
              </w:rPr>
              <w:t>01.28</w:t>
            </w:r>
          </w:p>
          <w:p w14:paraId="5A082F22" w14:textId="77777777" w:rsidR="003446C8" w:rsidRPr="003446C8" w:rsidRDefault="003446C8" w:rsidP="003446C8">
            <w:pPr>
              <w:pStyle w:val="TableParagraph"/>
              <w:ind w:left="-107" w:right="-109"/>
              <w:jc w:val="center"/>
            </w:pPr>
            <w:r w:rsidRPr="003446C8">
              <w:rPr>
                <w:spacing w:val="-2"/>
              </w:rPr>
              <w:t>01.30</w:t>
            </w:r>
          </w:p>
          <w:p w14:paraId="07050FC2" w14:textId="77777777" w:rsidR="003446C8" w:rsidRPr="003446C8" w:rsidRDefault="003446C8" w:rsidP="003446C8">
            <w:pPr>
              <w:pStyle w:val="TableParagraph"/>
              <w:spacing w:before="2"/>
              <w:ind w:left="-107" w:right="-109"/>
              <w:jc w:val="center"/>
            </w:pPr>
            <w:r w:rsidRPr="003446C8">
              <w:rPr>
                <w:spacing w:val="-2"/>
              </w:rPr>
              <w:t>10.41.41</w:t>
            </w:r>
          </w:p>
          <w:p w14:paraId="683A483C" w14:textId="77777777" w:rsidR="003446C8" w:rsidRPr="003446C8" w:rsidRDefault="003446C8" w:rsidP="003446C8">
            <w:pPr>
              <w:pStyle w:val="TableParagraph"/>
              <w:ind w:left="-107" w:right="-109"/>
              <w:jc w:val="center"/>
            </w:pPr>
            <w:r w:rsidRPr="003446C8">
              <w:rPr>
                <w:spacing w:val="-2"/>
              </w:rPr>
              <w:t>10.61</w:t>
            </w:r>
          </w:p>
          <w:p w14:paraId="1EF21FEF" w14:textId="77777777" w:rsidR="003446C8" w:rsidRPr="003446C8" w:rsidRDefault="003446C8" w:rsidP="003446C8">
            <w:pPr>
              <w:pStyle w:val="TableParagraph"/>
              <w:spacing w:before="1"/>
              <w:ind w:left="-107" w:right="-109"/>
              <w:jc w:val="center"/>
            </w:pPr>
            <w:r w:rsidRPr="003446C8">
              <w:rPr>
                <w:spacing w:val="-2"/>
              </w:rPr>
              <w:t>10.91</w:t>
            </w:r>
          </w:p>
          <w:p w14:paraId="49BFCA26" w14:textId="77777777" w:rsidR="003446C8" w:rsidRPr="003446C8" w:rsidRDefault="003446C8" w:rsidP="003446C8">
            <w:pPr>
              <w:pStyle w:val="TableParagraph"/>
              <w:ind w:left="-107" w:right="-109"/>
              <w:jc w:val="center"/>
            </w:pPr>
            <w:r w:rsidRPr="003446C8">
              <w:rPr>
                <w:spacing w:val="-2"/>
              </w:rPr>
              <w:t>11.06</w:t>
            </w:r>
          </w:p>
          <w:p w14:paraId="4B916DD0" w14:textId="5DBAE1BB" w:rsidR="003446C8" w:rsidRPr="00E5082C" w:rsidRDefault="003446C8" w:rsidP="003446C8">
            <w:pPr>
              <w:ind w:left="-107" w:right="-109"/>
              <w:contextualSpacing/>
              <w:jc w:val="center"/>
              <w:rPr>
                <w:rFonts w:ascii="Times New Roman" w:hAnsi="Times New Roman" w:cs="Times New Roman"/>
                <w:lang w:val="en-US"/>
              </w:rPr>
            </w:pPr>
            <w:r w:rsidRPr="003446C8">
              <w:rPr>
                <w:rFonts w:ascii="Times New Roman" w:hAnsi="Times New Roman" w:cs="Times New Roman"/>
                <w:spacing w:val="-2"/>
              </w:rPr>
              <w:t>20.15.80</w:t>
            </w:r>
          </w:p>
        </w:tc>
        <w:tc>
          <w:tcPr>
            <w:tcW w:w="1277" w:type="dxa"/>
          </w:tcPr>
          <w:p w14:paraId="2716B3A9" w14:textId="77777777" w:rsidR="00E5082C" w:rsidRPr="003446C8" w:rsidRDefault="00E5082C" w:rsidP="003446C8">
            <w:pPr>
              <w:ind w:left="-109" w:right="-106"/>
              <w:contextualSpacing/>
              <w:jc w:val="center"/>
              <w:rPr>
                <w:rFonts w:ascii="Times New Roman" w:hAnsi="Times New Roman" w:cs="Times New Roman"/>
                <w:spacing w:val="-4"/>
                <w:lang w:val="en-US"/>
              </w:rPr>
            </w:pPr>
            <w:r w:rsidRPr="003446C8">
              <w:rPr>
                <w:rFonts w:ascii="Times New Roman" w:hAnsi="Times New Roman" w:cs="Times New Roman"/>
                <w:lang w:val="en-US"/>
              </w:rPr>
              <w:t>from</w:t>
            </w:r>
            <w:r w:rsidRPr="003446C8">
              <w:rPr>
                <w:rFonts w:ascii="Times New Roman" w:hAnsi="Times New Roman" w:cs="Times New Roman"/>
                <w:spacing w:val="-3"/>
                <w:lang w:val="en-US"/>
              </w:rPr>
              <w:t xml:space="preserve"> </w:t>
            </w:r>
            <w:r w:rsidRPr="003446C8">
              <w:rPr>
                <w:rFonts w:ascii="Times New Roman" w:hAnsi="Times New Roman" w:cs="Times New Roman"/>
                <w:spacing w:val="-4"/>
                <w:lang w:val="en-US"/>
              </w:rPr>
              <w:t>10,12</w:t>
            </w:r>
          </w:p>
          <w:p w14:paraId="030C5A1F" w14:textId="1F3F192A" w:rsidR="003446C8" w:rsidRPr="003446C8" w:rsidRDefault="003446C8" w:rsidP="003446C8">
            <w:pPr>
              <w:pStyle w:val="TableParagraph"/>
              <w:spacing w:line="251" w:lineRule="exact"/>
              <w:ind w:left="-109" w:right="-106"/>
              <w:jc w:val="center"/>
            </w:pPr>
            <w:r w:rsidRPr="003446C8">
              <w:t>from</w:t>
            </w:r>
            <w:r w:rsidRPr="003446C8">
              <w:rPr>
                <w:spacing w:val="-3"/>
              </w:rPr>
              <w:t xml:space="preserve"> </w:t>
            </w:r>
            <w:r w:rsidRPr="003446C8">
              <w:t xml:space="preserve">05, </w:t>
            </w:r>
            <w:r w:rsidRPr="003446C8">
              <w:rPr>
                <w:spacing w:val="-2"/>
              </w:rPr>
              <w:t>0604,</w:t>
            </w:r>
          </w:p>
          <w:p w14:paraId="0BE9FA7B" w14:textId="77777777" w:rsidR="003446C8" w:rsidRPr="003446C8" w:rsidRDefault="003446C8" w:rsidP="003446C8">
            <w:pPr>
              <w:pStyle w:val="TableParagraph"/>
              <w:spacing w:before="1"/>
              <w:ind w:left="-109" w:right="-106"/>
              <w:jc w:val="center"/>
            </w:pPr>
            <w:r w:rsidRPr="003446C8">
              <w:rPr>
                <w:spacing w:val="-2"/>
              </w:rPr>
              <w:t>0902-0903,</w:t>
            </w:r>
          </w:p>
          <w:p w14:paraId="2A3B0266" w14:textId="77777777" w:rsidR="003446C8" w:rsidRPr="003446C8" w:rsidRDefault="003446C8" w:rsidP="003446C8">
            <w:pPr>
              <w:pStyle w:val="TableParagraph"/>
              <w:ind w:left="-109" w:right="-106"/>
              <w:jc w:val="center"/>
            </w:pPr>
            <w:r w:rsidRPr="003446C8">
              <w:rPr>
                <w:spacing w:val="-2"/>
              </w:rPr>
              <w:t>0903000000,</w:t>
            </w:r>
          </w:p>
          <w:p w14:paraId="34D7D8FD" w14:textId="77777777" w:rsidR="003446C8" w:rsidRPr="003446C8" w:rsidRDefault="003446C8" w:rsidP="003446C8">
            <w:pPr>
              <w:pStyle w:val="TableParagraph"/>
              <w:ind w:left="-109" w:right="-106"/>
              <w:jc w:val="center"/>
            </w:pPr>
            <w:r w:rsidRPr="003446C8">
              <w:t xml:space="preserve">0909, </w:t>
            </w:r>
            <w:r w:rsidRPr="003446C8">
              <w:rPr>
                <w:spacing w:val="-2"/>
              </w:rPr>
              <w:t>0910,</w:t>
            </w:r>
          </w:p>
          <w:p w14:paraId="57AC399D" w14:textId="77777777" w:rsidR="003446C8" w:rsidRPr="003446C8" w:rsidRDefault="003446C8" w:rsidP="003446C8">
            <w:pPr>
              <w:pStyle w:val="TableParagraph"/>
              <w:spacing w:before="2"/>
              <w:ind w:left="-109" w:right="-106"/>
              <w:jc w:val="center"/>
            </w:pPr>
            <w:r w:rsidRPr="003446C8">
              <w:t xml:space="preserve">10, </w:t>
            </w:r>
            <w:r w:rsidRPr="003446C8">
              <w:rPr>
                <w:spacing w:val="-2"/>
              </w:rPr>
              <w:t>1001-</w:t>
            </w:r>
          </w:p>
          <w:p w14:paraId="052B1A1D" w14:textId="77777777" w:rsidR="003446C8" w:rsidRPr="003446C8" w:rsidRDefault="003446C8" w:rsidP="003446C8">
            <w:pPr>
              <w:pStyle w:val="TableParagraph"/>
              <w:ind w:left="-109" w:right="-106"/>
              <w:jc w:val="center"/>
            </w:pPr>
            <w:r w:rsidRPr="003446C8">
              <w:rPr>
                <w:spacing w:val="-2"/>
              </w:rPr>
              <w:t>1008,</w:t>
            </w:r>
          </w:p>
          <w:p w14:paraId="61956CB3" w14:textId="77777777" w:rsidR="003446C8" w:rsidRPr="003446C8" w:rsidRDefault="003446C8" w:rsidP="003446C8">
            <w:pPr>
              <w:pStyle w:val="TableParagraph"/>
              <w:spacing w:before="1"/>
              <w:ind w:left="-109" w:right="-106"/>
              <w:jc w:val="center"/>
            </w:pPr>
            <w:r w:rsidRPr="003446C8">
              <w:t xml:space="preserve">1103, </w:t>
            </w:r>
            <w:r w:rsidRPr="003446C8">
              <w:rPr>
                <w:spacing w:val="-2"/>
              </w:rPr>
              <w:t>1104,</w:t>
            </w:r>
          </w:p>
          <w:p w14:paraId="3C7808A3" w14:textId="77777777" w:rsidR="003446C8" w:rsidRPr="003446C8" w:rsidRDefault="003446C8" w:rsidP="003446C8">
            <w:pPr>
              <w:pStyle w:val="TableParagraph"/>
              <w:ind w:left="-109" w:right="-106"/>
              <w:jc w:val="center"/>
            </w:pPr>
            <w:r w:rsidRPr="003446C8">
              <w:t xml:space="preserve">1106, </w:t>
            </w:r>
            <w:r w:rsidRPr="003446C8">
              <w:rPr>
                <w:spacing w:val="-2"/>
              </w:rPr>
              <w:t>1107,</w:t>
            </w:r>
          </w:p>
          <w:p w14:paraId="63F0277C" w14:textId="77777777" w:rsidR="003446C8" w:rsidRPr="003446C8" w:rsidRDefault="003446C8" w:rsidP="003446C8">
            <w:pPr>
              <w:pStyle w:val="TableParagraph"/>
              <w:spacing w:line="240" w:lineRule="auto"/>
              <w:ind w:left="-109" w:right="-106"/>
              <w:jc w:val="center"/>
            </w:pPr>
            <w:r w:rsidRPr="003446C8">
              <w:lastRenderedPageBreak/>
              <w:t xml:space="preserve">12, </w:t>
            </w:r>
            <w:r w:rsidRPr="003446C8">
              <w:rPr>
                <w:spacing w:val="-2"/>
              </w:rPr>
              <w:t>1213,</w:t>
            </w:r>
          </w:p>
          <w:p w14:paraId="0F27AAD3" w14:textId="77777777" w:rsidR="003446C8" w:rsidRPr="003446C8" w:rsidRDefault="003446C8" w:rsidP="003446C8">
            <w:pPr>
              <w:pStyle w:val="TableParagraph"/>
              <w:spacing w:line="240" w:lineRule="auto"/>
              <w:ind w:left="-109" w:right="-106"/>
              <w:jc w:val="center"/>
            </w:pPr>
          </w:p>
          <w:p w14:paraId="7FD10DE8" w14:textId="77777777" w:rsidR="003446C8" w:rsidRPr="003446C8" w:rsidRDefault="003446C8" w:rsidP="003446C8">
            <w:pPr>
              <w:pStyle w:val="TableParagraph"/>
              <w:spacing w:line="240" w:lineRule="auto"/>
              <w:ind w:left="-109" w:right="-106"/>
              <w:jc w:val="center"/>
            </w:pPr>
            <w:r w:rsidRPr="003446C8">
              <w:t xml:space="preserve">1401, </w:t>
            </w:r>
            <w:r w:rsidRPr="003446C8">
              <w:rPr>
                <w:spacing w:val="-2"/>
              </w:rPr>
              <w:t>1404,</w:t>
            </w:r>
          </w:p>
          <w:p w14:paraId="120F7266" w14:textId="77777777" w:rsidR="003446C8" w:rsidRPr="003446C8" w:rsidRDefault="003446C8" w:rsidP="003446C8">
            <w:pPr>
              <w:pStyle w:val="TableParagraph"/>
              <w:spacing w:before="2"/>
              <w:ind w:left="-109" w:right="-106"/>
              <w:jc w:val="center"/>
            </w:pPr>
            <w:r w:rsidRPr="003446C8">
              <w:t xml:space="preserve">23, </w:t>
            </w:r>
            <w:r w:rsidRPr="003446C8">
              <w:rPr>
                <w:spacing w:val="-2"/>
              </w:rPr>
              <w:t>2304-</w:t>
            </w:r>
          </w:p>
          <w:p w14:paraId="75A462EE" w14:textId="77777777" w:rsidR="003446C8" w:rsidRPr="003446C8" w:rsidRDefault="003446C8" w:rsidP="003446C8">
            <w:pPr>
              <w:pStyle w:val="TableParagraph"/>
              <w:ind w:left="-109" w:right="-106"/>
              <w:jc w:val="center"/>
            </w:pPr>
            <w:r w:rsidRPr="003446C8">
              <w:rPr>
                <w:spacing w:val="-2"/>
              </w:rPr>
              <w:t>2306,</w:t>
            </w:r>
          </w:p>
          <w:p w14:paraId="3E744749" w14:textId="77777777" w:rsidR="003446C8" w:rsidRPr="003446C8" w:rsidRDefault="003446C8" w:rsidP="003446C8">
            <w:pPr>
              <w:pStyle w:val="TableParagraph"/>
              <w:ind w:left="-109" w:right="-106"/>
              <w:jc w:val="center"/>
            </w:pPr>
            <w:r w:rsidRPr="003446C8">
              <w:t xml:space="preserve">24, </w:t>
            </w:r>
            <w:r w:rsidRPr="003446C8">
              <w:rPr>
                <w:spacing w:val="-2"/>
              </w:rPr>
              <w:t>3103,</w:t>
            </w:r>
          </w:p>
          <w:p w14:paraId="0DDF9B0E" w14:textId="77777777" w:rsidR="003446C8" w:rsidRPr="003446C8" w:rsidRDefault="003446C8" w:rsidP="003446C8">
            <w:pPr>
              <w:pStyle w:val="TableParagraph"/>
              <w:spacing w:before="1"/>
              <w:ind w:left="-109" w:right="-106"/>
              <w:jc w:val="center"/>
            </w:pPr>
            <w:r w:rsidRPr="003446C8">
              <w:t xml:space="preserve">41, </w:t>
            </w:r>
            <w:r w:rsidRPr="003446C8">
              <w:rPr>
                <w:spacing w:val="-2"/>
              </w:rPr>
              <w:t>4101-</w:t>
            </w:r>
          </w:p>
          <w:p w14:paraId="564C3244" w14:textId="77777777" w:rsidR="003446C8" w:rsidRPr="003446C8" w:rsidRDefault="003446C8" w:rsidP="003446C8">
            <w:pPr>
              <w:pStyle w:val="TableParagraph"/>
              <w:ind w:left="-109" w:right="-106"/>
              <w:jc w:val="center"/>
            </w:pPr>
            <w:r w:rsidRPr="003446C8">
              <w:rPr>
                <w:spacing w:val="-4"/>
              </w:rPr>
              <w:t>4103</w:t>
            </w:r>
          </w:p>
          <w:p w14:paraId="44312DCC" w14:textId="77777777" w:rsidR="003446C8" w:rsidRPr="003446C8" w:rsidRDefault="003446C8" w:rsidP="003446C8">
            <w:pPr>
              <w:pStyle w:val="TableParagraph"/>
              <w:spacing w:before="1"/>
              <w:ind w:left="-109" w:right="-106"/>
              <w:jc w:val="center"/>
            </w:pPr>
            <w:r w:rsidRPr="003446C8">
              <w:rPr>
                <w:spacing w:val="-2"/>
              </w:rPr>
              <w:t>4301,</w:t>
            </w:r>
          </w:p>
          <w:p w14:paraId="2DB6D5CF" w14:textId="77777777" w:rsidR="003446C8" w:rsidRPr="003446C8" w:rsidRDefault="003446C8" w:rsidP="003446C8">
            <w:pPr>
              <w:pStyle w:val="TableParagraph"/>
              <w:ind w:left="-109" w:right="-106"/>
              <w:jc w:val="center"/>
            </w:pPr>
            <w:r w:rsidRPr="003446C8">
              <w:rPr>
                <w:spacing w:val="-2"/>
              </w:rPr>
              <w:t>9705000000,</w:t>
            </w:r>
          </w:p>
          <w:p w14:paraId="5A3532D9" w14:textId="77777777" w:rsidR="003446C8" w:rsidRPr="003446C8" w:rsidRDefault="003446C8" w:rsidP="003446C8">
            <w:pPr>
              <w:pStyle w:val="TableParagraph"/>
              <w:spacing w:before="2"/>
              <w:ind w:left="-109" w:right="-106"/>
              <w:jc w:val="center"/>
            </w:pPr>
            <w:r w:rsidRPr="003446C8">
              <w:rPr>
                <w:spacing w:val="-2"/>
              </w:rPr>
              <w:t>2530900009,</w:t>
            </w:r>
          </w:p>
          <w:p w14:paraId="252E9BA2" w14:textId="45ECA811" w:rsidR="003446C8" w:rsidRPr="003446C8" w:rsidRDefault="003446C8" w:rsidP="003446C8">
            <w:pPr>
              <w:ind w:left="-109" w:right="-106"/>
              <w:contextualSpacing/>
              <w:jc w:val="center"/>
              <w:rPr>
                <w:rFonts w:ascii="Times New Roman" w:hAnsi="Times New Roman" w:cs="Times New Roman"/>
                <w:lang w:val="en-US"/>
              </w:rPr>
            </w:pPr>
            <w:r w:rsidRPr="003446C8">
              <w:rPr>
                <w:rFonts w:ascii="Times New Roman" w:hAnsi="Times New Roman" w:cs="Times New Roman"/>
                <w:spacing w:val="-2"/>
              </w:rPr>
              <w:t>2703000000</w:t>
            </w:r>
          </w:p>
        </w:tc>
        <w:tc>
          <w:tcPr>
            <w:tcW w:w="2409" w:type="dxa"/>
          </w:tcPr>
          <w:p w14:paraId="08154BE1" w14:textId="067ECBE2" w:rsidR="00E5082C" w:rsidRPr="005E2713" w:rsidRDefault="00F5212F" w:rsidP="00E5082C">
            <w:pPr>
              <w:contextualSpacing/>
              <w:rPr>
                <w:rFonts w:ascii="Times New Roman" w:hAnsi="Times New Roman" w:cs="Times New Roman"/>
                <w:lang w:val="en-US"/>
              </w:rPr>
            </w:pPr>
            <w:hyperlink r:id="rId11" w:history="1">
              <w:r w:rsidR="003446C8" w:rsidRPr="003446C8">
                <w:rPr>
                  <w:rFonts w:ascii="Times New Roman" w:hAnsi="Times New Roman" w:cs="Times New Roman"/>
                  <w:lang w:val="en-US"/>
                </w:rPr>
                <w:t>whitestar potato</w:t>
              </w:r>
            </w:hyperlink>
            <w:r w:rsidR="003446C8" w:rsidRPr="00E5082C">
              <w:rPr>
                <w:rFonts w:ascii="Times New Roman" w:hAnsi="Times New Roman" w:cs="Times New Roman"/>
                <w:lang w:val="en-US"/>
              </w:rPr>
              <w:t xml:space="preserve"> Ipomoea lacunosa L.</w:t>
            </w:r>
          </w:p>
        </w:tc>
        <w:tc>
          <w:tcPr>
            <w:tcW w:w="1567" w:type="dxa"/>
          </w:tcPr>
          <w:p w14:paraId="340CA8CB" w14:textId="70FF1D6B" w:rsidR="00E5082C" w:rsidRPr="005E2713" w:rsidRDefault="003446C8" w:rsidP="00E5082C">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3446C8" w:rsidRPr="00D77E59" w14:paraId="75112F67" w14:textId="77777777" w:rsidTr="00314A15">
        <w:trPr>
          <w:gridAfter w:val="1"/>
          <w:wAfter w:w="14" w:type="dxa"/>
        </w:trPr>
        <w:tc>
          <w:tcPr>
            <w:tcW w:w="561" w:type="dxa"/>
          </w:tcPr>
          <w:p w14:paraId="703FF122" w14:textId="0C40DBD2" w:rsidR="003446C8" w:rsidRPr="005E2713" w:rsidRDefault="003446C8" w:rsidP="003446C8">
            <w:pPr>
              <w:contextualSpacing/>
              <w:jc w:val="center"/>
              <w:rPr>
                <w:rFonts w:ascii="Times New Roman" w:hAnsi="Times New Roman" w:cs="Times New Roman"/>
                <w:lang w:val="en-US"/>
              </w:rPr>
            </w:pPr>
            <w:r>
              <w:rPr>
                <w:rFonts w:ascii="Times New Roman" w:hAnsi="Times New Roman" w:cs="Times New Roman"/>
                <w:lang w:val="en-US"/>
              </w:rPr>
              <w:t>81</w:t>
            </w:r>
          </w:p>
        </w:tc>
        <w:tc>
          <w:tcPr>
            <w:tcW w:w="2407" w:type="dxa"/>
          </w:tcPr>
          <w:p w14:paraId="12D4CAD7" w14:textId="4506C831" w:rsidR="003446C8" w:rsidRDefault="003446C8" w:rsidP="003446C8">
            <w:pPr>
              <w:contextualSpacing/>
              <w:rPr>
                <w:rFonts w:ascii="Times New Roman" w:hAnsi="Times New Roman" w:cs="Times New Roman"/>
                <w:lang w:val="en-US"/>
              </w:rPr>
            </w:pPr>
            <w:r w:rsidRPr="003446C8">
              <w:rPr>
                <w:rFonts w:ascii="Times New Roman" w:hAnsi="Times New Roman" w:cs="Times New Roman"/>
                <w:lang w:val="en-US"/>
              </w:rPr>
              <w:t>38-2017</w:t>
            </w:r>
            <w:r>
              <w:rPr>
                <w:rFonts w:ascii="Times New Roman" w:hAnsi="Times New Roman" w:cs="Times New Roman"/>
                <w:lang w:val="en-US"/>
              </w:rPr>
              <w:t xml:space="preserve"> </w:t>
            </w:r>
            <w:r w:rsidRPr="00781A83">
              <w:rPr>
                <w:rFonts w:ascii="Times New Roman" w:hAnsi="Times New Roman" w:cs="Times New Roman"/>
                <w:lang w:val="en-US"/>
              </w:rPr>
              <w:t>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6588D923" w14:textId="2A22FF0A" w:rsidR="003446C8" w:rsidRPr="003446C8" w:rsidRDefault="003446C8" w:rsidP="003446C8">
            <w:pPr>
              <w:contextualSpacing/>
              <w:rPr>
                <w:rFonts w:ascii="Times New Roman" w:hAnsi="Times New Roman" w:cs="Times New Roman"/>
                <w:lang w:val="en-US"/>
              </w:rPr>
            </w:pPr>
            <w:r w:rsidRPr="003446C8">
              <w:rPr>
                <w:rFonts w:ascii="Times New Roman" w:hAnsi="Times New Roman" w:cs="Times New Roman"/>
                <w:lang w:val="en-US"/>
              </w:rPr>
              <w:t>Methodical recommendations for detection and</w:t>
            </w:r>
          </w:p>
          <w:p w14:paraId="601292D2" w14:textId="0C18C9BE" w:rsidR="003446C8" w:rsidRPr="003446C8" w:rsidRDefault="003446C8" w:rsidP="003446C8">
            <w:pPr>
              <w:contextualSpacing/>
              <w:rPr>
                <w:rFonts w:ascii="Times New Roman" w:hAnsi="Times New Roman" w:cs="Times New Roman"/>
                <w:lang w:val="en-US"/>
              </w:rPr>
            </w:pPr>
            <w:r w:rsidRPr="003446C8">
              <w:rPr>
                <w:rFonts w:ascii="Times New Roman" w:hAnsi="Times New Roman" w:cs="Times New Roman"/>
                <w:lang w:val="en-US"/>
              </w:rPr>
              <w:t>identification of iv</w:t>
            </w:r>
            <w:r>
              <w:rPr>
                <w:rFonts w:ascii="Times New Roman" w:hAnsi="Times New Roman" w:cs="Times New Roman"/>
                <w:lang w:val="en-US"/>
              </w:rPr>
              <w:t>y</w:t>
            </w:r>
            <w:r w:rsidRPr="003446C8">
              <w:rPr>
                <w:rFonts w:ascii="Times New Roman" w:hAnsi="Times New Roman" w:cs="Times New Roman"/>
                <w:lang w:val="en-US"/>
              </w:rPr>
              <w:t>-like ipomoea Ipomoea hederacea (L.) Jacq. - second edition 2018</w:t>
            </w:r>
          </w:p>
        </w:tc>
        <w:tc>
          <w:tcPr>
            <w:tcW w:w="1418" w:type="dxa"/>
          </w:tcPr>
          <w:p w14:paraId="60840A3A" w14:textId="77777777" w:rsidR="003446C8" w:rsidRPr="00E5082C" w:rsidRDefault="003446C8" w:rsidP="003446C8">
            <w:pPr>
              <w:contextualSpacing/>
              <w:rPr>
                <w:rFonts w:ascii="Times New Roman" w:hAnsi="Times New Roman" w:cs="Times New Roman"/>
                <w:lang w:val="en-US"/>
              </w:rPr>
            </w:pPr>
            <w:r w:rsidRPr="00E5082C">
              <w:rPr>
                <w:rFonts w:ascii="Times New Roman" w:hAnsi="Times New Roman" w:cs="Times New Roman"/>
                <w:lang w:val="en-US"/>
              </w:rPr>
              <w:t>Seed, food, grain feed</w:t>
            </w:r>
          </w:p>
          <w:p w14:paraId="5F6FA297" w14:textId="5C50F78B" w:rsidR="003446C8" w:rsidRPr="00E5082C" w:rsidRDefault="003446C8" w:rsidP="003446C8">
            <w:pPr>
              <w:contextualSpacing/>
              <w:rPr>
                <w:rFonts w:ascii="Times New Roman" w:hAnsi="Times New Roman" w:cs="Times New Roman"/>
                <w:lang w:val="en-US"/>
              </w:rPr>
            </w:pPr>
            <w:r w:rsidRPr="00E5082C">
              <w:rPr>
                <w:rFonts w:ascii="Times New Roman" w:hAnsi="Times New Roman" w:cs="Times New Roman"/>
                <w:lang w:val="en-US"/>
              </w:rPr>
              <w:t xml:space="preserve">material. Planting material. Grain of cereals, legumes, oilseeds, industrial and other field crops, hay, </w:t>
            </w:r>
            <w:r w:rsidR="00B0701F" w:rsidRPr="00E5082C">
              <w:rPr>
                <w:rFonts w:ascii="Times New Roman" w:hAnsi="Times New Roman" w:cs="Times New Roman"/>
                <w:lang w:val="en-US"/>
              </w:rPr>
              <w:t>straw, other</w:t>
            </w:r>
            <w:r w:rsidR="00D16B77">
              <w:rPr>
                <w:rFonts w:ascii="Times New Roman" w:hAnsi="Times New Roman" w:cs="Times New Roman"/>
                <w:lang w:val="en-US"/>
              </w:rPr>
              <w:t xml:space="preserve"> </w:t>
            </w:r>
            <w:r w:rsidR="00D16B77" w:rsidRPr="00E5082C">
              <w:rPr>
                <w:rFonts w:ascii="Times New Roman" w:hAnsi="Times New Roman" w:cs="Times New Roman"/>
                <w:lang w:val="en-US"/>
              </w:rPr>
              <w:t>f</w:t>
            </w:r>
            <w:r w:rsidR="00D16B77">
              <w:rPr>
                <w:rFonts w:ascii="Times New Roman" w:hAnsi="Times New Roman" w:cs="Times New Roman"/>
                <w:lang w:val="en-US"/>
              </w:rPr>
              <w:t xml:space="preserve">oodstuff of plant </w:t>
            </w:r>
            <w:r w:rsidR="00D16B77" w:rsidRPr="00E5082C">
              <w:rPr>
                <w:rFonts w:ascii="Times New Roman" w:hAnsi="Times New Roman" w:cs="Times New Roman"/>
                <w:lang w:val="en-US"/>
              </w:rPr>
              <w:t>origin</w:t>
            </w:r>
            <w:r w:rsidRPr="00E5082C">
              <w:rPr>
                <w:rFonts w:ascii="Times New Roman" w:hAnsi="Times New Roman" w:cs="Times New Roman"/>
                <w:lang w:val="en-US"/>
              </w:rPr>
              <w:t>, dry plants of any</w:t>
            </w:r>
          </w:p>
          <w:p w14:paraId="58BD5272" w14:textId="77777777" w:rsidR="003446C8" w:rsidRPr="00E5082C" w:rsidRDefault="003446C8" w:rsidP="003446C8">
            <w:pPr>
              <w:contextualSpacing/>
              <w:rPr>
                <w:rFonts w:ascii="Times New Roman" w:hAnsi="Times New Roman" w:cs="Times New Roman"/>
                <w:lang w:val="en-US"/>
              </w:rPr>
            </w:pPr>
            <w:r w:rsidRPr="00E5082C">
              <w:rPr>
                <w:rFonts w:ascii="Times New Roman" w:hAnsi="Times New Roman" w:cs="Times New Roman"/>
                <w:lang w:val="en-US"/>
              </w:rPr>
              <w:t>applications and products of their processing;</w:t>
            </w:r>
          </w:p>
          <w:p w14:paraId="7210C637" w14:textId="77777777" w:rsidR="003446C8" w:rsidRPr="00E5082C" w:rsidRDefault="003446C8" w:rsidP="003446C8">
            <w:pPr>
              <w:contextualSpacing/>
              <w:rPr>
                <w:rFonts w:ascii="Times New Roman" w:hAnsi="Times New Roman" w:cs="Times New Roman"/>
                <w:lang w:val="en-US"/>
              </w:rPr>
            </w:pPr>
            <w:r w:rsidRPr="00E5082C">
              <w:rPr>
                <w:rFonts w:ascii="Times New Roman" w:hAnsi="Times New Roman" w:cs="Times New Roman"/>
                <w:lang w:val="en-US"/>
              </w:rPr>
              <w:t>Processed plant products. Collections of seeds and herbariums.</w:t>
            </w:r>
          </w:p>
          <w:p w14:paraId="08910DEA" w14:textId="77777777" w:rsidR="003446C8" w:rsidRPr="00E5082C" w:rsidRDefault="003446C8" w:rsidP="003446C8">
            <w:pPr>
              <w:contextualSpacing/>
              <w:rPr>
                <w:rFonts w:ascii="Times New Roman" w:hAnsi="Times New Roman" w:cs="Times New Roman"/>
                <w:lang w:val="en-US"/>
              </w:rPr>
            </w:pPr>
            <w:r w:rsidRPr="00E5082C">
              <w:rPr>
                <w:rFonts w:ascii="Times New Roman" w:hAnsi="Times New Roman" w:cs="Times New Roman"/>
                <w:lang w:val="en-US"/>
              </w:rPr>
              <w:lastRenderedPageBreak/>
              <w:t>Soil, sand, ground. Fertilizers of plants and animals</w:t>
            </w:r>
          </w:p>
          <w:p w14:paraId="3FCF8D12" w14:textId="77777777" w:rsidR="003446C8" w:rsidRPr="00E5082C" w:rsidRDefault="003446C8" w:rsidP="003446C8">
            <w:pPr>
              <w:contextualSpacing/>
              <w:rPr>
                <w:rFonts w:ascii="Times New Roman" w:hAnsi="Times New Roman" w:cs="Times New Roman"/>
                <w:lang w:val="en-US"/>
              </w:rPr>
            </w:pPr>
            <w:r w:rsidRPr="00E5082C">
              <w:rPr>
                <w:rFonts w:ascii="Times New Roman" w:hAnsi="Times New Roman" w:cs="Times New Roman"/>
                <w:lang w:val="en-US"/>
              </w:rPr>
              <w:t>origin,</w:t>
            </w:r>
          </w:p>
          <w:p w14:paraId="43976AAA" w14:textId="1863B4D2" w:rsidR="003446C8" w:rsidRPr="005E2713" w:rsidRDefault="003446C8" w:rsidP="003446C8">
            <w:pPr>
              <w:contextualSpacing/>
              <w:rPr>
                <w:rFonts w:ascii="Times New Roman" w:hAnsi="Times New Roman" w:cs="Times New Roman"/>
                <w:lang w:val="en-US"/>
              </w:rPr>
            </w:pPr>
            <w:r w:rsidRPr="00E5082C">
              <w:rPr>
                <w:rFonts w:ascii="Times New Roman" w:hAnsi="Times New Roman" w:cs="Times New Roman"/>
                <w:lang w:val="en-US"/>
              </w:rPr>
              <w:t>wool, fluff, vegetable fibers.</w:t>
            </w:r>
          </w:p>
        </w:tc>
        <w:tc>
          <w:tcPr>
            <w:tcW w:w="1560" w:type="dxa"/>
          </w:tcPr>
          <w:p w14:paraId="00538A8A" w14:textId="77777777" w:rsidR="003446C8" w:rsidRPr="003446C8" w:rsidRDefault="003446C8" w:rsidP="003446C8">
            <w:pPr>
              <w:pStyle w:val="TableParagraph"/>
              <w:spacing w:before="1"/>
              <w:ind w:left="-107" w:right="-109"/>
              <w:jc w:val="center"/>
            </w:pPr>
            <w:r w:rsidRPr="003446C8">
              <w:rPr>
                <w:spacing w:val="-2"/>
              </w:rPr>
              <w:lastRenderedPageBreak/>
              <w:t>01.11</w:t>
            </w:r>
          </w:p>
          <w:p w14:paraId="1FF674ED" w14:textId="77777777" w:rsidR="003446C8" w:rsidRPr="003446C8" w:rsidRDefault="003446C8" w:rsidP="003446C8">
            <w:pPr>
              <w:pStyle w:val="TableParagraph"/>
              <w:ind w:left="-107" w:right="-109"/>
              <w:jc w:val="center"/>
            </w:pPr>
            <w:r w:rsidRPr="003446C8">
              <w:rPr>
                <w:spacing w:val="-2"/>
              </w:rPr>
              <w:t>01.13</w:t>
            </w:r>
          </w:p>
          <w:p w14:paraId="4CF079B0" w14:textId="77777777" w:rsidR="003446C8" w:rsidRPr="003446C8" w:rsidRDefault="003446C8" w:rsidP="003446C8">
            <w:pPr>
              <w:pStyle w:val="TableParagraph"/>
              <w:ind w:left="-107" w:right="-109"/>
              <w:jc w:val="center"/>
            </w:pPr>
            <w:r w:rsidRPr="003446C8">
              <w:rPr>
                <w:spacing w:val="-2"/>
              </w:rPr>
              <w:t>01.19</w:t>
            </w:r>
          </w:p>
          <w:p w14:paraId="40793D76" w14:textId="77777777" w:rsidR="003446C8" w:rsidRPr="003446C8" w:rsidRDefault="003446C8" w:rsidP="003446C8">
            <w:pPr>
              <w:pStyle w:val="TableParagraph"/>
              <w:spacing w:before="2"/>
              <w:ind w:left="-107" w:right="-109"/>
              <w:jc w:val="center"/>
            </w:pPr>
            <w:r w:rsidRPr="003446C8">
              <w:rPr>
                <w:spacing w:val="-2"/>
              </w:rPr>
              <w:t>01.28</w:t>
            </w:r>
          </w:p>
          <w:p w14:paraId="0637C09F" w14:textId="77777777" w:rsidR="003446C8" w:rsidRPr="003446C8" w:rsidRDefault="003446C8" w:rsidP="003446C8">
            <w:pPr>
              <w:pStyle w:val="TableParagraph"/>
              <w:ind w:left="-107" w:right="-109"/>
              <w:jc w:val="center"/>
            </w:pPr>
            <w:r w:rsidRPr="003446C8">
              <w:rPr>
                <w:spacing w:val="-2"/>
              </w:rPr>
              <w:t>01.30</w:t>
            </w:r>
          </w:p>
          <w:p w14:paraId="23E544B1" w14:textId="77777777" w:rsidR="003446C8" w:rsidRPr="003446C8" w:rsidRDefault="003446C8" w:rsidP="003446C8">
            <w:pPr>
              <w:pStyle w:val="TableParagraph"/>
              <w:spacing w:before="1"/>
              <w:ind w:left="-107" w:right="-109"/>
              <w:jc w:val="center"/>
            </w:pPr>
            <w:r w:rsidRPr="003446C8">
              <w:rPr>
                <w:spacing w:val="-2"/>
              </w:rPr>
              <w:t>10.41.41</w:t>
            </w:r>
          </w:p>
          <w:p w14:paraId="2D89053B" w14:textId="77777777" w:rsidR="003446C8" w:rsidRPr="003446C8" w:rsidRDefault="003446C8" w:rsidP="003446C8">
            <w:pPr>
              <w:pStyle w:val="TableParagraph"/>
              <w:ind w:left="-107" w:right="-109"/>
              <w:jc w:val="center"/>
            </w:pPr>
            <w:r w:rsidRPr="003446C8">
              <w:rPr>
                <w:spacing w:val="-2"/>
              </w:rPr>
              <w:t>10.61</w:t>
            </w:r>
          </w:p>
          <w:p w14:paraId="7C9A747C" w14:textId="77777777" w:rsidR="003446C8" w:rsidRPr="003446C8" w:rsidRDefault="003446C8" w:rsidP="003446C8">
            <w:pPr>
              <w:pStyle w:val="TableParagraph"/>
              <w:ind w:left="-107" w:right="-109"/>
              <w:jc w:val="center"/>
            </w:pPr>
            <w:r w:rsidRPr="003446C8">
              <w:rPr>
                <w:spacing w:val="-2"/>
              </w:rPr>
              <w:t>10.91</w:t>
            </w:r>
          </w:p>
          <w:p w14:paraId="4C73A0E6" w14:textId="77777777" w:rsidR="003446C8" w:rsidRPr="003446C8" w:rsidRDefault="003446C8" w:rsidP="003446C8">
            <w:pPr>
              <w:pStyle w:val="TableParagraph"/>
              <w:spacing w:before="1"/>
              <w:ind w:left="-107" w:right="-109"/>
              <w:jc w:val="center"/>
            </w:pPr>
            <w:r w:rsidRPr="003446C8">
              <w:rPr>
                <w:spacing w:val="-2"/>
              </w:rPr>
              <w:t>11.06</w:t>
            </w:r>
          </w:p>
          <w:p w14:paraId="22E3D693" w14:textId="0AF0681B" w:rsidR="003446C8" w:rsidRPr="005E2713" w:rsidRDefault="003446C8" w:rsidP="003446C8">
            <w:pPr>
              <w:ind w:left="-107" w:right="-109"/>
              <w:contextualSpacing/>
              <w:jc w:val="center"/>
              <w:rPr>
                <w:rFonts w:ascii="Times New Roman" w:hAnsi="Times New Roman" w:cs="Times New Roman"/>
                <w:lang w:val="en-US"/>
              </w:rPr>
            </w:pPr>
            <w:r w:rsidRPr="003446C8">
              <w:rPr>
                <w:rFonts w:ascii="Times New Roman" w:hAnsi="Times New Roman" w:cs="Times New Roman"/>
                <w:spacing w:val="-2"/>
              </w:rPr>
              <w:t>20.15.80</w:t>
            </w:r>
          </w:p>
        </w:tc>
        <w:tc>
          <w:tcPr>
            <w:tcW w:w="1277" w:type="dxa"/>
          </w:tcPr>
          <w:p w14:paraId="7BA3B2A6" w14:textId="67DC7476" w:rsidR="003446C8" w:rsidRPr="005B64D9" w:rsidRDefault="003446C8" w:rsidP="005B64D9">
            <w:pPr>
              <w:pStyle w:val="TableParagraph"/>
              <w:spacing w:before="2"/>
              <w:rPr>
                <w:spacing w:val="-2"/>
              </w:rPr>
            </w:pPr>
            <w:r w:rsidRPr="005B64D9">
              <w:rPr>
                <w:spacing w:val="-2"/>
              </w:rPr>
              <w:t xml:space="preserve">from 05, </w:t>
            </w:r>
            <w:r w:rsidRPr="003446C8">
              <w:rPr>
                <w:spacing w:val="-2"/>
              </w:rPr>
              <w:t>0604,</w:t>
            </w:r>
          </w:p>
          <w:p w14:paraId="520979A6" w14:textId="77777777" w:rsidR="003446C8" w:rsidRPr="005B64D9" w:rsidRDefault="003446C8" w:rsidP="005B64D9">
            <w:pPr>
              <w:pStyle w:val="TableParagraph"/>
              <w:spacing w:before="2"/>
              <w:rPr>
                <w:spacing w:val="-2"/>
              </w:rPr>
            </w:pPr>
            <w:r w:rsidRPr="003446C8">
              <w:rPr>
                <w:spacing w:val="-2"/>
              </w:rPr>
              <w:t>0902-0903,</w:t>
            </w:r>
          </w:p>
          <w:p w14:paraId="508CAC25" w14:textId="77777777" w:rsidR="003446C8" w:rsidRPr="005B64D9" w:rsidRDefault="003446C8" w:rsidP="005B64D9">
            <w:pPr>
              <w:pStyle w:val="TableParagraph"/>
              <w:spacing w:before="2"/>
              <w:rPr>
                <w:spacing w:val="-2"/>
              </w:rPr>
            </w:pPr>
            <w:r w:rsidRPr="003446C8">
              <w:rPr>
                <w:spacing w:val="-2"/>
              </w:rPr>
              <w:t>0903000000,</w:t>
            </w:r>
          </w:p>
          <w:p w14:paraId="3FB4F549" w14:textId="77777777" w:rsidR="003446C8" w:rsidRPr="005B64D9" w:rsidRDefault="003446C8" w:rsidP="005B64D9">
            <w:pPr>
              <w:pStyle w:val="TableParagraph"/>
              <w:spacing w:before="2"/>
              <w:rPr>
                <w:spacing w:val="-2"/>
              </w:rPr>
            </w:pPr>
            <w:r w:rsidRPr="005B64D9">
              <w:rPr>
                <w:spacing w:val="-2"/>
              </w:rPr>
              <w:t xml:space="preserve">0909, </w:t>
            </w:r>
            <w:r w:rsidRPr="003446C8">
              <w:rPr>
                <w:spacing w:val="-2"/>
              </w:rPr>
              <w:t>0910,</w:t>
            </w:r>
          </w:p>
          <w:p w14:paraId="1C32D64D" w14:textId="77777777" w:rsidR="003446C8" w:rsidRPr="005B64D9" w:rsidRDefault="003446C8" w:rsidP="005B64D9">
            <w:pPr>
              <w:pStyle w:val="TableParagraph"/>
              <w:spacing w:before="2"/>
              <w:rPr>
                <w:spacing w:val="-2"/>
              </w:rPr>
            </w:pPr>
            <w:r w:rsidRPr="005B64D9">
              <w:rPr>
                <w:spacing w:val="-2"/>
              </w:rPr>
              <w:t xml:space="preserve">10, </w:t>
            </w:r>
            <w:r w:rsidRPr="003446C8">
              <w:rPr>
                <w:spacing w:val="-2"/>
              </w:rPr>
              <w:t>1001-</w:t>
            </w:r>
          </w:p>
          <w:p w14:paraId="65540736" w14:textId="77777777" w:rsidR="003446C8" w:rsidRPr="005B64D9" w:rsidRDefault="003446C8" w:rsidP="005B64D9">
            <w:pPr>
              <w:pStyle w:val="TableParagraph"/>
              <w:spacing w:before="2"/>
              <w:rPr>
                <w:spacing w:val="-2"/>
              </w:rPr>
            </w:pPr>
            <w:r w:rsidRPr="003446C8">
              <w:rPr>
                <w:spacing w:val="-2"/>
              </w:rPr>
              <w:t>1008,</w:t>
            </w:r>
          </w:p>
          <w:p w14:paraId="63A58825" w14:textId="77777777" w:rsidR="003446C8" w:rsidRPr="005B64D9" w:rsidRDefault="003446C8" w:rsidP="005B64D9">
            <w:pPr>
              <w:pStyle w:val="TableParagraph"/>
              <w:spacing w:before="2"/>
              <w:rPr>
                <w:spacing w:val="-2"/>
              </w:rPr>
            </w:pPr>
            <w:r w:rsidRPr="005B64D9">
              <w:rPr>
                <w:spacing w:val="-2"/>
              </w:rPr>
              <w:t xml:space="preserve">1103, </w:t>
            </w:r>
            <w:r w:rsidRPr="003446C8">
              <w:rPr>
                <w:spacing w:val="-2"/>
              </w:rPr>
              <w:t>1104,</w:t>
            </w:r>
          </w:p>
          <w:p w14:paraId="6064D200" w14:textId="77777777" w:rsidR="003446C8" w:rsidRPr="005B64D9" w:rsidRDefault="003446C8" w:rsidP="005B64D9">
            <w:pPr>
              <w:pStyle w:val="TableParagraph"/>
              <w:spacing w:before="2"/>
              <w:rPr>
                <w:spacing w:val="-2"/>
              </w:rPr>
            </w:pPr>
            <w:r w:rsidRPr="005B64D9">
              <w:rPr>
                <w:spacing w:val="-2"/>
              </w:rPr>
              <w:t xml:space="preserve">1106, </w:t>
            </w:r>
            <w:r w:rsidRPr="003446C8">
              <w:rPr>
                <w:spacing w:val="-2"/>
              </w:rPr>
              <w:t>1107,</w:t>
            </w:r>
          </w:p>
          <w:p w14:paraId="16D92CAF" w14:textId="77777777" w:rsidR="003446C8" w:rsidRPr="005B64D9" w:rsidRDefault="003446C8" w:rsidP="005B64D9">
            <w:pPr>
              <w:pStyle w:val="TableParagraph"/>
              <w:spacing w:before="2"/>
              <w:rPr>
                <w:spacing w:val="-2"/>
              </w:rPr>
            </w:pPr>
            <w:r w:rsidRPr="005B64D9">
              <w:rPr>
                <w:spacing w:val="-2"/>
              </w:rPr>
              <w:t xml:space="preserve">12, </w:t>
            </w:r>
            <w:r w:rsidRPr="003446C8">
              <w:rPr>
                <w:spacing w:val="-2"/>
              </w:rPr>
              <w:t>1213,</w:t>
            </w:r>
          </w:p>
          <w:p w14:paraId="2493F185" w14:textId="77777777" w:rsidR="003446C8" w:rsidRPr="005B64D9" w:rsidRDefault="003446C8" w:rsidP="005B64D9">
            <w:pPr>
              <w:pStyle w:val="TableParagraph"/>
              <w:spacing w:before="2"/>
              <w:rPr>
                <w:spacing w:val="-2"/>
              </w:rPr>
            </w:pPr>
            <w:r w:rsidRPr="005B64D9">
              <w:rPr>
                <w:spacing w:val="-2"/>
              </w:rPr>
              <w:t xml:space="preserve">1401, </w:t>
            </w:r>
            <w:r w:rsidRPr="003446C8">
              <w:rPr>
                <w:spacing w:val="-2"/>
              </w:rPr>
              <w:t>1404,</w:t>
            </w:r>
          </w:p>
          <w:p w14:paraId="073844A3" w14:textId="77777777" w:rsidR="003446C8" w:rsidRPr="005B64D9" w:rsidRDefault="003446C8" w:rsidP="005B64D9">
            <w:pPr>
              <w:spacing w:before="2"/>
              <w:ind w:left="107"/>
              <w:contextualSpacing/>
              <w:rPr>
                <w:rFonts w:ascii="Times New Roman" w:eastAsia="Times New Roman" w:hAnsi="Times New Roman" w:cs="Times New Roman"/>
                <w:spacing w:val="-2"/>
                <w:lang w:val="en-US"/>
              </w:rPr>
            </w:pPr>
            <w:r w:rsidRPr="005B64D9">
              <w:rPr>
                <w:rFonts w:ascii="Times New Roman" w:eastAsia="Times New Roman" w:hAnsi="Times New Roman" w:cs="Times New Roman"/>
                <w:spacing w:val="-2"/>
                <w:lang w:val="en-US"/>
              </w:rPr>
              <w:t>23, 2304</w:t>
            </w:r>
          </w:p>
          <w:p w14:paraId="413D0F85" w14:textId="77777777" w:rsidR="003446C8" w:rsidRPr="005B64D9" w:rsidRDefault="003446C8" w:rsidP="005B64D9">
            <w:pPr>
              <w:pStyle w:val="TableParagraph"/>
              <w:spacing w:before="2" w:line="251" w:lineRule="exact"/>
              <w:rPr>
                <w:spacing w:val="-2"/>
              </w:rPr>
            </w:pPr>
            <w:r>
              <w:rPr>
                <w:spacing w:val="-2"/>
              </w:rPr>
              <w:t>2306,</w:t>
            </w:r>
          </w:p>
          <w:p w14:paraId="5E894066" w14:textId="77777777" w:rsidR="003446C8" w:rsidRPr="005B64D9" w:rsidRDefault="003446C8" w:rsidP="005B64D9">
            <w:pPr>
              <w:pStyle w:val="TableParagraph"/>
              <w:spacing w:before="2"/>
              <w:rPr>
                <w:spacing w:val="-2"/>
              </w:rPr>
            </w:pPr>
            <w:r w:rsidRPr="005B64D9">
              <w:rPr>
                <w:spacing w:val="-2"/>
              </w:rPr>
              <w:t xml:space="preserve">24, </w:t>
            </w:r>
            <w:r>
              <w:rPr>
                <w:spacing w:val="-2"/>
              </w:rPr>
              <w:t>3103,</w:t>
            </w:r>
          </w:p>
          <w:p w14:paraId="52787626" w14:textId="77777777" w:rsidR="003446C8" w:rsidRPr="005B64D9" w:rsidRDefault="003446C8" w:rsidP="005B64D9">
            <w:pPr>
              <w:pStyle w:val="TableParagraph"/>
              <w:spacing w:before="2"/>
              <w:rPr>
                <w:spacing w:val="-2"/>
              </w:rPr>
            </w:pPr>
            <w:r w:rsidRPr="005B64D9">
              <w:rPr>
                <w:spacing w:val="-2"/>
              </w:rPr>
              <w:t xml:space="preserve">41, </w:t>
            </w:r>
            <w:r>
              <w:rPr>
                <w:spacing w:val="-2"/>
              </w:rPr>
              <w:t>4101-</w:t>
            </w:r>
          </w:p>
          <w:p w14:paraId="72597BA0" w14:textId="77777777" w:rsidR="003446C8" w:rsidRPr="005B64D9" w:rsidRDefault="003446C8" w:rsidP="005B64D9">
            <w:pPr>
              <w:pStyle w:val="TableParagraph"/>
              <w:spacing w:before="2"/>
              <w:rPr>
                <w:spacing w:val="-2"/>
              </w:rPr>
            </w:pPr>
            <w:r>
              <w:rPr>
                <w:spacing w:val="-2"/>
              </w:rPr>
              <w:t>4103,</w:t>
            </w:r>
          </w:p>
          <w:p w14:paraId="6DE89193" w14:textId="77777777" w:rsidR="003446C8" w:rsidRPr="005B64D9" w:rsidRDefault="003446C8" w:rsidP="005B64D9">
            <w:pPr>
              <w:pStyle w:val="TableParagraph"/>
              <w:spacing w:before="2"/>
              <w:rPr>
                <w:spacing w:val="-2"/>
              </w:rPr>
            </w:pPr>
            <w:r w:rsidRPr="005B64D9">
              <w:rPr>
                <w:spacing w:val="-2"/>
              </w:rPr>
              <w:t>4301,</w:t>
            </w:r>
          </w:p>
          <w:p w14:paraId="0E259656" w14:textId="77777777" w:rsidR="003446C8" w:rsidRPr="005B64D9" w:rsidRDefault="003446C8" w:rsidP="005B64D9">
            <w:pPr>
              <w:pStyle w:val="TableParagraph"/>
              <w:spacing w:before="2"/>
              <w:rPr>
                <w:spacing w:val="-2"/>
              </w:rPr>
            </w:pPr>
            <w:r w:rsidRPr="005B64D9">
              <w:rPr>
                <w:spacing w:val="-2"/>
              </w:rPr>
              <w:t>9705000000,</w:t>
            </w:r>
          </w:p>
          <w:p w14:paraId="5305244D" w14:textId="77777777" w:rsidR="003446C8" w:rsidRPr="005B64D9" w:rsidRDefault="003446C8" w:rsidP="005B64D9">
            <w:pPr>
              <w:pStyle w:val="TableParagraph"/>
              <w:spacing w:before="2"/>
              <w:rPr>
                <w:spacing w:val="-2"/>
              </w:rPr>
            </w:pPr>
            <w:r w:rsidRPr="005B64D9">
              <w:rPr>
                <w:spacing w:val="-2"/>
              </w:rPr>
              <w:t>2530900009,</w:t>
            </w:r>
          </w:p>
          <w:p w14:paraId="19AB7E93" w14:textId="074E8D9F" w:rsidR="003446C8" w:rsidRPr="005B64D9" w:rsidRDefault="003446C8" w:rsidP="005B64D9">
            <w:pPr>
              <w:spacing w:before="2"/>
              <w:ind w:left="107"/>
              <w:contextualSpacing/>
              <w:rPr>
                <w:rFonts w:ascii="Times New Roman" w:eastAsia="Times New Roman" w:hAnsi="Times New Roman" w:cs="Times New Roman"/>
                <w:spacing w:val="-2"/>
                <w:lang w:val="en-US"/>
              </w:rPr>
            </w:pPr>
            <w:r w:rsidRPr="005B64D9">
              <w:rPr>
                <w:rFonts w:ascii="Times New Roman" w:eastAsia="Times New Roman" w:hAnsi="Times New Roman" w:cs="Times New Roman"/>
                <w:spacing w:val="-2"/>
                <w:lang w:val="en-US"/>
              </w:rPr>
              <w:t>2703000000</w:t>
            </w:r>
          </w:p>
        </w:tc>
        <w:tc>
          <w:tcPr>
            <w:tcW w:w="2409" w:type="dxa"/>
          </w:tcPr>
          <w:p w14:paraId="63239794" w14:textId="3B7F2C79" w:rsidR="003446C8" w:rsidRPr="00D16B77" w:rsidRDefault="00D16B77" w:rsidP="003446C8">
            <w:pPr>
              <w:contextualSpacing/>
              <w:rPr>
                <w:rFonts w:ascii="Times New Roman" w:hAnsi="Times New Roman" w:cs="Times New Roman"/>
                <w:lang w:val="en-US"/>
              </w:rPr>
            </w:pPr>
            <w:r>
              <w:rPr>
                <w:rFonts w:ascii="Times New Roman" w:hAnsi="Times New Roman" w:cs="Times New Roman"/>
                <w:lang w:val="en-US"/>
              </w:rPr>
              <w:t>ivy</w:t>
            </w:r>
            <w:r w:rsidRPr="00D16B77">
              <w:rPr>
                <w:rFonts w:ascii="Times New Roman" w:hAnsi="Times New Roman" w:cs="Times New Roman"/>
                <w:lang w:val="en-US"/>
              </w:rPr>
              <w:t>-</w:t>
            </w:r>
            <w:r>
              <w:rPr>
                <w:rFonts w:ascii="Times New Roman" w:hAnsi="Times New Roman" w:cs="Times New Roman"/>
                <w:lang w:val="en-US"/>
              </w:rPr>
              <w:t xml:space="preserve">like ipomea </w:t>
            </w:r>
            <w:r w:rsidRPr="00D16B77">
              <w:rPr>
                <w:lang w:val="en-US"/>
              </w:rPr>
              <w:t>Ipomoea</w:t>
            </w:r>
            <w:r w:rsidRPr="00D16B77">
              <w:rPr>
                <w:rFonts w:ascii="Times New Roman" w:eastAsia="Times New Roman" w:hAnsi="Times New Roman" w:cs="Times New Roman"/>
                <w:spacing w:val="-2"/>
                <w:lang w:val="en-US"/>
              </w:rPr>
              <w:t xml:space="preserve"> hederacea (L.)</w:t>
            </w:r>
          </w:p>
        </w:tc>
        <w:tc>
          <w:tcPr>
            <w:tcW w:w="1567" w:type="dxa"/>
          </w:tcPr>
          <w:p w14:paraId="677B0239" w14:textId="52C68D61" w:rsidR="003446C8" w:rsidRPr="005E2713" w:rsidRDefault="003446C8" w:rsidP="003446C8">
            <w:pPr>
              <w:contextualSpacing/>
              <w:jc w:val="center"/>
              <w:rPr>
                <w:rFonts w:ascii="Times New Roman" w:hAnsi="Times New Roman" w:cs="Times New Roman"/>
                <w:lang w:val="en-US"/>
              </w:rPr>
            </w:pPr>
            <w:r w:rsidRPr="00876C3D">
              <w:rPr>
                <w:rFonts w:ascii="Times New Roman" w:hAnsi="Times New Roman" w:cs="Times New Roman"/>
                <w:lang w:val="en-US"/>
              </w:rPr>
              <w:t>found / not found</w:t>
            </w:r>
          </w:p>
        </w:tc>
      </w:tr>
      <w:tr w:rsidR="005B64D9" w:rsidRPr="00B03355" w14:paraId="76FBD322" w14:textId="77777777" w:rsidTr="00314A15">
        <w:trPr>
          <w:gridAfter w:val="1"/>
          <w:wAfter w:w="14" w:type="dxa"/>
        </w:trPr>
        <w:tc>
          <w:tcPr>
            <w:tcW w:w="561" w:type="dxa"/>
          </w:tcPr>
          <w:p w14:paraId="2F54756F" w14:textId="79B1450F" w:rsidR="005B64D9" w:rsidRPr="005E2713" w:rsidRDefault="005B64D9" w:rsidP="005B64D9">
            <w:pPr>
              <w:contextualSpacing/>
              <w:jc w:val="center"/>
              <w:rPr>
                <w:rFonts w:ascii="Times New Roman" w:hAnsi="Times New Roman" w:cs="Times New Roman"/>
                <w:lang w:val="en-US"/>
              </w:rPr>
            </w:pPr>
            <w:r>
              <w:rPr>
                <w:rFonts w:ascii="Times New Roman" w:hAnsi="Times New Roman" w:cs="Times New Roman"/>
                <w:lang w:val="en-US"/>
              </w:rPr>
              <w:t>82</w:t>
            </w:r>
          </w:p>
        </w:tc>
        <w:tc>
          <w:tcPr>
            <w:tcW w:w="2407" w:type="dxa"/>
          </w:tcPr>
          <w:p w14:paraId="59DCD02C" w14:textId="77777777" w:rsidR="005B64D9" w:rsidRDefault="005B64D9" w:rsidP="005B64D9">
            <w:pPr>
              <w:contextualSpacing/>
              <w:rPr>
                <w:rFonts w:ascii="Times New Roman" w:hAnsi="Times New Roman" w:cs="Times New Roman"/>
                <w:lang w:val="en-US"/>
              </w:rPr>
            </w:pPr>
            <w:r w:rsidRPr="008C51CF">
              <w:rPr>
                <w:rFonts w:ascii="Times New Roman" w:hAnsi="Times New Roman" w:cs="Times New Roman"/>
                <w:lang w:val="en-US"/>
              </w:rPr>
              <w:t>52-2017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41FE3856" w14:textId="77777777" w:rsidR="005B64D9" w:rsidRPr="005B64D9" w:rsidRDefault="005B64D9" w:rsidP="005B64D9">
            <w:pPr>
              <w:contextualSpacing/>
              <w:rPr>
                <w:rFonts w:ascii="Times New Roman" w:hAnsi="Times New Roman" w:cs="Times New Roman"/>
                <w:lang w:val="en-US"/>
              </w:rPr>
            </w:pPr>
            <w:r w:rsidRPr="005B64D9">
              <w:rPr>
                <w:rFonts w:ascii="Times New Roman" w:hAnsi="Times New Roman" w:cs="Times New Roman"/>
                <w:lang w:val="en-US"/>
              </w:rPr>
              <w:t>Methodical recommendations for detection and identification</w:t>
            </w:r>
          </w:p>
          <w:p w14:paraId="50C40772" w14:textId="77777777" w:rsidR="005B64D9" w:rsidRPr="005B64D9" w:rsidRDefault="005B64D9" w:rsidP="005B64D9">
            <w:pPr>
              <w:contextualSpacing/>
              <w:rPr>
                <w:rFonts w:ascii="Times New Roman" w:hAnsi="Times New Roman" w:cs="Times New Roman"/>
                <w:lang w:val="en-US"/>
              </w:rPr>
            </w:pPr>
            <w:r w:rsidRPr="005B64D9">
              <w:rPr>
                <w:rFonts w:ascii="Times New Roman" w:hAnsi="Times New Roman" w:cs="Times New Roman"/>
                <w:lang w:val="en-US"/>
              </w:rPr>
              <w:t>hibiscus root mealybug Rhizoecus hibisci (Kawai &amp; Takagi) - the second</w:t>
            </w:r>
          </w:p>
          <w:p w14:paraId="5629F645" w14:textId="0B5E6FD7" w:rsidR="005B64D9" w:rsidRPr="005B64D9" w:rsidRDefault="005B64D9" w:rsidP="005B64D9">
            <w:pPr>
              <w:contextualSpacing/>
              <w:rPr>
                <w:rFonts w:ascii="Times New Roman" w:hAnsi="Times New Roman" w:cs="Times New Roman"/>
              </w:rPr>
            </w:pPr>
            <w:r w:rsidRPr="005B64D9">
              <w:rPr>
                <w:rFonts w:ascii="Times New Roman" w:hAnsi="Times New Roman" w:cs="Times New Roman"/>
                <w:lang w:val="en-US"/>
              </w:rPr>
              <w:t>edition 2018</w:t>
            </w:r>
          </w:p>
        </w:tc>
        <w:tc>
          <w:tcPr>
            <w:tcW w:w="1418" w:type="dxa"/>
          </w:tcPr>
          <w:p w14:paraId="0F428B30" w14:textId="3A783A84" w:rsidR="005B64D9" w:rsidRPr="005B64D9" w:rsidRDefault="005B64D9" w:rsidP="005B64D9">
            <w:pPr>
              <w:contextualSpacing/>
              <w:rPr>
                <w:rFonts w:ascii="Times New Roman" w:hAnsi="Times New Roman" w:cs="Times New Roman"/>
                <w:lang w:val="en-US"/>
              </w:rPr>
            </w:pPr>
            <w:r>
              <w:rPr>
                <w:rFonts w:ascii="Times New Roman" w:hAnsi="Times New Roman" w:cs="Times New Roman"/>
                <w:lang w:val="en-US"/>
              </w:rPr>
              <w:t>P</w:t>
            </w:r>
            <w:r w:rsidRPr="005B64D9">
              <w:rPr>
                <w:rFonts w:ascii="Times New Roman" w:hAnsi="Times New Roman" w:cs="Times New Roman"/>
                <w:lang w:val="en-US"/>
              </w:rPr>
              <w:t>lanting stock of fruit and ornamental plants, pot plants.</w:t>
            </w:r>
          </w:p>
          <w:p w14:paraId="06E27321" w14:textId="77777777" w:rsidR="005B64D9" w:rsidRPr="005B64D9" w:rsidRDefault="005B64D9" w:rsidP="005B64D9">
            <w:pPr>
              <w:contextualSpacing/>
              <w:rPr>
                <w:rFonts w:ascii="Times New Roman" w:hAnsi="Times New Roman" w:cs="Times New Roman"/>
                <w:lang w:val="en-US"/>
              </w:rPr>
            </w:pPr>
            <w:r w:rsidRPr="005B64D9">
              <w:rPr>
                <w:rFonts w:ascii="Times New Roman" w:hAnsi="Times New Roman" w:cs="Times New Roman"/>
                <w:lang w:val="en-US"/>
              </w:rPr>
              <w:t>Cut flowers, fresh</w:t>
            </w:r>
          </w:p>
          <w:p w14:paraId="22D991D4" w14:textId="38675F6D" w:rsidR="005B64D9" w:rsidRPr="005E2713" w:rsidRDefault="005B64D9" w:rsidP="005B64D9">
            <w:pPr>
              <w:contextualSpacing/>
              <w:rPr>
                <w:rFonts w:ascii="Times New Roman" w:hAnsi="Times New Roman" w:cs="Times New Roman"/>
                <w:lang w:val="en-US"/>
              </w:rPr>
            </w:pPr>
            <w:r w:rsidRPr="005B64D9">
              <w:rPr>
                <w:rFonts w:ascii="Times New Roman" w:hAnsi="Times New Roman" w:cs="Times New Roman"/>
                <w:lang w:val="en-US"/>
              </w:rPr>
              <w:t>Insects</w:t>
            </w:r>
          </w:p>
        </w:tc>
        <w:tc>
          <w:tcPr>
            <w:tcW w:w="1560" w:type="dxa"/>
          </w:tcPr>
          <w:p w14:paraId="6A35AAD5" w14:textId="77777777" w:rsidR="005B64D9" w:rsidRPr="005B64D9" w:rsidRDefault="005B64D9" w:rsidP="005B64D9">
            <w:pPr>
              <w:pStyle w:val="TableParagraph"/>
              <w:spacing w:before="2"/>
              <w:jc w:val="center"/>
              <w:rPr>
                <w:spacing w:val="-2"/>
              </w:rPr>
            </w:pPr>
            <w:r>
              <w:rPr>
                <w:spacing w:val="-2"/>
              </w:rPr>
              <w:t>01.30.10.120</w:t>
            </w:r>
          </w:p>
          <w:p w14:paraId="27E78E30" w14:textId="77777777" w:rsidR="005B64D9" w:rsidRPr="005B64D9" w:rsidRDefault="005B64D9" w:rsidP="005B64D9">
            <w:pPr>
              <w:pStyle w:val="TableParagraph"/>
              <w:spacing w:before="2"/>
              <w:jc w:val="center"/>
              <w:rPr>
                <w:spacing w:val="-2"/>
              </w:rPr>
            </w:pPr>
            <w:r>
              <w:rPr>
                <w:spacing w:val="-2"/>
              </w:rPr>
              <w:t>01.49.19.470</w:t>
            </w:r>
          </w:p>
          <w:p w14:paraId="0FBC46EA" w14:textId="794694FC" w:rsidR="005B64D9" w:rsidRPr="005B64D9" w:rsidRDefault="005B64D9" w:rsidP="005B64D9">
            <w:pPr>
              <w:spacing w:before="2" w:line="252" w:lineRule="exact"/>
              <w:contextualSpacing/>
              <w:jc w:val="center"/>
              <w:rPr>
                <w:rFonts w:ascii="Times New Roman" w:eastAsia="Times New Roman" w:hAnsi="Times New Roman" w:cs="Times New Roman"/>
                <w:spacing w:val="-2"/>
                <w:lang w:val="en-US"/>
              </w:rPr>
            </w:pPr>
            <w:r w:rsidRPr="005B64D9">
              <w:rPr>
                <w:rFonts w:ascii="Times New Roman" w:eastAsia="Times New Roman" w:hAnsi="Times New Roman" w:cs="Times New Roman"/>
                <w:spacing w:val="-2"/>
                <w:lang w:val="en-US"/>
              </w:rPr>
              <w:t>02.10.11.142</w:t>
            </w:r>
          </w:p>
        </w:tc>
        <w:tc>
          <w:tcPr>
            <w:tcW w:w="1277" w:type="dxa"/>
          </w:tcPr>
          <w:p w14:paraId="23CE87AD" w14:textId="33643C3D" w:rsidR="005B64D9" w:rsidRPr="005B64D9" w:rsidRDefault="005B64D9" w:rsidP="005B64D9">
            <w:pPr>
              <w:pStyle w:val="TableParagraph"/>
              <w:tabs>
                <w:tab w:val="left" w:pos="919"/>
              </w:tabs>
              <w:spacing w:before="2"/>
              <w:ind w:left="-109"/>
              <w:jc w:val="center"/>
              <w:rPr>
                <w:spacing w:val="-2"/>
              </w:rPr>
            </w:pPr>
            <w:r>
              <w:rPr>
                <w:spacing w:val="-2"/>
              </w:rPr>
              <w:t xml:space="preserve">from </w:t>
            </w:r>
            <w:r w:rsidRPr="005B64D9">
              <w:rPr>
                <w:spacing w:val="-2"/>
              </w:rPr>
              <w:t>0602,</w:t>
            </w:r>
          </w:p>
          <w:p w14:paraId="4537C2B3" w14:textId="731022EF" w:rsidR="005B64D9" w:rsidRPr="005B64D9" w:rsidRDefault="005B64D9" w:rsidP="005B64D9">
            <w:pPr>
              <w:pStyle w:val="TableParagraph"/>
              <w:tabs>
                <w:tab w:val="left" w:pos="919"/>
              </w:tabs>
              <w:spacing w:before="2"/>
              <w:ind w:left="-109"/>
              <w:jc w:val="center"/>
              <w:rPr>
                <w:spacing w:val="-2"/>
              </w:rPr>
            </w:pPr>
            <w:r>
              <w:rPr>
                <w:spacing w:val="-2"/>
              </w:rPr>
              <w:t>from</w:t>
            </w:r>
            <w:r w:rsidRPr="005B64D9">
              <w:rPr>
                <w:spacing w:val="-2"/>
              </w:rPr>
              <w:t xml:space="preserve"> 0603,</w:t>
            </w:r>
          </w:p>
          <w:p w14:paraId="44F92AC4" w14:textId="0735387A" w:rsidR="005B64D9" w:rsidRPr="005B64D9" w:rsidRDefault="005B64D9" w:rsidP="005B64D9">
            <w:pPr>
              <w:tabs>
                <w:tab w:val="left" w:pos="919"/>
              </w:tabs>
              <w:spacing w:before="2" w:line="252" w:lineRule="exact"/>
              <w:ind w:left="-109"/>
              <w:contextualSpacing/>
              <w:jc w:val="center"/>
              <w:rPr>
                <w:rFonts w:ascii="Times New Roman" w:eastAsia="Times New Roman" w:hAnsi="Times New Roman" w:cs="Times New Roman"/>
                <w:spacing w:val="-2"/>
                <w:lang w:val="en-US"/>
              </w:rPr>
            </w:pPr>
            <w:r w:rsidRPr="005B64D9">
              <w:rPr>
                <w:rFonts w:ascii="Times New Roman" w:eastAsia="Times New Roman" w:hAnsi="Times New Roman" w:cs="Times New Roman"/>
                <w:spacing w:val="-2"/>
                <w:lang w:val="en-US"/>
              </w:rPr>
              <w:t>060420</w:t>
            </w:r>
          </w:p>
        </w:tc>
        <w:tc>
          <w:tcPr>
            <w:tcW w:w="2409" w:type="dxa"/>
          </w:tcPr>
          <w:p w14:paraId="25EA7E0B" w14:textId="4F9F0F41" w:rsidR="005B64D9" w:rsidRPr="005E2713" w:rsidRDefault="005B64D9" w:rsidP="005B64D9">
            <w:pPr>
              <w:contextualSpacing/>
              <w:rPr>
                <w:rFonts w:ascii="Times New Roman" w:hAnsi="Times New Roman" w:cs="Times New Roman"/>
                <w:lang w:val="en-US"/>
              </w:rPr>
            </w:pPr>
            <w:r w:rsidRPr="005B64D9">
              <w:rPr>
                <w:rFonts w:ascii="Times New Roman" w:hAnsi="Times New Roman" w:cs="Times New Roman"/>
                <w:lang w:val="en-US"/>
              </w:rPr>
              <w:t>hibiscus root mealybug Rhizoecus hibisci (Kawai&amp;Takagi)</w:t>
            </w:r>
          </w:p>
        </w:tc>
        <w:tc>
          <w:tcPr>
            <w:tcW w:w="1567" w:type="dxa"/>
          </w:tcPr>
          <w:p w14:paraId="2FF2217F" w14:textId="262AA8BE" w:rsidR="005B64D9" w:rsidRPr="005E2713" w:rsidRDefault="005B64D9" w:rsidP="005B64D9">
            <w:pPr>
              <w:contextualSpacing/>
              <w:jc w:val="center"/>
              <w:rPr>
                <w:rFonts w:ascii="Times New Roman" w:hAnsi="Times New Roman" w:cs="Times New Roman"/>
                <w:lang w:val="en-US"/>
              </w:rPr>
            </w:pPr>
            <w:r w:rsidRPr="00876C3D">
              <w:rPr>
                <w:rFonts w:ascii="Times New Roman" w:hAnsi="Times New Roman" w:cs="Times New Roman"/>
                <w:lang w:val="en-US"/>
              </w:rPr>
              <w:t>found / not found</w:t>
            </w:r>
          </w:p>
        </w:tc>
      </w:tr>
      <w:tr w:rsidR="005B64D9" w:rsidRPr="00B03355" w14:paraId="08291B99" w14:textId="77777777" w:rsidTr="00314A15">
        <w:trPr>
          <w:gridAfter w:val="1"/>
          <w:wAfter w:w="14" w:type="dxa"/>
        </w:trPr>
        <w:tc>
          <w:tcPr>
            <w:tcW w:w="561" w:type="dxa"/>
          </w:tcPr>
          <w:p w14:paraId="35DFC2ED" w14:textId="5E298222" w:rsidR="005B64D9" w:rsidRPr="005E2713" w:rsidRDefault="005B64D9" w:rsidP="005B64D9">
            <w:pPr>
              <w:contextualSpacing/>
              <w:jc w:val="center"/>
              <w:rPr>
                <w:rFonts w:ascii="Times New Roman" w:hAnsi="Times New Roman" w:cs="Times New Roman"/>
                <w:lang w:val="en-US"/>
              </w:rPr>
            </w:pPr>
            <w:r>
              <w:rPr>
                <w:rFonts w:ascii="Times New Roman" w:hAnsi="Times New Roman" w:cs="Times New Roman"/>
                <w:lang w:val="en-US"/>
              </w:rPr>
              <w:t>83</w:t>
            </w:r>
          </w:p>
        </w:tc>
        <w:tc>
          <w:tcPr>
            <w:tcW w:w="2407" w:type="dxa"/>
          </w:tcPr>
          <w:p w14:paraId="3B7DC7B3" w14:textId="33237B9D" w:rsidR="005B64D9" w:rsidRPr="00B0701F" w:rsidRDefault="005B64D9" w:rsidP="005B64D9">
            <w:pPr>
              <w:contextualSpacing/>
              <w:rPr>
                <w:rFonts w:ascii="Times New Roman" w:hAnsi="Times New Roman" w:cs="Times New Roman"/>
                <w:lang w:val="en-US"/>
              </w:rPr>
            </w:pPr>
            <w:r w:rsidRPr="00B0701F">
              <w:rPr>
                <w:rFonts w:ascii="Times New Roman" w:hAnsi="Times New Roman" w:cs="Times New Roman"/>
                <w:lang w:val="en-US"/>
              </w:rPr>
              <w:t>95-2017</w:t>
            </w:r>
            <w:r w:rsidRPr="00B0701F">
              <w:rPr>
                <w:rFonts w:ascii="Times New Roman" w:hAnsi="Times New Roman" w:cs="Times New Roman"/>
                <w:spacing w:val="-2"/>
                <w:lang w:val="en-US"/>
              </w:rPr>
              <w:t xml:space="preserve"> </w:t>
            </w:r>
            <w:r w:rsidRPr="00B0701F">
              <w:rPr>
                <w:rFonts w:ascii="Times New Roman" w:hAnsi="Times New Roman" w:cs="Times New Roman"/>
                <w:lang w:val="en-US"/>
              </w:rPr>
              <w:t>MR of All-RRIPQ</w:t>
            </w:r>
          </w:p>
          <w:p w14:paraId="6362E535" w14:textId="77777777" w:rsidR="005B64D9" w:rsidRPr="00B0701F" w:rsidRDefault="005B64D9" w:rsidP="005B64D9">
            <w:pPr>
              <w:contextualSpacing/>
              <w:rPr>
                <w:rFonts w:ascii="Times New Roman" w:hAnsi="Times New Roman" w:cs="Times New Roman"/>
                <w:lang w:val="en-US"/>
              </w:rPr>
            </w:pPr>
            <w:r w:rsidRPr="00B0701F">
              <w:rPr>
                <w:rFonts w:ascii="Times New Roman" w:hAnsi="Times New Roman" w:cs="Times New Roman"/>
                <w:lang w:val="en-US"/>
              </w:rPr>
              <w:t>Methodical recommendations for detection and identification of</w:t>
            </w:r>
          </w:p>
          <w:p w14:paraId="64001185" w14:textId="77777777" w:rsidR="005B64D9" w:rsidRPr="00B0701F" w:rsidRDefault="005B64D9" w:rsidP="005B64D9">
            <w:pPr>
              <w:contextualSpacing/>
              <w:rPr>
                <w:rFonts w:ascii="Times New Roman" w:hAnsi="Times New Roman" w:cs="Times New Roman"/>
                <w:lang w:val="en-US"/>
              </w:rPr>
            </w:pPr>
            <w:r w:rsidRPr="00B0701F">
              <w:rPr>
                <w:rFonts w:ascii="Times New Roman" w:hAnsi="Times New Roman" w:cs="Times New Roman"/>
                <w:lang w:val="en-US"/>
              </w:rPr>
              <w:t>dwarf bunt of wheat pathogen Tilletia controversa Kühn -</w:t>
            </w:r>
          </w:p>
          <w:p w14:paraId="6445D670" w14:textId="71AD1167" w:rsidR="005B64D9" w:rsidRPr="00B0701F" w:rsidRDefault="005B64D9" w:rsidP="005B64D9">
            <w:pPr>
              <w:contextualSpacing/>
              <w:rPr>
                <w:rFonts w:ascii="Times New Roman" w:hAnsi="Times New Roman" w:cs="Times New Roman"/>
                <w:lang w:val="en-US"/>
              </w:rPr>
            </w:pPr>
            <w:r w:rsidRPr="00B0701F">
              <w:rPr>
                <w:rFonts w:ascii="Times New Roman" w:hAnsi="Times New Roman" w:cs="Times New Roman"/>
                <w:lang w:val="en-US"/>
              </w:rPr>
              <w:t>second edition 2018 i. 1-i. 2.3</w:t>
            </w:r>
          </w:p>
        </w:tc>
        <w:tc>
          <w:tcPr>
            <w:tcW w:w="1418" w:type="dxa"/>
          </w:tcPr>
          <w:p w14:paraId="08D415C2" w14:textId="77777777" w:rsidR="005B64D9" w:rsidRPr="00B0701F" w:rsidRDefault="005B64D9" w:rsidP="005B64D9">
            <w:pPr>
              <w:contextualSpacing/>
              <w:rPr>
                <w:rFonts w:ascii="Times New Roman" w:hAnsi="Times New Roman" w:cs="Times New Roman"/>
                <w:lang w:val="en-US"/>
              </w:rPr>
            </w:pPr>
            <w:r w:rsidRPr="00B0701F">
              <w:rPr>
                <w:rFonts w:ascii="Times New Roman" w:hAnsi="Times New Roman" w:cs="Times New Roman"/>
                <w:lang w:val="en-US"/>
              </w:rPr>
              <w:t>Wheat, rye.</w:t>
            </w:r>
          </w:p>
          <w:p w14:paraId="66406672" w14:textId="4B5366F4" w:rsidR="005B64D9" w:rsidRPr="00B0701F" w:rsidRDefault="005B64D9" w:rsidP="005B64D9">
            <w:pPr>
              <w:contextualSpacing/>
              <w:rPr>
                <w:rFonts w:ascii="Times New Roman" w:hAnsi="Times New Roman" w:cs="Times New Roman"/>
                <w:lang w:val="en-US"/>
              </w:rPr>
            </w:pPr>
            <w:r w:rsidRPr="00B0701F">
              <w:rPr>
                <w:rFonts w:ascii="Times New Roman" w:hAnsi="Times New Roman" w:cs="Times New Roman"/>
                <w:lang w:val="en-US"/>
              </w:rPr>
              <w:t>Seeds, plants, plant parts</w:t>
            </w:r>
          </w:p>
        </w:tc>
        <w:tc>
          <w:tcPr>
            <w:tcW w:w="1560" w:type="dxa"/>
          </w:tcPr>
          <w:p w14:paraId="4FA7027F" w14:textId="57A62E65" w:rsidR="005B64D9" w:rsidRPr="00B0701F" w:rsidRDefault="005B64D9" w:rsidP="005B64D9">
            <w:pPr>
              <w:ind w:left="-107"/>
              <w:contextualSpacing/>
              <w:jc w:val="center"/>
              <w:rPr>
                <w:rFonts w:ascii="Times New Roman" w:hAnsi="Times New Roman" w:cs="Times New Roman"/>
                <w:lang w:val="en-US"/>
              </w:rPr>
            </w:pPr>
            <w:r w:rsidRPr="00B0701F">
              <w:rPr>
                <w:rFonts w:ascii="Times New Roman" w:hAnsi="Times New Roman" w:cs="Times New Roman"/>
                <w:lang w:val="en-US"/>
              </w:rPr>
              <w:t>01.11.1, 01.11.3</w:t>
            </w:r>
          </w:p>
        </w:tc>
        <w:tc>
          <w:tcPr>
            <w:tcW w:w="1277" w:type="dxa"/>
          </w:tcPr>
          <w:p w14:paraId="5517AF3B" w14:textId="1D4EAC3D" w:rsidR="005B64D9" w:rsidRPr="00B0701F" w:rsidRDefault="005B64D9" w:rsidP="005B64D9">
            <w:pPr>
              <w:ind w:left="-107"/>
              <w:contextualSpacing/>
              <w:jc w:val="center"/>
              <w:rPr>
                <w:rFonts w:ascii="Times New Roman" w:hAnsi="Times New Roman" w:cs="Times New Roman"/>
                <w:lang w:val="en-US"/>
              </w:rPr>
            </w:pPr>
            <w:r w:rsidRPr="00B0701F">
              <w:rPr>
                <w:rFonts w:ascii="Times New Roman" w:hAnsi="Times New Roman" w:cs="Times New Roman"/>
                <w:lang w:val="en-US"/>
              </w:rPr>
              <w:t>1001, 1002</w:t>
            </w:r>
          </w:p>
        </w:tc>
        <w:tc>
          <w:tcPr>
            <w:tcW w:w="2409" w:type="dxa"/>
          </w:tcPr>
          <w:p w14:paraId="67CEF8B6" w14:textId="77777777" w:rsidR="005B64D9" w:rsidRPr="00B0701F" w:rsidRDefault="005B64D9" w:rsidP="005B64D9">
            <w:pPr>
              <w:contextualSpacing/>
              <w:rPr>
                <w:rFonts w:ascii="Times New Roman" w:hAnsi="Times New Roman" w:cs="Times New Roman"/>
                <w:lang w:val="en-US"/>
              </w:rPr>
            </w:pPr>
            <w:r w:rsidRPr="00B0701F">
              <w:rPr>
                <w:rFonts w:ascii="Times New Roman" w:hAnsi="Times New Roman" w:cs="Times New Roman"/>
                <w:lang w:val="en-US"/>
              </w:rPr>
              <w:t>dwarf bunt of wheat</w:t>
            </w:r>
          </w:p>
          <w:p w14:paraId="08AA5642" w14:textId="0C3953E2" w:rsidR="005B64D9" w:rsidRPr="00B0701F" w:rsidRDefault="005B64D9" w:rsidP="005B64D9">
            <w:pPr>
              <w:contextualSpacing/>
              <w:rPr>
                <w:rFonts w:ascii="Times New Roman" w:hAnsi="Times New Roman" w:cs="Times New Roman"/>
                <w:lang w:val="en-US"/>
              </w:rPr>
            </w:pPr>
            <w:r w:rsidRPr="00B0701F">
              <w:rPr>
                <w:rFonts w:ascii="Times New Roman" w:hAnsi="Times New Roman" w:cs="Times New Roman"/>
                <w:lang w:val="en-US"/>
              </w:rPr>
              <w:t>Tilletia controversa Kühn</w:t>
            </w:r>
          </w:p>
        </w:tc>
        <w:tc>
          <w:tcPr>
            <w:tcW w:w="1567" w:type="dxa"/>
          </w:tcPr>
          <w:p w14:paraId="09BBE411" w14:textId="4D984715" w:rsidR="005B64D9" w:rsidRPr="005E2713" w:rsidRDefault="005B64D9" w:rsidP="005B64D9">
            <w:pPr>
              <w:contextualSpacing/>
              <w:jc w:val="center"/>
              <w:rPr>
                <w:rFonts w:ascii="Times New Roman" w:hAnsi="Times New Roman" w:cs="Times New Roman"/>
                <w:lang w:val="en-US"/>
              </w:rPr>
            </w:pPr>
            <w:r w:rsidRPr="00876C3D">
              <w:rPr>
                <w:rFonts w:ascii="Times New Roman" w:hAnsi="Times New Roman" w:cs="Times New Roman"/>
                <w:lang w:val="en-US"/>
              </w:rPr>
              <w:t>found / not found</w:t>
            </w:r>
          </w:p>
        </w:tc>
      </w:tr>
      <w:tr w:rsidR="00D77E59" w:rsidRPr="00B03355" w14:paraId="4E8DE91D" w14:textId="77777777" w:rsidTr="00314A15">
        <w:trPr>
          <w:gridAfter w:val="1"/>
          <w:wAfter w:w="14" w:type="dxa"/>
        </w:trPr>
        <w:tc>
          <w:tcPr>
            <w:tcW w:w="561" w:type="dxa"/>
          </w:tcPr>
          <w:p w14:paraId="2C1471A2" w14:textId="730C1A95" w:rsidR="00D77E59" w:rsidRPr="005E2713" w:rsidRDefault="00D77E59" w:rsidP="00D77E59">
            <w:pPr>
              <w:contextualSpacing/>
              <w:jc w:val="center"/>
              <w:rPr>
                <w:rFonts w:ascii="Times New Roman" w:hAnsi="Times New Roman" w:cs="Times New Roman"/>
                <w:lang w:val="en-US"/>
              </w:rPr>
            </w:pPr>
            <w:r>
              <w:rPr>
                <w:rFonts w:ascii="Times New Roman" w:hAnsi="Times New Roman" w:cs="Times New Roman"/>
                <w:lang w:val="en-US"/>
              </w:rPr>
              <w:t>84</w:t>
            </w:r>
          </w:p>
        </w:tc>
        <w:tc>
          <w:tcPr>
            <w:tcW w:w="2407" w:type="dxa"/>
          </w:tcPr>
          <w:p w14:paraId="7959771D" w14:textId="1FC5153D" w:rsidR="00D77E59" w:rsidRDefault="00D77E59" w:rsidP="00D77E59">
            <w:pPr>
              <w:contextualSpacing/>
              <w:rPr>
                <w:rFonts w:ascii="Times New Roman" w:hAnsi="Times New Roman" w:cs="Times New Roman"/>
                <w:lang w:val="en-US"/>
              </w:rPr>
            </w:pPr>
            <w:r w:rsidRPr="00CA1E38">
              <w:rPr>
                <w:rFonts w:ascii="Times New Roman" w:hAnsi="Times New Roman" w:cs="Times New Roman"/>
                <w:lang w:val="en-US"/>
              </w:rPr>
              <w:t>96-2017</w:t>
            </w:r>
            <w:r w:rsidRPr="00CA1E38">
              <w:rPr>
                <w:spacing w:val="-2"/>
                <w:lang w:val="en-US"/>
              </w:rPr>
              <w:t xml:space="preserve"> </w:t>
            </w:r>
            <w:r w:rsidRPr="00781A83">
              <w:rPr>
                <w:rFonts w:ascii="Times New Roman" w:hAnsi="Times New Roman" w:cs="Times New Roman"/>
                <w:lang w:val="en-US"/>
              </w:rPr>
              <w:t>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35A62AA5" w14:textId="77777777" w:rsidR="00D77E59" w:rsidRPr="00D77E59"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Methodical recommendations for detection and identification of</w:t>
            </w:r>
          </w:p>
          <w:p w14:paraId="42BECC44" w14:textId="6009D1A8" w:rsidR="00D77E59" w:rsidRPr="00D77E59"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purple seed stain of soya bean pathogen Cercospora kikuchii (T. Matsu &amp; Tomoyasu) Gardn. - second edition</w:t>
            </w:r>
          </w:p>
          <w:p w14:paraId="27581E68" w14:textId="2CAF1BC1" w:rsidR="00D77E59" w:rsidRPr="005E2713"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2018 Nov.</w:t>
            </w:r>
          </w:p>
        </w:tc>
        <w:tc>
          <w:tcPr>
            <w:tcW w:w="1418" w:type="dxa"/>
          </w:tcPr>
          <w:p w14:paraId="7A934B5A" w14:textId="030E63F3" w:rsidR="00D77E59" w:rsidRPr="005E2713"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Soybean seeds</w:t>
            </w:r>
          </w:p>
        </w:tc>
        <w:tc>
          <w:tcPr>
            <w:tcW w:w="1560" w:type="dxa"/>
          </w:tcPr>
          <w:p w14:paraId="7FBEB826" w14:textId="237DDF81" w:rsidR="00D77E59" w:rsidRPr="00D77E59" w:rsidRDefault="00D77E59" w:rsidP="00D77E59">
            <w:pPr>
              <w:contextualSpacing/>
              <w:jc w:val="center"/>
              <w:rPr>
                <w:rFonts w:ascii="Times New Roman" w:hAnsi="Times New Roman" w:cs="Times New Roman"/>
                <w:lang w:val="en-US"/>
              </w:rPr>
            </w:pPr>
            <w:r w:rsidRPr="00D77E59">
              <w:rPr>
                <w:rFonts w:ascii="Times New Roman" w:hAnsi="Times New Roman" w:cs="Times New Roman"/>
                <w:spacing w:val="-2"/>
              </w:rPr>
              <w:t>01.11.8</w:t>
            </w:r>
          </w:p>
        </w:tc>
        <w:tc>
          <w:tcPr>
            <w:tcW w:w="1277" w:type="dxa"/>
          </w:tcPr>
          <w:p w14:paraId="52AB7EC4" w14:textId="2EF42CC2" w:rsidR="00D77E59" w:rsidRPr="00D77E59" w:rsidRDefault="00D77E59" w:rsidP="00D77E59">
            <w:pPr>
              <w:ind w:left="-110" w:right="-104"/>
              <w:contextualSpacing/>
              <w:jc w:val="center"/>
              <w:rPr>
                <w:rFonts w:ascii="Times New Roman" w:hAnsi="Times New Roman" w:cs="Times New Roman"/>
                <w:lang w:val="en-US"/>
              </w:rPr>
            </w:pPr>
            <w:r w:rsidRPr="00D77E59">
              <w:rPr>
                <w:rFonts w:ascii="Times New Roman" w:hAnsi="Times New Roman" w:cs="Times New Roman"/>
                <w:spacing w:val="-2"/>
              </w:rPr>
              <w:t>1201900000</w:t>
            </w:r>
          </w:p>
        </w:tc>
        <w:tc>
          <w:tcPr>
            <w:tcW w:w="2409" w:type="dxa"/>
          </w:tcPr>
          <w:p w14:paraId="7B86CC7E" w14:textId="77777777" w:rsidR="00D77E59"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purple seed stain of soya bean</w:t>
            </w:r>
          </w:p>
          <w:p w14:paraId="182B13E0" w14:textId="7D5FE971" w:rsidR="00D77E59" w:rsidRPr="005E2713"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Cercospora kikuchii (T. Matsu &amp; Tomoyasu) Gardn.</w:t>
            </w:r>
          </w:p>
        </w:tc>
        <w:tc>
          <w:tcPr>
            <w:tcW w:w="1567" w:type="dxa"/>
          </w:tcPr>
          <w:p w14:paraId="47A636B7" w14:textId="65EBC419" w:rsidR="00D77E59" w:rsidRPr="005E2713" w:rsidRDefault="00D77E59" w:rsidP="00D77E59">
            <w:pPr>
              <w:contextualSpacing/>
              <w:jc w:val="center"/>
              <w:rPr>
                <w:rFonts w:ascii="Times New Roman" w:hAnsi="Times New Roman" w:cs="Times New Roman"/>
                <w:lang w:val="en-US"/>
              </w:rPr>
            </w:pPr>
            <w:r w:rsidRPr="00876C3D">
              <w:rPr>
                <w:rFonts w:ascii="Times New Roman" w:hAnsi="Times New Roman" w:cs="Times New Roman"/>
                <w:lang w:val="en-US"/>
              </w:rPr>
              <w:t>found / not found</w:t>
            </w:r>
          </w:p>
        </w:tc>
      </w:tr>
      <w:tr w:rsidR="00D77E59" w:rsidRPr="00B03355" w14:paraId="73A7FF0E" w14:textId="77777777" w:rsidTr="00314A15">
        <w:trPr>
          <w:gridAfter w:val="1"/>
          <w:wAfter w:w="14" w:type="dxa"/>
        </w:trPr>
        <w:tc>
          <w:tcPr>
            <w:tcW w:w="561" w:type="dxa"/>
          </w:tcPr>
          <w:p w14:paraId="3534E72F" w14:textId="2641659E" w:rsidR="00D77E59" w:rsidRPr="005E2713" w:rsidRDefault="00D77E59" w:rsidP="00D77E59">
            <w:pPr>
              <w:contextualSpacing/>
              <w:jc w:val="center"/>
              <w:rPr>
                <w:rFonts w:ascii="Times New Roman" w:hAnsi="Times New Roman" w:cs="Times New Roman"/>
                <w:lang w:val="en-US"/>
              </w:rPr>
            </w:pPr>
            <w:r>
              <w:rPr>
                <w:rFonts w:ascii="Times New Roman" w:hAnsi="Times New Roman" w:cs="Times New Roman"/>
                <w:lang w:val="en-US"/>
              </w:rPr>
              <w:t>85</w:t>
            </w:r>
          </w:p>
        </w:tc>
        <w:tc>
          <w:tcPr>
            <w:tcW w:w="2407" w:type="dxa"/>
          </w:tcPr>
          <w:p w14:paraId="35AFB0AE" w14:textId="7F68F41B" w:rsidR="00D77E59"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132-2017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7869B840" w14:textId="7F5E030F" w:rsidR="00D77E59"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Methodical recommendations for the detection and identification of the Californian sunflower Helianthus californicus DC. - second edition 2018</w:t>
            </w:r>
          </w:p>
          <w:p w14:paraId="4995D442" w14:textId="3019C9B8" w:rsidR="00D77E59" w:rsidRPr="005E2713" w:rsidRDefault="00D77E59" w:rsidP="00D77E59">
            <w:pPr>
              <w:contextualSpacing/>
              <w:rPr>
                <w:rFonts w:ascii="Times New Roman" w:hAnsi="Times New Roman" w:cs="Times New Roman"/>
                <w:lang w:val="en-US"/>
              </w:rPr>
            </w:pPr>
          </w:p>
        </w:tc>
        <w:tc>
          <w:tcPr>
            <w:tcW w:w="1418" w:type="dxa"/>
          </w:tcPr>
          <w:p w14:paraId="6EF02019" w14:textId="77777777" w:rsidR="00D77E59" w:rsidRPr="00D77E59"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Seed, food, grain feed material.</w:t>
            </w:r>
          </w:p>
          <w:p w14:paraId="0D0C4CEE" w14:textId="77777777" w:rsidR="00D77E59" w:rsidRPr="00D77E59"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Planting material.</w:t>
            </w:r>
          </w:p>
          <w:p w14:paraId="2BF00507" w14:textId="77777777" w:rsidR="00D77E59" w:rsidRPr="00D77E59"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 xml:space="preserve">Grain of cereals, legumes, oilseeds, industrial and other field crops, hay, straw, </w:t>
            </w:r>
            <w:r w:rsidRPr="00D77E59">
              <w:rPr>
                <w:rFonts w:ascii="Times New Roman" w:hAnsi="Times New Roman" w:cs="Times New Roman"/>
                <w:lang w:val="en-US"/>
              </w:rPr>
              <w:lastRenderedPageBreak/>
              <w:t>other foodstuff of plant origin, dry plants of any</w:t>
            </w:r>
          </w:p>
          <w:p w14:paraId="31FDAAB8" w14:textId="77777777" w:rsidR="00D77E59" w:rsidRPr="00D77E59"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applications and products of their processing.</w:t>
            </w:r>
          </w:p>
          <w:p w14:paraId="6B8B3221" w14:textId="77777777" w:rsidR="00D77E59" w:rsidRPr="00D77E59"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Processed plant products.</w:t>
            </w:r>
          </w:p>
          <w:p w14:paraId="560EFB4C" w14:textId="77777777" w:rsidR="00D77E59" w:rsidRPr="00D77E59"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Collections of seeds and herbariums.</w:t>
            </w:r>
          </w:p>
          <w:p w14:paraId="17CB6E40" w14:textId="77777777" w:rsidR="00D77E59" w:rsidRPr="00D77E59"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Soil, sand, soil; wool, fluff, vegetable fibers;</w:t>
            </w:r>
          </w:p>
          <w:p w14:paraId="13FCCE2F" w14:textId="72514658" w:rsidR="00D77E59" w:rsidRPr="005E2713"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Plants, fruits, seeds</w:t>
            </w:r>
          </w:p>
        </w:tc>
        <w:tc>
          <w:tcPr>
            <w:tcW w:w="1560" w:type="dxa"/>
          </w:tcPr>
          <w:p w14:paraId="61B651EC" w14:textId="77777777" w:rsidR="00D77E59" w:rsidRPr="00D77E59" w:rsidRDefault="00D77E59" w:rsidP="00D77E59">
            <w:pPr>
              <w:pStyle w:val="TableParagraph"/>
              <w:spacing w:line="251" w:lineRule="exact"/>
              <w:ind w:left="-105" w:right="-115"/>
              <w:jc w:val="center"/>
            </w:pPr>
            <w:r w:rsidRPr="00D77E59">
              <w:rPr>
                <w:spacing w:val="-2"/>
              </w:rPr>
              <w:lastRenderedPageBreak/>
              <w:t>01.11</w:t>
            </w:r>
          </w:p>
          <w:p w14:paraId="2A71AB65" w14:textId="77777777" w:rsidR="00D77E59" w:rsidRPr="00D77E59" w:rsidRDefault="00D77E59" w:rsidP="00D77E59">
            <w:pPr>
              <w:pStyle w:val="TableParagraph"/>
              <w:spacing w:before="1"/>
              <w:ind w:left="-105" w:right="-115"/>
              <w:jc w:val="center"/>
            </w:pPr>
            <w:r w:rsidRPr="00D77E59">
              <w:rPr>
                <w:spacing w:val="-2"/>
              </w:rPr>
              <w:t>01.13.6-01.13.7</w:t>
            </w:r>
          </w:p>
          <w:p w14:paraId="65C9014E" w14:textId="77777777" w:rsidR="00D77E59" w:rsidRPr="00D77E59" w:rsidRDefault="00D77E59" w:rsidP="00D77E59">
            <w:pPr>
              <w:pStyle w:val="TableParagraph"/>
              <w:ind w:left="-105" w:right="-115"/>
              <w:jc w:val="center"/>
            </w:pPr>
            <w:r w:rsidRPr="00D77E59">
              <w:rPr>
                <w:spacing w:val="-2"/>
              </w:rPr>
              <w:t>01.9.1</w:t>
            </w:r>
          </w:p>
          <w:p w14:paraId="6B43EF57" w14:textId="77777777" w:rsidR="00D77E59" w:rsidRPr="00D77E59" w:rsidRDefault="00D77E59" w:rsidP="00D77E59">
            <w:pPr>
              <w:pStyle w:val="TableParagraph"/>
              <w:spacing w:before="2"/>
              <w:ind w:left="-105" w:right="-115"/>
              <w:jc w:val="center"/>
            </w:pPr>
            <w:r w:rsidRPr="00D77E59">
              <w:rPr>
                <w:spacing w:val="-2"/>
              </w:rPr>
              <w:t>01.19.22</w:t>
            </w:r>
          </w:p>
          <w:p w14:paraId="2841CCED" w14:textId="77777777" w:rsidR="00D77E59" w:rsidRPr="00D77E59" w:rsidRDefault="00D77E59" w:rsidP="00D77E59">
            <w:pPr>
              <w:pStyle w:val="TableParagraph"/>
              <w:ind w:left="-105" w:right="-115"/>
              <w:jc w:val="center"/>
            </w:pPr>
            <w:r w:rsidRPr="00D77E59">
              <w:rPr>
                <w:spacing w:val="-2"/>
              </w:rPr>
              <w:t>01.19.3</w:t>
            </w:r>
          </w:p>
          <w:p w14:paraId="7F5F5E5C" w14:textId="77777777" w:rsidR="00D77E59" w:rsidRPr="00D77E59" w:rsidRDefault="00D77E59" w:rsidP="00D77E59">
            <w:pPr>
              <w:pStyle w:val="TableParagraph"/>
              <w:ind w:left="-105" w:right="-115"/>
              <w:jc w:val="center"/>
            </w:pPr>
            <w:r w:rsidRPr="00D77E59">
              <w:rPr>
                <w:spacing w:val="-2"/>
              </w:rPr>
              <w:t>01.28</w:t>
            </w:r>
          </w:p>
          <w:p w14:paraId="08B3ED74" w14:textId="77777777" w:rsidR="00D77E59" w:rsidRPr="00D77E59" w:rsidRDefault="00D77E59" w:rsidP="00D77E59">
            <w:pPr>
              <w:pStyle w:val="TableParagraph"/>
              <w:spacing w:before="1"/>
              <w:ind w:left="-105" w:right="-115"/>
              <w:jc w:val="center"/>
            </w:pPr>
            <w:r w:rsidRPr="00D77E59">
              <w:rPr>
                <w:spacing w:val="-2"/>
              </w:rPr>
              <w:t>02.10.1</w:t>
            </w:r>
          </w:p>
          <w:p w14:paraId="79A942B2" w14:textId="77777777" w:rsidR="00D77E59" w:rsidRPr="00D77E59" w:rsidRDefault="00D77E59" w:rsidP="00D77E59">
            <w:pPr>
              <w:pStyle w:val="TableParagraph"/>
              <w:ind w:left="-105" w:right="-115"/>
              <w:jc w:val="center"/>
            </w:pPr>
            <w:r w:rsidRPr="00D77E59">
              <w:rPr>
                <w:spacing w:val="-2"/>
              </w:rPr>
              <w:t>10.61.3-10.61.4</w:t>
            </w:r>
          </w:p>
          <w:p w14:paraId="6D709269" w14:textId="77777777" w:rsidR="00D77E59" w:rsidRPr="00D77E59" w:rsidRDefault="00D77E59" w:rsidP="00D77E59">
            <w:pPr>
              <w:pStyle w:val="TableParagraph"/>
              <w:spacing w:before="2"/>
              <w:ind w:left="-105" w:right="-115"/>
              <w:jc w:val="center"/>
            </w:pPr>
            <w:r w:rsidRPr="00D77E59">
              <w:rPr>
                <w:spacing w:val="-2"/>
              </w:rPr>
              <w:t>10.91.92</w:t>
            </w:r>
          </w:p>
          <w:p w14:paraId="12ADA7C7" w14:textId="77777777" w:rsidR="00D77E59" w:rsidRPr="00D77E59" w:rsidRDefault="00D77E59" w:rsidP="00D77E59">
            <w:pPr>
              <w:pStyle w:val="TableParagraph"/>
              <w:ind w:left="-105" w:right="-115"/>
              <w:jc w:val="center"/>
            </w:pPr>
            <w:r w:rsidRPr="00D77E59">
              <w:rPr>
                <w:spacing w:val="-4"/>
              </w:rPr>
              <w:t>1106</w:t>
            </w:r>
          </w:p>
          <w:p w14:paraId="647E8B42" w14:textId="2B0A4AD8" w:rsidR="00D77E59" w:rsidRPr="00D77E59" w:rsidRDefault="00D77E59" w:rsidP="00D77E59">
            <w:pPr>
              <w:ind w:left="-105" w:right="-115"/>
              <w:contextualSpacing/>
              <w:jc w:val="center"/>
              <w:rPr>
                <w:rFonts w:ascii="Times New Roman" w:hAnsi="Times New Roman" w:cs="Times New Roman"/>
                <w:lang w:val="en-US"/>
              </w:rPr>
            </w:pPr>
            <w:r w:rsidRPr="00D77E59">
              <w:rPr>
                <w:rFonts w:ascii="Times New Roman" w:hAnsi="Times New Roman" w:cs="Times New Roman"/>
                <w:spacing w:val="-2"/>
              </w:rPr>
              <w:t>20.15.80</w:t>
            </w:r>
          </w:p>
        </w:tc>
        <w:tc>
          <w:tcPr>
            <w:tcW w:w="1277" w:type="dxa"/>
          </w:tcPr>
          <w:p w14:paraId="44E61A3C" w14:textId="77777777" w:rsidR="00D77E59" w:rsidRPr="00D77E59" w:rsidRDefault="00D77E59" w:rsidP="00D77E59">
            <w:pPr>
              <w:pStyle w:val="TableParagraph"/>
              <w:spacing w:line="251" w:lineRule="exact"/>
              <w:ind w:left="-105" w:right="-115"/>
              <w:jc w:val="center"/>
            </w:pPr>
            <w:r w:rsidRPr="00D77E59">
              <w:rPr>
                <w:spacing w:val="-2"/>
              </w:rPr>
              <w:t>0902-</w:t>
            </w:r>
            <w:r w:rsidRPr="00D77E59">
              <w:rPr>
                <w:spacing w:val="-4"/>
              </w:rPr>
              <w:t>0903</w:t>
            </w:r>
          </w:p>
          <w:p w14:paraId="4A893A80" w14:textId="77777777" w:rsidR="00D77E59" w:rsidRPr="00D77E59" w:rsidRDefault="00D77E59" w:rsidP="00D77E59">
            <w:pPr>
              <w:pStyle w:val="TableParagraph"/>
              <w:spacing w:before="1"/>
              <w:ind w:left="-105" w:right="-115"/>
              <w:jc w:val="center"/>
            </w:pPr>
            <w:r w:rsidRPr="00D77E59">
              <w:rPr>
                <w:spacing w:val="-2"/>
              </w:rPr>
              <w:t>0909-</w:t>
            </w:r>
            <w:r w:rsidRPr="00D77E59">
              <w:rPr>
                <w:spacing w:val="-4"/>
              </w:rPr>
              <w:t>0910</w:t>
            </w:r>
          </w:p>
          <w:p w14:paraId="0D961E04" w14:textId="77777777" w:rsidR="00D77E59" w:rsidRPr="00D77E59" w:rsidRDefault="00D77E59" w:rsidP="00D77E59">
            <w:pPr>
              <w:pStyle w:val="TableParagraph"/>
              <w:ind w:left="-105" w:right="-115"/>
              <w:jc w:val="center"/>
            </w:pPr>
            <w:r w:rsidRPr="00D77E59">
              <w:rPr>
                <w:spacing w:val="-2"/>
              </w:rPr>
              <w:t>4101-</w:t>
            </w:r>
            <w:r w:rsidRPr="00D77E59">
              <w:rPr>
                <w:spacing w:val="-4"/>
              </w:rPr>
              <w:t>4103</w:t>
            </w:r>
          </w:p>
          <w:p w14:paraId="530A26F1" w14:textId="77777777" w:rsidR="00D77E59" w:rsidRPr="00D77E59" w:rsidRDefault="00D77E59" w:rsidP="00D77E59">
            <w:pPr>
              <w:pStyle w:val="TableParagraph"/>
              <w:spacing w:before="2"/>
              <w:ind w:left="-105" w:right="-115"/>
              <w:jc w:val="center"/>
            </w:pPr>
            <w:r w:rsidRPr="00D77E59">
              <w:rPr>
                <w:spacing w:val="-2"/>
              </w:rPr>
              <w:t>1001-</w:t>
            </w:r>
            <w:r w:rsidRPr="00D77E59">
              <w:rPr>
                <w:spacing w:val="-4"/>
              </w:rPr>
              <w:t>1008</w:t>
            </w:r>
          </w:p>
          <w:p w14:paraId="4784BAD3" w14:textId="77777777" w:rsidR="00D77E59" w:rsidRPr="00D77E59" w:rsidRDefault="00D77E59" w:rsidP="00D77E59">
            <w:pPr>
              <w:pStyle w:val="TableParagraph"/>
              <w:ind w:left="-105" w:right="-115"/>
              <w:jc w:val="center"/>
            </w:pPr>
            <w:r w:rsidRPr="00D77E59">
              <w:rPr>
                <w:spacing w:val="-4"/>
              </w:rPr>
              <w:t>1104</w:t>
            </w:r>
          </w:p>
          <w:p w14:paraId="4A00113C" w14:textId="77777777" w:rsidR="00D77E59" w:rsidRPr="00D77E59" w:rsidRDefault="00D77E59" w:rsidP="00D77E59">
            <w:pPr>
              <w:pStyle w:val="TableParagraph"/>
              <w:ind w:left="-105" w:right="-115"/>
              <w:jc w:val="center"/>
            </w:pPr>
            <w:r w:rsidRPr="00D77E59">
              <w:rPr>
                <w:spacing w:val="-4"/>
              </w:rPr>
              <w:t>1213</w:t>
            </w:r>
          </w:p>
          <w:p w14:paraId="7FA209CD" w14:textId="77777777" w:rsidR="00D77E59" w:rsidRPr="00D77E59" w:rsidRDefault="00D77E59" w:rsidP="00D77E59">
            <w:pPr>
              <w:pStyle w:val="TableParagraph"/>
              <w:spacing w:before="1"/>
              <w:ind w:left="-105" w:right="-115"/>
              <w:jc w:val="center"/>
            </w:pPr>
            <w:r w:rsidRPr="00D77E59">
              <w:rPr>
                <w:spacing w:val="-2"/>
              </w:rPr>
              <w:t>2304-</w:t>
            </w:r>
            <w:r w:rsidRPr="00D77E59">
              <w:rPr>
                <w:spacing w:val="-4"/>
              </w:rPr>
              <w:t>2306</w:t>
            </w:r>
          </w:p>
          <w:p w14:paraId="065F09F8" w14:textId="77777777" w:rsidR="00D77E59" w:rsidRPr="00D77E59" w:rsidRDefault="00D77E59" w:rsidP="00D77E59">
            <w:pPr>
              <w:pStyle w:val="TableParagraph"/>
              <w:ind w:left="-105" w:right="-115"/>
              <w:jc w:val="center"/>
            </w:pPr>
            <w:r w:rsidRPr="00D77E59">
              <w:rPr>
                <w:spacing w:val="-4"/>
              </w:rPr>
              <w:t>3103</w:t>
            </w:r>
          </w:p>
          <w:p w14:paraId="070E1264" w14:textId="77777777" w:rsidR="00D77E59" w:rsidRPr="00D77E59" w:rsidRDefault="00D77E59" w:rsidP="00D77E59">
            <w:pPr>
              <w:pStyle w:val="TableParagraph"/>
              <w:spacing w:before="2"/>
              <w:ind w:left="-105" w:right="-115"/>
              <w:jc w:val="center"/>
            </w:pPr>
            <w:r w:rsidRPr="00D77E59">
              <w:rPr>
                <w:spacing w:val="-2"/>
              </w:rPr>
              <w:t>9705000000</w:t>
            </w:r>
          </w:p>
          <w:p w14:paraId="65B146EE" w14:textId="41E428A5" w:rsidR="00D77E59" w:rsidRPr="00D77E59" w:rsidRDefault="00D77E59" w:rsidP="00D77E59">
            <w:pPr>
              <w:ind w:left="-105" w:right="-115"/>
              <w:contextualSpacing/>
              <w:jc w:val="center"/>
              <w:rPr>
                <w:rFonts w:ascii="Times New Roman" w:hAnsi="Times New Roman" w:cs="Times New Roman"/>
                <w:lang w:val="en-US"/>
              </w:rPr>
            </w:pPr>
            <w:r w:rsidRPr="00D77E59">
              <w:rPr>
                <w:rFonts w:ascii="Times New Roman" w:hAnsi="Times New Roman" w:cs="Times New Roman"/>
                <w:spacing w:val="-2"/>
              </w:rPr>
              <w:t>2703000000</w:t>
            </w:r>
          </w:p>
        </w:tc>
        <w:tc>
          <w:tcPr>
            <w:tcW w:w="2409" w:type="dxa"/>
          </w:tcPr>
          <w:p w14:paraId="5CFAFE23" w14:textId="3120D85F" w:rsidR="00D77E59" w:rsidRPr="005E2713" w:rsidRDefault="00D77E59" w:rsidP="00D77E59">
            <w:pPr>
              <w:contextualSpacing/>
              <w:rPr>
                <w:rFonts w:ascii="Times New Roman" w:hAnsi="Times New Roman" w:cs="Times New Roman"/>
                <w:lang w:val="en-US"/>
              </w:rPr>
            </w:pPr>
            <w:r w:rsidRPr="00D77E59">
              <w:rPr>
                <w:rFonts w:ascii="Times New Roman" w:hAnsi="Times New Roman" w:cs="Times New Roman"/>
                <w:lang w:val="en-US"/>
              </w:rPr>
              <w:t>Californian sunflower Helianthus californicus DC</w:t>
            </w:r>
          </w:p>
        </w:tc>
        <w:tc>
          <w:tcPr>
            <w:tcW w:w="1567" w:type="dxa"/>
          </w:tcPr>
          <w:p w14:paraId="23F47137" w14:textId="20CEDA43" w:rsidR="00D77E59" w:rsidRPr="005E2713" w:rsidRDefault="00D77E59" w:rsidP="00D77E59">
            <w:pPr>
              <w:contextualSpacing/>
              <w:jc w:val="center"/>
              <w:rPr>
                <w:rFonts w:ascii="Times New Roman" w:hAnsi="Times New Roman" w:cs="Times New Roman"/>
                <w:lang w:val="en-US"/>
              </w:rPr>
            </w:pPr>
            <w:r w:rsidRPr="00876C3D">
              <w:rPr>
                <w:rFonts w:ascii="Times New Roman" w:hAnsi="Times New Roman" w:cs="Times New Roman"/>
                <w:lang w:val="en-US"/>
              </w:rPr>
              <w:t>found / not found</w:t>
            </w:r>
          </w:p>
        </w:tc>
      </w:tr>
      <w:tr w:rsidR="00DE7BBA" w:rsidRPr="00B03355" w14:paraId="442232B3" w14:textId="77777777" w:rsidTr="00314A15">
        <w:trPr>
          <w:gridAfter w:val="1"/>
          <w:wAfter w:w="14" w:type="dxa"/>
        </w:trPr>
        <w:tc>
          <w:tcPr>
            <w:tcW w:w="561" w:type="dxa"/>
          </w:tcPr>
          <w:p w14:paraId="0EF09F25" w14:textId="77BB6F03" w:rsidR="00DE7BBA" w:rsidRPr="005E2713" w:rsidRDefault="00DE7BBA" w:rsidP="00DE7BBA">
            <w:pPr>
              <w:contextualSpacing/>
              <w:jc w:val="center"/>
              <w:rPr>
                <w:rFonts w:ascii="Times New Roman" w:hAnsi="Times New Roman" w:cs="Times New Roman"/>
                <w:lang w:val="en-US"/>
              </w:rPr>
            </w:pPr>
            <w:r>
              <w:rPr>
                <w:rFonts w:ascii="Times New Roman" w:hAnsi="Times New Roman" w:cs="Times New Roman"/>
                <w:lang w:val="en-US"/>
              </w:rPr>
              <w:t>86</w:t>
            </w:r>
          </w:p>
        </w:tc>
        <w:tc>
          <w:tcPr>
            <w:tcW w:w="2407" w:type="dxa"/>
          </w:tcPr>
          <w:p w14:paraId="3CD576A7" w14:textId="1B148D26" w:rsidR="00DE7BBA" w:rsidRDefault="00DE7BBA" w:rsidP="00DE7BBA">
            <w:pPr>
              <w:contextualSpacing/>
              <w:rPr>
                <w:rFonts w:ascii="Times New Roman" w:hAnsi="Times New Roman" w:cs="Times New Roman"/>
                <w:lang w:val="en-US"/>
              </w:rPr>
            </w:pPr>
            <w:r w:rsidRPr="00DE7BBA">
              <w:rPr>
                <w:rFonts w:ascii="Times New Roman" w:hAnsi="Times New Roman" w:cs="Times New Roman"/>
                <w:lang w:val="en-US"/>
              </w:rPr>
              <w:t>134-2017</w:t>
            </w:r>
            <w:r>
              <w:rPr>
                <w:lang w:val="en-US"/>
              </w:rPr>
              <w:t xml:space="preserve"> </w:t>
            </w:r>
            <w:r w:rsidRPr="00781A83">
              <w:rPr>
                <w:rFonts w:ascii="Times New Roman" w:hAnsi="Times New Roman" w:cs="Times New Roman"/>
                <w:lang w:val="en-US"/>
              </w:rPr>
              <w:t>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7E77B7E7" w14:textId="2F659E56" w:rsidR="00DE7BBA" w:rsidRDefault="00DE7BBA" w:rsidP="00DE7BBA">
            <w:pPr>
              <w:contextualSpacing/>
              <w:rPr>
                <w:rFonts w:ascii="Times New Roman" w:hAnsi="Times New Roman" w:cs="Times New Roman"/>
                <w:lang w:val="en-US"/>
              </w:rPr>
            </w:pPr>
            <w:r w:rsidRPr="00DE7BBA">
              <w:rPr>
                <w:rFonts w:ascii="Times New Roman" w:hAnsi="Times New Roman" w:cs="Times New Roman"/>
                <w:lang w:val="en-US"/>
              </w:rPr>
              <w:t>Methodical recommendations for the detection and identification of the causative agent of alder buck eye rot Phytophthora alni Brasier</w:t>
            </w:r>
            <w:r>
              <w:rPr>
                <w:rFonts w:ascii="Times New Roman" w:hAnsi="Times New Roman" w:cs="Times New Roman"/>
                <w:lang w:val="en-US"/>
              </w:rPr>
              <w:t xml:space="preserve"> </w:t>
            </w:r>
            <w:r w:rsidRPr="00DE7BBA">
              <w:rPr>
                <w:rFonts w:ascii="Times New Roman" w:hAnsi="Times New Roman" w:cs="Times New Roman"/>
                <w:lang w:val="en-US"/>
              </w:rPr>
              <w:t>&amp; Kirk - second edition 2018 i.1-</w:t>
            </w:r>
            <w:r>
              <w:rPr>
                <w:rFonts w:ascii="Times New Roman" w:hAnsi="Times New Roman" w:cs="Times New Roman"/>
                <w:lang w:val="en-US"/>
              </w:rPr>
              <w:t>i</w:t>
            </w:r>
            <w:r w:rsidRPr="00DE7BBA">
              <w:rPr>
                <w:rFonts w:ascii="Times New Roman" w:hAnsi="Times New Roman" w:cs="Times New Roman"/>
                <w:lang w:val="en-US"/>
              </w:rPr>
              <w:t>.2.2.3</w:t>
            </w:r>
          </w:p>
          <w:p w14:paraId="36F0CFED" w14:textId="77777777" w:rsidR="00DE7BBA" w:rsidRDefault="00DE7BBA" w:rsidP="00DE7BBA">
            <w:pPr>
              <w:contextualSpacing/>
              <w:rPr>
                <w:rFonts w:ascii="Times New Roman" w:hAnsi="Times New Roman" w:cs="Times New Roman"/>
                <w:lang w:val="en-US"/>
              </w:rPr>
            </w:pPr>
          </w:p>
          <w:p w14:paraId="40160703" w14:textId="6435B1C4" w:rsidR="00DE7BBA" w:rsidRPr="00DE7BBA" w:rsidRDefault="00DE7BBA" w:rsidP="00DE7BBA">
            <w:pPr>
              <w:contextualSpacing/>
              <w:rPr>
                <w:rFonts w:ascii="Times New Roman" w:hAnsi="Times New Roman" w:cs="Times New Roman"/>
                <w:lang w:val="en-US"/>
              </w:rPr>
            </w:pPr>
          </w:p>
        </w:tc>
        <w:tc>
          <w:tcPr>
            <w:tcW w:w="1418" w:type="dxa"/>
          </w:tcPr>
          <w:p w14:paraId="60EA628F" w14:textId="77777777" w:rsidR="00DE7BBA" w:rsidRPr="00DE7BBA" w:rsidRDefault="00DE7BBA" w:rsidP="00DE7BBA">
            <w:pPr>
              <w:contextualSpacing/>
              <w:rPr>
                <w:rFonts w:ascii="Times New Roman" w:hAnsi="Times New Roman" w:cs="Times New Roman"/>
                <w:lang w:val="en-US"/>
              </w:rPr>
            </w:pPr>
            <w:r w:rsidRPr="00DE7BBA">
              <w:rPr>
                <w:rFonts w:ascii="Times New Roman" w:hAnsi="Times New Roman" w:cs="Times New Roman"/>
                <w:lang w:val="en-US"/>
              </w:rPr>
              <w:t>Planting material. Seed material.</w:t>
            </w:r>
          </w:p>
          <w:p w14:paraId="1AD3E011" w14:textId="77777777" w:rsidR="00DE7BBA" w:rsidRPr="00DE7BBA" w:rsidRDefault="00DE7BBA" w:rsidP="00DE7BBA">
            <w:pPr>
              <w:contextualSpacing/>
              <w:rPr>
                <w:rFonts w:ascii="Times New Roman" w:hAnsi="Times New Roman" w:cs="Times New Roman"/>
                <w:lang w:val="en-US"/>
              </w:rPr>
            </w:pPr>
            <w:r w:rsidRPr="00DE7BBA">
              <w:rPr>
                <w:rFonts w:ascii="Times New Roman" w:hAnsi="Times New Roman" w:cs="Times New Roman"/>
                <w:lang w:val="en-US"/>
              </w:rPr>
              <w:t>Plants of the genus Alnus for planting</w:t>
            </w:r>
          </w:p>
          <w:p w14:paraId="2817DD40" w14:textId="4D47B707" w:rsidR="00DE7BBA" w:rsidRPr="005E2713" w:rsidRDefault="00DE7BBA" w:rsidP="00DE7BBA">
            <w:pPr>
              <w:contextualSpacing/>
              <w:rPr>
                <w:rFonts w:ascii="Times New Roman" w:hAnsi="Times New Roman" w:cs="Times New Roman"/>
                <w:lang w:val="en-US"/>
              </w:rPr>
            </w:pPr>
            <w:r w:rsidRPr="00DE7BBA">
              <w:rPr>
                <w:rFonts w:ascii="Times New Roman" w:hAnsi="Times New Roman" w:cs="Times New Roman"/>
                <w:lang w:val="en-US"/>
              </w:rPr>
              <w:t>Plants, plant parts, soil</w:t>
            </w:r>
          </w:p>
        </w:tc>
        <w:tc>
          <w:tcPr>
            <w:tcW w:w="1560" w:type="dxa"/>
          </w:tcPr>
          <w:p w14:paraId="3BDAF68D" w14:textId="77777777" w:rsidR="00DE7BBA" w:rsidRPr="00DE7BBA" w:rsidRDefault="00DE7BBA" w:rsidP="00DE7BBA">
            <w:pPr>
              <w:pStyle w:val="TableParagraph"/>
              <w:spacing w:line="251" w:lineRule="exact"/>
              <w:ind w:left="-105" w:right="-115"/>
              <w:jc w:val="center"/>
            </w:pPr>
            <w:r w:rsidRPr="00DE7BBA">
              <w:rPr>
                <w:spacing w:val="-2"/>
              </w:rPr>
              <w:t>02.10.11.130</w:t>
            </w:r>
          </w:p>
          <w:p w14:paraId="368FADF4" w14:textId="5A315204" w:rsidR="00DE7BBA" w:rsidRPr="00DE7BBA" w:rsidRDefault="00DE7BBA" w:rsidP="00DE7BBA">
            <w:pPr>
              <w:ind w:left="-105" w:right="-115"/>
              <w:contextualSpacing/>
              <w:jc w:val="center"/>
              <w:rPr>
                <w:rFonts w:ascii="Times New Roman" w:hAnsi="Times New Roman" w:cs="Times New Roman"/>
                <w:lang w:val="en-US"/>
              </w:rPr>
            </w:pPr>
            <w:r w:rsidRPr="00DE7BBA">
              <w:rPr>
                <w:rFonts w:ascii="Times New Roman" w:hAnsi="Times New Roman" w:cs="Times New Roman"/>
                <w:spacing w:val="-2"/>
              </w:rPr>
              <w:t>02.10.11.230</w:t>
            </w:r>
          </w:p>
        </w:tc>
        <w:tc>
          <w:tcPr>
            <w:tcW w:w="1277" w:type="dxa"/>
          </w:tcPr>
          <w:p w14:paraId="41112AFA" w14:textId="312458A4" w:rsidR="00DE7BBA" w:rsidRPr="00DE7BBA" w:rsidRDefault="00DE7BBA" w:rsidP="00DE7BBA">
            <w:pPr>
              <w:ind w:left="-105" w:right="-115"/>
              <w:contextualSpacing/>
              <w:jc w:val="center"/>
              <w:rPr>
                <w:rFonts w:ascii="Times New Roman" w:hAnsi="Times New Roman" w:cs="Times New Roman"/>
                <w:lang w:val="en-US"/>
              </w:rPr>
            </w:pPr>
            <w:r w:rsidRPr="00DE7BBA">
              <w:rPr>
                <w:rFonts w:ascii="Times New Roman" w:hAnsi="Times New Roman" w:cs="Times New Roman"/>
                <w:spacing w:val="-4"/>
              </w:rPr>
              <w:t>0602</w:t>
            </w:r>
          </w:p>
        </w:tc>
        <w:tc>
          <w:tcPr>
            <w:tcW w:w="2409" w:type="dxa"/>
          </w:tcPr>
          <w:p w14:paraId="665FA59B" w14:textId="77777777" w:rsidR="00DE7BBA" w:rsidRDefault="00DE7BBA" w:rsidP="00DE7BBA">
            <w:pPr>
              <w:contextualSpacing/>
              <w:rPr>
                <w:rFonts w:ascii="Times New Roman" w:hAnsi="Times New Roman" w:cs="Times New Roman"/>
                <w:lang w:val="en-US"/>
              </w:rPr>
            </w:pPr>
            <w:r w:rsidRPr="00DE7BBA">
              <w:rPr>
                <w:rFonts w:ascii="Times New Roman" w:hAnsi="Times New Roman" w:cs="Times New Roman"/>
                <w:lang w:val="en-US"/>
              </w:rPr>
              <w:t>alder buck eye rot</w:t>
            </w:r>
          </w:p>
          <w:p w14:paraId="4AAAA1A5" w14:textId="783B16AC" w:rsidR="00DE7BBA" w:rsidRPr="00314A15" w:rsidRDefault="00DE7BBA" w:rsidP="00DE7BBA">
            <w:pPr>
              <w:contextualSpacing/>
              <w:rPr>
                <w:rFonts w:ascii="Times New Roman" w:hAnsi="Times New Roman" w:cs="Times New Roman"/>
                <w:lang w:val="en-US"/>
              </w:rPr>
            </w:pPr>
            <w:r w:rsidRPr="00DE7BBA">
              <w:rPr>
                <w:rFonts w:ascii="Times New Roman" w:hAnsi="Times New Roman" w:cs="Times New Roman"/>
                <w:lang w:val="en-US"/>
              </w:rPr>
              <w:t xml:space="preserve">Phytophthora alni Brasier </w:t>
            </w:r>
            <w:r w:rsidR="00FB03F4" w:rsidRPr="00DE7BBA">
              <w:rPr>
                <w:rFonts w:ascii="Times New Roman" w:hAnsi="Times New Roman" w:cs="Times New Roman"/>
                <w:lang w:val="en-US"/>
              </w:rPr>
              <w:t>&amp;</w:t>
            </w:r>
            <w:r w:rsidR="00FB03F4" w:rsidRPr="00314A15">
              <w:rPr>
                <w:rFonts w:ascii="Times New Roman" w:hAnsi="Times New Roman" w:cs="Times New Roman"/>
                <w:lang w:val="en-US"/>
              </w:rPr>
              <w:t xml:space="preserve"> </w:t>
            </w:r>
            <w:r w:rsidR="00FB03F4" w:rsidRPr="00314A15">
              <w:rPr>
                <w:spacing w:val="-4"/>
                <w:lang w:val="en-US"/>
              </w:rPr>
              <w:t>Kirk</w:t>
            </w:r>
          </w:p>
        </w:tc>
        <w:tc>
          <w:tcPr>
            <w:tcW w:w="1567" w:type="dxa"/>
          </w:tcPr>
          <w:p w14:paraId="0F081534" w14:textId="3A97F463" w:rsidR="00DE7BBA" w:rsidRPr="005E2713" w:rsidRDefault="00DE7BBA" w:rsidP="00DE7BBA">
            <w:pPr>
              <w:contextualSpacing/>
              <w:jc w:val="center"/>
              <w:rPr>
                <w:rFonts w:ascii="Times New Roman" w:hAnsi="Times New Roman" w:cs="Times New Roman"/>
                <w:lang w:val="en-US"/>
              </w:rPr>
            </w:pPr>
            <w:r w:rsidRPr="00876C3D">
              <w:rPr>
                <w:rFonts w:ascii="Times New Roman" w:hAnsi="Times New Roman" w:cs="Times New Roman"/>
                <w:lang w:val="en-US"/>
              </w:rPr>
              <w:t>found / not found</w:t>
            </w:r>
          </w:p>
        </w:tc>
      </w:tr>
      <w:tr w:rsidR="00DE7BBA" w:rsidRPr="00B03355" w14:paraId="31ABA94A" w14:textId="77777777" w:rsidTr="00314A15">
        <w:trPr>
          <w:gridAfter w:val="1"/>
          <w:wAfter w:w="14" w:type="dxa"/>
        </w:trPr>
        <w:tc>
          <w:tcPr>
            <w:tcW w:w="561" w:type="dxa"/>
          </w:tcPr>
          <w:p w14:paraId="6EFFC974" w14:textId="078CEC52" w:rsidR="00DE7BBA" w:rsidRPr="005E2713" w:rsidRDefault="00DE7BBA" w:rsidP="00DE7BBA">
            <w:pPr>
              <w:contextualSpacing/>
              <w:jc w:val="center"/>
              <w:rPr>
                <w:rFonts w:ascii="Times New Roman" w:hAnsi="Times New Roman" w:cs="Times New Roman"/>
                <w:lang w:val="en-US"/>
              </w:rPr>
            </w:pPr>
            <w:r>
              <w:rPr>
                <w:rFonts w:ascii="Times New Roman" w:hAnsi="Times New Roman" w:cs="Times New Roman"/>
                <w:lang w:val="en-US"/>
              </w:rPr>
              <w:t>87</w:t>
            </w:r>
          </w:p>
        </w:tc>
        <w:tc>
          <w:tcPr>
            <w:tcW w:w="2407" w:type="dxa"/>
          </w:tcPr>
          <w:p w14:paraId="2484C898" w14:textId="77777777" w:rsidR="00DE7BBA" w:rsidRDefault="00DE7BBA" w:rsidP="00DE7BBA">
            <w:pPr>
              <w:contextualSpacing/>
              <w:rPr>
                <w:rFonts w:ascii="Times New Roman" w:hAnsi="Times New Roman" w:cs="Times New Roman"/>
                <w:lang w:val="en-US"/>
              </w:rPr>
            </w:pPr>
            <w:r w:rsidRPr="00DE7BBA">
              <w:rPr>
                <w:rFonts w:ascii="Times New Roman" w:hAnsi="Times New Roman" w:cs="Times New Roman"/>
                <w:lang w:val="en-US"/>
              </w:rPr>
              <w:t xml:space="preserve">137-2017 </w:t>
            </w:r>
            <w:r w:rsidRPr="000D0DEF">
              <w:rPr>
                <w:rFonts w:ascii="Times New Roman" w:hAnsi="Times New Roman" w:cs="Times New Roman"/>
                <w:lang w:val="en-US"/>
              </w:rPr>
              <w:t>MR of All-RRIPQ</w:t>
            </w:r>
          </w:p>
          <w:p w14:paraId="7FECF177" w14:textId="2A545004" w:rsidR="00DE7BBA" w:rsidRPr="00DE7BBA" w:rsidRDefault="00DE7BBA" w:rsidP="00DE7BBA">
            <w:pPr>
              <w:contextualSpacing/>
              <w:rPr>
                <w:rFonts w:ascii="Times New Roman" w:hAnsi="Times New Roman" w:cs="Times New Roman"/>
                <w:lang w:val="en-US"/>
              </w:rPr>
            </w:pPr>
            <w:r w:rsidRPr="00DE7BBA">
              <w:rPr>
                <w:rFonts w:ascii="Times New Roman" w:hAnsi="Times New Roman" w:cs="Times New Roman"/>
                <w:lang w:val="en-US"/>
              </w:rPr>
              <w:t>Methodical recommendations for the detection and identification of pear midge Numonia pyrivorella</w:t>
            </w:r>
          </w:p>
          <w:p w14:paraId="65E04B78" w14:textId="3FF8722B" w:rsidR="00DE7BBA" w:rsidRPr="005E2713" w:rsidRDefault="00DE7BBA" w:rsidP="00DE7BBA">
            <w:pPr>
              <w:contextualSpacing/>
              <w:rPr>
                <w:rFonts w:ascii="Times New Roman" w:hAnsi="Times New Roman" w:cs="Times New Roman"/>
                <w:lang w:val="en-US"/>
              </w:rPr>
            </w:pPr>
            <w:r w:rsidRPr="00DE7BBA">
              <w:rPr>
                <w:rFonts w:ascii="Times New Roman" w:hAnsi="Times New Roman" w:cs="Times New Roman"/>
                <w:lang w:val="en-US"/>
              </w:rPr>
              <w:t>(Matsumura) - Second Edition 2018</w:t>
            </w:r>
          </w:p>
        </w:tc>
        <w:tc>
          <w:tcPr>
            <w:tcW w:w="1418" w:type="dxa"/>
          </w:tcPr>
          <w:p w14:paraId="482E2ED0" w14:textId="77777777" w:rsidR="00DE7BBA" w:rsidRPr="00DE7BBA" w:rsidRDefault="00DE7BBA" w:rsidP="00DE7BBA">
            <w:pPr>
              <w:contextualSpacing/>
              <w:rPr>
                <w:rFonts w:ascii="Times New Roman" w:hAnsi="Times New Roman" w:cs="Times New Roman"/>
                <w:lang w:val="en-US"/>
              </w:rPr>
            </w:pPr>
            <w:r w:rsidRPr="00DE7BBA">
              <w:rPr>
                <w:rFonts w:ascii="Times New Roman" w:hAnsi="Times New Roman" w:cs="Times New Roman"/>
                <w:lang w:val="en-US"/>
              </w:rPr>
              <w:t>Planting material. Fruit.</w:t>
            </w:r>
          </w:p>
          <w:p w14:paraId="68BC1CD3" w14:textId="2EC6C4EB" w:rsidR="00DE7BBA" w:rsidRPr="005E2713" w:rsidRDefault="00DE7BBA" w:rsidP="00DE7BBA">
            <w:pPr>
              <w:contextualSpacing/>
              <w:rPr>
                <w:rFonts w:ascii="Times New Roman" w:hAnsi="Times New Roman" w:cs="Times New Roman"/>
                <w:lang w:val="en-US"/>
              </w:rPr>
            </w:pPr>
            <w:r w:rsidRPr="00DE7BBA">
              <w:rPr>
                <w:rFonts w:ascii="Times New Roman" w:hAnsi="Times New Roman" w:cs="Times New Roman"/>
                <w:lang w:val="en-US"/>
              </w:rPr>
              <w:t>Insects</w:t>
            </w:r>
          </w:p>
        </w:tc>
        <w:tc>
          <w:tcPr>
            <w:tcW w:w="1560" w:type="dxa"/>
          </w:tcPr>
          <w:p w14:paraId="70AE6F54" w14:textId="77777777" w:rsidR="00DE7BBA" w:rsidRPr="00DE7BBA" w:rsidRDefault="00DE7BBA" w:rsidP="00DE7BBA">
            <w:pPr>
              <w:pStyle w:val="TableParagraph"/>
              <w:spacing w:before="1"/>
              <w:ind w:left="-105" w:right="27"/>
              <w:jc w:val="center"/>
            </w:pPr>
            <w:r w:rsidRPr="00DE7BBA">
              <w:rPr>
                <w:spacing w:val="-2"/>
              </w:rPr>
              <w:t>01.24.1</w:t>
            </w:r>
          </w:p>
          <w:p w14:paraId="6EF1EE5C" w14:textId="77777777" w:rsidR="00DE7BBA" w:rsidRPr="00DE7BBA" w:rsidRDefault="00DE7BBA" w:rsidP="00DE7BBA">
            <w:pPr>
              <w:pStyle w:val="TableParagraph"/>
              <w:ind w:left="-105" w:right="27"/>
              <w:jc w:val="center"/>
            </w:pPr>
            <w:r w:rsidRPr="00DE7BBA">
              <w:rPr>
                <w:spacing w:val="-2"/>
              </w:rPr>
              <w:t>01.24.21</w:t>
            </w:r>
          </w:p>
          <w:p w14:paraId="52524192" w14:textId="77777777" w:rsidR="00DE7BBA" w:rsidRPr="00DE7BBA" w:rsidRDefault="00DE7BBA" w:rsidP="00DE7BBA">
            <w:pPr>
              <w:pStyle w:val="TableParagraph"/>
              <w:ind w:left="-105" w:right="27"/>
              <w:jc w:val="center"/>
            </w:pPr>
            <w:r w:rsidRPr="00DE7BBA">
              <w:rPr>
                <w:spacing w:val="-2"/>
              </w:rPr>
              <w:t>02.10.1</w:t>
            </w:r>
          </w:p>
          <w:p w14:paraId="13AAA984" w14:textId="38AA6B83" w:rsidR="00DE7BBA" w:rsidRPr="00DE7BBA" w:rsidRDefault="00DE7BBA" w:rsidP="00DE7BBA">
            <w:pPr>
              <w:ind w:left="-105" w:right="27"/>
              <w:contextualSpacing/>
              <w:jc w:val="center"/>
              <w:rPr>
                <w:rFonts w:ascii="Times New Roman" w:hAnsi="Times New Roman" w:cs="Times New Roman"/>
                <w:lang w:val="en-US"/>
              </w:rPr>
            </w:pPr>
            <w:r w:rsidRPr="00DE7BBA">
              <w:rPr>
                <w:rFonts w:ascii="Times New Roman" w:hAnsi="Times New Roman" w:cs="Times New Roman"/>
                <w:spacing w:val="-2"/>
              </w:rPr>
              <w:t>01.49.19.470</w:t>
            </w:r>
          </w:p>
        </w:tc>
        <w:tc>
          <w:tcPr>
            <w:tcW w:w="1277" w:type="dxa"/>
          </w:tcPr>
          <w:p w14:paraId="7CEB4286" w14:textId="77CE9DE2" w:rsidR="00DE7BBA" w:rsidRPr="00DE7BBA" w:rsidRDefault="00DE7BBA" w:rsidP="00DE7BBA">
            <w:pPr>
              <w:pStyle w:val="TableParagraph"/>
              <w:spacing w:before="1"/>
              <w:ind w:left="-105" w:right="27"/>
              <w:jc w:val="center"/>
            </w:pPr>
            <w:r>
              <w:t>from</w:t>
            </w:r>
            <w:r w:rsidRPr="00DE7BBA">
              <w:rPr>
                <w:spacing w:val="-3"/>
              </w:rPr>
              <w:t xml:space="preserve"> </w:t>
            </w:r>
            <w:r w:rsidRPr="00DE7BBA">
              <w:rPr>
                <w:spacing w:val="-4"/>
              </w:rPr>
              <w:t>0602,</w:t>
            </w:r>
          </w:p>
          <w:p w14:paraId="1535DEC9" w14:textId="004BFF76" w:rsidR="00DE7BBA" w:rsidRPr="00DE7BBA" w:rsidRDefault="00DE7BBA" w:rsidP="00DE7BBA">
            <w:pPr>
              <w:ind w:left="-105" w:right="27"/>
              <w:contextualSpacing/>
              <w:jc w:val="center"/>
              <w:rPr>
                <w:rFonts w:ascii="Times New Roman" w:hAnsi="Times New Roman" w:cs="Times New Roman"/>
                <w:lang w:val="en-US"/>
              </w:rPr>
            </w:pPr>
            <w:r w:rsidRPr="00DE7BBA">
              <w:rPr>
                <w:rFonts w:ascii="Times New Roman" w:eastAsia="Times New Roman" w:hAnsi="Times New Roman" w:cs="Times New Roman"/>
                <w:lang w:val="en-US"/>
              </w:rPr>
              <w:t>from</w:t>
            </w:r>
            <w:r w:rsidRPr="00DE7BBA">
              <w:rPr>
                <w:rFonts w:ascii="Times New Roman" w:hAnsi="Times New Roman" w:cs="Times New Roman"/>
                <w:spacing w:val="-3"/>
              </w:rPr>
              <w:t xml:space="preserve"> </w:t>
            </w:r>
            <w:r w:rsidRPr="00DE7BBA">
              <w:rPr>
                <w:rFonts w:ascii="Times New Roman" w:hAnsi="Times New Roman" w:cs="Times New Roman"/>
              </w:rPr>
              <w:t xml:space="preserve">08, </w:t>
            </w:r>
            <w:r w:rsidRPr="00DE7BBA">
              <w:rPr>
                <w:rFonts w:ascii="Times New Roman" w:hAnsi="Times New Roman" w:cs="Times New Roman"/>
                <w:spacing w:val="-4"/>
              </w:rPr>
              <w:t>0808</w:t>
            </w:r>
          </w:p>
        </w:tc>
        <w:tc>
          <w:tcPr>
            <w:tcW w:w="2409" w:type="dxa"/>
          </w:tcPr>
          <w:p w14:paraId="19DAB392" w14:textId="5E748323" w:rsidR="00DE7BBA" w:rsidRDefault="00DE7BBA" w:rsidP="00DE7BBA">
            <w:pPr>
              <w:pStyle w:val="TableParagraph"/>
              <w:spacing w:before="1"/>
              <w:ind w:left="0"/>
              <w:rPr>
                <w:spacing w:val="-2"/>
              </w:rPr>
            </w:pPr>
            <w:r w:rsidRPr="00DE7BBA">
              <w:t>pear midge</w:t>
            </w:r>
          </w:p>
          <w:p w14:paraId="4EBB239F" w14:textId="627E3053" w:rsidR="00DE7BBA" w:rsidRDefault="00DE7BBA" w:rsidP="00DE7BBA">
            <w:pPr>
              <w:contextualSpacing/>
              <w:rPr>
                <w:rFonts w:ascii="Times New Roman" w:hAnsi="Times New Roman" w:cs="Times New Roman"/>
                <w:lang w:val="en-US"/>
              </w:rPr>
            </w:pPr>
            <w:r w:rsidRPr="00AF341E">
              <w:rPr>
                <w:rFonts w:ascii="Times New Roman" w:hAnsi="Times New Roman" w:cs="Times New Roman"/>
                <w:spacing w:val="-2"/>
                <w:lang w:val="en-US"/>
              </w:rPr>
              <w:t>Numonia</w:t>
            </w:r>
            <w:r w:rsidRPr="00AF341E">
              <w:rPr>
                <w:spacing w:val="-2"/>
                <w:lang w:val="en-US"/>
              </w:rPr>
              <w:t xml:space="preserve"> </w:t>
            </w:r>
            <w:r>
              <w:rPr>
                <w:rFonts w:ascii="Times New Roman" w:hAnsi="Times New Roman" w:cs="Times New Roman"/>
                <w:lang w:val="en-US"/>
              </w:rPr>
              <w:t>p</w:t>
            </w:r>
            <w:r w:rsidRPr="00DE7BBA">
              <w:rPr>
                <w:rFonts w:ascii="Times New Roman" w:hAnsi="Times New Roman" w:cs="Times New Roman"/>
                <w:lang w:val="en-US"/>
              </w:rPr>
              <w:t>yrivorella</w:t>
            </w:r>
          </w:p>
          <w:p w14:paraId="46468192" w14:textId="11A57643" w:rsidR="00DE7BBA" w:rsidRPr="00DE7BBA" w:rsidRDefault="00DE7BBA" w:rsidP="00DE7BBA">
            <w:pPr>
              <w:pStyle w:val="TableParagraph"/>
              <w:spacing w:before="1"/>
              <w:ind w:left="0"/>
            </w:pPr>
            <w:r w:rsidRPr="00DE7BBA">
              <w:rPr>
                <w:spacing w:val="-2"/>
              </w:rPr>
              <w:t>(Matsumura)</w:t>
            </w:r>
          </w:p>
          <w:p w14:paraId="4EB0707A" w14:textId="1E1B1FF3" w:rsidR="00DE7BBA" w:rsidRPr="005E2713" w:rsidRDefault="00DE7BBA" w:rsidP="00DE7BBA">
            <w:pPr>
              <w:contextualSpacing/>
              <w:rPr>
                <w:rFonts w:ascii="Times New Roman" w:hAnsi="Times New Roman" w:cs="Times New Roman"/>
                <w:lang w:val="en-US"/>
              </w:rPr>
            </w:pPr>
          </w:p>
        </w:tc>
        <w:tc>
          <w:tcPr>
            <w:tcW w:w="1567" w:type="dxa"/>
          </w:tcPr>
          <w:p w14:paraId="61D7DFA5" w14:textId="1423B32E" w:rsidR="00DE7BBA" w:rsidRPr="005E2713" w:rsidRDefault="00DE7BBA" w:rsidP="00DE7BBA">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EA5106" w:rsidRPr="00B03355" w14:paraId="17571046" w14:textId="77777777" w:rsidTr="00314A15">
        <w:trPr>
          <w:gridAfter w:val="1"/>
          <w:wAfter w:w="14" w:type="dxa"/>
        </w:trPr>
        <w:tc>
          <w:tcPr>
            <w:tcW w:w="561" w:type="dxa"/>
          </w:tcPr>
          <w:p w14:paraId="218A4863" w14:textId="321EF3F5" w:rsidR="00EA5106" w:rsidRPr="005E2713" w:rsidRDefault="00EA5106" w:rsidP="00EA5106">
            <w:pPr>
              <w:contextualSpacing/>
              <w:jc w:val="center"/>
              <w:rPr>
                <w:rFonts w:ascii="Times New Roman" w:hAnsi="Times New Roman" w:cs="Times New Roman"/>
                <w:lang w:val="en-US"/>
              </w:rPr>
            </w:pPr>
            <w:r>
              <w:rPr>
                <w:rFonts w:ascii="Times New Roman" w:hAnsi="Times New Roman" w:cs="Times New Roman"/>
                <w:lang w:val="en-US"/>
              </w:rPr>
              <w:t>88</w:t>
            </w:r>
          </w:p>
        </w:tc>
        <w:tc>
          <w:tcPr>
            <w:tcW w:w="2407" w:type="dxa"/>
          </w:tcPr>
          <w:p w14:paraId="756F4265" w14:textId="77777777" w:rsidR="00EA5106" w:rsidRDefault="00EA5106" w:rsidP="00EA5106">
            <w:pPr>
              <w:contextualSpacing/>
              <w:rPr>
                <w:rFonts w:ascii="Times New Roman" w:hAnsi="Times New Roman" w:cs="Times New Roman"/>
                <w:lang w:val="en-US"/>
              </w:rPr>
            </w:pPr>
            <w:r w:rsidRPr="00AF341E">
              <w:rPr>
                <w:rFonts w:ascii="Times New Roman" w:hAnsi="Times New Roman" w:cs="Times New Roman"/>
                <w:lang w:val="en-US"/>
              </w:rPr>
              <w:t>140-2017</w:t>
            </w:r>
            <w:r w:rsidRPr="00AF341E">
              <w:rPr>
                <w:spacing w:val="-2"/>
                <w:lang w:val="en-US"/>
              </w:rPr>
              <w:t xml:space="preserve"> </w:t>
            </w:r>
            <w:r w:rsidRPr="000D0DEF">
              <w:rPr>
                <w:rFonts w:ascii="Times New Roman" w:hAnsi="Times New Roman" w:cs="Times New Roman"/>
                <w:lang w:val="en-US"/>
              </w:rPr>
              <w:t>MR of All-RRIPQ</w:t>
            </w:r>
          </w:p>
          <w:p w14:paraId="7A49F543" w14:textId="59D4928B" w:rsidR="00EA5106" w:rsidRPr="00DE7BBA" w:rsidRDefault="00EA5106" w:rsidP="00EA5106">
            <w:pPr>
              <w:contextualSpacing/>
              <w:rPr>
                <w:rFonts w:ascii="Times New Roman" w:hAnsi="Times New Roman" w:cs="Times New Roman"/>
                <w:lang w:val="en-US"/>
              </w:rPr>
            </w:pPr>
            <w:r w:rsidRPr="00DE7BBA">
              <w:rPr>
                <w:rFonts w:ascii="Times New Roman" w:hAnsi="Times New Roman" w:cs="Times New Roman"/>
                <w:lang w:val="en-US"/>
              </w:rPr>
              <w:t>Methodical recommendations for</w:t>
            </w:r>
            <w:r>
              <w:rPr>
                <w:rFonts w:ascii="Times New Roman" w:hAnsi="Times New Roman" w:cs="Times New Roman"/>
                <w:lang w:val="en-US"/>
              </w:rPr>
              <w:t xml:space="preserve"> </w:t>
            </w:r>
            <w:r w:rsidRPr="00DE7BBA">
              <w:rPr>
                <w:rFonts w:ascii="Times New Roman" w:hAnsi="Times New Roman" w:cs="Times New Roman"/>
                <w:lang w:val="en-US"/>
              </w:rPr>
              <w:t>detection and identification</w:t>
            </w:r>
          </w:p>
          <w:p w14:paraId="025314B0" w14:textId="77777777" w:rsidR="00EA5106" w:rsidRPr="00DE7BBA" w:rsidRDefault="00EA5106" w:rsidP="00EA5106">
            <w:pPr>
              <w:contextualSpacing/>
              <w:rPr>
                <w:rFonts w:ascii="Times New Roman" w:hAnsi="Times New Roman" w:cs="Times New Roman"/>
                <w:lang w:val="en-US"/>
              </w:rPr>
            </w:pPr>
            <w:r w:rsidRPr="00DE7BBA">
              <w:rPr>
                <w:rFonts w:ascii="Times New Roman" w:hAnsi="Times New Roman" w:cs="Times New Roman"/>
                <w:lang w:val="en-US"/>
              </w:rPr>
              <w:t xml:space="preserve">causative agent of peptic ulcer disease in walnut Sirococcus clavigignenti- </w:t>
            </w:r>
            <w:r w:rsidRPr="00DE7BBA">
              <w:rPr>
                <w:rFonts w:ascii="Times New Roman" w:hAnsi="Times New Roman" w:cs="Times New Roman"/>
                <w:lang w:val="en-US"/>
              </w:rPr>
              <w:lastRenderedPageBreak/>
              <w:t>juglandacearum Nair, Kostichka &amp; Kuntz -</w:t>
            </w:r>
          </w:p>
          <w:p w14:paraId="5107C2E6" w14:textId="484D5577" w:rsidR="00EA5106" w:rsidRPr="005E2713" w:rsidRDefault="00EA5106" w:rsidP="00EA5106">
            <w:pPr>
              <w:contextualSpacing/>
              <w:rPr>
                <w:rFonts w:ascii="Times New Roman" w:hAnsi="Times New Roman" w:cs="Times New Roman"/>
                <w:lang w:val="en-US"/>
              </w:rPr>
            </w:pPr>
            <w:r w:rsidRPr="00DE7BBA">
              <w:rPr>
                <w:rFonts w:ascii="Times New Roman" w:hAnsi="Times New Roman" w:cs="Times New Roman"/>
                <w:lang w:val="en-US"/>
              </w:rPr>
              <w:t>second edition 2018</w:t>
            </w:r>
          </w:p>
        </w:tc>
        <w:tc>
          <w:tcPr>
            <w:tcW w:w="1418" w:type="dxa"/>
          </w:tcPr>
          <w:p w14:paraId="3BFDFE34" w14:textId="77777777" w:rsidR="00EA5106" w:rsidRPr="00EA5106" w:rsidRDefault="00EA5106" w:rsidP="00EA5106">
            <w:pPr>
              <w:contextualSpacing/>
              <w:rPr>
                <w:rFonts w:ascii="Times New Roman" w:hAnsi="Times New Roman" w:cs="Times New Roman"/>
                <w:lang w:val="en-US"/>
              </w:rPr>
            </w:pPr>
            <w:r w:rsidRPr="00EA5106">
              <w:rPr>
                <w:rFonts w:ascii="Times New Roman" w:hAnsi="Times New Roman" w:cs="Times New Roman"/>
                <w:lang w:val="en-US"/>
              </w:rPr>
              <w:lastRenderedPageBreak/>
              <w:t>Nut plants (Juglans) for planting</w:t>
            </w:r>
          </w:p>
          <w:p w14:paraId="1A0DDD18" w14:textId="77777777" w:rsidR="00EA5106" w:rsidRPr="00EA5106" w:rsidRDefault="00EA5106" w:rsidP="00EA5106">
            <w:pPr>
              <w:contextualSpacing/>
              <w:rPr>
                <w:rFonts w:ascii="Times New Roman" w:hAnsi="Times New Roman" w:cs="Times New Roman"/>
                <w:lang w:val="en-US"/>
              </w:rPr>
            </w:pPr>
            <w:r w:rsidRPr="00EA5106">
              <w:rPr>
                <w:rFonts w:ascii="Times New Roman" w:hAnsi="Times New Roman" w:cs="Times New Roman"/>
                <w:lang w:val="en-US"/>
              </w:rPr>
              <w:t>Walnut Seeds (Juglans)</w:t>
            </w:r>
          </w:p>
          <w:p w14:paraId="31CCCF97" w14:textId="20E7B125" w:rsidR="00EA5106" w:rsidRPr="005E2713" w:rsidRDefault="00EA5106" w:rsidP="00EA5106">
            <w:pPr>
              <w:contextualSpacing/>
              <w:rPr>
                <w:rFonts w:ascii="Times New Roman" w:hAnsi="Times New Roman" w:cs="Times New Roman"/>
                <w:lang w:val="en-US"/>
              </w:rPr>
            </w:pPr>
            <w:r w:rsidRPr="00EA5106">
              <w:rPr>
                <w:rFonts w:ascii="Times New Roman" w:hAnsi="Times New Roman" w:cs="Times New Roman"/>
                <w:lang w:val="en-US"/>
              </w:rPr>
              <w:t>Untreated walnut wood (Juglans) Plants, plant parts</w:t>
            </w:r>
          </w:p>
        </w:tc>
        <w:tc>
          <w:tcPr>
            <w:tcW w:w="1560" w:type="dxa"/>
          </w:tcPr>
          <w:p w14:paraId="49E907A8" w14:textId="77777777" w:rsidR="00EA5106" w:rsidRPr="00EA5106" w:rsidRDefault="00EA5106" w:rsidP="00EA5106">
            <w:pPr>
              <w:pStyle w:val="TableParagraph"/>
              <w:spacing w:line="250" w:lineRule="exact"/>
              <w:ind w:left="-105" w:right="-115"/>
              <w:jc w:val="center"/>
            </w:pPr>
            <w:r w:rsidRPr="00EA5106">
              <w:rPr>
                <w:spacing w:val="-2"/>
              </w:rPr>
              <w:t>02.10.11.150</w:t>
            </w:r>
          </w:p>
          <w:p w14:paraId="0BD79D1D" w14:textId="77777777" w:rsidR="00EA5106" w:rsidRPr="00EA5106" w:rsidRDefault="00EA5106" w:rsidP="00EA5106">
            <w:pPr>
              <w:pStyle w:val="TableParagraph"/>
              <w:spacing w:before="1"/>
              <w:ind w:left="-105" w:right="-115"/>
              <w:jc w:val="center"/>
            </w:pPr>
            <w:r w:rsidRPr="00EA5106">
              <w:rPr>
                <w:spacing w:val="-2"/>
              </w:rPr>
              <w:t>02.10.11.250</w:t>
            </w:r>
          </w:p>
          <w:p w14:paraId="1944AC20" w14:textId="69B31648" w:rsidR="00EA5106" w:rsidRPr="00EA5106" w:rsidRDefault="00EA5106" w:rsidP="00EA5106">
            <w:pPr>
              <w:ind w:left="-105" w:right="-115"/>
              <w:contextualSpacing/>
              <w:jc w:val="center"/>
              <w:rPr>
                <w:rFonts w:ascii="Times New Roman" w:hAnsi="Times New Roman" w:cs="Times New Roman"/>
                <w:lang w:val="en-US"/>
              </w:rPr>
            </w:pPr>
            <w:r w:rsidRPr="00EA5106">
              <w:rPr>
                <w:rFonts w:ascii="Times New Roman" w:hAnsi="Times New Roman" w:cs="Times New Roman"/>
                <w:spacing w:val="-2"/>
              </w:rPr>
              <w:t>02.10.12.150</w:t>
            </w:r>
          </w:p>
        </w:tc>
        <w:tc>
          <w:tcPr>
            <w:tcW w:w="1277" w:type="dxa"/>
          </w:tcPr>
          <w:p w14:paraId="166AC391" w14:textId="2B58DFD5" w:rsidR="00EA5106" w:rsidRPr="00EA5106" w:rsidRDefault="00EA5106" w:rsidP="00EA5106">
            <w:pPr>
              <w:pStyle w:val="TableParagraph"/>
              <w:spacing w:line="250" w:lineRule="exact"/>
              <w:ind w:left="-105" w:right="-115"/>
              <w:jc w:val="center"/>
            </w:pPr>
            <w:r w:rsidRPr="00DE7BBA">
              <w:t>from</w:t>
            </w:r>
            <w:r w:rsidRPr="00EA5106">
              <w:rPr>
                <w:spacing w:val="-3"/>
              </w:rPr>
              <w:t xml:space="preserve"> </w:t>
            </w:r>
            <w:r w:rsidRPr="00EA5106">
              <w:rPr>
                <w:spacing w:val="-4"/>
              </w:rPr>
              <w:t>0602,</w:t>
            </w:r>
          </w:p>
          <w:p w14:paraId="18DD4B60" w14:textId="4C1F569F" w:rsidR="00EA5106" w:rsidRPr="00EA5106" w:rsidRDefault="00EA5106" w:rsidP="00EA5106">
            <w:pPr>
              <w:pStyle w:val="TableParagraph"/>
              <w:spacing w:before="1"/>
              <w:ind w:left="-105" w:right="-115"/>
              <w:jc w:val="center"/>
            </w:pPr>
            <w:r w:rsidRPr="00DE7BBA">
              <w:t>from</w:t>
            </w:r>
            <w:r w:rsidRPr="00EA5106">
              <w:t xml:space="preserve"> 12,</w:t>
            </w:r>
            <w:r w:rsidRPr="00EA5106">
              <w:rPr>
                <w:spacing w:val="-3"/>
              </w:rPr>
              <w:t xml:space="preserve"> </w:t>
            </w:r>
            <w:r w:rsidRPr="00EA5106">
              <w:rPr>
                <w:spacing w:val="-2"/>
              </w:rPr>
              <w:t>1211,</w:t>
            </w:r>
          </w:p>
          <w:p w14:paraId="7CA1501A" w14:textId="7CB5A829" w:rsidR="00EA5106" w:rsidRPr="00EA5106" w:rsidRDefault="00EA5106" w:rsidP="00EA5106">
            <w:pPr>
              <w:pStyle w:val="TableParagraph"/>
              <w:ind w:left="-105" w:right="-115"/>
              <w:jc w:val="center"/>
            </w:pPr>
            <w:r w:rsidRPr="00DE7BBA">
              <w:t>from</w:t>
            </w:r>
            <w:r w:rsidRPr="00EA5106">
              <w:rPr>
                <w:spacing w:val="-3"/>
              </w:rPr>
              <w:t xml:space="preserve"> </w:t>
            </w:r>
            <w:r w:rsidRPr="00EA5106">
              <w:rPr>
                <w:spacing w:val="-4"/>
              </w:rPr>
              <w:t>4401,</w:t>
            </w:r>
          </w:p>
          <w:p w14:paraId="7A8BFA0C" w14:textId="538AF86B" w:rsidR="00EA5106" w:rsidRPr="00EA5106" w:rsidRDefault="00EA5106" w:rsidP="00EA5106">
            <w:pPr>
              <w:ind w:left="-105" w:right="-115"/>
              <w:contextualSpacing/>
              <w:jc w:val="center"/>
              <w:rPr>
                <w:rFonts w:ascii="Times New Roman" w:hAnsi="Times New Roman" w:cs="Times New Roman"/>
                <w:lang w:val="en-US"/>
              </w:rPr>
            </w:pPr>
            <w:r w:rsidRPr="00EA5106">
              <w:rPr>
                <w:rFonts w:ascii="Times New Roman" w:hAnsi="Times New Roman" w:cs="Times New Roman"/>
                <w:spacing w:val="-2"/>
              </w:rPr>
              <w:t>440391</w:t>
            </w:r>
          </w:p>
        </w:tc>
        <w:tc>
          <w:tcPr>
            <w:tcW w:w="2409" w:type="dxa"/>
          </w:tcPr>
          <w:p w14:paraId="1F299818" w14:textId="6A52067A" w:rsidR="00EA5106" w:rsidRDefault="00EA5106" w:rsidP="00EA5106">
            <w:pPr>
              <w:contextualSpacing/>
              <w:rPr>
                <w:rFonts w:ascii="Times New Roman" w:hAnsi="Times New Roman" w:cs="Times New Roman"/>
                <w:lang w:val="en-US"/>
              </w:rPr>
            </w:pPr>
            <w:r w:rsidRPr="00DE7BBA">
              <w:rPr>
                <w:rFonts w:ascii="Times New Roman" w:hAnsi="Times New Roman" w:cs="Times New Roman"/>
                <w:lang w:val="en-US"/>
              </w:rPr>
              <w:t>walnut</w:t>
            </w:r>
            <w:r>
              <w:rPr>
                <w:rFonts w:ascii="Times New Roman" w:hAnsi="Times New Roman" w:cs="Times New Roman"/>
                <w:lang w:val="en-US"/>
              </w:rPr>
              <w:t xml:space="preserve"> </w:t>
            </w:r>
            <w:r w:rsidRPr="00DE7BBA">
              <w:rPr>
                <w:rFonts w:ascii="Times New Roman" w:hAnsi="Times New Roman" w:cs="Times New Roman"/>
                <w:lang w:val="en-US"/>
              </w:rPr>
              <w:t>peptic ulcer</w:t>
            </w:r>
            <w:r>
              <w:rPr>
                <w:rFonts w:ascii="Times New Roman" w:hAnsi="Times New Roman" w:cs="Times New Roman"/>
                <w:lang w:val="en-US"/>
              </w:rPr>
              <w:t xml:space="preserve"> </w:t>
            </w:r>
            <w:r w:rsidRPr="00DE7BBA">
              <w:rPr>
                <w:rFonts w:ascii="Times New Roman" w:hAnsi="Times New Roman" w:cs="Times New Roman"/>
                <w:lang w:val="en-US"/>
              </w:rPr>
              <w:t>disease</w:t>
            </w:r>
          </w:p>
          <w:p w14:paraId="6704A7ED" w14:textId="67CF56C0" w:rsidR="00EA5106" w:rsidRPr="00EA5106" w:rsidRDefault="00EA5106" w:rsidP="00EA5106">
            <w:pPr>
              <w:contextualSpacing/>
              <w:rPr>
                <w:rFonts w:ascii="Times New Roman" w:hAnsi="Times New Roman" w:cs="Times New Roman"/>
                <w:lang w:val="en-US"/>
              </w:rPr>
            </w:pPr>
            <w:r w:rsidRPr="00EA5106">
              <w:rPr>
                <w:rFonts w:ascii="Times New Roman" w:hAnsi="Times New Roman" w:cs="Times New Roman"/>
                <w:lang w:val="en-US"/>
              </w:rPr>
              <w:t>Sirococcus clavigignenti- juglandacearum</w:t>
            </w:r>
            <w:r w:rsidRPr="00EA5106">
              <w:rPr>
                <w:rFonts w:ascii="Times New Roman" w:hAnsi="Times New Roman" w:cs="Times New Roman"/>
                <w:spacing w:val="-14"/>
                <w:lang w:val="en-US"/>
              </w:rPr>
              <w:t xml:space="preserve"> </w:t>
            </w:r>
            <w:r w:rsidRPr="00EA5106">
              <w:rPr>
                <w:rFonts w:ascii="Times New Roman" w:hAnsi="Times New Roman" w:cs="Times New Roman"/>
                <w:lang w:val="en-US"/>
              </w:rPr>
              <w:t>Nair,</w:t>
            </w:r>
            <w:r w:rsidRPr="00EA5106">
              <w:rPr>
                <w:rFonts w:ascii="Times New Roman" w:hAnsi="Times New Roman" w:cs="Times New Roman"/>
                <w:spacing w:val="-14"/>
                <w:lang w:val="en-US"/>
              </w:rPr>
              <w:t xml:space="preserve"> </w:t>
            </w:r>
            <w:r w:rsidRPr="00EA5106">
              <w:rPr>
                <w:rFonts w:ascii="Times New Roman" w:hAnsi="Times New Roman" w:cs="Times New Roman"/>
                <w:lang w:val="en-US"/>
              </w:rPr>
              <w:t>Kostichka &amp; Kuntz</w:t>
            </w:r>
          </w:p>
        </w:tc>
        <w:tc>
          <w:tcPr>
            <w:tcW w:w="1567" w:type="dxa"/>
          </w:tcPr>
          <w:p w14:paraId="38AB1BD2" w14:textId="389D97EB" w:rsidR="00EA5106" w:rsidRPr="005E2713" w:rsidRDefault="00EA5106" w:rsidP="00EA5106">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0465FB" w:rsidRPr="00B03355" w14:paraId="2C7FBFF3" w14:textId="77777777" w:rsidTr="00314A15">
        <w:trPr>
          <w:gridAfter w:val="1"/>
          <w:wAfter w:w="14" w:type="dxa"/>
        </w:trPr>
        <w:tc>
          <w:tcPr>
            <w:tcW w:w="561" w:type="dxa"/>
          </w:tcPr>
          <w:p w14:paraId="0217FDC3" w14:textId="1A182C13" w:rsidR="000465FB" w:rsidRPr="005E2713" w:rsidRDefault="000465FB" w:rsidP="000465FB">
            <w:pPr>
              <w:contextualSpacing/>
              <w:jc w:val="center"/>
              <w:rPr>
                <w:rFonts w:ascii="Times New Roman" w:hAnsi="Times New Roman" w:cs="Times New Roman"/>
                <w:lang w:val="en-US"/>
              </w:rPr>
            </w:pPr>
            <w:r>
              <w:rPr>
                <w:rFonts w:ascii="Times New Roman" w:hAnsi="Times New Roman" w:cs="Times New Roman"/>
                <w:lang w:val="en-US"/>
              </w:rPr>
              <w:t>89</w:t>
            </w:r>
          </w:p>
        </w:tc>
        <w:tc>
          <w:tcPr>
            <w:tcW w:w="2407" w:type="dxa"/>
          </w:tcPr>
          <w:p w14:paraId="19625C39" w14:textId="77777777" w:rsidR="000465FB" w:rsidRDefault="00EA5106" w:rsidP="000465FB">
            <w:pPr>
              <w:contextualSpacing/>
              <w:rPr>
                <w:rFonts w:ascii="Times New Roman" w:hAnsi="Times New Roman" w:cs="Times New Roman"/>
                <w:lang w:val="en-US"/>
              </w:rPr>
            </w:pPr>
            <w:r w:rsidRPr="00AF341E">
              <w:rPr>
                <w:rFonts w:ascii="Times New Roman" w:hAnsi="Times New Roman" w:cs="Times New Roman"/>
                <w:lang w:val="en-US"/>
              </w:rPr>
              <w:t>141-2017</w:t>
            </w:r>
            <w:r w:rsidRPr="00AF341E">
              <w:rPr>
                <w:rFonts w:ascii="Times New Roman" w:hAnsi="Times New Roman" w:cs="Times New Roman"/>
                <w:spacing w:val="-2"/>
                <w:lang w:val="en-US"/>
              </w:rPr>
              <w:t xml:space="preserve"> </w:t>
            </w:r>
            <w:r w:rsidR="000465FB" w:rsidRPr="00EA5106">
              <w:rPr>
                <w:rFonts w:ascii="Times New Roman" w:hAnsi="Times New Roman" w:cs="Times New Roman"/>
                <w:lang w:val="en-US"/>
              </w:rPr>
              <w:t>MR of All-RRIPQ</w:t>
            </w:r>
          </w:p>
          <w:p w14:paraId="0296DB0C" w14:textId="77777777" w:rsidR="00EA5106" w:rsidRPr="00EA5106" w:rsidRDefault="00EA5106" w:rsidP="00EA5106">
            <w:pPr>
              <w:contextualSpacing/>
              <w:rPr>
                <w:rFonts w:ascii="Times New Roman" w:hAnsi="Times New Roman" w:cs="Times New Roman"/>
                <w:lang w:val="en-US"/>
              </w:rPr>
            </w:pPr>
            <w:r w:rsidRPr="00EA5106">
              <w:rPr>
                <w:rFonts w:ascii="Times New Roman" w:hAnsi="Times New Roman" w:cs="Times New Roman"/>
                <w:lang w:val="en-US"/>
              </w:rPr>
              <w:t>Methodical recommendations for detection and</w:t>
            </w:r>
          </w:p>
          <w:p w14:paraId="705E0C36" w14:textId="77777777" w:rsidR="00EA5106" w:rsidRPr="00EA5106" w:rsidRDefault="00EA5106" w:rsidP="00EA5106">
            <w:pPr>
              <w:contextualSpacing/>
              <w:rPr>
                <w:rFonts w:ascii="Times New Roman" w:hAnsi="Times New Roman" w:cs="Times New Roman"/>
                <w:lang w:val="en-US"/>
              </w:rPr>
            </w:pPr>
            <w:r w:rsidRPr="00EA5106">
              <w:rPr>
                <w:rFonts w:ascii="Times New Roman" w:hAnsi="Times New Roman" w:cs="Times New Roman"/>
                <w:lang w:val="en-US"/>
              </w:rPr>
              <w:t>identification of western blackhead</w:t>
            </w:r>
          </w:p>
          <w:p w14:paraId="63075DF1" w14:textId="33E8A6E1" w:rsidR="00EA5106" w:rsidRPr="00EA5106" w:rsidRDefault="00EA5106" w:rsidP="00EA5106">
            <w:pPr>
              <w:contextualSpacing/>
              <w:rPr>
                <w:rFonts w:ascii="Times New Roman" w:hAnsi="Times New Roman" w:cs="Times New Roman"/>
                <w:lang w:val="en-US"/>
              </w:rPr>
            </w:pPr>
            <w:r w:rsidRPr="00EA5106">
              <w:rPr>
                <w:rFonts w:ascii="Times New Roman" w:hAnsi="Times New Roman" w:cs="Times New Roman"/>
                <w:lang w:val="en-US"/>
              </w:rPr>
              <w:t>leaf roller Acleris</w:t>
            </w:r>
          </w:p>
          <w:p w14:paraId="6D6EDB62" w14:textId="2CABCDBB" w:rsidR="00EA5106" w:rsidRPr="00EA5106" w:rsidRDefault="00EA5106" w:rsidP="00EA5106">
            <w:pPr>
              <w:contextualSpacing/>
              <w:rPr>
                <w:rFonts w:ascii="Times New Roman" w:hAnsi="Times New Roman" w:cs="Times New Roman"/>
                <w:lang w:val="en-US"/>
              </w:rPr>
            </w:pPr>
            <w:r w:rsidRPr="00EA5106">
              <w:rPr>
                <w:rFonts w:ascii="Times New Roman" w:hAnsi="Times New Roman" w:cs="Times New Roman"/>
                <w:lang w:val="en-US"/>
              </w:rPr>
              <w:t>gloverana (Walsingham) - second edition 2018</w:t>
            </w:r>
          </w:p>
        </w:tc>
        <w:tc>
          <w:tcPr>
            <w:tcW w:w="1418" w:type="dxa"/>
          </w:tcPr>
          <w:p w14:paraId="4443F9B3" w14:textId="77777777" w:rsidR="00EA5106" w:rsidRPr="00EA5106" w:rsidRDefault="00EA5106" w:rsidP="00EA5106">
            <w:pPr>
              <w:contextualSpacing/>
              <w:rPr>
                <w:rFonts w:ascii="Times New Roman" w:hAnsi="Times New Roman" w:cs="Times New Roman"/>
                <w:lang w:val="en-US"/>
              </w:rPr>
            </w:pPr>
            <w:r w:rsidRPr="00EA5106">
              <w:rPr>
                <w:rFonts w:ascii="Times New Roman" w:hAnsi="Times New Roman" w:cs="Times New Roman"/>
                <w:lang w:val="en-US"/>
              </w:rPr>
              <w:t>Planting material and vegetative parts of conifers</w:t>
            </w:r>
          </w:p>
          <w:p w14:paraId="7ECF1D38" w14:textId="77777777" w:rsidR="00EA5106" w:rsidRPr="00EA5106" w:rsidRDefault="00EA5106" w:rsidP="00EA5106">
            <w:pPr>
              <w:contextualSpacing/>
              <w:rPr>
                <w:rFonts w:ascii="Times New Roman" w:hAnsi="Times New Roman" w:cs="Times New Roman"/>
                <w:lang w:val="en-US"/>
              </w:rPr>
            </w:pPr>
            <w:r w:rsidRPr="00EA5106">
              <w:rPr>
                <w:rFonts w:ascii="Times New Roman" w:hAnsi="Times New Roman" w:cs="Times New Roman"/>
                <w:lang w:val="en-US"/>
              </w:rPr>
              <w:t>Christmas trees and coniferous branches. Timber, timber materials.</w:t>
            </w:r>
          </w:p>
          <w:p w14:paraId="50E32BA0" w14:textId="6AA0DB56" w:rsidR="000465FB" w:rsidRPr="005E2713" w:rsidRDefault="00EA5106" w:rsidP="00EA5106">
            <w:pPr>
              <w:contextualSpacing/>
              <w:rPr>
                <w:rFonts w:ascii="Times New Roman" w:hAnsi="Times New Roman" w:cs="Times New Roman"/>
                <w:lang w:val="en-US"/>
              </w:rPr>
            </w:pPr>
            <w:r w:rsidRPr="00EA5106">
              <w:rPr>
                <w:rFonts w:ascii="Times New Roman" w:hAnsi="Times New Roman" w:cs="Times New Roman"/>
                <w:lang w:val="en-US"/>
              </w:rPr>
              <w:t>Insects</w:t>
            </w:r>
          </w:p>
        </w:tc>
        <w:tc>
          <w:tcPr>
            <w:tcW w:w="1560" w:type="dxa"/>
          </w:tcPr>
          <w:p w14:paraId="3A1D2354" w14:textId="77777777" w:rsidR="00EA5106" w:rsidRDefault="00EA5106" w:rsidP="00962CB0">
            <w:pPr>
              <w:pStyle w:val="TableParagraph"/>
              <w:spacing w:line="251" w:lineRule="exact"/>
              <w:ind w:left="-105"/>
              <w:jc w:val="center"/>
            </w:pPr>
            <w:r>
              <w:t xml:space="preserve">01.29, </w:t>
            </w:r>
            <w:r>
              <w:rPr>
                <w:spacing w:val="-2"/>
              </w:rPr>
              <w:t>01.30.</w:t>
            </w:r>
          </w:p>
          <w:p w14:paraId="360D6E9E" w14:textId="0AE12D5A" w:rsidR="000465FB" w:rsidRPr="005E2713" w:rsidRDefault="00EA5106" w:rsidP="00962CB0">
            <w:pPr>
              <w:ind w:left="-105"/>
              <w:contextualSpacing/>
              <w:jc w:val="center"/>
              <w:rPr>
                <w:rFonts w:ascii="Times New Roman" w:hAnsi="Times New Roman" w:cs="Times New Roman"/>
                <w:lang w:val="en-US"/>
              </w:rPr>
            </w:pPr>
            <w:r>
              <w:t xml:space="preserve">16.10, </w:t>
            </w:r>
            <w:r>
              <w:rPr>
                <w:spacing w:val="-2"/>
              </w:rPr>
              <w:t>01.29.20</w:t>
            </w:r>
          </w:p>
        </w:tc>
        <w:tc>
          <w:tcPr>
            <w:tcW w:w="1277" w:type="dxa"/>
          </w:tcPr>
          <w:p w14:paraId="5E3C3BD4" w14:textId="73034348" w:rsidR="00962CB0" w:rsidRDefault="00962CB0" w:rsidP="00962CB0">
            <w:pPr>
              <w:pStyle w:val="TableParagraph"/>
              <w:ind w:left="-110" w:right="-104"/>
              <w:jc w:val="center"/>
            </w:pPr>
            <w:r w:rsidRPr="00DE7BBA">
              <w:t>from</w:t>
            </w:r>
            <w:r>
              <w:rPr>
                <w:spacing w:val="-2"/>
              </w:rPr>
              <w:t xml:space="preserve"> 0604202000,</w:t>
            </w:r>
          </w:p>
          <w:p w14:paraId="47D00BE8" w14:textId="77777777" w:rsidR="00962CB0" w:rsidRDefault="00962CB0" w:rsidP="00962CB0">
            <w:pPr>
              <w:pStyle w:val="TableParagraph"/>
              <w:spacing w:before="1"/>
              <w:ind w:left="-110" w:right="-104"/>
              <w:jc w:val="center"/>
            </w:pPr>
            <w:r>
              <w:rPr>
                <w:spacing w:val="-2"/>
              </w:rPr>
              <w:t>0604204000,</w:t>
            </w:r>
          </w:p>
          <w:p w14:paraId="13659F99" w14:textId="77777777" w:rsidR="00962CB0" w:rsidRDefault="00962CB0" w:rsidP="00962CB0">
            <w:pPr>
              <w:pStyle w:val="TableParagraph"/>
              <w:ind w:left="-110" w:right="-104"/>
              <w:jc w:val="center"/>
            </w:pPr>
            <w:r>
              <w:rPr>
                <w:spacing w:val="-2"/>
              </w:rPr>
              <w:t>02.10.3,</w:t>
            </w:r>
          </w:p>
          <w:p w14:paraId="3CA85BAB" w14:textId="77777777" w:rsidR="00962CB0" w:rsidRDefault="00962CB0" w:rsidP="00962CB0">
            <w:pPr>
              <w:pStyle w:val="TableParagraph"/>
              <w:spacing w:before="1"/>
              <w:ind w:left="-110" w:right="-104"/>
              <w:jc w:val="center"/>
            </w:pPr>
            <w:r>
              <w:rPr>
                <w:spacing w:val="-2"/>
              </w:rPr>
              <w:t>02.20.12.114</w:t>
            </w:r>
          </w:p>
          <w:p w14:paraId="21D1739C" w14:textId="77777777" w:rsidR="00962CB0" w:rsidRDefault="00962CB0" w:rsidP="00962CB0">
            <w:pPr>
              <w:pStyle w:val="TableParagraph"/>
              <w:spacing w:line="240" w:lineRule="auto"/>
              <w:ind w:left="-110" w:right="-104"/>
              <w:jc w:val="center"/>
            </w:pPr>
            <w:r>
              <w:rPr>
                <w:spacing w:val="-10"/>
              </w:rPr>
              <w:t xml:space="preserve">, </w:t>
            </w:r>
            <w:r>
              <w:rPr>
                <w:spacing w:val="-2"/>
              </w:rPr>
              <w:t>02.20.125,</w:t>
            </w:r>
          </w:p>
          <w:p w14:paraId="3C5986E7" w14:textId="7B4CDBE5" w:rsidR="000465FB" w:rsidRPr="005E2713" w:rsidRDefault="00962CB0" w:rsidP="00962CB0">
            <w:pPr>
              <w:ind w:left="-110" w:right="-104"/>
              <w:contextualSpacing/>
              <w:jc w:val="center"/>
              <w:rPr>
                <w:rFonts w:ascii="Times New Roman" w:hAnsi="Times New Roman" w:cs="Times New Roman"/>
                <w:lang w:val="en-US"/>
              </w:rPr>
            </w:pPr>
            <w:r>
              <w:rPr>
                <w:spacing w:val="-2"/>
              </w:rPr>
              <w:t>02.20.14,</w:t>
            </w:r>
          </w:p>
        </w:tc>
        <w:tc>
          <w:tcPr>
            <w:tcW w:w="2409" w:type="dxa"/>
          </w:tcPr>
          <w:p w14:paraId="5A8EAE8A" w14:textId="36438FCE" w:rsidR="00962CB0" w:rsidRPr="00EA5106" w:rsidRDefault="00962CB0" w:rsidP="00962CB0">
            <w:pPr>
              <w:contextualSpacing/>
              <w:rPr>
                <w:rFonts w:ascii="Times New Roman" w:hAnsi="Times New Roman" w:cs="Times New Roman"/>
                <w:lang w:val="en-US"/>
              </w:rPr>
            </w:pPr>
            <w:r>
              <w:rPr>
                <w:rFonts w:ascii="Times New Roman" w:hAnsi="Times New Roman" w:cs="Times New Roman"/>
                <w:lang w:val="en-US"/>
              </w:rPr>
              <w:t>W</w:t>
            </w:r>
            <w:r w:rsidRPr="00EA5106">
              <w:rPr>
                <w:rFonts w:ascii="Times New Roman" w:hAnsi="Times New Roman" w:cs="Times New Roman"/>
                <w:lang w:val="en-US"/>
              </w:rPr>
              <w:t>estern blackhead</w:t>
            </w:r>
          </w:p>
          <w:p w14:paraId="076436D1" w14:textId="33FD9E96" w:rsidR="000465FB" w:rsidRDefault="00962CB0" w:rsidP="00962CB0">
            <w:pPr>
              <w:contextualSpacing/>
              <w:rPr>
                <w:rFonts w:ascii="Times New Roman" w:hAnsi="Times New Roman" w:cs="Times New Roman"/>
                <w:lang w:val="en-US"/>
              </w:rPr>
            </w:pPr>
            <w:r w:rsidRPr="00EA5106">
              <w:rPr>
                <w:rFonts w:ascii="Times New Roman" w:hAnsi="Times New Roman" w:cs="Times New Roman"/>
                <w:lang w:val="en-US"/>
              </w:rPr>
              <w:t xml:space="preserve"> leaf roller</w:t>
            </w:r>
          </w:p>
          <w:p w14:paraId="51992E26" w14:textId="2A97A401" w:rsidR="00962CB0" w:rsidRPr="00962CB0" w:rsidRDefault="00962CB0" w:rsidP="000465FB">
            <w:pPr>
              <w:contextualSpacing/>
              <w:rPr>
                <w:rFonts w:ascii="Times New Roman" w:hAnsi="Times New Roman" w:cs="Times New Roman"/>
                <w:lang w:val="en-US"/>
              </w:rPr>
            </w:pPr>
            <w:r w:rsidRPr="00AF341E">
              <w:rPr>
                <w:rFonts w:ascii="Times New Roman" w:hAnsi="Times New Roman" w:cs="Times New Roman"/>
                <w:lang w:val="en-US"/>
              </w:rPr>
              <w:t>Acleris</w:t>
            </w:r>
            <w:r w:rsidRPr="00AF341E">
              <w:rPr>
                <w:rFonts w:ascii="Times New Roman" w:hAnsi="Times New Roman" w:cs="Times New Roman"/>
                <w:spacing w:val="-14"/>
                <w:lang w:val="en-US"/>
              </w:rPr>
              <w:t xml:space="preserve"> </w:t>
            </w:r>
            <w:r w:rsidRPr="00AF341E">
              <w:rPr>
                <w:rFonts w:ascii="Times New Roman" w:hAnsi="Times New Roman" w:cs="Times New Roman"/>
                <w:lang w:val="en-US"/>
              </w:rPr>
              <w:t xml:space="preserve">gloverana </w:t>
            </w:r>
            <w:r w:rsidRPr="00AF341E">
              <w:rPr>
                <w:rFonts w:ascii="Times New Roman" w:hAnsi="Times New Roman" w:cs="Times New Roman"/>
                <w:spacing w:val="-2"/>
                <w:lang w:val="en-US"/>
              </w:rPr>
              <w:t>(Walsingham)</w:t>
            </w:r>
          </w:p>
        </w:tc>
        <w:tc>
          <w:tcPr>
            <w:tcW w:w="1567" w:type="dxa"/>
          </w:tcPr>
          <w:p w14:paraId="7C8C46A9" w14:textId="10D9F2A8" w:rsidR="000465FB" w:rsidRPr="005E2713" w:rsidRDefault="000465FB" w:rsidP="000465FB">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962CB0" w:rsidRPr="00B03355" w14:paraId="3E018B05" w14:textId="77777777" w:rsidTr="00314A15">
        <w:trPr>
          <w:gridAfter w:val="1"/>
          <w:wAfter w:w="14" w:type="dxa"/>
        </w:trPr>
        <w:tc>
          <w:tcPr>
            <w:tcW w:w="561" w:type="dxa"/>
          </w:tcPr>
          <w:p w14:paraId="3BF39F2D" w14:textId="678CC815" w:rsidR="00962CB0" w:rsidRPr="005E2713" w:rsidRDefault="00962CB0" w:rsidP="00962CB0">
            <w:pPr>
              <w:contextualSpacing/>
              <w:jc w:val="center"/>
              <w:rPr>
                <w:rFonts w:ascii="Times New Roman" w:hAnsi="Times New Roman" w:cs="Times New Roman"/>
                <w:lang w:val="en-US"/>
              </w:rPr>
            </w:pPr>
            <w:r>
              <w:rPr>
                <w:rFonts w:ascii="Times New Roman" w:hAnsi="Times New Roman" w:cs="Times New Roman"/>
                <w:lang w:val="en-US"/>
              </w:rPr>
              <w:t>90</w:t>
            </w:r>
          </w:p>
        </w:tc>
        <w:tc>
          <w:tcPr>
            <w:tcW w:w="2407" w:type="dxa"/>
          </w:tcPr>
          <w:p w14:paraId="0FA4FF3F" w14:textId="77777777" w:rsidR="00962CB0" w:rsidRDefault="00962CB0" w:rsidP="00962CB0">
            <w:pPr>
              <w:contextualSpacing/>
              <w:rPr>
                <w:rFonts w:ascii="Times New Roman" w:hAnsi="Times New Roman" w:cs="Times New Roman"/>
                <w:lang w:val="en-US"/>
              </w:rPr>
            </w:pPr>
            <w:r w:rsidRPr="00AF341E">
              <w:rPr>
                <w:rFonts w:ascii="Times New Roman" w:hAnsi="Times New Roman" w:cs="Times New Roman"/>
                <w:lang w:val="en-US"/>
              </w:rPr>
              <w:t>142-2017</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6A95F9BF" w14:textId="0CBEB15F" w:rsidR="00962CB0" w:rsidRPr="00962CB0" w:rsidRDefault="00962CB0" w:rsidP="00962CB0">
            <w:pPr>
              <w:contextualSpacing/>
              <w:rPr>
                <w:rFonts w:ascii="Times New Roman" w:hAnsi="Times New Roman" w:cs="Times New Roman"/>
                <w:lang w:val="en-US"/>
              </w:rPr>
            </w:pPr>
            <w:r w:rsidRPr="00962CB0">
              <w:rPr>
                <w:rFonts w:ascii="Times New Roman" w:hAnsi="Times New Roman" w:cs="Times New Roman"/>
                <w:lang w:val="en-US"/>
              </w:rPr>
              <w:t>Method</w:t>
            </w:r>
            <w:r>
              <w:rPr>
                <w:rFonts w:ascii="Times New Roman" w:hAnsi="Times New Roman" w:cs="Times New Roman"/>
                <w:lang w:val="en-US"/>
              </w:rPr>
              <w:t>i</w:t>
            </w:r>
            <w:r w:rsidRPr="00962CB0">
              <w:rPr>
                <w:rFonts w:ascii="Times New Roman" w:hAnsi="Times New Roman" w:cs="Times New Roman"/>
                <w:lang w:val="en-US"/>
              </w:rPr>
              <w:t xml:space="preserve">cal recommendations for </w:t>
            </w:r>
            <w:r w:rsidRPr="00EA5106">
              <w:rPr>
                <w:rFonts w:ascii="Times New Roman" w:hAnsi="Times New Roman" w:cs="Times New Roman"/>
                <w:lang w:val="en-US"/>
              </w:rPr>
              <w:t>detection</w:t>
            </w:r>
            <w:r w:rsidRPr="00962CB0">
              <w:rPr>
                <w:rFonts w:ascii="Times New Roman" w:hAnsi="Times New Roman" w:cs="Times New Roman"/>
                <w:lang w:val="en-US"/>
              </w:rPr>
              <w:t xml:space="preserve"> and identification</w:t>
            </w:r>
          </w:p>
          <w:p w14:paraId="0C2E4948" w14:textId="525DA4BA" w:rsidR="00962CB0" w:rsidRPr="00EA5106" w:rsidRDefault="00962CB0" w:rsidP="00962CB0">
            <w:pPr>
              <w:contextualSpacing/>
              <w:rPr>
                <w:rFonts w:ascii="Times New Roman" w:hAnsi="Times New Roman" w:cs="Times New Roman"/>
                <w:lang w:val="en-US"/>
              </w:rPr>
            </w:pPr>
            <w:r w:rsidRPr="00962CB0">
              <w:rPr>
                <w:rFonts w:ascii="Times New Roman" w:hAnsi="Times New Roman" w:cs="Times New Roman"/>
                <w:lang w:val="en-US"/>
              </w:rPr>
              <w:t>Eastern black-headed leaf</w:t>
            </w:r>
            <w:r>
              <w:rPr>
                <w:rFonts w:ascii="Times New Roman" w:hAnsi="Times New Roman" w:cs="Times New Roman"/>
                <w:lang w:val="en-US"/>
              </w:rPr>
              <w:t xml:space="preserve"> </w:t>
            </w:r>
            <w:r w:rsidRPr="00EA5106">
              <w:rPr>
                <w:rFonts w:ascii="Times New Roman" w:hAnsi="Times New Roman" w:cs="Times New Roman"/>
                <w:lang w:val="en-US"/>
              </w:rPr>
              <w:t>roller</w:t>
            </w:r>
            <w:r w:rsidRPr="00962CB0">
              <w:rPr>
                <w:rFonts w:ascii="Times New Roman" w:hAnsi="Times New Roman" w:cs="Times New Roman"/>
                <w:lang w:val="en-US"/>
              </w:rPr>
              <w:t xml:space="preserve"> Acleris variana Fernald - the second</w:t>
            </w:r>
            <w:r>
              <w:rPr>
                <w:rFonts w:ascii="Times New Roman" w:hAnsi="Times New Roman" w:cs="Times New Roman"/>
                <w:lang w:val="en-US"/>
              </w:rPr>
              <w:t xml:space="preserve"> </w:t>
            </w:r>
            <w:r w:rsidRPr="00962CB0">
              <w:rPr>
                <w:rFonts w:ascii="Times New Roman" w:hAnsi="Times New Roman" w:cs="Times New Roman"/>
                <w:lang w:val="en-US"/>
              </w:rPr>
              <w:t>edition 2018</w:t>
            </w:r>
          </w:p>
        </w:tc>
        <w:tc>
          <w:tcPr>
            <w:tcW w:w="1418" w:type="dxa"/>
          </w:tcPr>
          <w:p w14:paraId="1B94D2F3" w14:textId="77777777" w:rsidR="00962CB0" w:rsidRPr="00EA5106" w:rsidRDefault="00962CB0" w:rsidP="00962CB0">
            <w:pPr>
              <w:contextualSpacing/>
              <w:rPr>
                <w:rFonts w:ascii="Times New Roman" w:hAnsi="Times New Roman" w:cs="Times New Roman"/>
                <w:lang w:val="en-US"/>
              </w:rPr>
            </w:pPr>
            <w:r w:rsidRPr="00EA5106">
              <w:rPr>
                <w:rFonts w:ascii="Times New Roman" w:hAnsi="Times New Roman" w:cs="Times New Roman"/>
                <w:lang w:val="en-US"/>
              </w:rPr>
              <w:t>Planting material and vegetative parts of conifers</w:t>
            </w:r>
          </w:p>
          <w:p w14:paraId="376D6236" w14:textId="77777777" w:rsidR="00962CB0" w:rsidRPr="00EA5106" w:rsidRDefault="00962CB0" w:rsidP="00962CB0">
            <w:pPr>
              <w:contextualSpacing/>
              <w:rPr>
                <w:rFonts w:ascii="Times New Roman" w:hAnsi="Times New Roman" w:cs="Times New Roman"/>
                <w:lang w:val="en-US"/>
              </w:rPr>
            </w:pPr>
            <w:r w:rsidRPr="00EA5106">
              <w:rPr>
                <w:rFonts w:ascii="Times New Roman" w:hAnsi="Times New Roman" w:cs="Times New Roman"/>
                <w:lang w:val="en-US"/>
              </w:rPr>
              <w:t>Christmas trees and coniferous branches. Timber, timber materials.</w:t>
            </w:r>
          </w:p>
          <w:p w14:paraId="66BE1104" w14:textId="7A5D725A" w:rsidR="00962CB0" w:rsidRPr="005E2713" w:rsidRDefault="00962CB0" w:rsidP="00962CB0">
            <w:pPr>
              <w:contextualSpacing/>
              <w:rPr>
                <w:rFonts w:ascii="Times New Roman" w:hAnsi="Times New Roman" w:cs="Times New Roman"/>
                <w:lang w:val="en-US"/>
              </w:rPr>
            </w:pPr>
            <w:r w:rsidRPr="00EA5106">
              <w:rPr>
                <w:rFonts w:ascii="Times New Roman" w:hAnsi="Times New Roman" w:cs="Times New Roman"/>
                <w:lang w:val="en-US"/>
              </w:rPr>
              <w:t>Insects</w:t>
            </w:r>
          </w:p>
        </w:tc>
        <w:tc>
          <w:tcPr>
            <w:tcW w:w="1560" w:type="dxa"/>
          </w:tcPr>
          <w:p w14:paraId="5850707D" w14:textId="77777777" w:rsidR="00962CB0" w:rsidRPr="00962CB0" w:rsidRDefault="00962CB0" w:rsidP="00962CB0">
            <w:pPr>
              <w:pStyle w:val="TableParagraph"/>
              <w:spacing w:line="251" w:lineRule="exact"/>
              <w:ind w:left="-105" w:right="-115"/>
              <w:jc w:val="center"/>
            </w:pPr>
            <w:r w:rsidRPr="00962CB0">
              <w:rPr>
                <w:spacing w:val="-2"/>
              </w:rPr>
              <w:t>01.29.2,02.10.11.</w:t>
            </w:r>
          </w:p>
          <w:p w14:paraId="249FB9B2" w14:textId="20F8524A" w:rsidR="00962CB0" w:rsidRPr="00962CB0" w:rsidRDefault="00962CB0" w:rsidP="00962CB0">
            <w:pPr>
              <w:ind w:left="-105" w:right="-115"/>
              <w:contextualSpacing/>
              <w:jc w:val="center"/>
              <w:rPr>
                <w:rFonts w:ascii="Times New Roman" w:hAnsi="Times New Roman" w:cs="Times New Roman"/>
                <w:lang w:val="en-US"/>
              </w:rPr>
            </w:pPr>
            <w:r w:rsidRPr="00962CB0">
              <w:rPr>
                <w:rFonts w:ascii="Times New Roman" w:hAnsi="Times New Roman" w:cs="Times New Roman"/>
              </w:rPr>
              <w:t xml:space="preserve">110, </w:t>
            </w:r>
            <w:r w:rsidRPr="00962CB0">
              <w:rPr>
                <w:rFonts w:ascii="Times New Roman" w:hAnsi="Times New Roman" w:cs="Times New Roman"/>
                <w:spacing w:val="-2"/>
              </w:rPr>
              <w:t>01.49.19.470</w:t>
            </w:r>
          </w:p>
        </w:tc>
        <w:tc>
          <w:tcPr>
            <w:tcW w:w="1277" w:type="dxa"/>
          </w:tcPr>
          <w:p w14:paraId="7179A36B" w14:textId="77777777" w:rsidR="00962CB0" w:rsidRPr="00962CB0" w:rsidRDefault="00962CB0" w:rsidP="00962CB0">
            <w:pPr>
              <w:pStyle w:val="TableParagraph"/>
              <w:spacing w:line="251" w:lineRule="exact"/>
              <w:ind w:left="-105" w:right="-115"/>
              <w:jc w:val="center"/>
            </w:pPr>
            <w:r w:rsidRPr="00962CB0">
              <w:t xml:space="preserve">0602, </w:t>
            </w:r>
            <w:r w:rsidRPr="00962CB0">
              <w:rPr>
                <w:spacing w:val="-2"/>
              </w:rPr>
              <w:t>0604,</w:t>
            </w:r>
          </w:p>
          <w:p w14:paraId="627F2519" w14:textId="77777777" w:rsidR="00962CB0" w:rsidRPr="00962CB0" w:rsidRDefault="00962CB0" w:rsidP="00962CB0">
            <w:pPr>
              <w:pStyle w:val="TableParagraph"/>
              <w:spacing w:before="1"/>
              <w:ind w:left="-105" w:right="-115"/>
              <w:jc w:val="center"/>
            </w:pPr>
            <w:r w:rsidRPr="00962CB0">
              <w:rPr>
                <w:spacing w:val="-2"/>
              </w:rPr>
              <w:t>0604202000,</w:t>
            </w:r>
          </w:p>
          <w:p w14:paraId="1EA3A314" w14:textId="42BF1935" w:rsidR="00962CB0" w:rsidRPr="00962CB0" w:rsidRDefault="00962CB0" w:rsidP="00962CB0">
            <w:pPr>
              <w:ind w:left="-105" w:right="-115"/>
              <w:contextualSpacing/>
              <w:jc w:val="center"/>
              <w:rPr>
                <w:rFonts w:ascii="Times New Roman" w:hAnsi="Times New Roman" w:cs="Times New Roman"/>
                <w:lang w:val="en-US"/>
              </w:rPr>
            </w:pPr>
            <w:r w:rsidRPr="00962CB0">
              <w:rPr>
                <w:rFonts w:ascii="Times New Roman" w:hAnsi="Times New Roman" w:cs="Times New Roman"/>
                <w:spacing w:val="-2"/>
              </w:rPr>
              <w:t>0604204000</w:t>
            </w:r>
          </w:p>
        </w:tc>
        <w:tc>
          <w:tcPr>
            <w:tcW w:w="2409" w:type="dxa"/>
          </w:tcPr>
          <w:p w14:paraId="5FC82B50" w14:textId="3F90A1E2" w:rsidR="00962CB0" w:rsidRDefault="00962CB0" w:rsidP="00962CB0">
            <w:pPr>
              <w:contextualSpacing/>
              <w:rPr>
                <w:rFonts w:ascii="Times New Roman" w:hAnsi="Times New Roman" w:cs="Times New Roman"/>
                <w:lang w:val="en-US"/>
              </w:rPr>
            </w:pPr>
            <w:r w:rsidRPr="00962CB0">
              <w:rPr>
                <w:rFonts w:ascii="Times New Roman" w:hAnsi="Times New Roman" w:cs="Times New Roman"/>
                <w:lang w:val="en-US"/>
              </w:rPr>
              <w:t>Eastern black-headed leaf</w:t>
            </w:r>
            <w:r>
              <w:rPr>
                <w:rFonts w:ascii="Times New Roman" w:hAnsi="Times New Roman" w:cs="Times New Roman"/>
                <w:lang w:val="en-US"/>
              </w:rPr>
              <w:t xml:space="preserve"> </w:t>
            </w:r>
            <w:r w:rsidRPr="00EA5106">
              <w:rPr>
                <w:rFonts w:ascii="Times New Roman" w:hAnsi="Times New Roman" w:cs="Times New Roman"/>
                <w:lang w:val="en-US"/>
              </w:rPr>
              <w:t>roller</w:t>
            </w:r>
          </w:p>
          <w:p w14:paraId="06B3FFB3" w14:textId="1D328F01" w:rsidR="00962CB0" w:rsidRPr="00962CB0" w:rsidRDefault="00962CB0" w:rsidP="00962CB0">
            <w:pPr>
              <w:contextualSpacing/>
              <w:rPr>
                <w:rFonts w:ascii="Times New Roman" w:hAnsi="Times New Roman" w:cs="Times New Roman"/>
                <w:lang w:val="en-US"/>
              </w:rPr>
            </w:pPr>
            <w:r w:rsidRPr="00AF341E">
              <w:rPr>
                <w:rFonts w:ascii="Times New Roman" w:hAnsi="Times New Roman" w:cs="Times New Roman"/>
                <w:lang w:val="en-US"/>
              </w:rPr>
              <w:t>Acleris</w:t>
            </w:r>
            <w:r w:rsidRPr="00AF341E">
              <w:rPr>
                <w:rFonts w:ascii="Times New Roman" w:hAnsi="Times New Roman" w:cs="Times New Roman"/>
                <w:spacing w:val="-14"/>
                <w:lang w:val="en-US"/>
              </w:rPr>
              <w:t xml:space="preserve"> </w:t>
            </w:r>
            <w:r w:rsidRPr="00AF341E">
              <w:rPr>
                <w:rFonts w:ascii="Times New Roman" w:hAnsi="Times New Roman" w:cs="Times New Roman"/>
                <w:lang w:val="en-US"/>
              </w:rPr>
              <w:t xml:space="preserve">variana </w:t>
            </w:r>
            <w:r w:rsidRPr="00AF341E">
              <w:rPr>
                <w:rFonts w:ascii="Times New Roman" w:hAnsi="Times New Roman" w:cs="Times New Roman"/>
                <w:spacing w:val="-2"/>
                <w:lang w:val="en-US"/>
              </w:rPr>
              <w:t>(Fernald)</w:t>
            </w:r>
          </w:p>
        </w:tc>
        <w:tc>
          <w:tcPr>
            <w:tcW w:w="1567" w:type="dxa"/>
          </w:tcPr>
          <w:p w14:paraId="426529CE" w14:textId="143EDA2C" w:rsidR="00962CB0" w:rsidRPr="005E2713" w:rsidRDefault="00962CB0" w:rsidP="00962CB0">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943A19" w:rsidRPr="00B03355" w14:paraId="628339EF" w14:textId="77777777" w:rsidTr="00314A15">
        <w:trPr>
          <w:gridAfter w:val="1"/>
          <w:wAfter w:w="14" w:type="dxa"/>
        </w:trPr>
        <w:tc>
          <w:tcPr>
            <w:tcW w:w="561" w:type="dxa"/>
          </w:tcPr>
          <w:p w14:paraId="5C3F07B8" w14:textId="469D2562" w:rsidR="00943A19" w:rsidRPr="005E2713" w:rsidRDefault="00943A19" w:rsidP="00943A19">
            <w:pPr>
              <w:contextualSpacing/>
              <w:jc w:val="center"/>
              <w:rPr>
                <w:rFonts w:ascii="Times New Roman" w:hAnsi="Times New Roman" w:cs="Times New Roman"/>
                <w:lang w:val="en-US"/>
              </w:rPr>
            </w:pPr>
            <w:r>
              <w:rPr>
                <w:rFonts w:ascii="Times New Roman" w:hAnsi="Times New Roman" w:cs="Times New Roman"/>
                <w:lang w:val="en-US"/>
              </w:rPr>
              <w:t>91</w:t>
            </w:r>
          </w:p>
        </w:tc>
        <w:tc>
          <w:tcPr>
            <w:tcW w:w="2407" w:type="dxa"/>
          </w:tcPr>
          <w:p w14:paraId="22674F7F" w14:textId="77777777" w:rsidR="00943A19" w:rsidRDefault="00943A19" w:rsidP="00943A19">
            <w:pPr>
              <w:contextualSpacing/>
              <w:rPr>
                <w:rFonts w:ascii="Times New Roman" w:hAnsi="Times New Roman" w:cs="Times New Roman"/>
                <w:lang w:val="en-US"/>
              </w:rPr>
            </w:pPr>
            <w:r w:rsidRPr="00AF341E">
              <w:rPr>
                <w:rFonts w:ascii="Times New Roman" w:hAnsi="Times New Roman" w:cs="Times New Roman"/>
                <w:lang w:val="en-US"/>
              </w:rPr>
              <w:t>143-2017</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791813ED" w14:textId="413259E5" w:rsidR="00943A19" w:rsidRPr="00EA5106" w:rsidRDefault="00943A19" w:rsidP="00943A19">
            <w:pPr>
              <w:contextualSpacing/>
              <w:rPr>
                <w:rFonts w:ascii="Times New Roman" w:hAnsi="Times New Roman" w:cs="Times New Roman"/>
                <w:lang w:val="en-US"/>
              </w:rPr>
            </w:pPr>
            <w:r w:rsidRPr="00962CB0">
              <w:rPr>
                <w:rFonts w:ascii="Times New Roman" w:hAnsi="Times New Roman" w:cs="Times New Roman"/>
                <w:lang w:val="en-US"/>
              </w:rPr>
              <w:t>Method</w:t>
            </w:r>
            <w:r>
              <w:rPr>
                <w:rFonts w:ascii="Times New Roman" w:hAnsi="Times New Roman" w:cs="Times New Roman"/>
                <w:lang w:val="en-US"/>
              </w:rPr>
              <w:t>i</w:t>
            </w:r>
            <w:r w:rsidRPr="00962CB0">
              <w:rPr>
                <w:rFonts w:ascii="Times New Roman" w:hAnsi="Times New Roman" w:cs="Times New Roman"/>
                <w:lang w:val="en-US"/>
              </w:rPr>
              <w:t>cal recommendations for the detection and identification of the green garden arches Chrysodeixis eriosoma (Doubleday) - second edition 2018</w:t>
            </w:r>
          </w:p>
        </w:tc>
        <w:tc>
          <w:tcPr>
            <w:tcW w:w="1418" w:type="dxa"/>
          </w:tcPr>
          <w:p w14:paraId="58A18404" w14:textId="77777777" w:rsidR="00943A19" w:rsidRPr="00943A19" w:rsidRDefault="00943A19" w:rsidP="00943A19">
            <w:pPr>
              <w:contextualSpacing/>
              <w:rPr>
                <w:rFonts w:ascii="Times New Roman" w:hAnsi="Times New Roman" w:cs="Times New Roman"/>
                <w:lang w:val="en-US"/>
              </w:rPr>
            </w:pPr>
            <w:r w:rsidRPr="00943A19">
              <w:rPr>
                <w:rFonts w:ascii="Times New Roman" w:hAnsi="Times New Roman" w:cs="Times New Roman"/>
                <w:lang w:val="en-US"/>
              </w:rPr>
              <w:t>Cultivated and wild plants. Vegetables.</w:t>
            </w:r>
          </w:p>
          <w:p w14:paraId="47526FFC" w14:textId="77777777" w:rsidR="00943A19" w:rsidRPr="00943A19" w:rsidRDefault="00943A19" w:rsidP="00943A19">
            <w:pPr>
              <w:contextualSpacing/>
              <w:rPr>
                <w:rFonts w:ascii="Times New Roman" w:hAnsi="Times New Roman" w:cs="Times New Roman"/>
                <w:lang w:val="en-US"/>
              </w:rPr>
            </w:pPr>
            <w:r w:rsidRPr="00943A19">
              <w:rPr>
                <w:rFonts w:ascii="Times New Roman" w:hAnsi="Times New Roman" w:cs="Times New Roman"/>
                <w:lang w:val="en-US"/>
              </w:rPr>
              <w:t>Seedlings of vegetable and potted crops, plant parts. Cut flowers.</w:t>
            </w:r>
          </w:p>
          <w:p w14:paraId="2BC1757E" w14:textId="409EEAEB" w:rsidR="00943A19" w:rsidRPr="005E2713" w:rsidRDefault="00943A19" w:rsidP="00943A19">
            <w:pPr>
              <w:contextualSpacing/>
              <w:rPr>
                <w:rFonts w:ascii="Times New Roman" w:hAnsi="Times New Roman" w:cs="Times New Roman"/>
                <w:lang w:val="en-US"/>
              </w:rPr>
            </w:pPr>
            <w:r w:rsidRPr="00943A19">
              <w:rPr>
                <w:rFonts w:ascii="Times New Roman" w:hAnsi="Times New Roman" w:cs="Times New Roman"/>
                <w:lang w:val="en-US"/>
              </w:rPr>
              <w:t>Insects</w:t>
            </w:r>
          </w:p>
        </w:tc>
        <w:tc>
          <w:tcPr>
            <w:tcW w:w="1560" w:type="dxa"/>
          </w:tcPr>
          <w:p w14:paraId="157C9321" w14:textId="77777777" w:rsidR="00943A19" w:rsidRPr="00943A19" w:rsidRDefault="00943A19" w:rsidP="00943A19">
            <w:pPr>
              <w:pStyle w:val="TableParagraph"/>
              <w:spacing w:line="251" w:lineRule="exact"/>
              <w:ind w:left="-105" w:right="-115"/>
              <w:jc w:val="center"/>
            </w:pPr>
            <w:r w:rsidRPr="00943A19">
              <w:rPr>
                <w:spacing w:val="-2"/>
              </w:rPr>
              <w:t>01.13.1,</w:t>
            </w:r>
          </w:p>
          <w:p w14:paraId="67251AC6" w14:textId="77777777" w:rsidR="00943A19" w:rsidRPr="00943A19" w:rsidRDefault="00943A19" w:rsidP="00943A19">
            <w:pPr>
              <w:pStyle w:val="TableParagraph"/>
              <w:spacing w:before="1"/>
              <w:ind w:left="-105" w:right="-115"/>
              <w:jc w:val="center"/>
            </w:pPr>
            <w:r w:rsidRPr="00943A19">
              <w:rPr>
                <w:spacing w:val="-2"/>
              </w:rPr>
              <w:t>01.13.2,</w:t>
            </w:r>
          </w:p>
          <w:p w14:paraId="15810A34" w14:textId="77777777" w:rsidR="00943A19" w:rsidRPr="00943A19" w:rsidRDefault="00943A19" w:rsidP="00943A19">
            <w:pPr>
              <w:pStyle w:val="TableParagraph"/>
              <w:ind w:left="-105" w:right="-115"/>
              <w:jc w:val="center"/>
            </w:pPr>
            <w:r w:rsidRPr="00943A19">
              <w:t>03.13.3,</w:t>
            </w:r>
            <w:r w:rsidRPr="00943A19">
              <w:rPr>
                <w:spacing w:val="-2"/>
              </w:rPr>
              <w:t xml:space="preserve"> 01.13.4,</w:t>
            </w:r>
          </w:p>
          <w:p w14:paraId="1271326D" w14:textId="77777777" w:rsidR="00943A19" w:rsidRPr="00943A19" w:rsidRDefault="00943A19" w:rsidP="00943A19">
            <w:pPr>
              <w:pStyle w:val="TableParagraph"/>
              <w:spacing w:line="253" w:lineRule="exact"/>
              <w:ind w:left="-105" w:right="-115"/>
              <w:jc w:val="center"/>
            </w:pPr>
            <w:r w:rsidRPr="00943A19">
              <w:t xml:space="preserve">01.21, </w:t>
            </w:r>
            <w:r w:rsidRPr="00943A19">
              <w:rPr>
                <w:spacing w:val="-2"/>
              </w:rPr>
              <w:t>01.22,</w:t>
            </w:r>
          </w:p>
          <w:p w14:paraId="1BA848A8" w14:textId="77777777" w:rsidR="00943A19" w:rsidRPr="00943A19" w:rsidRDefault="00943A19" w:rsidP="00943A19">
            <w:pPr>
              <w:pStyle w:val="TableParagraph"/>
              <w:spacing w:before="2"/>
              <w:ind w:left="-105" w:right="-115"/>
              <w:jc w:val="center"/>
            </w:pPr>
            <w:r w:rsidRPr="00943A19">
              <w:rPr>
                <w:spacing w:val="-2"/>
              </w:rPr>
              <w:t>01.23,</w:t>
            </w:r>
          </w:p>
          <w:p w14:paraId="37C52922" w14:textId="21F80C55" w:rsidR="00943A19" w:rsidRPr="00943A19" w:rsidRDefault="00943A19" w:rsidP="00943A19">
            <w:pPr>
              <w:ind w:left="-105" w:right="-115"/>
              <w:contextualSpacing/>
              <w:jc w:val="center"/>
              <w:rPr>
                <w:rFonts w:ascii="Times New Roman" w:hAnsi="Times New Roman" w:cs="Times New Roman"/>
                <w:lang w:val="en-US"/>
              </w:rPr>
            </w:pPr>
            <w:r w:rsidRPr="00943A19">
              <w:rPr>
                <w:rFonts w:ascii="Times New Roman" w:hAnsi="Times New Roman" w:cs="Times New Roman"/>
                <w:spacing w:val="-2"/>
              </w:rPr>
              <w:t>01.49.19.970</w:t>
            </w:r>
          </w:p>
        </w:tc>
        <w:tc>
          <w:tcPr>
            <w:tcW w:w="1277" w:type="dxa"/>
          </w:tcPr>
          <w:p w14:paraId="43FDCE4E" w14:textId="77777777" w:rsidR="00943A19" w:rsidRPr="00943A19" w:rsidRDefault="00943A19" w:rsidP="00943A19">
            <w:pPr>
              <w:pStyle w:val="TableParagraph"/>
              <w:spacing w:line="251" w:lineRule="exact"/>
              <w:ind w:left="-105" w:right="-115"/>
              <w:jc w:val="center"/>
            </w:pPr>
            <w:r w:rsidRPr="00943A19">
              <w:t xml:space="preserve">0602, </w:t>
            </w:r>
            <w:r w:rsidRPr="00943A19">
              <w:rPr>
                <w:spacing w:val="-2"/>
              </w:rPr>
              <w:t>0603,</w:t>
            </w:r>
          </w:p>
          <w:p w14:paraId="7AE04D5D" w14:textId="77777777" w:rsidR="00943A19" w:rsidRPr="00943A19" w:rsidRDefault="00943A19" w:rsidP="00943A19">
            <w:pPr>
              <w:pStyle w:val="TableParagraph"/>
              <w:spacing w:before="1"/>
              <w:ind w:left="-105" w:right="-115"/>
              <w:jc w:val="center"/>
            </w:pPr>
            <w:r w:rsidRPr="00943A19">
              <w:t xml:space="preserve">0604, </w:t>
            </w:r>
            <w:r w:rsidRPr="00943A19">
              <w:rPr>
                <w:spacing w:val="-2"/>
              </w:rPr>
              <w:t>0704,</w:t>
            </w:r>
          </w:p>
          <w:p w14:paraId="0A04F07C" w14:textId="77777777" w:rsidR="00943A19" w:rsidRPr="00943A19" w:rsidRDefault="00943A19" w:rsidP="00943A19">
            <w:pPr>
              <w:pStyle w:val="TableParagraph"/>
              <w:ind w:left="-105" w:right="-115"/>
              <w:jc w:val="center"/>
            </w:pPr>
            <w:r w:rsidRPr="00943A19">
              <w:rPr>
                <w:spacing w:val="-2"/>
              </w:rPr>
              <w:t>07.05,</w:t>
            </w:r>
          </w:p>
          <w:p w14:paraId="7A8A76B9" w14:textId="77777777" w:rsidR="00943A19" w:rsidRPr="00943A19" w:rsidRDefault="00943A19" w:rsidP="00943A19">
            <w:pPr>
              <w:pStyle w:val="TableParagraph"/>
              <w:spacing w:line="253" w:lineRule="exact"/>
              <w:ind w:left="-105" w:right="-115"/>
              <w:jc w:val="center"/>
            </w:pPr>
            <w:r w:rsidRPr="00943A19">
              <w:rPr>
                <w:spacing w:val="-2"/>
              </w:rPr>
              <w:t>010641,</w:t>
            </w:r>
          </w:p>
          <w:p w14:paraId="21C7C655" w14:textId="2CF98175" w:rsidR="00943A19" w:rsidRPr="00943A19" w:rsidRDefault="00943A19" w:rsidP="00943A19">
            <w:pPr>
              <w:ind w:left="-105" w:right="-115"/>
              <w:contextualSpacing/>
              <w:jc w:val="center"/>
              <w:rPr>
                <w:rFonts w:ascii="Times New Roman" w:hAnsi="Times New Roman" w:cs="Times New Roman"/>
                <w:lang w:val="en-US"/>
              </w:rPr>
            </w:pPr>
            <w:r w:rsidRPr="00943A19">
              <w:rPr>
                <w:rFonts w:ascii="Times New Roman" w:hAnsi="Times New Roman" w:cs="Times New Roman"/>
                <w:spacing w:val="-2"/>
              </w:rPr>
              <w:t>010649</w:t>
            </w:r>
          </w:p>
        </w:tc>
        <w:tc>
          <w:tcPr>
            <w:tcW w:w="2409" w:type="dxa"/>
          </w:tcPr>
          <w:p w14:paraId="05F6AB85" w14:textId="77777777" w:rsidR="00943A19" w:rsidRDefault="00943A19" w:rsidP="00943A19">
            <w:pPr>
              <w:contextualSpacing/>
              <w:rPr>
                <w:rFonts w:ascii="Times New Roman" w:hAnsi="Times New Roman" w:cs="Times New Roman"/>
                <w:lang w:val="en-US"/>
              </w:rPr>
            </w:pPr>
            <w:r w:rsidRPr="00962CB0">
              <w:rPr>
                <w:rFonts w:ascii="Times New Roman" w:hAnsi="Times New Roman" w:cs="Times New Roman"/>
                <w:lang w:val="en-US"/>
              </w:rPr>
              <w:t>green garden arches</w:t>
            </w:r>
          </w:p>
          <w:p w14:paraId="08108193" w14:textId="48E7B9C1" w:rsidR="00943A19" w:rsidRPr="005E2713" w:rsidRDefault="00943A19" w:rsidP="00943A19">
            <w:pPr>
              <w:contextualSpacing/>
              <w:rPr>
                <w:rFonts w:ascii="Times New Roman" w:hAnsi="Times New Roman" w:cs="Times New Roman"/>
                <w:lang w:val="en-US"/>
              </w:rPr>
            </w:pPr>
            <w:r w:rsidRPr="00962CB0">
              <w:rPr>
                <w:rFonts w:ascii="Times New Roman" w:hAnsi="Times New Roman" w:cs="Times New Roman"/>
                <w:lang w:val="en-US"/>
              </w:rPr>
              <w:t>Chrysodeixis eriosoma (Doubleday)</w:t>
            </w:r>
          </w:p>
        </w:tc>
        <w:tc>
          <w:tcPr>
            <w:tcW w:w="1567" w:type="dxa"/>
          </w:tcPr>
          <w:p w14:paraId="7C479DF2" w14:textId="4A4473DE" w:rsidR="00943A19" w:rsidRPr="005E2713" w:rsidRDefault="00943A19" w:rsidP="00943A19">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943A19" w:rsidRPr="00B03355" w14:paraId="15349C8C" w14:textId="77777777" w:rsidTr="00314A15">
        <w:trPr>
          <w:gridAfter w:val="1"/>
          <w:wAfter w:w="14" w:type="dxa"/>
        </w:trPr>
        <w:tc>
          <w:tcPr>
            <w:tcW w:w="561" w:type="dxa"/>
          </w:tcPr>
          <w:p w14:paraId="5F526AC0" w14:textId="1CE7FE8D" w:rsidR="00943A19" w:rsidRPr="005E2713" w:rsidRDefault="00943A19" w:rsidP="00943A19">
            <w:pPr>
              <w:contextualSpacing/>
              <w:jc w:val="center"/>
              <w:rPr>
                <w:rFonts w:ascii="Times New Roman" w:hAnsi="Times New Roman" w:cs="Times New Roman"/>
                <w:lang w:val="en-US"/>
              </w:rPr>
            </w:pPr>
            <w:r>
              <w:rPr>
                <w:rFonts w:ascii="Times New Roman" w:hAnsi="Times New Roman" w:cs="Times New Roman"/>
                <w:lang w:val="en-US"/>
              </w:rPr>
              <w:t>92</w:t>
            </w:r>
          </w:p>
        </w:tc>
        <w:tc>
          <w:tcPr>
            <w:tcW w:w="2407" w:type="dxa"/>
          </w:tcPr>
          <w:p w14:paraId="3D134413" w14:textId="77777777" w:rsidR="00943A19" w:rsidRDefault="00943A19" w:rsidP="00943A19">
            <w:pPr>
              <w:contextualSpacing/>
              <w:rPr>
                <w:rFonts w:ascii="Times New Roman" w:hAnsi="Times New Roman" w:cs="Times New Roman"/>
                <w:lang w:val="en-US"/>
              </w:rPr>
            </w:pPr>
            <w:r w:rsidRPr="00AF341E">
              <w:rPr>
                <w:rFonts w:ascii="Times New Roman" w:hAnsi="Times New Roman" w:cs="Times New Roman"/>
                <w:lang w:val="en-US"/>
              </w:rPr>
              <w:t>144-2017</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1E535B26" w14:textId="51BDF76E" w:rsidR="00943A19" w:rsidRPr="00943A19" w:rsidRDefault="00943A19" w:rsidP="00943A19">
            <w:pPr>
              <w:contextualSpacing/>
              <w:rPr>
                <w:rFonts w:ascii="Times New Roman" w:hAnsi="Times New Roman" w:cs="Times New Roman"/>
                <w:lang w:val="en-US"/>
              </w:rPr>
            </w:pPr>
            <w:r w:rsidRPr="00943A19">
              <w:rPr>
                <w:rFonts w:ascii="Times New Roman" w:hAnsi="Times New Roman" w:cs="Times New Roman"/>
                <w:lang w:val="en-US"/>
              </w:rPr>
              <w:t xml:space="preserve">Methodical recommendations for </w:t>
            </w:r>
            <w:r w:rsidRPr="00962CB0">
              <w:rPr>
                <w:rFonts w:ascii="Times New Roman" w:hAnsi="Times New Roman" w:cs="Times New Roman"/>
                <w:lang w:val="en-US"/>
              </w:rPr>
              <w:t>detection</w:t>
            </w:r>
            <w:r w:rsidRPr="00943A19">
              <w:rPr>
                <w:rFonts w:ascii="Times New Roman" w:hAnsi="Times New Roman" w:cs="Times New Roman"/>
                <w:lang w:val="en-US"/>
              </w:rPr>
              <w:t xml:space="preserve"> and identification</w:t>
            </w:r>
          </w:p>
          <w:p w14:paraId="7EDC95EB" w14:textId="77777777" w:rsidR="00943A19" w:rsidRPr="00943A19" w:rsidRDefault="00943A19" w:rsidP="00943A19">
            <w:pPr>
              <w:contextualSpacing/>
              <w:rPr>
                <w:rFonts w:ascii="Times New Roman" w:hAnsi="Times New Roman" w:cs="Times New Roman"/>
                <w:lang w:val="en-US"/>
              </w:rPr>
            </w:pPr>
            <w:r w:rsidRPr="00943A19">
              <w:rPr>
                <w:rFonts w:ascii="Times New Roman" w:hAnsi="Times New Roman" w:cs="Times New Roman"/>
                <w:lang w:val="en-US"/>
              </w:rPr>
              <w:t>Eastern flower thrips Frankliniella tritici</w:t>
            </w:r>
          </w:p>
          <w:p w14:paraId="77D63B49" w14:textId="57BE8C46" w:rsidR="00943A19" w:rsidRPr="00943A19" w:rsidRDefault="00943A19" w:rsidP="00943A19">
            <w:pPr>
              <w:contextualSpacing/>
              <w:rPr>
                <w:rFonts w:ascii="Times New Roman" w:hAnsi="Times New Roman" w:cs="Times New Roman"/>
                <w:lang w:val="en-US"/>
              </w:rPr>
            </w:pPr>
            <w:r w:rsidRPr="00943A19">
              <w:rPr>
                <w:rFonts w:ascii="Times New Roman" w:hAnsi="Times New Roman" w:cs="Times New Roman"/>
                <w:lang w:val="en-US"/>
              </w:rPr>
              <w:t>(Fitc)</w:t>
            </w:r>
            <w:r w:rsidRPr="00AF341E">
              <w:rPr>
                <w:rFonts w:ascii="Times New Roman" w:hAnsi="Times New Roman" w:cs="Times New Roman"/>
                <w:lang w:val="en-US"/>
              </w:rPr>
              <w:t xml:space="preserve"> -</w:t>
            </w:r>
            <w:r w:rsidRPr="00943A19">
              <w:rPr>
                <w:rFonts w:ascii="Times New Roman" w:hAnsi="Times New Roman" w:cs="Times New Roman"/>
                <w:lang w:val="en-US"/>
              </w:rPr>
              <w:t xml:space="preserve"> Second Edition 2018</w:t>
            </w:r>
          </w:p>
        </w:tc>
        <w:tc>
          <w:tcPr>
            <w:tcW w:w="1418" w:type="dxa"/>
          </w:tcPr>
          <w:p w14:paraId="19D2FC73" w14:textId="77777777" w:rsidR="00943A19" w:rsidRPr="00943A19" w:rsidRDefault="00943A19" w:rsidP="00943A19">
            <w:pPr>
              <w:contextualSpacing/>
              <w:rPr>
                <w:rFonts w:ascii="Times New Roman" w:hAnsi="Times New Roman" w:cs="Times New Roman"/>
                <w:lang w:val="en-US"/>
              </w:rPr>
            </w:pPr>
            <w:r w:rsidRPr="00943A19">
              <w:rPr>
                <w:rFonts w:ascii="Times New Roman" w:hAnsi="Times New Roman" w:cs="Times New Roman"/>
                <w:lang w:val="en-US"/>
              </w:rPr>
              <w:t>Seedlings of vegetable, flower and berry crops, potted plants</w:t>
            </w:r>
          </w:p>
          <w:p w14:paraId="4E2B873E" w14:textId="77777777" w:rsidR="00943A19" w:rsidRPr="00943A19" w:rsidRDefault="00943A19" w:rsidP="00943A19">
            <w:pPr>
              <w:contextualSpacing/>
              <w:rPr>
                <w:rFonts w:ascii="Times New Roman" w:hAnsi="Times New Roman" w:cs="Times New Roman"/>
                <w:lang w:val="en-US"/>
              </w:rPr>
            </w:pPr>
            <w:r w:rsidRPr="00943A19">
              <w:rPr>
                <w:rFonts w:ascii="Times New Roman" w:hAnsi="Times New Roman" w:cs="Times New Roman"/>
                <w:lang w:val="en-US"/>
              </w:rPr>
              <w:t>Fresh vegetables, berries and fresh fruits Cut flowers, fresh</w:t>
            </w:r>
          </w:p>
          <w:p w14:paraId="70AD632A" w14:textId="76F02997" w:rsidR="00943A19" w:rsidRPr="005E2713" w:rsidRDefault="00943A19" w:rsidP="00943A19">
            <w:pPr>
              <w:contextualSpacing/>
              <w:rPr>
                <w:rFonts w:ascii="Times New Roman" w:hAnsi="Times New Roman" w:cs="Times New Roman"/>
                <w:lang w:val="en-US"/>
              </w:rPr>
            </w:pPr>
            <w:r w:rsidRPr="00943A19">
              <w:rPr>
                <w:rFonts w:ascii="Times New Roman" w:hAnsi="Times New Roman" w:cs="Times New Roman"/>
                <w:lang w:val="en-US"/>
              </w:rPr>
              <w:t>Insects</w:t>
            </w:r>
          </w:p>
        </w:tc>
        <w:tc>
          <w:tcPr>
            <w:tcW w:w="1560" w:type="dxa"/>
          </w:tcPr>
          <w:p w14:paraId="220257F9" w14:textId="77777777" w:rsidR="00943A19" w:rsidRPr="00943A19" w:rsidRDefault="00943A19" w:rsidP="00943A19">
            <w:pPr>
              <w:pStyle w:val="TableParagraph"/>
              <w:spacing w:line="251" w:lineRule="exact"/>
              <w:ind w:left="-105" w:right="-115"/>
              <w:jc w:val="center"/>
            </w:pPr>
            <w:r w:rsidRPr="00943A19">
              <w:rPr>
                <w:spacing w:val="-2"/>
              </w:rPr>
              <w:t>01.13.9</w:t>
            </w:r>
          </w:p>
          <w:p w14:paraId="4EF5AE38" w14:textId="77777777" w:rsidR="00943A19" w:rsidRPr="00943A19" w:rsidRDefault="00943A19" w:rsidP="00943A19">
            <w:pPr>
              <w:pStyle w:val="TableParagraph"/>
              <w:ind w:left="-105" w:right="-115"/>
              <w:jc w:val="center"/>
            </w:pPr>
            <w:r w:rsidRPr="00943A19">
              <w:rPr>
                <w:spacing w:val="-2"/>
              </w:rPr>
              <w:t>01.19.21</w:t>
            </w:r>
          </w:p>
          <w:p w14:paraId="42296E1D" w14:textId="77777777" w:rsidR="00943A19" w:rsidRPr="00943A19" w:rsidRDefault="00943A19" w:rsidP="00943A19">
            <w:pPr>
              <w:pStyle w:val="TableParagraph"/>
              <w:spacing w:before="1"/>
              <w:ind w:left="-105" w:right="-115"/>
              <w:jc w:val="center"/>
            </w:pPr>
            <w:r w:rsidRPr="00943A19">
              <w:rPr>
                <w:spacing w:val="-2"/>
              </w:rPr>
              <w:t>01.30</w:t>
            </w:r>
          </w:p>
          <w:p w14:paraId="46C24801" w14:textId="4A722B39" w:rsidR="00943A19" w:rsidRPr="00943A19" w:rsidRDefault="00943A19" w:rsidP="00943A19">
            <w:pPr>
              <w:ind w:left="-105" w:right="-115"/>
              <w:contextualSpacing/>
              <w:jc w:val="center"/>
              <w:rPr>
                <w:rFonts w:ascii="Times New Roman" w:hAnsi="Times New Roman" w:cs="Times New Roman"/>
                <w:lang w:val="en-US"/>
              </w:rPr>
            </w:pPr>
            <w:r w:rsidRPr="00943A19">
              <w:rPr>
                <w:rFonts w:ascii="Times New Roman" w:hAnsi="Times New Roman" w:cs="Times New Roman"/>
                <w:spacing w:val="-2"/>
              </w:rPr>
              <w:t>01.49.19.470</w:t>
            </w:r>
          </w:p>
        </w:tc>
        <w:tc>
          <w:tcPr>
            <w:tcW w:w="1277" w:type="dxa"/>
          </w:tcPr>
          <w:p w14:paraId="18F0F7A3" w14:textId="77777777" w:rsidR="00943A19" w:rsidRPr="00943A19" w:rsidRDefault="00943A19" w:rsidP="00943A19">
            <w:pPr>
              <w:pStyle w:val="TableParagraph"/>
              <w:spacing w:line="251" w:lineRule="exact"/>
              <w:ind w:left="-105" w:right="-115"/>
              <w:jc w:val="center"/>
            </w:pPr>
            <w:r w:rsidRPr="00943A19">
              <w:t xml:space="preserve">0602, </w:t>
            </w:r>
            <w:r w:rsidRPr="00943A19">
              <w:rPr>
                <w:spacing w:val="-2"/>
              </w:rPr>
              <w:t>0603,</w:t>
            </w:r>
          </w:p>
          <w:p w14:paraId="6F58D817" w14:textId="77777777" w:rsidR="00943A19" w:rsidRPr="00943A19" w:rsidRDefault="00943A19" w:rsidP="00943A19">
            <w:pPr>
              <w:pStyle w:val="TableParagraph"/>
              <w:ind w:left="-105" w:right="-115"/>
              <w:jc w:val="center"/>
            </w:pPr>
            <w:r w:rsidRPr="00943A19">
              <w:rPr>
                <w:spacing w:val="-2"/>
              </w:rPr>
              <w:t>060420,</w:t>
            </w:r>
          </w:p>
          <w:p w14:paraId="3E66ED2E" w14:textId="12C094A0" w:rsidR="00943A19" w:rsidRPr="00943A19" w:rsidRDefault="00943A19" w:rsidP="00943A19">
            <w:pPr>
              <w:pStyle w:val="TableParagraph"/>
              <w:spacing w:before="1"/>
              <w:ind w:left="-105" w:right="-115"/>
              <w:jc w:val="center"/>
            </w:pPr>
            <w:r w:rsidRPr="00943A19">
              <w:t>0604,</w:t>
            </w:r>
            <w:r w:rsidRPr="00943A19">
              <w:rPr>
                <w:spacing w:val="-1"/>
              </w:rPr>
              <w:t xml:space="preserve"> </w:t>
            </w:r>
            <w:r>
              <w:t xml:space="preserve">from </w:t>
            </w:r>
            <w:r w:rsidRPr="00943A19">
              <w:rPr>
                <w:spacing w:val="-5"/>
              </w:rPr>
              <w:t>07</w:t>
            </w:r>
          </w:p>
          <w:p w14:paraId="0DA5DD3F" w14:textId="77777777" w:rsidR="00943A19" w:rsidRPr="00943A19" w:rsidRDefault="00943A19" w:rsidP="00943A19">
            <w:pPr>
              <w:pStyle w:val="TableParagraph"/>
              <w:ind w:left="-105" w:right="-115"/>
              <w:jc w:val="center"/>
            </w:pPr>
            <w:r w:rsidRPr="00943A19">
              <w:rPr>
                <w:spacing w:val="-2"/>
              </w:rPr>
              <w:t>0701-0709,</w:t>
            </w:r>
          </w:p>
          <w:p w14:paraId="2651310C" w14:textId="2F258411" w:rsidR="00943A19" w:rsidRPr="00943A19" w:rsidRDefault="00943A19" w:rsidP="00943A19">
            <w:pPr>
              <w:ind w:left="-105" w:right="-115"/>
              <w:contextualSpacing/>
              <w:jc w:val="center"/>
              <w:rPr>
                <w:rFonts w:ascii="Times New Roman" w:hAnsi="Times New Roman" w:cs="Times New Roman"/>
                <w:lang w:val="en-US"/>
              </w:rPr>
            </w:pPr>
            <w:r w:rsidRPr="00943A19">
              <w:rPr>
                <w:rFonts w:ascii="Times New Roman" w:hAnsi="Times New Roman" w:cs="Times New Roman"/>
                <w:spacing w:val="-2"/>
              </w:rPr>
              <w:t>0803-</w:t>
            </w:r>
            <w:r w:rsidRPr="00943A19">
              <w:rPr>
                <w:rFonts w:ascii="Times New Roman" w:hAnsi="Times New Roman" w:cs="Times New Roman"/>
                <w:spacing w:val="-4"/>
              </w:rPr>
              <w:t>0810</w:t>
            </w:r>
          </w:p>
        </w:tc>
        <w:tc>
          <w:tcPr>
            <w:tcW w:w="2409" w:type="dxa"/>
          </w:tcPr>
          <w:p w14:paraId="74229900" w14:textId="77777777" w:rsidR="00943A19" w:rsidRPr="00943A19" w:rsidRDefault="00943A19" w:rsidP="00943A19">
            <w:pPr>
              <w:contextualSpacing/>
              <w:rPr>
                <w:rFonts w:ascii="Times New Roman" w:hAnsi="Times New Roman" w:cs="Times New Roman"/>
                <w:lang w:val="en-US"/>
              </w:rPr>
            </w:pPr>
            <w:r w:rsidRPr="00943A19">
              <w:rPr>
                <w:rFonts w:ascii="Times New Roman" w:hAnsi="Times New Roman" w:cs="Times New Roman"/>
                <w:lang w:val="en-US"/>
              </w:rPr>
              <w:t>Eastern flower thrips Frankliniella tritici</w:t>
            </w:r>
          </w:p>
          <w:p w14:paraId="13D3554E" w14:textId="6E549CC5" w:rsidR="00943A19" w:rsidRPr="005E2713" w:rsidRDefault="00943A19" w:rsidP="00943A19">
            <w:pPr>
              <w:contextualSpacing/>
              <w:rPr>
                <w:rFonts w:ascii="Times New Roman" w:hAnsi="Times New Roman" w:cs="Times New Roman"/>
                <w:lang w:val="en-US"/>
              </w:rPr>
            </w:pPr>
            <w:r w:rsidRPr="00943A19">
              <w:rPr>
                <w:rFonts w:ascii="Times New Roman" w:hAnsi="Times New Roman" w:cs="Times New Roman"/>
                <w:lang w:val="en-US"/>
              </w:rPr>
              <w:t>(Fitch)</w:t>
            </w:r>
          </w:p>
        </w:tc>
        <w:tc>
          <w:tcPr>
            <w:tcW w:w="1567" w:type="dxa"/>
          </w:tcPr>
          <w:p w14:paraId="2D7C50CD" w14:textId="3F1DFA18" w:rsidR="00943A19" w:rsidRPr="005E2713" w:rsidRDefault="00943A19" w:rsidP="00943A19">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063FA0" w:rsidRPr="00B03355" w14:paraId="76F7514E" w14:textId="77777777" w:rsidTr="00314A15">
        <w:trPr>
          <w:gridAfter w:val="1"/>
          <w:wAfter w:w="14" w:type="dxa"/>
        </w:trPr>
        <w:tc>
          <w:tcPr>
            <w:tcW w:w="561" w:type="dxa"/>
          </w:tcPr>
          <w:p w14:paraId="1E6652B2" w14:textId="77E94770" w:rsidR="00063FA0" w:rsidRPr="005E2713" w:rsidRDefault="00063FA0" w:rsidP="00063FA0">
            <w:pPr>
              <w:contextualSpacing/>
              <w:jc w:val="center"/>
              <w:rPr>
                <w:rFonts w:ascii="Times New Roman" w:hAnsi="Times New Roman" w:cs="Times New Roman"/>
                <w:lang w:val="en-US"/>
              </w:rPr>
            </w:pPr>
            <w:r>
              <w:rPr>
                <w:rFonts w:ascii="Times New Roman" w:hAnsi="Times New Roman" w:cs="Times New Roman"/>
                <w:lang w:val="en-US"/>
              </w:rPr>
              <w:t>93</w:t>
            </w:r>
          </w:p>
        </w:tc>
        <w:tc>
          <w:tcPr>
            <w:tcW w:w="2407" w:type="dxa"/>
          </w:tcPr>
          <w:p w14:paraId="3518FA5B" w14:textId="77777777" w:rsidR="00063FA0" w:rsidRDefault="00063FA0" w:rsidP="00063FA0">
            <w:pPr>
              <w:contextualSpacing/>
              <w:rPr>
                <w:rFonts w:ascii="Times New Roman" w:hAnsi="Times New Roman" w:cs="Times New Roman"/>
                <w:lang w:val="en-US"/>
              </w:rPr>
            </w:pPr>
            <w:r w:rsidRPr="00AF341E">
              <w:rPr>
                <w:rFonts w:ascii="Times New Roman" w:hAnsi="Times New Roman" w:cs="Times New Roman"/>
                <w:lang w:val="en-US"/>
              </w:rPr>
              <w:t>21-2019</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30C7BA26" w14:textId="77777777" w:rsidR="00063FA0" w:rsidRPr="00943A19" w:rsidRDefault="00063FA0" w:rsidP="00063FA0">
            <w:pPr>
              <w:contextualSpacing/>
              <w:rPr>
                <w:rFonts w:ascii="Times New Roman" w:hAnsi="Times New Roman" w:cs="Times New Roman"/>
                <w:lang w:val="en-US"/>
              </w:rPr>
            </w:pPr>
            <w:r w:rsidRPr="00943A19">
              <w:rPr>
                <w:rFonts w:ascii="Times New Roman" w:hAnsi="Times New Roman" w:cs="Times New Roman"/>
                <w:lang w:val="en-US"/>
              </w:rPr>
              <w:t>Methodical</w:t>
            </w:r>
          </w:p>
          <w:p w14:paraId="793D15D9" w14:textId="77777777" w:rsidR="00063FA0" w:rsidRPr="00943A19" w:rsidRDefault="00063FA0" w:rsidP="00063FA0">
            <w:pPr>
              <w:contextualSpacing/>
              <w:rPr>
                <w:rFonts w:ascii="Times New Roman" w:hAnsi="Times New Roman" w:cs="Times New Roman"/>
                <w:lang w:val="en-US"/>
              </w:rPr>
            </w:pPr>
            <w:r w:rsidRPr="00943A19">
              <w:rPr>
                <w:rFonts w:ascii="Times New Roman" w:hAnsi="Times New Roman" w:cs="Times New Roman"/>
                <w:lang w:val="en-US"/>
              </w:rPr>
              <w:lastRenderedPageBreak/>
              <w:t>recommendations for detection and identification of</w:t>
            </w:r>
          </w:p>
          <w:p w14:paraId="567F341B" w14:textId="377C2210" w:rsidR="00063FA0" w:rsidRPr="00EA5106" w:rsidRDefault="00063FA0" w:rsidP="00063FA0">
            <w:pPr>
              <w:contextualSpacing/>
              <w:rPr>
                <w:rFonts w:ascii="Times New Roman" w:hAnsi="Times New Roman" w:cs="Times New Roman"/>
                <w:lang w:val="en-US"/>
              </w:rPr>
            </w:pPr>
            <w:r w:rsidRPr="00943A19">
              <w:rPr>
                <w:rFonts w:ascii="Times New Roman" w:hAnsi="Times New Roman" w:cs="Times New Roman"/>
                <w:lang w:val="en-US"/>
              </w:rPr>
              <w:t>American plum piercer Cydia prunivora (Walsingham)</w:t>
            </w:r>
          </w:p>
        </w:tc>
        <w:tc>
          <w:tcPr>
            <w:tcW w:w="1418" w:type="dxa"/>
          </w:tcPr>
          <w:p w14:paraId="1157E1CC" w14:textId="77777777" w:rsidR="00063FA0" w:rsidRPr="00943A19" w:rsidRDefault="00063FA0" w:rsidP="00063FA0">
            <w:pPr>
              <w:contextualSpacing/>
              <w:rPr>
                <w:rFonts w:ascii="Times New Roman" w:hAnsi="Times New Roman" w:cs="Times New Roman"/>
                <w:lang w:val="en-US"/>
              </w:rPr>
            </w:pPr>
            <w:r w:rsidRPr="00943A19">
              <w:rPr>
                <w:rFonts w:ascii="Times New Roman" w:hAnsi="Times New Roman" w:cs="Times New Roman"/>
                <w:lang w:val="en-US"/>
              </w:rPr>
              <w:lastRenderedPageBreak/>
              <w:t>Fresh apples, pears and quince</w:t>
            </w:r>
          </w:p>
          <w:p w14:paraId="737E18C3" w14:textId="77777777" w:rsidR="00063FA0" w:rsidRPr="00943A19" w:rsidRDefault="00063FA0" w:rsidP="00063FA0">
            <w:pPr>
              <w:contextualSpacing/>
              <w:rPr>
                <w:rFonts w:ascii="Times New Roman" w:hAnsi="Times New Roman" w:cs="Times New Roman"/>
                <w:lang w:val="en-US"/>
              </w:rPr>
            </w:pPr>
            <w:r w:rsidRPr="00943A19">
              <w:rPr>
                <w:rFonts w:ascii="Times New Roman" w:hAnsi="Times New Roman" w:cs="Times New Roman"/>
                <w:lang w:val="en-US"/>
              </w:rPr>
              <w:lastRenderedPageBreak/>
              <w:t>Fresh apricots, cherries, plums, thorns,</w:t>
            </w:r>
          </w:p>
          <w:p w14:paraId="4788DFE2" w14:textId="77777777" w:rsidR="00063FA0" w:rsidRPr="00943A19" w:rsidRDefault="00063FA0" w:rsidP="00063FA0">
            <w:pPr>
              <w:contextualSpacing/>
              <w:rPr>
                <w:rFonts w:ascii="Times New Roman" w:hAnsi="Times New Roman" w:cs="Times New Roman"/>
                <w:lang w:val="en-US"/>
              </w:rPr>
            </w:pPr>
            <w:r w:rsidRPr="00943A19">
              <w:rPr>
                <w:rFonts w:ascii="Times New Roman" w:hAnsi="Times New Roman" w:cs="Times New Roman"/>
                <w:lang w:val="en-US"/>
              </w:rPr>
              <w:t>peaches (including nectarines).</w:t>
            </w:r>
          </w:p>
          <w:p w14:paraId="6901C26E" w14:textId="77777777" w:rsidR="00063FA0" w:rsidRPr="00943A19" w:rsidRDefault="00063FA0" w:rsidP="00063FA0">
            <w:pPr>
              <w:contextualSpacing/>
              <w:rPr>
                <w:rFonts w:ascii="Times New Roman" w:hAnsi="Times New Roman" w:cs="Times New Roman"/>
                <w:lang w:val="en-US"/>
              </w:rPr>
            </w:pPr>
            <w:r w:rsidRPr="00943A19">
              <w:rPr>
                <w:rFonts w:ascii="Times New Roman" w:hAnsi="Times New Roman" w:cs="Times New Roman"/>
                <w:lang w:val="en-US"/>
              </w:rPr>
              <w:t>Other live uncut cuttings and layering of Rosaceae seedlings.</w:t>
            </w:r>
          </w:p>
          <w:p w14:paraId="68FEC78C" w14:textId="038CF44B" w:rsidR="00063FA0" w:rsidRPr="005E2713" w:rsidRDefault="00063FA0" w:rsidP="00063FA0">
            <w:pPr>
              <w:contextualSpacing/>
              <w:rPr>
                <w:rFonts w:ascii="Times New Roman" w:hAnsi="Times New Roman" w:cs="Times New Roman"/>
                <w:lang w:val="en-US"/>
              </w:rPr>
            </w:pPr>
            <w:r w:rsidRPr="00943A19">
              <w:rPr>
                <w:rFonts w:ascii="Times New Roman" w:hAnsi="Times New Roman" w:cs="Times New Roman"/>
                <w:lang w:val="en-US"/>
              </w:rPr>
              <w:t>Other trees, shrubs, shortened cuttings and young plants for open ground</w:t>
            </w:r>
          </w:p>
        </w:tc>
        <w:tc>
          <w:tcPr>
            <w:tcW w:w="1560" w:type="dxa"/>
          </w:tcPr>
          <w:p w14:paraId="01C074DE" w14:textId="77777777" w:rsidR="00063FA0" w:rsidRPr="00063FA0" w:rsidRDefault="00063FA0" w:rsidP="00063FA0">
            <w:pPr>
              <w:pStyle w:val="TableParagraph"/>
              <w:spacing w:line="251" w:lineRule="exact"/>
              <w:ind w:left="0" w:right="-115"/>
              <w:jc w:val="center"/>
              <w:rPr>
                <w:spacing w:val="-2"/>
              </w:rPr>
            </w:pPr>
            <w:r w:rsidRPr="00063FA0">
              <w:rPr>
                <w:spacing w:val="-2"/>
              </w:rPr>
              <w:lastRenderedPageBreak/>
              <w:t>02.10.11.100,</w:t>
            </w:r>
          </w:p>
          <w:p w14:paraId="4F501C20" w14:textId="77777777" w:rsidR="00063FA0" w:rsidRPr="00063FA0" w:rsidRDefault="00063FA0" w:rsidP="00063FA0">
            <w:pPr>
              <w:pStyle w:val="TableParagraph"/>
              <w:ind w:left="0" w:right="-115"/>
              <w:jc w:val="center"/>
              <w:rPr>
                <w:spacing w:val="-2"/>
              </w:rPr>
            </w:pPr>
            <w:r w:rsidRPr="00063FA0">
              <w:rPr>
                <w:spacing w:val="-2"/>
              </w:rPr>
              <w:t>02.10.11.200,</w:t>
            </w:r>
          </w:p>
          <w:p w14:paraId="4F53E04B" w14:textId="77777777" w:rsidR="00063FA0" w:rsidRPr="00063FA0" w:rsidRDefault="00063FA0" w:rsidP="00063FA0">
            <w:pPr>
              <w:pStyle w:val="TableParagraph"/>
              <w:spacing w:before="1"/>
              <w:ind w:left="0" w:right="-115"/>
              <w:jc w:val="center"/>
              <w:rPr>
                <w:spacing w:val="-2"/>
              </w:rPr>
            </w:pPr>
            <w:r w:rsidRPr="00063FA0">
              <w:rPr>
                <w:spacing w:val="-2"/>
              </w:rPr>
              <w:t>02.10.11.250,</w:t>
            </w:r>
          </w:p>
          <w:p w14:paraId="3DABCA1B" w14:textId="77777777" w:rsidR="00063FA0" w:rsidRPr="00063FA0" w:rsidRDefault="00063FA0" w:rsidP="00063FA0">
            <w:pPr>
              <w:ind w:right="-115"/>
              <w:contextualSpacing/>
              <w:jc w:val="center"/>
              <w:rPr>
                <w:rFonts w:ascii="Times New Roman" w:eastAsia="Times New Roman" w:hAnsi="Times New Roman" w:cs="Times New Roman"/>
                <w:spacing w:val="-2"/>
                <w:lang w:val="en-US"/>
              </w:rPr>
            </w:pPr>
            <w:r w:rsidRPr="00063FA0">
              <w:rPr>
                <w:rFonts w:ascii="Times New Roman" w:eastAsia="Times New Roman" w:hAnsi="Times New Roman" w:cs="Times New Roman"/>
                <w:spacing w:val="-2"/>
                <w:lang w:val="en-US"/>
              </w:rPr>
              <w:t>02.10.11.290,</w:t>
            </w:r>
          </w:p>
          <w:p w14:paraId="113A3A9A" w14:textId="02754002" w:rsidR="00063FA0" w:rsidRPr="00063FA0" w:rsidRDefault="00063FA0" w:rsidP="00063FA0">
            <w:pPr>
              <w:ind w:right="-115"/>
              <w:contextualSpacing/>
              <w:jc w:val="center"/>
              <w:rPr>
                <w:rFonts w:ascii="Times New Roman" w:eastAsia="Times New Roman" w:hAnsi="Times New Roman" w:cs="Times New Roman"/>
                <w:spacing w:val="-2"/>
                <w:lang w:val="en-US"/>
              </w:rPr>
            </w:pPr>
            <w:r w:rsidRPr="00063FA0">
              <w:rPr>
                <w:rFonts w:ascii="Times New Roman" w:eastAsia="Times New Roman" w:hAnsi="Times New Roman" w:cs="Times New Roman"/>
                <w:spacing w:val="-2"/>
                <w:lang w:val="en-US"/>
              </w:rPr>
              <w:lastRenderedPageBreak/>
              <w:t>02.10.11.150</w:t>
            </w:r>
          </w:p>
        </w:tc>
        <w:tc>
          <w:tcPr>
            <w:tcW w:w="1277" w:type="dxa"/>
          </w:tcPr>
          <w:p w14:paraId="5EA2D410" w14:textId="77777777" w:rsidR="00063FA0" w:rsidRPr="00063FA0" w:rsidRDefault="00063FA0" w:rsidP="00063FA0">
            <w:pPr>
              <w:pStyle w:val="TableParagraph"/>
              <w:spacing w:line="251" w:lineRule="exact"/>
              <w:ind w:left="-110" w:right="-115"/>
              <w:jc w:val="center"/>
            </w:pPr>
            <w:r w:rsidRPr="00063FA0">
              <w:lastRenderedPageBreak/>
              <w:t>0808, 0809,</w:t>
            </w:r>
          </w:p>
          <w:p w14:paraId="27AE5A35" w14:textId="77777777" w:rsidR="00063FA0" w:rsidRPr="00063FA0" w:rsidRDefault="00063FA0" w:rsidP="00063FA0">
            <w:pPr>
              <w:pStyle w:val="TableParagraph"/>
              <w:ind w:left="-110" w:right="-115"/>
              <w:jc w:val="center"/>
            </w:pPr>
            <w:r w:rsidRPr="00063FA0">
              <w:t>0810,</w:t>
            </w:r>
          </w:p>
          <w:p w14:paraId="66C76869" w14:textId="77777777" w:rsidR="00063FA0" w:rsidRPr="00063FA0" w:rsidRDefault="00063FA0" w:rsidP="00063FA0">
            <w:pPr>
              <w:pStyle w:val="TableParagraph"/>
              <w:spacing w:before="1"/>
              <w:ind w:left="-110" w:right="-115"/>
              <w:jc w:val="center"/>
            </w:pPr>
            <w:r w:rsidRPr="00063FA0">
              <w:t>0602060210</w:t>
            </w:r>
          </w:p>
          <w:p w14:paraId="172E3F97" w14:textId="77777777" w:rsidR="00063FA0" w:rsidRPr="00063FA0" w:rsidRDefault="00063FA0" w:rsidP="00063FA0">
            <w:pPr>
              <w:ind w:left="-110" w:right="-115"/>
              <w:contextualSpacing/>
              <w:jc w:val="center"/>
              <w:rPr>
                <w:rFonts w:ascii="Times New Roman" w:eastAsia="Times New Roman" w:hAnsi="Times New Roman" w:cs="Times New Roman"/>
                <w:lang w:val="en-US"/>
              </w:rPr>
            </w:pPr>
            <w:r w:rsidRPr="00063FA0">
              <w:rPr>
                <w:rFonts w:ascii="Times New Roman" w:eastAsia="Times New Roman" w:hAnsi="Times New Roman" w:cs="Times New Roman"/>
                <w:lang w:val="en-US"/>
              </w:rPr>
              <w:t>9000,</w:t>
            </w:r>
          </w:p>
          <w:p w14:paraId="7CADC13C" w14:textId="278B5E1C" w:rsidR="00063FA0" w:rsidRDefault="00063FA0" w:rsidP="00063FA0">
            <w:pPr>
              <w:pStyle w:val="TableParagraph"/>
              <w:spacing w:line="251" w:lineRule="exact"/>
              <w:ind w:left="-110" w:right="-104"/>
              <w:jc w:val="center"/>
            </w:pPr>
            <w:r w:rsidRPr="00063FA0">
              <w:lastRenderedPageBreak/>
              <w:t>0602209000</w:t>
            </w:r>
            <w:r>
              <w:t>,</w:t>
            </w:r>
          </w:p>
          <w:p w14:paraId="01E6D946" w14:textId="30DB14C8" w:rsidR="00063FA0" w:rsidRPr="00063FA0" w:rsidRDefault="00063FA0" w:rsidP="00063FA0">
            <w:pPr>
              <w:ind w:left="-110" w:right="-115"/>
              <w:contextualSpacing/>
              <w:jc w:val="center"/>
              <w:rPr>
                <w:rFonts w:ascii="Times New Roman" w:eastAsia="Times New Roman" w:hAnsi="Times New Roman" w:cs="Times New Roman"/>
                <w:lang w:val="en-US"/>
              </w:rPr>
            </w:pPr>
            <w:r w:rsidRPr="00063FA0">
              <w:rPr>
                <w:rFonts w:ascii="Times New Roman" w:eastAsia="Times New Roman" w:hAnsi="Times New Roman" w:cs="Times New Roman"/>
                <w:lang w:val="en-US"/>
              </w:rPr>
              <w:t>0602904500</w:t>
            </w:r>
          </w:p>
        </w:tc>
        <w:tc>
          <w:tcPr>
            <w:tcW w:w="2409" w:type="dxa"/>
          </w:tcPr>
          <w:p w14:paraId="2B0E2442" w14:textId="41CED966" w:rsidR="00063FA0" w:rsidRDefault="00063FA0" w:rsidP="00063FA0">
            <w:pPr>
              <w:contextualSpacing/>
              <w:rPr>
                <w:rFonts w:ascii="Times New Roman" w:eastAsia="Times New Roman" w:hAnsi="Times New Roman" w:cs="Times New Roman"/>
                <w:lang w:val="en-US"/>
              </w:rPr>
            </w:pPr>
            <w:r w:rsidRPr="00943A19">
              <w:rPr>
                <w:rFonts w:ascii="Times New Roman" w:hAnsi="Times New Roman" w:cs="Times New Roman"/>
                <w:lang w:val="en-US"/>
              </w:rPr>
              <w:lastRenderedPageBreak/>
              <w:t>American plum piercer</w:t>
            </w:r>
          </w:p>
          <w:p w14:paraId="102A162B" w14:textId="5891CC92" w:rsidR="00063FA0" w:rsidRPr="00063FA0" w:rsidRDefault="00063FA0" w:rsidP="00063FA0">
            <w:pPr>
              <w:contextualSpacing/>
              <w:rPr>
                <w:rFonts w:ascii="Times New Roman" w:eastAsia="Times New Roman" w:hAnsi="Times New Roman" w:cs="Times New Roman"/>
                <w:lang w:val="en-US"/>
              </w:rPr>
            </w:pPr>
            <w:r w:rsidRPr="00AF341E">
              <w:rPr>
                <w:rFonts w:ascii="Times New Roman" w:hAnsi="Times New Roman" w:cs="Times New Roman"/>
                <w:lang w:val="en-US"/>
              </w:rPr>
              <w:t>Cydia</w:t>
            </w:r>
            <w:r w:rsidRPr="00AF341E">
              <w:rPr>
                <w:rFonts w:ascii="Times New Roman" w:hAnsi="Times New Roman" w:cs="Times New Roman"/>
                <w:spacing w:val="-14"/>
                <w:lang w:val="en-US"/>
              </w:rPr>
              <w:t xml:space="preserve"> </w:t>
            </w:r>
            <w:r w:rsidRPr="00AF341E">
              <w:rPr>
                <w:rFonts w:ascii="Times New Roman" w:hAnsi="Times New Roman" w:cs="Times New Roman"/>
                <w:lang w:val="en-US"/>
              </w:rPr>
              <w:t xml:space="preserve">prunivora </w:t>
            </w:r>
            <w:r w:rsidRPr="00AF341E">
              <w:rPr>
                <w:rFonts w:ascii="Times New Roman" w:hAnsi="Times New Roman" w:cs="Times New Roman"/>
                <w:spacing w:val="-2"/>
                <w:lang w:val="en-US"/>
              </w:rPr>
              <w:t>Wals.</w:t>
            </w:r>
          </w:p>
        </w:tc>
        <w:tc>
          <w:tcPr>
            <w:tcW w:w="1567" w:type="dxa"/>
          </w:tcPr>
          <w:p w14:paraId="39A12AE4" w14:textId="7C103A84" w:rsidR="00063FA0" w:rsidRPr="005E2713" w:rsidRDefault="00063FA0" w:rsidP="00063FA0">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B209B" w:rsidRPr="00B03355" w14:paraId="3075458A" w14:textId="77777777" w:rsidTr="00314A15">
        <w:trPr>
          <w:gridAfter w:val="1"/>
          <w:wAfter w:w="14" w:type="dxa"/>
        </w:trPr>
        <w:tc>
          <w:tcPr>
            <w:tcW w:w="561" w:type="dxa"/>
          </w:tcPr>
          <w:p w14:paraId="08F70D6F" w14:textId="055D99F5" w:rsidR="008B209B" w:rsidRPr="005E2713" w:rsidRDefault="008B209B" w:rsidP="008B209B">
            <w:pPr>
              <w:contextualSpacing/>
              <w:jc w:val="center"/>
              <w:rPr>
                <w:rFonts w:ascii="Times New Roman" w:hAnsi="Times New Roman" w:cs="Times New Roman"/>
                <w:lang w:val="en-US"/>
              </w:rPr>
            </w:pPr>
            <w:r>
              <w:rPr>
                <w:rFonts w:ascii="Times New Roman" w:hAnsi="Times New Roman" w:cs="Times New Roman"/>
                <w:lang w:val="en-US"/>
              </w:rPr>
              <w:t>94</w:t>
            </w:r>
          </w:p>
        </w:tc>
        <w:tc>
          <w:tcPr>
            <w:tcW w:w="2407" w:type="dxa"/>
          </w:tcPr>
          <w:p w14:paraId="15229C38" w14:textId="77777777" w:rsidR="008B209B" w:rsidRPr="00B0701F" w:rsidRDefault="008B209B" w:rsidP="008B209B">
            <w:pPr>
              <w:contextualSpacing/>
              <w:rPr>
                <w:rFonts w:ascii="Times New Roman" w:hAnsi="Times New Roman" w:cs="Times New Roman"/>
                <w:lang w:val="en-US"/>
              </w:rPr>
            </w:pPr>
            <w:r w:rsidRPr="00B0701F">
              <w:rPr>
                <w:rFonts w:ascii="Times New Roman" w:hAnsi="Times New Roman" w:cs="Times New Roman"/>
                <w:lang w:val="en-US"/>
              </w:rPr>
              <w:t>30-2019</w:t>
            </w:r>
            <w:r w:rsidRPr="00B0701F">
              <w:rPr>
                <w:rFonts w:ascii="Times New Roman" w:hAnsi="Times New Roman" w:cs="Times New Roman"/>
                <w:spacing w:val="-2"/>
                <w:lang w:val="en-US"/>
              </w:rPr>
              <w:t xml:space="preserve"> </w:t>
            </w:r>
            <w:r w:rsidRPr="00B0701F">
              <w:rPr>
                <w:rFonts w:ascii="Times New Roman" w:hAnsi="Times New Roman" w:cs="Times New Roman"/>
                <w:lang w:val="en-US"/>
              </w:rPr>
              <w:t>MR of All-RRIPQ</w:t>
            </w:r>
          </w:p>
          <w:p w14:paraId="2CA99A3B" w14:textId="77777777" w:rsidR="008B209B" w:rsidRPr="00B0701F" w:rsidRDefault="008B209B" w:rsidP="008B209B">
            <w:pPr>
              <w:contextualSpacing/>
              <w:rPr>
                <w:rFonts w:ascii="Times New Roman" w:hAnsi="Times New Roman" w:cs="Times New Roman"/>
                <w:lang w:val="en-US"/>
              </w:rPr>
            </w:pPr>
            <w:r w:rsidRPr="00B0701F">
              <w:rPr>
                <w:rFonts w:ascii="Times New Roman" w:hAnsi="Times New Roman" w:cs="Times New Roman"/>
                <w:lang w:val="en-US"/>
              </w:rPr>
              <w:t xml:space="preserve">Methodical recommendations for detection and identification of </w:t>
            </w:r>
          </w:p>
          <w:p w14:paraId="08CB049D" w14:textId="018E8E86" w:rsidR="008B209B" w:rsidRPr="00B0701F" w:rsidRDefault="008B209B" w:rsidP="008B209B">
            <w:pPr>
              <w:contextualSpacing/>
              <w:rPr>
                <w:rFonts w:ascii="Times New Roman" w:hAnsi="Times New Roman" w:cs="Times New Roman"/>
                <w:lang w:val="en-US"/>
              </w:rPr>
            </w:pPr>
            <w:r w:rsidRPr="00B0701F">
              <w:rPr>
                <w:rFonts w:ascii="Times New Roman" w:hAnsi="Times New Roman" w:cs="Times New Roman"/>
                <w:lang w:val="en-US"/>
              </w:rPr>
              <w:t>dictyospermum scale Chrysomphalus dictyospermi (Morgan)</w:t>
            </w:r>
          </w:p>
        </w:tc>
        <w:tc>
          <w:tcPr>
            <w:tcW w:w="1418" w:type="dxa"/>
          </w:tcPr>
          <w:p w14:paraId="79A08B94"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Citrus (planting material)</w:t>
            </w:r>
          </w:p>
          <w:p w14:paraId="1F17997D"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Other trees, shrubs and shrubs, grafted and not grafted</w:t>
            </w:r>
          </w:p>
          <w:p w14:paraId="67681977"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Other trees, shrubs and shrubs, grafted and not grafted</w:t>
            </w:r>
          </w:p>
          <w:p w14:paraId="1FA5C7E5"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Roses grafted or not</w:t>
            </w:r>
          </w:p>
          <w:p w14:paraId="35F2519E"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Shortened and young cuttings</w:t>
            </w:r>
          </w:p>
          <w:p w14:paraId="2C31E16F"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plants for</w:t>
            </w:r>
          </w:p>
          <w:p w14:paraId="10A21A4C"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excluding cacti Other plants for protected</w:t>
            </w:r>
          </w:p>
          <w:p w14:paraId="35D78736"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soil</w:t>
            </w:r>
          </w:p>
          <w:p w14:paraId="286B05E6"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Other flowering plants with buds</w:t>
            </w:r>
          </w:p>
          <w:p w14:paraId="0B493A74" w14:textId="77777777" w:rsidR="008B209B"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or flowers,</w:t>
            </w:r>
          </w:p>
          <w:p w14:paraId="3DC825B0"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except for cacti.</w:t>
            </w:r>
          </w:p>
          <w:p w14:paraId="425AB81D"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Other plants for protected</w:t>
            </w:r>
          </w:p>
          <w:p w14:paraId="2D560EF2"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soilю Other living</w:t>
            </w:r>
          </w:p>
          <w:p w14:paraId="59882EA8"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lastRenderedPageBreak/>
              <w:t>uncut cuttings and layering of live plants</w:t>
            </w:r>
          </w:p>
          <w:p w14:paraId="5872CD94"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Shortened and young cuttings</w:t>
            </w:r>
          </w:p>
          <w:p w14:paraId="47458BD8" w14:textId="4AF21309" w:rsidR="008B209B" w:rsidRPr="00AF341E"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plants for open ground</w:t>
            </w:r>
            <w:r w:rsidRPr="00AF341E">
              <w:rPr>
                <w:rFonts w:ascii="Times New Roman" w:hAnsi="Times New Roman" w:cs="Times New Roman"/>
                <w:lang w:val="en-US"/>
              </w:rPr>
              <w:t>.</w:t>
            </w:r>
          </w:p>
          <w:p w14:paraId="5212B895"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Other living plants (including</w:t>
            </w:r>
          </w:p>
          <w:p w14:paraId="3340012C" w14:textId="57BCE6F5" w:rsidR="008B209B" w:rsidRPr="00AF341E"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roots), cuttings and layering</w:t>
            </w:r>
            <w:r w:rsidRPr="00AF341E">
              <w:rPr>
                <w:rFonts w:ascii="Times New Roman" w:hAnsi="Times New Roman" w:cs="Times New Roman"/>
                <w:lang w:val="en-US"/>
              </w:rPr>
              <w:t>.</w:t>
            </w:r>
          </w:p>
          <w:p w14:paraId="3979D50B"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Other conifers and evergreens</w:t>
            </w:r>
          </w:p>
          <w:p w14:paraId="11EEDB98"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trees, shrubs with an open root system. Other trees, shrubs for open ground Other plants for open ground.</w:t>
            </w:r>
          </w:p>
          <w:p w14:paraId="136B0C78"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Trees, shrubs,</w:t>
            </w:r>
          </w:p>
          <w:p w14:paraId="0CCA1E8E"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grafted and unvaccinated grape cuttings grafted and</w:t>
            </w:r>
          </w:p>
          <w:p w14:paraId="4102E196" w14:textId="77777777" w:rsidR="008B209B" w:rsidRPr="00E04604"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shortened. Other live</w:t>
            </w:r>
          </w:p>
          <w:p w14:paraId="6F7CB1BB" w14:textId="26951395" w:rsidR="008B209B" w:rsidRPr="005E2713" w:rsidRDefault="008B209B" w:rsidP="008B209B">
            <w:pPr>
              <w:contextualSpacing/>
              <w:rPr>
                <w:rFonts w:ascii="Times New Roman" w:hAnsi="Times New Roman" w:cs="Times New Roman"/>
                <w:lang w:val="en-US"/>
              </w:rPr>
            </w:pPr>
            <w:r w:rsidRPr="00E04604">
              <w:rPr>
                <w:rFonts w:ascii="Times New Roman" w:hAnsi="Times New Roman" w:cs="Times New Roman"/>
                <w:lang w:val="en-US"/>
              </w:rPr>
              <w:t>uncut grape cuttings and layering</w:t>
            </w:r>
          </w:p>
        </w:tc>
        <w:tc>
          <w:tcPr>
            <w:tcW w:w="1560" w:type="dxa"/>
          </w:tcPr>
          <w:p w14:paraId="5DDC29D9" w14:textId="77777777" w:rsidR="008B209B" w:rsidRPr="008B209B" w:rsidRDefault="008B209B" w:rsidP="008B209B">
            <w:pPr>
              <w:pStyle w:val="TableParagraph"/>
              <w:spacing w:line="251" w:lineRule="exact"/>
              <w:ind w:left="-105" w:right="-115"/>
              <w:jc w:val="center"/>
            </w:pPr>
            <w:r w:rsidRPr="008B209B">
              <w:rPr>
                <w:spacing w:val="-2"/>
              </w:rPr>
              <w:lastRenderedPageBreak/>
              <w:t>01.23,</w:t>
            </w:r>
          </w:p>
          <w:p w14:paraId="623E5F3E" w14:textId="77777777" w:rsidR="008B209B" w:rsidRPr="008B209B" w:rsidRDefault="008B209B" w:rsidP="008B209B">
            <w:pPr>
              <w:pStyle w:val="TableParagraph"/>
              <w:spacing w:before="1"/>
              <w:ind w:left="-105" w:right="-115"/>
              <w:jc w:val="center"/>
            </w:pPr>
            <w:r w:rsidRPr="008B209B">
              <w:rPr>
                <w:spacing w:val="-2"/>
              </w:rPr>
              <w:t>02.10.11.100,</w:t>
            </w:r>
          </w:p>
          <w:p w14:paraId="0DD8BF91" w14:textId="77777777" w:rsidR="008B209B" w:rsidRPr="008B209B" w:rsidRDefault="008B209B" w:rsidP="008B209B">
            <w:pPr>
              <w:pStyle w:val="TableParagraph"/>
              <w:ind w:left="-105" w:right="-115"/>
              <w:jc w:val="center"/>
            </w:pPr>
            <w:r w:rsidRPr="008B209B">
              <w:rPr>
                <w:spacing w:val="-2"/>
              </w:rPr>
              <w:t>02.10.11.200,</w:t>
            </w:r>
          </w:p>
          <w:p w14:paraId="4F39E2AF" w14:textId="77777777" w:rsidR="008B209B" w:rsidRPr="008B209B" w:rsidRDefault="008B209B" w:rsidP="008B209B">
            <w:pPr>
              <w:pStyle w:val="TableParagraph"/>
              <w:ind w:left="-105" w:right="-115"/>
              <w:jc w:val="center"/>
            </w:pPr>
            <w:r w:rsidRPr="008B209B">
              <w:rPr>
                <w:spacing w:val="-2"/>
              </w:rPr>
              <w:t>02.10.11.250,</w:t>
            </w:r>
          </w:p>
          <w:p w14:paraId="7ABA3893" w14:textId="77777777" w:rsidR="008B209B" w:rsidRPr="008B209B" w:rsidRDefault="008B209B" w:rsidP="008B209B">
            <w:pPr>
              <w:pStyle w:val="TableParagraph"/>
              <w:spacing w:before="2"/>
              <w:ind w:left="-105" w:right="-115"/>
              <w:jc w:val="center"/>
            </w:pPr>
            <w:r w:rsidRPr="008B209B">
              <w:rPr>
                <w:spacing w:val="-2"/>
              </w:rPr>
              <w:t>02.10.11.290,</w:t>
            </w:r>
          </w:p>
          <w:p w14:paraId="1DBB43B4" w14:textId="551959E9" w:rsidR="008B209B" w:rsidRPr="008B209B" w:rsidRDefault="008B209B" w:rsidP="008B209B">
            <w:pPr>
              <w:ind w:left="-105" w:right="-115"/>
              <w:contextualSpacing/>
              <w:jc w:val="center"/>
              <w:rPr>
                <w:rFonts w:ascii="Times New Roman" w:hAnsi="Times New Roman" w:cs="Times New Roman"/>
                <w:lang w:val="en-US"/>
              </w:rPr>
            </w:pPr>
            <w:r w:rsidRPr="008B209B">
              <w:rPr>
                <w:rFonts w:ascii="Times New Roman" w:hAnsi="Times New Roman" w:cs="Times New Roman"/>
                <w:spacing w:val="-2"/>
              </w:rPr>
              <w:t>02.10.11.150</w:t>
            </w:r>
          </w:p>
        </w:tc>
        <w:tc>
          <w:tcPr>
            <w:tcW w:w="1277" w:type="dxa"/>
          </w:tcPr>
          <w:p w14:paraId="489B18E2" w14:textId="77777777" w:rsidR="008B209B" w:rsidRPr="008B209B" w:rsidRDefault="008B209B" w:rsidP="008B209B">
            <w:pPr>
              <w:pStyle w:val="TableParagraph"/>
              <w:spacing w:line="251" w:lineRule="exact"/>
              <w:ind w:left="-105" w:right="-115"/>
              <w:jc w:val="center"/>
            </w:pPr>
            <w:r w:rsidRPr="008B209B">
              <w:rPr>
                <w:spacing w:val="-2"/>
              </w:rPr>
              <w:t>0602203000</w:t>
            </w:r>
          </w:p>
          <w:p w14:paraId="01167CC2" w14:textId="77777777" w:rsidR="008B209B" w:rsidRPr="008B209B" w:rsidRDefault="008B209B" w:rsidP="008B209B">
            <w:pPr>
              <w:pStyle w:val="TableParagraph"/>
              <w:spacing w:before="1"/>
              <w:ind w:left="-105" w:right="-115"/>
              <w:jc w:val="center"/>
            </w:pPr>
            <w:r w:rsidRPr="008B209B">
              <w:rPr>
                <w:spacing w:val="-2"/>
              </w:rPr>
              <w:t>0602208000</w:t>
            </w:r>
          </w:p>
          <w:p w14:paraId="56BCCC1B" w14:textId="77777777" w:rsidR="008B209B" w:rsidRPr="008B209B" w:rsidRDefault="008B209B" w:rsidP="008B209B">
            <w:pPr>
              <w:pStyle w:val="TableParagraph"/>
              <w:ind w:left="-105" w:right="-115"/>
              <w:jc w:val="center"/>
            </w:pPr>
            <w:r w:rsidRPr="008B209B">
              <w:rPr>
                <w:spacing w:val="-2"/>
              </w:rPr>
              <w:t>0602209000</w:t>
            </w:r>
          </w:p>
          <w:p w14:paraId="23EF1967" w14:textId="77777777" w:rsidR="008B209B" w:rsidRPr="008B209B" w:rsidRDefault="008B209B" w:rsidP="008B209B">
            <w:pPr>
              <w:pStyle w:val="TableParagraph"/>
              <w:ind w:left="-105" w:right="-115"/>
              <w:jc w:val="center"/>
            </w:pPr>
            <w:r w:rsidRPr="008B209B">
              <w:rPr>
                <w:spacing w:val="-2"/>
              </w:rPr>
              <w:t>0602400000</w:t>
            </w:r>
          </w:p>
          <w:p w14:paraId="26AE5172" w14:textId="77777777" w:rsidR="008B209B" w:rsidRPr="008B209B" w:rsidRDefault="008B209B" w:rsidP="008B209B">
            <w:pPr>
              <w:pStyle w:val="TableParagraph"/>
              <w:spacing w:before="2"/>
              <w:ind w:left="-105" w:right="-115"/>
              <w:jc w:val="center"/>
            </w:pPr>
            <w:r w:rsidRPr="008B209B">
              <w:rPr>
                <w:spacing w:val="-2"/>
              </w:rPr>
              <w:t>0602907000</w:t>
            </w:r>
          </w:p>
          <w:p w14:paraId="087751C4" w14:textId="77777777" w:rsidR="008B209B" w:rsidRPr="008B209B" w:rsidRDefault="008B209B" w:rsidP="008B209B">
            <w:pPr>
              <w:pStyle w:val="TableParagraph"/>
              <w:ind w:left="-105" w:right="-115"/>
              <w:jc w:val="center"/>
            </w:pPr>
            <w:r w:rsidRPr="008B209B">
              <w:rPr>
                <w:spacing w:val="-2"/>
              </w:rPr>
              <w:t>0602909900</w:t>
            </w:r>
          </w:p>
          <w:p w14:paraId="64888D64" w14:textId="77777777" w:rsidR="008B209B" w:rsidRPr="008B209B" w:rsidRDefault="008B209B" w:rsidP="008B209B">
            <w:pPr>
              <w:pStyle w:val="TableParagraph"/>
              <w:spacing w:before="1"/>
              <w:ind w:left="-105" w:right="-115"/>
              <w:jc w:val="center"/>
            </w:pPr>
            <w:r w:rsidRPr="008B209B">
              <w:rPr>
                <w:spacing w:val="-2"/>
              </w:rPr>
              <w:t>0602909100</w:t>
            </w:r>
          </w:p>
          <w:p w14:paraId="65A51037" w14:textId="77777777" w:rsidR="008B209B" w:rsidRPr="008B209B" w:rsidRDefault="008B209B" w:rsidP="008B209B">
            <w:pPr>
              <w:pStyle w:val="TableParagraph"/>
              <w:ind w:left="-105" w:right="-115"/>
              <w:jc w:val="center"/>
            </w:pPr>
            <w:r w:rsidRPr="008B209B">
              <w:rPr>
                <w:spacing w:val="-2"/>
              </w:rPr>
              <w:t>0602909900</w:t>
            </w:r>
          </w:p>
          <w:p w14:paraId="086BF47C" w14:textId="77777777" w:rsidR="008B209B" w:rsidRPr="008B209B" w:rsidRDefault="008B209B" w:rsidP="008B209B">
            <w:pPr>
              <w:pStyle w:val="TableParagraph"/>
              <w:ind w:left="-105" w:right="-115"/>
              <w:jc w:val="center"/>
            </w:pPr>
            <w:r w:rsidRPr="008B209B">
              <w:rPr>
                <w:spacing w:val="-2"/>
              </w:rPr>
              <w:t>0602109000</w:t>
            </w:r>
          </w:p>
          <w:p w14:paraId="308EFF1B" w14:textId="77777777" w:rsidR="008B209B" w:rsidRPr="008B209B" w:rsidRDefault="008B209B" w:rsidP="008B209B">
            <w:pPr>
              <w:pStyle w:val="TableParagraph"/>
              <w:spacing w:before="2"/>
              <w:ind w:left="-105" w:right="-115"/>
              <w:jc w:val="center"/>
            </w:pPr>
            <w:r w:rsidRPr="008B209B">
              <w:rPr>
                <w:spacing w:val="-2"/>
              </w:rPr>
              <w:t>0602904500</w:t>
            </w:r>
          </w:p>
          <w:p w14:paraId="78DD8247" w14:textId="77777777" w:rsidR="008B209B" w:rsidRPr="008B209B" w:rsidRDefault="008B209B" w:rsidP="008B209B">
            <w:pPr>
              <w:pStyle w:val="TableParagraph"/>
              <w:ind w:left="-105" w:right="-115"/>
              <w:jc w:val="center"/>
            </w:pPr>
            <w:r w:rsidRPr="008B209B">
              <w:rPr>
                <w:spacing w:val="-2"/>
              </w:rPr>
              <w:t>0602904600</w:t>
            </w:r>
          </w:p>
          <w:p w14:paraId="64DBC4F8" w14:textId="77777777" w:rsidR="008B209B" w:rsidRPr="008B209B" w:rsidRDefault="008B209B" w:rsidP="008B209B">
            <w:pPr>
              <w:pStyle w:val="TableParagraph"/>
              <w:spacing w:before="1"/>
              <w:ind w:left="-105" w:right="-115"/>
              <w:jc w:val="center"/>
            </w:pPr>
            <w:r w:rsidRPr="008B209B">
              <w:rPr>
                <w:spacing w:val="-2"/>
              </w:rPr>
              <w:t>0602904700</w:t>
            </w:r>
          </w:p>
          <w:p w14:paraId="5E203C94" w14:textId="77777777" w:rsidR="008B209B" w:rsidRPr="008B209B" w:rsidRDefault="008B209B" w:rsidP="008B209B">
            <w:pPr>
              <w:pStyle w:val="TableParagraph"/>
              <w:ind w:left="-105" w:right="-115"/>
              <w:jc w:val="center"/>
            </w:pPr>
            <w:r w:rsidRPr="008B209B">
              <w:rPr>
                <w:spacing w:val="-2"/>
              </w:rPr>
              <w:t>0602904800</w:t>
            </w:r>
          </w:p>
          <w:p w14:paraId="15C0D57B" w14:textId="77777777" w:rsidR="008B209B" w:rsidRPr="008B209B" w:rsidRDefault="008B209B" w:rsidP="008B209B">
            <w:pPr>
              <w:pStyle w:val="TableParagraph"/>
              <w:spacing w:before="2"/>
              <w:ind w:left="-105" w:right="-115"/>
              <w:jc w:val="center"/>
            </w:pPr>
            <w:r w:rsidRPr="008B209B">
              <w:rPr>
                <w:spacing w:val="-2"/>
              </w:rPr>
              <w:t>0602905000</w:t>
            </w:r>
          </w:p>
          <w:p w14:paraId="21CA8FC0" w14:textId="77777777" w:rsidR="008B209B" w:rsidRPr="008B209B" w:rsidRDefault="008B209B" w:rsidP="008B209B">
            <w:pPr>
              <w:pStyle w:val="TableParagraph"/>
              <w:ind w:left="-105" w:right="-115"/>
              <w:jc w:val="center"/>
            </w:pPr>
            <w:r w:rsidRPr="008B209B">
              <w:rPr>
                <w:spacing w:val="-2"/>
              </w:rPr>
              <w:t>060222000</w:t>
            </w:r>
          </w:p>
          <w:p w14:paraId="72F977D6" w14:textId="77777777" w:rsidR="008B209B" w:rsidRPr="008B209B" w:rsidRDefault="008B209B" w:rsidP="008B209B">
            <w:pPr>
              <w:pStyle w:val="TableParagraph"/>
              <w:ind w:left="-105" w:right="-115"/>
              <w:jc w:val="center"/>
            </w:pPr>
            <w:r w:rsidRPr="008B209B">
              <w:rPr>
                <w:spacing w:val="-2"/>
              </w:rPr>
              <w:t>0602201000</w:t>
            </w:r>
          </w:p>
          <w:p w14:paraId="67774AB2" w14:textId="77777777" w:rsidR="008B209B" w:rsidRPr="008B209B" w:rsidRDefault="008B209B" w:rsidP="008B209B">
            <w:pPr>
              <w:pStyle w:val="TableParagraph"/>
              <w:spacing w:before="2"/>
              <w:ind w:left="-105" w:right="-115"/>
              <w:jc w:val="center"/>
            </w:pPr>
            <w:r w:rsidRPr="008B209B">
              <w:rPr>
                <w:spacing w:val="-2"/>
              </w:rPr>
              <w:t>0602101000,</w:t>
            </w:r>
          </w:p>
          <w:p w14:paraId="3421121B" w14:textId="6679758A" w:rsidR="008B209B" w:rsidRPr="008B209B" w:rsidRDefault="008B209B" w:rsidP="008B209B">
            <w:pPr>
              <w:ind w:left="-105" w:right="-115"/>
              <w:contextualSpacing/>
              <w:jc w:val="center"/>
              <w:rPr>
                <w:rFonts w:ascii="Times New Roman" w:hAnsi="Times New Roman" w:cs="Times New Roman"/>
                <w:lang w:val="en-US"/>
              </w:rPr>
            </w:pPr>
            <w:r w:rsidRPr="008B209B">
              <w:rPr>
                <w:rFonts w:ascii="Times New Roman" w:hAnsi="Times New Roman" w:cs="Times New Roman"/>
              </w:rPr>
              <w:t xml:space="preserve">0603, </w:t>
            </w:r>
            <w:r w:rsidRPr="008B209B">
              <w:rPr>
                <w:rFonts w:ascii="Times New Roman" w:hAnsi="Times New Roman" w:cs="Times New Roman"/>
                <w:spacing w:val="-4"/>
              </w:rPr>
              <w:t>0805</w:t>
            </w:r>
          </w:p>
        </w:tc>
        <w:tc>
          <w:tcPr>
            <w:tcW w:w="2409" w:type="dxa"/>
          </w:tcPr>
          <w:p w14:paraId="73C054BF" w14:textId="1630C7E8" w:rsidR="008B209B" w:rsidRPr="005E2713" w:rsidRDefault="008B209B" w:rsidP="008B209B">
            <w:pPr>
              <w:contextualSpacing/>
              <w:rPr>
                <w:rFonts w:ascii="Times New Roman" w:hAnsi="Times New Roman" w:cs="Times New Roman"/>
                <w:lang w:val="en-US"/>
              </w:rPr>
            </w:pPr>
            <w:r w:rsidRPr="00063FA0">
              <w:rPr>
                <w:rFonts w:ascii="Times New Roman" w:hAnsi="Times New Roman" w:cs="Times New Roman"/>
                <w:lang w:val="en-US"/>
              </w:rPr>
              <w:t>dictyospermum scale Chrysomphalus dictyospermi (Morgan)</w:t>
            </w:r>
          </w:p>
        </w:tc>
        <w:tc>
          <w:tcPr>
            <w:tcW w:w="1567" w:type="dxa"/>
          </w:tcPr>
          <w:p w14:paraId="34801368" w14:textId="15A1C4F4" w:rsidR="008B209B" w:rsidRPr="005E2713" w:rsidRDefault="008B209B" w:rsidP="008B209B">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B209B" w:rsidRPr="00B03355" w14:paraId="1476BC85" w14:textId="77777777" w:rsidTr="00314A15">
        <w:trPr>
          <w:gridAfter w:val="1"/>
          <w:wAfter w:w="14" w:type="dxa"/>
        </w:trPr>
        <w:tc>
          <w:tcPr>
            <w:tcW w:w="561" w:type="dxa"/>
          </w:tcPr>
          <w:p w14:paraId="1DF980EC" w14:textId="7139F91C" w:rsidR="008B209B" w:rsidRPr="005E2713" w:rsidRDefault="008B209B" w:rsidP="008B209B">
            <w:pPr>
              <w:contextualSpacing/>
              <w:jc w:val="center"/>
              <w:rPr>
                <w:rFonts w:ascii="Times New Roman" w:hAnsi="Times New Roman" w:cs="Times New Roman"/>
                <w:lang w:val="en-US"/>
              </w:rPr>
            </w:pPr>
            <w:r>
              <w:rPr>
                <w:rFonts w:ascii="Times New Roman" w:hAnsi="Times New Roman" w:cs="Times New Roman"/>
                <w:lang w:val="en-US"/>
              </w:rPr>
              <w:t>95</w:t>
            </w:r>
          </w:p>
        </w:tc>
        <w:tc>
          <w:tcPr>
            <w:tcW w:w="2407" w:type="dxa"/>
          </w:tcPr>
          <w:p w14:paraId="188D2D96" w14:textId="77777777" w:rsidR="008B209B" w:rsidRPr="006B215D" w:rsidRDefault="008B209B" w:rsidP="008B209B">
            <w:pPr>
              <w:contextualSpacing/>
              <w:rPr>
                <w:rFonts w:ascii="Times New Roman" w:hAnsi="Times New Roman" w:cs="Times New Roman"/>
                <w:lang w:val="en-US"/>
              </w:rPr>
            </w:pPr>
            <w:r w:rsidRPr="006B215D">
              <w:rPr>
                <w:rFonts w:ascii="Times New Roman" w:hAnsi="Times New Roman" w:cs="Times New Roman"/>
                <w:lang w:val="en-US"/>
              </w:rPr>
              <w:t>45-2019</w:t>
            </w:r>
            <w:r w:rsidRPr="006B215D">
              <w:rPr>
                <w:rFonts w:ascii="Times New Roman" w:hAnsi="Times New Roman" w:cs="Times New Roman"/>
                <w:spacing w:val="-2"/>
                <w:lang w:val="en-US"/>
              </w:rPr>
              <w:t xml:space="preserve"> </w:t>
            </w:r>
            <w:r w:rsidRPr="006B215D">
              <w:rPr>
                <w:rFonts w:ascii="Times New Roman" w:hAnsi="Times New Roman" w:cs="Times New Roman"/>
                <w:lang w:val="en-US"/>
              </w:rPr>
              <w:t>MR of All-RRIPQ</w:t>
            </w:r>
          </w:p>
          <w:p w14:paraId="0A1991E3" w14:textId="77777777" w:rsidR="008B209B" w:rsidRPr="006B215D" w:rsidRDefault="008B209B" w:rsidP="008B209B">
            <w:pPr>
              <w:contextualSpacing/>
              <w:rPr>
                <w:rFonts w:ascii="Times New Roman" w:hAnsi="Times New Roman" w:cs="Times New Roman"/>
                <w:lang w:val="en-US"/>
              </w:rPr>
            </w:pPr>
            <w:r w:rsidRPr="006B215D">
              <w:rPr>
                <w:rFonts w:ascii="Times New Roman" w:hAnsi="Times New Roman" w:cs="Times New Roman"/>
                <w:lang w:val="en-US"/>
              </w:rPr>
              <w:t>Methodical recommendations for detection and identification of</w:t>
            </w:r>
          </w:p>
          <w:p w14:paraId="07D3A3A5" w14:textId="11FE7940" w:rsidR="008B209B" w:rsidRPr="006B215D" w:rsidRDefault="008B209B" w:rsidP="008B209B">
            <w:pPr>
              <w:contextualSpacing/>
              <w:rPr>
                <w:rFonts w:ascii="Times New Roman" w:hAnsi="Times New Roman" w:cs="Times New Roman"/>
                <w:lang w:val="en-US"/>
              </w:rPr>
            </w:pPr>
            <w:r w:rsidRPr="006B215D">
              <w:rPr>
                <w:rFonts w:ascii="Times New Roman" w:hAnsi="Times New Roman" w:cs="Times New Roman"/>
                <w:lang w:val="en-US"/>
              </w:rPr>
              <w:t>cherry moth Cydia packardi (Zeller)</w:t>
            </w:r>
          </w:p>
        </w:tc>
        <w:tc>
          <w:tcPr>
            <w:tcW w:w="1418" w:type="dxa"/>
          </w:tcPr>
          <w:p w14:paraId="3BEA411C" w14:textId="77777777" w:rsidR="008B209B" w:rsidRPr="008B209B" w:rsidRDefault="008B209B" w:rsidP="008B209B">
            <w:pPr>
              <w:contextualSpacing/>
              <w:rPr>
                <w:rFonts w:ascii="Times New Roman" w:hAnsi="Times New Roman" w:cs="Times New Roman"/>
                <w:lang w:val="en-US"/>
              </w:rPr>
            </w:pPr>
            <w:r w:rsidRPr="008B209B">
              <w:rPr>
                <w:rFonts w:ascii="Times New Roman" w:hAnsi="Times New Roman" w:cs="Times New Roman"/>
                <w:lang w:val="en-US"/>
              </w:rPr>
              <w:t>Fresh apples, pears and quince; apricots, cherries, peaches (including nectarines), plums and thorns;</w:t>
            </w:r>
          </w:p>
          <w:p w14:paraId="24D0B5AD" w14:textId="77777777" w:rsidR="008B209B" w:rsidRPr="008B209B" w:rsidRDefault="008B209B" w:rsidP="008B209B">
            <w:pPr>
              <w:contextualSpacing/>
              <w:rPr>
                <w:rFonts w:ascii="Times New Roman" w:hAnsi="Times New Roman" w:cs="Times New Roman"/>
                <w:lang w:val="en-US"/>
              </w:rPr>
            </w:pPr>
            <w:r w:rsidRPr="008B209B">
              <w:rPr>
                <w:rFonts w:ascii="Times New Roman" w:hAnsi="Times New Roman" w:cs="Times New Roman"/>
                <w:lang w:val="en-US"/>
              </w:rPr>
              <w:t xml:space="preserve">other living unrooted cuttings and layering of live plants, except for </w:t>
            </w:r>
            <w:r w:rsidRPr="008B209B">
              <w:rPr>
                <w:rFonts w:ascii="Times New Roman" w:hAnsi="Times New Roman" w:cs="Times New Roman"/>
                <w:lang w:val="en-US"/>
              </w:rPr>
              <w:lastRenderedPageBreak/>
              <w:t>grapes, in part,</w:t>
            </w:r>
          </w:p>
          <w:p w14:paraId="75D673E7" w14:textId="77777777" w:rsidR="008B209B" w:rsidRPr="008B209B" w:rsidRDefault="008B209B" w:rsidP="008B209B">
            <w:pPr>
              <w:contextualSpacing/>
              <w:rPr>
                <w:rFonts w:ascii="Times New Roman" w:hAnsi="Times New Roman" w:cs="Times New Roman"/>
                <w:lang w:val="en-US"/>
              </w:rPr>
            </w:pPr>
            <w:r w:rsidRPr="008B209B">
              <w:rPr>
                <w:rFonts w:ascii="Times New Roman" w:hAnsi="Times New Roman" w:cs="Times New Roman"/>
                <w:lang w:val="en-US"/>
              </w:rPr>
              <w:t>concerning Rosaceae seedlings; other trees, shrubs, grafted or not grafted, bearing edible fruits and nuts in the part concerning Rosaceae seedlings; rooted cuttings and young plants for open ground in parts, concerning Rosaceae seedlings.</w:t>
            </w:r>
          </w:p>
          <w:p w14:paraId="5D39B679" w14:textId="3F295EC0" w:rsidR="008B209B" w:rsidRPr="005E2713" w:rsidRDefault="008B209B" w:rsidP="008B209B">
            <w:pPr>
              <w:contextualSpacing/>
              <w:rPr>
                <w:rFonts w:ascii="Times New Roman" w:hAnsi="Times New Roman" w:cs="Times New Roman"/>
                <w:lang w:val="en-US"/>
              </w:rPr>
            </w:pPr>
            <w:r w:rsidRPr="008B209B">
              <w:rPr>
                <w:rFonts w:ascii="Times New Roman" w:hAnsi="Times New Roman" w:cs="Times New Roman"/>
                <w:lang w:val="en-US"/>
              </w:rPr>
              <w:t>Insects</w:t>
            </w:r>
          </w:p>
        </w:tc>
        <w:tc>
          <w:tcPr>
            <w:tcW w:w="1560" w:type="dxa"/>
          </w:tcPr>
          <w:p w14:paraId="69A0C4F5" w14:textId="77777777" w:rsidR="008B209B" w:rsidRPr="008B209B" w:rsidRDefault="008B209B" w:rsidP="008B209B">
            <w:pPr>
              <w:pStyle w:val="TableParagraph"/>
              <w:spacing w:line="251" w:lineRule="exact"/>
              <w:ind w:left="-105" w:right="-115"/>
              <w:jc w:val="center"/>
            </w:pPr>
            <w:r w:rsidRPr="008B209B">
              <w:rPr>
                <w:spacing w:val="-2"/>
              </w:rPr>
              <w:lastRenderedPageBreak/>
              <w:t>01.24,</w:t>
            </w:r>
          </w:p>
          <w:p w14:paraId="57B0C85D" w14:textId="77777777" w:rsidR="008B209B" w:rsidRPr="008B209B" w:rsidRDefault="008B209B" w:rsidP="008B209B">
            <w:pPr>
              <w:pStyle w:val="TableParagraph"/>
              <w:spacing w:before="1"/>
              <w:ind w:left="-105" w:right="-115"/>
              <w:jc w:val="center"/>
            </w:pPr>
            <w:r w:rsidRPr="008B209B">
              <w:rPr>
                <w:spacing w:val="-2"/>
              </w:rPr>
              <w:t>02.10.11.100,</w:t>
            </w:r>
          </w:p>
          <w:p w14:paraId="34037E10" w14:textId="77777777" w:rsidR="008B209B" w:rsidRPr="008B209B" w:rsidRDefault="008B209B" w:rsidP="008B209B">
            <w:pPr>
              <w:pStyle w:val="TableParagraph"/>
              <w:ind w:left="-105" w:right="-115"/>
              <w:jc w:val="center"/>
            </w:pPr>
            <w:r w:rsidRPr="008B209B">
              <w:rPr>
                <w:spacing w:val="-2"/>
              </w:rPr>
              <w:t>02.10.11.200,</w:t>
            </w:r>
          </w:p>
          <w:p w14:paraId="05080355" w14:textId="77777777" w:rsidR="008B209B" w:rsidRPr="008B209B" w:rsidRDefault="008B209B" w:rsidP="008B209B">
            <w:pPr>
              <w:pStyle w:val="TableParagraph"/>
              <w:ind w:left="-105" w:right="-115"/>
              <w:jc w:val="center"/>
            </w:pPr>
            <w:r w:rsidRPr="008B209B">
              <w:rPr>
                <w:spacing w:val="-2"/>
              </w:rPr>
              <w:t>02.10.11.250,</w:t>
            </w:r>
          </w:p>
          <w:p w14:paraId="1F748D5A" w14:textId="77777777" w:rsidR="008B209B" w:rsidRPr="008B209B" w:rsidRDefault="008B209B" w:rsidP="008B209B">
            <w:pPr>
              <w:pStyle w:val="TableParagraph"/>
              <w:spacing w:before="2"/>
              <w:ind w:left="-105" w:right="-115"/>
              <w:jc w:val="center"/>
            </w:pPr>
            <w:r w:rsidRPr="008B209B">
              <w:rPr>
                <w:spacing w:val="-2"/>
              </w:rPr>
              <w:t>02.10.11.290,</w:t>
            </w:r>
          </w:p>
          <w:p w14:paraId="0A1A2F61" w14:textId="555F7562" w:rsidR="008B209B" w:rsidRPr="008B209B" w:rsidRDefault="008B209B" w:rsidP="008B209B">
            <w:pPr>
              <w:ind w:left="-105" w:right="-115"/>
              <w:contextualSpacing/>
              <w:jc w:val="center"/>
              <w:rPr>
                <w:rFonts w:ascii="Times New Roman" w:hAnsi="Times New Roman" w:cs="Times New Roman"/>
                <w:lang w:val="en-US"/>
              </w:rPr>
            </w:pPr>
            <w:r w:rsidRPr="008B209B">
              <w:rPr>
                <w:rFonts w:ascii="Times New Roman" w:hAnsi="Times New Roman" w:cs="Times New Roman"/>
                <w:spacing w:val="-2"/>
              </w:rPr>
              <w:t>02.10.11.150</w:t>
            </w:r>
          </w:p>
        </w:tc>
        <w:tc>
          <w:tcPr>
            <w:tcW w:w="1277" w:type="dxa"/>
          </w:tcPr>
          <w:p w14:paraId="4A271993" w14:textId="77777777" w:rsidR="008B209B" w:rsidRPr="008B209B" w:rsidRDefault="008B209B" w:rsidP="008B209B">
            <w:pPr>
              <w:pStyle w:val="TableParagraph"/>
              <w:spacing w:line="251" w:lineRule="exact"/>
              <w:ind w:left="-105" w:right="-115"/>
              <w:jc w:val="center"/>
            </w:pPr>
            <w:r w:rsidRPr="008B209B">
              <w:t xml:space="preserve">0808, </w:t>
            </w:r>
            <w:r w:rsidRPr="008B209B">
              <w:rPr>
                <w:spacing w:val="-2"/>
              </w:rPr>
              <w:t>0809,</w:t>
            </w:r>
          </w:p>
          <w:p w14:paraId="590D0899" w14:textId="77777777" w:rsidR="008B209B" w:rsidRPr="008B209B" w:rsidRDefault="008B209B" w:rsidP="008B209B">
            <w:pPr>
              <w:pStyle w:val="TableParagraph"/>
              <w:spacing w:before="1"/>
              <w:ind w:left="-105" w:right="-115"/>
              <w:jc w:val="center"/>
            </w:pPr>
            <w:r w:rsidRPr="008B209B">
              <w:rPr>
                <w:spacing w:val="-4"/>
              </w:rPr>
              <w:t>0810</w:t>
            </w:r>
          </w:p>
          <w:p w14:paraId="640FBA82" w14:textId="77777777" w:rsidR="008B209B" w:rsidRPr="008B209B" w:rsidRDefault="008B209B" w:rsidP="008B209B">
            <w:pPr>
              <w:pStyle w:val="TableParagraph"/>
              <w:ind w:left="-105" w:right="-115"/>
              <w:jc w:val="center"/>
            </w:pPr>
            <w:r w:rsidRPr="008B209B">
              <w:rPr>
                <w:spacing w:val="-2"/>
              </w:rPr>
              <w:t>0602109000,</w:t>
            </w:r>
          </w:p>
          <w:p w14:paraId="4A7300C4" w14:textId="77777777" w:rsidR="008B209B" w:rsidRPr="008B209B" w:rsidRDefault="008B209B" w:rsidP="008B209B">
            <w:pPr>
              <w:pStyle w:val="TableParagraph"/>
              <w:ind w:left="-105" w:right="-115"/>
              <w:jc w:val="center"/>
            </w:pPr>
            <w:r w:rsidRPr="008B209B">
              <w:rPr>
                <w:spacing w:val="-2"/>
              </w:rPr>
              <w:t>0602209000,</w:t>
            </w:r>
          </w:p>
          <w:p w14:paraId="29985389" w14:textId="38F13C7D" w:rsidR="008B209B" w:rsidRPr="008B209B" w:rsidRDefault="008B209B" w:rsidP="008B209B">
            <w:pPr>
              <w:ind w:left="-105" w:right="-115"/>
              <w:contextualSpacing/>
              <w:jc w:val="center"/>
              <w:rPr>
                <w:rFonts w:ascii="Times New Roman" w:hAnsi="Times New Roman" w:cs="Times New Roman"/>
                <w:lang w:val="en-US"/>
              </w:rPr>
            </w:pPr>
            <w:r w:rsidRPr="008B209B">
              <w:rPr>
                <w:rFonts w:ascii="Times New Roman" w:hAnsi="Times New Roman" w:cs="Times New Roman"/>
                <w:spacing w:val="-2"/>
              </w:rPr>
              <w:t>0602904500</w:t>
            </w:r>
          </w:p>
        </w:tc>
        <w:tc>
          <w:tcPr>
            <w:tcW w:w="2409" w:type="dxa"/>
          </w:tcPr>
          <w:p w14:paraId="490F37EA" w14:textId="77777777" w:rsidR="008B209B" w:rsidRDefault="008B209B" w:rsidP="008B209B">
            <w:pPr>
              <w:contextualSpacing/>
              <w:rPr>
                <w:rFonts w:ascii="Times New Roman" w:hAnsi="Times New Roman" w:cs="Times New Roman"/>
                <w:lang w:val="en-US"/>
              </w:rPr>
            </w:pPr>
            <w:r w:rsidRPr="00A43AE7">
              <w:rPr>
                <w:rFonts w:ascii="Times New Roman" w:hAnsi="Times New Roman" w:cs="Times New Roman"/>
                <w:lang w:val="en-US"/>
              </w:rPr>
              <w:t xml:space="preserve">cherry moth </w:t>
            </w:r>
          </w:p>
          <w:p w14:paraId="53C98A8E" w14:textId="5E85AB73" w:rsidR="008B209B" w:rsidRPr="005E2713" w:rsidRDefault="008B209B" w:rsidP="008B209B">
            <w:pPr>
              <w:contextualSpacing/>
              <w:rPr>
                <w:rFonts w:ascii="Times New Roman" w:hAnsi="Times New Roman" w:cs="Times New Roman"/>
                <w:lang w:val="en-US"/>
              </w:rPr>
            </w:pPr>
            <w:r w:rsidRPr="00A43AE7">
              <w:rPr>
                <w:rFonts w:ascii="Times New Roman" w:hAnsi="Times New Roman" w:cs="Times New Roman"/>
                <w:lang w:val="en-US"/>
              </w:rPr>
              <w:t>Cydia packardi (Zeller)</w:t>
            </w:r>
          </w:p>
        </w:tc>
        <w:tc>
          <w:tcPr>
            <w:tcW w:w="1567" w:type="dxa"/>
          </w:tcPr>
          <w:p w14:paraId="75D556FA" w14:textId="7A0D86CD" w:rsidR="008B209B" w:rsidRPr="005E2713" w:rsidRDefault="008B209B" w:rsidP="008B209B">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B209B" w:rsidRPr="00B03355" w14:paraId="6DDF1DE7" w14:textId="77777777" w:rsidTr="00314A15">
        <w:trPr>
          <w:gridAfter w:val="1"/>
          <w:wAfter w:w="14" w:type="dxa"/>
        </w:trPr>
        <w:tc>
          <w:tcPr>
            <w:tcW w:w="561" w:type="dxa"/>
          </w:tcPr>
          <w:p w14:paraId="2A2AEBFF" w14:textId="7779271F" w:rsidR="008B209B" w:rsidRPr="005E2713" w:rsidRDefault="008B209B" w:rsidP="008B209B">
            <w:pPr>
              <w:contextualSpacing/>
              <w:jc w:val="center"/>
              <w:rPr>
                <w:rFonts w:ascii="Times New Roman" w:hAnsi="Times New Roman" w:cs="Times New Roman"/>
                <w:lang w:val="en-US"/>
              </w:rPr>
            </w:pPr>
            <w:r>
              <w:rPr>
                <w:rFonts w:ascii="Times New Roman" w:hAnsi="Times New Roman" w:cs="Times New Roman"/>
                <w:lang w:val="en-US"/>
              </w:rPr>
              <w:t>96</w:t>
            </w:r>
          </w:p>
        </w:tc>
        <w:tc>
          <w:tcPr>
            <w:tcW w:w="2407" w:type="dxa"/>
          </w:tcPr>
          <w:p w14:paraId="3899B61E" w14:textId="77777777" w:rsidR="008B209B" w:rsidRDefault="008B209B" w:rsidP="008B209B">
            <w:pPr>
              <w:contextualSpacing/>
              <w:rPr>
                <w:rFonts w:ascii="Times New Roman" w:hAnsi="Times New Roman" w:cs="Times New Roman"/>
                <w:lang w:val="en-US"/>
              </w:rPr>
            </w:pPr>
            <w:r w:rsidRPr="00AF341E">
              <w:rPr>
                <w:lang w:val="en-US"/>
              </w:rPr>
              <w:t>22-2015</w:t>
            </w:r>
            <w:r w:rsidRPr="00AF341E">
              <w:rPr>
                <w:spacing w:val="-2"/>
                <w:lang w:val="en-US"/>
              </w:rPr>
              <w:t xml:space="preserve"> </w:t>
            </w:r>
            <w:r w:rsidRPr="00E041D5">
              <w:rPr>
                <w:rFonts w:ascii="Times New Roman" w:hAnsi="Times New Roman" w:cs="Times New Roman"/>
                <w:lang w:val="en-US"/>
              </w:rPr>
              <w:t>MR of All-RRIPQ</w:t>
            </w:r>
          </w:p>
          <w:p w14:paraId="211F84D3" w14:textId="77777777" w:rsidR="008B209B" w:rsidRPr="00A43AE7" w:rsidRDefault="008B209B" w:rsidP="008B209B">
            <w:pPr>
              <w:contextualSpacing/>
              <w:rPr>
                <w:rFonts w:ascii="Times New Roman" w:hAnsi="Times New Roman" w:cs="Times New Roman"/>
                <w:lang w:val="en-US"/>
              </w:rPr>
            </w:pPr>
            <w:r w:rsidRPr="00A43AE7">
              <w:rPr>
                <w:rFonts w:ascii="Times New Roman" w:hAnsi="Times New Roman" w:cs="Times New Roman"/>
                <w:lang w:val="en-US"/>
              </w:rPr>
              <w:t>Methodical recommendations for detection and identification</w:t>
            </w:r>
          </w:p>
          <w:p w14:paraId="51374514" w14:textId="77777777" w:rsidR="008B209B" w:rsidRPr="00A43AE7" w:rsidRDefault="008B209B" w:rsidP="008B209B">
            <w:pPr>
              <w:contextualSpacing/>
              <w:rPr>
                <w:rFonts w:ascii="Times New Roman" w:hAnsi="Times New Roman" w:cs="Times New Roman"/>
                <w:lang w:val="en-US"/>
              </w:rPr>
            </w:pPr>
            <w:r w:rsidRPr="00A43AE7">
              <w:rPr>
                <w:rFonts w:ascii="Times New Roman" w:hAnsi="Times New Roman" w:cs="Times New Roman"/>
                <w:lang w:val="en-US"/>
              </w:rPr>
              <w:t>juniper spider mite Oligonychus perditus Pritchard &amp; Baker -</w:t>
            </w:r>
          </w:p>
          <w:p w14:paraId="4BAC5985" w14:textId="5061F378" w:rsidR="008B209B" w:rsidRPr="005E2713" w:rsidRDefault="008B209B" w:rsidP="008B209B">
            <w:pPr>
              <w:contextualSpacing/>
              <w:rPr>
                <w:rFonts w:ascii="Times New Roman" w:hAnsi="Times New Roman" w:cs="Times New Roman"/>
                <w:lang w:val="en-US"/>
              </w:rPr>
            </w:pPr>
            <w:r w:rsidRPr="00A43AE7">
              <w:rPr>
                <w:rFonts w:ascii="Times New Roman" w:hAnsi="Times New Roman" w:cs="Times New Roman"/>
                <w:lang w:val="en-US"/>
              </w:rPr>
              <w:t>second edition 2018</w:t>
            </w:r>
          </w:p>
        </w:tc>
        <w:tc>
          <w:tcPr>
            <w:tcW w:w="1418" w:type="dxa"/>
          </w:tcPr>
          <w:p w14:paraId="05BBCE9B" w14:textId="77777777" w:rsidR="008B209B" w:rsidRPr="008B209B" w:rsidRDefault="008B209B" w:rsidP="008B209B">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Planting material, potted plants, cut branches.</w:t>
            </w:r>
          </w:p>
          <w:p w14:paraId="10F1BC85" w14:textId="77777777" w:rsidR="008B209B" w:rsidRPr="008B209B" w:rsidRDefault="008B209B" w:rsidP="008B209B">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Seedlings of coniferous and potted plants of the cypress family</w:t>
            </w:r>
          </w:p>
          <w:p w14:paraId="6C62CD8C" w14:textId="77777777" w:rsidR="008B209B" w:rsidRDefault="008B209B" w:rsidP="008B209B">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(Cupressaceafamilies of yew (Tachaseae): yew Taxus cuspidate;</w:t>
            </w:r>
          </w:p>
          <w:p w14:paraId="093253F8" w14:textId="1156158D" w:rsidR="008B209B" w:rsidRPr="008B209B" w:rsidRDefault="008B209B" w:rsidP="008B209B">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families Taxodiaceae: Japanese cryptomeria - Cryptomeria japonica;</w:t>
            </w:r>
          </w:p>
          <w:p w14:paraId="0491E929" w14:textId="77777777" w:rsidR="0083554E" w:rsidRDefault="008B209B" w:rsidP="008B209B">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seedlings of plants of the family Rosaceae: Chinese plum</w:t>
            </w:r>
            <w:r w:rsidR="0083554E">
              <w:rPr>
                <w:rFonts w:ascii="Times New Roman" w:hAnsi="Times New Roman" w:cs="Times New Roman"/>
                <w:sz w:val="21"/>
                <w:szCs w:val="21"/>
                <w:lang w:val="en-US"/>
              </w:rPr>
              <w:t>:</w:t>
            </w:r>
            <w:r w:rsidRPr="008B209B">
              <w:rPr>
                <w:rFonts w:ascii="Times New Roman" w:hAnsi="Times New Roman" w:cs="Times New Roman"/>
                <w:sz w:val="21"/>
                <w:szCs w:val="21"/>
                <w:lang w:val="en-US"/>
              </w:rPr>
              <w:t xml:space="preserve"> Prunus salicina; </w:t>
            </w:r>
          </w:p>
          <w:p w14:paraId="6ACC0B76" w14:textId="2747B25A" w:rsidR="008B209B" w:rsidRPr="008B209B" w:rsidRDefault="008B209B" w:rsidP="008B209B">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tea family (Theaceae)</w:t>
            </w:r>
          </w:p>
          <w:p w14:paraId="30E09AD0" w14:textId="77777777" w:rsidR="008B209B" w:rsidRPr="008B209B" w:rsidRDefault="008B209B" w:rsidP="008B209B">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lastRenderedPageBreak/>
              <w:t>tea bush - Camellia sinensis</w:t>
            </w:r>
          </w:p>
          <w:p w14:paraId="339FFB99" w14:textId="335A424A" w:rsidR="008B209B" w:rsidRPr="008B209B" w:rsidRDefault="008B209B" w:rsidP="008B209B">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Vegetative parts of conifers of the cypress family (Cupressacea)families of yew Tachaseae: yew Taxus cuspidata;</w:t>
            </w:r>
          </w:p>
          <w:p w14:paraId="1B83F4DA" w14:textId="171ABF74" w:rsidR="008B209B" w:rsidRPr="008B209B" w:rsidRDefault="008B209B" w:rsidP="008B209B">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taxodiaceae families Taxodiaceae: Japanese cryptomeria - Cryptomeria japonica, vegetative parts of plants of the family Rosaceae:</w:t>
            </w:r>
          </w:p>
          <w:p w14:paraId="51D9A40F" w14:textId="77777777" w:rsidR="0083554E" w:rsidRDefault="008B209B" w:rsidP="008B209B">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 xml:space="preserve">Chinese plum - Prunus salicina; </w:t>
            </w:r>
          </w:p>
          <w:p w14:paraId="305501A0" w14:textId="782F83A1" w:rsidR="008B209B" w:rsidRPr="008B209B" w:rsidRDefault="008B209B" w:rsidP="008B209B">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tea family (Theaceae)</w:t>
            </w:r>
          </w:p>
          <w:p w14:paraId="482C13F7" w14:textId="77777777" w:rsidR="008B209B" w:rsidRPr="008B209B" w:rsidRDefault="008B209B" w:rsidP="008B209B">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tea bush - Camellia sinensis</w:t>
            </w:r>
          </w:p>
          <w:p w14:paraId="2DF332E3" w14:textId="5E06D773" w:rsidR="008B209B" w:rsidRPr="008B209B" w:rsidRDefault="008B209B" w:rsidP="008B209B">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Insects</w:t>
            </w:r>
          </w:p>
        </w:tc>
        <w:tc>
          <w:tcPr>
            <w:tcW w:w="1560" w:type="dxa"/>
          </w:tcPr>
          <w:p w14:paraId="22316129" w14:textId="77777777" w:rsidR="008B209B" w:rsidRPr="008B209B" w:rsidRDefault="008B209B" w:rsidP="008B209B">
            <w:pPr>
              <w:pStyle w:val="TableParagraph"/>
              <w:spacing w:line="251" w:lineRule="exact"/>
              <w:ind w:left="-105"/>
              <w:jc w:val="center"/>
            </w:pPr>
            <w:r w:rsidRPr="008B209B">
              <w:rPr>
                <w:spacing w:val="-2"/>
              </w:rPr>
              <w:lastRenderedPageBreak/>
              <w:t>01.29.2,</w:t>
            </w:r>
          </w:p>
          <w:p w14:paraId="5B69288D" w14:textId="77777777" w:rsidR="008B209B" w:rsidRPr="008B209B" w:rsidRDefault="008B209B" w:rsidP="008B209B">
            <w:pPr>
              <w:pStyle w:val="TableParagraph"/>
              <w:ind w:left="-105"/>
              <w:jc w:val="center"/>
            </w:pPr>
            <w:r w:rsidRPr="008B209B">
              <w:rPr>
                <w:spacing w:val="-2"/>
              </w:rPr>
              <w:t>01.30.10.149,</w:t>
            </w:r>
          </w:p>
          <w:p w14:paraId="65F3F3B2" w14:textId="6C458E13" w:rsidR="008B209B" w:rsidRPr="008B209B" w:rsidRDefault="008B209B" w:rsidP="008B209B">
            <w:pPr>
              <w:ind w:left="-105"/>
              <w:contextualSpacing/>
              <w:jc w:val="center"/>
              <w:rPr>
                <w:rFonts w:ascii="Times New Roman" w:hAnsi="Times New Roman" w:cs="Times New Roman"/>
                <w:lang w:val="en-US"/>
              </w:rPr>
            </w:pPr>
            <w:r w:rsidRPr="008B209B">
              <w:rPr>
                <w:rFonts w:ascii="Times New Roman" w:hAnsi="Times New Roman" w:cs="Times New Roman"/>
                <w:spacing w:val="-2"/>
              </w:rPr>
              <w:t>02.10.11.210</w:t>
            </w:r>
          </w:p>
        </w:tc>
        <w:tc>
          <w:tcPr>
            <w:tcW w:w="1277" w:type="dxa"/>
          </w:tcPr>
          <w:p w14:paraId="43685B79" w14:textId="77777777" w:rsidR="008B209B" w:rsidRPr="008B209B" w:rsidRDefault="008B209B" w:rsidP="008B209B">
            <w:pPr>
              <w:pStyle w:val="TableParagraph"/>
              <w:spacing w:line="251" w:lineRule="exact"/>
              <w:ind w:left="-105"/>
              <w:jc w:val="center"/>
            </w:pPr>
            <w:r w:rsidRPr="008B209B">
              <w:rPr>
                <w:spacing w:val="-2"/>
              </w:rPr>
              <w:t>0602,</w:t>
            </w:r>
          </w:p>
          <w:p w14:paraId="158A1271" w14:textId="77777777" w:rsidR="008B209B" w:rsidRPr="008B209B" w:rsidRDefault="008B209B" w:rsidP="008B209B">
            <w:pPr>
              <w:pStyle w:val="TableParagraph"/>
              <w:ind w:left="-105"/>
              <w:jc w:val="center"/>
            </w:pPr>
            <w:r w:rsidRPr="008B209B">
              <w:rPr>
                <w:spacing w:val="-2"/>
              </w:rPr>
              <w:t>0604204000,</w:t>
            </w:r>
          </w:p>
          <w:p w14:paraId="5AD8ED92" w14:textId="6CF23896" w:rsidR="008B209B" w:rsidRPr="008B209B" w:rsidRDefault="008B209B" w:rsidP="008B209B">
            <w:pPr>
              <w:ind w:left="-105"/>
              <w:contextualSpacing/>
              <w:jc w:val="center"/>
              <w:rPr>
                <w:rFonts w:ascii="Times New Roman" w:hAnsi="Times New Roman" w:cs="Times New Roman"/>
                <w:lang w:val="en-US"/>
              </w:rPr>
            </w:pPr>
            <w:r w:rsidRPr="008B209B">
              <w:rPr>
                <w:rFonts w:ascii="Times New Roman" w:hAnsi="Times New Roman" w:cs="Times New Roman"/>
                <w:spacing w:val="-2"/>
              </w:rPr>
              <w:t>0604209000</w:t>
            </w:r>
          </w:p>
        </w:tc>
        <w:tc>
          <w:tcPr>
            <w:tcW w:w="2409" w:type="dxa"/>
          </w:tcPr>
          <w:p w14:paraId="4F1EE82F" w14:textId="3B800F79" w:rsidR="008B209B" w:rsidRPr="005E2713" w:rsidRDefault="008B209B" w:rsidP="008B209B">
            <w:pPr>
              <w:contextualSpacing/>
              <w:rPr>
                <w:rFonts w:ascii="Times New Roman" w:hAnsi="Times New Roman" w:cs="Times New Roman"/>
                <w:lang w:val="en-US"/>
              </w:rPr>
            </w:pPr>
            <w:r w:rsidRPr="00A43AE7">
              <w:rPr>
                <w:rFonts w:ascii="Times New Roman" w:hAnsi="Times New Roman" w:cs="Times New Roman"/>
                <w:lang w:val="en-US"/>
              </w:rPr>
              <w:t>juniper spider mite Oligonychus perditus Pritchard &amp; Baker</w:t>
            </w:r>
          </w:p>
        </w:tc>
        <w:tc>
          <w:tcPr>
            <w:tcW w:w="1567" w:type="dxa"/>
          </w:tcPr>
          <w:p w14:paraId="6FBE2D5C" w14:textId="73F94F38" w:rsidR="008B209B" w:rsidRPr="005E2713" w:rsidRDefault="008B209B" w:rsidP="008B209B">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3554E" w:rsidRPr="00B03355" w14:paraId="326EBE17" w14:textId="77777777" w:rsidTr="00314A15">
        <w:trPr>
          <w:gridAfter w:val="1"/>
          <w:wAfter w:w="14" w:type="dxa"/>
        </w:trPr>
        <w:tc>
          <w:tcPr>
            <w:tcW w:w="561" w:type="dxa"/>
          </w:tcPr>
          <w:p w14:paraId="238B0DF2" w14:textId="0E877BD2" w:rsidR="0083554E" w:rsidRPr="005E2713" w:rsidRDefault="0083554E" w:rsidP="0083554E">
            <w:pPr>
              <w:contextualSpacing/>
              <w:jc w:val="center"/>
              <w:rPr>
                <w:rFonts w:ascii="Times New Roman" w:hAnsi="Times New Roman" w:cs="Times New Roman"/>
                <w:lang w:val="en-US"/>
              </w:rPr>
            </w:pPr>
            <w:r>
              <w:rPr>
                <w:rFonts w:ascii="Times New Roman" w:hAnsi="Times New Roman" w:cs="Times New Roman"/>
                <w:lang w:val="en-US"/>
              </w:rPr>
              <w:t>97</w:t>
            </w:r>
          </w:p>
        </w:tc>
        <w:tc>
          <w:tcPr>
            <w:tcW w:w="2407" w:type="dxa"/>
          </w:tcPr>
          <w:p w14:paraId="03362F4F" w14:textId="77777777" w:rsidR="0083554E" w:rsidRDefault="0083554E" w:rsidP="0083554E">
            <w:pPr>
              <w:contextualSpacing/>
              <w:rPr>
                <w:rFonts w:ascii="Times New Roman" w:hAnsi="Times New Roman" w:cs="Times New Roman"/>
                <w:lang w:val="en-US"/>
              </w:rPr>
            </w:pPr>
            <w:r w:rsidRPr="00AF341E">
              <w:rPr>
                <w:lang w:val="en-US"/>
              </w:rPr>
              <w:t>97-2017</w:t>
            </w:r>
            <w:r w:rsidRPr="00AF341E">
              <w:rPr>
                <w:spacing w:val="-2"/>
                <w:lang w:val="en-US"/>
              </w:rPr>
              <w:t xml:space="preserve"> </w:t>
            </w:r>
            <w:r w:rsidRPr="00E041D5">
              <w:rPr>
                <w:rFonts w:ascii="Times New Roman" w:hAnsi="Times New Roman" w:cs="Times New Roman"/>
                <w:lang w:val="en-US"/>
              </w:rPr>
              <w:t>MR of All-RRIPQ</w:t>
            </w:r>
          </w:p>
          <w:p w14:paraId="54ACABEE" w14:textId="77777777" w:rsidR="0083554E" w:rsidRPr="00A43AE7" w:rsidRDefault="0083554E" w:rsidP="0083554E">
            <w:pPr>
              <w:contextualSpacing/>
              <w:rPr>
                <w:rFonts w:ascii="Times New Roman" w:hAnsi="Times New Roman" w:cs="Times New Roman"/>
                <w:lang w:val="en-US"/>
              </w:rPr>
            </w:pPr>
            <w:r w:rsidRPr="00A43AE7">
              <w:rPr>
                <w:rFonts w:ascii="Times New Roman" w:hAnsi="Times New Roman" w:cs="Times New Roman"/>
                <w:lang w:val="en-US"/>
              </w:rPr>
              <w:t>Guidelines for the detection and identification of the causative agent of anthracnose of cotton Glomerella gossypii Edgerton -</w:t>
            </w:r>
          </w:p>
          <w:p w14:paraId="28A2CD77" w14:textId="44DF467D" w:rsidR="0083554E" w:rsidRPr="005E2713" w:rsidRDefault="0083554E" w:rsidP="0083554E">
            <w:pPr>
              <w:contextualSpacing/>
              <w:rPr>
                <w:rFonts w:ascii="Times New Roman" w:hAnsi="Times New Roman" w:cs="Times New Roman"/>
                <w:lang w:val="en-US"/>
              </w:rPr>
            </w:pPr>
            <w:r w:rsidRPr="00A43AE7">
              <w:rPr>
                <w:rFonts w:ascii="Times New Roman" w:hAnsi="Times New Roman" w:cs="Times New Roman"/>
                <w:lang w:val="en-US"/>
              </w:rPr>
              <w:t xml:space="preserve">second edition 2018 </w:t>
            </w:r>
            <w:r>
              <w:rPr>
                <w:rFonts w:ascii="Times New Roman" w:hAnsi="Times New Roman" w:cs="Times New Roman"/>
                <w:lang w:val="en-US"/>
              </w:rPr>
              <w:t>i.</w:t>
            </w:r>
            <w:r w:rsidRPr="00A43AE7">
              <w:rPr>
                <w:rFonts w:ascii="Times New Roman" w:hAnsi="Times New Roman" w:cs="Times New Roman"/>
                <w:lang w:val="en-US"/>
              </w:rPr>
              <w:t xml:space="preserve"> 1-</w:t>
            </w:r>
            <w:r>
              <w:rPr>
                <w:rFonts w:ascii="Times New Roman" w:hAnsi="Times New Roman" w:cs="Times New Roman"/>
                <w:lang w:val="en-US"/>
              </w:rPr>
              <w:t>i.</w:t>
            </w:r>
            <w:r w:rsidRPr="00A43AE7">
              <w:rPr>
                <w:rFonts w:ascii="Times New Roman" w:hAnsi="Times New Roman" w:cs="Times New Roman"/>
                <w:lang w:val="en-US"/>
              </w:rPr>
              <w:t>3.2.3</w:t>
            </w:r>
          </w:p>
        </w:tc>
        <w:tc>
          <w:tcPr>
            <w:tcW w:w="1418" w:type="dxa"/>
          </w:tcPr>
          <w:p w14:paraId="62E78934" w14:textId="77777777" w:rsidR="0083554E" w:rsidRPr="0083554E" w:rsidRDefault="0083554E" w:rsidP="0083554E">
            <w:pPr>
              <w:contextualSpacing/>
              <w:rPr>
                <w:rFonts w:ascii="Times New Roman" w:hAnsi="Times New Roman" w:cs="Times New Roman"/>
                <w:lang w:val="en-US"/>
              </w:rPr>
            </w:pPr>
            <w:r w:rsidRPr="0083554E">
              <w:rPr>
                <w:rFonts w:ascii="Times New Roman" w:hAnsi="Times New Roman" w:cs="Times New Roman"/>
                <w:lang w:val="en-US"/>
              </w:rPr>
              <w:t>Cotton plants for planting</w:t>
            </w:r>
          </w:p>
          <w:p w14:paraId="67877E08" w14:textId="77777777" w:rsidR="0083554E" w:rsidRPr="0083554E" w:rsidRDefault="0083554E" w:rsidP="0083554E">
            <w:pPr>
              <w:contextualSpacing/>
              <w:rPr>
                <w:rFonts w:ascii="Times New Roman" w:hAnsi="Times New Roman" w:cs="Times New Roman"/>
                <w:lang w:val="en-US"/>
              </w:rPr>
            </w:pPr>
            <w:r w:rsidRPr="0083554E">
              <w:rPr>
                <w:rFonts w:ascii="Times New Roman" w:hAnsi="Times New Roman" w:cs="Times New Roman"/>
                <w:lang w:val="en-US"/>
              </w:rPr>
              <w:t>Cotton seeds. Raw cotton</w:t>
            </w:r>
          </w:p>
          <w:p w14:paraId="08B10BD3" w14:textId="53FAF98F" w:rsidR="0083554E" w:rsidRPr="005E2713" w:rsidRDefault="0083554E" w:rsidP="0083554E">
            <w:pPr>
              <w:contextualSpacing/>
              <w:rPr>
                <w:rFonts w:ascii="Times New Roman" w:hAnsi="Times New Roman" w:cs="Times New Roman"/>
                <w:lang w:val="en-US"/>
              </w:rPr>
            </w:pPr>
            <w:r w:rsidRPr="0083554E">
              <w:rPr>
                <w:rFonts w:ascii="Times New Roman" w:hAnsi="Times New Roman" w:cs="Times New Roman"/>
                <w:lang w:val="en-US"/>
              </w:rPr>
              <w:t>Seeds, plants, plant parts</w:t>
            </w:r>
          </w:p>
        </w:tc>
        <w:tc>
          <w:tcPr>
            <w:tcW w:w="1560" w:type="dxa"/>
          </w:tcPr>
          <w:p w14:paraId="0B1F5CF8" w14:textId="0C9BFA32" w:rsidR="0083554E" w:rsidRPr="0083554E" w:rsidRDefault="0083554E" w:rsidP="0083554E">
            <w:pPr>
              <w:contextualSpacing/>
              <w:jc w:val="center"/>
              <w:rPr>
                <w:rFonts w:ascii="Times New Roman" w:hAnsi="Times New Roman" w:cs="Times New Roman"/>
                <w:lang w:val="en-US"/>
              </w:rPr>
            </w:pPr>
            <w:r w:rsidRPr="0083554E">
              <w:rPr>
                <w:rFonts w:ascii="Times New Roman" w:hAnsi="Times New Roman" w:cs="Times New Roman"/>
                <w:spacing w:val="-2"/>
              </w:rPr>
              <w:t>01.30</w:t>
            </w:r>
          </w:p>
        </w:tc>
        <w:tc>
          <w:tcPr>
            <w:tcW w:w="1277" w:type="dxa"/>
          </w:tcPr>
          <w:p w14:paraId="56DA07C3" w14:textId="7A92BB72" w:rsidR="0083554E" w:rsidRPr="0083554E" w:rsidRDefault="0083554E" w:rsidP="0083554E">
            <w:pPr>
              <w:pStyle w:val="TableParagraph"/>
              <w:spacing w:line="251" w:lineRule="exact"/>
              <w:ind w:left="-110" w:right="-109"/>
              <w:jc w:val="center"/>
            </w:pPr>
            <w:r>
              <w:t>from</w:t>
            </w:r>
            <w:r w:rsidRPr="0083554E">
              <w:rPr>
                <w:spacing w:val="-3"/>
              </w:rPr>
              <w:t xml:space="preserve"> </w:t>
            </w:r>
            <w:r w:rsidRPr="0083554E">
              <w:t>0602,</w:t>
            </w:r>
          </w:p>
          <w:p w14:paraId="4D3E5C3A" w14:textId="61F2DF26" w:rsidR="0083554E" w:rsidRPr="0083554E" w:rsidRDefault="0083554E" w:rsidP="0083554E">
            <w:pPr>
              <w:ind w:left="-110" w:right="-109"/>
              <w:contextualSpacing/>
              <w:jc w:val="center"/>
              <w:rPr>
                <w:rFonts w:ascii="Times New Roman" w:hAnsi="Times New Roman" w:cs="Times New Roman"/>
                <w:lang w:val="en-US"/>
              </w:rPr>
            </w:pPr>
            <w:r w:rsidRPr="0083554E">
              <w:rPr>
                <w:rFonts w:ascii="Times New Roman" w:hAnsi="Times New Roman" w:cs="Times New Roman"/>
              </w:rPr>
              <w:t>1209,</w:t>
            </w:r>
            <w:r w:rsidRPr="0083554E">
              <w:rPr>
                <w:rFonts w:ascii="Times New Roman" w:hAnsi="Times New Roman" w:cs="Times New Roman"/>
                <w:spacing w:val="-1"/>
              </w:rPr>
              <w:t xml:space="preserve"> </w:t>
            </w:r>
            <w:r>
              <w:rPr>
                <w:rFonts w:ascii="Times New Roman" w:hAnsi="Times New Roman" w:cs="Times New Roman"/>
                <w:lang w:val="en-US"/>
              </w:rPr>
              <w:t>from</w:t>
            </w:r>
            <w:r w:rsidRPr="0083554E">
              <w:rPr>
                <w:rFonts w:ascii="Times New Roman" w:hAnsi="Times New Roman" w:cs="Times New Roman"/>
                <w:spacing w:val="-2"/>
              </w:rPr>
              <w:t xml:space="preserve"> </w:t>
            </w:r>
            <w:r w:rsidRPr="0083554E">
              <w:rPr>
                <w:rFonts w:ascii="Times New Roman" w:hAnsi="Times New Roman" w:cs="Times New Roman"/>
                <w:spacing w:val="-5"/>
              </w:rPr>
              <w:t>52</w:t>
            </w:r>
          </w:p>
        </w:tc>
        <w:tc>
          <w:tcPr>
            <w:tcW w:w="2409" w:type="dxa"/>
          </w:tcPr>
          <w:p w14:paraId="7BE176D4" w14:textId="77777777" w:rsidR="0083554E" w:rsidRDefault="0083554E" w:rsidP="0083554E">
            <w:pPr>
              <w:contextualSpacing/>
              <w:rPr>
                <w:rFonts w:ascii="Times New Roman" w:hAnsi="Times New Roman" w:cs="Times New Roman"/>
                <w:lang w:val="en-US"/>
              </w:rPr>
            </w:pPr>
            <w:r w:rsidRPr="00A43AE7">
              <w:rPr>
                <w:rFonts w:ascii="Times New Roman" w:hAnsi="Times New Roman" w:cs="Times New Roman"/>
                <w:lang w:val="en-US"/>
              </w:rPr>
              <w:t>anthracnose of cotton</w:t>
            </w:r>
          </w:p>
          <w:p w14:paraId="6C64F782" w14:textId="27B39001" w:rsidR="0083554E" w:rsidRPr="005E2713" w:rsidRDefault="0083554E" w:rsidP="0083554E">
            <w:pPr>
              <w:contextualSpacing/>
              <w:rPr>
                <w:rFonts w:ascii="Times New Roman" w:hAnsi="Times New Roman" w:cs="Times New Roman"/>
                <w:lang w:val="en-US"/>
              </w:rPr>
            </w:pPr>
            <w:r w:rsidRPr="00A43AE7">
              <w:rPr>
                <w:rFonts w:ascii="Times New Roman" w:hAnsi="Times New Roman" w:cs="Times New Roman"/>
                <w:lang w:val="en-US"/>
              </w:rPr>
              <w:t>Glomerella gossypii Edgerton</w:t>
            </w:r>
          </w:p>
        </w:tc>
        <w:tc>
          <w:tcPr>
            <w:tcW w:w="1567" w:type="dxa"/>
          </w:tcPr>
          <w:p w14:paraId="78781947" w14:textId="3E611526" w:rsidR="0083554E" w:rsidRPr="005E2713" w:rsidRDefault="0083554E" w:rsidP="0083554E">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3554E" w:rsidRPr="00B03355" w14:paraId="0DC8D358" w14:textId="77777777" w:rsidTr="00314A15">
        <w:trPr>
          <w:gridAfter w:val="1"/>
          <w:wAfter w:w="14" w:type="dxa"/>
        </w:trPr>
        <w:tc>
          <w:tcPr>
            <w:tcW w:w="561" w:type="dxa"/>
          </w:tcPr>
          <w:p w14:paraId="5D7F5796" w14:textId="3D1C737C" w:rsidR="0083554E" w:rsidRPr="005E2713" w:rsidRDefault="0083554E" w:rsidP="0083554E">
            <w:pPr>
              <w:contextualSpacing/>
              <w:jc w:val="center"/>
              <w:rPr>
                <w:rFonts w:ascii="Times New Roman" w:hAnsi="Times New Roman" w:cs="Times New Roman"/>
                <w:lang w:val="en-US"/>
              </w:rPr>
            </w:pPr>
            <w:r>
              <w:rPr>
                <w:rFonts w:ascii="Times New Roman" w:hAnsi="Times New Roman" w:cs="Times New Roman"/>
                <w:lang w:val="en-US"/>
              </w:rPr>
              <w:t>98</w:t>
            </w:r>
          </w:p>
        </w:tc>
        <w:tc>
          <w:tcPr>
            <w:tcW w:w="2407" w:type="dxa"/>
          </w:tcPr>
          <w:p w14:paraId="1171F0E4" w14:textId="77777777" w:rsidR="0083554E" w:rsidRDefault="0083554E" w:rsidP="0083554E">
            <w:pPr>
              <w:contextualSpacing/>
              <w:rPr>
                <w:rFonts w:ascii="Times New Roman" w:hAnsi="Times New Roman" w:cs="Times New Roman"/>
                <w:lang w:val="en-US"/>
              </w:rPr>
            </w:pPr>
            <w:r w:rsidRPr="00AF341E">
              <w:rPr>
                <w:lang w:val="en-US"/>
              </w:rPr>
              <w:t>133-2017</w:t>
            </w:r>
            <w:r w:rsidRPr="00AF341E">
              <w:rPr>
                <w:spacing w:val="-2"/>
                <w:lang w:val="en-US"/>
              </w:rPr>
              <w:t xml:space="preserve"> </w:t>
            </w:r>
            <w:r w:rsidRPr="00E041D5">
              <w:rPr>
                <w:rFonts w:ascii="Times New Roman" w:hAnsi="Times New Roman" w:cs="Times New Roman"/>
                <w:lang w:val="en-US"/>
              </w:rPr>
              <w:t>MR of All-RRIPQ</w:t>
            </w:r>
          </w:p>
          <w:p w14:paraId="79501085" w14:textId="3A31CDEC" w:rsidR="0083554E" w:rsidRPr="005E2713" w:rsidRDefault="0083554E" w:rsidP="0083554E">
            <w:pPr>
              <w:contextualSpacing/>
              <w:rPr>
                <w:rFonts w:ascii="Times New Roman" w:hAnsi="Times New Roman" w:cs="Times New Roman"/>
                <w:lang w:val="en-US"/>
              </w:rPr>
            </w:pPr>
            <w:r w:rsidRPr="00A43AE7">
              <w:rPr>
                <w:rFonts w:ascii="Times New Roman" w:hAnsi="Times New Roman" w:cs="Times New Roman"/>
                <w:lang w:val="en-US"/>
              </w:rPr>
              <w:t xml:space="preserve">Methodical recommendations for the </w:t>
            </w:r>
            <w:r>
              <w:rPr>
                <w:rFonts w:ascii="Times New Roman" w:hAnsi="Times New Roman" w:cs="Times New Roman"/>
                <w:lang w:val="en-US"/>
              </w:rPr>
              <w:t>detection</w:t>
            </w:r>
            <w:r w:rsidRPr="00A43AE7">
              <w:rPr>
                <w:rFonts w:ascii="Times New Roman" w:hAnsi="Times New Roman" w:cs="Times New Roman"/>
                <w:lang w:val="en-US"/>
              </w:rPr>
              <w:t xml:space="preserve"> and identification of the </w:t>
            </w:r>
            <w:r>
              <w:rPr>
                <w:rFonts w:ascii="Times New Roman" w:hAnsi="Times New Roman" w:cs="Times New Roman"/>
                <w:lang w:val="en-US"/>
              </w:rPr>
              <w:t>causative agent</w:t>
            </w:r>
            <w:r w:rsidRPr="00A43AE7">
              <w:rPr>
                <w:rFonts w:ascii="Times New Roman" w:hAnsi="Times New Roman" w:cs="Times New Roman"/>
                <w:lang w:val="en-US"/>
              </w:rPr>
              <w:t xml:space="preserve"> of ash die-back disease Chalara fraxinea T. Kowalski - second edition 2018</w:t>
            </w:r>
          </w:p>
        </w:tc>
        <w:tc>
          <w:tcPr>
            <w:tcW w:w="1418" w:type="dxa"/>
          </w:tcPr>
          <w:p w14:paraId="1A69331F" w14:textId="77777777" w:rsidR="0083554E" w:rsidRPr="0083554E" w:rsidRDefault="0083554E" w:rsidP="0083554E">
            <w:pPr>
              <w:contextualSpacing/>
              <w:rPr>
                <w:rFonts w:ascii="Times New Roman" w:hAnsi="Times New Roman" w:cs="Times New Roman"/>
                <w:lang w:val="en-US"/>
              </w:rPr>
            </w:pPr>
            <w:r w:rsidRPr="0083554E">
              <w:rPr>
                <w:rFonts w:ascii="Times New Roman" w:hAnsi="Times New Roman" w:cs="Times New Roman"/>
                <w:lang w:val="en-US"/>
              </w:rPr>
              <w:t>Ash planting material. Timber. Seed material.</w:t>
            </w:r>
          </w:p>
          <w:p w14:paraId="50DAF6AA" w14:textId="77777777" w:rsidR="0083554E" w:rsidRPr="0083554E" w:rsidRDefault="0083554E" w:rsidP="0083554E">
            <w:pPr>
              <w:contextualSpacing/>
              <w:rPr>
                <w:rFonts w:ascii="Times New Roman" w:hAnsi="Times New Roman" w:cs="Times New Roman"/>
                <w:lang w:val="en-US"/>
              </w:rPr>
            </w:pPr>
            <w:r w:rsidRPr="0083554E">
              <w:rPr>
                <w:rFonts w:ascii="Times New Roman" w:hAnsi="Times New Roman" w:cs="Times New Roman"/>
                <w:lang w:val="en-US"/>
              </w:rPr>
              <w:t>Soil. Plants of an ash tree (r. Fraxinus) for planting. Seeds of an ash tree (r.</w:t>
            </w:r>
          </w:p>
          <w:p w14:paraId="0F96C843" w14:textId="7B35BFC1" w:rsidR="0083554E" w:rsidRPr="005E2713" w:rsidRDefault="0083554E" w:rsidP="0083554E">
            <w:pPr>
              <w:contextualSpacing/>
              <w:rPr>
                <w:rFonts w:ascii="Times New Roman" w:hAnsi="Times New Roman" w:cs="Times New Roman"/>
                <w:lang w:val="en-US"/>
              </w:rPr>
            </w:pPr>
            <w:r w:rsidRPr="0083554E">
              <w:rPr>
                <w:rFonts w:ascii="Times New Roman" w:hAnsi="Times New Roman" w:cs="Times New Roman"/>
                <w:lang w:val="en-US"/>
              </w:rPr>
              <w:lastRenderedPageBreak/>
              <w:t>Fraxinus) Plants, plant parts</w:t>
            </w:r>
          </w:p>
        </w:tc>
        <w:tc>
          <w:tcPr>
            <w:tcW w:w="1560" w:type="dxa"/>
          </w:tcPr>
          <w:p w14:paraId="362F1670" w14:textId="77777777" w:rsidR="0083554E" w:rsidRDefault="0083554E" w:rsidP="0083554E">
            <w:pPr>
              <w:pStyle w:val="TableParagraph"/>
              <w:spacing w:line="249" w:lineRule="exact"/>
              <w:ind w:left="-105"/>
              <w:jc w:val="center"/>
            </w:pPr>
            <w:r>
              <w:rPr>
                <w:spacing w:val="-2"/>
              </w:rPr>
              <w:lastRenderedPageBreak/>
              <w:t>01.30</w:t>
            </w:r>
          </w:p>
          <w:p w14:paraId="268D7541" w14:textId="477C9F54" w:rsidR="0083554E" w:rsidRPr="005E2713" w:rsidRDefault="0083554E" w:rsidP="0083554E">
            <w:pPr>
              <w:ind w:left="-105"/>
              <w:contextualSpacing/>
              <w:jc w:val="center"/>
              <w:rPr>
                <w:rFonts w:ascii="Times New Roman" w:hAnsi="Times New Roman" w:cs="Times New Roman"/>
                <w:lang w:val="en-US"/>
              </w:rPr>
            </w:pPr>
            <w:r>
              <w:rPr>
                <w:spacing w:val="-2"/>
              </w:rPr>
              <w:t>02.20</w:t>
            </w:r>
          </w:p>
        </w:tc>
        <w:tc>
          <w:tcPr>
            <w:tcW w:w="1277" w:type="dxa"/>
          </w:tcPr>
          <w:p w14:paraId="12F92EC9" w14:textId="4B83A531" w:rsidR="0083554E" w:rsidRDefault="0083554E" w:rsidP="0083554E">
            <w:pPr>
              <w:pStyle w:val="TableParagraph"/>
              <w:spacing w:line="249" w:lineRule="exact"/>
              <w:ind w:left="-105" w:right="-109"/>
              <w:jc w:val="center"/>
            </w:pPr>
            <w:r>
              <w:t>0602,</w:t>
            </w:r>
            <w:r>
              <w:rPr>
                <w:spacing w:val="-1"/>
              </w:rPr>
              <w:t xml:space="preserve"> </w:t>
            </w:r>
            <w:r>
              <w:t>from</w:t>
            </w:r>
            <w:r>
              <w:rPr>
                <w:spacing w:val="-2"/>
              </w:rPr>
              <w:t xml:space="preserve"> </w:t>
            </w:r>
            <w:r>
              <w:rPr>
                <w:spacing w:val="-5"/>
              </w:rPr>
              <w:t>12,</w:t>
            </w:r>
          </w:p>
          <w:p w14:paraId="7C84A39E" w14:textId="77777777" w:rsidR="0083554E" w:rsidRDefault="0083554E" w:rsidP="0083554E">
            <w:pPr>
              <w:pStyle w:val="TableParagraph"/>
              <w:spacing w:before="1"/>
              <w:ind w:left="-105" w:right="-109"/>
              <w:jc w:val="center"/>
            </w:pPr>
            <w:r>
              <w:rPr>
                <w:spacing w:val="-2"/>
              </w:rPr>
              <w:t>1209,</w:t>
            </w:r>
          </w:p>
          <w:p w14:paraId="0785D2FF" w14:textId="77777777" w:rsidR="0083554E" w:rsidRDefault="0083554E" w:rsidP="0083554E">
            <w:pPr>
              <w:pStyle w:val="TableParagraph"/>
              <w:ind w:left="-105" w:right="-109"/>
              <w:jc w:val="center"/>
            </w:pPr>
            <w:r>
              <w:rPr>
                <w:spacing w:val="-2"/>
              </w:rPr>
              <w:t>1211,</w:t>
            </w:r>
          </w:p>
          <w:p w14:paraId="33FC3803" w14:textId="77777777" w:rsidR="0083554E" w:rsidRDefault="0083554E" w:rsidP="0083554E">
            <w:pPr>
              <w:pStyle w:val="TableParagraph"/>
              <w:spacing w:before="2"/>
              <w:ind w:left="-105" w:right="-109"/>
              <w:jc w:val="center"/>
            </w:pPr>
            <w:r>
              <w:rPr>
                <w:spacing w:val="-2"/>
              </w:rPr>
              <w:t>440111000</w:t>
            </w:r>
          </w:p>
          <w:p w14:paraId="6DFD877B" w14:textId="77777777" w:rsidR="0083554E" w:rsidRDefault="0083554E" w:rsidP="0083554E">
            <w:pPr>
              <w:pStyle w:val="TableParagraph"/>
              <w:ind w:left="-105" w:right="-109"/>
              <w:jc w:val="center"/>
            </w:pPr>
            <w:r>
              <w:rPr>
                <w:spacing w:val="-4"/>
              </w:rPr>
              <w:t>4403</w:t>
            </w:r>
          </w:p>
          <w:p w14:paraId="324362F6" w14:textId="77777777" w:rsidR="0083554E" w:rsidRDefault="0083554E" w:rsidP="0083554E">
            <w:pPr>
              <w:pStyle w:val="TableParagraph"/>
              <w:ind w:left="-105" w:right="-109"/>
              <w:jc w:val="center"/>
            </w:pPr>
            <w:r>
              <w:rPr>
                <w:spacing w:val="-4"/>
              </w:rPr>
              <w:t>4404</w:t>
            </w:r>
          </w:p>
          <w:p w14:paraId="1BD7F9F6" w14:textId="5E3832C9" w:rsidR="0083554E" w:rsidRPr="005E2713" w:rsidRDefault="0083554E" w:rsidP="0083554E">
            <w:pPr>
              <w:ind w:left="-105" w:right="-109"/>
              <w:contextualSpacing/>
              <w:jc w:val="center"/>
              <w:rPr>
                <w:rFonts w:ascii="Times New Roman" w:hAnsi="Times New Roman" w:cs="Times New Roman"/>
                <w:lang w:val="en-US"/>
              </w:rPr>
            </w:pPr>
            <w:r>
              <w:rPr>
                <w:spacing w:val="-2"/>
              </w:rPr>
              <w:t>2530900009</w:t>
            </w:r>
          </w:p>
        </w:tc>
        <w:tc>
          <w:tcPr>
            <w:tcW w:w="2409" w:type="dxa"/>
          </w:tcPr>
          <w:p w14:paraId="479D0073" w14:textId="58B6D1C8" w:rsidR="0083554E" w:rsidRPr="005E2713" w:rsidRDefault="0083554E" w:rsidP="0083554E">
            <w:pPr>
              <w:contextualSpacing/>
              <w:rPr>
                <w:rFonts w:ascii="Times New Roman" w:hAnsi="Times New Roman" w:cs="Times New Roman"/>
                <w:lang w:val="en-US"/>
              </w:rPr>
            </w:pPr>
            <w:r w:rsidRPr="00A43AE7">
              <w:rPr>
                <w:rFonts w:ascii="Times New Roman" w:hAnsi="Times New Roman" w:cs="Times New Roman"/>
                <w:lang w:val="en-US"/>
              </w:rPr>
              <w:t>ash die-back disease Chalara fraxinea T. Kowalski</w:t>
            </w:r>
          </w:p>
        </w:tc>
        <w:tc>
          <w:tcPr>
            <w:tcW w:w="1567" w:type="dxa"/>
          </w:tcPr>
          <w:p w14:paraId="6D270A73" w14:textId="2D752BBF" w:rsidR="0083554E" w:rsidRPr="005E2713" w:rsidRDefault="0083554E" w:rsidP="0083554E">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3554E" w:rsidRPr="00B03355" w14:paraId="6D755CE9" w14:textId="77777777" w:rsidTr="00314A15">
        <w:trPr>
          <w:gridAfter w:val="1"/>
          <w:wAfter w:w="14" w:type="dxa"/>
        </w:trPr>
        <w:tc>
          <w:tcPr>
            <w:tcW w:w="561" w:type="dxa"/>
          </w:tcPr>
          <w:p w14:paraId="6C608A4B" w14:textId="6A5BC96D" w:rsidR="0083554E" w:rsidRPr="005E2713" w:rsidRDefault="0083554E" w:rsidP="0083554E">
            <w:pPr>
              <w:contextualSpacing/>
              <w:jc w:val="center"/>
              <w:rPr>
                <w:rFonts w:ascii="Times New Roman" w:hAnsi="Times New Roman" w:cs="Times New Roman"/>
                <w:lang w:val="en-US"/>
              </w:rPr>
            </w:pPr>
            <w:r>
              <w:rPr>
                <w:rFonts w:ascii="Times New Roman" w:hAnsi="Times New Roman" w:cs="Times New Roman"/>
                <w:lang w:val="en-US"/>
              </w:rPr>
              <w:t>99</w:t>
            </w:r>
          </w:p>
        </w:tc>
        <w:tc>
          <w:tcPr>
            <w:tcW w:w="2407" w:type="dxa"/>
          </w:tcPr>
          <w:p w14:paraId="4DE109E2" w14:textId="77777777" w:rsidR="0083554E" w:rsidRDefault="0083554E" w:rsidP="0083554E">
            <w:pPr>
              <w:contextualSpacing/>
              <w:rPr>
                <w:rFonts w:ascii="Times New Roman" w:hAnsi="Times New Roman" w:cs="Times New Roman"/>
                <w:lang w:val="en-US"/>
              </w:rPr>
            </w:pPr>
            <w:r w:rsidRPr="00AF341E">
              <w:rPr>
                <w:lang w:val="en-US"/>
              </w:rPr>
              <w:t>136-2017</w:t>
            </w:r>
            <w:r w:rsidRPr="00AF341E">
              <w:rPr>
                <w:spacing w:val="-2"/>
                <w:lang w:val="en-US"/>
              </w:rPr>
              <w:t xml:space="preserve"> </w:t>
            </w:r>
            <w:r w:rsidRPr="00E041D5">
              <w:rPr>
                <w:rFonts w:ascii="Times New Roman" w:hAnsi="Times New Roman" w:cs="Times New Roman"/>
                <w:lang w:val="en-US"/>
              </w:rPr>
              <w:t>MR of All-RRIPQ</w:t>
            </w:r>
          </w:p>
          <w:p w14:paraId="15E3F4E0" w14:textId="77777777" w:rsidR="0083554E" w:rsidRPr="00E04604" w:rsidRDefault="0083554E" w:rsidP="0083554E">
            <w:pPr>
              <w:contextualSpacing/>
              <w:rPr>
                <w:rFonts w:ascii="Times New Roman" w:hAnsi="Times New Roman" w:cs="Times New Roman"/>
                <w:lang w:val="en-US"/>
              </w:rPr>
            </w:pPr>
            <w:r w:rsidRPr="00E04604">
              <w:rPr>
                <w:rFonts w:ascii="Times New Roman" w:hAnsi="Times New Roman" w:cs="Times New Roman"/>
                <w:lang w:val="en-US"/>
              </w:rPr>
              <w:t>Methodical recommendations for the detection and identification of the causative agent of southern leaf spotting in corn Cochliobolus carbonum R.R. Nelson -</w:t>
            </w:r>
          </w:p>
          <w:p w14:paraId="4EA64958" w14:textId="6535FAC2" w:rsidR="0083554E" w:rsidRPr="005E2713" w:rsidRDefault="0083554E" w:rsidP="0083554E">
            <w:pPr>
              <w:contextualSpacing/>
              <w:rPr>
                <w:rFonts w:ascii="Times New Roman" w:hAnsi="Times New Roman" w:cs="Times New Roman"/>
                <w:lang w:val="en-US"/>
              </w:rPr>
            </w:pPr>
            <w:r w:rsidRPr="00E04604">
              <w:rPr>
                <w:rFonts w:ascii="Times New Roman" w:hAnsi="Times New Roman" w:cs="Times New Roman"/>
                <w:lang w:val="en-US"/>
              </w:rPr>
              <w:t>second edition 2018 i.1-p.2.4</w:t>
            </w:r>
          </w:p>
        </w:tc>
        <w:tc>
          <w:tcPr>
            <w:tcW w:w="1418" w:type="dxa"/>
          </w:tcPr>
          <w:p w14:paraId="145CBDEB" w14:textId="77777777" w:rsidR="0083554E" w:rsidRPr="0083554E" w:rsidRDefault="0083554E" w:rsidP="0083554E">
            <w:pPr>
              <w:contextualSpacing/>
              <w:rPr>
                <w:rFonts w:ascii="Times New Roman" w:hAnsi="Times New Roman" w:cs="Times New Roman"/>
                <w:lang w:val="en-US"/>
              </w:rPr>
            </w:pPr>
            <w:r w:rsidRPr="0083554E">
              <w:rPr>
                <w:rFonts w:ascii="Times New Roman" w:hAnsi="Times New Roman" w:cs="Times New Roman"/>
                <w:lang w:val="en-US"/>
              </w:rPr>
              <w:t>Seed material. Corn seeds. Corn plants</w:t>
            </w:r>
          </w:p>
          <w:p w14:paraId="5C589699" w14:textId="44EE9B44" w:rsidR="0083554E" w:rsidRPr="005E2713" w:rsidRDefault="0083554E" w:rsidP="0083554E">
            <w:pPr>
              <w:contextualSpacing/>
              <w:rPr>
                <w:rFonts w:ascii="Times New Roman" w:hAnsi="Times New Roman" w:cs="Times New Roman"/>
                <w:lang w:val="en-US"/>
              </w:rPr>
            </w:pPr>
            <w:r w:rsidRPr="0083554E">
              <w:rPr>
                <w:rFonts w:ascii="Times New Roman" w:hAnsi="Times New Roman" w:cs="Times New Roman"/>
                <w:lang w:val="en-US"/>
              </w:rPr>
              <w:t>Seeds, plants, plant parts</w:t>
            </w:r>
          </w:p>
        </w:tc>
        <w:tc>
          <w:tcPr>
            <w:tcW w:w="1560" w:type="dxa"/>
          </w:tcPr>
          <w:p w14:paraId="4D965F6C" w14:textId="18DC6A01" w:rsidR="0083554E" w:rsidRPr="0083554E" w:rsidRDefault="0083554E" w:rsidP="0083554E">
            <w:pPr>
              <w:contextualSpacing/>
              <w:jc w:val="center"/>
              <w:rPr>
                <w:rFonts w:ascii="Times New Roman" w:hAnsi="Times New Roman" w:cs="Times New Roman"/>
                <w:lang w:val="en-US"/>
              </w:rPr>
            </w:pPr>
            <w:r w:rsidRPr="0083554E">
              <w:rPr>
                <w:rFonts w:ascii="Times New Roman" w:hAnsi="Times New Roman" w:cs="Times New Roman"/>
                <w:spacing w:val="-2"/>
              </w:rPr>
              <w:t>01.11.2</w:t>
            </w:r>
          </w:p>
        </w:tc>
        <w:tc>
          <w:tcPr>
            <w:tcW w:w="1277" w:type="dxa"/>
          </w:tcPr>
          <w:p w14:paraId="5ADB7803" w14:textId="77777777" w:rsidR="0083554E" w:rsidRPr="0083554E" w:rsidRDefault="0083554E" w:rsidP="0083554E">
            <w:pPr>
              <w:pStyle w:val="TableParagraph"/>
              <w:spacing w:line="251" w:lineRule="exact"/>
              <w:ind w:left="-110"/>
              <w:jc w:val="center"/>
            </w:pPr>
            <w:r w:rsidRPr="0083554E">
              <w:rPr>
                <w:spacing w:val="-2"/>
              </w:rPr>
              <w:t>0712901100,</w:t>
            </w:r>
          </w:p>
          <w:p w14:paraId="3097E827" w14:textId="77777777" w:rsidR="0083554E" w:rsidRPr="0083554E" w:rsidRDefault="0083554E" w:rsidP="0083554E">
            <w:pPr>
              <w:pStyle w:val="TableParagraph"/>
              <w:spacing w:line="253" w:lineRule="exact"/>
              <w:ind w:left="-110"/>
              <w:jc w:val="center"/>
            </w:pPr>
            <w:r w:rsidRPr="0083554E">
              <w:rPr>
                <w:spacing w:val="-2"/>
              </w:rPr>
              <w:t>100510,</w:t>
            </w:r>
          </w:p>
          <w:p w14:paraId="1CD78508" w14:textId="4EB1EA92" w:rsidR="0083554E" w:rsidRPr="0083554E" w:rsidRDefault="0083554E" w:rsidP="0083554E">
            <w:pPr>
              <w:ind w:left="-110"/>
              <w:contextualSpacing/>
              <w:jc w:val="center"/>
              <w:rPr>
                <w:rFonts w:ascii="Times New Roman" w:hAnsi="Times New Roman" w:cs="Times New Roman"/>
                <w:lang w:val="en-US"/>
              </w:rPr>
            </w:pPr>
            <w:r w:rsidRPr="0083554E">
              <w:rPr>
                <w:rFonts w:ascii="Times New Roman" w:hAnsi="Times New Roman" w:cs="Times New Roman"/>
                <w:spacing w:val="-4"/>
              </w:rPr>
              <w:t>0602</w:t>
            </w:r>
          </w:p>
        </w:tc>
        <w:tc>
          <w:tcPr>
            <w:tcW w:w="2409" w:type="dxa"/>
          </w:tcPr>
          <w:p w14:paraId="2A6D3C9C" w14:textId="12904053" w:rsidR="0083554E" w:rsidRDefault="0083554E" w:rsidP="0083554E">
            <w:pPr>
              <w:contextualSpacing/>
              <w:rPr>
                <w:rFonts w:ascii="Times New Roman" w:hAnsi="Times New Roman" w:cs="Times New Roman"/>
                <w:lang w:val="en-US"/>
              </w:rPr>
            </w:pPr>
            <w:r w:rsidRPr="00E04604">
              <w:rPr>
                <w:rFonts w:ascii="Times New Roman" w:hAnsi="Times New Roman" w:cs="Times New Roman"/>
                <w:lang w:val="en-US"/>
              </w:rPr>
              <w:t xml:space="preserve">southern leaf </w:t>
            </w:r>
            <w:r w:rsidR="00D60A4F" w:rsidRPr="00E04604">
              <w:rPr>
                <w:rFonts w:ascii="Times New Roman" w:hAnsi="Times New Roman" w:cs="Times New Roman"/>
                <w:lang w:val="en-US"/>
              </w:rPr>
              <w:t>spotting</w:t>
            </w:r>
            <w:r w:rsidR="00D60A4F">
              <w:rPr>
                <w:rFonts w:ascii="Times New Roman" w:hAnsi="Times New Roman" w:cs="Times New Roman"/>
                <w:lang w:val="en-US"/>
              </w:rPr>
              <w:t xml:space="preserve"> </w:t>
            </w:r>
            <w:r w:rsidR="00D60A4F" w:rsidRPr="00E04604">
              <w:rPr>
                <w:rFonts w:ascii="Times New Roman" w:hAnsi="Times New Roman" w:cs="Times New Roman"/>
                <w:lang w:val="en-US"/>
              </w:rPr>
              <w:t>in</w:t>
            </w:r>
            <w:r w:rsidRPr="00E04604">
              <w:rPr>
                <w:rFonts w:ascii="Times New Roman" w:hAnsi="Times New Roman" w:cs="Times New Roman"/>
                <w:lang w:val="en-US"/>
              </w:rPr>
              <w:t xml:space="preserve"> corn </w:t>
            </w:r>
          </w:p>
          <w:p w14:paraId="131752BC" w14:textId="44C73C9D" w:rsidR="0083554E" w:rsidRPr="005E2713" w:rsidRDefault="0083554E" w:rsidP="0083554E">
            <w:pPr>
              <w:contextualSpacing/>
              <w:rPr>
                <w:rFonts w:ascii="Times New Roman" w:hAnsi="Times New Roman" w:cs="Times New Roman"/>
                <w:lang w:val="en-US"/>
              </w:rPr>
            </w:pPr>
            <w:r w:rsidRPr="00E04604">
              <w:rPr>
                <w:rFonts w:ascii="Times New Roman" w:hAnsi="Times New Roman" w:cs="Times New Roman"/>
                <w:lang w:val="en-US"/>
              </w:rPr>
              <w:t>Cochliobolus carbonum R.R. Nelson</w:t>
            </w:r>
          </w:p>
        </w:tc>
        <w:tc>
          <w:tcPr>
            <w:tcW w:w="1567" w:type="dxa"/>
          </w:tcPr>
          <w:p w14:paraId="00CDAD13" w14:textId="031C092B" w:rsidR="0083554E" w:rsidRPr="005E2713" w:rsidRDefault="0083554E" w:rsidP="0083554E">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3554E" w:rsidRPr="00B03355" w14:paraId="14B42717" w14:textId="77777777" w:rsidTr="00314A15">
        <w:trPr>
          <w:gridAfter w:val="1"/>
          <w:wAfter w:w="14" w:type="dxa"/>
        </w:trPr>
        <w:tc>
          <w:tcPr>
            <w:tcW w:w="561" w:type="dxa"/>
          </w:tcPr>
          <w:p w14:paraId="4A7A3A86" w14:textId="60DECF22" w:rsidR="0083554E" w:rsidRPr="005E2713" w:rsidRDefault="0083554E" w:rsidP="0083554E">
            <w:pPr>
              <w:ind w:right="-113"/>
              <w:contextualSpacing/>
              <w:jc w:val="center"/>
              <w:rPr>
                <w:rFonts w:ascii="Times New Roman" w:hAnsi="Times New Roman" w:cs="Times New Roman"/>
                <w:lang w:val="en-US"/>
              </w:rPr>
            </w:pPr>
            <w:r>
              <w:rPr>
                <w:rFonts w:ascii="Times New Roman" w:hAnsi="Times New Roman" w:cs="Times New Roman"/>
                <w:lang w:val="en-US"/>
              </w:rPr>
              <w:t>100</w:t>
            </w:r>
          </w:p>
        </w:tc>
        <w:tc>
          <w:tcPr>
            <w:tcW w:w="2407" w:type="dxa"/>
          </w:tcPr>
          <w:p w14:paraId="6899D5A1" w14:textId="77777777" w:rsidR="0083554E" w:rsidRDefault="0083554E" w:rsidP="0083554E">
            <w:pPr>
              <w:contextualSpacing/>
              <w:rPr>
                <w:rFonts w:ascii="Times New Roman" w:hAnsi="Times New Roman" w:cs="Times New Roman"/>
                <w:lang w:val="en-US"/>
              </w:rPr>
            </w:pPr>
            <w:r w:rsidRPr="00AF341E">
              <w:rPr>
                <w:lang w:val="en-US"/>
              </w:rPr>
              <w:t>138-2017</w:t>
            </w:r>
            <w:r w:rsidRPr="00AF341E">
              <w:rPr>
                <w:spacing w:val="-2"/>
                <w:lang w:val="en-US"/>
              </w:rPr>
              <w:t xml:space="preserve"> </w:t>
            </w:r>
            <w:r w:rsidRPr="00E041D5">
              <w:rPr>
                <w:rFonts w:ascii="Times New Roman" w:hAnsi="Times New Roman" w:cs="Times New Roman"/>
                <w:lang w:val="en-US"/>
              </w:rPr>
              <w:t>MR of All-RRIPQ</w:t>
            </w:r>
          </w:p>
          <w:p w14:paraId="0A4A245B" w14:textId="77777777" w:rsidR="0083554E" w:rsidRPr="00E04604" w:rsidRDefault="0083554E" w:rsidP="0083554E">
            <w:pPr>
              <w:contextualSpacing/>
              <w:rPr>
                <w:rFonts w:ascii="Times New Roman" w:hAnsi="Times New Roman" w:cs="Times New Roman"/>
                <w:lang w:val="en-US"/>
              </w:rPr>
            </w:pPr>
            <w:r w:rsidRPr="00E04604">
              <w:rPr>
                <w:rFonts w:ascii="Times New Roman" w:hAnsi="Times New Roman" w:cs="Times New Roman"/>
                <w:lang w:val="en-US"/>
              </w:rPr>
              <w:t>Methodical recommendations for detection and identification of</w:t>
            </w:r>
          </w:p>
          <w:p w14:paraId="4E241101" w14:textId="6D0E1417" w:rsidR="0083554E" w:rsidRPr="00AF341E" w:rsidRDefault="0083554E" w:rsidP="0083554E">
            <w:pPr>
              <w:contextualSpacing/>
              <w:rPr>
                <w:rFonts w:ascii="Times New Roman" w:hAnsi="Times New Roman" w:cs="Times New Roman"/>
                <w:lang w:val="en-US"/>
              </w:rPr>
            </w:pPr>
            <w:r w:rsidRPr="00E04604">
              <w:rPr>
                <w:rFonts w:ascii="Times New Roman" w:hAnsi="Times New Roman" w:cs="Times New Roman"/>
                <w:lang w:val="en-US"/>
              </w:rPr>
              <w:t xml:space="preserve">rust pathogen </w:t>
            </w:r>
            <w:r>
              <w:rPr>
                <w:rFonts w:ascii="Times New Roman" w:hAnsi="Times New Roman" w:cs="Times New Roman"/>
                <w:lang w:val="en-US"/>
              </w:rPr>
              <w:t xml:space="preserve">in pelargonium </w:t>
            </w:r>
            <w:r w:rsidRPr="00E04604">
              <w:rPr>
                <w:rFonts w:ascii="Times New Roman" w:hAnsi="Times New Roman" w:cs="Times New Roman"/>
                <w:lang w:val="en-US"/>
              </w:rPr>
              <w:t>Puccinia pelargonii-zonalis Doidge</w:t>
            </w:r>
            <w:r>
              <w:rPr>
                <w:rFonts w:ascii="Times New Roman" w:hAnsi="Times New Roman" w:cs="Times New Roman"/>
                <w:lang w:val="en-US"/>
              </w:rPr>
              <w:t xml:space="preserve"> </w:t>
            </w:r>
            <w:r w:rsidRPr="00E04604">
              <w:rPr>
                <w:rFonts w:ascii="Times New Roman" w:hAnsi="Times New Roman" w:cs="Times New Roman"/>
                <w:lang w:val="en-US"/>
              </w:rPr>
              <w:t xml:space="preserve">- second edition </w:t>
            </w:r>
            <w:r w:rsidR="006B215D" w:rsidRPr="00E04604">
              <w:rPr>
                <w:rFonts w:ascii="Times New Roman" w:hAnsi="Times New Roman" w:cs="Times New Roman"/>
                <w:lang w:val="en-US"/>
              </w:rPr>
              <w:t>2018</w:t>
            </w:r>
            <w:r w:rsidR="006B215D" w:rsidRPr="00AF341E">
              <w:rPr>
                <w:rFonts w:ascii="Times New Roman" w:hAnsi="Times New Roman" w:cs="Times New Roman"/>
                <w:lang w:val="en-US"/>
              </w:rPr>
              <w:t xml:space="preserve"> </w:t>
            </w:r>
            <w:r w:rsidR="006B215D" w:rsidRPr="00AF341E">
              <w:rPr>
                <w:lang w:val="en-US"/>
              </w:rPr>
              <w:t>i.1</w:t>
            </w:r>
            <w:r w:rsidR="00AF341E" w:rsidRPr="00AF341E">
              <w:rPr>
                <w:lang w:val="en-US"/>
              </w:rPr>
              <w:t>-</w:t>
            </w:r>
            <w:r w:rsidR="00AF341E">
              <w:rPr>
                <w:spacing w:val="-2"/>
                <w:lang w:val="en-US"/>
              </w:rPr>
              <w:t>i</w:t>
            </w:r>
            <w:r w:rsidR="00AF341E" w:rsidRPr="00AF341E">
              <w:rPr>
                <w:spacing w:val="-2"/>
                <w:lang w:val="en-US"/>
              </w:rPr>
              <w:t>.2.3</w:t>
            </w:r>
          </w:p>
        </w:tc>
        <w:tc>
          <w:tcPr>
            <w:tcW w:w="1418" w:type="dxa"/>
          </w:tcPr>
          <w:p w14:paraId="64C73C86" w14:textId="77777777" w:rsidR="0083554E" w:rsidRPr="0083554E" w:rsidRDefault="0083554E" w:rsidP="0083554E">
            <w:pPr>
              <w:contextualSpacing/>
              <w:rPr>
                <w:rFonts w:ascii="Times New Roman" w:hAnsi="Times New Roman" w:cs="Times New Roman"/>
                <w:lang w:val="en-US"/>
              </w:rPr>
            </w:pPr>
            <w:r w:rsidRPr="0083554E">
              <w:rPr>
                <w:rFonts w:ascii="Times New Roman" w:hAnsi="Times New Roman" w:cs="Times New Roman"/>
                <w:lang w:val="en-US"/>
              </w:rPr>
              <w:t>Planting material of the genus Pelargonium spp.</w:t>
            </w:r>
          </w:p>
          <w:p w14:paraId="58AD2389" w14:textId="4A69D6C4" w:rsidR="0083554E" w:rsidRPr="005E2713" w:rsidRDefault="0083554E" w:rsidP="0083554E">
            <w:pPr>
              <w:contextualSpacing/>
              <w:rPr>
                <w:rFonts w:ascii="Times New Roman" w:hAnsi="Times New Roman" w:cs="Times New Roman"/>
                <w:lang w:val="en-US"/>
              </w:rPr>
            </w:pPr>
            <w:r w:rsidRPr="0083554E">
              <w:rPr>
                <w:rFonts w:ascii="Times New Roman" w:hAnsi="Times New Roman" w:cs="Times New Roman"/>
                <w:lang w:val="en-US"/>
              </w:rPr>
              <w:t>Plants, plant parts</w:t>
            </w:r>
          </w:p>
        </w:tc>
        <w:tc>
          <w:tcPr>
            <w:tcW w:w="1560" w:type="dxa"/>
          </w:tcPr>
          <w:p w14:paraId="39C7051B" w14:textId="77777777" w:rsidR="0083554E" w:rsidRPr="0083554E" w:rsidRDefault="0083554E" w:rsidP="0083554E">
            <w:pPr>
              <w:pStyle w:val="TableParagraph"/>
              <w:spacing w:line="251" w:lineRule="exact"/>
            </w:pPr>
            <w:r w:rsidRPr="0083554E">
              <w:rPr>
                <w:spacing w:val="-2"/>
              </w:rPr>
              <w:t>01.29.30.190</w:t>
            </w:r>
          </w:p>
          <w:p w14:paraId="05392640" w14:textId="231BC1E4" w:rsidR="0083554E" w:rsidRPr="0083554E" w:rsidRDefault="0083554E" w:rsidP="0083554E">
            <w:pPr>
              <w:contextualSpacing/>
              <w:jc w:val="center"/>
              <w:rPr>
                <w:rFonts w:ascii="Times New Roman" w:hAnsi="Times New Roman" w:cs="Times New Roman"/>
                <w:lang w:val="en-US"/>
              </w:rPr>
            </w:pPr>
            <w:r w:rsidRPr="0083554E">
              <w:rPr>
                <w:rFonts w:ascii="Times New Roman" w:hAnsi="Times New Roman" w:cs="Times New Roman"/>
                <w:spacing w:val="-2"/>
              </w:rPr>
              <w:t>01.30.10.121</w:t>
            </w:r>
          </w:p>
        </w:tc>
        <w:tc>
          <w:tcPr>
            <w:tcW w:w="1277" w:type="dxa"/>
          </w:tcPr>
          <w:p w14:paraId="7C7D12CE" w14:textId="7AE9FC93" w:rsidR="0083554E" w:rsidRPr="0083554E" w:rsidRDefault="0083554E" w:rsidP="0083554E">
            <w:pPr>
              <w:contextualSpacing/>
              <w:jc w:val="center"/>
              <w:rPr>
                <w:rFonts w:ascii="Times New Roman" w:hAnsi="Times New Roman" w:cs="Times New Roman"/>
                <w:lang w:val="en-US"/>
              </w:rPr>
            </w:pPr>
            <w:r w:rsidRPr="0083554E">
              <w:rPr>
                <w:rFonts w:ascii="Times New Roman" w:hAnsi="Times New Roman" w:cs="Times New Roman"/>
                <w:spacing w:val="-4"/>
              </w:rPr>
              <w:t>0602</w:t>
            </w:r>
          </w:p>
        </w:tc>
        <w:tc>
          <w:tcPr>
            <w:tcW w:w="2409" w:type="dxa"/>
          </w:tcPr>
          <w:p w14:paraId="05EB64EE" w14:textId="6207857D" w:rsidR="0083554E" w:rsidRPr="00E04604" w:rsidRDefault="0083554E" w:rsidP="0083554E">
            <w:pPr>
              <w:contextualSpacing/>
              <w:rPr>
                <w:rFonts w:ascii="Times New Roman" w:hAnsi="Times New Roman" w:cs="Times New Roman"/>
                <w:lang w:val="en-US"/>
              </w:rPr>
            </w:pPr>
            <w:r w:rsidRPr="00E04604">
              <w:rPr>
                <w:rFonts w:ascii="Times New Roman" w:hAnsi="Times New Roman" w:cs="Times New Roman"/>
                <w:lang w:val="en-US"/>
              </w:rPr>
              <w:t xml:space="preserve">rust </w:t>
            </w:r>
            <w:r>
              <w:rPr>
                <w:rFonts w:ascii="Times New Roman" w:hAnsi="Times New Roman" w:cs="Times New Roman"/>
                <w:lang w:val="en-US"/>
              </w:rPr>
              <w:t xml:space="preserve">in pelargonium </w:t>
            </w:r>
            <w:r w:rsidRPr="00E04604">
              <w:rPr>
                <w:rFonts w:ascii="Times New Roman" w:hAnsi="Times New Roman" w:cs="Times New Roman"/>
                <w:lang w:val="en-US"/>
              </w:rPr>
              <w:t>Puccinia pelargonii-zonalis Doidge</w:t>
            </w:r>
          </w:p>
          <w:p w14:paraId="65475375" w14:textId="77777777" w:rsidR="0083554E" w:rsidRPr="005E2713" w:rsidRDefault="0083554E" w:rsidP="0083554E">
            <w:pPr>
              <w:contextualSpacing/>
              <w:rPr>
                <w:rFonts w:ascii="Times New Roman" w:hAnsi="Times New Roman" w:cs="Times New Roman"/>
                <w:lang w:val="en-US"/>
              </w:rPr>
            </w:pPr>
          </w:p>
        </w:tc>
        <w:tc>
          <w:tcPr>
            <w:tcW w:w="1567" w:type="dxa"/>
          </w:tcPr>
          <w:p w14:paraId="7C599B9F" w14:textId="659874BC" w:rsidR="0083554E" w:rsidRPr="005E2713" w:rsidRDefault="0083554E" w:rsidP="0083554E">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CA1E38" w:rsidRPr="00B03355" w14:paraId="420F4C62" w14:textId="77777777" w:rsidTr="00314A15">
        <w:trPr>
          <w:gridAfter w:val="1"/>
          <w:wAfter w:w="14" w:type="dxa"/>
        </w:trPr>
        <w:tc>
          <w:tcPr>
            <w:tcW w:w="561" w:type="dxa"/>
          </w:tcPr>
          <w:p w14:paraId="5E4C4870" w14:textId="567036B6" w:rsidR="00CA1E38" w:rsidRPr="005E2713" w:rsidRDefault="00CA1E38" w:rsidP="00CA1E38">
            <w:pPr>
              <w:contextualSpacing/>
              <w:jc w:val="center"/>
              <w:rPr>
                <w:rFonts w:ascii="Times New Roman" w:hAnsi="Times New Roman" w:cs="Times New Roman"/>
                <w:lang w:val="en-US"/>
              </w:rPr>
            </w:pPr>
            <w:r>
              <w:rPr>
                <w:rFonts w:ascii="Times New Roman" w:hAnsi="Times New Roman" w:cs="Times New Roman"/>
                <w:lang w:val="en-US"/>
              </w:rPr>
              <w:t>101</w:t>
            </w:r>
          </w:p>
        </w:tc>
        <w:tc>
          <w:tcPr>
            <w:tcW w:w="2407" w:type="dxa"/>
          </w:tcPr>
          <w:p w14:paraId="61DBF075" w14:textId="77777777" w:rsidR="00CA1E38" w:rsidRDefault="00CA1E38" w:rsidP="00CA1E38">
            <w:pPr>
              <w:contextualSpacing/>
              <w:rPr>
                <w:rFonts w:ascii="Times New Roman" w:hAnsi="Times New Roman" w:cs="Times New Roman"/>
                <w:lang w:val="en-US"/>
              </w:rPr>
            </w:pPr>
            <w:r w:rsidRPr="00AF341E">
              <w:rPr>
                <w:rFonts w:ascii="Times New Roman" w:hAnsi="Times New Roman" w:cs="Times New Roman"/>
                <w:lang w:val="en-US"/>
              </w:rPr>
              <w:t xml:space="preserve">86-2019 </w:t>
            </w:r>
            <w:r w:rsidRPr="00E041D5">
              <w:rPr>
                <w:rFonts w:ascii="Times New Roman" w:hAnsi="Times New Roman" w:cs="Times New Roman"/>
                <w:lang w:val="en-US"/>
              </w:rPr>
              <w:t>MR of All-RRIPQ</w:t>
            </w:r>
          </w:p>
          <w:p w14:paraId="2F83DB89" w14:textId="731DF50E" w:rsidR="00CA1E38" w:rsidRPr="005E2713" w:rsidRDefault="00CA1E38" w:rsidP="00CA1E38">
            <w:pPr>
              <w:contextualSpacing/>
              <w:rPr>
                <w:rFonts w:ascii="Times New Roman" w:hAnsi="Times New Roman" w:cs="Times New Roman"/>
                <w:lang w:val="en-US"/>
              </w:rPr>
            </w:pPr>
            <w:r w:rsidRPr="00E04604">
              <w:rPr>
                <w:rFonts w:ascii="Times New Roman" w:hAnsi="Times New Roman" w:cs="Times New Roman"/>
                <w:lang w:val="en-US"/>
              </w:rPr>
              <w:t xml:space="preserve">Methodical recommendations </w:t>
            </w:r>
            <w:r w:rsidRPr="00AF341E">
              <w:rPr>
                <w:rFonts w:ascii="Times New Roman" w:hAnsi="Times New Roman" w:cs="Times New Roman"/>
                <w:lang w:val="en-US"/>
              </w:rPr>
              <w:t>for identifying the pathogen of</w:t>
            </w:r>
            <w:r>
              <w:rPr>
                <w:rFonts w:ascii="Times New Roman" w:hAnsi="Times New Roman" w:cs="Times New Roman"/>
                <w:lang w:val="en-US"/>
              </w:rPr>
              <w:t xml:space="preserve"> </w:t>
            </w:r>
            <w:r w:rsidRPr="00AF341E">
              <w:rPr>
                <w:rFonts w:ascii="Times New Roman" w:hAnsi="Times New Roman" w:cs="Times New Roman"/>
                <w:lang w:val="en-US"/>
              </w:rPr>
              <w:t>horn - shaped rust of beech trees Cronartium quercuum (Berk.) Miyabe ex Shirai</w:t>
            </w:r>
          </w:p>
        </w:tc>
        <w:tc>
          <w:tcPr>
            <w:tcW w:w="1418" w:type="dxa"/>
          </w:tcPr>
          <w:p w14:paraId="64290846" w14:textId="77777777" w:rsidR="00CA1E38" w:rsidRPr="00AF341E" w:rsidRDefault="00CA1E38" w:rsidP="00CA1E38">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Raw timber, with removed or</w:t>
            </w:r>
          </w:p>
          <w:p w14:paraId="152F50CE" w14:textId="77777777" w:rsidR="00CA1E38" w:rsidRPr="00AF341E" w:rsidRDefault="00CA1E38" w:rsidP="00CA1E38">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unremoved bark, or sapwood, or roughly edged, or not edged, in part of Pinus spp.</w:t>
            </w:r>
          </w:p>
          <w:p w14:paraId="533BAD7A" w14:textId="77777777" w:rsidR="00CA1E38" w:rsidRPr="00AF341E" w:rsidRDefault="00CA1E38" w:rsidP="00CA1E38">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Other fresh leaves, twigs and other parts of plants Quersus, Cas;</w:t>
            </w:r>
          </w:p>
          <w:p w14:paraId="337AF577" w14:textId="7B0792B1" w:rsidR="00CA1E38" w:rsidRPr="00AF341E" w:rsidRDefault="00CA1E38" w:rsidP="00CA1E38">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Coniferous branches</w:t>
            </w:r>
            <w:r>
              <w:rPr>
                <w:rFonts w:ascii="Times New Roman" w:hAnsi="Times New Roman" w:cs="Times New Roman"/>
                <w:sz w:val="21"/>
                <w:szCs w:val="21"/>
                <w:lang w:val="en-US"/>
              </w:rPr>
              <w:t xml:space="preserve"> of</w:t>
            </w:r>
          </w:p>
          <w:p w14:paraId="0F27AF66" w14:textId="72A5C76B" w:rsidR="00CA1E38" w:rsidRPr="00AF341E" w:rsidRDefault="00CA1E38" w:rsidP="00CA1E38">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 xml:space="preserve">trees, </w:t>
            </w:r>
            <w:r>
              <w:rPr>
                <w:rFonts w:ascii="Times New Roman" w:hAnsi="Times New Roman" w:cs="Times New Roman"/>
                <w:sz w:val="21"/>
                <w:szCs w:val="21"/>
                <w:lang w:val="en-US"/>
              </w:rPr>
              <w:t>c</w:t>
            </w:r>
            <w:r w:rsidRPr="00AF341E">
              <w:rPr>
                <w:rFonts w:ascii="Times New Roman" w:hAnsi="Times New Roman" w:cs="Times New Roman"/>
                <w:sz w:val="21"/>
                <w:szCs w:val="21"/>
                <w:lang w:val="en-US"/>
              </w:rPr>
              <w:t>onifers, in</w:t>
            </w:r>
          </w:p>
          <w:p w14:paraId="6148E190" w14:textId="77777777" w:rsidR="00CA1E38" w:rsidRDefault="00CA1E38" w:rsidP="00CA1E38">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 xml:space="preserve">parts of Pinus </w:t>
            </w:r>
            <w:proofErr w:type="gramStart"/>
            <w:r w:rsidRPr="00AF341E">
              <w:rPr>
                <w:rFonts w:ascii="Times New Roman" w:hAnsi="Times New Roman" w:cs="Times New Roman"/>
                <w:sz w:val="21"/>
                <w:szCs w:val="21"/>
                <w:lang w:val="en-US"/>
              </w:rPr>
              <w:t xml:space="preserve">spp </w:t>
            </w:r>
            <w:r>
              <w:rPr>
                <w:rFonts w:ascii="Times New Roman" w:hAnsi="Times New Roman" w:cs="Times New Roman"/>
                <w:sz w:val="21"/>
                <w:szCs w:val="21"/>
                <w:lang w:val="en-US"/>
              </w:rPr>
              <w:t>.</w:t>
            </w:r>
            <w:proofErr w:type="gramEnd"/>
          </w:p>
          <w:p w14:paraId="4EC3FD03" w14:textId="77777777" w:rsidR="00CA1E38" w:rsidRDefault="00CA1E38" w:rsidP="00CA1E38">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Other trees, shrubs for open ground, in</w:t>
            </w:r>
            <w:r>
              <w:rPr>
                <w:rFonts w:ascii="Times New Roman" w:hAnsi="Times New Roman" w:cs="Times New Roman"/>
                <w:sz w:val="21"/>
                <w:szCs w:val="21"/>
                <w:lang w:val="en-US"/>
              </w:rPr>
              <w:t xml:space="preserve"> </w:t>
            </w:r>
            <w:r w:rsidRPr="00AF341E">
              <w:rPr>
                <w:rFonts w:ascii="Times New Roman" w:hAnsi="Times New Roman" w:cs="Times New Roman"/>
                <w:sz w:val="21"/>
                <w:szCs w:val="21"/>
                <w:lang w:val="en-US"/>
              </w:rPr>
              <w:t>parts of Quersus, Castanea and Castanopsis sp</w:t>
            </w:r>
            <w:r>
              <w:rPr>
                <w:rFonts w:ascii="Times New Roman" w:hAnsi="Times New Roman" w:cs="Times New Roman"/>
                <w:sz w:val="21"/>
                <w:szCs w:val="21"/>
                <w:lang w:val="en-US"/>
              </w:rPr>
              <w:t>p.</w:t>
            </w:r>
          </w:p>
          <w:p w14:paraId="5FEF5BFD" w14:textId="198536D9" w:rsidR="00CA1E38" w:rsidRPr="00AF341E" w:rsidRDefault="00CA1E38" w:rsidP="00CA1E38">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 xml:space="preserve">Trees, shrubs, for open </w:t>
            </w:r>
            <w:r w:rsidRPr="00AF341E">
              <w:rPr>
                <w:rFonts w:ascii="Times New Roman" w:hAnsi="Times New Roman" w:cs="Times New Roman"/>
                <w:sz w:val="21"/>
                <w:szCs w:val="21"/>
                <w:lang w:val="en-US"/>
              </w:rPr>
              <w:lastRenderedPageBreak/>
              <w:t xml:space="preserve">ground, evergreen conifers, in </w:t>
            </w:r>
            <w:r>
              <w:rPr>
                <w:rFonts w:ascii="Times New Roman" w:hAnsi="Times New Roman" w:cs="Times New Roman"/>
                <w:sz w:val="21"/>
                <w:szCs w:val="21"/>
                <w:lang w:val="en-US"/>
              </w:rPr>
              <w:t xml:space="preserve">the </w:t>
            </w:r>
            <w:r w:rsidRPr="00AF341E">
              <w:rPr>
                <w:rFonts w:ascii="Times New Roman" w:hAnsi="Times New Roman" w:cs="Times New Roman"/>
                <w:sz w:val="21"/>
                <w:szCs w:val="21"/>
                <w:lang w:val="en-US"/>
              </w:rPr>
              <w:t>part of Pinus spp.</w:t>
            </w:r>
          </w:p>
          <w:p w14:paraId="772AC488" w14:textId="5CCA0C30" w:rsidR="00CA1E38" w:rsidRPr="00AF341E" w:rsidRDefault="00CA1E38" w:rsidP="00CA1E38">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Rooted cuttings and young plants, in</w:t>
            </w:r>
            <w:r>
              <w:rPr>
                <w:rFonts w:ascii="Times New Roman" w:hAnsi="Times New Roman" w:cs="Times New Roman"/>
                <w:sz w:val="21"/>
                <w:szCs w:val="21"/>
                <w:lang w:val="en-US"/>
              </w:rPr>
              <w:t xml:space="preserve"> </w:t>
            </w:r>
            <w:r w:rsidRPr="00AF341E">
              <w:rPr>
                <w:rFonts w:ascii="Times New Roman" w:hAnsi="Times New Roman" w:cs="Times New Roman"/>
                <w:sz w:val="21"/>
                <w:szCs w:val="21"/>
                <w:lang w:val="en-US"/>
              </w:rPr>
              <w:t>parts of Quersus, and Pinus</w:t>
            </w:r>
          </w:p>
          <w:p w14:paraId="3EC29FCD" w14:textId="58C60501" w:rsidR="00CA1E38" w:rsidRPr="00AF341E" w:rsidRDefault="00CA1E38" w:rsidP="00CA1E38">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spp.</w:t>
            </w:r>
          </w:p>
          <w:p w14:paraId="4B7941D4" w14:textId="77777777" w:rsidR="00CA1E38" w:rsidRPr="00AF341E" w:rsidRDefault="00CA1E38" w:rsidP="00CA1E38">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Forest trees</w:t>
            </w:r>
          </w:p>
          <w:p w14:paraId="7089F15B" w14:textId="05DF515D" w:rsidR="00CA1E38" w:rsidRPr="00AF341E" w:rsidRDefault="00CA1E38" w:rsidP="00CA1E38">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(seedlings), in the part of Pinus spp., Querсus</w:t>
            </w:r>
          </w:p>
        </w:tc>
        <w:tc>
          <w:tcPr>
            <w:tcW w:w="1560" w:type="dxa"/>
          </w:tcPr>
          <w:p w14:paraId="629F5475" w14:textId="77777777" w:rsidR="00CA1E38" w:rsidRPr="00CA1E38" w:rsidRDefault="00CA1E38" w:rsidP="00CA1E38">
            <w:pPr>
              <w:pStyle w:val="TableParagraph"/>
              <w:spacing w:line="251" w:lineRule="exact"/>
              <w:ind w:left="-105" w:right="-115"/>
              <w:jc w:val="center"/>
            </w:pPr>
            <w:r w:rsidRPr="00CA1E38">
              <w:rPr>
                <w:spacing w:val="-2"/>
              </w:rPr>
              <w:lastRenderedPageBreak/>
              <w:t>02.20</w:t>
            </w:r>
          </w:p>
          <w:p w14:paraId="1577FF4C" w14:textId="77777777" w:rsidR="00CA1E38" w:rsidRPr="00CA1E38" w:rsidRDefault="00CA1E38" w:rsidP="00CA1E38">
            <w:pPr>
              <w:pStyle w:val="TableParagraph"/>
              <w:ind w:left="-105" w:right="-115"/>
              <w:jc w:val="center"/>
            </w:pPr>
            <w:r w:rsidRPr="00CA1E38">
              <w:rPr>
                <w:spacing w:val="-2"/>
              </w:rPr>
              <w:t>02.10</w:t>
            </w:r>
          </w:p>
          <w:p w14:paraId="76FD210C" w14:textId="3789C493" w:rsidR="00CA1E38" w:rsidRPr="00CA1E38" w:rsidRDefault="00CA1E38" w:rsidP="00CA1E38">
            <w:pPr>
              <w:ind w:left="-105" w:right="-115"/>
              <w:contextualSpacing/>
              <w:jc w:val="center"/>
              <w:rPr>
                <w:rFonts w:ascii="Times New Roman" w:hAnsi="Times New Roman" w:cs="Times New Roman"/>
                <w:lang w:val="en-US"/>
              </w:rPr>
            </w:pPr>
            <w:r w:rsidRPr="00CA1E38">
              <w:rPr>
                <w:rFonts w:ascii="Times New Roman" w:hAnsi="Times New Roman" w:cs="Times New Roman"/>
                <w:spacing w:val="-2"/>
              </w:rPr>
              <w:t>16.10</w:t>
            </w:r>
          </w:p>
        </w:tc>
        <w:tc>
          <w:tcPr>
            <w:tcW w:w="1277" w:type="dxa"/>
          </w:tcPr>
          <w:p w14:paraId="3B471D8F" w14:textId="77777777" w:rsidR="00CA1E38" w:rsidRPr="00CA1E38" w:rsidRDefault="00CA1E38" w:rsidP="00CA1E38">
            <w:pPr>
              <w:pStyle w:val="TableParagraph"/>
              <w:spacing w:line="251" w:lineRule="exact"/>
              <w:ind w:left="-105" w:right="-115"/>
              <w:jc w:val="center"/>
            </w:pPr>
            <w:r w:rsidRPr="00CA1E38">
              <w:rPr>
                <w:spacing w:val="-4"/>
              </w:rPr>
              <w:t>4403</w:t>
            </w:r>
          </w:p>
          <w:p w14:paraId="3245CED7" w14:textId="77777777" w:rsidR="00CA1E38" w:rsidRPr="00CA1E38" w:rsidRDefault="00CA1E38" w:rsidP="00CA1E38">
            <w:pPr>
              <w:pStyle w:val="TableParagraph"/>
              <w:ind w:left="-105" w:right="-115"/>
              <w:jc w:val="center"/>
            </w:pPr>
            <w:r w:rsidRPr="00CA1E38">
              <w:rPr>
                <w:spacing w:val="-2"/>
              </w:rPr>
              <w:t>0604209000,</w:t>
            </w:r>
          </w:p>
          <w:p w14:paraId="3B1CEA6B" w14:textId="77777777" w:rsidR="00CA1E38" w:rsidRPr="00CA1E38" w:rsidRDefault="00CA1E38" w:rsidP="00CA1E38">
            <w:pPr>
              <w:pStyle w:val="TableParagraph"/>
              <w:spacing w:before="1"/>
              <w:ind w:left="-105" w:right="-115"/>
              <w:jc w:val="center"/>
            </w:pPr>
            <w:r w:rsidRPr="00CA1E38">
              <w:rPr>
                <w:spacing w:val="-2"/>
              </w:rPr>
              <w:t>0604204000,</w:t>
            </w:r>
          </w:p>
          <w:p w14:paraId="5F59DC51" w14:textId="77777777" w:rsidR="00CA1E38" w:rsidRPr="00CA1E38" w:rsidRDefault="00CA1E38" w:rsidP="00CA1E38">
            <w:pPr>
              <w:pStyle w:val="TableParagraph"/>
              <w:ind w:left="-105" w:right="-115"/>
              <w:jc w:val="center"/>
            </w:pPr>
            <w:r w:rsidRPr="00CA1E38">
              <w:rPr>
                <w:spacing w:val="-2"/>
              </w:rPr>
              <w:t>0602904800,</w:t>
            </w:r>
          </w:p>
          <w:p w14:paraId="1565FA47" w14:textId="77777777" w:rsidR="00CA1E38" w:rsidRPr="00CA1E38" w:rsidRDefault="00CA1E38" w:rsidP="00CA1E38">
            <w:pPr>
              <w:pStyle w:val="TableParagraph"/>
              <w:ind w:left="-105" w:right="-115"/>
              <w:jc w:val="center"/>
            </w:pPr>
            <w:r w:rsidRPr="00CA1E38">
              <w:rPr>
                <w:spacing w:val="-2"/>
              </w:rPr>
              <w:t>0602904700,</w:t>
            </w:r>
          </w:p>
          <w:p w14:paraId="043F2A06" w14:textId="77777777" w:rsidR="00CA1E38" w:rsidRPr="00CA1E38" w:rsidRDefault="00CA1E38" w:rsidP="00CA1E38">
            <w:pPr>
              <w:pStyle w:val="TableParagraph"/>
              <w:spacing w:before="2"/>
              <w:ind w:left="-105" w:right="-115"/>
              <w:jc w:val="center"/>
            </w:pPr>
            <w:r w:rsidRPr="00CA1E38">
              <w:rPr>
                <w:spacing w:val="-2"/>
              </w:rPr>
              <w:t>0602904500,</w:t>
            </w:r>
          </w:p>
          <w:p w14:paraId="67E9C643" w14:textId="063BCC73" w:rsidR="00CA1E38" w:rsidRPr="00CA1E38" w:rsidRDefault="00CA1E38" w:rsidP="00CA1E38">
            <w:pPr>
              <w:ind w:left="-105" w:right="-115"/>
              <w:contextualSpacing/>
              <w:jc w:val="center"/>
              <w:rPr>
                <w:rFonts w:ascii="Times New Roman" w:hAnsi="Times New Roman" w:cs="Times New Roman"/>
                <w:lang w:val="en-US"/>
              </w:rPr>
            </w:pPr>
            <w:r w:rsidRPr="00CA1E38">
              <w:rPr>
                <w:rFonts w:ascii="Times New Roman" w:hAnsi="Times New Roman" w:cs="Times New Roman"/>
                <w:spacing w:val="-2"/>
              </w:rPr>
              <w:t>0602904100</w:t>
            </w:r>
          </w:p>
        </w:tc>
        <w:tc>
          <w:tcPr>
            <w:tcW w:w="2409" w:type="dxa"/>
          </w:tcPr>
          <w:p w14:paraId="24E853E1" w14:textId="77777777" w:rsidR="00CA1E38" w:rsidRDefault="00CA1E38" w:rsidP="00CA1E38">
            <w:pPr>
              <w:contextualSpacing/>
              <w:rPr>
                <w:rFonts w:ascii="Times New Roman" w:hAnsi="Times New Roman" w:cs="Times New Roman"/>
                <w:lang w:val="en-US"/>
              </w:rPr>
            </w:pPr>
            <w:r w:rsidRPr="00AF341E">
              <w:rPr>
                <w:rFonts w:ascii="Times New Roman" w:hAnsi="Times New Roman" w:cs="Times New Roman"/>
                <w:lang w:val="en-US"/>
              </w:rPr>
              <w:t>horn - shaped rust of beech trees</w:t>
            </w:r>
          </w:p>
          <w:p w14:paraId="0E67F0C1" w14:textId="081A7509" w:rsidR="00CA1E38" w:rsidRPr="005E2713" w:rsidRDefault="00CA1E38" w:rsidP="00CA1E38">
            <w:pPr>
              <w:contextualSpacing/>
              <w:rPr>
                <w:rFonts w:ascii="Times New Roman" w:hAnsi="Times New Roman" w:cs="Times New Roman"/>
                <w:lang w:val="en-US"/>
              </w:rPr>
            </w:pPr>
            <w:r w:rsidRPr="00AF341E">
              <w:rPr>
                <w:rFonts w:ascii="Times New Roman" w:hAnsi="Times New Roman" w:cs="Times New Roman"/>
                <w:lang w:val="en-US"/>
              </w:rPr>
              <w:t>Cronartium quercuum (Berk.) Miyabe ex Shirai</w:t>
            </w:r>
          </w:p>
        </w:tc>
        <w:tc>
          <w:tcPr>
            <w:tcW w:w="1567" w:type="dxa"/>
          </w:tcPr>
          <w:p w14:paraId="448BCB9E" w14:textId="24C34065" w:rsidR="00CA1E38" w:rsidRPr="005E2713" w:rsidRDefault="00CA1E38" w:rsidP="00CA1E38">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7E32A7" w:rsidRPr="00B03355" w14:paraId="24CDC15D" w14:textId="77777777" w:rsidTr="00314A15">
        <w:trPr>
          <w:gridAfter w:val="1"/>
          <w:wAfter w:w="14" w:type="dxa"/>
        </w:trPr>
        <w:tc>
          <w:tcPr>
            <w:tcW w:w="561" w:type="dxa"/>
          </w:tcPr>
          <w:p w14:paraId="1CBFC752" w14:textId="54CD282D" w:rsidR="007E32A7" w:rsidRPr="005E2713" w:rsidRDefault="007E32A7" w:rsidP="007E32A7">
            <w:pPr>
              <w:contextualSpacing/>
              <w:jc w:val="center"/>
              <w:rPr>
                <w:rFonts w:ascii="Times New Roman" w:hAnsi="Times New Roman" w:cs="Times New Roman"/>
                <w:lang w:val="en-US"/>
              </w:rPr>
            </w:pPr>
            <w:r>
              <w:rPr>
                <w:rFonts w:ascii="Times New Roman" w:hAnsi="Times New Roman" w:cs="Times New Roman"/>
                <w:lang w:val="en-US"/>
              </w:rPr>
              <w:t>102</w:t>
            </w:r>
          </w:p>
        </w:tc>
        <w:tc>
          <w:tcPr>
            <w:tcW w:w="2407" w:type="dxa"/>
          </w:tcPr>
          <w:p w14:paraId="2495A241" w14:textId="77777777" w:rsidR="007E32A7" w:rsidRDefault="007E32A7" w:rsidP="007E32A7">
            <w:pPr>
              <w:contextualSpacing/>
              <w:rPr>
                <w:rFonts w:ascii="Times New Roman" w:hAnsi="Times New Roman" w:cs="Times New Roman"/>
                <w:lang w:val="en-US"/>
              </w:rPr>
            </w:pPr>
            <w:r w:rsidRPr="001969E2">
              <w:rPr>
                <w:rFonts w:ascii="Times New Roman" w:hAnsi="Times New Roman" w:cs="Times New Roman"/>
                <w:lang w:val="en-US"/>
              </w:rPr>
              <w:t>147-2020</w:t>
            </w:r>
            <w:r w:rsidRPr="001969E2">
              <w:rPr>
                <w:spacing w:val="-2"/>
                <w:lang w:val="en-US"/>
              </w:rPr>
              <w:t xml:space="preserve"> </w:t>
            </w:r>
            <w:r w:rsidRPr="00E041D5">
              <w:rPr>
                <w:rFonts w:ascii="Times New Roman" w:hAnsi="Times New Roman" w:cs="Times New Roman"/>
                <w:lang w:val="en-US"/>
              </w:rPr>
              <w:t>MR of All-RRIPQ</w:t>
            </w:r>
          </w:p>
          <w:p w14:paraId="31D375C2" w14:textId="77777777" w:rsidR="007E32A7" w:rsidRPr="00CA1E38" w:rsidRDefault="007E32A7" w:rsidP="007E32A7">
            <w:pPr>
              <w:contextualSpacing/>
              <w:rPr>
                <w:rFonts w:ascii="Times New Roman" w:hAnsi="Times New Roman" w:cs="Times New Roman"/>
                <w:lang w:val="en-US"/>
              </w:rPr>
            </w:pPr>
            <w:r w:rsidRPr="00CA1E38">
              <w:rPr>
                <w:rFonts w:ascii="Times New Roman" w:hAnsi="Times New Roman" w:cs="Times New Roman"/>
                <w:lang w:val="en-US"/>
              </w:rPr>
              <w:t>Methodical recommendations for</w:t>
            </w:r>
          </w:p>
          <w:p w14:paraId="1859605B" w14:textId="77777777" w:rsidR="007E32A7" w:rsidRPr="00CA1E38" w:rsidRDefault="007E32A7" w:rsidP="007E32A7">
            <w:pPr>
              <w:contextualSpacing/>
              <w:rPr>
                <w:rFonts w:ascii="Times New Roman" w:hAnsi="Times New Roman" w:cs="Times New Roman"/>
                <w:lang w:val="en-US"/>
              </w:rPr>
            </w:pPr>
            <w:r w:rsidRPr="00CA1E38">
              <w:rPr>
                <w:rFonts w:ascii="Times New Roman" w:hAnsi="Times New Roman" w:cs="Times New Roman"/>
                <w:lang w:val="en-US"/>
              </w:rPr>
              <w:t>detection and identification of</w:t>
            </w:r>
          </w:p>
          <w:p w14:paraId="044E5CE0" w14:textId="37D24479" w:rsidR="007E32A7" w:rsidRPr="005E2713" w:rsidRDefault="007E32A7" w:rsidP="007E32A7">
            <w:pPr>
              <w:contextualSpacing/>
              <w:rPr>
                <w:rFonts w:ascii="Times New Roman" w:hAnsi="Times New Roman" w:cs="Times New Roman"/>
                <w:lang w:val="en-US"/>
              </w:rPr>
            </w:pPr>
            <w:r w:rsidRPr="00CA1E38">
              <w:rPr>
                <w:rFonts w:ascii="Times New Roman" w:hAnsi="Times New Roman" w:cs="Times New Roman"/>
                <w:lang w:val="en-US"/>
              </w:rPr>
              <w:t>Western european thrips Frankliniella occidentalis (Pergande)</w:t>
            </w:r>
          </w:p>
        </w:tc>
        <w:tc>
          <w:tcPr>
            <w:tcW w:w="1418" w:type="dxa"/>
          </w:tcPr>
          <w:p w14:paraId="776BB3A1" w14:textId="77777777" w:rsidR="007E32A7" w:rsidRPr="00CA1E38" w:rsidRDefault="007E32A7" w:rsidP="007E32A7">
            <w:pPr>
              <w:contextualSpacing/>
              <w:rPr>
                <w:rFonts w:ascii="Times New Roman" w:hAnsi="Times New Roman" w:cs="Times New Roman"/>
                <w:lang w:val="en-US"/>
              </w:rPr>
            </w:pPr>
            <w:r w:rsidRPr="00CA1E38">
              <w:rPr>
                <w:rFonts w:ascii="Times New Roman" w:hAnsi="Times New Roman" w:cs="Times New Roman"/>
                <w:lang w:val="en-US"/>
              </w:rPr>
              <w:t>Seedlings of vegetable, flower and berry crops</w:t>
            </w:r>
          </w:p>
          <w:p w14:paraId="79D71927" w14:textId="77777777" w:rsidR="007E32A7" w:rsidRPr="00CA1E38" w:rsidRDefault="007E32A7" w:rsidP="007E32A7">
            <w:pPr>
              <w:contextualSpacing/>
              <w:rPr>
                <w:rFonts w:ascii="Times New Roman" w:hAnsi="Times New Roman" w:cs="Times New Roman"/>
                <w:lang w:val="en-US"/>
              </w:rPr>
            </w:pPr>
            <w:r w:rsidRPr="00CA1E38">
              <w:rPr>
                <w:rFonts w:ascii="Times New Roman" w:hAnsi="Times New Roman" w:cs="Times New Roman"/>
                <w:lang w:val="en-US"/>
              </w:rPr>
              <w:t>Fresh vegetables, fresh berries and fruits. Cut and fresh flowers</w:t>
            </w:r>
          </w:p>
          <w:p w14:paraId="4D4DA6CF" w14:textId="4BECDC23" w:rsidR="007E32A7" w:rsidRPr="005E2713" w:rsidRDefault="007E32A7" w:rsidP="007E32A7">
            <w:pPr>
              <w:contextualSpacing/>
              <w:rPr>
                <w:rFonts w:ascii="Times New Roman" w:hAnsi="Times New Roman" w:cs="Times New Roman"/>
                <w:lang w:val="en-US"/>
              </w:rPr>
            </w:pPr>
            <w:r w:rsidRPr="00CA1E38">
              <w:rPr>
                <w:rFonts w:ascii="Times New Roman" w:hAnsi="Times New Roman" w:cs="Times New Roman"/>
                <w:lang w:val="en-US"/>
              </w:rPr>
              <w:t>Potted plants. Insects</w:t>
            </w:r>
          </w:p>
        </w:tc>
        <w:tc>
          <w:tcPr>
            <w:tcW w:w="1560" w:type="dxa"/>
          </w:tcPr>
          <w:p w14:paraId="6A3CCE7D" w14:textId="77777777" w:rsidR="007E32A7" w:rsidRPr="007E32A7" w:rsidRDefault="007E32A7" w:rsidP="007E32A7">
            <w:pPr>
              <w:pStyle w:val="TableParagraph"/>
              <w:spacing w:before="1"/>
              <w:ind w:left="-105" w:right="-115"/>
              <w:jc w:val="center"/>
            </w:pPr>
            <w:r w:rsidRPr="007E32A7">
              <w:t xml:space="preserve">01.30, </w:t>
            </w:r>
            <w:r w:rsidRPr="007E32A7">
              <w:rPr>
                <w:spacing w:val="-2"/>
              </w:rPr>
              <w:t>01.22,</w:t>
            </w:r>
          </w:p>
          <w:p w14:paraId="37053E33" w14:textId="39CA7E6E" w:rsidR="007E32A7" w:rsidRPr="007E32A7" w:rsidRDefault="007E32A7" w:rsidP="007E32A7">
            <w:pPr>
              <w:ind w:left="-105" w:right="-115"/>
              <w:contextualSpacing/>
              <w:jc w:val="center"/>
              <w:rPr>
                <w:rFonts w:ascii="Times New Roman" w:hAnsi="Times New Roman" w:cs="Times New Roman"/>
                <w:lang w:val="en-US"/>
              </w:rPr>
            </w:pPr>
            <w:r w:rsidRPr="007E32A7">
              <w:rPr>
                <w:rFonts w:ascii="Times New Roman" w:hAnsi="Times New Roman" w:cs="Times New Roman"/>
              </w:rPr>
              <w:t xml:space="preserve">01.13, </w:t>
            </w:r>
            <w:r w:rsidRPr="007E32A7">
              <w:rPr>
                <w:rFonts w:ascii="Times New Roman" w:hAnsi="Times New Roman" w:cs="Times New Roman"/>
                <w:spacing w:val="-2"/>
              </w:rPr>
              <w:t>01.30.10</w:t>
            </w:r>
          </w:p>
        </w:tc>
        <w:tc>
          <w:tcPr>
            <w:tcW w:w="1277" w:type="dxa"/>
          </w:tcPr>
          <w:p w14:paraId="286126D1" w14:textId="3ED6141E" w:rsidR="007E32A7" w:rsidRPr="007E32A7" w:rsidRDefault="007E32A7" w:rsidP="007E32A7">
            <w:pPr>
              <w:pStyle w:val="TableParagraph"/>
              <w:spacing w:before="1"/>
              <w:ind w:left="-105" w:right="-115"/>
              <w:jc w:val="center"/>
            </w:pPr>
            <w:r>
              <w:t xml:space="preserve">from </w:t>
            </w:r>
            <w:r w:rsidRPr="007E32A7">
              <w:rPr>
                <w:spacing w:val="-4"/>
              </w:rPr>
              <w:t>0601,</w:t>
            </w:r>
          </w:p>
          <w:p w14:paraId="321AE623" w14:textId="77777777" w:rsidR="007E32A7" w:rsidRPr="007E32A7" w:rsidRDefault="007E32A7" w:rsidP="007E32A7">
            <w:pPr>
              <w:pStyle w:val="TableParagraph"/>
              <w:ind w:left="-105" w:right="-115"/>
              <w:jc w:val="center"/>
            </w:pPr>
            <w:r w:rsidRPr="007E32A7">
              <w:rPr>
                <w:spacing w:val="-4"/>
              </w:rPr>
              <w:t>0602</w:t>
            </w:r>
          </w:p>
          <w:p w14:paraId="4CFB87C2" w14:textId="50C8A02E" w:rsidR="007E32A7" w:rsidRPr="007E32A7" w:rsidRDefault="007E32A7" w:rsidP="007E32A7">
            <w:pPr>
              <w:pStyle w:val="TableParagraph"/>
              <w:ind w:left="-105" w:right="-115"/>
              <w:jc w:val="center"/>
            </w:pPr>
            <w:r>
              <w:t xml:space="preserve">from </w:t>
            </w:r>
            <w:r w:rsidRPr="007E32A7">
              <w:rPr>
                <w:spacing w:val="-4"/>
              </w:rPr>
              <w:t>0704,</w:t>
            </w:r>
          </w:p>
          <w:p w14:paraId="4D85B755" w14:textId="77777777" w:rsidR="007E32A7" w:rsidRPr="001969E2" w:rsidRDefault="007E32A7" w:rsidP="007E32A7">
            <w:pPr>
              <w:ind w:left="-105" w:right="-115"/>
              <w:contextualSpacing/>
              <w:jc w:val="center"/>
              <w:rPr>
                <w:rFonts w:ascii="Times New Roman" w:hAnsi="Times New Roman" w:cs="Times New Roman"/>
                <w:spacing w:val="-2"/>
                <w:lang w:val="en-US"/>
              </w:rPr>
            </w:pPr>
            <w:r w:rsidRPr="001969E2">
              <w:rPr>
                <w:rFonts w:ascii="Times New Roman" w:hAnsi="Times New Roman" w:cs="Times New Roman"/>
                <w:spacing w:val="-2"/>
                <w:lang w:val="en-US"/>
              </w:rPr>
              <w:t>0705,</w:t>
            </w:r>
          </w:p>
          <w:p w14:paraId="44F65B29" w14:textId="77777777" w:rsidR="007E32A7" w:rsidRPr="007E32A7" w:rsidRDefault="007E32A7" w:rsidP="007E32A7">
            <w:pPr>
              <w:pStyle w:val="TableParagraph"/>
              <w:spacing w:line="251" w:lineRule="exact"/>
              <w:ind w:left="-110" w:right="-109"/>
              <w:jc w:val="center"/>
            </w:pPr>
            <w:r w:rsidRPr="007E32A7">
              <w:rPr>
                <w:spacing w:val="-4"/>
              </w:rPr>
              <w:t>0709</w:t>
            </w:r>
          </w:p>
          <w:p w14:paraId="3A140C50" w14:textId="7E0A3B0C" w:rsidR="007E32A7" w:rsidRPr="007E32A7" w:rsidRDefault="007E32A7" w:rsidP="007E32A7">
            <w:pPr>
              <w:pStyle w:val="TableParagraph"/>
              <w:spacing w:before="1"/>
              <w:ind w:left="-110" w:right="-109"/>
              <w:jc w:val="center"/>
            </w:pPr>
            <w:r w:rsidRPr="007E32A7">
              <w:t>from</w:t>
            </w:r>
            <w:r w:rsidRPr="007E32A7">
              <w:rPr>
                <w:spacing w:val="-3"/>
              </w:rPr>
              <w:t xml:space="preserve"> </w:t>
            </w:r>
            <w:r w:rsidRPr="007E32A7">
              <w:rPr>
                <w:spacing w:val="-4"/>
              </w:rPr>
              <w:t>0601,</w:t>
            </w:r>
          </w:p>
          <w:p w14:paraId="2E29196D" w14:textId="77777777" w:rsidR="007E32A7" w:rsidRPr="007E32A7" w:rsidRDefault="007E32A7" w:rsidP="007E32A7">
            <w:pPr>
              <w:pStyle w:val="TableParagraph"/>
              <w:ind w:left="-110" w:right="-109"/>
              <w:jc w:val="center"/>
            </w:pPr>
            <w:r w:rsidRPr="007E32A7">
              <w:rPr>
                <w:spacing w:val="-4"/>
              </w:rPr>
              <w:t>0602</w:t>
            </w:r>
          </w:p>
          <w:p w14:paraId="06966C6C" w14:textId="28708B82" w:rsidR="007E32A7" w:rsidRPr="007E32A7" w:rsidRDefault="007E32A7" w:rsidP="007E32A7">
            <w:pPr>
              <w:pStyle w:val="TableParagraph"/>
              <w:spacing w:before="2"/>
              <w:ind w:left="-110" w:right="-109"/>
              <w:jc w:val="center"/>
            </w:pPr>
            <w:r w:rsidRPr="007E32A7">
              <w:t>from</w:t>
            </w:r>
            <w:r w:rsidRPr="007E32A7">
              <w:rPr>
                <w:spacing w:val="-2"/>
              </w:rPr>
              <w:t xml:space="preserve"> 070200000,</w:t>
            </w:r>
          </w:p>
          <w:p w14:paraId="53CA2D3F" w14:textId="77777777" w:rsidR="007E32A7" w:rsidRPr="007E32A7" w:rsidRDefault="007E32A7" w:rsidP="007E32A7">
            <w:pPr>
              <w:pStyle w:val="TableParagraph"/>
              <w:ind w:left="-110" w:right="-109"/>
              <w:jc w:val="center"/>
            </w:pPr>
            <w:r w:rsidRPr="007E32A7">
              <w:t xml:space="preserve">0703, </w:t>
            </w:r>
            <w:r w:rsidRPr="007E32A7">
              <w:rPr>
                <w:spacing w:val="-2"/>
              </w:rPr>
              <w:t>0704,</w:t>
            </w:r>
          </w:p>
          <w:p w14:paraId="0E36A4B4" w14:textId="77777777" w:rsidR="007E32A7" w:rsidRPr="007E32A7" w:rsidRDefault="007E32A7" w:rsidP="007E32A7">
            <w:pPr>
              <w:pStyle w:val="TableParagraph"/>
              <w:spacing w:before="1"/>
              <w:ind w:left="-110" w:right="-109"/>
              <w:jc w:val="center"/>
            </w:pPr>
            <w:r w:rsidRPr="007E32A7">
              <w:rPr>
                <w:spacing w:val="-2"/>
              </w:rPr>
              <w:t>0705,</w:t>
            </w:r>
          </w:p>
          <w:p w14:paraId="6159468F" w14:textId="77777777" w:rsidR="007E32A7" w:rsidRPr="007E32A7" w:rsidRDefault="007E32A7" w:rsidP="007E32A7">
            <w:pPr>
              <w:pStyle w:val="TableParagraph"/>
              <w:ind w:left="-110" w:right="-109"/>
              <w:jc w:val="center"/>
            </w:pPr>
            <w:r w:rsidRPr="007E32A7">
              <w:rPr>
                <w:spacing w:val="-2"/>
              </w:rPr>
              <w:t>070700,</w:t>
            </w:r>
          </w:p>
          <w:p w14:paraId="38F4CC7E" w14:textId="77777777" w:rsidR="007E32A7" w:rsidRPr="007E32A7" w:rsidRDefault="007E32A7" w:rsidP="007E32A7">
            <w:pPr>
              <w:pStyle w:val="TableParagraph"/>
              <w:spacing w:line="240" w:lineRule="auto"/>
              <w:ind w:left="-110" w:right="-109"/>
              <w:jc w:val="center"/>
            </w:pPr>
            <w:r w:rsidRPr="007E32A7">
              <w:rPr>
                <w:spacing w:val="-2"/>
              </w:rPr>
              <w:t>0709,08</w:t>
            </w:r>
          </w:p>
          <w:p w14:paraId="2255D0DF" w14:textId="4E09861D" w:rsidR="007E32A7" w:rsidRPr="007E32A7" w:rsidRDefault="007E32A7" w:rsidP="007E32A7">
            <w:pPr>
              <w:pStyle w:val="TableParagraph"/>
              <w:spacing w:before="1"/>
              <w:ind w:left="-110" w:right="-109"/>
              <w:jc w:val="center"/>
            </w:pPr>
            <w:r w:rsidRPr="007E32A7">
              <w:t>from</w:t>
            </w:r>
            <w:r w:rsidRPr="007E32A7">
              <w:rPr>
                <w:spacing w:val="-3"/>
              </w:rPr>
              <w:t xml:space="preserve"> </w:t>
            </w:r>
            <w:r w:rsidRPr="007E32A7">
              <w:rPr>
                <w:spacing w:val="-4"/>
              </w:rPr>
              <w:t>0603,</w:t>
            </w:r>
          </w:p>
          <w:p w14:paraId="513ABF58" w14:textId="77777777" w:rsidR="007E32A7" w:rsidRPr="007E32A7" w:rsidRDefault="007E32A7" w:rsidP="007E32A7">
            <w:pPr>
              <w:pStyle w:val="TableParagraph"/>
              <w:ind w:left="-110" w:right="-109"/>
              <w:jc w:val="center"/>
            </w:pPr>
            <w:r w:rsidRPr="007E32A7">
              <w:rPr>
                <w:spacing w:val="-2"/>
              </w:rPr>
              <w:t>060420</w:t>
            </w:r>
          </w:p>
          <w:p w14:paraId="5F2FECB0" w14:textId="40F53DF4" w:rsidR="007E32A7" w:rsidRPr="007E32A7" w:rsidRDefault="00D30FBD" w:rsidP="007E32A7">
            <w:pPr>
              <w:ind w:left="-110" w:right="-109"/>
              <w:contextualSpacing/>
              <w:jc w:val="center"/>
              <w:rPr>
                <w:rFonts w:ascii="Times New Roman" w:hAnsi="Times New Roman" w:cs="Times New Roman"/>
                <w:lang w:val="en-US"/>
              </w:rPr>
            </w:pPr>
            <w:r w:rsidRPr="007E32A7">
              <w:rPr>
                <w:rFonts w:ascii="Times New Roman" w:hAnsi="Times New Roman" w:cs="Times New Roman"/>
              </w:rPr>
              <w:t>from</w:t>
            </w:r>
            <w:r w:rsidRPr="007E32A7">
              <w:rPr>
                <w:rFonts w:ascii="Times New Roman" w:hAnsi="Times New Roman" w:cs="Times New Roman"/>
                <w:spacing w:val="-3"/>
              </w:rPr>
              <w:t xml:space="preserve"> 0602</w:t>
            </w:r>
          </w:p>
        </w:tc>
        <w:tc>
          <w:tcPr>
            <w:tcW w:w="2409" w:type="dxa"/>
          </w:tcPr>
          <w:p w14:paraId="4C9804B0" w14:textId="6C4099FD" w:rsidR="007E32A7" w:rsidRPr="007E32A7" w:rsidRDefault="007E32A7" w:rsidP="007E32A7">
            <w:pPr>
              <w:contextualSpacing/>
              <w:rPr>
                <w:rFonts w:ascii="Times New Roman" w:hAnsi="Times New Roman" w:cs="Times New Roman"/>
                <w:lang w:val="en-US"/>
              </w:rPr>
            </w:pPr>
            <w:r w:rsidRPr="00CA1E38">
              <w:rPr>
                <w:rFonts w:ascii="Times New Roman" w:hAnsi="Times New Roman" w:cs="Times New Roman"/>
                <w:lang w:val="en-US"/>
              </w:rPr>
              <w:t>Western european thrips Frankliniella occidentalis (Pergande)</w:t>
            </w:r>
          </w:p>
        </w:tc>
        <w:tc>
          <w:tcPr>
            <w:tcW w:w="1567" w:type="dxa"/>
          </w:tcPr>
          <w:p w14:paraId="7EF8AB3A" w14:textId="718A22FA" w:rsidR="007E32A7" w:rsidRPr="005E2713" w:rsidRDefault="007E32A7" w:rsidP="007E32A7">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7E32A7" w:rsidRPr="007E32A7" w14:paraId="22EEF466" w14:textId="77777777" w:rsidTr="00314A15">
        <w:trPr>
          <w:gridAfter w:val="1"/>
          <w:wAfter w:w="14" w:type="dxa"/>
          <w:trHeight w:val="1465"/>
        </w:trPr>
        <w:tc>
          <w:tcPr>
            <w:tcW w:w="561" w:type="dxa"/>
          </w:tcPr>
          <w:p w14:paraId="711DF9F9" w14:textId="66E730F3" w:rsidR="007E32A7" w:rsidRDefault="007E32A7" w:rsidP="007E32A7">
            <w:pPr>
              <w:contextualSpacing/>
              <w:jc w:val="center"/>
              <w:rPr>
                <w:rFonts w:ascii="Times New Roman" w:hAnsi="Times New Roman" w:cs="Times New Roman"/>
                <w:lang w:val="en-US"/>
              </w:rPr>
            </w:pPr>
            <w:r>
              <w:rPr>
                <w:rFonts w:ascii="Times New Roman" w:hAnsi="Times New Roman" w:cs="Times New Roman"/>
                <w:lang w:val="en-US"/>
              </w:rPr>
              <w:t>103</w:t>
            </w:r>
          </w:p>
        </w:tc>
        <w:tc>
          <w:tcPr>
            <w:tcW w:w="2407" w:type="dxa"/>
          </w:tcPr>
          <w:p w14:paraId="77C75B83" w14:textId="77777777" w:rsidR="007E32A7" w:rsidRDefault="007E32A7" w:rsidP="007E32A7">
            <w:pPr>
              <w:contextualSpacing/>
              <w:rPr>
                <w:rFonts w:ascii="Times New Roman" w:hAnsi="Times New Roman" w:cs="Times New Roman"/>
                <w:lang w:val="en-US"/>
              </w:rPr>
            </w:pPr>
            <w:r>
              <w:rPr>
                <w:rFonts w:ascii="Times New Roman" w:hAnsi="Times New Roman" w:cs="Times New Roman"/>
                <w:lang w:val="en-US"/>
              </w:rPr>
              <w:t xml:space="preserve">STO </w:t>
            </w:r>
            <w:r w:rsidRPr="00AE6DEC">
              <w:rPr>
                <w:rFonts w:ascii="Times New Roman" w:hAnsi="Times New Roman" w:cs="Times New Roman"/>
                <w:lang w:val="en-US"/>
              </w:rPr>
              <w:t>MR of All-RRIPQ</w:t>
            </w:r>
            <w:r w:rsidRPr="007E32A7">
              <w:rPr>
                <w:lang w:val="en-US"/>
              </w:rPr>
              <w:t xml:space="preserve"> </w:t>
            </w:r>
            <w:r w:rsidRPr="007E32A7">
              <w:rPr>
                <w:rFonts w:ascii="Times New Roman" w:hAnsi="Times New Roman" w:cs="Times New Roman"/>
                <w:spacing w:val="-2"/>
                <w:lang w:val="en-US"/>
              </w:rPr>
              <w:t>2.034-</w:t>
            </w:r>
            <w:r w:rsidRPr="007E32A7">
              <w:rPr>
                <w:rFonts w:ascii="Times New Roman" w:hAnsi="Times New Roman" w:cs="Times New Roman"/>
                <w:lang w:val="en-US"/>
              </w:rPr>
              <w:t>2018</w:t>
            </w:r>
          </w:p>
          <w:p w14:paraId="1CAB9FFF" w14:textId="6C570A60" w:rsidR="007E32A7" w:rsidRDefault="007E32A7" w:rsidP="007E32A7">
            <w:pPr>
              <w:pStyle w:val="TableParagraph"/>
              <w:spacing w:line="251" w:lineRule="exact"/>
              <w:ind w:left="0"/>
            </w:pPr>
            <w:r w:rsidRPr="007E32A7">
              <w:t>“Bark beetles of the genus Dendroctonus Erichson. Detection and identification methods"</w:t>
            </w:r>
          </w:p>
          <w:p w14:paraId="260BCB5B" w14:textId="3033F731" w:rsidR="007E32A7" w:rsidRPr="00E041D5" w:rsidRDefault="007E32A7" w:rsidP="007E32A7">
            <w:pPr>
              <w:contextualSpacing/>
              <w:rPr>
                <w:rFonts w:ascii="Times New Roman" w:hAnsi="Times New Roman" w:cs="Times New Roman"/>
                <w:lang w:val="en-US"/>
              </w:rPr>
            </w:pPr>
          </w:p>
        </w:tc>
        <w:tc>
          <w:tcPr>
            <w:tcW w:w="1418" w:type="dxa"/>
          </w:tcPr>
          <w:p w14:paraId="75BFE3AF" w14:textId="77777777" w:rsidR="007E32A7" w:rsidRPr="007E32A7" w:rsidRDefault="007E32A7" w:rsidP="007E32A7">
            <w:pPr>
              <w:contextualSpacing/>
              <w:rPr>
                <w:rFonts w:ascii="Times New Roman" w:hAnsi="Times New Roman" w:cs="Times New Roman"/>
                <w:lang w:val="en-US"/>
              </w:rPr>
            </w:pPr>
            <w:r w:rsidRPr="007E32A7">
              <w:rPr>
                <w:rFonts w:ascii="Times New Roman" w:hAnsi="Times New Roman" w:cs="Times New Roman"/>
                <w:lang w:val="en-US"/>
              </w:rPr>
              <w:t>Unbarked timber, branches and seedlings of the genus Pinus intended for planting, packaging materials.</w:t>
            </w:r>
          </w:p>
          <w:p w14:paraId="5D8EA3F6" w14:textId="77777777" w:rsidR="007E32A7" w:rsidRPr="007E32A7" w:rsidRDefault="007E32A7" w:rsidP="007E32A7">
            <w:pPr>
              <w:contextualSpacing/>
              <w:rPr>
                <w:rFonts w:ascii="Times New Roman" w:hAnsi="Times New Roman" w:cs="Times New Roman"/>
                <w:lang w:val="en-US"/>
              </w:rPr>
            </w:pPr>
            <w:r w:rsidRPr="007E32A7">
              <w:rPr>
                <w:rFonts w:ascii="Times New Roman" w:hAnsi="Times New Roman" w:cs="Times New Roman"/>
                <w:lang w:val="en-US"/>
              </w:rPr>
              <w:t xml:space="preserve">Plants and plant parts of conifers: pine (Pinus spp.), Fir (Abies spp.), Spruce (Picea spp.), Larch (Larix spp.), Hemlock (Tsuga spp.), Pseudotsuza </w:t>
            </w:r>
            <w:r w:rsidRPr="007E32A7">
              <w:rPr>
                <w:rFonts w:ascii="Times New Roman" w:hAnsi="Times New Roman" w:cs="Times New Roman"/>
                <w:lang w:val="en-US"/>
              </w:rPr>
              <w:lastRenderedPageBreak/>
              <w:t>(Pseudotsuza spp.)</w:t>
            </w:r>
          </w:p>
          <w:p w14:paraId="44350A14" w14:textId="77777777" w:rsidR="007E32A7" w:rsidRPr="007E32A7" w:rsidRDefault="007E32A7" w:rsidP="007E32A7">
            <w:pPr>
              <w:contextualSpacing/>
              <w:rPr>
                <w:rFonts w:ascii="Times New Roman" w:hAnsi="Times New Roman" w:cs="Times New Roman"/>
                <w:lang w:val="en-US"/>
              </w:rPr>
            </w:pPr>
            <w:r w:rsidRPr="007E32A7">
              <w:rPr>
                <w:rFonts w:ascii="Times New Roman" w:hAnsi="Times New Roman" w:cs="Times New Roman"/>
                <w:lang w:val="en-US"/>
              </w:rPr>
              <w:t>Wooden crates, pallets made of softwood</w:t>
            </w:r>
          </w:p>
          <w:p w14:paraId="41D088D1" w14:textId="77777777" w:rsidR="007E32A7" w:rsidRPr="007E32A7" w:rsidRDefault="007E32A7" w:rsidP="007E32A7">
            <w:pPr>
              <w:contextualSpacing/>
              <w:rPr>
                <w:rFonts w:ascii="Times New Roman" w:hAnsi="Times New Roman" w:cs="Times New Roman"/>
                <w:lang w:val="en-US"/>
              </w:rPr>
            </w:pPr>
            <w:r w:rsidRPr="007E32A7">
              <w:rPr>
                <w:rFonts w:ascii="Times New Roman" w:hAnsi="Times New Roman" w:cs="Times New Roman"/>
                <w:lang w:val="en-US"/>
              </w:rPr>
              <w:t>Coniferous wood</w:t>
            </w:r>
          </w:p>
          <w:p w14:paraId="2D852C50" w14:textId="781D94D0" w:rsidR="007E32A7" w:rsidRPr="005E2713" w:rsidRDefault="007E32A7" w:rsidP="007E32A7">
            <w:pPr>
              <w:contextualSpacing/>
              <w:rPr>
                <w:rFonts w:ascii="Times New Roman" w:hAnsi="Times New Roman" w:cs="Times New Roman"/>
                <w:lang w:val="en-US"/>
              </w:rPr>
            </w:pPr>
            <w:r w:rsidRPr="007E32A7">
              <w:rPr>
                <w:rFonts w:ascii="Times New Roman" w:hAnsi="Times New Roman" w:cs="Times New Roman"/>
                <w:lang w:val="en-US"/>
              </w:rPr>
              <w:t>Insects</w:t>
            </w:r>
          </w:p>
        </w:tc>
        <w:tc>
          <w:tcPr>
            <w:tcW w:w="1560" w:type="dxa"/>
          </w:tcPr>
          <w:p w14:paraId="1249B79F" w14:textId="77777777" w:rsidR="007E32A7" w:rsidRPr="007E32A7" w:rsidRDefault="007E32A7" w:rsidP="007E32A7">
            <w:pPr>
              <w:pStyle w:val="TableParagraph"/>
              <w:spacing w:line="251" w:lineRule="exact"/>
              <w:ind w:left="-105"/>
              <w:jc w:val="center"/>
            </w:pPr>
            <w:r w:rsidRPr="007E32A7">
              <w:rPr>
                <w:spacing w:val="-2"/>
              </w:rPr>
              <w:lastRenderedPageBreak/>
              <w:t>01.49.19.470</w:t>
            </w:r>
          </w:p>
          <w:p w14:paraId="311605AF" w14:textId="77777777" w:rsidR="007E32A7" w:rsidRPr="007E32A7" w:rsidRDefault="007E32A7" w:rsidP="007E32A7">
            <w:pPr>
              <w:pStyle w:val="TableParagraph"/>
              <w:spacing w:before="1"/>
              <w:ind w:left="-105"/>
              <w:jc w:val="center"/>
            </w:pPr>
            <w:r w:rsidRPr="007E32A7">
              <w:rPr>
                <w:spacing w:val="-2"/>
              </w:rPr>
              <w:t>02.10.11.110</w:t>
            </w:r>
          </w:p>
          <w:p w14:paraId="34E4E9E2" w14:textId="77777777" w:rsidR="007E32A7" w:rsidRPr="007E32A7" w:rsidRDefault="007E32A7" w:rsidP="007E32A7">
            <w:pPr>
              <w:pStyle w:val="TableParagraph"/>
              <w:ind w:left="-105"/>
              <w:jc w:val="center"/>
            </w:pPr>
            <w:r w:rsidRPr="007E32A7">
              <w:rPr>
                <w:spacing w:val="-2"/>
              </w:rPr>
              <w:t>02.10.11.210</w:t>
            </w:r>
          </w:p>
          <w:p w14:paraId="6901D320" w14:textId="4CED5EBD" w:rsidR="007E32A7" w:rsidRPr="007E32A7" w:rsidRDefault="007E32A7" w:rsidP="007E32A7">
            <w:pPr>
              <w:ind w:left="-105"/>
              <w:contextualSpacing/>
              <w:jc w:val="center"/>
              <w:rPr>
                <w:rFonts w:ascii="Times New Roman" w:hAnsi="Times New Roman" w:cs="Times New Roman"/>
                <w:lang w:val="en-US"/>
              </w:rPr>
            </w:pPr>
            <w:r w:rsidRPr="007E32A7">
              <w:rPr>
                <w:rFonts w:ascii="Times New Roman" w:hAnsi="Times New Roman" w:cs="Times New Roman"/>
                <w:spacing w:val="-2"/>
              </w:rPr>
              <w:t>02.20.11</w:t>
            </w:r>
          </w:p>
        </w:tc>
        <w:tc>
          <w:tcPr>
            <w:tcW w:w="1277" w:type="dxa"/>
          </w:tcPr>
          <w:p w14:paraId="4958581E" w14:textId="77777777" w:rsidR="007E32A7" w:rsidRPr="007E32A7" w:rsidRDefault="007E32A7" w:rsidP="007E32A7">
            <w:pPr>
              <w:pStyle w:val="TableParagraph"/>
              <w:spacing w:line="251" w:lineRule="exact"/>
              <w:ind w:left="-105"/>
              <w:jc w:val="center"/>
            </w:pPr>
            <w:r w:rsidRPr="007E32A7">
              <w:rPr>
                <w:spacing w:val="-2"/>
              </w:rPr>
              <w:t>010641,</w:t>
            </w:r>
          </w:p>
          <w:p w14:paraId="5D396079" w14:textId="77777777" w:rsidR="007E32A7" w:rsidRPr="007E32A7" w:rsidRDefault="007E32A7" w:rsidP="007E32A7">
            <w:pPr>
              <w:pStyle w:val="TableParagraph"/>
              <w:spacing w:before="1"/>
              <w:ind w:left="-105"/>
              <w:jc w:val="center"/>
            </w:pPr>
            <w:r w:rsidRPr="007E32A7">
              <w:rPr>
                <w:spacing w:val="-2"/>
              </w:rPr>
              <w:t>010649,</w:t>
            </w:r>
          </w:p>
          <w:p w14:paraId="7D36D92C" w14:textId="77777777" w:rsidR="007E32A7" w:rsidRPr="007E32A7" w:rsidRDefault="007E32A7" w:rsidP="007E32A7">
            <w:pPr>
              <w:pStyle w:val="TableParagraph"/>
              <w:ind w:left="-105"/>
              <w:jc w:val="center"/>
            </w:pPr>
            <w:r w:rsidRPr="007E32A7">
              <w:rPr>
                <w:spacing w:val="-2"/>
              </w:rPr>
              <w:t>0602,</w:t>
            </w:r>
          </w:p>
          <w:p w14:paraId="3C36574F" w14:textId="77777777" w:rsidR="007E32A7" w:rsidRPr="007E32A7" w:rsidRDefault="007E32A7" w:rsidP="007E32A7">
            <w:pPr>
              <w:pStyle w:val="TableParagraph"/>
              <w:ind w:left="-105"/>
              <w:jc w:val="center"/>
            </w:pPr>
            <w:r w:rsidRPr="007E32A7">
              <w:rPr>
                <w:spacing w:val="-2"/>
              </w:rPr>
              <w:t>0604202000,</w:t>
            </w:r>
          </w:p>
          <w:p w14:paraId="0BC041F3" w14:textId="77777777" w:rsidR="007E32A7" w:rsidRPr="007E32A7" w:rsidRDefault="007E32A7" w:rsidP="007E32A7">
            <w:pPr>
              <w:pStyle w:val="TableParagraph"/>
              <w:spacing w:before="2"/>
              <w:ind w:left="-105"/>
              <w:jc w:val="center"/>
            </w:pPr>
            <w:r w:rsidRPr="007E32A7">
              <w:rPr>
                <w:spacing w:val="-2"/>
              </w:rPr>
              <w:t>0604204000</w:t>
            </w:r>
          </w:p>
          <w:p w14:paraId="69AECF5B" w14:textId="77777777" w:rsidR="007E32A7" w:rsidRPr="007E32A7" w:rsidRDefault="007E32A7" w:rsidP="007E32A7">
            <w:pPr>
              <w:pStyle w:val="TableParagraph"/>
              <w:ind w:left="-105"/>
              <w:jc w:val="center"/>
            </w:pPr>
            <w:r w:rsidRPr="007E32A7">
              <w:rPr>
                <w:spacing w:val="-4"/>
              </w:rPr>
              <w:t>4415</w:t>
            </w:r>
          </w:p>
          <w:p w14:paraId="7255CC38" w14:textId="77777777" w:rsidR="007E32A7" w:rsidRPr="007E32A7" w:rsidRDefault="007E32A7" w:rsidP="007E32A7">
            <w:pPr>
              <w:pStyle w:val="TableParagraph"/>
              <w:spacing w:before="1"/>
              <w:ind w:left="-105"/>
              <w:jc w:val="center"/>
            </w:pPr>
            <w:r w:rsidRPr="007E32A7">
              <w:t xml:space="preserve">4401, </w:t>
            </w:r>
            <w:r w:rsidRPr="007E32A7">
              <w:rPr>
                <w:spacing w:val="-2"/>
              </w:rPr>
              <w:t>44032,</w:t>
            </w:r>
          </w:p>
          <w:p w14:paraId="60886B57" w14:textId="77777777" w:rsidR="007E32A7" w:rsidRPr="007E32A7" w:rsidRDefault="007E32A7" w:rsidP="007E32A7">
            <w:pPr>
              <w:pStyle w:val="TableParagraph"/>
              <w:ind w:left="-105"/>
              <w:jc w:val="center"/>
            </w:pPr>
            <w:r w:rsidRPr="007E32A7">
              <w:rPr>
                <w:spacing w:val="-2"/>
              </w:rPr>
              <w:t>4404100000,</w:t>
            </w:r>
          </w:p>
          <w:p w14:paraId="6C8AD121" w14:textId="77777777" w:rsidR="007E32A7" w:rsidRPr="007E32A7" w:rsidRDefault="007E32A7" w:rsidP="007E32A7">
            <w:pPr>
              <w:pStyle w:val="TableParagraph"/>
              <w:ind w:left="-105"/>
              <w:jc w:val="center"/>
            </w:pPr>
            <w:r w:rsidRPr="007E32A7">
              <w:t xml:space="preserve">4406, </w:t>
            </w:r>
            <w:r w:rsidRPr="007E32A7">
              <w:rPr>
                <w:spacing w:val="-2"/>
              </w:rPr>
              <w:t>4407,</w:t>
            </w:r>
          </w:p>
          <w:p w14:paraId="060D5935" w14:textId="2485C7BD" w:rsidR="007E32A7" w:rsidRPr="007E32A7" w:rsidRDefault="007E32A7" w:rsidP="007E32A7">
            <w:pPr>
              <w:ind w:left="-105"/>
              <w:contextualSpacing/>
              <w:jc w:val="center"/>
              <w:rPr>
                <w:rFonts w:ascii="Times New Roman" w:hAnsi="Times New Roman" w:cs="Times New Roman"/>
                <w:lang w:val="en-US"/>
              </w:rPr>
            </w:pPr>
            <w:r w:rsidRPr="007E32A7">
              <w:rPr>
                <w:rFonts w:ascii="Times New Roman" w:hAnsi="Times New Roman" w:cs="Times New Roman"/>
              </w:rPr>
              <w:t xml:space="preserve">4409, </w:t>
            </w:r>
            <w:r w:rsidRPr="007E32A7">
              <w:rPr>
                <w:rFonts w:ascii="Times New Roman" w:hAnsi="Times New Roman" w:cs="Times New Roman"/>
                <w:spacing w:val="-4"/>
              </w:rPr>
              <w:t>4418</w:t>
            </w:r>
          </w:p>
        </w:tc>
        <w:tc>
          <w:tcPr>
            <w:tcW w:w="2409" w:type="dxa"/>
          </w:tcPr>
          <w:p w14:paraId="13EC996E" w14:textId="7150B27C" w:rsidR="007E32A7" w:rsidRPr="00D30FBD" w:rsidRDefault="00F5212F" w:rsidP="00D30FBD">
            <w:pPr>
              <w:contextualSpacing/>
              <w:rPr>
                <w:rFonts w:ascii="Times New Roman" w:eastAsia="Times New Roman" w:hAnsi="Times New Roman" w:cs="Times New Roman"/>
                <w:lang w:val="en-US"/>
              </w:rPr>
            </w:pPr>
            <w:hyperlink r:id="rId12" w:history="1">
              <w:r w:rsidR="00D30FBD">
                <w:rPr>
                  <w:rFonts w:ascii="Times New Roman" w:eastAsia="Times New Roman" w:hAnsi="Times New Roman" w:cs="Times New Roman"/>
                  <w:lang w:val="en-US"/>
                </w:rPr>
                <w:t>W</w:t>
              </w:r>
              <w:r w:rsidR="007E32A7" w:rsidRPr="00D30FBD">
                <w:rPr>
                  <w:rFonts w:ascii="Times New Roman" w:eastAsia="Times New Roman" w:hAnsi="Times New Roman" w:cs="Times New Roman"/>
                  <w:lang w:val="en-US"/>
                </w:rPr>
                <w:t>estern pine beetle</w:t>
              </w:r>
            </w:hyperlink>
          </w:p>
          <w:p w14:paraId="76C6C8EE" w14:textId="77777777" w:rsidR="00D30FBD" w:rsidRPr="00D30FBD" w:rsidRDefault="00D30FBD" w:rsidP="00D30FBD">
            <w:pPr>
              <w:pStyle w:val="TableParagraph"/>
              <w:spacing w:line="240" w:lineRule="auto"/>
              <w:ind w:left="0" w:right="414"/>
              <w:jc w:val="both"/>
            </w:pPr>
            <w:r w:rsidRPr="00D30FBD">
              <w:t>Dendroctonus</w:t>
            </w:r>
            <w:r w:rsidRPr="00D30FBD">
              <w:rPr>
                <w:spacing w:val="-3"/>
              </w:rPr>
              <w:t xml:space="preserve"> </w:t>
            </w:r>
            <w:r w:rsidRPr="00D30FBD">
              <w:t>brevicomis</w:t>
            </w:r>
            <w:r w:rsidRPr="00D30FBD">
              <w:rPr>
                <w:spacing w:val="-5"/>
              </w:rPr>
              <w:t xml:space="preserve"> </w:t>
            </w:r>
            <w:r w:rsidRPr="00D30FBD">
              <w:t xml:space="preserve">Le </w:t>
            </w:r>
            <w:r w:rsidRPr="00D30FBD">
              <w:rPr>
                <w:spacing w:val="-2"/>
              </w:rPr>
              <w:t>Conte</w:t>
            </w:r>
          </w:p>
          <w:p w14:paraId="1C1DA74A" w14:textId="77777777" w:rsidR="00D30FBD" w:rsidRPr="00D30FBD" w:rsidRDefault="00D30FBD" w:rsidP="00D30FBD">
            <w:pPr>
              <w:contextualSpacing/>
              <w:rPr>
                <w:rFonts w:ascii="Times New Roman" w:eastAsia="Times New Roman" w:hAnsi="Times New Roman" w:cs="Times New Roman"/>
                <w:lang w:val="en-US"/>
              </w:rPr>
            </w:pPr>
          </w:p>
          <w:p w14:paraId="6312D990" w14:textId="77777777" w:rsidR="00D30FBD" w:rsidRPr="00D30FBD" w:rsidRDefault="00D30FBD" w:rsidP="00D30FBD">
            <w:pPr>
              <w:contextualSpacing/>
              <w:rPr>
                <w:rFonts w:ascii="Times New Roman" w:eastAsia="Times New Roman" w:hAnsi="Times New Roman" w:cs="Times New Roman"/>
                <w:lang w:val="en-US"/>
              </w:rPr>
            </w:pPr>
            <w:r w:rsidRPr="00D30FBD">
              <w:rPr>
                <w:rFonts w:ascii="Times New Roman" w:eastAsia="Times New Roman" w:hAnsi="Times New Roman" w:cs="Times New Roman"/>
                <w:lang w:val="en-US"/>
              </w:rPr>
              <w:t>Mountain pine bark beetle</w:t>
            </w:r>
          </w:p>
          <w:p w14:paraId="16D62F6B" w14:textId="77777777" w:rsidR="00D30FBD" w:rsidRPr="00D30FBD" w:rsidRDefault="00D30FBD" w:rsidP="00D30FBD">
            <w:pPr>
              <w:pStyle w:val="TableParagraph"/>
              <w:spacing w:line="240" w:lineRule="auto"/>
              <w:ind w:left="0"/>
            </w:pPr>
            <w:r w:rsidRPr="00D30FBD">
              <w:t xml:space="preserve">Dendroctonus ponderosae </w:t>
            </w:r>
            <w:r w:rsidRPr="00D30FBD">
              <w:rPr>
                <w:spacing w:val="-2"/>
              </w:rPr>
              <w:t>Hopkins</w:t>
            </w:r>
          </w:p>
          <w:p w14:paraId="31E5E753" w14:textId="77777777" w:rsidR="00D30FBD" w:rsidRPr="00D30FBD" w:rsidRDefault="00D30FBD" w:rsidP="00D30FBD">
            <w:pPr>
              <w:pStyle w:val="TableParagraph"/>
              <w:spacing w:before="11" w:line="240" w:lineRule="auto"/>
              <w:ind w:left="0"/>
              <w:rPr>
                <w:sz w:val="21"/>
              </w:rPr>
            </w:pPr>
          </w:p>
          <w:p w14:paraId="5BE8319E" w14:textId="22DDCC48" w:rsidR="00D30FBD" w:rsidRPr="00D30FBD" w:rsidRDefault="00F5212F" w:rsidP="00D30FBD">
            <w:pPr>
              <w:pStyle w:val="TableParagraph"/>
              <w:spacing w:line="240" w:lineRule="auto"/>
              <w:ind w:left="0"/>
            </w:pPr>
            <w:hyperlink r:id="rId13" w:history="1">
              <w:r w:rsidR="00D30FBD" w:rsidRPr="00D30FBD">
                <w:t>European spruce beetle</w:t>
              </w:r>
            </w:hyperlink>
            <w:r w:rsidR="00D30FBD" w:rsidRPr="00D30FBD">
              <w:t xml:space="preserve"> Dendroctonus rufipennis (Kirby)</w:t>
            </w:r>
          </w:p>
          <w:p w14:paraId="75C46BC3" w14:textId="77777777" w:rsidR="00D30FBD" w:rsidRPr="00D30FBD" w:rsidRDefault="00D30FBD" w:rsidP="00D30FBD">
            <w:pPr>
              <w:pStyle w:val="TableParagraph"/>
              <w:spacing w:before="2" w:line="240" w:lineRule="auto"/>
              <w:ind w:left="0"/>
            </w:pPr>
          </w:p>
          <w:p w14:paraId="3049E25F" w14:textId="77777777" w:rsidR="00D30FBD" w:rsidRDefault="00D30FBD" w:rsidP="00D30FBD">
            <w:pPr>
              <w:contextualSpacing/>
              <w:rPr>
                <w:rFonts w:ascii="Times New Roman" w:eastAsia="Times New Roman" w:hAnsi="Times New Roman" w:cs="Times New Roman"/>
                <w:lang w:val="en-US"/>
              </w:rPr>
            </w:pPr>
            <w:r w:rsidRPr="00D30FBD">
              <w:rPr>
                <w:rFonts w:ascii="Times New Roman" w:eastAsia="Times New Roman" w:hAnsi="Times New Roman" w:cs="Times New Roman"/>
                <w:lang w:val="en-US"/>
              </w:rPr>
              <w:t>Fox-coloured pine beetle</w:t>
            </w:r>
          </w:p>
          <w:p w14:paraId="4923ECEB" w14:textId="228A5775" w:rsidR="00D30FBD" w:rsidRPr="00D30FBD" w:rsidRDefault="00D30FBD" w:rsidP="00D30FBD">
            <w:pPr>
              <w:contextualSpacing/>
              <w:rPr>
                <w:rFonts w:ascii="Times New Roman" w:eastAsia="Times New Roman" w:hAnsi="Times New Roman" w:cs="Times New Roman"/>
                <w:lang w:val="en-US"/>
              </w:rPr>
            </w:pPr>
            <w:r w:rsidRPr="00D30FBD">
              <w:rPr>
                <w:rFonts w:ascii="Times New Roman" w:hAnsi="Times New Roman" w:cs="Times New Roman"/>
                <w:lang w:val="en-US"/>
              </w:rPr>
              <w:t>Dendroctonus</w:t>
            </w:r>
            <w:r w:rsidRPr="00D30FBD">
              <w:rPr>
                <w:rFonts w:ascii="Times New Roman" w:hAnsi="Times New Roman" w:cs="Times New Roman"/>
                <w:spacing w:val="-4"/>
                <w:lang w:val="en-US"/>
              </w:rPr>
              <w:t xml:space="preserve"> </w:t>
            </w:r>
            <w:r w:rsidRPr="00D30FBD">
              <w:rPr>
                <w:rFonts w:ascii="Times New Roman" w:hAnsi="Times New Roman" w:cs="Times New Roman"/>
                <w:lang w:val="en-US"/>
              </w:rPr>
              <w:t>valens</w:t>
            </w:r>
            <w:r w:rsidRPr="00D30FBD">
              <w:rPr>
                <w:rFonts w:ascii="Times New Roman" w:hAnsi="Times New Roman" w:cs="Times New Roman"/>
                <w:spacing w:val="-3"/>
                <w:lang w:val="en-US"/>
              </w:rPr>
              <w:t xml:space="preserve"> </w:t>
            </w:r>
            <w:r w:rsidRPr="00D30FBD">
              <w:rPr>
                <w:rFonts w:ascii="Times New Roman" w:hAnsi="Times New Roman" w:cs="Times New Roman"/>
                <w:lang w:val="en-US"/>
              </w:rPr>
              <w:t>Le</w:t>
            </w:r>
            <w:r w:rsidRPr="00D30FBD">
              <w:rPr>
                <w:rFonts w:ascii="Times New Roman" w:hAnsi="Times New Roman" w:cs="Times New Roman"/>
                <w:spacing w:val="-3"/>
                <w:lang w:val="en-US"/>
              </w:rPr>
              <w:t xml:space="preserve"> </w:t>
            </w:r>
            <w:r w:rsidRPr="00D30FBD">
              <w:rPr>
                <w:rFonts w:ascii="Times New Roman" w:hAnsi="Times New Roman" w:cs="Times New Roman"/>
                <w:spacing w:val="-4"/>
                <w:lang w:val="en-US"/>
              </w:rPr>
              <w:t>Conte</w:t>
            </w:r>
          </w:p>
        </w:tc>
        <w:tc>
          <w:tcPr>
            <w:tcW w:w="1567" w:type="dxa"/>
          </w:tcPr>
          <w:p w14:paraId="0244C2B9" w14:textId="61C32552" w:rsidR="007E32A7" w:rsidRPr="00D31A19" w:rsidRDefault="00D30FBD" w:rsidP="007E32A7">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D30FBD" w:rsidRPr="00B03355" w14:paraId="4B9E8EF5" w14:textId="77777777" w:rsidTr="00314A15">
        <w:trPr>
          <w:gridAfter w:val="1"/>
          <w:wAfter w:w="14" w:type="dxa"/>
        </w:trPr>
        <w:tc>
          <w:tcPr>
            <w:tcW w:w="561" w:type="dxa"/>
          </w:tcPr>
          <w:p w14:paraId="6E50E3A4" w14:textId="4FABDC1D" w:rsidR="00D30FBD" w:rsidRDefault="00D30FBD" w:rsidP="00D30FBD">
            <w:pPr>
              <w:contextualSpacing/>
              <w:jc w:val="center"/>
              <w:rPr>
                <w:rFonts w:ascii="Times New Roman" w:hAnsi="Times New Roman" w:cs="Times New Roman"/>
                <w:lang w:val="en-US"/>
              </w:rPr>
            </w:pPr>
            <w:r>
              <w:rPr>
                <w:rFonts w:ascii="Times New Roman" w:hAnsi="Times New Roman" w:cs="Times New Roman"/>
                <w:lang w:val="en-US"/>
              </w:rPr>
              <w:t>104</w:t>
            </w:r>
          </w:p>
        </w:tc>
        <w:tc>
          <w:tcPr>
            <w:tcW w:w="2407" w:type="dxa"/>
          </w:tcPr>
          <w:p w14:paraId="6D36817D" w14:textId="77777777" w:rsidR="00D30FBD" w:rsidRDefault="00D30FBD" w:rsidP="00D30FBD">
            <w:pPr>
              <w:contextualSpacing/>
              <w:rPr>
                <w:rFonts w:ascii="Times New Roman" w:hAnsi="Times New Roman" w:cs="Times New Roman"/>
                <w:lang w:val="en-US"/>
              </w:rPr>
            </w:pPr>
            <w:r w:rsidRPr="001969E2">
              <w:rPr>
                <w:rFonts w:ascii="Times New Roman" w:hAnsi="Times New Roman" w:cs="Times New Roman"/>
                <w:lang w:val="en-US"/>
              </w:rPr>
              <w:t>145-2017</w:t>
            </w:r>
            <w:r w:rsidRPr="001969E2">
              <w:rPr>
                <w:rFonts w:ascii="Times New Roman" w:hAnsi="Times New Roman" w:cs="Times New Roman"/>
                <w:spacing w:val="-2"/>
                <w:lang w:val="en-US"/>
              </w:rPr>
              <w:t xml:space="preserve"> </w:t>
            </w:r>
            <w:r w:rsidRPr="00D30FBD">
              <w:rPr>
                <w:rFonts w:ascii="Times New Roman" w:hAnsi="Times New Roman" w:cs="Times New Roman"/>
                <w:lang w:val="en-US"/>
              </w:rPr>
              <w:t>MR of All-RRIPQ</w:t>
            </w:r>
          </w:p>
          <w:p w14:paraId="211E9DD4" w14:textId="77777777" w:rsidR="00D30FBD" w:rsidRPr="00CA1E38" w:rsidRDefault="00D30FBD" w:rsidP="00D30FBD">
            <w:pPr>
              <w:contextualSpacing/>
              <w:rPr>
                <w:rFonts w:ascii="Times New Roman" w:hAnsi="Times New Roman" w:cs="Times New Roman"/>
                <w:lang w:val="en-US"/>
              </w:rPr>
            </w:pPr>
            <w:r w:rsidRPr="00CA1E38">
              <w:rPr>
                <w:rFonts w:ascii="Times New Roman" w:hAnsi="Times New Roman" w:cs="Times New Roman"/>
                <w:lang w:val="en-US"/>
              </w:rPr>
              <w:t>Methodical recommendations for</w:t>
            </w:r>
          </w:p>
          <w:p w14:paraId="2E99A17D" w14:textId="77777777" w:rsidR="00D30FBD" w:rsidRPr="00CA1E38" w:rsidRDefault="00D30FBD" w:rsidP="00D30FBD">
            <w:pPr>
              <w:contextualSpacing/>
              <w:rPr>
                <w:rFonts w:ascii="Times New Roman" w:hAnsi="Times New Roman" w:cs="Times New Roman"/>
                <w:lang w:val="en-US"/>
              </w:rPr>
            </w:pPr>
            <w:r w:rsidRPr="00CA1E38">
              <w:rPr>
                <w:rFonts w:ascii="Times New Roman" w:hAnsi="Times New Roman" w:cs="Times New Roman"/>
                <w:lang w:val="en-US"/>
              </w:rPr>
              <w:t>detection and identification of</w:t>
            </w:r>
          </w:p>
          <w:p w14:paraId="3039F055" w14:textId="397D9089" w:rsidR="00D30FBD" w:rsidRPr="00D30FBD" w:rsidRDefault="00D30FBD" w:rsidP="00D30FBD">
            <w:pPr>
              <w:contextualSpacing/>
              <w:rPr>
                <w:rFonts w:ascii="Times New Roman" w:hAnsi="Times New Roman" w:cs="Times New Roman"/>
                <w:lang w:val="en-US"/>
              </w:rPr>
            </w:pPr>
            <w:r w:rsidRPr="00D30FBD">
              <w:rPr>
                <w:rFonts w:ascii="Times New Roman" w:hAnsi="Times New Roman" w:cs="Times New Roman"/>
                <w:lang w:val="en-US"/>
              </w:rPr>
              <w:t>Corn Thrips - Frankliniella williamsi Hood - 2nd Edition 2018</w:t>
            </w:r>
          </w:p>
        </w:tc>
        <w:tc>
          <w:tcPr>
            <w:tcW w:w="1418" w:type="dxa"/>
          </w:tcPr>
          <w:p w14:paraId="6C198F80" w14:textId="77777777" w:rsidR="00D30FBD" w:rsidRDefault="00D30FBD" w:rsidP="00D30FBD">
            <w:pPr>
              <w:contextualSpacing/>
              <w:rPr>
                <w:rFonts w:ascii="Times New Roman" w:hAnsi="Times New Roman" w:cs="Times New Roman"/>
                <w:lang w:val="en-US"/>
              </w:rPr>
            </w:pPr>
            <w:r w:rsidRPr="00D30FBD">
              <w:rPr>
                <w:rFonts w:ascii="Times New Roman" w:hAnsi="Times New Roman" w:cs="Times New Roman"/>
                <w:lang w:val="en-US"/>
              </w:rPr>
              <w:t>Plants of corn.</w:t>
            </w:r>
          </w:p>
          <w:p w14:paraId="39C5BA21" w14:textId="2A90F677" w:rsidR="00D30FBD" w:rsidRPr="005E2713" w:rsidRDefault="00D30FBD" w:rsidP="00D30FBD">
            <w:pPr>
              <w:contextualSpacing/>
              <w:rPr>
                <w:rFonts w:ascii="Times New Roman" w:hAnsi="Times New Roman" w:cs="Times New Roman"/>
                <w:lang w:val="en-US"/>
              </w:rPr>
            </w:pPr>
            <w:r w:rsidRPr="00D30FBD">
              <w:rPr>
                <w:rFonts w:ascii="Times New Roman" w:hAnsi="Times New Roman" w:cs="Times New Roman"/>
                <w:lang w:val="en-US"/>
              </w:rPr>
              <w:t>Corn. Cuts of flowers. Insects</w:t>
            </w:r>
          </w:p>
        </w:tc>
        <w:tc>
          <w:tcPr>
            <w:tcW w:w="1560" w:type="dxa"/>
          </w:tcPr>
          <w:p w14:paraId="570119FC" w14:textId="77777777" w:rsidR="00D30FBD" w:rsidRPr="00D30FBD" w:rsidRDefault="00D30FBD" w:rsidP="00D30FBD">
            <w:pPr>
              <w:contextualSpacing/>
              <w:jc w:val="center"/>
              <w:rPr>
                <w:rFonts w:ascii="Times New Roman" w:hAnsi="Times New Roman" w:cs="Times New Roman"/>
                <w:spacing w:val="-2"/>
              </w:rPr>
            </w:pPr>
            <w:r w:rsidRPr="00D30FBD">
              <w:rPr>
                <w:rFonts w:ascii="Times New Roman" w:hAnsi="Times New Roman" w:cs="Times New Roman"/>
                <w:spacing w:val="-2"/>
              </w:rPr>
              <w:t>01.13.9</w:t>
            </w:r>
          </w:p>
          <w:p w14:paraId="39772B9E" w14:textId="77777777" w:rsidR="00D30FBD" w:rsidRPr="00D30FBD" w:rsidRDefault="00D30FBD" w:rsidP="00D30FBD">
            <w:pPr>
              <w:pStyle w:val="TableParagraph"/>
              <w:spacing w:line="251" w:lineRule="exact"/>
              <w:jc w:val="center"/>
            </w:pPr>
            <w:r w:rsidRPr="00D30FBD">
              <w:rPr>
                <w:spacing w:val="-2"/>
              </w:rPr>
              <w:t>01.19.21</w:t>
            </w:r>
          </w:p>
          <w:p w14:paraId="2BD1111C" w14:textId="77777777" w:rsidR="00D30FBD" w:rsidRPr="00D30FBD" w:rsidRDefault="00D30FBD" w:rsidP="00D30FBD">
            <w:pPr>
              <w:pStyle w:val="TableParagraph"/>
              <w:spacing w:before="1"/>
              <w:jc w:val="center"/>
            </w:pPr>
            <w:r w:rsidRPr="00D30FBD">
              <w:rPr>
                <w:spacing w:val="-2"/>
              </w:rPr>
              <w:t>01.30</w:t>
            </w:r>
          </w:p>
          <w:p w14:paraId="7182683D" w14:textId="0E8A284E" w:rsidR="00D30FBD" w:rsidRPr="00D30FBD" w:rsidRDefault="00D30FBD" w:rsidP="00D30FBD">
            <w:pPr>
              <w:contextualSpacing/>
              <w:jc w:val="center"/>
              <w:rPr>
                <w:rFonts w:ascii="Times New Roman" w:hAnsi="Times New Roman" w:cs="Times New Roman"/>
                <w:lang w:val="en-US"/>
              </w:rPr>
            </w:pPr>
            <w:r w:rsidRPr="00D30FBD">
              <w:rPr>
                <w:rFonts w:ascii="Times New Roman" w:hAnsi="Times New Roman" w:cs="Times New Roman"/>
                <w:spacing w:val="-2"/>
              </w:rPr>
              <w:t>01.49.19.470</w:t>
            </w:r>
          </w:p>
        </w:tc>
        <w:tc>
          <w:tcPr>
            <w:tcW w:w="1277" w:type="dxa"/>
          </w:tcPr>
          <w:p w14:paraId="48CD52BA" w14:textId="77777777" w:rsidR="00D30FBD" w:rsidRDefault="00D30FBD" w:rsidP="00D30FBD">
            <w:pPr>
              <w:contextualSpacing/>
              <w:jc w:val="center"/>
              <w:rPr>
                <w:rFonts w:ascii="Times New Roman" w:hAnsi="Times New Roman" w:cs="Times New Roman"/>
                <w:spacing w:val="-4"/>
              </w:rPr>
            </w:pPr>
            <w:r w:rsidRPr="00D30FBD">
              <w:rPr>
                <w:rFonts w:ascii="Times New Roman" w:hAnsi="Times New Roman" w:cs="Times New Roman"/>
                <w:spacing w:val="-4"/>
              </w:rPr>
              <w:t>0602</w:t>
            </w:r>
          </w:p>
          <w:p w14:paraId="7A1B53FC" w14:textId="77777777" w:rsidR="00D30FBD" w:rsidRDefault="00D30FBD" w:rsidP="00D30FBD">
            <w:pPr>
              <w:pStyle w:val="TableParagraph"/>
              <w:spacing w:line="251" w:lineRule="exact"/>
              <w:ind w:left="-110" w:right="-109"/>
              <w:jc w:val="center"/>
            </w:pPr>
            <w:r>
              <w:rPr>
                <w:spacing w:val="-2"/>
              </w:rPr>
              <w:t>0603110000</w:t>
            </w:r>
          </w:p>
          <w:p w14:paraId="0571E31C" w14:textId="77777777" w:rsidR="00D30FBD" w:rsidRDefault="00D30FBD" w:rsidP="00D30FBD">
            <w:pPr>
              <w:pStyle w:val="TableParagraph"/>
              <w:spacing w:before="1"/>
              <w:ind w:left="-110" w:right="-109"/>
              <w:jc w:val="center"/>
            </w:pPr>
            <w:r>
              <w:rPr>
                <w:spacing w:val="-2"/>
              </w:rPr>
              <w:t>0603197000</w:t>
            </w:r>
          </w:p>
          <w:p w14:paraId="32E5EDB6" w14:textId="7D2266AF" w:rsidR="00D30FBD" w:rsidRPr="00D30FBD" w:rsidRDefault="00D30FBD" w:rsidP="00D30FBD">
            <w:pPr>
              <w:ind w:left="-110" w:right="-109"/>
              <w:contextualSpacing/>
              <w:jc w:val="center"/>
              <w:rPr>
                <w:rFonts w:ascii="Times New Roman" w:hAnsi="Times New Roman" w:cs="Times New Roman"/>
                <w:lang w:val="en-US"/>
              </w:rPr>
            </w:pPr>
            <w:r>
              <w:rPr>
                <w:spacing w:val="-4"/>
              </w:rPr>
              <w:t>0804</w:t>
            </w:r>
          </w:p>
        </w:tc>
        <w:tc>
          <w:tcPr>
            <w:tcW w:w="2409" w:type="dxa"/>
          </w:tcPr>
          <w:p w14:paraId="7464356C" w14:textId="233ADEB5" w:rsidR="00D30FBD" w:rsidRPr="00B7402C" w:rsidRDefault="00B7402C" w:rsidP="00D30FBD">
            <w:pPr>
              <w:contextualSpacing/>
              <w:rPr>
                <w:rFonts w:ascii="Times New Roman" w:hAnsi="Times New Roman" w:cs="Times New Roman"/>
                <w:lang w:val="en-US"/>
              </w:rPr>
            </w:pPr>
            <w:r w:rsidRPr="00B7402C">
              <w:rPr>
                <w:rFonts w:ascii="Times New Roman" w:hAnsi="Times New Roman" w:cs="Times New Roman"/>
                <w:lang w:val="en-US"/>
              </w:rPr>
              <w:t>Corn thrips</w:t>
            </w:r>
          </w:p>
          <w:p w14:paraId="39DD3B34" w14:textId="43627382" w:rsidR="00D30FBD" w:rsidRPr="00B7402C" w:rsidRDefault="00D30FBD" w:rsidP="00D30FBD">
            <w:pPr>
              <w:contextualSpacing/>
              <w:rPr>
                <w:rFonts w:ascii="Times New Roman" w:hAnsi="Times New Roman" w:cs="Times New Roman"/>
                <w:lang w:val="en-US"/>
              </w:rPr>
            </w:pPr>
            <w:r w:rsidRPr="00B7402C">
              <w:rPr>
                <w:rFonts w:ascii="Times New Roman" w:hAnsi="Times New Roman" w:cs="Times New Roman"/>
                <w:lang w:val="en-US"/>
              </w:rPr>
              <w:t>Frankliniella</w:t>
            </w:r>
            <w:r w:rsidRPr="00B7402C">
              <w:rPr>
                <w:rFonts w:ascii="Times New Roman" w:hAnsi="Times New Roman" w:cs="Times New Roman"/>
                <w:spacing w:val="-8"/>
                <w:lang w:val="en-US"/>
              </w:rPr>
              <w:t xml:space="preserve"> </w:t>
            </w:r>
            <w:r w:rsidRPr="00B7402C">
              <w:rPr>
                <w:rFonts w:ascii="Times New Roman" w:hAnsi="Times New Roman" w:cs="Times New Roman"/>
                <w:lang w:val="en-US"/>
              </w:rPr>
              <w:t>williamsi</w:t>
            </w:r>
            <w:r w:rsidRPr="00B7402C">
              <w:rPr>
                <w:rFonts w:ascii="Times New Roman" w:hAnsi="Times New Roman" w:cs="Times New Roman"/>
                <w:spacing w:val="-7"/>
                <w:lang w:val="en-US"/>
              </w:rPr>
              <w:t xml:space="preserve"> </w:t>
            </w:r>
            <w:r w:rsidRPr="00B7402C">
              <w:rPr>
                <w:rFonts w:ascii="Times New Roman" w:hAnsi="Times New Roman" w:cs="Times New Roman"/>
                <w:spacing w:val="-4"/>
                <w:lang w:val="en-US"/>
              </w:rPr>
              <w:t>Hood</w:t>
            </w:r>
          </w:p>
        </w:tc>
        <w:tc>
          <w:tcPr>
            <w:tcW w:w="1567" w:type="dxa"/>
          </w:tcPr>
          <w:p w14:paraId="77351CCB" w14:textId="0D5E0D58" w:rsidR="00D30FBD" w:rsidRPr="00D31A19" w:rsidRDefault="00D30FBD" w:rsidP="00D30FBD">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B7402C" w:rsidRPr="00B03355" w14:paraId="6CFC516E" w14:textId="77777777" w:rsidTr="00314A15">
        <w:trPr>
          <w:gridAfter w:val="1"/>
          <w:wAfter w:w="14" w:type="dxa"/>
        </w:trPr>
        <w:tc>
          <w:tcPr>
            <w:tcW w:w="561" w:type="dxa"/>
          </w:tcPr>
          <w:p w14:paraId="1CDF268C" w14:textId="711347B1" w:rsidR="00B7402C" w:rsidRDefault="00B7402C" w:rsidP="00B7402C">
            <w:pPr>
              <w:contextualSpacing/>
              <w:jc w:val="center"/>
              <w:rPr>
                <w:rFonts w:ascii="Times New Roman" w:hAnsi="Times New Roman" w:cs="Times New Roman"/>
                <w:lang w:val="en-US"/>
              </w:rPr>
            </w:pPr>
            <w:r>
              <w:rPr>
                <w:rFonts w:ascii="Times New Roman" w:hAnsi="Times New Roman" w:cs="Times New Roman"/>
                <w:lang w:val="en-US"/>
              </w:rPr>
              <w:t>105</w:t>
            </w:r>
          </w:p>
        </w:tc>
        <w:tc>
          <w:tcPr>
            <w:tcW w:w="2407" w:type="dxa"/>
          </w:tcPr>
          <w:p w14:paraId="7105FFDE" w14:textId="77777777" w:rsidR="00B7402C" w:rsidRDefault="00B7402C" w:rsidP="00B7402C">
            <w:pPr>
              <w:contextualSpacing/>
              <w:rPr>
                <w:rFonts w:ascii="Times New Roman" w:hAnsi="Times New Roman" w:cs="Times New Roman"/>
                <w:lang w:val="en-US"/>
              </w:rPr>
            </w:pPr>
            <w:r w:rsidRPr="001969E2">
              <w:rPr>
                <w:rFonts w:ascii="Times New Roman" w:hAnsi="Times New Roman" w:cs="Times New Roman"/>
                <w:lang w:val="en-US"/>
              </w:rPr>
              <w:t>39-2019</w:t>
            </w:r>
            <w:r w:rsidRPr="001969E2">
              <w:rPr>
                <w:spacing w:val="-2"/>
                <w:lang w:val="en-US"/>
              </w:rPr>
              <w:t xml:space="preserve"> </w:t>
            </w:r>
            <w:r w:rsidRPr="00AE6DEC">
              <w:rPr>
                <w:rFonts w:ascii="Times New Roman" w:hAnsi="Times New Roman" w:cs="Times New Roman"/>
                <w:lang w:val="en-US"/>
              </w:rPr>
              <w:t>MR of All-RRIPQ</w:t>
            </w:r>
          </w:p>
          <w:p w14:paraId="37D67EA9" w14:textId="2110C464" w:rsidR="00B7402C" w:rsidRPr="00E041D5" w:rsidRDefault="00B7402C" w:rsidP="00B7402C">
            <w:pPr>
              <w:contextualSpacing/>
              <w:rPr>
                <w:rFonts w:ascii="Times New Roman" w:hAnsi="Times New Roman" w:cs="Times New Roman"/>
                <w:lang w:val="en-US"/>
              </w:rPr>
            </w:pPr>
            <w:r w:rsidRPr="00CA1E38">
              <w:rPr>
                <w:rFonts w:ascii="Times New Roman" w:hAnsi="Times New Roman" w:cs="Times New Roman"/>
                <w:lang w:val="en-US"/>
              </w:rPr>
              <w:t xml:space="preserve">Methodical recommendations </w:t>
            </w:r>
            <w:r w:rsidRPr="00B7402C">
              <w:rPr>
                <w:rFonts w:ascii="Times New Roman" w:hAnsi="Times New Roman" w:cs="Times New Roman"/>
                <w:lang w:val="en-US"/>
              </w:rPr>
              <w:t>for the detection and identification of apple and juniper rust Gymnosporangium yamadae Miyabe ex Yamada</w:t>
            </w:r>
          </w:p>
        </w:tc>
        <w:tc>
          <w:tcPr>
            <w:tcW w:w="1418" w:type="dxa"/>
          </w:tcPr>
          <w:p w14:paraId="5600B29D" w14:textId="77777777" w:rsidR="00B7402C" w:rsidRDefault="00B7402C" w:rsidP="00B7402C">
            <w:pPr>
              <w:contextualSpacing/>
              <w:rPr>
                <w:rFonts w:ascii="Times New Roman" w:hAnsi="Times New Roman" w:cs="Times New Roman"/>
                <w:sz w:val="21"/>
                <w:szCs w:val="21"/>
                <w:lang w:val="en-US"/>
              </w:rPr>
            </w:pPr>
            <w:r w:rsidRPr="00B7402C">
              <w:rPr>
                <w:rFonts w:ascii="Times New Roman" w:hAnsi="Times New Roman" w:cs="Times New Roman"/>
                <w:sz w:val="21"/>
                <w:szCs w:val="21"/>
                <w:lang w:val="en-US"/>
              </w:rPr>
              <w:t xml:space="preserve">Forest trees </w:t>
            </w:r>
          </w:p>
          <w:p w14:paraId="24671C41" w14:textId="225C9D06" w:rsidR="00B7402C" w:rsidRPr="00B7402C" w:rsidRDefault="00B7402C" w:rsidP="00B7402C">
            <w:pPr>
              <w:contextualSpacing/>
              <w:rPr>
                <w:rFonts w:ascii="Times New Roman" w:hAnsi="Times New Roman" w:cs="Times New Roman"/>
                <w:sz w:val="21"/>
                <w:szCs w:val="21"/>
                <w:lang w:val="en-US"/>
              </w:rPr>
            </w:pPr>
            <w:r w:rsidRPr="00B7402C">
              <w:rPr>
                <w:rFonts w:ascii="Times New Roman" w:hAnsi="Times New Roman" w:cs="Times New Roman"/>
                <w:sz w:val="21"/>
                <w:szCs w:val="21"/>
                <w:lang w:val="en-US"/>
              </w:rPr>
              <w:t xml:space="preserve">g. Juniperus; </w:t>
            </w:r>
          </w:p>
          <w:p w14:paraId="22B3AD80" w14:textId="3858657E" w:rsidR="00B7402C" w:rsidRPr="00B7402C" w:rsidRDefault="00B7402C" w:rsidP="00B7402C">
            <w:pPr>
              <w:contextualSpacing/>
              <w:rPr>
                <w:rFonts w:ascii="Times New Roman" w:hAnsi="Times New Roman" w:cs="Times New Roman"/>
                <w:sz w:val="21"/>
                <w:szCs w:val="21"/>
                <w:lang w:val="en-US"/>
              </w:rPr>
            </w:pPr>
            <w:r w:rsidRPr="00B7402C">
              <w:rPr>
                <w:rFonts w:ascii="Times New Roman" w:hAnsi="Times New Roman" w:cs="Times New Roman"/>
                <w:sz w:val="21"/>
                <w:szCs w:val="21"/>
                <w:lang w:val="en-US"/>
              </w:rPr>
              <w:t xml:space="preserve">Rooted cuttings and young plants g. Juniperus; </w:t>
            </w:r>
          </w:p>
          <w:p w14:paraId="43386964" w14:textId="77777777" w:rsidR="00B7402C" w:rsidRDefault="00B7402C" w:rsidP="00B7402C">
            <w:pPr>
              <w:contextualSpacing/>
              <w:rPr>
                <w:rFonts w:ascii="Times New Roman" w:hAnsi="Times New Roman" w:cs="Times New Roman"/>
                <w:sz w:val="21"/>
                <w:szCs w:val="21"/>
                <w:lang w:val="en-US"/>
              </w:rPr>
            </w:pPr>
            <w:r w:rsidRPr="00B7402C">
              <w:rPr>
                <w:rFonts w:ascii="Times New Roman" w:hAnsi="Times New Roman" w:cs="Times New Roman"/>
                <w:sz w:val="21"/>
                <w:szCs w:val="21"/>
                <w:lang w:val="en-US"/>
              </w:rPr>
              <w:t xml:space="preserve">Others </w:t>
            </w:r>
          </w:p>
          <w:p w14:paraId="6D5E01CE" w14:textId="77777777" w:rsidR="00B7402C" w:rsidRDefault="00B7402C" w:rsidP="00B7402C">
            <w:pPr>
              <w:contextualSpacing/>
              <w:rPr>
                <w:rFonts w:ascii="Times New Roman" w:hAnsi="Times New Roman" w:cs="Times New Roman"/>
                <w:sz w:val="21"/>
                <w:szCs w:val="21"/>
                <w:lang w:val="en-US"/>
              </w:rPr>
            </w:pPr>
            <w:r w:rsidRPr="00B7402C">
              <w:rPr>
                <w:rFonts w:ascii="Times New Roman" w:hAnsi="Times New Roman" w:cs="Times New Roman"/>
                <w:sz w:val="21"/>
                <w:szCs w:val="21"/>
                <w:lang w:val="en-US"/>
              </w:rPr>
              <w:t xml:space="preserve">g. Juniperus; Other plants for open ground </w:t>
            </w:r>
          </w:p>
          <w:p w14:paraId="3AC5DCE8" w14:textId="7D73EDB1" w:rsidR="00B7402C" w:rsidRPr="005E2713" w:rsidRDefault="00B7402C" w:rsidP="00B7402C">
            <w:pPr>
              <w:contextualSpacing/>
              <w:rPr>
                <w:rFonts w:ascii="Times New Roman" w:hAnsi="Times New Roman" w:cs="Times New Roman"/>
                <w:lang w:val="en-US"/>
              </w:rPr>
            </w:pPr>
            <w:proofErr w:type="gramStart"/>
            <w:r>
              <w:rPr>
                <w:rFonts w:ascii="Times New Roman" w:hAnsi="Times New Roman" w:cs="Times New Roman"/>
                <w:sz w:val="21"/>
                <w:szCs w:val="21"/>
                <w:lang w:val="en-US"/>
              </w:rPr>
              <w:t>g</w:t>
            </w:r>
            <w:r w:rsidRPr="00B7402C">
              <w:rPr>
                <w:rFonts w:ascii="Times New Roman" w:hAnsi="Times New Roman" w:cs="Times New Roman"/>
                <w:sz w:val="21"/>
                <w:szCs w:val="21"/>
                <w:lang w:val="en-US"/>
              </w:rPr>
              <w:t>.Juniperus</w:t>
            </w:r>
            <w:proofErr w:type="gramEnd"/>
            <w:r w:rsidRPr="00B7402C">
              <w:rPr>
                <w:rFonts w:ascii="Times New Roman" w:hAnsi="Times New Roman" w:cs="Times New Roman"/>
                <w:sz w:val="21"/>
                <w:szCs w:val="21"/>
                <w:lang w:val="en-US"/>
              </w:rPr>
              <w:t>; Trees, shrubs and bushes, whether or not grafted, bearing edible fruits or nuts (g.Malus); Others (g.Malus)</w:t>
            </w:r>
          </w:p>
        </w:tc>
        <w:tc>
          <w:tcPr>
            <w:tcW w:w="1560" w:type="dxa"/>
          </w:tcPr>
          <w:p w14:paraId="7C9610FE" w14:textId="77777777" w:rsidR="00B7402C" w:rsidRDefault="00B7402C" w:rsidP="00B7402C">
            <w:pPr>
              <w:pStyle w:val="TableParagraph"/>
              <w:spacing w:before="1"/>
              <w:ind w:left="-105" w:right="-115"/>
              <w:jc w:val="center"/>
            </w:pPr>
            <w:r>
              <w:rPr>
                <w:spacing w:val="-2"/>
              </w:rPr>
              <w:t>02.20</w:t>
            </w:r>
          </w:p>
          <w:p w14:paraId="2416C847" w14:textId="77777777" w:rsidR="00B7402C" w:rsidRDefault="00B7402C" w:rsidP="00B7402C">
            <w:pPr>
              <w:pStyle w:val="TableParagraph"/>
              <w:ind w:left="-105" w:right="-115"/>
              <w:jc w:val="center"/>
            </w:pPr>
            <w:r>
              <w:rPr>
                <w:spacing w:val="-2"/>
              </w:rPr>
              <w:t>02.10</w:t>
            </w:r>
          </w:p>
          <w:p w14:paraId="53B87D02" w14:textId="190E03C4" w:rsidR="00B7402C" w:rsidRPr="005E2713" w:rsidRDefault="00B7402C" w:rsidP="00B7402C">
            <w:pPr>
              <w:ind w:left="-105" w:right="-115"/>
              <w:contextualSpacing/>
              <w:jc w:val="center"/>
              <w:rPr>
                <w:rFonts w:ascii="Times New Roman" w:hAnsi="Times New Roman" w:cs="Times New Roman"/>
                <w:lang w:val="en-US"/>
              </w:rPr>
            </w:pPr>
            <w:r>
              <w:rPr>
                <w:spacing w:val="-2"/>
              </w:rPr>
              <w:t>16.10</w:t>
            </w:r>
          </w:p>
        </w:tc>
        <w:tc>
          <w:tcPr>
            <w:tcW w:w="1277" w:type="dxa"/>
          </w:tcPr>
          <w:p w14:paraId="49B343FA" w14:textId="77777777" w:rsidR="00B7402C" w:rsidRDefault="00B7402C" w:rsidP="00B7402C">
            <w:pPr>
              <w:pStyle w:val="TableParagraph"/>
              <w:spacing w:before="1"/>
              <w:ind w:left="-105" w:right="-115"/>
              <w:jc w:val="center"/>
            </w:pPr>
            <w:r>
              <w:rPr>
                <w:spacing w:val="-2"/>
              </w:rPr>
              <w:t>0602904100,</w:t>
            </w:r>
          </w:p>
          <w:p w14:paraId="7D43BC7C" w14:textId="77777777" w:rsidR="00B7402C" w:rsidRDefault="00B7402C" w:rsidP="00B7402C">
            <w:pPr>
              <w:pStyle w:val="TableParagraph"/>
              <w:ind w:left="-105" w:right="-115"/>
              <w:jc w:val="center"/>
            </w:pPr>
            <w:r>
              <w:rPr>
                <w:spacing w:val="-2"/>
              </w:rPr>
              <w:t>0602904500,</w:t>
            </w:r>
          </w:p>
          <w:p w14:paraId="2AA2EC1E" w14:textId="77777777" w:rsidR="00B7402C" w:rsidRDefault="00B7402C" w:rsidP="00B7402C">
            <w:pPr>
              <w:pStyle w:val="TableParagraph"/>
              <w:ind w:left="-105" w:right="-115"/>
              <w:jc w:val="center"/>
            </w:pPr>
            <w:r>
              <w:rPr>
                <w:spacing w:val="-2"/>
              </w:rPr>
              <w:t>0602904900,</w:t>
            </w:r>
          </w:p>
          <w:p w14:paraId="4748F32B" w14:textId="77777777" w:rsidR="00B7402C" w:rsidRDefault="00B7402C" w:rsidP="00B7402C">
            <w:pPr>
              <w:pStyle w:val="TableParagraph"/>
              <w:spacing w:before="1"/>
              <w:ind w:left="-105" w:right="-115"/>
              <w:jc w:val="center"/>
            </w:pPr>
            <w:r>
              <w:rPr>
                <w:spacing w:val="-2"/>
              </w:rPr>
              <w:t>0602905000,</w:t>
            </w:r>
          </w:p>
          <w:p w14:paraId="54A5A245" w14:textId="77777777" w:rsidR="00B7402C" w:rsidRDefault="00B7402C" w:rsidP="00B7402C">
            <w:pPr>
              <w:pStyle w:val="TableParagraph"/>
              <w:ind w:left="-105" w:right="-115"/>
              <w:jc w:val="center"/>
            </w:pPr>
            <w:r>
              <w:rPr>
                <w:spacing w:val="-2"/>
              </w:rPr>
              <w:t>060220,</w:t>
            </w:r>
          </w:p>
          <w:p w14:paraId="67A08F90" w14:textId="714F0F40" w:rsidR="00B7402C" w:rsidRPr="005E2713" w:rsidRDefault="00B7402C" w:rsidP="00B7402C">
            <w:pPr>
              <w:ind w:left="-105" w:right="-115"/>
              <w:contextualSpacing/>
              <w:jc w:val="center"/>
              <w:rPr>
                <w:rFonts w:ascii="Times New Roman" w:hAnsi="Times New Roman" w:cs="Times New Roman"/>
                <w:lang w:val="en-US"/>
              </w:rPr>
            </w:pPr>
            <w:r>
              <w:rPr>
                <w:spacing w:val="-2"/>
              </w:rPr>
              <w:t>0602209000</w:t>
            </w:r>
          </w:p>
        </w:tc>
        <w:tc>
          <w:tcPr>
            <w:tcW w:w="2409" w:type="dxa"/>
          </w:tcPr>
          <w:p w14:paraId="18815AB6" w14:textId="72904839" w:rsidR="00B7402C" w:rsidRPr="00B7402C" w:rsidRDefault="00B7402C" w:rsidP="00B7402C">
            <w:pPr>
              <w:contextualSpacing/>
              <w:rPr>
                <w:rFonts w:ascii="Times New Roman" w:hAnsi="Times New Roman" w:cs="Times New Roman"/>
                <w:lang w:val="en-US"/>
              </w:rPr>
            </w:pPr>
            <w:r w:rsidRPr="00B7402C">
              <w:rPr>
                <w:rFonts w:ascii="Times New Roman" w:hAnsi="Times New Roman" w:cs="Times New Roman"/>
                <w:lang w:val="en-US"/>
              </w:rPr>
              <w:t>apple and juniper rust</w:t>
            </w:r>
          </w:p>
          <w:p w14:paraId="15B07F5A" w14:textId="3581A740" w:rsidR="00B7402C" w:rsidRPr="00B7402C" w:rsidRDefault="00B7402C" w:rsidP="00B7402C">
            <w:pPr>
              <w:contextualSpacing/>
              <w:rPr>
                <w:rFonts w:ascii="Times New Roman" w:hAnsi="Times New Roman" w:cs="Times New Roman"/>
                <w:lang w:val="en-US"/>
              </w:rPr>
            </w:pPr>
            <w:r w:rsidRPr="00B7402C">
              <w:rPr>
                <w:rFonts w:ascii="Times New Roman" w:hAnsi="Times New Roman" w:cs="Times New Roman"/>
                <w:lang w:val="en-US"/>
              </w:rPr>
              <w:t>Gymnosporangium</w:t>
            </w:r>
            <w:r w:rsidRPr="00B7402C">
              <w:rPr>
                <w:rFonts w:ascii="Times New Roman" w:hAnsi="Times New Roman" w:cs="Times New Roman"/>
                <w:spacing w:val="-14"/>
                <w:lang w:val="en-US"/>
              </w:rPr>
              <w:t xml:space="preserve"> </w:t>
            </w:r>
            <w:r w:rsidRPr="00B7402C">
              <w:rPr>
                <w:rFonts w:ascii="Times New Roman" w:hAnsi="Times New Roman" w:cs="Times New Roman"/>
                <w:lang w:val="en-US"/>
              </w:rPr>
              <w:t>yamadae Miyabe ex Yamada</w:t>
            </w:r>
          </w:p>
        </w:tc>
        <w:tc>
          <w:tcPr>
            <w:tcW w:w="1567" w:type="dxa"/>
          </w:tcPr>
          <w:p w14:paraId="2F1252B9" w14:textId="6C32B2C5" w:rsidR="00B7402C" w:rsidRPr="00D31A19" w:rsidRDefault="00B7402C" w:rsidP="00B7402C">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062185" w:rsidRPr="00B03355" w14:paraId="7BF5CBEC" w14:textId="77777777" w:rsidTr="00314A15">
        <w:trPr>
          <w:gridAfter w:val="1"/>
          <w:wAfter w:w="14" w:type="dxa"/>
        </w:trPr>
        <w:tc>
          <w:tcPr>
            <w:tcW w:w="561" w:type="dxa"/>
          </w:tcPr>
          <w:p w14:paraId="6F450676" w14:textId="5E47D909" w:rsidR="00062185" w:rsidRDefault="00062185" w:rsidP="00062185">
            <w:pPr>
              <w:contextualSpacing/>
              <w:jc w:val="center"/>
              <w:rPr>
                <w:rFonts w:ascii="Times New Roman" w:hAnsi="Times New Roman" w:cs="Times New Roman"/>
                <w:lang w:val="en-US"/>
              </w:rPr>
            </w:pPr>
            <w:r>
              <w:rPr>
                <w:rFonts w:ascii="Times New Roman" w:hAnsi="Times New Roman" w:cs="Times New Roman"/>
                <w:lang w:val="en-US"/>
              </w:rPr>
              <w:t>106</w:t>
            </w:r>
          </w:p>
        </w:tc>
        <w:tc>
          <w:tcPr>
            <w:tcW w:w="2407" w:type="dxa"/>
          </w:tcPr>
          <w:p w14:paraId="1DF7FB25" w14:textId="77777777" w:rsidR="00062185" w:rsidRDefault="00062185" w:rsidP="00062185">
            <w:pPr>
              <w:contextualSpacing/>
              <w:rPr>
                <w:rFonts w:ascii="Times New Roman" w:hAnsi="Times New Roman" w:cs="Times New Roman"/>
                <w:lang w:val="en-US"/>
              </w:rPr>
            </w:pPr>
            <w:r w:rsidRPr="001969E2">
              <w:rPr>
                <w:lang w:val="en-US"/>
              </w:rPr>
              <w:t>42-2019</w:t>
            </w:r>
            <w:r w:rsidRPr="001969E2">
              <w:rPr>
                <w:spacing w:val="-2"/>
                <w:lang w:val="en-US"/>
              </w:rPr>
              <w:t xml:space="preserve"> </w:t>
            </w:r>
            <w:r w:rsidRPr="00AE6DEC">
              <w:rPr>
                <w:rFonts w:ascii="Times New Roman" w:hAnsi="Times New Roman" w:cs="Times New Roman"/>
                <w:lang w:val="en-US"/>
              </w:rPr>
              <w:t>MR of All-RRIPQ</w:t>
            </w:r>
          </w:p>
          <w:p w14:paraId="59CFAD2E" w14:textId="77777777" w:rsidR="00062185" w:rsidRPr="00B7402C" w:rsidRDefault="00062185" w:rsidP="00062185">
            <w:pPr>
              <w:contextualSpacing/>
              <w:rPr>
                <w:rFonts w:ascii="Times New Roman" w:hAnsi="Times New Roman" w:cs="Times New Roman"/>
                <w:lang w:val="en-US"/>
              </w:rPr>
            </w:pPr>
            <w:r w:rsidRPr="00B7402C">
              <w:rPr>
                <w:rFonts w:ascii="Times New Roman" w:hAnsi="Times New Roman" w:cs="Times New Roman"/>
                <w:lang w:val="en-US"/>
              </w:rPr>
              <w:t>Methodical</w:t>
            </w:r>
          </w:p>
          <w:p w14:paraId="321CBA0A" w14:textId="495B1895" w:rsidR="00062185" w:rsidRPr="00AB2838" w:rsidRDefault="00062185" w:rsidP="00062185">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 identification</w:t>
            </w:r>
            <w:r w:rsidRPr="00AB2838">
              <w:rPr>
                <w:rFonts w:ascii="Times New Roman" w:hAnsi="Times New Roman" w:cs="Times New Roman"/>
                <w:lang w:val="en-US"/>
              </w:rPr>
              <w:t xml:space="preserve"> of nematodes of the American group, included in the complex of species Xiphinema americanum sensu lato: Xiphinema americanum sensu stricto Cobb; Xiphinema bricolense Ebsary, Vrain &amp; Graham;</w:t>
            </w:r>
          </w:p>
          <w:p w14:paraId="1319E255" w14:textId="77777777" w:rsidR="00062185" w:rsidRPr="00AB2838" w:rsidRDefault="00062185" w:rsidP="00062185">
            <w:pPr>
              <w:contextualSpacing/>
              <w:rPr>
                <w:rFonts w:ascii="Times New Roman" w:hAnsi="Times New Roman" w:cs="Times New Roman"/>
                <w:lang w:val="en-US"/>
              </w:rPr>
            </w:pPr>
            <w:r w:rsidRPr="00AB2838">
              <w:rPr>
                <w:rFonts w:ascii="Times New Roman" w:hAnsi="Times New Roman" w:cs="Times New Roman"/>
                <w:lang w:val="en-US"/>
              </w:rPr>
              <w:lastRenderedPageBreak/>
              <w:t>Xiphinema californicum Lamberti &amp; Bleve-Zacheo;</w:t>
            </w:r>
          </w:p>
          <w:p w14:paraId="4615C2D8" w14:textId="630CA268" w:rsidR="00062185" w:rsidRPr="00E041D5" w:rsidRDefault="00062185" w:rsidP="00062185">
            <w:pPr>
              <w:contextualSpacing/>
              <w:rPr>
                <w:rFonts w:ascii="Times New Roman" w:hAnsi="Times New Roman" w:cs="Times New Roman"/>
                <w:lang w:val="en-US"/>
              </w:rPr>
            </w:pPr>
            <w:r w:rsidRPr="00AB2838">
              <w:rPr>
                <w:rFonts w:ascii="Times New Roman" w:hAnsi="Times New Roman" w:cs="Times New Roman"/>
                <w:lang w:val="en-US"/>
              </w:rPr>
              <w:t>Xiphinema rivesi Dalmasso</w:t>
            </w:r>
          </w:p>
        </w:tc>
        <w:tc>
          <w:tcPr>
            <w:tcW w:w="1418" w:type="dxa"/>
          </w:tcPr>
          <w:p w14:paraId="46EE5936" w14:textId="33A9B827" w:rsidR="00062185" w:rsidRPr="00AB2838" w:rsidRDefault="00062185" w:rsidP="00062185">
            <w:pPr>
              <w:contextualSpacing/>
              <w:rPr>
                <w:rFonts w:ascii="Times New Roman" w:hAnsi="Times New Roman" w:cs="Times New Roman"/>
                <w:sz w:val="21"/>
                <w:szCs w:val="21"/>
                <w:lang w:val="en-US"/>
              </w:rPr>
            </w:pPr>
            <w:r w:rsidRPr="00AB2838">
              <w:rPr>
                <w:rFonts w:ascii="Times New Roman" w:hAnsi="Times New Roman" w:cs="Times New Roman"/>
                <w:sz w:val="21"/>
                <w:szCs w:val="21"/>
                <w:lang w:val="en-US"/>
              </w:rPr>
              <w:lastRenderedPageBreak/>
              <w:t>Trees, shrubs, grafted and non-grafted, bearing edible fruits and nuts. Grafted and rooted grape cuttings. Vegetable crops (tomatoes), strawberries (strawberries)Rooted cuttings and young plants</w:t>
            </w:r>
            <w:r w:rsidRPr="00AB2838">
              <w:rPr>
                <w:rFonts w:ascii="Times New Roman" w:hAnsi="Times New Roman" w:cs="Times New Roman"/>
                <w:lang w:val="en-US"/>
              </w:rPr>
              <w:t xml:space="preserve"> </w:t>
            </w:r>
            <w:r w:rsidRPr="00AB2838">
              <w:rPr>
                <w:rFonts w:ascii="Times New Roman" w:hAnsi="Times New Roman" w:cs="Times New Roman"/>
                <w:sz w:val="21"/>
                <w:szCs w:val="21"/>
                <w:lang w:val="en-US"/>
              </w:rPr>
              <w:lastRenderedPageBreak/>
              <w:t>for open ground.</w:t>
            </w:r>
          </w:p>
          <w:p w14:paraId="4BE0BA8D" w14:textId="40E14F4C" w:rsidR="00062185" w:rsidRPr="005E2713" w:rsidRDefault="00062185" w:rsidP="00062185">
            <w:pPr>
              <w:contextualSpacing/>
              <w:rPr>
                <w:rFonts w:ascii="Times New Roman" w:hAnsi="Times New Roman" w:cs="Times New Roman"/>
                <w:lang w:val="en-US"/>
              </w:rPr>
            </w:pPr>
            <w:r w:rsidRPr="00AB2838">
              <w:rPr>
                <w:rFonts w:ascii="Times New Roman" w:hAnsi="Times New Roman" w:cs="Times New Roman"/>
                <w:sz w:val="21"/>
                <w:szCs w:val="21"/>
                <w:lang w:val="en-US"/>
              </w:rPr>
              <w:t>Fresh or chilled potatoes</w:t>
            </w:r>
          </w:p>
        </w:tc>
        <w:tc>
          <w:tcPr>
            <w:tcW w:w="1560" w:type="dxa"/>
          </w:tcPr>
          <w:p w14:paraId="5B1DEA41" w14:textId="77777777" w:rsidR="00062185" w:rsidRPr="00062185" w:rsidRDefault="00062185" w:rsidP="00062185">
            <w:pPr>
              <w:pStyle w:val="TableParagraph"/>
              <w:spacing w:line="251" w:lineRule="exact"/>
              <w:ind w:left="-105" w:right="-115" w:firstLine="141"/>
            </w:pPr>
            <w:r w:rsidRPr="00062185">
              <w:rPr>
                <w:spacing w:val="-2"/>
              </w:rPr>
              <w:lastRenderedPageBreak/>
              <w:t>02.10.11.100,</w:t>
            </w:r>
          </w:p>
          <w:p w14:paraId="25B09E66" w14:textId="77777777" w:rsidR="00062185" w:rsidRPr="00062185" w:rsidRDefault="00062185" w:rsidP="00062185">
            <w:pPr>
              <w:pStyle w:val="TableParagraph"/>
              <w:ind w:left="-105" w:right="-115" w:firstLine="141"/>
            </w:pPr>
            <w:r w:rsidRPr="00062185">
              <w:rPr>
                <w:spacing w:val="-2"/>
              </w:rPr>
              <w:t>02.10.11.200,</w:t>
            </w:r>
          </w:p>
          <w:p w14:paraId="03B98048" w14:textId="77777777" w:rsidR="00062185" w:rsidRPr="00062185" w:rsidRDefault="00062185" w:rsidP="00062185">
            <w:pPr>
              <w:pStyle w:val="TableParagraph"/>
              <w:spacing w:before="1"/>
              <w:ind w:left="-105" w:right="-115" w:firstLine="141"/>
            </w:pPr>
            <w:r w:rsidRPr="00062185">
              <w:rPr>
                <w:spacing w:val="-2"/>
              </w:rPr>
              <w:t>02.10.11.250,</w:t>
            </w:r>
          </w:p>
          <w:p w14:paraId="7E7AF9BB" w14:textId="77777777" w:rsidR="00062185" w:rsidRPr="00062185" w:rsidRDefault="00062185" w:rsidP="00062185">
            <w:pPr>
              <w:pStyle w:val="TableParagraph"/>
              <w:ind w:left="-105" w:right="-115" w:firstLine="141"/>
            </w:pPr>
            <w:r w:rsidRPr="00062185">
              <w:rPr>
                <w:spacing w:val="-2"/>
              </w:rPr>
              <w:t>02.10.11.290,</w:t>
            </w:r>
          </w:p>
          <w:p w14:paraId="4ECB883F" w14:textId="77777777" w:rsidR="00062185" w:rsidRPr="00062185" w:rsidRDefault="00062185" w:rsidP="00062185">
            <w:pPr>
              <w:pStyle w:val="TableParagraph"/>
              <w:spacing w:before="2"/>
              <w:ind w:left="-105" w:right="-115" w:firstLine="141"/>
            </w:pPr>
            <w:r w:rsidRPr="00062185">
              <w:rPr>
                <w:spacing w:val="-2"/>
              </w:rPr>
              <w:t>02.10.11.150,</w:t>
            </w:r>
          </w:p>
          <w:p w14:paraId="07618426" w14:textId="7136C8E7" w:rsidR="00062185" w:rsidRPr="00062185" w:rsidRDefault="00062185" w:rsidP="00062185">
            <w:pPr>
              <w:ind w:left="-105" w:right="-115" w:firstLine="141"/>
              <w:contextualSpacing/>
              <w:rPr>
                <w:rFonts w:ascii="Times New Roman" w:hAnsi="Times New Roman" w:cs="Times New Roman"/>
                <w:lang w:val="en-US"/>
              </w:rPr>
            </w:pPr>
            <w:r w:rsidRPr="00062185">
              <w:rPr>
                <w:rFonts w:ascii="Times New Roman" w:hAnsi="Times New Roman" w:cs="Times New Roman"/>
              </w:rPr>
              <w:t xml:space="preserve">01.13, </w:t>
            </w:r>
            <w:r w:rsidRPr="00062185">
              <w:rPr>
                <w:rFonts w:ascii="Times New Roman" w:hAnsi="Times New Roman" w:cs="Times New Roman"/>
                <w:spacing w:val="-2"/>
              </w:rPr>
              <w:t>01.13</w:t>
            </w:r>
          </w:p>
        </w:tc>
        <w:tc>
          <w:tcPr>
            <w:tcW w:w="1277" w:type="dxa"/>
          </w:tcPr>
          <w:p w14:paraId="5DC634F6" w14:textId="77777777" w:rsidR="00062185" w:rsidRPr="00062185" w:rsidRDefault="00062185" w:rsidP="00062185">
            <w:pPr>
              <w:pStyle w:val="TableParagraph"/>
              <w:spacing w:line="251" w:lineRule="exact"/>
              <w:ind w:left="-105" w:right="-115" w:firstLine="141"/>
            </w:pPr>
            <w:r w:rsidRPr="00062185">
              <w:rPr>
                <w:spacing w:val="-2"/>
              </w:rPr>
              <w:t>06022,</w:t>
            </w:r>
          </w:p>
          <w:p w14:paraId="17EAA2B4" w14:textId="77777777" w:rsidR="00062185" w:rsidRPr="00062185" w:rsidRDefault="00062185" w:rsidP="00062185">
            <w:pPr>
              <w:pStyle w:val="TableParagraph"/>
              <w:ind w:left="-105" w:right="-115" w:firstLine="141"/>
            </w:pPr>
            <w:r w:rsidRPr="00062185">
              <w:rPr>
                <w:spacing w:val="-2"/>
              </w:rPr>
              <w:t>0602201000,</w:t>
            </w:r>
          </w:p>
          <w:p w14:paraId="1F7084FF" w14:textId="77777777" w:rsidR="00062185" w:rsidRPr="00062185" w:rsidRDefault="00062185" w:rsidP="00062185">
            <w:pPr>
              <w:pStyle w:val="TableParagraph"/>
              <w:spacing w:before="1"/>
              <w:ind w:left="-105" w:right="-115" w:firstLine="141"/>
            </w:pPr>
            <w:r w:rsidRPr="00062185">
              <w:rPr>
                <w:spacing w:val="-2"/>
              </w:rPr>
              <w:t>0602903000,</w:t>
            </w:r>
          </w:p>
          <w:p w14:paraId="3AAAE78E" w14:textId="77777777" w:rsidR="00062185" w:rsidRPr="00062185" w:rsidRDefault="00062185" w:rsidP="00062185">
            <w:pPr>
              <w:pStyle w:val="TableParagraph"/>
              <w:ind w:left="-105" w:right="-115" w:firstLine="141"/>
            </w:pPr>
            <w:r w:rsidRPr="00062185">
              <w:rPr>
                <w:spacing w:val="-2"/>
              </w:rPr>
              <w:t>0602904500,</w:t>
            </w:r>
          </w:p>
          <w:p w14:paraId="43175FE0" w14:textId="4981FFE9" w:rsidR="00062185" w:rsidRPr="00062185" w:rsidRDefault="00062185" w:rsidP="00062185">
            <w:pPr>
              <w:ind w:left="-105" w:right="-115" w:firstLine="141"/>
              <w:contextualSpacing/>
              <w:rPr>
                <w:rFonts w:ascii="Times New Roman" w:hAnsi="Times New Roman" w:cs="Times New Roman"/>
                <w:lang w:val="en-US"/>
              </w:rPr>
            </w:pPr>
            <w:r w:rsidRPr="00062185">
              <w:rPr>
                <w:rFonts w:ascii="Times New Roman" w:hAnsi="Times New Roman" w:cs="Times New Roman"/>
                <w:spacing w:val="-4"/>
              </w:rPr>
              <w:t>0701</w:t>
            </w:r>
          </w:p>
        </w:tc>
        <w:tc>
          <w:tcPr>
            <w:tcW w:w="2409" w:type="dxa"/>
          </w:tcPr>
          <w:p w14:paraId="05A524F6" w14:textId="77777777" w:rsidR="00062185" w:rsidRDefault="00062185" w:rsidP="00062185">
            <w:pPr>
              <w:contextualSpacing/>
              <w:rPr>
                <w:rFonts w:ascii="Times New Roman" w:hAnsi="Times New Roman" w:cs="Times New Roman"/>
                <w:lang w:val="en-US"/>
              </w:rPr>
            </w:pPr>
            <w:r w:rsidRPr="00062185">
              <w:rPr>
                <w:rFonts w:ascii="Times New Roman" w:hAnsi="Times New Roman" w:cs="Times New Roman"/>
                <w:lang w:val="en-US"/>
              </w:rPr>
              <w:t>dagger nematode</w:t>
            </w:r>
          </w:p>
          <w:p w14:paraId="1A3E6395" w14:textId="37D63119" w:rsidR="00062185" w:rsidRDefault="00062185" w:rsidP="00062185">
            <w:pPr>
              <w:pStyle w:val="TableParagraph"/>
              <w:spacing w:line="251" w:lineRule="exact"/>
              <w:ind w:left="0"/>
            </w:pPr>
            <w:r>
              <w:rPr>
                <w:spacing w:val="-2"/>
              </w:rPr>
              <w:t>Xiphinema rivesi</w:t>
            </w:r>
          </w:p>
          <w:p w14:paraId="72C5E572" w14:textId="12F0B82C" w:rsidR="00062185" w:rsidRPr="005E2713" w:rsidRDefault="00062185" w:rsidP="00062185">
            <w:pPr>
              <w:contextualSpacing/>
              <w:rPr>
                <w:rFonts w:ascii="Times New Roman" w:hAnsi="Times New Roman" w:cs="Times New Roman"/>
                <w:lang w:val="en-US"/>
              </w:rPr>
            </w:pPr>
          </w:p>
        </w:tc>
        <w:tc>
          <w:tcPr>
            <w:tcW w:w="1567" w:type="dxa"/>
          </w:tcPr>
          <w:p w14:paraId="2D0034C9" w14:textId="70012C8B" w:rsidR="00062185" w:rsidRPr="00D31A19" w:rsidRDefault="00062185" w:rsidP="00062185">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F2DF5" w:rsidRPr="00B03355" w14:paraId="407D6CA0" w14:textId="77777777" w:rsidTr="00314A15">
        <w:trPr>
          <w:gridAfter w:val="1"/>
          <w:wAfter w:w="14" w:type="dxa"/>
        </w:trPr>
        <w:tc>
          <w:tcPr>
            <w:tcW w:w="561" w:type="dxa"/>
          </w:tcPr>
          <w:p w14:paraId="1F9D12D3" w14:textId="0AAFEC92" w:rsidR="00DF2DF5" w:rsidRDefault="00DF2DF5" w:rsidP="00DF2DF5">
            <w:pPr>
              <w:contextualSpacing/>
              <w:jc w:val="center"/>
              <w:rPr>
                <w:rFonts w:ascii="Times New Roman" w:hAnsi="Times New Roman" w:cs="Times New Roman"/>
                <w:lang w:val="en-US"/>
              </w:rPr>
            </w:pPr>
            <w:r>
              <w:rPr>
                <w:rFonts w:ascii="Times New Roman" w:hAnsi="Times New Roman" w:cs="Times New Roman"/>
                <w:lang w:val="en-US"/>
              </w:rPr>
              <w:t>107</w:t>
            </w:r>
          </w:p>
        </w:tc>
        <w:tc>
          <w:tcPr>
            <w:tcW w:w="2407" w:type="dxa"/>
          </w:tcPr>
          <w:p w14:paraId="76EF23FC" w14:textId="6FBECA6D" w:rsidR="00F246FD" w:rsidRPr="00B55AF3" w:rsidRDefault="00DF2DF5" w:rsidP="00DF2DF5">
            <w:pPr>
              <w:contextualSpacing/>
              <w:rPr>
                <w:rFonts w:ascii="Times New Roman" w:hAnsi="Times New Roman" w:cs="Times New Roman"/>
                <w:lang w:val="en-US"/>
              </w:rPr>
            </w:pPr>
            <w:r w:rsidRPr="00B55AF3">
              <w:rPr>
                <w:rFonts w:ascii="Times New Roman" w:hAnsi="Times New Roman" w:cs="Times New Roman"/>
                <w:lang w:val="en-US"/>
              </w:rPr>
              <w:t>52-2019</w:t>
            </w:r>
            <w:r w:rsidRPr="00B55AF3">
              <w:rPr>
                <w:rFonts w:ascii="Times New Roman" w:hAnsi="Times New Roman" w:cs="Times New Roman"/>
                <w:spacing w:val="-2"/>
                <w:lang w:val="en-US"/>
              </w:rPr>
              <w:t xml:space="preserve"> </w:t>
            </w:r>
            <w:r w:rsidRPr="00B55AF3">
              <w:rPr>
                <w:rFonts w:ascii="Times New Roman" w:hAnsi="Times New Roman" w:cs="Times New Roman"/>
                <w:lang w:val="en-US"/>
              </w:rPr>
              <w:t xml:space="preserve">MR </w:t>
            </w:r>
            <w:r w:rsidR="00F246FD" w:rsidRPr="00B55AF3">
              <w:rPr>
                <w:rFonts w:ascii="Times New Roman" w:hAnsi="Times New Roman" w:cs="Times New Roman"/>
                <w:lang w:val="en-US"/>
              </w:rPr>
              <w:t>of All-RRIHB</w:t>
            </w:r>
          </w:p>
          <w:p w14:paraId="5BEDBF0C" w14:textId="6CD9B484" w:rsidR="00DF2DF5" w:rsidRPr="00B55AF3" w:rsidRDefault="00DF2DF5" w:rsidP="00DF2DF5">
            <w:pPr>
              <w:contextualSpacing/>
              <w:rPr>
                <w:rFonts w:ascii="Times New Roman" w:hAnsi="Times New Roman" w:cs="Times New Roman"/>
                <w:lang w:val="en-US"/>
              </w:rPr>
            </w:pPr>
            <w:r w:rsidRPr="00B55AF3">
              <w:rPr>
                <w:rFonts w:ascii="Times New Roman" w:hAnsi="Times New Roman" w:cs="Times New Roman"/>
                <w:lang w:val="en-US"/>
              </w:rPr>
              <w:t>Methodical</w:t>
            </w:r>
          </w:p>
          <w:p w14:paraId="2AF9AA34" w14:textId="0BC8308C" w:rsidR="00DF2DF5" w:rsidRPr="00B55AF3" w:rsidRDefault="00DF2DF5" w:rsidP="00DF2DF5">
            <w:pPr>
              <w:contextualSpacing/>
              <w:rPr>
                <w:rFonts w:ascii="Times New Roman" w:hAnsi="Times New Roman" w:cs="Times New Roman"/>
                <w:lang w:val="en-US"/>
              </w:rPr>
            </w:pPr>
            <w:r w:rsidRPr="00B55AF3">
              <w:rPr>
                <w:rFonts w:ascii="Times New Roman" w:hAnsi="Times New Roman" w:cs="Times New Roman"/>
                <w:lang w:val="en-US"/>
              </w:rPr>
              <w:t>recommendations for detection and identification of foreign grain beetle</w:t>
            </w:r>
          </w:p>
          <w:p w14:paraId="67E7E651" w14:textId="470354E6" w:rsidR="00DF2DF5" w:rsidRPr="00B55AF3" w:rsidRDefault="00DF2DF5" w:rsidP="00DF2DF5">
            <w:pPr>
              <w:contextualSpacing/>
              <w:rPr>
                <w:rFonts w:ascii="Times New Roman" w:hAnsi="Times New Roman" w:cs="Times New Roman"/>
                <w:lang w:val="en-US"/>
              </w:rPr>
            </w:pPr>
            <w:r w:rsidRPr="00B55AF3">
              <w:rPr>
                <w:rFonts w:ascii="Times New Roman" w:hAnsi="Times New Roman" w:cs="Times New Roman"/>
                <w:lang w:val="en-US"/>
              </w:rPr>
              <w:t>Ahasverus advena (Waltl)</w:t>
            </w:r>
          </w:p>
        </w:tc>
        <w:tc>
          <w:tcPr>
            <w:tcW w:w="1418" w:type="dxa"/>
          </w:tcPr>
          <w:p w14:paraId="7A7122E4" w14:textId="77777777" w:rsidR="00DF2DF5" w:rsidRPr="00B55AF3" w:rsidRDefault="00DF2DF5" w:rsidP="00DF2DF5">
            <w:pPr>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Wheat (Triticum aestivum), oats (Avena sativa), barley (Hordeum vulgare),</w:t>
            </w:r>
          </w:p>
          <w:p w14:paraId="61546E1A" w14:textId="77777777" w:rsidR="00DF2DF5" w:rsidRPr="00B55AF3" w:rsidRDefault="00DF2DF5" w:rsidP="00DF2DF5">
            <w:pPr>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corn (Zea mays), rice (Oryza sativa), dried fruits, unroasted coffee,</w:t>
            </w:r>
          </w:p>
          <w:p w14:paraId="467B9E12" w14:textId="7F10BD39" w:rsidR="00DF2DF5" w:rsidRPr="00B55AF3" w:rsidRDefault="00DF2DF5" w:rsidP="00DF2DF5">
            <w:pPr>
              <w:contextualSpacing/>
              <w:rPr>
                <w:rFonts w:ascii="Times New Roman" w:hAnsi="Times New Roman" w:cs="Times New Roman"/>
                <w:lang w:val="en-US"/>
              </w:rPr>
            </w:pPr>
            <w:r w:rsidRPr="00B55AF3">
              <w:rPr>
                <w:rFonts w:ascii="Times New Roman" w:hAnsi="Times New Roman" w:cs="Times New Roman"/>
                <w:sz w:val="21"/>
                <w:szCs w:val="21"/>
                <w:lang w:val="en-US"/>
              </w:rPr>
              <w:t>sunflower seeds, oilseeds, flour, cereals, cereal grains, malt</w:t>
            </w:r>
          </w:p>
        </w:tc>
        <w:tc>
          <w:tcPr>
            <w:tcW w:w="1560" w:type="dxa"/>
          </w:tcPr>
          <w:p w14:paraId="02C11111" w14:textId="77777777" w:rsidR="00DF2DF5" w:rsidRPr="00B55AF3" w:rsidRDefault="00DF2DF5" w:rsidP="00DF2DF5">
            <w:pPr>
              <w:pStyle w:val="TableParagraph"/>
              <w:spacing w:line="251" w:lineRule="exact"/>
              <w:ind w:left="-105"/>
              <w:jc w:val="center"/>
            </w:pPr>
            <w:r w:rsidRPr="00B55AF3">
              <w:t xml:space="preserve">01.11, </w:t>
            </w:r>
            <w:r w:rsidRPr="00B55AF3">
              <w:rPr>
                <w:spacing w:val="-2"/>
              </w:rPr>
              <w:t>01.12,</w:t>
            </w:r>
          </w:p>
          <w:p w14:paraId="43B8617D" w14:textId="77777777" w:rsidR="00DF2DF5" w:rsidRPr="00B55AF3" w:rsidRDefault="00DF2DF5" w:rsidP="00DF2DF5">
            <w:pPr>
              <w:pStyle w:val="TableParagraph"/>
              <w:spacing w:line="253" w:lineRule="exact"/>
              <w:ind w:left="-105"/>
              <w:jc w:val="center"/>
            </w:pPr>
            <w:r w:rsidRPr="00B55AF3">
              <w:t xml:space="preserve">10.39.25, </w:t>
            </w:r>
            <w:r w:rsidRPr="00B55AF3">
              <w:rPr>
                <w:spacing w:val="-2"/>
              </w:rPr>
              <w:t>10.61.2,</w:t>
            </w:r>
          </w:p>
          <w:p w14:paraId="1380C79D" w14:textId="77777777" w:rsidR="00DF2DF5" w:rsidRPr="00B55AF3" w:rsidRDefault="00DF2DF5" w:rsidP="00DF2DF5">
            <w:pPr>
              <w:pStyle w:val="TableParagraph"/>
              <w:spacing w:before="1"/>
              <w:ind w:left="-105"/>
              <w:jc w:val="center"/>
            </w:pPr>
            <w:r w:rsidRPr="00B55AF3">
              <w:rPr>
                <w:spacing w:val="-2"/>
              </w:rPr>
              <w:t>10.61.31,</w:t>
            </w:r>
          </w:p>
          <w:p w14:paraId="0F6C00EB" w14:textId="4E769C4A" w:rsidR="00DF2DF5" w:rsidRPr="00B55AF3" w:rsidRDefault="00DF2DF5" w:rsidP="00DF2DF5">
            <w:pPr>
              <w:ind w:left="-105"/>
              <w:contextualSpacing/>
              <w:jc w:val="center"/>
              <w:rPr>
                <w:rFonts w:ascii="Times New Roman" w:hAnsi="Times New Roman" w:cs="Times New Roman"/>
                <w:lang w:val="en-US"/>
              </w:rPr>
            </w:pPr>
            <w:r w:rsidRPr="00B55AF3">
              <w:rPr>
                <w:rFonts w:ascii="Times New Roman" w:hAnsi="Times New Roman" w:cs="Times New Roman"/>
                <w:spacing w:val="-2"/>
              </w:rPr>
              <w:t>11.06.10</w:t>
            </w:r>
          </w:p>
        </w:tc>
        <w:tc>
          <w:tcPr>
            <w:tcW w:w="1277" w:type="dxa"/>
          </w:tcPr>
          <w:p w14:paraId="37569CF3" w14:textId="77777777" w:rsidR="00DF2DF5" w:rsidRPr="00B55AF3" w:rsidRDefault="00DF2DF5" w:rsidP="00DF2DF5">
            <w:pPr>
              <w:pStyle w:val="TableParagraph"/>
              <w:spacing w:line="251" w:lineRule="exact"/>
              <w:ind w:left="-105"/>
              <w:jc w:val="center"/>
            </w:pPr>
            <w:r w:rsidRPr="00B55AF3">
              <w:rPr>
                <w:spacing w:val="-2"/>
              </w:rPr>
              <w:t>1001,1004,</w:t>
            </w:r>
          </w:p>
          <w:p w14:paraId="10CFD67E" w14:textId="77777777" w:rsidR="00DF2DF5" w:rsidRPr="00B55AF3" w:rsidRDefault="00DF2DF5" w:rsidP="00DF2DF5">
            <w:pPr>
              <w:pStyle w:val="TableParagraph"/>
              <w:spacing w:line="253" w:lineRule="exact"/>
              <w:ind w:left="-105"/>
              <w:jc w:val="center"/>
            </w:pPr>
            <w:r w:rsidRPr="00B55AF3">
              <w:t xml:space="preserve">1003, </w:t>
            </w:r>
            <w:r w:rsidRPr="00B55AF3">
              <w:rPr>
                <w:spacing w:val="-2"/>
              </w:rPr>
              <w:t>1005,</w:t>
            </w:r>
          </w:p>
          <w:p w14:paraId="10646CCE" w14:textId="77777777" w:rsidR="00DF2DF5" w:rsidRPr="00B55AF3" w:rsidRDefault="00DF2DF5" w:rsidP="00DF2DF5">
            <w:pPr>
              <w:pStyle w:val="TableParagraph"/>
              <w:spacing w:before="1"/>
              <w:ind w:left="-105"/>
              <w:jc w:val="center"/>
            </w:pPr>
            <w:r w:rsidRPr="00B55AF3">
              <w:t xml:space="preserve">1006, </w:t>
            </w:r>
            <w:r w:rsidRPr="00B55AF3">
              <w:rPr>
                <w:spacing w:val="-2"/>
              </w:rPr>
              <w:t>0813,</w:t>
            </w:r>
          </w:p>
          <w:p w14:paraId="77AEC3D2" w14:textId="77777777" w:rsidR="00DF2DF5" w:rsidRPr="00B55AF3" w:rsidRDefault="00DF2DF5" w:rsidP="00DF2DF5">
            <w:pPr>
              <w:pStyle w:val="TableParagraph"/>
              <w:ind w:left="-105"/>
              <w:jc w:val="center"/>
            </w:pPr>
            <w:r w:rsidRPr="00B55AF3">
              <w:t xml:space="preserve">09011, </w:t>
            </w:r>
            <w:r w:rsidRPr="00B55AF3">
              <w:rPr>
                <w:spacing w:val="-2"/>
              </w:rPr>
              <w:t>1206,</w:t>
            </w:r>
          </w:p>
          <w:p w14:paraId="069B36D8" w14:textId="77777777" w:rsidR="00DF2DF5" w:rsidRPr="00B55AF3" w:rsidRDefault="00DF2DF5" w:rsidP="00DF2DF5">
            <w:pPr>
              <w:pStyle w:val="TableParagraph"/>
              <w:spacing w:before="2"/>
              <w:ind w:left="-105"/>
              <w:jc w:val="center"/>
            </w:pPr>
            <w:r w:rsidRPr="00B55AF3">
              <w:rPr>
                <w:spacing w:val="-2"/>
              </w:rPr>
              <w:t>1207,</w:t>
            </w:r>
          </w:p>
          <w:p w14:paraId="0B93B126" w14:textId="77777777" w:rsidR="00DF2DF5" w:rsidRPr="00B55AF3" w:rsidRDefault="00DF2DF5" w:rsidP="00DF2DF5">
            <w:pPr>
              <w:pStyle w:val="TableParagraph"/>
              <w:ind w:left="-105"/>
              <w:jc w:val="center"/>
            </w:pPr>
            <w:r w:rsidRPr="00B55AF3">
              <w:rPr>
                <w:spacing w:val="-2"/>
              </w:rPr>
              <w:t>1101-1103,</w:t>
            </w:r>
          </w:p>
          <w:p w14:paraId="3BFFA684" w14:textId="77777777" w:rsidR="00DF2DF5" w:rsidRPr="00B55AF3" w:rsidRDefault="00DF2DF5" w:rsidP="00DF2DF5">
            <w:pPr>
              <w:pStyle w:val="TableParagraph"/>
              <w:ind w:left="-105"/>
              <w:jc w:val="center"/>
            </w:pPr>
            <w:r w:rsidRPr="00B55AF3">
              <w:t xml:space="preserve">1006, </w:t>
            </w:r>
            <w:r w:rsidRPr="00B55AF3">
              <w:rPr>
                <w:spacing w:val="-2"/>
              </w:rPr>
              <w:t>1104,</w:t>
            </w:r>
          </w:p>
          <w:p w14:paraId="3D6BEBD2" w14:textId="59A3FA22" w:rsidR="00DF2DF5" w:rsidRPr="00B55AF3" w:rsidRDefault="00DF2DF5" w:rsidP="00DF2DF5">
            <w:pPr>
              <w:ind w:left="-105"/>
              <w:contextualSpacing/>
              <w:jc w:val="center"/>
              <w:rPr>
                <w:rFonts w:ascii="Times New Roman" w:hAnsi="Times New Roman" w:cs="Times New Roman"/>
                <w:lang w:val="en-US"/>
              </w:rPr>
            </w:pPr>
            <w:r w:rsidRPr="00B55AF3">
              <w:rPr>
                <w:rFonts w:ascii="Times New Roman" w:hAnsi="Times New Roman" w:cs="Times New Roman"/>
                <w:spacing w:val="-4"/>
              </w:rPr>
              <w:t>1107</w:t>
            </w:r>
          </w:p>
        </w:tc>
        <w:tc>
          <w:tcPr>
            <w:tcW w:w="2409" w:type="dxa"/>
          </w:tcPr>
          <w:p w14:paraId="2B818426" w14:textId="77777777" w:rsidR="00DF2DF5" w:rsidRPr="00B55AF3" w:rsidRDefault="00DF2DF5" w:rsidP="00DF2DF5">
            <w:pPr>
              <w:contextualSpacing/>
              <w:rPr>
                <w:rFonts w:ascii="Times New Roman" w:hAnsi="Times New Roman" w:cs="Times New Roman"/>
                <w:lang w:val="en-US"/>
              </w:rPr>
            </w:pPr>
            <w:r w:rsidRPr="00B55AF3">
              <w:rPr>
                <w:rFonts w:ascii="Times New Roman" w:hAnsi="Times New Roman" w:cs="Times New Roman"/>
                <w:lang w:val="en-US"/>
              </w:rPr>
              <w:t>foreign grain beetle</w:t>
            </w:r>
          </w:p>
          <w:p w14:paraId="7042B6D2" w14:textId="22B76CD7" w:rsidR="00DF2DF5" w:rsidRPr="00B55AF3" w:rsidRDefault="00DF2DF5" w:rsidP="00DF2DF5">
            <w:pPr>
              <w:contextualSpacing/>
              <w:rPr>
                <w:rFonts w:ascii="Times New Roman" w:hAnsi="Times New Roman" w:cs="Times New Roman"/>
                <w:lang w:val="en-US"/>
              </w:rPr>
            </w:pPr>
            <w:r w:rsidRPr="00B55AF3">
              <w:rPr>
                <w:rFonts w:ascii="Times New Roman" w:hAnsi="Times New Roman" w:cs="Times New Roman"/>
                <w:lang w:val="en-US"/>
              </w:rPr>
              <w:t>Ahasverus advena (Waltl)</w:t>
            </w:r>
          </w:p>
        </w:tc>
        <w:tc>
          <w:tcPr>
            <w:tcW w:w="1567" w:type="dxa"/>
          </w:tcPr>
          <w:p w14:paraId="4A6C86D5" w14:textId="7816CFCC" w:rsidR="00DF2DF5" w:rsidRPr="00B55AF3" w:rsidRDefault="00DF2DF5" w:rsidP="00DF2DF5">
            <w:pPr>
              <w:contextualSpacing/>
              <w:jc w:val="center"/>
              <w:rPr>
                <w:rFonts w:ascii="Times New Roman" w:hAnsi="Times New Roman" w:cs="Times New Roman"/>
                <w:lang w:val="en-US"/>
              </w:rPr>
            </w:pPr>
            <w:r w:rsidRPr="00B55AF3">
              <w:rPr>
                <w:rFonts w:ascii="Times New Roman" w:hAnsi="Times New Roman" w:cs="Times New Roman"/>
                <w:lang w:val="en-US"/>
              </w:rPr>
              <w:t>found / not found</w:t>
            </w:r>
          </w:p>
        </w:tc>
      </w:tr>
      <w:tr w:rsidR="00F246FD" w:rsidRPr="00B03355" w14:paraId="4CB07C6F" w14:textId="77777777" w:rsidTr="00314A15">
        <w:trPr>
          <w:gridAfter w:val="1"/>
          <w:wAfter w:w="14" w:type="dxa"/>
        </w:trPr>
        <w:tc>
          <w:tcPr>
            <w:tcW w:w="561" w:type="dxa"/>
          </w:tcPr>
          <w:p w14:paraId="26BD0866" w14:textId="3F87C8C5" w:rsidR="00F246FD" w:rsidRDefault="00F246FD" w:rsidP="00F246FD">
            <w:pPr>
              <w:contextualSpacing/>
              <w:jc w:val="center"/>
              <w:rPr>
                <w:rFonts w:ascii="Times New Roman" w:hAnsi="Times New Roman" w:cs="Times New Roman"/>
                <w:lang w:val="en-US"/>
              </w:rPr>
            </w:pPr>
            <w:r>
              <w:rPr>
                <w:rFonts w:ascii="Times New Roman" w:hAnsi="Times New Roman" w:cs="Times New Roman"/>
                <w:lang w:val="en-US"/>
              </w:rPr>
              <w:t>108</w:t>
            </w:r>
          </w:p>
        </w:tc>
        <w:tc>
          <w:tcPr>
            <w:tcW w:w="2407" w:type="dxa"/>
          </w:tcPr>
          <w:p w14:paraId="0EC1D7ED" w14:textId="77777777" w:rsidR="00F246FD" w:rsidRPr="00B55AF3" w:rsidRDefault="00F246FD" w:rsidP="00F246FD">
            <w:pPr>
              <w:contextualSpacing/>
              <w:rPr>
                <w:rFonts w:ascii="Times New Roman" w:hAnsi="Times New Roman" w:cs="Times New Roman"/>
                <w:lang w:val="en-US"/>
              </w:rPr>
            </w:pPr>
            <w:r w:rsidRPr="00B55AF3">
              <w:rPr>
                <w:rFonts w:ascii="Times New Roman" w:hAnsi="Times New Roman" w:cs="Times New Roman"/>
                <w:lang w:val="en-US"/>
              </w:rPr>
              <w:t>31-2019</w:t>
            </w:r>
            <w:r w:rsidRPr="00B55AF3">
              <w:rPr>
                <w:rFonts w:ascii="Times New Roman" w:hAnsi="Times New Roman" w:cs="Times New Roman"/>
                <w:spacing w:val="-2"/>
                <w:lang w:val="en-US"/>
              </w:rPr>
              <w:t xml:space="preserve"> </w:t>
            </w:r>
            <w:r w:rsidRPr="00B55AF3">
              <w:rPr>
                <w:rFonts w:ascii="Times New Roman" w:hAnsi="Times New Roman" w:cs="Times New Roman"/>
                <w:lang w:val="en-US"/>
              </w:rPr>
              <w:t>MR of All-RRIPQ</w:t>
            </w:r>
          </w:p>
          <w:p w14:paraId="3D856887" w14:textId="77777777" w:rsidR="00F246FD" w:rsidRPr="00B55AF3" w:rsidRDefault="00F246FD" w:rsidP="00F246FD">
            <w:pPr>
              <w:contextualSpacing/>
              <w:rPr>
                <w:rFonts w:ascii="Times New Roman" w:hAnsi="Times New Roman" w:cs="Times New Roman"/>
                <w:lang w:val="en-US"/>
              </w:rPr>
            </w:pPr>
            <w:r w:rsidRPr="00B55AF3">
              <w:rPr>
                <w:rFonts w:ascii="Times New Roman" w:hAnsi="Times New Roman" w:cs="Times New Roman"/>
                <w:lang w:val="en-US"/>
              </w:rPr>
              <w:t>Methodical</w:t>
            </w:r>
          </w:p>
          <w:p w14:paraId="3CF7F577" w14:textId="472C3DE5" w:rsidR="00F246FD" w:rsidRPr="00B55AF3" w:rsidRDefault="00F246FD" w:rsidP="00F246FD">
            <w:pPr>
              <w:contextualSpacing/>
              <w:rPr>
                <w:rFonts w:ascii="Times New Roman" w:hAnsi="Times New Roman" w:cs="Times New Roman"/>
                <w:lang w:val="en-US"/>
              </w:rPr>
            </w:pPr>
            <w:r w:rsidRPr="00B55AF3">
              <w:rPr>
                <w:rFonts w:ascii="Times New Roman" w:hAnsi="Times New Roman" w:cs="Times New Roman"/>
                <w:lang w:val="en-US"/>
              </w:rPr>
              <w:t>recommendations for detection and identification of sunflower maggot fly Strauzia longipennis (Wiedemann)</w:t>
            </w:r>
          </w:p>
        </w:tc>
        <w:tc>
          <w:tcPr>
            <w:tcW w:w="1418" w:type="dxa"/>
          </w:tcPr>
          <w:p w14:paraId="307933B7" w14:textId="77777777" w:rsidR="00F246FD" w:rsidRPr="00B55AF3" w:rsidRDefault="00F246FD" w:rsidP="00F246FD">
            <w:pPr>
              <w:contextualSpacing/>
              <w:rPr>
                <w:rFonts w:ascii="Times New Roman" w:hAnsi="Times New Roman" w:cs="Times New Roman"/>
                <w:lang w:val="en-US"/>
              </w:rPr>
            </w:pPr>
            <w:r w:rsidRPr="00B55AF3">
              <w:rPr>
                <w:rFonts w:ascii="Times New Roman" w:hAnsi="Times New Roman" w:cs="Times New Roman"/>
                <w:lang w:val="en-US"/>
              </w:rPr>
              <w:t>Flowering plants, cut flowers, potted plants, root crops and</w:t>
            </w:r>
          </w:p>
          <w:p w14:paraId="0F90A9DB" w14:textId="34C1BBB6" w:rsidR="00F246FD" w:rsidRPr="00B55AF3" w:rsidRDefault="00F246FD" w:rsidP="00F246FD">
            <w:pPr>
              <w:contextualSpacing/>
              <w:rPr>
                <w:rFonts w:ascii="Times New Roman" w:hAnsi="Times New Roman" w:cs="Times New Roman"/>
                <w:lang w:val="en-US"/>
              </w:rPr>
            </w:pPr>
            <w:r w:rsidRPr="00B55AF3">
              <w:rPr>
                <w:rFonts w:ascii="Times New Roman" w:hAnsi="Times New Roman" w:cs="Times New Roman"/>
                <w:lang w:val="en-US"/>
              </w:rPr>
              <w:t>vegetable tubers.</w:t>
            </w:r>
          </w:p>
        </w:tc>
        <w:tc>
          <w:tcPr>
            <w:tcW w:w="1560" w:type="dxa"/>
          </w:tcPr>
          <w:p w14:paraId="5DCFEDB6" w14:textId="77777777" w:rsidR="00F246FD" w:rsidRPr="00B55AF3" w:rsidRDefault="00F246FD" w:rsidP="00F246FD">
            <w:pPr>
              <w:pStyle w:val="TableParagraph"/>
              <w:spacing w:line="251" w:lineRule="exact"/>
              <w:ind w:left="-105" w:right="-115"/>
              <w:jc w:val="center"/>
            </w:pPr>
            <w:r w:rsidRPr="00B55AF3">
              <w:t xml:space="preserve">01.30, </w:t>
            </w:r>
            <w:r w:rsidRPr="00B55AF3">
              <w:rPr>
                <w:spacing w:val="-2"/>
              </w:rPr>
              <w:t>01.19.2,</w:t>
            </w:r>
          </w:p>
          <w:p w14:paraId="3BD0DEF2" w14:textId="0CDF3523" w:rsidR="00F246FD" w:rsidRPr="00B55AF3" w:rsidRDefault="00F246FD" w:rsidP="00F246FD">
            <w:pPr>
              <w:ind w:left="-105" w:right="-115"/>
              <w:contextualSpacing/>
              <w:jc w:val="center"/>
              <w:rPr>
                <w:rFonts w:ascii="Times New Roman" w:hAnsi="Times New Roman" w:cs="Times New Roman"/>
                <w:lang w:val="en-US"/>
              </w:rPr>
            </w:pPr>
            <w:r w:rsidRPr="00B55AF3">
              <w:rPr>
                <w:rFonts w:ascii="Times New Roman" w:hAnsi="Times New Roman" w:cs="Times New Roman"/>
                <w:spacing w:val="-2"/>
              </w:rPr>
              <w:t>01.13.4</w:t>
            </w:r>
          </w:p>
        </w:tc>
        <w:tc>
          <w:tcPr>
            <w:tcW w:w="1277" w:type="dxa"/>
          </w:tcPr>
          <w:p w14:paraId="0DE90DD1" w14:textId="5C116793" w:rsidR="00F246FD" w:rsidRPr="00B55AF3" w:rsidRDefault="00F246FD" w:rsidP="00F246FD">
            <w:pPr>
              <w:tabs>
                <w:tab w:val="left" w:pos="0"/>
              </w:tabs>
              <w:ind w:left="-110" w:right="-109"/>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0602 90 9100,</w:t>
            </w:r>
          </w:p>
          <w:p w14:paraId="319179E6" w14:textId="22BF608D" w:rsidR="00F246FD" w:rsidRPr="00B55AF3" w:rsidRDefault="00F246FD" w:rsidP="00F246FD">
            <w:pPr>
              <w:tabs>
                <w:tab w:val="left" w:pos="0"/>
              </w:tabs>
              <w:ind w:left="-110" w:right="-109"/>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0603 19 7000,</w:t>
            </w:r>
          </w:p>
          <w:p w14:paraId="34FE4798" w14:textId="22E7B526" w:rsidR="00F246FD" w:rsidRPr="00B55AF3" w:rsidRDefault="00F246FD" w:rsidP="00F246FD">
            <w:pPr>
              <w:tabs>
                <w:tab w:val="left" w:pos="0"/>
              </w:tabs>
              <w:ind w:left="-110" w:right="-109"/>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0714 90 9000</w:t>
            </w:r>
          </w:p>
          <w:p w14:paraId="5705C015" w14:textId="2E1D47ED" w:rsidR="00F246FD" w:rsidRPr="00B55AF3" w:rsidRDefault="00F246FD" w:rsidP="00F246FD">
            <w:pPr>
              <w:tabs>
                <w:tab w:val="left" w:pos="0"/>
              </w:tabs>
              <w:ind w:left="-110" w:right="-109"/>
              <w:contextualSpacing/>
              <w:rPr>
                <w:rFonts w:ascii="Times New Roman" w:hAnsi="Times New Roman" w:cs="Times New Roman"/>
                <w:lang w:val="en-US"/>
              </w:rPr>
            </w:pPr>
          </w:p>
        </w:tc>
        <w:tc>
          <w:tcPr>
            <w:tcW w:w="2409" w:type="dxa"/>
          </w:tcPr>
          <w:p w14:paraId="12A6BB20" w14:textId="5922B631" w:rsidR="00F246FD" w:rsidRPr="00B55AF3" w:rsidRDefault="00F246FD" w:rsidP="00F246FD">
            <w:pPr>
              <w:contextualSpacing/>
              <w:rPr>
                <w:rFonts w:ascii="Times New Roman" w:hAnsi="Times New Roman" w:cs="Times New Roman"/>
                <w:lang w:val="en-US"/>
              </w:rPr>
            </w:pPr>
            <w:r w:rsidRPr="00B55AF3">
              <w:rPr>
                <w:rFonts w:ascii="Times New Roman" w:hAnsi="Times New Roman" w:cs="Times New Roman"/>
                <w:lang w:val="en-US"/>
              </w:rPr>
              <w:t>sunflower maggot fly Strauzia longipennis (Wiedemann)</w:t>
            </w:r>
          </w:p>
        </w:tc>
        <w:tc>
          <w:tcPr>
            <w:tcW w:w="1567" w:type="dxa"/>
          </w:tcPr>
          <w:p w14:paraId="216577C5" w14:textId="1E2EB654" w:rsidR="00F246FD" w:rsidRPr="00B55AF3" w:rsidRDefault="00F246FD" w:rsidP="00F246FD">
            <w:pPr>
              <w:contextualSpacing/>
              <w:jc w:val="center"/>
              <w:rPr>
                <w:rFonts w:ascii="Times New Roman" w:hAnsi="Times New Roman" w:cs="Times New Roman"/>
                <w:lang w:val="en-US"/>
              </w:rPr>
            </w:pPr>
            <w:r w:rsidRPr="00B55AF3">
              <w:rPr>
                <w:rFonts w:ascii="Times New Roman" w:hAnsi="Times New Roman" w:cs="Times New Roman"/>
                <w:lang w:val="en-US"/>
              </w:rPr>
              <w:t>found / not found</w:t>
            </w:r>
          </w:p>
        </w:tc>
      </w:tr>
      <w:tr w:rsidR="00062185" w:rsidRPr="00B03355" w14:paraId="606490B3" w14:textId="77777777" w:rsidTr="00314A15">
        <w:trPr>
          <w:gridAfter w:val="1"/>
          <w:wAfter w:w="14" w:type="dxa"/>
        </w:trPr>
        <w:tc>
          <w:tcPr>
            <w:tcW w:w="561" w:type="dxa"/>
          </w:tcPr>
          <w:p w14:paraId="29A28D2F" w14:textId="15E27BA1" w:rsidR="00062185" w:rsidRDefault="00062185" w:rsidP="00062185">
            <w:pPr>
              <w:contextualSpacing/>
              <w:jc w:val="center"/>
              <w:rPr>
                <w:rFonts w:ascii="Times New Roman" w:hAnsi="Times New Roman" w:cs="Times New Roman"/>
                <w:lang w:val="en-US"/>
              </w:rPr>
            </w:pPr>
            <w:r>
              <w:rPr>
                <w:rFonts w:ascii="Times New Roman" w:hAnsi="Times New Roman" w:cs="Times New Roman"/>
                <w:lang w:val="en-US"/>
              </w:rPr>
              <w:t>109</w:t>
            </w:r>
          </w:p>
        </w:tc>
        <w:tc>
          <w:tcPr>
            <w:tcW w:w="2407" w:type="dxa"/>
          </w:tcPr>
          <w:p w14:paraId="6BCB7BE1" w14:textId="77777777" w:rsidR="00062185" w:rsidRDefault="00062185" w:rsidP="00062185">
            <w:pPr>
              <w:contextualSpacing/>
              <w:rPr>
                <w:rFonts w:ascii="Times New Roman" w:hAnsi="Times New Roman" w:cs="Times New Roman"/>
                <w:lang w:val="en-US"/>
              </w:rPr>
            </w:pPr>
            <w:r w:rsidRPr="001969E2">
              <w:rPr>
                <w:lang w:val="en-US"/>
              </w:rPr>
              <w:t>34-2018</w:t>
            </w:r>
            <w:r w:rsidRPr="001969E2">
              <w:rPr>
                <w:spacing w:val="-2"/>
                <w:lang w:val="en-US"/>
              </w:rPr>
              <w:t xml:space="preserve"> </w:t>
            </w:r>
            <w:r w:rsidRPr="00AE6DEC">
              <w:rPr>
                <w:rFonts w:ascii="Times New Roman" w:hAnsi="Times New Roman" w:cs="Times New Roman"/>
                <w:lang w:val="en-US"/>
              </w:rPr>
              <w:t>MR of All-RRIPQ</w:t>
            </w:r>
          </w:p>
          <w:p w14:paraId="785C5CD2" w14:textId="77777777" w:rsidR="00062185" w:rsidRPr="00B7402C" w:rsidRDefault="00062185" w:rsidP="00062185">
            <w:pPr>
              <w:contextualSpacing/>
              <w:rPr>
                <w:rFonts w:ascii="Times New Roman" w:hAnsi="Times New Roman" w:cs="Times New Roman"/>
                <w:lang w:val="en-US"/>
              </w:rPr>
            </w:pPr>
            <w:r w:rsidRPr="00B7402C">
              <w:rPr>
                <w:rFonts w:ascii="Times New Roman" w:hAnsi="Times New Roman" w:cs="Times New Roman"/>
                <w:lang w:val="en-US"/>
              </w:rPr>
              <w:t>Methodical</w:t>
            </w:r>
          </w:p>
          <w:p w14:paraId="4E84D957" w14:textId="6707E91E" w:rsidR="00062185" w:rsidRDefault="00062185" w:rsidP="00062185">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 identification</w:t>
            </w:r>
            <w:r>
              <w:rPr>
                <w:rFonts w:ascii="Times New Roman" w:hAnsi="Times New Roman" w:cs="Times New Roman"/>
                <w:lang w:val="en-US"/>
              </w:rPr>
              <w:t xml:space="preserve"> of </w:t>
            </w:r>
            <w:r w:rsidRPr="00062185">
              <w:rPr>
                <w:rFonts w:ascii="Times New Roman" w:hAnsi="Times New Roman" w:cs="Times New Roman"/>
                <w:lang w:val="en-US"/>
              </w:rPr>
              <w:t>nematodes of the genus Anguina spp.</w:t>
            </w:r>
          </w:p>
          <w:p w14:paraId="5C0F1C43" w14:textId="539321CF" w:rsidR="00062185" w:rsidRPr="00E041D5" w:rsidRDefault="00062185" w:rsidP="00062185">
            <w:pPr>
              <w:contextualSpacing/>
              <w:rPr>
                <w:rFonts w:ascii="Times New Roman" w:hAnsi="Times New Roman" w:cs="Times New Roman"/>
                <w:lang w:val="en-US"/>
              </w:rPr>
            </w:pPr>
          </w:p>
        </w:tc>
        <w:tc>
          <w:tcPr>
            <w:tcW w:w="1418" w:type="dxa"/>
          </w:tcPr>
          <w:p w14:paraId="4ABC2E86" w14:textId="70DF9271" w:rsidR="00062185" w:rsidRPr="00062185" w:rsidRDefault="00062185" w:rsidP="00062185">
            <w:pPr>
              <w:contextualSpacing/>
              <w:rPr>
                <w:rFonts w:ascii="Times New Roman" w:hAnsi="Times New Roman" w:cs="Times New Roman"/>
                <w:lang w:val="en-US"/>
              </w:rPr>
            </w:pPr>
            <w:r w:rsidRPr="00062185">
              <w:rPr>
                <w:rFonts w:ascii="Times New Roman" w:hAnsi="Times New Roman" w:cs="Times New Roman"/>
                <w:lang w:val="en-US"/>
              </w:rPr>
              <w:t xml:space="preserve">Wheat and meslin. Rye. Oats. </w:t>
            </w:r>
            <w:r w:rsidRPr="00062185">
              <w:rPr>
                <w:rFonts w:ascii="Times New Roman" w:hAnsi="Times New Roman" w:cs="Times New Roman"/>
              </w:rPr>
              <w:t>Canary seeds, other grains.</w:t>
            </w:r>
          </w:p>
        </w:tc>
        <w:tc>
          <w:tcPr>
            <w:tcW w:w="1560" w:type="dxa"/>
          </w:tcPr>
          <w:p w14:paraId="325BDA17" w14:textId="77777777" w:rsidR="00062185" w:rsidRPr="00062185" w:rsidRDefault="00062185" w:rsidP="00062185">
            <w:pPr>
              <w:pStyle w:val="TableParagraph"/>
              <w:spacing w:line="235" w:lineRule="exact"/>
              <w:ind w:left="-105" w:right="-115"/>
            </w:pPr>
            <w:r w:rsidRPr="00062185">
              <w:rPr>
                <w:spacing w:val="-2"/>
              </w:rPr>
              <w:t>01.11.1,01.11.12.</w:t>
            </w:r>
          </w:p>
          <w:p w14:paraId="08CA6BEA" w14:textId="43E5DF48" w:rsidR="00062185" w:rsidRPr="00062185" w:rsidRDefault="00062185" w:rsidP="00062185">
            <w:pPr>
              <w:pStyle w:val="TableParagraph"/>
              <w:spacing w:line="242" w:lineRule="exact"/>
              <w:ind w:left="-105" w:right="-115"/>
            </w:pPr>
            <w:r w:rsidRPr="00062185">
              <w:rPr>
                <w:spacing w:val="-2"/>
              </w:rPr>
              <w:t>140-</w:t>
            </w:r>
            <w:r>
              <w:rPr>
                <w:spacing w:val="-2"/>
                <w:lang w:val="ru-RU"/>
              </w:rPr>
              <w:t>0</w:t>
            </w:r>
            <w:r w:rsidRPr="00062185">
              <w:rPr>
                <w:spacing w:val="-2"/>
              </w:rPr>
              <w:t>1.11.12.143</w:t>
            </w:r>
          </w:p>
          <w:p w14:paraId="589AB564" w14:textId="77777777" w:rsidR="00062185" w:rsidRPr="00062185" w:rsidRDefault="00062185" w:rsidP="00062185">
            <w:pPr>
              <w:pStyle w:val="TableParagraph"/>
              <w:spacing w:line="242" w:lineRule="exact"/>
              <w:ind w:left="-105" w:right="-115"/>
            </w:pPr>
            <w:r w:rsidRPr="00062185">
              <w:rPr>
                <w:spacing w:val="-2"/>
              </w:rPr>
              <w:t>01.11.32,01.11.3,</w:t>
            </w:r>
          </w:p>
          <w:p w14:paraId="3051B202" w14:textId="422D9ECF" w:rsidR="00062185" w:rsidRPr="00062185" w:rsidRDefault="00062185" w:rsidP="00062185">
            <w:pPr>
              <w:ind w:left="-105" w:right="-115"/>
              <w:contextualSpacing/>
              <w:rPr>
                <w:rFonts w:ascii="Times New Roman" w:hAnsi="Times New Roman" w:cs="Times New Roman"/>
                <w:lang w:val="en-US"/>
              </w:rPr>
            </w:pPr>
            <w:r w:rsidRPr="00062185">
              <w:rPr>
                <w:rFonts w:ascii="Times New Roman" w:hAnsi="Times New Roman" w:cs="Times New Roman"/>
                <w:spacing w:val="-2"/>
              </w:rPr>
              <w:t>01.19.31.165</w:t>
            </w:r>
          </w:p>
        </w:tc>
        <w:tc>
          <w:tcPr>
            <w:tcW w:w="1277" w:type="dxa"/>
          </w:tcPr>
          <w:p w14:paraId="6B325119" w14:textId="77777777" w:rsidR="00062185" w:rsidRPr="00062185" w:rsidRDefault="00062185" w:rsidP="00062185">
            <w:pPr>
              <w:pStyle w:val="TableParagraph"/>
              <w:spacing w:line="235" w:lineRule="exact"/>
              <w:ind w:left="-105" w:right="-115"/>
              <w:jc w:val="center"/>
            </w:pPr>
            <w:r w:rsidRPr="00062185">
              <w:t xml:space="preserve">1001, </w:t>
            </w:r>
            <w:r w:rsidRPr="00062185">
              <w:rPr>
                <w:spacing w:val="-2"/>
              </w:rPr>
              <w:t>1002,</w:t>
            </w:r>
          </w:p>
          <w:p w14:paraId="4926BCB6" w14:textId="045E2D7D" w:rsidR="00062185" w:rsidRPr="00062185" w:rsidRDefault="00062185" w:rsidP="00062185">
            <w:pPr>
              <w:ind w:left="-105" w:right="-115"/>
              <w:contextualSpacing/>
              <w:jc w:val="center"/>
              <w:rPr>
                <w:rFonts w:ascii="Times New Roman" w:hAnsi="Times New Roman" w:cs="Times New Roman"/>
                <w:lang w:val="en-US"/>
              </w:rPr>
            </w:pPr>
            <w:r w:rsidRPr="00062185">
              <w:rPr>
                <w:rFonts w:ascii="Times New Roman" w:hAnsi="Times New Roman" w:cs="Times New Roman"/>
              </w:rPr>
              <w:t xml:space="preserve">1004, </w:t>
            </w:r>
            <w:r w:rsidRPr="00062185">
              <w:rPr>
                <w:rFonts w:ascii="Times New Roman" w:hAnsi="Times New Roman" w:cs="Times New Roman"/>
                <w:spacing w:val="-4"/>
              </w:rPr>
              <w:t>1008</w:t>
            </w:r>
          </w:p>
        </w:tc>
        <w:tc>
          <w:tcPr>
            <w:tcW w:w="2409" w:type="dxa"/>
          </w:tcPr>
          <w:p w14:paraId="15FA45A9" w14:textId="77777777" w:rsidR="00062185" w:rsidRDefault="00062185" w:rsidP="00062185">
            <w:pPr>
              <w:contextualSpacing/>
              <w:rPr>
                <w:rFonts w:ascii="Times New Roman" w:hAnsi="Times New Roman" w:cs="Times New Roman"/>
                <w:lang w:val="en-US"/>
              </w:rPr>
            </w:pPr>
            <w:r w:rsidRPr="00062185">
              <w:rPr>
                <w:rFonts w:ascii="Times New Roman" w:hAnsi="Times New Roman" w:cs="Times New Roman"/>
                <w:lang w:val="en-US"/>
              </w:rPr>
              <w:t>nematodes of the genus Anguina spp.</w:t>
            </w:r>
          </w:p>
          <w:p w14:paraId="6E225E9E" w14:textId="77777777" w:rsidR="00062185" w:rsidRPr="005E2713" w:rsidRDefault="00062185" w:rsidP="00062185">
            <w:pPr>
              <w:contextualSpacing/>
              <w:rPr>
                <w:rFonts w:ascii="Times New Roman" w:hAnsi="Times New Roman" w:cs="Times New Roman"/>
                <w:lang w:val="en-US"/>
              </w:rPr>
            </w:pPr>
          </w:p>
        </w:tc>
        <w:tc>
          <w:tcPr>
            <w:tcW w:w="1567" w:type="dxa"/>
          </w:tcPr>
          <w:p w14:paraId="3794BEB2" w14:textId="011579AE" w:rsidR="00062185" w:rsidRPr="00D31A19" w:rsidRDefault="00062185" w:rsidP="00062185">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AB2838" w:rsidRPr="00B03355" w14:paraId="39F57C28" w14:textId="77777777" w:rsidTr="00314A15">
        <w:trPr>
          <w:gridAfter w:val="1"/>
          <w:wAfter w:w="14" w:type="dxa"/>
        </w:trPr>
        <w:tc>
          <w:tcPr>
            <w:tcW w:w="561" w:type="dxa"/>
          </w:tcPr>
          <w:p w14:paraId="2FFF3E3C" w14:textId="16AB4D3D" w:rsidR="00AB2838" w:rsidRDefault="00AB2838" w:rsidP="00AB2838">
            <w:pPr>
              <w:contextualSpacing/>
              <w:jc w:val="center"/>
              <w:rPr>
                <w:rFonts w:ascii="Times New Roman" w:hAnsi="Times New Roman" w:cs="Times New Roman"/>
                <w:lang w:val="en-US"/>
              </w:rPr>
            </w:pPr>
            <w:r>
              <w:rPr>
                <w:rFonts w:ascii="Times New Roman" w:hAnsi="Times New Roman" w:cs="Times New Roman"/>
                <w:lang w:val="en-US"/>
              </w:rPr>
              <w:t>110</w:t>
            </w:r>
          </w:p>
        </w:tc>
        <w:tc>
          <w:tcPr>
            <w:tcW w:w="2407" w:type="dxa"/>
          </w:tcPr>
          <w:p w14:paraId="5D0EDE35" w14:textId="77777777" w:rsidR="00AB2838" w:rsidRDefault="00AB2838" w:rsidP="00AB2838">
            <w:pPr>
              <w:contextualSpacing/>
              <w:rPr>
                <w:rFonts w:ascii="Times New Roman" w:hAnsi="Times New Roman" w:cs="Times New Roman"/>
                <w:lang w:val="en-US"/>
              </w:rPr>
            </w:pPr>
            <w:r w:rsidRPr="00B7402C">
              <w:rPr>
                <w:lang w:val="en-US"/>
              </w:rPr>
              <w:t>34-2019</w:t>
            </w:r>
            <w:r w:rsidRPr="00B7402C">
              <w:rPr>
                <w:spacing w:val="-2"/>
                <w:lang w:val="en-US"/>
              </w:rPr>
              <w:t xml:space="preserve"> </w:t>
            </w:r>
            <w:r w:rsidRPr="00AE6DEC">
              <w:rPr>
                <w:rFonts w:ascii="Times New Roman" w:hAnsi="Times New Roman" w:cs="Times New Roman"/>
                <w:lang w:val="en-US"/>
              </w:rPr>
              <w:t>MR of All-RRIPQ</w:t>
            </w:r>
          </w:p>
          <w:p w14:paraId="61649D2C" w14:textId="77777777" w:rsidR="00AB2838" w:rsidRPr="00B7402C" w:rsidRDefault="00AB2838" w:rsidP="00AB2838">
            <w:pPr>
              <w:contextualSpacing/>
              <w:rPr>
                <w:rFonts w:ascii="Times New Roman" w:hAnsi="Times New Roman" w:cs="Times New Roman"/>
                <w:lang w:val="en-US"/>
              </w:rPr>
            </w:pPr>
            <w:r w:rsidRPr="00B7402C">
              <w:rPr>
                <w:rFonts w:ascii="Times New Roman" w:hAnsi="Times New Roman" w:cs="Times New Roman"/>
                <w:lang w:val="en-US"/>
              </w:rPr>
              <w:t>Methodical</w:t>
            </w:r>
          </w:p>
          <w:p w14:paraId="6BEE90C6" w14:textId="161EF200" w:rsidR="00AB2838" w:rsidRPr="00B7402C" w:rsidRDefault="00AB2838" w:rsidP="00AB2838">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 identification</w:t>
            </w:r>
            <w:r>
              <w:rPr>
                <w:rFonts w:ascii="Times New Roman" w:hAnsi="Times New Roman" w:cs="Times New Roman"/>
                <w:lang w:val="en-US"/>
              </w:rPr>
              <w:t xml:space="preserve"> of</w:t>
            </w:r>
          </w:p>
          <w:p w14:paraId="6E034249" w14:textId="3A34FC6F" w:rsidR="00AB2838" w:rsidRPr="00E041D5" w:rsidRDefault="00AB2838" w:rsidP="00AB2838">
            <w:pPr>
              <w:contextualSpacing/>
              <w:rPr>
                <w:rFonts w:ascii="Times New Roman" w:hAnsi="Times New Roman" w:cs="Times New Roman"/>
                <w:lang w:val="en-US"/>
              </w:rPr>
            </w:pPr>
            <w:r w:rsidRPr="00B7402C">
              <w:rPr>
                <w:rFonts w:ascii="Times New Roman" w:hAnsi="Times New Roman" w:cs="Times New Roman"/>
                <w:lang w:val="en-US"/>
              </w:rPr>
              <w:t>African armyworm Spodoptera exempta (Walker)</w:t>
            </w:r>
          </w:p>
        </w:tc>
        <w:tc>
          <w:tcPr>
            <w:tcW w:w="1418" w:type="dxa"/>
          </w:tcPr>
          <w:p w14:paraId="02EB48E1" w14:textId="3C36B920" w:rsidR="00AB2838" w:rsidRDefault="00AB2838" w:rsidP="00AB2838">
            <w:pPr>
              <w:ind w:left="-105" w:right="-109"/>
              <w:contextualSpacing/>
              <w:rPr>
                <w:rFonts w:ascii="Times New Roman" w:hAnsi="Times New Roman" w:cs="Times New Roman"/>
                <w:sz w:val="21"/>
                <w:szCs w:val="21"/>
                <w:lang w:val="en-US"/>
              </w:rPr>
            </w:pPr>
            <w:r w:rsidRPr="00AB2838">
              <w:rPr>
                <w:rFonts w:ascii="Times New Roman" w:hAnsi="Times New Roman" w:cs="Times New Roman"/>
                <w:sz w:val="21"/>
                <w:szCs w:val="21"/>
                <w:lang w:val="en-US"/>
              </w:rPr>
              <w:t>Vegetable plants, plants of</w:t>
            </w:r>
            <w:r>
              <w:rPr>
                <w:rFonts w:ascii="Times New Roman" w:hAnsi="Times New Roman" w:cs="Times New Roman"/>
                <w:sz w:val="21"/>
                <w:szCs w:val="21"/>
                <w:lang w:val="en-US"/>
              </w:rPr>
              <w:t xml:space="preserve"> str</w:t>
            </w:r>
            <w:r w:rsidRPr="00AB2838">
              <w:rPr>
                <w:rFonts w:ascii="Times New Roman" w:hAnsi="Times New Roman" w:cs="Times New Roman"/>
                <w:sz w:val="21"/>
                <w:szCs w:val="21"/>
                <w:lang w:val="en-US"/>
              </w:rPr>
              <w:t xml:space="preserve">awberries and pine </w:t>
            </w:r>
            <w:r>
              <w:rPr>
                <w:rFonts w:ascii="Times New Roman" w:hAnsi="Times New Roman" w:cs="Times New Roman"/>
                <w:sz w:val="21"/>
                <w:szCs w:val="21"/>
                <w:lang w:val="en-US"/>
              </w:rPr>
              <w:t>s</w:t>
            </w:r>
            <w:r w:rsidRPr="00AB2838">
              <w:rPr>
                <w:rFonts w:ascii="Times New Roman" w:hAnsi="Times New Roman" w:cs="Times New Roman"/>
                <w:sz w:val="21"/>
                <w:szCs w:val="21"/>
                <w:lang w:val="en-US"/>
              </w:rPr>
              <w:t>trawberries;</w:t>
            </w:r>
          </w:p>
          <w:p w14:paraId="04ED485B" w14:textId="5A657FF9" w:rsidR="00AB2838" w:rsidRPr="00AB2838" w:rsidRDefault="00AB2838" w:rsidP="00AB2838">
            <w:pPr>
              <w:ind w:left="-105" w:right="-109"/>
              <w:contextualSpacing/>
              <w:rPr>
                <w:rFonts w:ascii="Times New Roman" w:hAnsi="Times New Roman" w:cs="Times New Roman"/>
                <w:sz w:val="21"/>
                <w:szCs w:val="21"/>
                <w:lang w:val="en-US"/>
              </w:rPr>
            </w:pPr>
            <w:r w:rsidRPr="00AB2838">
              <w:rPr>
                <w:rFonts w:ascii="Times New Roman" w:hAnsi="Times New Roman" w:cs="Times New Roman"/>
                <w:sz w:val="21"/>
                <w:szCs w:val="21"/>
                <w:lang w:val="en-US"/>
              </w:rPr>
              <w:t xml:space="preserve"> cut flowers and buds; fresh cabbage;</w:t>
            </w:r>
          </w:p>
          <w:p w14:paraId="0E12D718" w14:textId="1DFD8A86" w:rsidR="00AB2838" w:rsidRPr="005E2713" w:rsidRDefault="00AB2838" w:rsidP="00AB2838">
            <w:pPr>
              <w:ind w:left="-105" w:right="-109"/>
              <w:contextualSpacing/>
              <w:rPr>
                <w:rFonts w:ascii="Times New Roman" w:hAnsi="Times New Roman" w:cs="Times New Roman"/>
                <w:lang w:val="en-US"/>
              </w:rPr>
            </w:pPr>
            <w:r w:rsidRPr="00AB2838">
              <w:rPr>
                <w:rFonts w:ascii="Times New Roman" w:hAnsi="Times New Roman" w:cs="Times New Roman"/>
                <w:sz w:val="21"/>
                <w:szCs w:val="21"/>
                <w:lang w:val="en-US"/>
              </w:rPr>
              <w:t>fruits of the genus Capsicum or genus Pimenta</w:t>
            </w:r>
          </w:p>
        </w:tc>
        <w:tc>
          <w:tcPr>
            <w:tcW w:w="1560" w:type="dxa"/>
          </w:tcPr>
          <w:p w14:paraId="67FE4E07" w14:textId="77777777" w:rsidR="00AB2838" w:rsidRPr="00AB2838" w:rsidRDefault="00AB2838" w:rsidP="00AB2838">
            <w:pPr>
              <w:pStyle w:val="TableParagraph"/>
              <w:spacing w:line="251" w:lineRule="exact"/>
              <w:ind w:left="-105" w:right="-115"/>
              <w:jc w:val="center"/>
            </w:pPr>
            <w:r w:rsidRPr="00AB2838">
              <w:t xml:space="preserve">01.13, </w:t>
            </w:r>
            <w:r w:rsidRPr="00AB2838">
              <w:rPr>
                <w:spacing w:val="-2"/>
              </w:rPr>
              <w:t>01.25.13,</w:t>
            </w:r>
          </w:p>
          <w:p w14:paraId="22045197" w14:textId="77777777" w:rsidR="00AB2838" w:rsidRPr="00AB2838" w:rsidRDefault="00AB2838" w:rsidP="00AB2838">
            <w:pPr>
              <w:pStyle w:val="TableParagraph"/>
              <w:ind w:left="-105" w:right="-115"/>
              <w:jc w:val="center"/>
            </w:pPr>
            <w:r w:rsidRPr="00AB2838">
              <w:rPr>
                <w:spacing w:val="-2"/>
              </w:rPr>
              <w:t>01.19.21,</w:t>
            </w:r>
          </w:p>
          <w:p w14:paraId="1ABAC8AD" w14:textId="77777777" w:rsidR="00AB2838" w:rsidRPr="00AB2838" w:rsidRDefault="00AB2838" w:rsidP="00AB2838">
            <w:pPr>
              <w:pStyle w:val="TableParagraph"/>
              <w:spacing w:before="1"/>
              <w:ind w:left="-105" w:right="-115"/>
              <w:jc w:val="center"/>
            </w:pPr>
            <w:r w:rsidRPr="00AB2838">
              <w:rPr>
                <w:spacing w:val="-2"/>
              </w:rPr>
              <w:t>01.13.12,</w:t>
            </w:r>
          </w:p>
          <w:p w14:paraId="03D26ED7" w14:textId="0AB15EE1" w:rsidR="00AB2838" w:rsidRPr="00AB2838" w:rsidRDefault="00AB2838" w:rsidP="00AB2838">
            <w:pPr>
              <w:ind w:left="-105" w:right="-115"/>
              <w:contextualSpacing/>
              <w:jc w:val="center"/>
              <w:rPr>
                <w:rFonts w:ascii="Times New Roman" w:hAnsi="Times New Roman" w:cs="Times New Roman"/>
                <w:lang w:val="en-US"/>
              </w:rPr>
            </w:pPr>
            <w:r w:rsidRPr="00AB2838">
              <w:rPr>
                <w:rFonts w:ascii="Times New Roman" w:hAnsi="Times New Roman" w:cs="Times New Roman"/>
                <w:spacing w:val="-2"/>
              </w:rPr>
              <w:t>01.13.31</w:t>
            </w:r>
          </w:p>
        </w:tc>
        <w:tc>
          <w:tcPr>
            <w:tcW w:w="1277" w:type="dxa"/>
          </w:tcPr>
          <w:p w14:paraId="5191A2E5" w14:textId="77777777" w:rsidR="00AB2838" w:rsidRPr="00AB2838" w:rsidRDefault="00AB2838" w:rsidP="00AB2838">
            <w:pPr>
              <w:pStyle w:val="TableParagraph"/>
              <w:spacing w:line="251" w:lineRule="exact"/>
              <w:ind w:left="-105" w:right="-115"/>
              <w:jc w:val="center"/>
            </w:pPr>
            <w:r w:rsidRPr="00AB2838">
              <w:rPr>
                <w:spacing w:val="-2"/>
              </w:rPr>
              <w:t>0602903000,</w:t>
            </w:r>
          </w:p>
          <w:p w14:paraId="5B231E21" w14:textId="77777777" w:rsidR="00AB2838" w:rsidRPr="00AB2838" w:rsidRDefault="00AB2838" w:rsidP="00AB2838">
            <w:pPr>
              <w:pStyle w:val="TableParagraph"/>
              <w:ind w:left="-105" w:right="-115"/>
              <w:jc w:val="center"/>
            </w:pPr>
            <w:r w:rsidRPr="00AB2838">
              <w:rPr>
                <w:spacing w:val="-4"/>
              </w:rPr>
              <w:t>0603</w:t>
            </w:r>
          </w:p>
          <w:p w14:paraId="6D47CA40" w14:textId="77777777" w:rsidR="00AB2838" w:rsidRPr="00AB2838" w:rsidRDefault="00AB2838" w:rsidP="00AB2838">
            <w:pPr>
              <w:pStyle w:val="TableParagraph"/>
              <w:spacing w:before="1"/>
              <w:ind w:left="-105" w:right="-115"/>
              <w:jc w:val="center"/>
            </w:pPr>
            <w:r w:rsidRPr="00AB2838">
              <w:rPr>
                <w:spacing w:val="-2"/>
              </w:rPr>
              <w:t>0704,</w:t>
            </w:r>
          </w:p>
          <w:p w14:paraId="3AF2EDA5" w14:textId="7626F986" w:rsidR="00AB2838" w:rsidRPr="00AB2838" w:rsidRDefault="00AB2838" w:rsidP="00AB2838">
            <w:pPr>
              <w:ind w:left="-105" w:right="-115"/>
              <w:contextualSpacing/>
              <w:jc w:val="center"/>
              <w:rPr>
                <w:rFonts w:ascii="Times New Roman" w:hAnsi="Times New Roman" w:cs="Times New Roman"/>
                <w:lang w:val="en-US"/>
              </w:rPr>
            </w:pPr>
            <w:r w:rsidRPr="00AB2838">
              <w:rPr>
                <w:rFonts w:ascii="Times New Roman" w:hAnsi="Times New Roman" w:cs="Times New Roman"/>
                <w:spacing w:val="-2"/>
              </w:rPr>
              <w:t>070960</w:t>
            </w:r>
          </w:p>
        </w:tc>
        <w:tc>
          <w:tcPr>
            <w:tcW w:w="2409" w:type="dxa"/>
          </w:tcPr>
          <w:p w14:paraId="1493ADFB" w14:textId="2813F688" w:rsidR="00AB2838" w:rsidRPr="005E2713" w:rsidRDefault="00AB2838" w:rsidP="00AB2838">
            <w:pPr>
              <w:contextualSpacing/>
              <w:rPr>
                <w:rFonts w:ascii="Times New Roman" w:hAnsi="Times New Roman" w:cs="Times New Roman"/>
                <w:lang w:val="en-US"/>
              </w:rPr>
            </w:pPr>
            <w:r w:rsidRPr="00B7402C">
              <w:rPr>
                <w:rFonts w:ascii="Times New Roman" w:hAnsi="Times New Roman" w:cs="Times New Roman"/>
                <w:lang w:val="en-US"/>
              </w:rPr>
              <w:t>African armyworm Spodoptera exempta (Walker)</w:t>
            </w:r>
          </w:p>
        </w:tc>
        <w:tc>
          <w:tcPr>
            <w:tcW w:w="1567" w:type="dxa"/>
          </w:tcPr>
          <w:p w14:paraId="00864443" w14:textId="2FE9AE6D" w:rsidR="00AB2838" w:rsidRPr="00D31A19" w:rsidRDefault="00AB2838" w:rsidP="00AB2838">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714B52" w:rsidRPr="00B03355" w14:paraId="12343FF8" w14:textId="77777777" w:rsidTr="00314A15">
        <w:trPr>
          <w:gridAfter w:val="1"/>
          <w:wAfter w:w="14" w:type="dxa"/>
        </w:trPr>
        <w:tc>
          <w:tcPr>
            <w:tcW w:w="561" w:type="dxa"/>
          </w:tcPr>
          <w:p w14:paraId="19A8DEC1" w14:textId="2F124749" w:rsidR="00714B52" w:rsidRDefault="00714B52" w:rsidP="00714B52">
            <w:pPr>
              <w:contextualSpacing/>
              <w:jc w:val="center"/>
              <w:rPr>
                <w:rFonts w:ascii="Times New Roman" w:hAnsi="Times New Roman" w:cs="Times New Roman"/>
                <w:lang w:val="en-US"/>
              </w:rPr>
            </w:pPr>
            <w:r>
              <w:rPr>
                <w:rFonts w:ascii="Times New Roman" w:hAnsi="Times New Roman" w:cs="Times New Roman"/>
                <w:lang w:val="en-US"/>
              </w:rPr>
              <w:lastRenderedPageBreak/>
              <w:t>111</w:t>
            </w:r>
          </w:p>
        </w:tc>
        <w:tc>
          <w:tcPr>
            <w:tcW w:w="2407" w:type="dxa"/>
          </w:tcPr>
          <w:p w14:paraId="212A5B7E" w14:textId="07227A21" w:rsidR="00714B52" w:rsidRDefault="00714B52" w:rsidP="00714B52">
            <w:pPr>
              <w:contextualSpacing/>
              <w:rPr>
                <w:rFonts w:ascii="Times New Roman" w:hAnsi="Times New Roman" w:cs="Times New Roman"/>
                <w:lang w:val="en-US"/>
              </w:rPr>
            </w:pPr>
            <w:r w:rsidRPr="009B454B">
              <w:rPr>
                <w:rFonts w:ascii="Times New Roman" w:hAnsi="Times New Roman" w:cs="Times New Roman"/>
                <w:lang w:val="en-US"/>
              </w:rPr>
              <w:t>35-2019</w:t>
            </w:r>
            <w:r w:rsidRPr="009B454B">
              <w:rPr>
                <w:spacing w:val="-2"/>
                <w:lang w:val="en-US"/>
              </w:rPr>
              <w:t xml:space="preserve"> </w:t>
            </w:r>
            <w:r w:rsidRPr="00AE6DEC">
              <w:rPr>
                <w:rFonts w:ascii="Times New Roman" w:hAnsi="Times New Roman" w:cs="Times New Roman"/>
                <w:lang w:val="en-US"/>
              </w:rPr>
              <w:t>MR of All-RRIPQ</w:t>
            </w:r>
          </w:p>
          <w:p w14:paraId="043B5A3B" w14:textId="77777777" w:rsidR="00714B52" w:rsidRPr="00B7402C" w:rsidRDefault="00714B52" w:rsidP="00714B52">
            <w:pPr>
              <w:contextualSpacing/>
              <w:rPr>
                <w:rFonts w:ascii="Times New Roman" w:hAnsi="Times New Roman" w:cs="Times New Roman"/>
                <w:lang w:val="en-US"/>
              </w:rPr>
            </w:pPr>
            <w:r w:rsidRPr="00B7402C">
              <w:rPr>
                <w:rFonts w:ascii="Times New Roman" w:hAnsi="Times New Roman" w:cs="Times New Roman"/>
                <w:lang w:val="en-US"/>
              </w:rPr>
              <w:t>Methodical</w:t>
            </w:r>
          </w:p>
          <w:p w14:paraId="484B1A43" w14:textId="74012D65" w:rsidR="00714B52" w:rsidRDefault="00714B52" w:rsidP="00714B52">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7E765758" w14:textId="3EB15565" w:rsidR="00714B52" w:rsidRPr="00E041D5" w:rsidRDefault="002B0157" w:rsidP="00714B52">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sidR="00714B52" w:rsidRPr="001969E2">
              <w:rPr>
                <w:rFonts w:ascii="Times New Roman" w:hAnsi="Times New Roman" w:cs="Times New Roman"/>
                <w:lang w:val="en-US"/>
              </w:rPr>
              <w:t xml:space="preserve"> the redheaded pine sawfly Neodiprion lecontei (Fitch)</w:t>
            </w:r>
          </w:p>
        </w:tc>
        <w:tc>
          <w:tcPr>
            <w:tcW w:w="1418" w:type="dxa"/>
          </w:tcPr>
          <w:p w14:paraId="62DAF742" w14:textId="55DD0992" w:rsidR="00714B52" w:rsidRPr="00714B52" w:rsidRDefault="00714B52" w:rsidP="00714B52">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Forest trees (pine) Coniferous and evergreen trees, shrubs (pine).</w:t>
            </w:r>
          </w:p>
          <w:p w14:paraId="054C8662" w14:textId="77777777" w:rsidR="00714B52" w:rsidRPr="00714B52" w:rsidRDefault="00714B52" w:rsidP="00714B52">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Trees, shrubs and other shrubs (pine).</w:t>
            </w:r>
          </w:p>
          <w:p w14:paraId="63CC0430" w14:textId="77777777" w:rsidR="00714B52" w:rsidRPr="00714B52" w:rsidRDefault="00714B52" w:rsidP="00714B52">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Christmas trees (pine).</w:t>
            </w:r>
          </w:p>
          <w:p w14:paraId="24C9942F" w14:textId="77777777" w:rsidR="00714B52" w:rsidRPr="00714B52" w:rsidRDefault="00714B52" w:rsidP="00714B52">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Coniferous tree branches (pine).</w:t>
            </w:r>
          </w:p>
          <w:p w14:paraId="64469462" w14:textId="77777777" w:rsidR="00714B52" w:rsidRPr="00714B52" w:rsidRDefault="00714B52" w:rsidP="00714B52">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Leaves, branches and other parts of plants without flowers or buds</w:t>
            </w:r>
          </w:p>
          <w:p w14:paraId="02B74E1E" w14:textId="77777777" w:rsidR="00714B52" w:rsidRPr="00714B52" w:rsidRDefault="00714B52" w:rsidP="00714B52">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&lt;…&gt; Lichens, suitable for bouquets or for decorative purposes, fresh (pine).</w:t>
            </w:r>
          </w:p>
          <w:p w14:paraId="1D01C4E1" w14:textId="4D3C988F" w:rsidR="00714B52" w:rsidRPr="005E2713" w:rsidRDefault="00714B52" w:rsidP="00714B52">
            <w:pPr>
              <w:contextualSpacing/>
              <w:rPr>
                <w:rFonts w:ascii="Times New Roman" w:hAnsi="Times New Roman" w:cs="Times New Roman"/>
                <w:lang w:val="en-US"/>
              </w:rPr>
            </w:pPr>
            <w:r w:rsidRPr="00714B52">
              <w:rPr>
                <w:rFonts w:ascii="Times New Roman" w:hAnsi="Times New Roman" w:cs="Times New Roman"/>
                <w:sz w:val="21"/>
                <w:szCs w:val="21"/>
                <w:lang w:val="en-US"/>
              </w:rPr>
              <w:t>Insects</w:t>
            </w:r>
          </w:p>
        </w:tc>
        <w:tc>
          <w:tcPr>
            <w:tcW w:w="1560" w:type="dxa"/>
          </w:tcPr>
          <w:p w14:paraId="70FC3E5E" w14:textId="77777777" w:rsidR="00714B52" w:rsidRPr="00714B52" w:rsidRDefault="00714B52" w:rsidP="00714B52">
            <w:pPr>
              <w:pStyle w:val="TableParagraph"/>
              <w:spacing w:line="251" w:lineRule="exact"/>
              <w:ind w:left="-105" w:right="-115"/>
              <w:jc w:val="center"/>
            </w:pPr>
            <w:r w:rsidRPr="00714B52">
              <w:rPr>
                <w:spacing w:val="-2"/>
              </w:rPr>
              <w:t>02.10.11.100,</w:t>
            </w:r>
          </w:p>
          <w:p w14:paraId="17F182BA" w14:textId="77777777" w:rsidR="00714B52" w:rsidRPr="00714B52" w:rsidRDefault="00714B52" w:rsidP="00714B52">
            <w:pPr>
              <w:pStyle w:val="TableParagraph"/>
              <w:spacing w:line="253" w:lineRule="exact"/>
              <w:ind w:left="-105" w:right="-115"/>
              <w:jc w:val="center"/>
            </w:pPr>
            <w:r w:rsidRPr="00714B52">
              <w:rPr>
                <w:spacing w:val="-2"/>
              </w:rPr>
              <w:t>02.10.11.200,</w:t>
            </w:r>
          </w:p>
          <w:p w14:paraId="2730E6AC" w14:textId="77777777" w:rsidR="00714B52" w:rsidRPr="00714B52" w:rsidRDefault="00714B52" w:rsidP="00714B52">
            <w:pPr>
              <w:pStyle w:val="TableParagraph"/>
              <w:spacing w:before="1"/>
              <w:ind w:left="-105" w:right="-115"/>
              <w:jc w:val="center"/>
            </w:pPr>
            <w:r w:rsidRPr="00714B52">
              <w:rPr>
                <w:spacing w:val="-2"/>
              </w:rPr>
              <w:t>02.10.11.250,</w:t>
            </w:r>
          </w:p>
          <w:p w14:paraId="1A0E2ACE" w14:textId="77777777" w:rsidR="00714B52" w:rsidRPr="00714B52" w:rsidRDefault="00714B52" w:rsidP="00714B52">
            <w:pPr>
              <w:pStyle w:val="TableParagraph"/>
              <w:ind w:left="-105" w:right="-115"/>
              <w:jc w:val="center"/>
            </w:pPr>
            <w:r w:rsidRPr="00714B52">
              <w:rPr>
                <w:spacing w:val="-2"/>
              </w:rPr>
              <w:t>02.10.11.290,</w:t>
            </w:r>
          </w:p>
          <w:p w14:paraId="67EAB398" w14:textId="2C8CDDE7" w:rsidR="00714B52" w:rsidRPr="00714B52" w:rsidRDefault="00714B52" w:rsidP="00714B52">
            <w:pPr>
              <w:ind w:left="-105" w:right="-115"/>
              <w:contextualSpacing/>
              <w:jc w:val="center"/>
              <w:rPr>
                <w:rFonts w:ascii="Times New Roman" w:hAnsi="Times New Roman" w:cs="Times New Roman"/>
                <w:lang w:val="en-US"/>
              </w:rPr>
            </w:pPr>
            <w:r w:rsidRPr="00714B52">
              <w:rPr>
                <w:rFonts w:ascii="Times New Roman" w:hAnsi="Times New Roman" w:cs="Times New Roman"/>
                <w:spacing w:val="-2"/>
              </w:rPr>
              <w:t>02.10.11.150</w:t>
            </w:r>
          </w:p>
        </w:tc>
        <w:tc>
          <w:tcPr>
            <w:tcW w:w="1277" w:type="dxa"/>
          </w:tcPr>
          <w:p w14:paraId="640B41B0" w14:textId="75D8B2C8" w:rsidR="00714B52" w:rsidRPr="00714B52" w:rsidRDefault="00714B52" w:rsidP="00714B52">
            <w:pPr>
              <w:pStyle w:val="TableParagraph"/>
              <w:spacing w:line="251" w:lineRule="exact"/>
              <w:ind w:left="-105" w:right="-115"/>
              <w:jc w:val="center"/>
            </w:pPr>
            <w:r w:rsidRPr="00714B52">
              <w:rPr>
                <w:spacing w:val="-2"/>
              </w:rPr>
              <w:t>060290410</w:t>
            </w:r>
            <w:r w:rsidRPr="00714B52">
              <w:t>0</w:t>
            </w:r>
          </w:p>
          <w:p w14:paraId="2B25833E" w14:textId="154F9A78" w:rsidR="00714B52" w:rsidRPr="00714B52" w:rsidRDefault="00714B52" w:rsidP="00714B52">
            <w:pPr>
              <w:pStyle w:val="TableParagraph"/>
              <w:spacing w:before="1"/>
              <w:ind w:left="-105" w:right="-115"/>
              <w:jc w:val="center"/>
            </w:pPr>
            <w:r w:rsidRPr="00714B52">
              <w:rPr>
                <w:spacing w:val="-2"/>
              </w:rPr>
              <w:t>060290470</w:t>
            </w:r>
            <w:r w:rsidRPr="00714B52">
              <w:t>0</w:t>
            </w:r>
          </w:p>
          <w:p w14:paraId="0A04D7D5" w14:textId="29E5B228" w:rsidR="00714B52" w:rsidRPr="00714B52" w:rsidRDefault="00714B52" w:rsidP="00714B52">
            <w:pPr>
              <w:pStyle w:val="TableParagraph"/>
              <w:spacing w:before="2"/>
              <w:ind w:left="-105" w:right="-115"/>
              <w:jc w:val="center"/>
            </w:pPr>
            <w:r w:rsidRPr="00714B52">
              <w:rPr>
                <w:spacing w:val="-2"/>
              </w:rPr>
              <w:t>060290480</w:t>
            </w:r>
            <w:r w:rsidRPr="00714B52">
              <w:t>0</w:t>
            </w:r>
          </w:p>
          <w:p w14:paraId="7402B0DB" w14:textId="6BF063B9" w:rsidR="00714B52" w:rsidRPr="00714B52" w:rsidRDefault="00714B52" w:rsidP="00714B52">
            <w:pPr>
              <w:pStyle w:val="TableParagraph"/>
              <w:ind w:left="-105" w:right="-115"/>
              <w:jc w:val="center"/>
            </w:pPr>
            <w:r w:rsidRPr="00714B52">
              <w:rPr>
                <w:spacing w:val="-2"/>
              </w:rPr>
              <w:t>060420200</w:t>
            </w:r>
            <w:r w:rsidRPr="00714B52">
              <w:t>0</w:t>
            </w:r>
          </w:p>
          <w:p w14:paraId="291DB062" w14:textId="002E9D15" w:rsidR="00714B52" w:rsidRPr="00714B52" w:rsidRDefault="00714B52" w:rsidP="00714B52">
            <w:pPr>
              <w:pStyle w:val="TableParagraph"/>
              <w:ind w:left="-105" w:right="-115"/>
              <w:jc w:val="center"/>
            </w:pPr>
            <w:r w:rsidRPr="00714B52">
              <w:rPr>
                <w:spacing w:val="-2"/>
              </w:rPr>
              <w:t>060420400</w:t>
            </w:r>
            <w:r w:rsidRPr="00714B52">
              <w:rPr>
                <w:spacing w:val="-5"/>
              </w:rPr>
              <w:t>0,</w:t>
            </w:r>
          </w:p>
          <w:p w14:paraId="73046548" w14:textId="3ED15999" w:rsidR="00714B52" w:rsidRPr="00714B52" w:rsidRDefault="00714B52" w:rsidP="00714B52">
            <w:pPr>
              <w:pStyle w:val="TableParagraph"/>
              <w:ind w:left="-105" w:right="-115"/>
              <w:jc w:val="center"/>
            </w:pPr>
            <w:r w:rsidRPr="00714B52">
              <w:rPr>
                <w:spacing w:val="-2"/>
              </w:rPr>
              <w:t>060490910</w:t>
            </w:r>
            <w:r w:rsidRPr="00714B52">
              <w:t>0</w:t>
            </w:r>
          </w:p>
          <w:p w14:paraId="31F8AF7A" w14:textId="7B1DBC65" w:rsidR="00714B52" w:rsidRPr="00714B52" w:rsidRDefault="00714B52" w:rsidP="00714B52">
            <w:pPr>
              <w:ind w:left="-105" w:right="-115"/>
              <w:contextualSpacing/>
              <w:jc w:val="center"/>
              <w:rPr>
                <w:rFonts w:ascii="Times New Roman" w:hAnsi="Times New Roman" w:cs="Times New Roman"/>
                <w:lang w:val="en-US"/>
              </w:rPr>
            </w:pPr>
          </w:p>
        </w:tc>
        <w:tc>
          <w:tcPr>
            <w:tcW w:w="2409" w:type="dxa"/>
          </w:tcPr>
          <w:p w14:paraId="2C70AC52" w14:textId="6294DDDE" w:rsidR="00714B52" w:rsidRPr="005E2713" w:rsidRDefault="00714B52" w:rsidP="00714B52">
            <w:pPr>
              <w:contextualSpacing/>
              <w:rPr>
                <w:rFonts w:ascii="Times New Roman" w:hAnsi="Times New Roman" w:cs="Times New Roman"/>
                <w:lang w:val="en-US"/>
              </w:rPr>
            </w:pPr>
            <w:r w:rsidRPr="001969E2">
              <w:rPr>
                <w:rFonts w:ascii="Times New Roman" w:hAnsi="Times New Roman" w:cs="Times New Roman"/>
                <w:lang w:val="en-US"/>
              </w:rPr>
              <w:t>redheaded pine sawfly Neodiprion lecontei (Fitch)</w:t>
            </w:r>
          </w:p>
        </w:tc>
        <w:tc>
          <w:tcPr>
            <w:tcW w:w="1567" w:type="dxa"/>
          </w:tcPr>
          <w:p w14:paraId="798F86D3" w14:textId="32D55781" w:rsidR="00714B52" w:rsidRPr="00D31A19" w:rsidRDefault="00714B52" w:rsidP="00714B52">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CE19AA" w:rsidRPr="00B03355" w14:paraId="3C5CAFAB" w14:textId="77777777" w:rsidTr="00314A15">
        <w:trPr>
          <w:gridAfter w:val="1"/>
          <w:wAfter w:w="14" w:type="dxa"/>
        </w:trPr>
        <w:tc>
          <w:tcPr>
            <w:tcW w:w="561" w:type="dxa"/>
          </w:tcPr>
          <w:p w14:paraId="7986D58C" w14:textId="2A9DF853" w:rsidR="00CE19AA" w:rsidRDefault="00CE19AA" w:rsidP="00CE19AA">
            <w:pPr>
              <w:contextualSpacing/>
              <w:jc w:val="center"/>
              <w:rPr>
                <w:rFonts w:ascii="Times New Roman" w:hAnsi="Times New Roman" w:cs="Times New Roman"/>
                <w:lang w:val="en-US"/>
              </w:rPr>
            </w:pPr>
            <w:r>
              <w:rPr>
                <w:rFonts w:ascii="Times New Roman" w:hAnsi="Times New Roman" w:cs="Times New Roman"/>
                <w:lang w:val="en-US"/>
              </w:rPr>
              <w:t>112</w:t>
            </w:r>
          </w:p>
        </w:tc>
        <w:tc>
          <w:tcPr>
            <w:tcW w:w="2407" w:type="dxa"/>
          </w:tcPr>
          <w:p w14:paraId="24A77548" w14:textId="77777777" w:rsidR="00CE19AA" w:rsidRDefault="00CE19AA" w:rsidP="00CE19AA">
            <w:pPr>
              <w:contextualSpacing/>
              <w:rPr>
                <w:rFonts w:ascii="Times New Roman" w:hAnsi="Times New Roman" w:cs="Times New Roman"/>
                <w:lang w:val="en-US"/>
              </w:rPr>
            </w:pPr>
            <w:r w:rsidRPr="009B454B">
              <w:rPr>
                <w:rFonts w:ascii="Times New Roman" w:hAnsi="Times New Roman" w:cs="Times New Roman"/>
                <w:lang w:val="en-US"/>
              </w:rPr>
              <w:t>36-2019</w:t>
            </w:r>
            <w:r w:rsidRPr="009B454B">
              <w:rPr>
                <w:spacing w:val="-2"/>
                <w:lang w:val="en-US"/>
              </w:rPr>
              <w:t xml:space="preserve"> </w:t>
            </w:r>
            <w:r w:rsidRPr="00AE6DEC">
              <w:rPr>
                <w:rFonts w:ascii="Times New Roman" w:hAnsi="Times New Roman" w:cs="Times New Roman"/>
                <w:lang w:val="en-US"/>
              </w:rPr>
              <w:t xml:space="preserve">MR of </w:t>
            </w:r>
            <w:r w:rsidRPr="009B454B">
              <w:rPr>
                <w:lang w:val="en-US"/>
              </w:rPr>
              <w:t>All</w:t>
            </w:r>
            <w:r w:rsidRPr="00F246FD">
              <w:rPr>
                <w:rFonts w:ascii="Times New Roman" w:hAnsi="Times New Roman" w:cs="Times New Roman"/>
                <w:lang w:val="en-US"/>
              </w:rPr>
              <w:t>-RRIHB</w:t>
            </w:r>
          </w:p>
          <w:p w14:paraId="474B1B8E" w14:textId="77777777" w:rsidR="00CE19AA" w:rsidRPr="00B7402C" w:rsidRDefault="00CE19AA" w:rsidP="00CE19AA">
            <w:pPr>
              <w:contextualSpacing/>
              <w:rPr>
                <w:rFonts w:ascii="Times New Roman" w:hAnsi="Times New Roman" w:cs="Times New Roman"/>
                <w:lang w:val="en-US"/>
              </w:rPr>
            </w:pPr>
            <w:r w:rsidRPr="00B7402C">
              <w:rPr>
                <w:rFonts w:ascii="Times New Roman" w:hAnsi="Times New Roman" w:cs="Times New Roman"/>
                <w:lang w:val="en-US"/>
              </w:rPr>
              <w:t>Methodical</w:t>
            </w:r>
          </w:p>
          <w:p w14:paraId="276CEC9B" w14:textId="77777777" w:rsidR="00CE19AA" w:rsidRDefault="00CE19AA" w:rsidP="00CE19AA">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62D4A7DC" w14:textId="1A9FA777" w:rsidR="00CE19AA" w:rsidRPr="00CE19AA" w:rsidRDefault="00C01634" w:rsidP="00CE19AA">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sidR="00CE19AA">
              <w:rPr>
                <w:rFonts w:ascii="Times New Roman" w:hAnsi="Times New Roman" w:cs="Times New Roman"/>
                <w:lang w:val="en-US"/>
              </w:rPr>
              <w:t xml:space="preserve"> </w:t>
            </w:r>
            <w:r w:rsidR="00CE19AA" w:rsidRPr="00CE19AA">
              <w:rPr>
                <w:lang w:val="en-US"/>
              </w:rPr>
              <w:t>grain</w:t>
            </w:r>
            <w:r w:rsidR="00CE19AA" w:rsidRPr="00CE19AA">
              <w:rPr>
                <w:rFonts w:ascii="Times New Roman" w:hAnsi="Times New Roman" w:cs="Times New Roman"/>
                <w:lang w:val="en-US"/>
              </w:rPr>
              <w:t xml:space="preserve"> weevil</w:t>
            </w:r>
          </w:p>
          <w:p w14:paraId="44BB4E80" w14:textId="13389929" w:rsidR="00CE19AA" w:rsidRPr="00E041D5" w:rsidRDefault="00CE19AA" w:rsidP="00CE19AA">
            <w:pPr>
              <w:contextualSpacing/>
              <w:rPr>
                <w:rFonts w:ascii="Times New Roman" w:hAnsi="Times New Roman" w:cs="Times New Roman"/>
                <w:lang w:val="en-US"/>
              </w:rPr>
            </w:pPr>
            <w:r w:rsidRPr="00CE19AA">
              <w:rPr>
                <w:rFonts w:ascii="Times New Roman" w:hAnsi="Times New Roman" w:cs="Times New Roman"/>
                <w:lang w:val="en-US"/>
              </w:rPr>
              <w:t>Sitophilus granarius (Linnaeus)</w:t>
            </w:r>
          </w:p>
        </w:tc>
        <w:tc>
          <w:tcPr>
            <w:tcW w:w="1418" w:type="dxa"/>
          </w:tcPr>
          <w:p w14:paraId="3D79723A" w14:textId="5A96E29A" w:rsidR="00CE19AA" w:rsidRPr="00CE19AA" w:rsidRDefault="00CE19AA" w:rsidP="00CE19AA">
            <w:pPr>
              <w:contextualSpacing/>
              <w:rPr>
                <w:rFonts w:ascii="Times New Roman" w:hAnsi="Times New Roman" w:cs="Times New Roman"/>
                <w:lang w:val="en-US"/>
              </w:rPr>
            </w:pPr>
            <w:r w:rsidRPr="00CE19AA">
              <w:rPr>
                <w:rFonts w:ascii="Times New Roman" w:hAnsi="Times New Roman" w:cs="Times New Roman"/>
                <w:lang w:val="en-US"/>
              </w:rPr>
              <w:t>Grain products, etc. Dried fruits. Container and packaging</w:t>
            </w:r>
            <w:r>
              <w:rPr>
                <w:rFonts w:ascii="Times New Roman" w:hAnsi="Times New Roman" w:cs="Times New Roman"/>
                <w:lang w:val="en-US"/>
              </w:rPr>
              <w:t>.</w:t>
            </w:r>
          </w:p>
          <w:p w14:paraId="60BF5B0A" w14:textId="771FFD4C" w:rsidR="00CE19AA" w:rsidRPr="005E2713" w:rsidRDefault="00CE19AA" w:rsidP="00CE19AA">
            <w:pPr>
              <w:contextualSpacing/>
              <w:rPr>
                <w:rFonts w:ascii="Times New Roman" w:hAnsi="Times New Roman" w:cs="Times New Roman"/>
                <w:lang w:val="en-US"/>
              </w:rPr>
            </w:pPr>
            <w:r w:rsidRPr="00CE19AA">
              <w:rPr>
                <w:rFonts w:ascii="Times New Roman" w:hAnsi="Times New Roman" w:cs="Times New Roman"/>
                <w:lang w:val="en-US"/>
              </w:rPr>
              <w:t>Insect</w:t>
            </w:r>
          </w:p>
        </w:tc>
        <w:tc>
          <w:tcPr>
            <w:tcW w:w="1560" w:type="dxa"/>
          </w:tcPr>
          <w:p w14:paraId="29F086EE" w14:textId="77777777" w:rsidR="00CE19AA" w:rsidRPr="00C9627C" w:rsidRDefault="00CE19AA" w:rsidP="00CE19AA">
            <w:pPr>
              <w:pStyle w:val="TableParagraph"/>
              <w:spacing w:line="251" w:lineRule="exact"/>
              <w:ind w:left="-105"/>
              <w:jc w:val="center"/>
            </w:pPr>
            <w:r w:rsidRPr="00C9627C">
              <w:rPr>
                <w:spacing w:val="-2"/>
              </w:rPr>
              <w:t>01.11</w:t>
            </w:r>
          </w:p>
          <w:p w14:paraId="0B7529C3" w14:textId="77777777" w:rsidR="00CE19AA" w:rsidRPr="00C9627C" w:rsidRDefault="00CE19AA" w:rsidP="00CE19AA">
            <w:pPr>
              <w:pStyle w:val="TableParagraph"/>
              <w:ind w:left="-105"/>
              <w:jc w:val="center"/>
            </w:pPr>
            <w:r w:rsidRPr="00C9627C">
              <w:rPr>
                <w:spacing w:val="-2"/>
              </w:rPr>
              <w:t>01.12</w:t>
            </w:r>
          </w:p>
          <w:p w14:paraId="28CFD464" w14:textId="77777777" w:rsidR="00CE19AA" w:rsidRPr="00C9627C" w:rsidRDefault="00CE19AA" w:rsidP="00CE19AA">
            <w:pPr>
              <w:pStyle w:val="TableParagraph"/>
              <w:spacing w:before="2"/>
              <w:ind w:left="-105"/>
              <w:jc w:val="center"/>
            </w:pPr>
            <w:r w:rsidRPr="00C9627C">
              <w:rPr>
                <w:spacing w:val="-2"/>
              </w:rPr>
              <w:t>10.61</w:t>
            </w:r>
          </w:p>
          <w:p w14:paraId="4813BCCC" w14:textId="77777777" w:rsidR="00CE19AA" w:rsidRPr="00C9627C" w:rsidRDefault="00CE19AA" w:rsidP="00CE19AA">
            <w:pPr>
              <w:pStyle w:val="TableParagraph"/>
              <w:ind w:left="-105"/>
              <w:jc w:val="center"/>
            </w:pPr>
            <w:r w:rsidRPr="00C9627C">
              <w:rPr>
                <w:spacing w:val="-2"/>
              </w:rPr>
              <w:t>13.92</w:t>
            </w:r>
          </w:p>
          <w:p w14:paraId="383EA7FD" w14:textId="77777777" w:rsidR="00CE19AA" w:rsidRPr="00C9627C" w:rsidRDefault="00CE19AA" w:rsidP="00CE19AA">
            <w:pPr>
              <w:pStyle w:val="TableParagraph"/>
              <w:ind w:left="-105"/>
              <w:jc w:val="center"/>
            </w:pPr>
            <w:r w:rsidRPr="00C9627C">
              <w:rPr>
                <w:spacing w:val="-2"/>
              </w:rPr>
              <w:t>16.24</w:t>
            </w:r>
          </w:p>
          <w:p w14:paraId="281486F8" w14:textId="56BF727F" w:rsidR="00CE19AA" w:rsidRPr="005E2713" w:rsidRDefault="00CE19AA" w:rsidP="00CE19AA">
            <w:pPr>
              <w:ind w:left="-105"/>
              <w:contextualSpacing/>
              <w:jc w:val="center"/>
              <w:rPr>
                <w:rFonts w:ascii="Times New Roman" w:hAnsi="Times New Roman" w:cs="Times New Roman"/>
                <w:lang w:val="en-US"/>
              </w:rPr>
            </w:pPr>
            <w:r w:rsidRPr="00C9627C">
              <w:rPr>
                <w:rFonts w:ascii="Times New Roman" w:hAnsi="Times New Roman" w:cs="Times New Roman"/>
                <w:spacing w:val="-2"/>
              </w:rPr>
              <w:t>17.21</w:t>
            </w:r>
          </w:p>
        </w:tc>
        <w:tc>
          <w:tcPr>
            <w:tcW w:w="1277" w:type="dxa"/>
          </w:tcPr>
          <w:p w14:paraId="099846F6" w14:textId="77777777" w:rsidR="00CE19AA" w:rsidRPr="00CB550B" w:rsidRDefault="00CE19AA" w:rsidP="00CB550B">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1001, 1002,</w:t>
            </w:r>
          </w:p>
          <w:p w14:paraId="31E6F028" w14:textId="77777777" w:rsidR="00CE19AA" w:rsidRPr="00CB550B" w:rsidRDefault="00CE19AA" w:rsidP="00CB550B">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1003, 1004,</w:t>
            </w:r>
          </w:p>
          <w:p w14:paraId="03980F7E" w14:textId="77777777" w:rsidR="00CE19AA" w:rsidRPr="00CB550B" w:rsidRDefault="00CE19AA" w:rsidP="00CB550B">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1005, 1006,</w:t>
            </w:r>
          </w:p>
          <w:p w14:paraId="7B9709E5" w14:textId="77777777" w:rsidR="00CE19AA" w:rsidRPr="00CB550B" w:rsidRDefault="00CE19AA" w:rsidP="00CB550B">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1007, 1008,</w:t>
            </w:r>
          </w:p>
          <w:p w14:paraId="6C638E13" w14:textId="77777777" w:rsidR="00CE19AA" w:rsidRPr="00CB550B" w:rsidRDefault="00CE19AA" w:rsidP="00CB550B">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1104, 0712</w:t>
            </w:r>
          </w:p>
          <w:p w14:paraId="424E60B8" w14:textId="62318DDA" w:rsidR="00CE19AA" w:rsidRPr="00CB550B" w:rsidRDefault="00CE19AA" w:rsidP="00CB550B">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90 1100,</w:t>
            </w:r>
          </w:p>
          <w:p w14:paraId="53E14963" w14:textId="5732EAA5" w:rsidR="00CE19AA" w:rsidRPr="00CB550B" w:rsidRDefault="00CE19AA" w:rsidP="00CB550B">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0712 90 190</w:t>
            </w:r>
            <w:r w:rsidR="00CB550B">
              <w:rPr>
                <w:rFonts w:ascii="Times New Roman" w:hAnsi="Times New Roman" w:cs="Times New Roman"/>
                <w:sz w:val="21"/>
                <w:szCs w:val="21"/>
                <w:lang w:val="en-US"/>
              </w:rPr>
              <w:t>0</w:t>
            </w:r>
          </w:p>
          <w:p w14:paraId="368AA6FF" w14:textId="31E2CE5C" w:rsidR="00CE19AA" w:rsidRPr="005E2713" w:rsidRDefault="00CE19AA" w:rsidP="00CB550B">
            <w:pPr>
              <w:contextualSpacing/>
              <w:rPr>
                <w:rFonts w:ascii="Times New Roman" w:hAnsi="Times New Roman" w:cs="Times New Roman"/>
                <w:lang w:val="en-US"/>
              </w:rPr>
            </w:pPr>
          </w:p>
        </w:tc>
        <w:tc>
          <w:tcPr>
            <w:tcW w:w="2409" w:type="dxa"/>
          </w:tcPr>
          <w:p w14:paraId="5F085525" w14:textId="77777777" w:rsidR="00CE19AA" w:rsidRPr="00CE19AA" w:rsidRDefault="00CE19AA" w:rsidP="00CE19AA">
            <w:pPr>
              <w:contextualSpacing/>
              <w:rPr>
                <w:rFonts w:ascii="Times New Roman" w:hAnsi="Times New Roman" w:cs="Times New Roman"/>
                <w:lang w:val="en-US"/>
              </w:rPr>
            </w:pPr>
            <w:r w:rsidRPr="00CE19AA">
              <w:rPr>
                <w:rFonts w:ascii="Times New Roman" w:hAnsi="Times New Roman" w:cs="Times New Roman"/>
                <w:lang w:val="en-US"/>
              </w:rPr>
              <w:t>grain weevil</w:t>
            </w:r>
          </w:p>
          <w:p w14:paraId="00354262" w14:textId="5DB747C7" w:rsidR="00CE19AA" w:rsidRPr="005E2713" w:rsidRDefault="00CE19AA" w:rsidP="00CE19AA">
            <w:pPr>
              <w:contextualSpacing/>
              <w:rPr>
                <w:rFonts w:ascii="Times New Roman" w:hAnsi="Times New Roman" w:cs="Times New Roman"/>
                <w:lang w:val="en-US"/>
              </w:rPr>
            </w:pPr>
            <w:r w:rsidRPr="00CE19AA">
              <w:rPr>
                <w:rFonts w:ascii="Times New Roman" w:hAnsi="Times New Roman" w:cs="Times New Roman"/>
                <w:lang w:val="en-US"/>
              </w:rPr>
              <w:t>Sitophilus granarius (Linnaeus)</w:t>
            </w:r>
          </w:p>
        </w:tc>
        <w:tc>
          <w:tcPr>
            <w:tcW w:w="1567" w:type="dxa"/>
          </w:tcPr>
          <w:p w14:paraId="1640507E" w14:textId="3D8AAEEA" w:rsidR="00CE19AA" w:rsidRPr="00D31A19" w:rsidRDefault="00CE19AA" w:rsidP="00CE19AA">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30FBD" w:rsidRPr="00B03355" w14:paraId="787CC948" w14:textId="77777777" w:rsidTr="00314A15">
        <w:trPr>
          <w:gridAfter w:val="1"/>
          <w:wAfter w:w="14" w:type="dxa"/>
        </w:trPr>
        <w:tc>
          <w:tcPr>
            <w:tcW w:w="561" w:type="dxa"/>
          </w:tcPr>
          <w:p w14:paraId="4ACBF650" w14:textId="6310D156" w:rsidR="00D30FBD" w:rsidRDefault="00F246FD" w:rsidP="00D30FBD">
            <w:pPr>
              <w:contextualSpacing/>
              <w:jc w:val="center"/>
              <w:rPr>
                <w:rFonts w:ascii="Times New Roman" w:hAnsi="Times New Roman" w:cs="Times New Roman"/>
                <w:lang w:val="en-US"/>
              </w:rPr>
            </w:pPr>
            <w:r>
              <w:rPr>
                <w:rFonts w:ascii="Times New Roman" w:hAnsi="Times New Roman" w:cs="Times New Roman"/>
                <w:lang w:val="en-US"/>
              </w:rPr>
              <w:t>113</w:t>
            </w:r>
          </w:p>
        </w:tc>
        <w:tc>
          <w:tcPr>
            <w:tcW w:w="2407" w:type="dxa"/>
          </w:tcPr>
          <w:p w14:paraId="4F158ADE" w14:textId="4C4B2AD4" w:rsidR="00D30FBD" w:rsidRDefault="00693496" w:rsidP="00D30FBD">
            <w:pPr>
              <w:contextualSpacing/>
              <w:rPr>
                <w:rFonts w:ascii="Times New Roman" w:hAnsi="Times New Roman" w:cs="Times New Roman"/>
                <w:lang w:val="en-US"/>
              </w:rPr>
            </w:pPr>
            <w:r w:rsidRPr="009B454B">
              <w:rPr>
                <w:rFonts w:ascii="Times New Roman" w:hAnsi="Times New Roman" w:cs="Times New Roman"/>
                <w:lang w:val="en-US"/>
              </w:rPr>
              <w:t>37-2019</w:t>
            </w:r>
            <w:r w:rsidRPr="009B454B">
              <w:rPr>
                <w:spacing w:val="-2"/>
                <w:lang w:val="en-US"/>
              </w:rPr>
              <w:t xml:space="preserve"> </w:t>
            </w:r>
            <w:r w:rsidR="00D30FBD" w:rsidRPr="00AE6DEC">
              <w:rPr>
                <w:rFonts w:ascii="Times New Roman" w:hAnsi="Times New Roman" w:cs="Times New Roman"/>
                <w:lang w:val="en-US"/>
              </w:rPr>
              <w:t xml:space="preserve">MR </w:t>
            </w:r>
            <w:r w:rsidR="00F246FD" w:rsidRPr="00AE6DEC">
              <w:rPr>
                <w:rFonts w:ascii="Times New Roman" w:hAnsi="Times New Roman" w:cs="Times New Roman"/>
                <w:lang w:val="en-US"/>
              </w:rPr>
              <w:t xml:space="preserve">of </w:t>
            </w:r>
            <w:r w:rsidR="00F246FD" w:rsidRPr="009B454B">
              <w:rPr>
                <w:lang w:val="en-US"/>
              </w:rPr>
              <w:t>All</w:t>
            </w:r>
            <w:r w:rsidR="00F246FD" w:rsidRPr="00F246FD">
              <w:rPr>
                <w:rFonts w:ascii="Times New Roman" w:hAnsi="Times New Roman" w:cs="Times New Roman"/>
                <w:lang w:val="en-US"/>
              </w:rPr>
              <w:t>-RRIHB</w:t>
            </w:r>
          </w:p>
          <w:p w14:paraId="087D41B1" w14:textId="77777777" w:rsidR="00CE19AA" w:rsidRPr="00B7402C" w:rsidRDefault="00CE19AA" w:rsidP="00CE19AA">
            <w:pPr>
              <w:contextualSpacing/>
              <w:rPr>
                <w:rFonts w:ascii="Times New Roman" w:hAnsi="Times New Roman" w:cs="Times New Roman"/>
                <w:lang w:val="en-US"/>
              </w:rPr>
            </w:pPr>
            <w:r w:rsidRPr="00B7402C">
              <w:rPr>
                <w:rFonts w:ascii="Times New Roman" w:hAnsi="Times New Roman" w:cs="Times New Roman"/>
                <w:lang w:val="en-US"/>
              </w:rPr>
              <w:t>Methodical</w:t>
            </w:r>
          </w:p>
          <w:p w14:paraId="484DCB03" w14:textId="77777777" w:rsidR="00CE19AA" w:rsidRDefault="00CE19AA" w:rsidP="00CE19AA">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0DB53A26" w14:textId="24F3E5FC" w:rsidR="00CE19AA" w:rsidRPr="00E041D5" w:rsidRDefault="00C01634" w:rsidP="00CE19AA">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sidR="007C314F">
              <w:rPr>
                <w:rFonts w:ascii="Times New Roman" w:hAnsi="Times New Roman" w:cs="Times New Roman"/>
                <w:lang w:val="en-US"/>
              </w:rPr>
              <w:t xml:space="preserve"> </w:t>
            </w:r>
            <w:r w:rsidR="007C314F" w:rsidRPr="00CB550B">
              <w:rPr>
                <w:lang w:val="en-US"/>
              </w:rPr>
              <w:t>lesser</w:t>
            </w:r>
            <w:r w:rsidR="00CB550B" w:rsidRPr="00CB550B">
              <w:rPr>
                <w:rFonts w:ascii="Times New Roman" w:hAnsi="Times New Roman" w:cs="Times New Roman"/>
                <w:lang w:val="en-US"/>
              </w:rPr>
              <w:t xml:space="preserve"> grain weevil Sitophilus oryzae (Linnaeus)</w:t>
            </w:r>
          </w:p>
        </w:tc>
        <w:tc>
          <w:tcPr>
            <w:tcW w:w="1418" w:type="dxa"/>
          </w:tcPr>
          <w:p w14:paraId="66412829" w14:textId="77777777" w:rsidR="00C9627C" w:rsidRPr="00CE19AA" w:rsidRDefault="00C9627C" w:rsidP="00C9627C">
            <w:pPr>
              <w:contextualSpacing/>
              <w:rPr>
                <w:rFonts w:ascii="Times New Roman" w:hAnsi="Times New Roman" w:cs="Times New Roman"/>
                <w:lang w:val="en-US"/>
              </w:rPr>
            </w:pPr>
            <w:r w:rsidRPr="00CE19AA">
              <w:rPr>
                <w:rFonts w:ascii="Times New Roman" w:hAnsi="Times New Roman" w:cs="Times New Roman"/>
                <w:lang w:val="en-US"/>
              </w:rPr>
              <w:t>Grain products, etc. Dried fruits. Container and packaging</w:t>
            </w:r>
            <w:r>
              <w:rPr>
                <w:rFonts w:ascii="Times New Roman" w:hAnsi="Times New Roman" w:cs="Times New Roman"/>
                <w:lang w:val="en-US"/>
              </w:rPr>
              <w:t>.</w:t>
            </w:r>
          </w:p>
          <w:p w14:paraId="7C848A89" w14:textId="6CAEA8D3" w:rsidR="00D30FBD" w:rsidRPr="005E2713" w:rsidRDefault="00C9627C" w:rsidP="00C9627C">
            <w:pPr>
              <w:contextualSpacing/>
              <w:rPr>
                <w:rFonts w:ascii="Times New Roman" w:hAnsi="Times New Roman" w:cs="Times New Roman"/>
                <w:lang w:val="en-US"/>
              </w:rPr>
            </w:pPr>
            <w:r w:rsidRPr="00CE19AA">
              <w:rPr>
                <w:rFonts w:ascii="Times New Roman" w:hAnsi="Times New Roman" w:cs="Times New Roman"/>
                <w:lang w:val="en-US"/>
              </w:rPr>
              <w:t>Insect</w:t>
            </w:r>
          </w:p>
        </w:tc>
        <w:tc>
          <w:tcPr>
            <w:tcW w:w="1560" w:type="dxa"/>
          </w:tcPr>
          <w:p w14:paraId="493A10C8" w14:textId="77777777" w:rsidR="00C9627C" w:rsidRPr="00C9627C" w:rsidRDefault="00C9627C" w:rsidP="00C9627C">
            <w:pPr>
              <w:pStyle w:val="TableParagraph"/>
              <w:spacing w:line="251" w:lineRule="exact"/>
              <w:ind w:left="-105" w:right="-115"/>
              <w:jc w:val="center"/>
            </w:pPr>
            <w:r w:rsidRPr="00C9627C">
              <w:rPr>
                <w:spacing w:val="-2"/>
              </w:rPr>
              <w:t>01.11</w:t>
            </w:r>
          </w:p>
          <w:p w14:paraId="53A2B05B" w14:textId="77777777" w:rsidR="00C9627C" w:rsidRPr="00C9627C" w:rsidRDefault="00C9627C" w:rsidP="00C9627C">
            <w:pPr>
              <w:pStyle w:val="TableParagraph"/>
              <w:ind w:left="-105" w:right="-115"/>
              <w:jc w:val="center"/>
            </w:pPr>
            <w:r w:rsidRPr="00C9627C">
              <w:rPr>
                <w:spacing w:val="-2"/>
              </w:rPr>
              <w:t>01.12</w:t>
            </w:r>
          </w:p>
          <w:p w14:paraId="23547BE3" w14:textId="77777777" w:rsidR="00C9627C" w:rsidRPr="00C9627C" w:rsidRDefault="00C9627C" w:rsidP="00C9627C">
            <w:pPr>
              <w:pStyle w:val="TableParagraph"/>
              <w:spacing w:before="2"/>
              <w:ind w:left="-105" w:right="-115"/>
              <w:jc w:val="center"/>
            </w:pPr>
            <w:r w:rsidRPr="00C9627C">
              <w:rPr>
                <w:spacing w:val="-2"/>
              </w:rPr>
              <w:t>10.61</w:t>
            </w:r>
          </w:p>
          <w:p w14:paraId="7B216B5C" w14:textId="77777777" w:rsidR="00C9627C" w:rsidRPr="00C9627C" w:rsidRDefault="00C9627C" w:rsidP="00C9627C">
            <w:pPr>
              <w:pStyle w:val="TableParagraph"/>
              <w:ind w:left="-105" w:right="-115"/>
              <w:jc w:val="center"/>
            </w:pPr>
            <w:r w:rsidRPr="00C9627C">
              <w:rPr>
                <w:spacing w:val="-2"/>
              </w:rPr>
              <w:t>13.92</w:t>
            </w:r>
          </w:p>
          <w:p w14:paraId="4C209598" w14:textId="77777777" w:rsidR="00C9627C" w:rsidRPr="00C9627C" w:rsidRDefault="00C9627C" w:rsidP="00C9627C">
            <w:pPr>
              <w:pStyle w:val="TableParagraph"/>
              <w:ind w:left="-105" w:right="-115"/>
              <w:jc w:val="center"/>
            </w:pPr>
            <w:r w:rsidRPr="00C9627C">
              <w:rPr>
                <w:spacing w:val="-2"/>
              </w:rPr>
              <w:t>16.24</w:t>
            </w:r>
          </w:p>
          <w:p w14:paraId="03C39598" w14:textId="1917B4B9" w:rsidR="00D30FBD" w:rsidRPr="005E2713" w:rsidRDefault="00C9627C" w:rsidP="00C9627C">
            <w:pPr>
              <w:ind w:left="-105" w:right="-115"/>
              <w:contextualSpacing/>
              <w:jc w:val="center"/>
              <w:rPr>
                <w:rFonts w:ascii="Times New Roman" w:hAnsi="Times New Roman" w:cs="Times New Roman"/>
                <w:lang w:val="en-US"/>
              </w:rPr>
            </w:pPr>
            <w:r w:rsidRPr="00C9627C">
              <w:rPr>
                <w:rFonts w:ascii="Times New Roman" w:hAnsi="Times New Roman" w:cs="Times New Roman"/>
                <w:spacing w:val="-2"/>
              </w:rPr>
              <w:t>17.21</w:t>
            </w:r>
          </w:p>
        </w:tc>
        <w:tc>
          <w:tcPr>
            <w:tcW w:w="1277" w:type="dxa"/>
          </w:tcPr>
          <w:p w14:paraId="5AF3D435" w14:textId="77777777" w:rsidR="00C9627C" w:rsidRPr="00CB550B" w:rsidRDefault="00C9627C" w:rsidP="00C9627C">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1001, 1002,</w:t>
            </w:r>
          </w:p>
          <w:p w14:paraId="5720D430" w14:textId="77777777" w:rsidR="00C9627C" w:rsidRPr="00CB550B" w:rsidRDefault="00C9627C" w:rsidP="00C9627C">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1003, 1004,</w:t>
            </w:r>
          </w:p>
          <w:p w14:paraId="21791499" w14:textId="77777777" w:rsidR="00C9627C" w:rsidRPr="00CB550B" w:rsidRDefault="00C9627C" w:rsidP="00C9627C">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1005, 1006,</w:t>
            </w:r>
          </w:p>
          <w:p w14:paraId="3D17FF48" w14:textId="77777777" w:rsidR="00C9627C" w:rsidRPr="00CB550B" w:rsidRDefault="00C9627C" w:rsidP="00C9627C">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1007, 1008,</w:t>
            </w:r>
          </w:p>
          <w:p w14:paraId="4A8403CC" w14:textId="77777777" w:rsidR="00C9627C" w:rsidRPr="00C9627C" w:rsidRDefault="00C9627C" w:rsidP="00C9627C">
            <w:pPr>
              <w:pStyle w:val="TableParagraph"/>
              <w:spacing w:before="1"/>
              <w:ind w:left="-110" w:right="-109"/>
              <w:jc w:val="center"/>
              <w:rPr>
                <w:rFonts w:eastAsiaTheme="minorHAnsi"/>
                <w:sz w:val="21"/>
                <w:szCs w:val="21"/>
              </w:rPr>
            </w:pPr>
            <w:r w:rsidRPr="00C9627C">
              <w:rPr>
                <w:rFonts w:eastAsiaTheme="minorHAnsi"/>
                <w:sz w:val="21"/>
                <w:szCs w:val="21"/>
              </w:rPr>
              <w:t>1103-1104,</w:t>
            </w:r>
          </w:p>
          <w:p w14:paraId="459287F8" w14:textId="77777777" w:rsidR="00C9627C" w:rsidRPr="00C9627C" w:rsidRDefault="00C9627C" w:rsidP="00C9627C">
            <w:pPr>
              <w:pStyle w:val="TableParagraph"/>
              <w:ind w:left="-110" w:right="-109"/>
              <w:jc w:val="center"/>
              <w:rPr>
                <w:rFonts w:eastAsiaTheme="minorHAnsi"/>
                <w:sz w:val="21"/>
                <w:szCs w:val="21"/>
              </w:rPr>
            </w:pPr>
            <w:r w:rsidRPr="00C9627C">
              <w:rPr>
                <w:rFonts w:eastAsiaTheme="minorHAnsi"/>
                <w:sz w:val="21"/>
                <w:szCs w:val="21"/>
              </w:rPr>
              <w:t>1201-1202,</w:t>
            </w:r>
          </w:p>
          <w:p w14:paraId="21770D49" w14:textId="77777777" w:rsidR="00C9627C" w:rsidRPr="00C9627C" w:rsidRDefault="00C9627C" w:rsidP="00C9627C">
            <w:pPr>
              <w:pStyle w:val="TableParagraph"/>
              <w:ind w:left="-110" w:right="-109"/>
              <w:jc w:val="center"/>
              <w:rPr>
                <w:rFonts w:eastAsiaTheme="minorHAnsi"/>
                <w:sz w:val="21"/>
                <w:szCs w:val="21"/>
              </w:rPr>
            </w:pPr>
            <w:r w:rsidRPr="00C9627C">
              <w:rPr>
                <w:rFonts w:eastAsiaTheme="minorHAnsi"/>
                <w:sz w:val="21"/>
                <w:szCs w:val="21"/>
              </w:rPr>
              <w:t>1204-1207,</w:t>
            </w:r>
          </w:p>
          <w:p w14:paraId="6F457B57" w14:textId="77777777" w:rsidR="00C9627C" w:rsidRPr="00C9627C" w:rsidRDefault="00C9627C" w:rsidP="00C9627C">
            <w:pPr>
              <w:pStyle w:val="TableParagraph"/>
              <w:spacing w:before="2"/>
              <w:ind w:left="-110" w:right="-109"/>
              <w:jc w:val="center"/>
              <w:rPr>
                <w:rFonts w:eastAsiaTheme="minorHAnsi"/>
                <w:sz w:val="21"/>
                <w:szCs w:val="21"/>
              </w:rPr>
            </w:pPr>
            <w:r w:rsidRPr="00C9627C">
              <w:rPr>
                <w:rFonts w:eastAsiaTheme="minorHAnsi"/>
                <w:sz w:val="21"/>
                <w:szCs w:val="21"/>
              </w:rPr>
              <w:t>0712 90 110</w:t>
            </w:r>
          </w:p>
          <w:p w14:paraId="57999FEE" w14:textId="77777777" w:rsidR="00C9627C" w:rsidRPr="00C9627C" w:rsidRDefault="00C9627C" w:rsidP="00C9627C">
            <w:pPr>
              <w:pStyle w:val="TableParagraph"/>
              <w:ind w:left="0" w:right="-109"/>
              <w:rPr>
                <w:rFonts w:eastAsiaTheme="minorHAnsi"/>
                <w:sz w:val="21"/>
                <w:szCs w:val="21"/>
              </w:rPr>
            </w:pPr>
            <w:r w:rsidRPr="00C9627C">
              <w:rPr>
                <w:rFonts w:eastAsiaTheme="minorHAnsi"/>
                <w:sz w:val="21"/>
                <w:szCs w:val="21"/>
              </w:rPr>
              <w:t>0, 0712 90</w:t>
            </w:r>
          </w:p>
          <w:p w14:paraId="014EAA62" w14:textId="33E48E3D" w:rsidR="00D30FBD" w:rsidRPr="00C9627C" w:rsidRDefault="00C9627C" w:rsidP="00C9627C">
            <w:pPr>
              <w:ind w:left="-110" w:right="-109"/>
              <w:contextualSpacing/>
              <w:jc w:val="center"/>
              <w:rPr>
                <w:rFonts w:ascii="Times New Roman" w:hAnsi="Times New Roman" w:cs="Times New Roman"/>
                <w:sz w:val="21"/>
                <w:szCs w:val="21"/>
                <w:lang w:val="en-US"/>
              </w:rPr>
            </w:pPr>
            <w:r w:rsidRPr="00C9627C">
              <w:rPr>
                <w:rFonts w:ascii="Times New Roman" w:hAnsi="Times New Roman" w:cs="Times New Roman"/>
                <w:sz w:val="21"/>
                <w:szCs w:val="21"/>
                <w:lang w:val="en-US"/>
              </w:rPr>
              <w:t>1900</w:t>
            </w:r>
          </w:p>
        </w:tc>
        <w:tc>
          <w:tcPr>
            <w:tcW w:w="2409" w:type="dxa"/>
          </w:tcPr>
          <w:p w14:paraId="41EB33FD" w14:textId="3DCDFEB4" w:rsidR="00D30FBD" w:rsidRPr="005E2713" w:rsidRDefault="00CB550B" w:rsidP="00D30FBD">
            <w:pPr>
              <w:contextualSpacing/>
              <w:rPr>
                <w:rFonts w:ascii="Times New Roman" w:hAnsi="Times New Roman" w:cs="Times New Roman"/>
                <w:lang w:val="en-US"/>
              </w:rPr>
            </w:pPr>
            <w:r w:rsidRPr="00CB550B">
              <w:rPr>
                <w:rFonts w:ascii="Times New Roman" w:hAnsi="Times New Roman" w:cs="Times New Roman"/>
                <w:lang w:val="en-US"/>
              </w:rPr>
              <w:t>lesser grain weevil Sitophilus oryzae (Linnaeus)</w:t>
            </w:r>
          </w:p>
        </w:tc>
        <w:tc>
          <w:tcPr>
            <w:tcW w:w="1567" w:type="dxa"/>
          </w:tcPr>
          <w:p w14:paraId="77364833" w14:textId="0C652E4D" w:rsidR="00D30FBD" w:rsidRPr="00D31A19" w:rsidRDefault="00D30FBD" w:rsidP="00D30FBD">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8170CD" w:rsidRPr="00B03355" w14:paraId="15484431" w14:textId="77777777" w:rsidTr="00314A15">
        <w:trPr>
          <w:gridAfter w:val="1"/>
          <w:wAfter w:w="14" w:type="dxa"/>
        </w:trPr>
        <w:tc>
          <w:tcPr>
            <w:tcW w:w="561" w:type="dxa"/>
          </w:tcPr>
          <w:p w14:paraId="6642B9A1" w14:textId="456954B9" w:rsidR="008170CD" w:rsidRDefault="008170CD" w:rsidP="008170CD">
            <w:pPr>
              <w:contextualSpacing/>
              <w:jc w:val="center"/>
              <w:rPr>
                <w:rFonts w:ascii="Times New Roman" w:hAnsi="Times New Roman" w:cs="Times New Roman"/>
                <w:lang w:val="en-US"/>
              </w:rPr>
            </w:pPr>
            <w:r>
              <w:rPr>
                <w:rFonts w:ascii="Times New Roman" w:hAnsi="Times New Roman" w:cs="Times New Roman"/>
                <w:lang w:val="en-US"/>
              </w:rPr>
              <w:t>114</w:t>
            </w:r>
          </w:p>
        </w:tc>
        <w:tc>
          <w:tcPr>
            <w:tcW w:w="2407" w:type="dxa"/>
          </w:tcPr>
          <w:p w14:paraId="676CD151" w14:textId="7F7D60F2" w:rsidR="008170CD" w:rsidRDefault="008170CD" w:rsidP="008170CD">
            <w:pPr>
              <w:contextualSpacing/>
              <w:rPr>
                <w:rFonts w:ascii="Times New Roman" w:hAnsi="Times New Roman" w:cs="Times New Roman"/>
                <w:lang w:val="en-US"/>
              </w:rPr>
            </w:pPr>
            <w:r w:rsidRPr="009B454B">
              <w:rPr>
                <w:rFonts w:ascii="Times New Roman" w:hAnsi="Times New Roman" w:cs="Times New Roman"/>
                <w:lang w:val="en-US"/>
              </w:rPr>
              <w:t>41-2019</w:t>
            </w:r>
            <w:r w:rsidRPr="009B454B">
              <w:rPr>
                <w:spacing w:val="-2"/>
                <w:lang w:val="en-US"/>
              </w:rPr>
              <w:t xml:space="preserve"> </w:t>
            </w:r>
            <w:r w:rsidRPr="00AE6DEC">
              <w:rPr>
                <w:rFonts w:ascii="Times New Roman" w:hAnsi="Times New Roman" w:cs="Times New Roman"/>
                <w:lang w:val="en-US"/>
              </w:rPr>
              <w:t>MR of All-RRIPQ</w:t>
            </w:r>
          </w:p>
          <w:p w14:paraId="54A6F534" w14:textId="77777777" w:rsidR="008170CD" w:rsidRPr="00B7402C" w:rsidRDefault="008170CD" w:rsidP="008170CD">
            <w:pPr>
              <w:contextualSpacing/>
              <w:rPr>
                <w:rFonts w:ascii="Times New Roman" w:hAnsi="Times New Roman" w:cs="Times New Roman"/>
                <w:lang w:val="en-US"/>
              </w:rPr>
            </w:pPr>
            <w:r w:rsidRPr="00B7402C">
              <w:rPr>
                <w:rFonts w:ascii="Times New Roman" w:hAnsi="Times New Roman" w:cs="Times New Roman"/>
                <w:lang w:val="en-US"/>
              </w:rPr>
              <w:t>Methodical</w:t>
            </w:r>
          </w:p>
          <w:p w14:paraId="2419B17F" w14:textId="77777777" w:rsidR="008170CD" w:rsidRDefault="008170CD" w:rsidP="008170CD">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28D833AD" w14:textId="28BDE2D9" w:rsidR="008170CD" w:rsidRPr="008170CD" w:rsidRDefault="00C01634" w:rsidP="008170CD">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sidR="008170CD">
              <w:rPr>
                <w:rFonts w:ascii="Times New Roman" w:hAnsi="Times New Roman" w:cs="Times New Roman"/>
                <w:lang w:val="en-US"/>
              </w:rPr>
              <w:t xml:space="preserve"> </w:t>
            </w:r>
            <w:r w:rsidR="008170CD" w:rsidRPr="008170CD">
              <w:rPr>
                <w:lang w:val="en-US"/>
              </w:rPr>
              <w:t>causative</w:t>
            </w:r>
            <w:r w:rsidR="008170CD" w:rsidRPr="008170CD">
              <w:rPr>
                <w:rFonts w:ascii="Times New Roman" w:hAnsi="Times New Roman" w:cs="Times New Roman"/>
                <w:lang w:val="en-US"/>
              </w:rPr>
              <w:t xml:space="preserve"> agents of Fusarium diseases of grain crops Fusarium avenaceum (Fr.) Sacc., </w:t>
            </w:r>
            <w:r w:rsidR="008170CD" w:rsidRPr="008170CD">
              <w:rPr>
                <w:rFonts w:ascii="Times New Roman" w:hAnsi="Times New Roman" w:cs="Times New Roman"/>
                <w:lang w:val="en-US"/>
              </w:rPr>
              <w:lastRenderedPageBreak/>
              <w:t>Fusarium graminearum Schwabe, Fusarium culmorum (W.G. Sm.) Sacc., Fusarium sporotrichioides Sherb., Microdochium nivale (Fries) Samuels &amp; I.C. Hallett</w:t>
            </w:r>
          </w:p>
        </w:tc>
        <w:tc>
          <w:tcPr>
            <w:tcW w:w="1418" w:type="dxa"/>
          </w:tcPr>
          <w:p w14:paraId="781ABCC7" w14:textId="77777777" w:rsidR="008170CD" w:rsidRDefault="008170CD" w:rsidP="008170CD">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lastRenderedPageBreak/>
              <w:t xml:space="preserve">Durum seed wheat; Other durum wheat (non-seeded); Spelled seed; Soft wheat and seed meslin; </w:t>
            </w:r>
          </w:p>
          <w:p w14:paraId="19239099" w14:textId="77777777" w:rsidR="008170CD" w:rsidRDefault="008170CD" w:rsidP="008170CD">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t>Other seed</w:t>
            </w:r>
            <w:r w:rsidRPr="008170CD">
              <w:rPr>
                <w:rFonts w:ascii="Times New Roman" w:hAnsi="Times New Roman" w:cs="Times New Roman"/>
                <w:lang w:val="en-US"/>
              </w:rPr>
              <w:t xml:space="preserve"> </w:t>
            </w:r>
            <w:r w:rsidRPr="008170CD">
              <w:rPr>
                <w:rFonts w:ascii="Times New Roman" w:hAnsi="Times New Roman" w:cs="Times New Roman"/>
                <w:sz w:val="21"/>
                <w:szCs w:val="21"/>
                <w:lang w:val="en-US"/>
              </w:rPr>
              <w:t xml:space="preserve">wheat; </w:t>
            </w:r>
          </w:p>
          <w:p w14:paraId="3D6DD327" w14:textId="2C4CCB64" w:rsidR="008170CD" w:rsidRPr="008170CD" w:rsidRDefault="008170CD" w:rsidP="008170CD">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lastRenderedPageBreak/>
              <w:t>Other wheat (non-seeded); Other barley; Barley</w:t>
            </w:r>
          </w:p>
          <w:p w14:paraId="394A6153" w14:textId="77777777" w:rsidR="008170CD" w:rsidRPr="008170CD" w:rsidRDefault="008170CD" w:rsidP="008170CD">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t>seminal; Other rye; Seed rye; Other oats; Seed oats; Triticale; Hybrid seed corn;</w:t>
            </w:r>
          </w:p>
          <w:p w14:paraId="7584850A" w14:textId="77777777" w:rsidR="008170CD" w:rsidRPr="008170CD" w:rsidRDefault="008170CD" w:rsidP="008170CD">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t>Other seed corn;</w:t>
            </w:r>
          </w:p>
          <w:p w14:paraId="094333B1" w14:textId="77F0D34E" w:rsidR="008170CD" w:rsidRPr="005E2713" w:rsidRDefault="008170CD" w:rsidP="008170CD">
            <w:pPr>
              <w:contextualSpacing/>
              <w:rPr>
                <w:rFonts w:ascii="Times New Roman" w:hAnsi="Times New Roman" w:cs="Times New Roman"/>
                <w:lang w:val="en-US"/>
              </w:rPr>
            </w:pPr>
            <w:r w:rsidRPr="008170CD">
              <w:rPr>
                <w:rFonts w:ascii="Times New Roman" w:hAnsi="Times New Roman" w:cs="Times New Roman"/>
                <w:sz w:val="21"/>
                <w:szCs w:val="21"/>
                <w:lang w:val="en-US"/>
              </w:rPr>
              <w:t>Other corn, not seed</w:t>
            </w:r>
          </w:p>
        </w:tc>
        <w:tc>
          <w:tcPr>
            <w:tcW w:w="1560" w:type="dxa"/>
          </w:tcPr>
          <w:p w14:paraId="52B4B085" w14:textId="77777777" w:rsidR="008170CD" w:rsidRDefault="008170CD" w:rsidP="008170CD">
            <w:pPr>
              <w:pStyle w:val="TableParagraph"/>
              <w:spacing w:line="251" w:lineRule="exact"/>
              <w:ind w:left="-105" w:right="-115"/>
              <w:jc w:val="center"/>
            </w:pPr>
            <w:r>
              <w:rPr>
                <w:spacing w:val="-2"/>
              </w:rPr>
              <w:lastRenderedPageBreak/>
              <w:t>01.11.1,</w:t>
            </w:r>
          </w:p>
          <w:p w14:paraId="78E4C005" w14:textId="77777777" w:rsidR="008170CD" w:rsidRDefault="008170CD" w:rsidP="008170CD">
            <w:pPr>
              <w:pStyle w:val="TableParagraph"/>
              <w:spacing w:before="2"/>
              <w:ind w:left="-105" w:right="-115"/>
              <w:jc w:val="center"/>
            </w:pPr>
            <w:r>
              <w:rPr>
                <w:spacing w:val="-2"/>
              </w:rPr>
              <w:t>01.11.49.110-</w:t>
            </w:r>
          </w:p>
          <w:p w14:paraId="7AA77A9F" w14:textId="77777777" w:rsidR="008170CD" w:rsidRDefault="008170CD" w:rsidP="008170CD">
            <w:pPr>
              <w:pStyle w:val="TableParagraph"/>
              <w:ind w:left="-105" w:right="-115"/>
              <w:jc w:val="center"/>
            </w:pPr>
            <w:r>
              <w:rPr>
                <w:spacing w:val="-2"/>
              </w:rPr>
              <w:t>01.11.49.124,</w:t>
            </w:r>
          </w:p>
          <w:p w14:paraId="7222B77C" w14:textId="06181AE1" w:rsidR="008170CD" w:rsidRPr="005E2713" w:rsidRDefault="008170CD" w:rsidP="008170CD">
            <w:pPr>
              <w:ind w:left="-105" w:right="-115"/>
              <w:contextualSpacing/>
              <w:jc w:val="center"/>
              <w:rPr>
                <w:rFonts w:ascii="Times New Roman" w:hAnsi="Times New Roman" w:cs="Times New Roman"/>
                <w:lang w:val="en-US"/>
              </w:rPr>
            </w:pPr>
            <w:r>
              <w:rPr>
                <w:spacing w:val="-2"/>
              </w:rPr>
              <w:t>01.11.32</w:t>
            </w:r>
          </w:p>
        </w:tc>
        <w:tc>
          <w:tcPr>
            <w:tcW w:w="1277" w:type="dxa"/>
          </w:tcPr>
          <w:p w14:paraId="65CBD99E" w14:textId="77777777" w:rsidR="008170CD" w:rsidRPr="008170CD" w:rsidRDefault="008170CD" w:rsidP="008170CD">
            <w:pPr>
              <w:pStyle w:val="TableParagraph"/>
              <w:spacing w:line="251" w:lineRule="exact"/>
              <w:ind w:left="-105" w:right="-115"/>
              <w:jc w:val="center"/>
              <w:rPr>
                <w:rFonts w:eastAsiaTheme="minorHAnsi"/>
                <w:sz w:val="21"/>
                <w:szCs w:val="21"/>
              </w:rPr>
            </w:pPr>
            <w:r w:rsidRPr="008170CD">
              <w:rPr>
                <w:rFonts w:eastAsiaTheme="minorHAnsi"/>
                <w:sz w:val="21"/>
                <w:szCs w:val="21"/>
              </w:rPr>
              <w:t>1001110000,</w:t>
            </w:r>
          </w:p>
          <w:p w14:paraId="58685EDC" w14:textId="77777777" w:rsidR="008170CD" w:rsidRPr="008170CD" w:rsidRDefault="008170CD" w:rsidP="008170CD">
            <w:pPr>
              <w:pStyle w:val="TableParagraph"/>
              <w:spacing w:before="2"/>
              <w:ind w:left="-105" w:right="-115"/>
              <w:jc w:val="center"/>
              <w:rPr>
                <w:rFonts w:eastAsiaTheme="minorHAnsi"/>
                <w:sz w:val="21"/>
                <w:szCs w:val="21"/>
              </w:rPr>
            </w:pPr>
            <w:r w:rsidRPr="008170CD">
              <w:rPr>
                <w:rFonts w:eastAsiaTheme="minorHAnsi"/>
                <w:sz w:val="21"/>
                <w:szCs w:val="21"/>
              </w:rPr>
              <w:t>1001190000,</w:t>
            </w:r>
          </w:p>
          <w:p w14:paraId="370BFD4E" w14:textId="77777777" w:rsidR="008170CD" w:rsidRPr="008170CD" w:rsidRDefault="008170CD" w:rsidP="008170CD">
            <w:pPr>
              <w:pStyle w:val="TableParagraph"/>
              <w:ind w:left="-105" w:right="-115"/>
              <w:jc w:val="center"/>
              <w:rPr>
                <w:rFonts w:eastAsiaTheme="minorHAnsi"/>
                <w:sz w:val="21"/>
                <w:szCs w:val="21"/>
              </w:rPr>
            </w:pPr>
            <w:r w:rsidRPr="008170CD">
              <w:rPr>
                <w:rFonts w:eastAsiaTheme="minorHAnsi"/>
                <w:sz w:val="21"/>
                <w:szCs w:val="21"/>
              </w:rPr>
              <w:t>1001911000,</w:t>
            </w:r>
          </w:p>
          <w:p w14:paraId="62017BF1" w14:textId="77777777" w:rsidR="008170CD" w:rsidRPr="008170CD" w:rsidRDefault="008170CD" w:rsidP="008170CD">
            <w:pPr>
              <w:pStyle w:val="TableParagraph"/>
              <w:ind w:left="-105" w:right="-115"/>
              <w:jc w:val="center"/>
              <w:rPr>
                <w:rFonts w:eastAsiaTheme="minorHAnsi"/>
                <w:sz w:val="21"/>
                <w:szCs w:val="21"/>
              </w:rPr>
            </w:pPr>
            <w:r w:rsidRPr="008170CD">
              <w:rPr>
                <w:rFonts w:eastAsiaTheme="minorHAnsi"/>
                <w:sz w:val="21"/>
                <w:szCs w:val="21"/>
              </w:rPr>
              <w:t>1001912000,</w:t>
            </w:r>
          </w:p>
          <w:p w14:paraId="6DFCA7E3" w14:textId="77777777" w:rsidR="008170CD" w:rsidRPr="008170CD" w:rsidRDefault="008170CD" w:rsidP="008170CD">
            <w:pPr>
              <w:pStyle w:val="TableParagraph"/>
              <w:spacing w:before="1"/>
              <w:ind w:left="-105" w:right="-115"/>
              <w:jc w:val="center"/>
              <w:rPr>
                <w:rFonts w:eastAsiaTheme="minorHAnsi"/>
                <w:sz w:val="21"/>
                <w:szCs w:val="21"/>
              </w:rPr>
            </w:pPr>
            <w:r w:rsidRPr="008170CD">
              <w:rPr>
                <w:rFonts w:eastAsiaTheme="minorHAnsi"/>
                <w:sz w:val="21"/>
                <w:szCs w:val="21"/>
              </w:rPr>
              <w:t>1001919000,</w:t>
            </w:r>
          </w:p>
          <w:p w14:paraId="10C1996B" w14:textId="77777777" w:rsidR="008170CD" w:rsidRPr="008170CD" w:rsidRDefault="008170CD" w:rsidP="008170CD">
            <w:pPr>
              <w:pStyle w:val="TableParagraph"/>
              <w:ind w:left="-105" w:right="-115"/>
              <w:jc w:val="center"/>
              <w:rPr>
                <w:rFonts w:eastAsiaTheme="minorHAnsi"/>
                <w:sz w:val="21"/>
                <w:szCs w:val="21"/>
              </w:rPr>
            </w:pPr>
            <w:r w:rsidRPr="008170CD">
              <w:rPr>
                <w:rFonts w:eastAsiaTheme="minorHAnsi"/>
                <w:sz w:val="21"/>
                <w:szCs w:val="21"/>
              </w:rPr>
              <w:t>1001990000,</w:t>
            </w:r>
          </w:p>
          <w:p w14:paraId="74829F59" w14:textId="0558DB7E" w:rsidR="008170CD" w:rsidRPr="008170CD" w:rsidRDefault="008170CD" w:rsidP="008170CD">
            <w:pPr>
              <w:pStyle w:val="TableParagraph"/>
              <w:spacing w:before="2"/>
              <w:ind w:left="-105" w:right="-115"/>
              <w:jc w:val="center"/>
              <w:rPr>
                <w:rFonts w:eastAsiaTheme="minorHAnsi"/>
                <w:sz w:val="21"/>
                <w:szCs w:val="21"/>
              </w:rPr>
            </w:pPr>
            <w:r w:rsidRPr="008170CD">
              <w:rPr>
                <w:rFonts w:eastAsiaTheme="minorHAnsi"/>
                <w:sz w:val="21"/>
                <w:szCs w:val="21"/>
              </w:rPr>
              <w:t>1003900000, 1003100000,</w:t>
            </w:r>
          </w:p>
          <w:p w14:paraId="522809A6" w14:textId="77777777" w:rsidR="008170CD" w:rsidRPr="008170CD" w:rsidRDefault="008170CD" w:rsidP="008170CD">
            <w:pPr>
              <w:pStyle w:val="TableParagraph"/>
              <w:ind w:left="-105" w:right="-115"/>
              <w:jc w:val="center"/>
              <w:rPr>
                <w:rFonts w:eastAsiaTheme="minorHAnsi"/>
                <w:sz w:val="21"/>
                <w:szCs w:val="21"/>
              </w:rPr>
            </w:pPr>
            <w:r w:rsidRPr="008170CD">
              <w:rPr>
                <w:rFonts w:eastAsiaTheme="minorHAnsi"/>
                <w:sz w:val="21"/>
                <w:szCs w:val="21"/>
              </w:rPr>
              <w:t>1002900000,</w:t>
            </w:r>
          </w:p>
          <w:p w14:paraId="650709EE" w14:textId="77777777" w:rsidR="008170CD" w:rsidRPr="008170CD" w:rsidRDefault="008170CD" w:rsidP="008170CD">
            <w:pPr>
              <w:pStyle w:val="TableParagraph"/>
              <w:ind w:left="-105" w:right="-115"/>
              <w:jc w:val="center"/>
              <w:rPr>
                <w:rFonts w:eastAsiaTheme="minorHAnsi"/>
                <w:sz w:val="21"/>
                <w:szCs w:val="21"/>
              </w:rPr>
            </w:pPr>
            <w:r w:rsidRPr="008170CD">
              <w:rPr>
                <w:rFonts w:eastAsiaTheme="minorHAnsi"/>
                <w:sz w:val="21"/>
                <w:szCs w:val="21"/>
              </w:rPr>
              <w:t>1002100000,</w:t>
            </w:r>
          </w:p>
          <w:p w14:paraId="5A14ED7D" w14:textId="77777777" w:rsidR="008170CD" w:rsidRPr="008170CD" w:rsidRDefault="008170CD" w:rsidP="008170CD">
            <w:pPr>
              <w:pStyle w:val="TableParagraph"/>
              <w:spacing w:before="1"/>
              <w:ind w:left="-105" w:right="-115"/>
              <w:jc w:val="center"/>
              <w:rPr>
                <w:rFonts w:eastAsiaTheme="minorHAnsi"/>
                <w:sz w:val="21"/>
                <w:szCs w:val="21"/>
              </w:rPr>
            </w:pPr>
            <w:r w:rsidRPr="008170CD">
              <w:rPr>
                <w:rFonts w:eastAsiaTheme="minorHAnsi"/>
                <w:sz w:val="21"/>
                <w:szCs w:val="21"/>
              </w:rPr>
              <w:lastRenderedPageBreak/>
              <w:t>1004900000,</w:t>
            </w:r>
          </w:p>
          <w:p w14:paraId="6FE7C22D" w14:textId="77777777" w:rsidR="008170CD" w:rsidRPr="008170CD" w:rsidRDefault="008170CD" w:rsidP="008170CD">
            <w:pPr>
              <w:pStyle w:val="TableParagraph"/>
              <w:ind w:left="-105" w:right="-115"/>
              <w:jc w:val="center"/>
              <w:rPr>
                <w:rFonts w:eastAsiaTheme="minorHAnsi"/>
                <w:sz w:val="21"/>
                <w:szCs w:val="21"/>
              </w:rPr>
            </w:pPr>
            <w:r w:rsidRPr="008170CD">
              <w:rPr>
                <w:rFonts w:eastAsiaTheme="minorHAnsi"/>
                <w:sz w:val="21"/>
                <w:szCs w:val="21"/>
              </w:rPr>
              <w:t>1004100000,</w:t>
            </w:r>
          </w:p>
          <w:p w14:paraId="29113C86" w14:textId="77777777" w:rsidR="008170CD" w:rsidRPr="008170CD" w:rsidRDefault="008170CD" w:rsidP="008170CD">
            <w:pPr>
              <w:pStyle w:val="TableParagraph"/>
              <w:ind w:left="-105" w:right="-115"/>
              <w:jc w:val="center"/>
              <w:rPr>
                <w:rFonts w:eastAsiaTheme="minorHAnsi"/>
                <w:sz w:val="21"/>
                <w:szCs w:val="21"/>
              </w:rPr>
            </w:pPr>
            <w:r w:rsidRPr="008170CD">
              <w:rPr>
                <w:rFonts w:eastAsiaTheme="minorHAnsi"/>
                <w:sz w:val="21"/>
                <w:szCs w:val="21"/>
              </w:rPr>
              <w:t>1008600000,</w:t>
            </w:r>
          </w:p>
          <w:p w14:paraId="154BA40B" w14:textId="77777777" w:rsidR="008170CD" w:rsidRPr="008170CD" w:rsidRDefault="008170CD" w:rsidP="008170CD">
            <w:pPr>
              <w:pStyle w:val="TableParagraph"/>
              <w:spacing w:before="2"/>
              <w:ind w:left="-105" w:right="-115"/>
              <w:jc w:val="center"/>
              <w:rPr>
                <w:rFonts w:eastAsiaTheme="minorHAnsi"/>
                <w:sz w:val="21"/>
                <w:szCs w:val="21"/>
              </w:rPr>
            </w:pPr>
            <w:r w:rsidRPr="008170CD">
              <w:rPr>
                <w:rFonts w:eastAsiaTheme="minorHAnsi"/>
                <w:sz w:val="21"/>
                <w:szCs w:val="21"/>
              </w:rPr>
              <w:t>1005101,</w:t>
            </w:r>
          </w:p>
          <w:p w14:paraId="11E0F8CA" w14:textId="77777777" w:rsidR="008170CD" w:rsidRPr="008170CD" w:rsidRDefault="008170CD" w:rsidP="008170CD">
            <w:pPr>
              <w:pStyle w:val="TableParagraph"/>
              <w:ind w:left="-105" w:right="-115"/>
              <w:jc w:val="center"/>
              <w:rPr>
                <w:rFonts w:eastAsiaTheme="minorHAnsi"/>
                <w:sz w:val="21"/>
                <w:szCs w:val="21"/>
              </w:rPr>
            </w:pPr>
            <w:r w:rsidRPr="008170CD">
              <w:rPr>
                <w:rFonts w:eastAsiaTheme="minorHAnsi"/>
                <w:sz w:val="21"/>
                <w:szCs w:val="21"/>
              </w:rPr>
              <w:t>1005109000,</w:t>
            </w:r>
          </w:p>
          <w:p w14:paraId="38E5F401" w14:textId="7EB51919" w:rsidR="008170CD" w:rsidRPr="00C9627C" w:rsidRDefault="008170CD" w:rsidP="008170CD">
            <w:pPr>
              <w:ind w:left="-105" w:right="-115"/>
              <w:contextualSpacing/>
              <w:jc w:val="center"/>
              <w:rPr>
                <w:rFonts w:ascii="Times New Roman" w:hAnsi="Times New Roman" w:cs="Times New Roman"/>
                <w:sz w:val="21"/>
                <w:szCs w:val="21"/>
                <w:lang w:val="en-US"/>
              </w:rPr>
            </w:pPr>
            <w:r w:rsidRPr="008170CD">
              <w:rPr>
                <w:rFonts w:ascii="Times New Roman" w:hAnsi="Times New Roman" w:cs="Times New Roman"/>
                <w:sz w:val="21"/>
                <w:szCs w:val="21"/>
                <w:lang w:val="en-US"/>
              </w:rPr>
              <w:t>1005900000</w:t>
            </w:r>
          </w:p>
        </w:tc>
        <w:tc>
          <w:tcPr>
            <w:tcW w:w="2409" w:type="dxa"/>
          </w:tcPr>
          <w:p w14:paraId="489B17A8" w14:textId="77777777" w:rsidR="008170CD" w:rsidRDefault="008170CD" w:rsidP="008170CD">
            <w:pPr>
              <w:contextualSpacing/>
              <w:rPr>
                <w:rFonts w:ascii="Times New Roman" w:hAnsi="Times New Roman" w:cs="Times New Roman"/>
                <w:lang w:val="en-US"/>
              </w:rPr>
            </w:pPr>
            <w:r w:rsidRPr="005119BB">
              <w:rPr>
                <w:rFonts w:ascii="Times New Roman" w:hAnsi="Times New Roman" w:cs="Times New Roman"/>
                <w:lang w:val="en-US"/>
              </w:rPr>
              <w:lastRenderedPageBreak/>
              <w:t>fusarium of grain crops</w:t>
            </w:r>
          </w:p>
          <w:p w14:paraId="68CE89D3" w14:textId="00E76D6A" w:rsidR="008170CD" w:rsidRPr="008170CD" w:rsidRDefault="008170CD" w:rsidP="008170CD">
            <w:pPr>
              <w:contextualSpacing/>
              <w:rPr>
                <w:rFonts w:ascii="Times New Roman" w:hAnsi="Times New Roman" w:cs="Times New Roman"/>
                <w:lang w:val="en-US"/>
              </w:rPr>
            </w:pPr>
            <w:r w:rsidRPr="008170CD">
              <w:rPr>
                <w:rFonts w:ascii="Times New Roman" w:hAnsi="Times New Roman" w:cs="Times New Roman"/>
                <w:lang w:val="en-US"/>
              </w:rPr>
              <w:t>Fusarium avenaceum (Fr.) Sacc., Fusarium graminearum Schwabe,</w:t>
            </w:r>
            <w:r w:rsidRPr="008170CD">
              <w:rPr>
                <w:rFonts w:ascii="Times New Roman" w:hAnsi="Times New Roman" w:cs="Times New Roman"/>
                <w:spacing w:val="-14"/>
                <w:lang w:val="en-US"/>
              </w:rPr>
              <w:t xml:space="preserve"> </w:t>
            </w:r>
            <w:r w:rsidRPr="008170CD">
              <w:rPr>
                <w:rFonts w:ascii="Times New Roman" w:hAnsi="Times New Roman" w:cs="Times New Roman"/>
                <w:lang w:val="en-US"/>
              </w:rPr>
              <w:t>Fusarium</w:t>
            </w:r>
            <w:r w:rsidRPr="008170CD">
              <w:rPr>
                <w:rFonts w:ascii="Times New Roman" w:hAnsi="Times New Roman" w:cs="Times New Roman"/>
                <w:spacing w:val="-14"/>
                <w:lang w:val="en-US"/>
              </w:rPr>
              <w:t xml:space="preserve"> </w:t>
            </w:r>
            <w:r w:rsidRPr="008170CD">
              <w:rPr>
                <w:rFonts w:ascii="Times New Roman" w:hAnsi="Times New Roman" w:cs="Times New Roman"/>
                <w:lang w:val="en-US"/>
              </w:rPr>
              <w:t xml:space="preserve">culmorum (W.G. Sm.) Sacc., Fusarium sporotrichioides Sherb., Microdochium nivale </w:t>
            </w:r>
            <w:r w:rsidRPr="008170CD">
              <w:rPr>
                <w:rFonts w:ascii="Times New Roman" w:hAnsi="Times New Roman" w:cs="Times New Roman"/>
                <w:lang w:val="en-US"/>
              </w:rPr>
              <w:lastRenderedPageBreak/>
              <w:t>(Fries) Samuels &amp; I.C. Hallett</w:t>
            </w:r>
          </w:p>
        </w:tc>
        <w:tc>
          <w:tcPr>
            <w:tcW w:w="1567" w:type="dxa"/>
          </w:tcPr>
          <w:p w14:paraId="568A5E16" w14:textId="20ADEF54" w:rsidR="008170CD" w:rsidRPr="00D31A19" w:rsidRDefault="008170CD" w:rsidP="008170CD">
            <w:pPr>
              <w:contextualSpacing/>
              <w:jc w:val="center"/>
              <w:rPr>
                <w:rFonts w:ascii="Times New Roman" w:hAnsi="Times New Roman" w:cs="Times New Roman"/>
                <w:lang w:val="en-US"/>
              </w:rPr>
            </w:pPr>
            <w:r w:rsidRPr="006D5B24">
              <w:rPr>
                <w:rFonts w:ascii="Times New Roman" w:hAnsi="Times New Roman" w:cs="Times New Roman"/>
                <w:lang w:val="en-US"/>
              </w:rPr>
              <w:lastRenderedPageBreak/>
              <w:t>found / not found</w:t>
            </w:r>
          </w:p>
        </w:tc>
      </w:tr>
      <w:tr w:rsidR="006764E2" w:rsidRPr="00B03355" w14:paraId="438A7DE0" w14:textId="77777777" w:rsidTr="00314A15">
        <w:trPr>
          <w:gridAfter w:val="1"/>
          <w:wAfter w:w="14" w:type="dxa"/>
        </w:trPr>
        <w:tc>
          <w:tcPr>
            <w:tcW w:w="561" w:type="dxa"/>
          </w:tcPr>
          <w:p w14:paraId="106CC93F" w14:textId="1813EE26" w:rsidR="006764E2" w:rsidRPr="008170CD" w:rsidRDefault="006764E2" w:rsidP="006764E2">
            <w:pPr>
              <w:contextualSpacing/>
              <w:jc w:val="center"/>
              <w:rPr>
                <w:rFonts w:ascii="Times New Roman" w:hAnsi="Times New Roman" w:cs="Times New Roman"/>
              </w:rPr>
            </w:pPr>
            <w:r>
              <w:rPr>
                <w:rFonts w:ascii="Times New Roman" w:hAnsi="Times New Roman" w:cs="Times New Roman"/>
              </w:rPr>
              <w:t>115</w:t>
            </w:r>
          </w:p>
        </w:tc>
        <w:tc>
          <w:tcPr>
            <w:tcW w:w="2407" w:type="dxa"/>
          </w:tcPr>
          <w:p w14:paraId="63B5B5A7" w14:textId="53F9348E" w:rsidR="006764E2" w:rsidRPr="00B55AF3" w:rsidRDefault="00B55AF3" w:rsidP="006764E2">
            <w:pPr>
              <w:contextualSpacing/>
              <w:rPr>
                <w:rFonts w:ascii="Times New Roman" w:hAnsi="Times New Roman" w:cs="Times New Roman"/>
                <w:lang w:val="en-US"/>
              </w:rPr>
            </w:pPr>
            <w:r w:rsidRPr="002B0157">
              <w:rPr>
                <w:rFonts w:ascii="Times New Roman" w:hAnsi="Times New Roman" w:cs="Times New Roman"/>
                <w:lang w:val="en-US"/>
              </w:rPr>
              <w:t>46-2019</w:t>
            </w:r>
            <w:r w:rsidRPr="002B0157">
              <w:rPr>
                <w:rFonts w:ascii="Times New Roman" w:hAnsi="Times New Roman" w:cs="Times New Roman"/>
                <w:spacing w:val="-2"/>
                <w:lang w:val="en-US"/>
              </w:rPr>
              <w:t xml:space="preserve"> </w:t>
            </w:r>
            <w:r w:rsidR="006764E2" w:rsidRPr="00B55AF3">
              <w:rPr>
                <w:rFonts w:ascii="Times New Roman" w:hAnsi="Times New Roman" w:cs="Times New Roman"/>
                <w:lang w:val="en-US"/>
              </w:rPr>
              <w:t>MR of All-RRIPQ</w:t>
            </w:r>
          </w:p>
          <w:p w14:paraId="4D06A33B" w14:textId="77777777" w:rsidR="006764E2" w:rsidRPr="00B55AF3" w:rsidRDefault="006764E2" w:rsidP="006764E2">
            <w:pPr>
              <w:contextualSpacing/>
              <w:rPr>
                <w:rFonts w:ascii="Times New Roman" w:hAnsi="Times New Roman" w:cs="Times New Roman"/>
                <w:lang w:val="en-US"/>
              </w:rPr>
            </w:pPr>
            <w:r w:rsidRPr="00B55AF3">
              <w:rPr>
                <w:rFonts w:ascii="Times New Roman" w:hAnsi="Times New Roman" w:cs="Times New Roman"/>
                <w:lang w:val="en-US"/>
              </w:rPr>
              <w:t>Methodical</w:t>
            </w:r>
          </w:p>
          <w:p w14:paraId="12B0E6ED" w14:textId="77777777" w:rsidR="006764E2" w:rsidRPr="00B55AF3" w:rsidRDefault="006764E2" w:rsidP="006764E2">
            <w:pPr>
              <w:contextualSpacing/>
              <w:rPr>
                <w:rFonts w:ascii="Times New Roman" w:hAnsi="Times New Roman" w:cs="Times New Roman"/>
                <w:lang w:val="en-US"/>
              </w:rPr>
            </w:pPr>
            <w:r w:rsidRPr="00B55AF3">
              <w:rPr>
                <w:rFonts w:ascii="Times New Roman" w:hAnsi="Times New Roman" w:cs="Times New Roman"/>
                <w:lang w:val="en-US"/>
              </w:rPr>
              <w:t>recommendations for detection and</w:t>
            </w:r>
          </w:p>
          <w:p w14:paraId="38712744" w14:textId="51F9ACD2" w:rsidR="006764E2" w:rsidRPr="00B55AF3" w:rsidRDefault="00B55AF3" w:rsidP="006764E2">
            <w:pPr>
              <w:contextualSpacing/>
              <w:rPr>
                <w:rFonts w:ascii="Times New Roman" w:hAnsi="Times New Roman" w:cs="Times New Roman"/>
                <w:lang w:val="en-US"/>
              </w:rPr>
            </w:pPr>
            <w:r w:rsidRPr="00B55AF3">
              <w:rPr>
                <w:rFonts w:ascii="Times New Roman" w:hAnsi="Times New Roman" w:cs="Times New Roman"/>
                <w:lang w:val="en-US"/>
              </w:rPr>
              <w:t>identification of</w:t>
            </w:r>
            <w:r w:rsidR="006764E2" w:rsidRPr="00B55AF3">
              <w:rPr>
                <w:rFonts w:ascii="Times New Roman" w:hAnsi="Times New Roman" w:cs="Times New Roman"/>
                <w:lang w:val="en-US"/>
              </w:rPr>
              <w:t xml:space="preserve"> prickly sida Sida spinosa L.</w:t>
            </w:r>
          </w:p>
        </w:tc>
        <w:tc>
          <w:tcPr>
            <w:tcW w:w="1418" w:type="dxa"/>
          </w:tcPr>
          <w:p w14:paraId="1D8588EB" w14:textId="77777777" w:rsidR="006764E2" w:rsidRPr="006764E2" w:rsidRDefault="006764E2" w:rsidP="006764E2">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Dried flowers and buds.</w:t>
            </w:r>
          </w:p>
          <w:p w14:paraId="26E250D3" w14:textId="77777777" w:rsidR="006764E2" w:rsidRPr="006764E2" w:rsidRDefault="006764E2" w:rsidP="006764E2">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Leaves, branches and other parts of plants without flowers or buds, dried herbs.</w:t>
            </w:r>
          </w:p>
          <w:p w14:paraId="534383FF" w14:textId="77777777" w:rsidR="006764E2" w:rsidRPr="006764E2" w:rsidRDefault="006764E2" w:rsidP="006764E2">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Plants and their parts (including seeds and fruits),</w:t>
            </w:r>
          </w:p>
          <w:p w14:paraId="602BA334" w14:textId="77777777" w:rsidR="006764E2" w:rsidRPr="006764E2" w:rsidRDefault="006764E2" w:rsidP="006764E2">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Straw and chaff of cereals.</w:t>
            </w:r>
          </w:p>
          <w:p w14:paraId="0520EC5E" w14:textId="77777777" w:rsidR="006764E2" w:rsidRPr="006764E2" w:rsidRDefault="006764E2" w:rsidP="006764E2">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Rutabaga, beets, fodder roots, hay, alfalfa, clover,</w:t>
            </w:r>
          </w:p>
          <w:p w14:paraId="5B1889E5" w14:textId="77777777" w:rsidR="006764E2" w:rsidRPr="006764E2" w:rsidRDefault="006764E2" w:rsidP="006764E2">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sainfoin, cabbage, lupine, vetch and similar feedstuffs.</w:t>
            </w:r>
          </w:p>
          <w:p w14:paraId="576EF56D" w14:textId="77777777" w:rsidR="006764E2" w:rsidRPr="006764E2" w:rsidRDefault="006764E2" w:rsidP="006764E2">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Vegetable materials used mainly for plaiting, in brooms or brushes, cereal straw.</w:t>
            </w:r>
          </w:p>
          <w:p w14:paraId="67FC2A13" w14:textId="56CA2B44" w:rsidR="006764E2" w:rsidRPr="006764E2" w:rsidRDefault="006764E2" w:rsidP="006764E2">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Collections and collectibles</w:t>
            </w:r>
          </w:p>
        </w:tc>
        <w:tc>
          <w:tcPr>
            <w:tcW w:w="1560" w:type="dxa"/>
          </w:tcPr>
          <w:p w14:paraId="19A05BA7" w14:textId="77777777" w:rsidR="006764E2" w:rsidRPr="006764E2" w:rsidRDefault="006764E2" w:rsidP="006764E2">
            <w:pPr>
              <w:pStyle w:val="TableParagraph"/>
              <w:spacing w:line="251" w:lineRule="exact"/>
              <w:ind w:left="-105" w:right="-115"/>
              <w:jc w:val="center"/>
            </w:pPr>
            <w:r w:rsidRPr="006764E2">
              <w:t xml:space="preserve">01.19.21, </w:t>
            </w:r>
            <w:r w:rsidRPr="006764E2">
              <w:rPr>
                <w:spacing w:val="-2"/>
              </w:rPr>
              <w:t>01.13,</w:t>
            </w:r>
          </w:p>
          <w:p w14:paraId="37E8E731" w14:textId="77777777" w:rsidR="006764E2" w:rsidRPr="006764E2" w:rsidRDefault="006764E2" w:rsidP="006764E2">
            <w:pPr>
              <w:pStyle w:val="TableParagraph"/>
              <w:ind w:left="-105" w:right="-115"/>
              <w:jc w:val="center"/>
            </w:pPr>
            <w:r w:rsidRPr="006764E2">
              <w:rPr>
                <w:spacing w:val="-2"/>
              </w:rPr>
              <w:t>01.13.7,</w:t>
            </w:r>
          </w:p>
          <w:p w14:paraId="7CFA0E40" w14:textId="77777777" w:rsidR="006764E2" w:rsidRPr="006764E2" w:rsidRDefault="006764E2" w:rsidP="006764E2">
            <w:pPr>
              <w:pStyle w:val="TableParagraph"/>
              <w:spacing w:before="1"/>
              <w:ind w:left="-105" w:right="-115"/>
              <w:jc w:val="center"/>
            </w:pPr>
            <w:r w:rsidRPr="006764E2">
              <w:rPr>
                <w:spacing w:val="-2"/>
              </w:rPr>
              <w:t>01.13.41.130,</w:t>
            </w:r>
          </w:p>
          <w:p w14:paraId="4FE71AF4" w14:textId="2001AA15" w:rsidR="006764E2" w:rsidRPr="006764E2" w:rsidRDefault="006764E2" w:rsidP="006764E2">
            <w:pPr>
              <w:ind w:left="-105" w:right="-115"/>
              <w:contextualSpacing/>
              <w:jc w:val="center"/>
              <w:rPr>
                <w:rFonts w:ascii="Times New Roman" w:hAnsi="Times New Roman" w:cs="Times New Roman"/>
                <w:lang w:val="en-US"/>
              </w:rPr>
            </w:pPr>
            <w:r w:rsidRPr="006764E2">
              <w:rPr>
                <w:rFonts w:ascii="Times New Roman" w:hAnsi="Times New Roman" w:cs="Times New Roman"/>
              </w:rPr>
              <w:t xml:space="preserve">01.11.5, </w:t>
            </w:r>
            <w:r w:rsidRPr="006764E2">
              <w:rPr>
                <w:rFonts w:ascii="Times New Roman" w:hAnsi="Times New Roman" w:cs="Times New Roman"/>
                <w:spacing w:val="-2"/>
              </w:rPr>
              <w:t>01.30</w:t>
            </w:r>
          </w:p>
        </w:tc>
        <w:tc>
          <w:tcPr>
            <w:tcW w:w="1277" w:type="dxa"/>
          </w:tcPr>
          <w:p w14:paraId="7AE6B2C7" w14:textId="5100851F" w:rsidR="006764E2" w:rsidRPr="006764E2" w:rsidRDefault="006764E2" w:rsidP="006764E2">
            <w:pPr>
              <w:contextualSpacing/>
              <w:jc w:val="center"/>
              <w:rPr>
                <w:rFonts w:ascii="Times New Roman" w:hAnsi="Times New Roman" w:cs="Times New Roman"/>
                <w:sz w:val="21"/>
                <w:szCs w:val="21"/>
              </w:rPr>
            </w:pPr>
            <w:r w:rsidRPr="006764E2">
              <w:rPr>
                <w:rFonts w:ascii="Times New Roman" w:hAnsi="Times New Roman" w:cs="Times New Roman"/>
                <w:sz w:val="21"/>
                <w:szCs w:val="21"/>
                <w:lang w:val="en-US"/>
              </w:rPr>
              <w:t>0603 90 000</w:t>
            </w:r>
          </w:p>
          <w:p w14:paraId="7F65839C" w14:textId="77777777" w:rsidR="006764E2" w:rsidRPr="006764E2" w:rsidRDefault="006764E2" w:rsidP="006764E2">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0, 0604 90</w:t>
            </w:r>
          </w:p>
          <w:p w14:paraId="7476F9AB" w14:textId="77777777" w:rsidR="006764E2" w:rsidRPr="006764E2" w:rsidRDefault="006764E2" w:rsidP="006764E2">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910 0, 1211,</w:t>
            </w:r>
          </w:p>
          <w:p w14:paraId="13551B05" w14:textId="77777777" w:rsidR="006764E2" w:rsidRPr="006764E2" w:rsidRDefault="006764E2" w:rsidP="006764E2">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1213 00 000</w:t>
            </w:r>
          </w:p>
          <w:p w14:paraId="42FA5912" w14:textId="77777777" w:rsidR="006764E2" w:rsidRPr="006764E2" w:rsidRDefault="006764E2" w:rsidP="006764E2">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0, 1214,</w:t>
            </w:r>
          </w:p>
          <w:p w14:paraId="1937E19B" w14:textId="77777777" w:rsidR="006764E2" w:rsidRPr="006764E2" w:rsidRDefault="006764E2" w:rsidP="006764E2">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1401 90 000</w:t>
            </w:r>
          </w:p>
          <w:p w14:paraId="0FD6B787" w14:textId="77777777" w:rsidR="006764E2" w:rsidRPr="006764E2" w:rsidRDefault="006764E2" w:rsidP="006764E2">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01404</w:t>
            </w:r>
          </w:p>
          <w:p w14:paraId="7001ECBD" w14:textId="3B4B5CB5" w:rsidR="006764E2" w:rsidRPr="006764E2" w:rsidRDefault="006764E2" w:rsidP="006764E2">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90 000, 9705</w:t>
            </w:r>
          </w:p>
        </w:tc>
        <w:tc>
          <w:tcPr>
            <w:tcW w:w="2409" w:type="dxa"/>
          </w:tcPr>
          <w:p w14:paraId="1A1C4614" w14:textId="77777777" w:rsidR="006764E2" w:rsidRDefault="006764E2" w:rsidP="006764E2">
            <w:pPr>
              <w:contextualSpacing/>
              <w:rPr>
                <w:rFonts w:ascii="Times New Roman" w:hAnsi="Times New Roman" w:cs="Times New Roman"/>
                <w:lang w:val="en-US"/>
              </w:rPr>
            </w:pPr>
            <w:r w:rsidRPr="008170CD">
              <w:rPr>
                <w:rFonts w:ascii="Times New Roman" w:hAnsi="Times New Roman" w:cs="Times New Roman"/>
                <w:lang w:val="en-US"/>
              </w:rPr>
              <w:t xml:space="preserve">prickly sida </w:t>
            </w:r>
          </w:p>
          <w:p w14:paraId="14E3F04B" w14:textId="5CC203E5" w:rsidR="006764E2" w:rsidRPr="005E2713" w:rsidRDefault="006764E2" w:rsidP="006764E2">
            <w:pPr>
              <w:contextualSpacing/>
              <w:rPr>
                <w:rFonts w:ascii="Times New Roman" w:hAnsi="Times New Roman" w:cs="Times New Roman"/>
                <w:lang w:val="en-US"/>
              </w:rPr>
            </w:pPr>
            <w:r w:rsidRPr="008170CD">
              <w:rPr>
                <w:rFonts w:ascii="Times New Roman" w:hAnsi="Times New Roman" w:cs="Times New Roman"/>
                <w:lang w:val="en-US"/>
              </w:rPr>
              <w:t>Sida spinosa L.</w:t>
            </w:r>
          </w:p>
        </w:tc>
        <w:tc>
          <w:tcPr>
            <w:tcW w:w="1567" w:type="dxa"/>
          </w:tcPr>
          <w:p w14:paraId="07863ACD" w14:textId="4BC33B90" w:rsidR="006764E2" w:rsidRPr="00D31A19" w:rsidRDefault="006764E2" w:rsidP="006764E2">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6764E2" w:rsidRPr="00B03355" w14:paraId="4ECD8657" w14:textId="77777777" w:rsidTr="00314A15">
        <w:trPr>
          <w:gridAfter w:val="1"/>
          <w:wAfter w:w="14" w:type="dxa"/>
        </w:trPr>
        <w:tc>
          <w:tcPr>
            <w:tcW w:w="561" w:type="dxa"/>
          </w:tcPr>
          <w:p w14:paraId="330BC514" w14:textId="6423AB74" w:rsidR="006764E2" w:rsidRPr="006764E2" w:rsidRDefault="006764E2" w:rsidP="006764E2">
            <w:pPr>
              <w:contextualSpacing/>
              <w:jc w:val="center"/>
              <w:rPr>
                <w:rFonts w:ascii="Times New Roman" w:hAnsi="Times New Roman" w:cs="Times New Roman"/>
                <w:lang w:val="en-US"/>
              </w:rPr>
            </w:pPr>
            <w:r>
              <w:rPr>
                <w:rFonts w:ascii="Times New Roman" w:hAnsi="Times New Roman" w:cs="Times New Roman"/>
              </w:rPr>
              <w:t>116</w:t>
            </w:r>
          </w:p>
        </w:tc>
        <w:tc>
          <w:tcPr>
            <w:tcW w:w="2407" w:type="dxa"/>
          </w:tcPr>
          <w:p w14:paraId="7715C015" w14:textId="247955DC" w:rsidR="006764E2" w:rsidRDefault="006764E2" w:rsidP="006764E2">
            <w:pPr>
              <w:contextualSpacing/>
              <w:rPr>
                <w:rFonts w:ascii="Times New Roman" w:hAnsi="Times New Roman" w:cs="Times New Roman"/>
                <w:lang w:val="en-US"/>
              </w:rPr>
            </w:pPr>
            <w:r w:rsidRPr="009B454B">
              <w:rPr>
                <w:rFonts w:ascii="Times New Roman" w:hAnsi="Times New Roman" w:cs="Times New Roman"/>
                <w:lang w:val="en-US"/>
              </w:rPr>
              <w:t>50-2019</w:t>
            </w:r>
            <w:r w:rsidRPr="009B454B">
              <w:rPr>
                <w:spacing w:val="-2"/>
                <w:lang w:val="en-US"/>
              </w:rPr>
              <w:t xml:space="preserve"> </w:t>
            </w:r>
            <w:r w:rsidRPr="00AE6DEC">
              <w:rPr>
                <w:rFonts w:ascii="Times New Roman" w:hAnsi="Times New Roman" w:cs="Times New Roman"/>
                <w:lang w:val="en-US"/>
              </w:rPr>
              <w:t>MR of All-RRIPQ</w:t>
            </w:r>
          </w:p>
          <w:p w14:paraId="1876EE4D" w14:textId="77777777" w:rsidR="006764E2" w:rsidRPr="00B7402C" w:rsidRDefault="006764E2" w:rsidP="006764E2">
            <w:pPr>
              <w:contextualSpacing/>
              <w:rPr>
                <w:rFonts w:ascii="Times New Roman" w:hAnsi="Times New Roman" w:cs="Times New Roman"/>
                <w:lang w:val="en-US"/>
              </w:rPr>
            </w:pPr>
            <w:r w:rsidRPr="00B7402C">
              <w:rPr>
                <w:rFonts w:ascii="Times New Roman" w:hAnsi="Times New Roman" w:cs="Times New Roman"/>
                <w:lang w:val="en-US"/>
              </w:rPr>
              <w:t>Methodical</w:t>
            </w:r>
          </w:p>
          <w:p w14:paraId="25A0BF70" w14:textId="77777777" w:rsidR="006764E2" w:rsidRDefault="006764E2" w:rsidP="006764E2">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65946DC6" w14:textId="5331C818" w:rsidR="006764E2" w:rsidRPr="00E041D5" w:rsidRDefault="00C01634" w:rsidP="006764E2">
            <w:pPr>
              <w:contextualSpacing/>
              <w:rPr>
                <w:rFonts w:ascii="Times New Roman" w:hAnsi="Times New Roman" w:cs="Times New Roman"/>
                <w:lang w:val="en-US"/>
              </w:rPr>
            </w:pPr>
            <w:r>
              <w:rPr>
                <w:rFonts w:ascii="Times New Roman" w:hAnsi="Times New Roman" w:cs="Times New Roman"/>
                <w:lang w:val="en-US"/>
              </w:rPr>
              <w:lastRenderedPageBreak/>
              <w:t xml:space="preserve">identification </w:t>
            </w:r>
            <w:r w:rsidRPr="001969E2">
              <w:rPr>
                <w:rFonts w:ascii="Times New Roman" w:hAnsi="Times New Roman" w:cs="Times New Roman"/>
                <w:lang w:val="en-US"/>
              </w:rPr>
              <w:t>of</w:t>
            </w:r>
            <w:r w:rsidR="006764E2">
              <w:rPr>
                <w:rFonts w:ascii="Times New Roman" w:hAnsi="Times New Roman" w:cs="Times New Roman"/>
                <w:lang w:val="en-US"/>
              </w:rPr>
              <w:t xml:space="preserve"> </w:t>
            </w:r>
            <w:r w:rsidR="006764E2" w:rsidRPr="006764E2">
              <w:rPr>
                <w:rFonts w:ascii="Times New Roman" w:hAnsi="Times New Roman" w:cs="Times New Roman"/>
                <w:lang w:val="en-US"/>
              </w:rPr>
              <w:t>soybean stem cancer Diaporthe caulivora (Athow &amp; Caldwell) J.M. Santos, Vrandečić &amp; A.J.</w:t>
            </w:r>
            <w:proofErr w:type="gramStart"/>
            <w:r w:rsidR="006764E2" w:rsidRPr="006764E2">
              <w:rPr>
                <w:rFonts w:ascii="Times New Roman" w:hAnsi="Times New Roman" w:cs="Times New Roman"/>
                <w:lang w:val="en-US"/>
              </w:rPr>
              <w:t>L.Phillips</w:t>
            </w:r>
            <w:proofErr w:type="gramEnd"/>
            <w:r w:rsidR="006764E2" w:rsidRPr="006764E2">
              <w:rPr>
                <w:rFonts w:ascii="Times New Roman" w:hAnsi="Times New Roman" w:cs="Times New Roman"/>
                <w:lang w:val="en-US"/>
              </w:rPr>
              <w:t xml:space="preserve"> i.1-i.4.3.2</w:t>
            </w:r>
          </w:p>
        </w:tc>
        <w:tc>
          <w:tcPr>
            <w:tcW w:w="1418" w:type="dxa"/>
          </w:tcPr>
          <w:p w14:paraId="0A443926" w14:textId="56B7FD37" w:rsidR="006764E2" w:rsidRPr="006764E2" w:rsidRDefault="006764E2" w:rsidP="006764E2">
            <w:pPr>
              <w:contextualSpacing/>
              <w:rPr>
                <w:rFonts w:ascii="Times New Roman" w:hAnsi="Times New Roman" w:cs="Times New Roman"/>
                <w:lang w:val="en-US"/>
              </w:rPr>
            </w:pPr>
            <w:r w:rsidRPr="006764E2">
              <w:rPr>
                <w:rFonts w:ascii="Times New Roman" w:hAnsi="Times New Roman" w:cs="Times New Roman"/>
              </w:rPr>
              <w:lastRenderedPageBreak/>
              <w:t>Soya beans</w:t>
            </w:r>
          </w:p>
        </w:tc>
        <w:tc>
          <w:tcPr>
            <w:tcW w:w="1560" w:type="dxa"/>
          </w:tcPr>
          <w:p w14:paraId="76510FB6" w14:textId="64718DD6" w:rsidR="006764E2" w:rsidRPr="006764E2" w:rsidRDefault="006764E2" w:rsidP="006764E2">
            <w:pPr>
              <w:contextualSpacing/>
              <w:jc w:val="center"/>
              <w:rPr>
                <w:rFonts w:ascii="Times New Roman" w:hAnsi="Times New Roman" w:cs="Times New Roman"/>
                <w:lang w:val="en-US"/>
              </w:rPr>
            </w:pPr>
            <w:r w:rsidRPr="006764E2">
              <w:rPr>
                <w:rFonts w:ascii="Times New Roman" w:hAnsi="Times New Roman" w:cs="Times New Roman"/>
                <w:spacing w:val="-2"/>
              </w:rPr>
              <w:t>01.11.181</w:t>
            </w:r>
          </w:p>
        </w:tc>
        <w:tc>
          <w:tcPr>
            <w:tcW w:w="1277" w:type="dxa"/>
          </w:tcPr>
          <w:p w14:paraId="1ED4C011" w14:textId="735B355D" w:rsidR="006764E2" w:rsidRPr="006764E2" w:rsidRDefault="006764E2" w:rsidP="006764E2">
            <w:pPr>
              <w:contextualSpacing/>
              <w:jc w:val="center"/>
              <w:rPr>
                <w:rFonts w:ascii="Times New Roman" w:hAnsi="Times New Roman" w:cs="Times New Roman"/>
                <w:lang w:val="en-US"/>
              </w:rPr>
            </w:pPr>
            <w:r w:rsidRPr="006764E2">
              <w:rPr>
                <w:rFonts w:ascii="Times New Roman" w:hAnsi="Times New Roman" w:cs="Times New Roman"/>
                <w:spacing w:val="-4"/>
              </w:rPr>
              <w:t>1201</w:t>
            </w:r>
          </w:p>
        </w:tc>
        <w:tc>
          <w:tcPr>
            <w:tcW w:w="2409" w:type="dxa"/>
          </w:tcPr>
          <w:p w14:paraId="3749611B" w14:textId="4B1EB4B6" w:rsidR="006764E2" w:rsidRPr="006764E2" w:rsidRDefault="006764E2" w:rsidP="006764E2">
            <w:pPr>
              <w:contextualSpacing/>
              <w:rPr>
                <w:rFonts w:ascii="Times New Roman" w:hAnsi="Times New Roman" w:cs="Times New Roman"/>
                <w:lang w:val="en-US"/>
              </w:rPr>
            </w:pPr>
            <w:r w:rsidRPr="006764E2">
              <w:rPr>
                <w:rFonts w:ascii="Times New Roman" w:hAnsi="Times New Roman" w:cs="Times New Roman"/>
                <w:lang w:val="en-US"/>
              </w:rPr>
              <w:t xml:space="preserve">soybean stem cancer  </w:t>
            </w:r>
          </w:p>
          <w:p w14:paraId="151F0F3E" w14:textId="77777777" w:rsidR="006764E2" w:rsidRPr="006764E2" w:rsidRDefault="006764E2" w:rsidP="006764E2">
            <w:pPr>
              <w:pStyle w:val="TableParagraph"/>
              <w:spacing w:line="240" w:lineRule="auto"/>
              <w:ind w:left="0"/>
            </w:pPr>
            <w:r w:rsidRPr="006764E2">
              <w:t>Diaporthe caulivorа</w:t>
            </w:r>
            <w:r w:rsidRPr="006764E2">
              <w:rPr>
                <w:spacing w:val="-13"/>
              </w:rPr>
              <w:t xml:space="preserve"> </w:t>
            </w:r>
            <w:r w:rsidRPr="006764E2">
              <w:t>(Athow</w:t>
            </w:r>
            <w:r w:rsidRPr="006764E2">
              <w:rPr>
                <w:spacing w:val="-14"/>
              </w:rPr>
              <w:t xml:space="preserve"> </w:t>
            </w:r>
            <w:r w:rsidRPr="006764E2">
              <w:t>&amp;</w:t>
            </w:r>
            <w:r w:rsidRPr="006764E2">
              <w:rPr>
                <w:spacing w:val="-10"/>
              </w:rPr>
              <w:t xml:space="preserve"> </w:t>
            </w:r>
            <w:r w:rsidRPr="006764E2">
              <w:t>Caldwell)</w:t>
            </w:r>
          </w:p>
          <w:p w14:paraId="62D904E5" w14:textId="63988D78" w:rsidR="006764E2" w:rsidRPr="005E2713" w:rsidRDefault="006764E2" w:rsidP="006764E2">
            <w:pPr>
              <w:contextualSpacing/>
              <w:rPr>
                <w:rFonts w:ascii="Times New Roman" w:hAnsi="Times New Roman" w:cs="Times New Roman"/>
                <w:lang w:val="en-US"/>
              </w:rPr>
            </w:pPr>
            <w:r w:rsidRPr="006764E2">
              <w:rPr>
                <w:rFonts w:ascii="Times New Roman" w:hAnsi="Times New Roman" w:cs="Times New Roman"/>
                <w:lang w:val="en-US"/>
              </w:rPr>
              <w:t>J.M.</w:t>
            </w:r>
            <w:r w:rsidRPr="006764E2">
              <w:rPr>
                <w:rFonts w:ascii="Times New Roman" w:hAnsi="Times New Roman" w:cs="Times New Roman"/>
                <w:spacing w:val="-9"/>
                <w:lang w:val="en-US"/>
              </w:rPr>
              <w:t xml:space="preserve"> </w:t>
            </w:r>
            <w:r w:rsidRPr="006764E2">
              <w:rPr>
                <w:rFonts w:ascii="Times New Roman" w:hAnsi="Times New Roman" w:cs="Times New Roman"/>
                <w:lang w:val="en-US"/>
              </w:rPr>
              <w:t>Santos,</w:t>
            </w:r>
            <w:r w:rsidRPr="006764E2">
              <w:rPr>
                <w:rFonts w:ascii="Times New Roman" w:hAnsi="Times New Roman" w:cs="Times New Roman"/>
                <w:spacing w:val="-9"/>
                <w:lang w:val="en-US"/>
              </w:rPr>
              <w:t xml:space="preserve"> </w:t>
            </w:r>
            <w:r w:rsidRPr="006764E2">
              <w:rPr>
                <w:rFonts w:ascii="Times New Roman" w:hAnsi="Times New Roman" w:cs="Times New Roman"/>
                <w:lang w:val="en-US"/>
              </w:rPr>
              <w:t>Vrandečić</w:t>
            </w:r>
            <w:r w:rsidRPr="006764E2">
              <w:rPr>
                <w:rFonts w:ascii="Times New Roman" w:hAnsi="Times New Roman" w:cs="Times New Roman"/>
                <w:spacing w:val="-11"/>
                <w:lang w:val="en-US"/>
              </w:rPr>
              <w:t xml:space="preserve"> </w:t>
            </w:r>
            <w:r w:rsidRPr="006764E2">
              <w:rPr>
                <w:rFonts w:ascii="Times New Roman" w:hAnsi="Times New Roman" w:cs="Times New Roman"/>
                <w:lang w:val="en-US"/>
              </w:rPr>
              <w:t>&amp;</w:t>
            </w:r>
            <w:r w:rsidRPr="006764E2">
              <w:rPr>
                <w:rFonts w:ascii="Times New Roman" w:hAnsi="Times New Roman" w:cs="Times New Roman"/>
                <w:spacing w:val="-11"/>
                <w:lang w:val="en-US"/>
              </w:rPr>
              <w:t xml:space="preserve"> </w:t>
            </w:r>
            <w:r w:rsidRPr="006764E2">
              <w:rPr>
                <w:rFonts w:ascii="Times New Roman" w:hAnsi="Times New Roman" w:cs="Times New Roman"/>
                <w:lang w:val="en-US"/>
              </w:rPr>
              <w:t xml:space="preserve">A.J.L. </w:t>
            </w:r>
            <w:r w:rsidRPr="006764E2">
              <w:rPr>
                <w:rFonts w:ascii="Times New Roman" w:hAnsi="Times New Roman" w:cs="Times New Roman"/>
                <w:spacing w:val="-2"/>
                <w:lang w:val="en-US"/>
              </w:rPr>
              <w:t>Phillips</w:t>
            </w:r>
          </w:p>
        </w:tc>
        <w:tc>
          <w:tcPr>
            <w:tcW w:w="1567" w:type="dxa"/>
          </w:tcPr>
          <w:p w14:paraId="3A9DB24A" w14:textId="1BD0D92F" w:rsidR="006764E2" w:rsidRPr="00D31A19" w:rsidRDefault="006764E2" w:rsidP="006764E2">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20337A" w:rsidRPr="00B03355" w14:paraId="468201C3" w14:textId="77777777" w:rsidTr="00314A15">
        <w:trPr>
          <w:gridAfter w:val="1"/>
          <w:wAfter w:w="14" w:type="dxa"/>
        </w:trPr>
        <w:tc>
          <w:tcPr>
            <w:tcW w:w="561" w:type="dxa"/>
          </w:tcPr>
          <w:p w14:paraId="3DA7A00E" w14:textId="2F2D6591" w:rsidR="0020337A" w:rsidRPr="006764E2" w:rsidRDefault="0020337A" w:rsidP="0020337A">
            <w:pPr>
              <w:contextualSpacing/>
              <w:jc w:val="center"/>
              <w:rPr>
                <w:rFonts w:ascii="Times New Roman" w:hAnsi="Times New Roman" w:cs="Times New Roman"/>
              </w:rPr>
            </w:pPr>
            <w:r>
              <w:rPr>
                <w:rFonts w:ascii="Times New Roman" w:hAnsi="Times New Roman" w:cs="Times New Roman"/>
              </w:rPr>
              <w:t>117</w:t>
            </w:r>
          </w:p>
        </w:tc>
        <w:tc>
          <w:tcPr>
            <w:tcW w:w="2407" w:type="dxa"/>
          </w:tcPr>
          <w:p w14:paraId="3CDB979B" w14:textId="6AB13543" w:rsidR="0020337A" w:rsidRDefault="0020337A" w:rsidP="0020337A">
            <w:pPr>
              <w:contextualSpacing/>
              <w:rPr>
                <w:rFonts w:ascii="Times New Roman" w:hAnsi="Times New Roman" w:cs="Times New Roman"/>
                <w:lang w:val="en-US"/>
              </w:rPr>
            </w:pPr>
            <w:r w:rsidRPr="009B454B">
              <w:rPr>
                <w:rFonts w:ascii="Times New Roman" w:hAnsi="Times New Roman" w:cs="Times New Roman"/>
                <w:lang w:val="en-US"/>
              </w:rPr>
              <w:t>51-2019</w:t>
            </w:r>
            <w:r w:rsidRPr="009B454B">
              <w:rPr>
                <w:spacing w:val="-2"/>
                <w:lang w:val="en-US"/>
              </w:rPr>
              <w:t xml:space="preserve"> </w:t>
            </w:r>
            <w:r w:rsidRPr="00AE6DEC">
              <w:rPr>
                <w:rFonts w:ascii="Times New Roman" w:hAnsi="Times New Roman" w:cs="Times New Roman"/>
                <w:lang w:val="en-US"/>
              </w:rPr>
              <w:t>MR of All-RRIPQ</w:t>
            </w:r>
          </w:p>
          <w:p w14:paraId="4F53DF43" w14:textId="77777777" w:rsidR="0020337A" w:rsidRPr="00B7402C" w:rsidRDefault="0020337A" w:rsidP="0020337A">
            <w:pPr>
              <w:contextualSpacing/>
              <w:rPr>
                <w:rFonts w:ascii="Times New Roman" w:hAnsi="Times New Roman" w:cs="Times New Roman"/>
                <w:lang w:val="en-US"/>
              </w:rPr>
            </w:pPr>
            <w:r w:rsidRPr="00B7402C">
              <w:rPr>
                <w:rFonts w:ascii="Times New Roman" w:hAnsi="Times New Roman" w:cs="Times New Roman"/>
                <w:lang w:val="en-US"/>
              </w:rPr>
              <w:t>Methodical</w:t>
            </w:r>
          </w:p>
          <w:p w14:paraId="5FA8F1E4" w14:textId="77777777" w:rsidR="0020337A" w:rsidRDefault="0020337A" w:rsidP="0020337A">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4C45EECF" w14:textId="1112ECDF" w:rsidR="0020337A" w:rsidRPr="0020337A" w:rsidRDefault="0020337A" w:rsidP="0020337A">
            <w:pPr>
              <w:contextualSpacing/>
              <w:rPr>
                <w:rFonts w:ascii="Times New Roman" w:hAnsi="Times New Roman" w:cs="Times New Roman"/>
                <w:lang w:val="en-US"/>
              </w:rPr>
            </w:pPr>
            <w:r w:rsidRPr="001969E2">
              <w:rPr>
                <w:rFonts w:ascii="Times New Roman" w:hAnsi="Times New Roman" w:cs="Times New Roman"/>
                <w:lang w:val="en-US"/>
              </w:rPr>
              <w:t>identification</w:t>
            </w:r>
            <w:r w:rsidRPr="0020337A">
              <w:rPr>
                <w:rFonts w:ascii="Times New Roman" w:hAnsi="Times New Roman" w:cs="Times New Roman"/>
                <w:lang w:val="en-US"/>
              </w:rPr>
              <w:t xml:space="preserve"> </w:t>
            </w:r>
            <w:r>
              <w:rPr>
                <w:rFonts w:ascii="Times New Roman" w:hAnsi="Times New Roman" w:cs="Times New Roman"/>
                <w:lang w:val="en-US"/>
              </w:rPr>
              <w:t>of the</w:t>
            </w:r>
            <w:r w:rsidRPr="0020337A">
              <w:rPr>
                <w:rFonts w:ascii="Times New Roman" w:hAnsi="Times New Roman" w:cs="Times New Roman"/>
                <w:lang w:val="en-US"/>
              </w:rPr>
              <w:t xml:space="preserve"> causative agent of cercosporelleous root rot</w:t>
            </w:r>
            <w:r>
              <w:rPr>
                <w:rFonts w:ascii="Times New Roman" w:hAnsi="Times New Roman" w:cs="Times New Roman"/>
                <w:lang w:val="en-US"/>
              </w:rPr>
              <w:t xml:space="preserve"> of </w:t>
            </w:r>
            <w:r w:rsidRPr="0020337A">
              <w:rPr>
                <w:rFonts w:ascii="Times New Roman" w:hAnsi="Times New Roman" w:cs="Times New Roman"/>
                <w:lang w:val="en-US"/>
              </w:rPr>
              <w:t>wheat Pseudocercosporella</w:t>
            </w:r>
          </w:p>
          <w:p w14:paraId="62B41ADE" w14:textId="31E75FC1" w:rsidR="0020337A" w:rsidRPr="006764E2" w:rsidRDefault="0020337A" w:rsidP="0020337A">
            <w:pPr>
              <w:contextualSpacing/>
              <w:rPr>
                <w:rFonts w:ascii="Times New Roman" w:hAnsi="Times New Roman" w:cs="Times New Roman"/>
              </w:rPr>
            </w:pPr>
            <w:r w:rsidRPr="006764E2">
              <w:rPr>
                <w:rFonts w:ascii="Times New Roman" w:hAnsi="Times New Roman" w:cs="Times New Roman"/>
              </w:rPr>
              <w:t>herpotrichoides (Fron) Deighton</w:t>
            </w:r>
          </w:p>
        </w:tc>
        <w:tc>
          <w:tcPr>
            <w:tcW w:w="1418" w:type="dxa"/>
          </w:tcPr>
          <w:p w14:paraId="32779210" w14:textId="3F744E85" w:rsidR="0020337A" w:rsidRPr="005E2713" w:rsidRDefault="0020337A" w:rsidP="0020337A">
            <w:pPr>
              <w:contextualSpacing/>
              <w:rPr>
                <w:rFonts w:ascii="Times New Roman" w:hAnsi="Times New Roman" w:cs="Times New Roman"/>
                <w:lang w:val="en-US"/>
              </w:rPr>
            </w:pPr>
            <w:r w:rsidRPr="0020337A">
              <w:rPr>
                <w:rFonts w:ascii="Times New Roman" w:hAnsi="Times New Roman" w:cs="Times New Roman"/>
                <w:lang w:val="en-US"/>
              </w:rPr>
              <w:t>Plants of the genus Triticum</w:t>
            </w:r>
          </w:p>
        </w:tc>
        <w:tc>
          <w:tcPr>
            <w:tcW w:w="1560" w:type="dxa"/>
          </w:tcPr>
          <w:p w14:paraId="302B3A5E" w14:textId="3B3B8322" w:rsidR="0020337A" w:rsidRPr="0020337A" w:rsidRDefault="0020337A" w:rsidP="0020337A">
            <w:pPr>
              <w:contextualSpacing/>
              <w:jc w:val="center"/>
              <w:rPr>
                <w:rFonts w:ascii="Times New Roman" w:hAnsi="Times New Roman" w:cs="Times New Roman"/>
                <w:lang w:val="en-US"/>
              </w:rPr>
            </w:pPr>
            <w:r w:rsidRPr="0020337A">
              <w:rPr>
                <w:rFonts w:ascii="Times New Roman" w:hAnsi="Times New Roman" w:cs="Times New Roman"/>
                <w:spacing w:val="-2"/>
              </w:rPr>
              <w:t>01.11.1</w:t>
            </w:r>
          </w:p>
        </w:tc>
        <w:tc>
          <w:tcPr>
            <w:tcW w:w="1277" w:type="dxa"/>
          </w:tcPr>
          <w:p w14:paraId="056AF7BA" w14:textId="75229134" w:rsidR="0020337A" w:rsidRPr="0020337A" w:rsidRDefault="0020337A" w:rsidP="0020337A">
            <w:pPr>
              <w:contextualSpacing/>
              <w:jc w:val="center"/>
              <w:rPr>
                <w:rFonts w:ascii="Times New Roman" w:hAnsi="Times New Roman" w:cs="Times New Roman"/>
                <w:lang w:val="en-US"/>
              </w:rPr>
            </w:pPr>
            <w:r w:rsidRPr="0020337A">
              <w:rPr>
                <w:rFonts w:ascii="Times New Roman" w:hAnsi="Times New Roman" w:cs="Times New Roman"/>
                <w:spacing w:val="-4"/>
              </w:rPr>
              <w:t>1001</w:t>
            </w:r>
          </w:p>
        </w:tc>
        <w:tc>
          <w:tcPr>
            <w:tcW w:w="2409" w:type="dxa"/>
          </w:tcPr>
          <w:p w14:paraId="560883D9" w14:textId="216D3A90" w:rsidR="0020337A" w:rsidRPr="0020337A" w:rsidRDefault="0020337A" w:rsidP="0020337A">
            <w:pPr>
              <w:pStyle w:val="TableParagraph"/>
              <w:spacing w:before="1" w:line="240" w:lineRule="auto"/>
              <w:ind w:left="0"/>
            </w:pPr>
            <w:r w:rsidRPr="0020337A">
              <w:t>cercosporelleous root rot of wheat Pseudocercosporella</w:t>
            </w:r>
          </w:p>
          <w:p w14:paraId="73AE4A4C" w14:textId="1FB71285" w:rsidR="0020337A" w:rsidRPr="005E2713" w:rsidRDefault="0020337A" w:rsidP="0020337A">
            <w:pPr>
              <w:contextualSpacing/>
              <w:rPr>
                <w:rFonts w:ascii="Times New Roman" w:hAnsi="Times New Roman" w:cs="Times New Roman"/>
                <w:lang w:val="en-US"/>
              </w:rPr>
            </w:pPr>
            <w:r w:rsidRPr="0020337A">
              <w:rPr>
                <w:rFonts w:ascii="Times New Roman" w:hAnsi="Times New Roman" w:cs="Times New Roman"/>
                <w:lang w:val="en-US"/>
              </w:rPr>
              <w:t>herpotrichoides</w:t>
            </w:r>
            <w:r w:rsidRPr="0020337A">
              <w:rPr>
                <w:rFonts w:ascii="Times New Roman" w:hAnsi="Times New Roman" w:cs="Times New Roman"/>
                <w:spacing w:val="-8"/>
                <w:lang w:val="en-US"/>
              </w:rPr>
              <w:t xml:space="preserve"> </w:t>
            </w:r>
            <w:r w:rsidRPr="0020337A">
              <w:rPr>
                <w:rFonts w:ascii="Times New Roman" w:hAnsi="Times New Roman" w:cs="Times New Roman"/>
                <w:lang w:val="en-US"/>
              </w:rPr>
              <w:t>(Fron)</w:t>
            </w:r>
            <w:r w:rsidRPr="0020337A">
              <w:rPr>
                <w:rFonts w:ascii="Times New Roman" w:hAnsi="Times New Roman" w:cs="Times New Roman"/>
                <w:spacing w:val="-6"/>
                <w:lang w:val="en-US"/>
              </w:rPr>
              <w:t xml:space="preserve"> </w:t>
            </w:r>
            <w:r w:rsidRPr="0020337A">
              <w:rPr>
                <w:rFonts w:ascii="Times New Roman" w:hAnsi="Times New Roman" w:cs="Times New Roman"/>
                <w:spacing w:val="-2"/>
                <w:lang w:val="en-US"/>
              </w:rPr>
              <w:t>Deighton</w:t>
            </w:r>
          </w:p>
        </w:tc>
        <w:tc>
          <w:tcPr>
            <w:tcW w:w="1567" w:type="dxa"/>
          </w:tcPr>
          <w:p w14:paraId="00653A80" w14:textId="362899B2" w:rsidR="0020337A" w:rsidRPr="00D31A19" w:rsidRDefault="0020337A" w:rsidP="0020337A">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9B454B" w:rsidRPr="00B03355" w14:paraId="4A20FEFE" w14:textId="77777777" w:rsidTr="00314A15">
        <w:trPr>
          <w:gridAfter w:val="1"/>
          <w:wAfter w:w="14" w:type="dxa"/>
        </w:trPr>
        <w:tc>
          <w:tcPr>
            <w:tcW w:w="561" w:type="dxa"/>
          </w:tcPr>
          <w:p w14:paraId="592BBD4F" w14:textId="706111DC" w:rsidR="009B454B" w:rsidRDefault="009B454B" w:rsidP="009B454B">
            <w:pPr>
              <w:contextualSpacing/>
              <w:jc w:val="center"/>
              <w:rPr>
                <w:rFonts w:ascii="Times New Roman" w:hAnsi="Times New Roman" w:cs="Times New Roman"/>
                <w:lang w:val="en-US"/>
              </w:rPr>
            </w:pPr>
            <w:r>
              <w:rPr>
                <w:rFonts w:ascii="Times New Roman" w:hAnsi="Times New Roman" w:cs="Times New Roman"/>
                <w:lang w:val="en-US"/>
              </w:rPr>
              <w:t>118</w:t>
            </w:r>
          </w:p>
        </w:tc>
        <w:tc>
          <w:tcPr>
            <w:tcW w:w="2407" w:type="dxa"/>
          </w:tcPr>
          <w:p w14:paraId="79FDB549" w14:textId="0E921652" w:rsidR="009B454B" w:rsidRDefault="009B454B" w:rsidP="009B454B">
            <w:pPr>
              <w:contextualSpacing/>
              <w:rPr>
                <w:rFonts w:ascii="Times New Roman" w:hAnsi="Times New Roman" w:cs="Times New Roman"/>
                <w:lang w:val="en-US"/>
              </w:rPr>
            </w:pPr>
            <w:r w:rsidRPr="009B454B">
              <w:rPr>
                <w:rFonts w:ascii="Times New Roman" w:hAnsi="Times New Roman" w:cs="Times New Roman"/>
                <w:lang w:val="en-US"/>
              </w:rPr>
              <w:t>56-2019</w:t>
            </w:r>
            <w:r w:rsidRPr="009B454B">
              <w:rPr>
                <w:spacing w:val="-2"/>
                <w:lang w:val="en-US"/>
              </w:rPr>
              <w:t xml:space="preserve"> </w:t>
            </w:r>
            <w:r>
              <w:t>МР</w:t>
            </w:r>
            <w:r w:rsidRPr="009B454B">
              <w:rPr>
                <w:spacing w:val="-1"/>
                <w:lang w:val="en-US"/>
              </w:rPr>
              <w:t xml:space="preserve"> </w:t>
            </w:r>
            <w:r w:rsidRPr="00AE6DEC">
              <w:rPr>
                <w:rFonts w:ascii="Times New Roman" w:hAnsi="Times New Roman" w:cs="Times New Roman"/>
                <w:lang w:val="en-US"/>
              </w:rPr>
              <w:t>MR of All-RRIPQ</w:t>
            </w:r>
          </w:p>
          <w:p w14:paraId="1520AFA0" w14:textId="77777777" w:rsidR="009B454B" w:rsidRPr="00B7402C" w:rsidRDefault="009B454B" w:rsidP="009B454B">
            <w:pPr>
              <w:contextualSpacing/>
              <w:rPr>
                <w:rFonts w:ascii="Times New Roman" w:hAnsi="Times New Roman" w:cs="Times New Roman"/>
                <w:lang w:val="en-US"/>
              </w:rPr>
            </w:pPr>
            <w:r w:rsidRPr="00B7402C">
              <w:rPr>
                <w:rFonts w:ascii="Times New Roman" w:hAnsi="Times New Roman" w:cs="Times New Roman"/>
                <w:lang w:val="en-US"/>
              </w:rPr>
              <w:t>Methodical</w:t>
            </w:r>
          </w:p>
          <w:p w14:paraId="21FE5B94" w14:textId="77777777" w:rsidR="009B454B" w:rsidRDefault="009B454B" w:rsidP="009B454B">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7E0A65D3" w14:textId="005EC087" w:rsidR="009B454B" w:rsidRPr="00E041D5" w:rsidRDefault="00C01634" w:rsidP="009B454B">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sidR="009B454B">
              <w:rPr>
                <w:rFonts w:ascii="Times New Roman" w:hAnsi="Times New Roman" w:cs="Times New Roman"/>
                <w:lang w:val="en-US"/>
              </w:rPr>
              <w:t xml:space="preserve"> </w:t>
            </w:r>
            <w:r w:rsidR="009B454B" w:rsidRPr="009B454B">
              <w:rPr>
                <w:rFonts w:ascii="Times New Roman" w:hAnsi="Times New Roman" w:cs="Times New Roman"/>
                <w:lang w:val="en-US"/>
              </w:rPr>
              <w:t>the causative agent of root and stem rot of soybean Phytophthora sojae Kaufm. &amp; Gerd.</w:t>
            </w:r>
          </w:p>
        </w:tc>
        <w:tc>
          <w:tcPr>
            <w:tcW w:w="1418" w:type="dxa"/>
          </w:tcPr>
          <w:p w14:paraId="6FF13F98" w14:textId="17CDEF51" w:rsidR="009B454B" w:rsidRPr="005E2713" w:rsidRDefault="009B454B" w:rsidP="009B454B">
            <w:pPr>
              <w:contextualSpacing/>
              <w:rPr>
                <w:rFonts w:ascii="Times New Roman" w:hAnsi="Times New Roman" w:cs="Times New Roman"/>
                <w:lang w:val="en-US"/>
              </w:rPr>
            </w:pPr>
            <w:r w:rsidRPr="006764E2">
              <w:rPr>
                <w:rFonts w:ascii="Times New Roman" w:hAnsi="Times New Roman" w:cs="Times New Roman"/>
              </w:rPr>
              <w:t>Soya beans</w:t>
            </w:r>
          </w:p>
        </w:tc>
        <w:tc>
          <w:tcPr>
            <w:tcW w:w="1560" w:type="dxa"/>
          </w:tcPr>
          <w:p w14:paraId="15219272" w14:textId="04908774" w:rsidR="009B454B" w:rsidRPr="009B454B" w:rsidRDefault="009B454B" w:rsidP="009B454B">
            <w:pPr>
              <w:contextualSpacing/>
              <w:jc w:val="center"/>
              <w:rPr>
                <w:rFonts w:ascii="Times New Roman" w:hAnsi="Times New Roman" w:cs="Times New Roman"/>
                <w:lang w:val="en-US"/>
              </w:rPr>
            </w:pPr>
            <w:r w:rsidRPr="009B454B">
              <w:rPr>
                <w:rFonts w:ascii="Times New Roman" w:hAnsi="Times New Roman" w:cs="Times New Roman"/>
                <w:spacing w:val="-2"/>
              </w:rPr>
              <w:t>01.11.81.120</w:t>
            </w:r>
          </w:p>
        </w:tc>
        <w:tc>
          <w:tcPr>
            <w:tcW w:w="1277" w:type="dxa"/>
          </w:tcPr>
          <w:p w14:paraId="43FBEC5E" w14:textId="37A92197" w:rsidR="009B454B" w:rsidRPr="009B454B" w:rsidRDefault="009B454B" w:rsidP="009B454B">
            <w:pPr>
              <w:contextualSpacing/>
              <w:jc w:val="center"/>
              <w:rPr>
                <w:rFonts w:ascii="Times New Roman" w:hAnsi="Times New Roman" w:cs="Times New Roman"/>
                <w:lang w:val="en-US"/>
              </w:rPr>
            </w:pPr>
            <w:r w:rsidRPr="009B454B">
              <w:rPr>
                <w:rFonts w:ascii="Times New Roman" w:hAnsi="Times New Roman" w:cs="Times New Roman"/>
                <w:spacing w:val="-4"/>
              </w:rPr>
              <w:t>1201</w:t>
            </w:r>
          </w:p>
        </w:tc>
        <w:tc>
          <w:tcPr>
            <w:tcW w:w="2409" w:type="dxa"/>
          </w:tcPr>
          <w:p w14:paraId="5DD3A124" w14:textId="77777777" w:rsidR="009B454B" w:rsidRDefault="009B454B" w:rsidP="009B454B">
            <w:pPr>
              <w:contextualSpacing/>
              <w:rPr>
                <w:rFonts w:ascii="Times New Roman" w:hAnsi="Times New Roman" w:cs="Times New Roman"/>
                <w:lang w:val="en-US"/>
              </w:rPr>
            </w:pPr>
            <w:r w:rsidRPr="009B454B">
              <w:rPr>
                <w:rFonts w:ascii="Times New Roman" w:hAnsi="Times New Roman" w:cs="Times New Roman"/>
                <w:lang w:val="en-US"/>
              </w:rPr>
              <w:t>root and stem rot of soybean</w:t>
            </w:r>
          </w:p>
          <w:p w14:paraId="32A79A88" w14:textId="1AD9DD7D" w:rsidR="009B454B" w:rsidRPr="005E2713" w:rsidRDefault="009B454B" w:rsidP="009B454B">
            <w:pPr>
              <w:contextualSpacing/>
              <w:rPr>
                <w:rFonts w:ascii="Times New Roman" w:hAnsi="Times New Roman" w:cs="Times New Roman"/>
                <w:lang w:val="en-US"/>
              </w:rPr>
            </w:pPr>
            <w:r w:rsidRPr="009B454B">
              <w:rPr>
                <w:rFonts w:ascii="Times New Roman" w:hAnsi="Times New Roman" w:cs="Times New Roman"/>
                <w:lang w:val="en-US"/>
              </w:rPr>
              <w:t>Phytophthora sojae Kaufm. &amp; Gerd.</w:t>
            </w:r>
          </w:p>
        </w:tc>
        <w:tc>
          <w:tcPr>
            <w:tcW w:w="1567" w:type="dxa"/>
          </w:tcPr>
          <w:p w14:paraId="62E018B7" w14:textId="4E9D0F4A" w:rsidR="009B454B" w:rsidRPr="00D31A19" w:rsidRDefault="009B454B" w:rsidP="009B454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9B454B" w:rsidRPr="00B03355" w14:paraId="27F27FFD" w14:textId="77777777" w:rsidTr="00314A15">
        <w:trPr>
          <w:gridAfter w:val="1"/>
          <w:wAfter w:w="14" w:type="dxa"/>
        </w:trPr>
        <w:tc>
          <w:tcPr>
            <w:tcW w:w="561" w:type="dxa"/>
          </w:tcPr>
          <w:p w14:paraId="6EE3404B" w14:textId="65C1C33B" w:rsidR="009B454B" w:rsidRDefault="009B454B" w:rsidP="009B454B">
            <w:pPr>
              <w:contextualSpacing/>
              <w:jc w:val="center"/>
              <w:rPr>
                <w:rFonts w:ascii="Times New Roman" w:hAnsi="Times New Roman" w:cs="Times New Roman"/>
                <w:lang w:val="en-US"/>
              </w:rPr>
            </w:pPr>
            <w:r>
              <w:rPr>
                <w:rFonts w:ascii="Times New Roman" w:hAnsi="Times New Roman" w:cs="Times New Roman"/>
                <w:lang w:val="en-US"/>
              </w:rPr>
              <w:t>119</w:t>
            </w:r>
          </w:p>
        </w:tc>
        <w:tc>
          <w:tcPr>
            <w:tcW w:w="2407" w:type="dxa"/>
          </w:tcPr>
          <w:p w14:paraId="33A07C7F" w14:textId="01C13841" w:rsidR="009B454B" w:rsidRDefault="009B454B" w:rsidP="009B454B">
            <w:pPr>
              <w:contextualSpacing/>
              <w:rPr>
                <w:rFonts w:ascii="Times New Roman" w:hAnsi="Times New Roman" w:cs="Times New Roman"/>
                <w:lang w:val="en-US"/>
              </w:rPr>
            </w:pPr>
            <w:r w:rsidRPr="002B0157">
              <w:rPr>
                <w:rFonts w:ascii="Times New Roman" w:hAnsi="Times New Roman" w:cs="Times New Roman"/>
                <w:lang w:val="en-US"/>
              </w:rPr>
              <w:t>58-2019</w:t>
            </w:r>
            <w:r w:rsidRPr="002B0157">
              <w:rPr>
                <w:spacing w:val="-2"/>
                <w:lang w:val="en-US"/>
              </w:rPr>
              <w:t xml:space="preserve"> </w:t>
            </w:r>
            <w:r w:rsidRPr="00AE6DEC">
              <w:rPr>
                <w:rFonts w:ascii="Times New Roman" w:hAnsi="Times New Roman" w:cs="Times New Roman"/>
                <w:lang w:val="en-US"/>
              </w:rPr>
              <w:t>MR of All-RRIPQ</w:t>
            </w:r>
          </w:p>
          <w:p w14:paraId="2ED4DB05" w14:textId="77777777" w:rsidR="009B454B" w:rsidRPr="00B7402C" w:rsidRDefault="009B454B" w:rsidP="009B454B">
            <w:pPr>
              <w:contextualSpacing/>
              <w:rPr>
                <w:rFonts w:ascii="Times New Roman" w:hAnsi="Times New Roman" w:cs="Times New Roman"/>
                <w:lang w:val="en-US"/>
              </w:rPr>
            </w:pPr>
            <w:r w:rsidRPr="00B7402C">
              <w:rPr>
                <w:rFonts w:ascii="Times New Roman" w:hAnsi="Times New Roman" w:cs="Times New Roman"/>
                <w:lang w:val="en-US"/>
              </w:rPr>
              <w:t>Methodical</w:t>
            </w:r>
          </w:p>
          <w:p w14:paraId="36E32236" w14:textId="77777777" w:rsidR="009B454B" w:rsidRDefault="009B454B" w:rsidP="009B454B">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1F267E46" w14:textId="62CD8A95" w:rsidR="009B454B" w:rsidRPr="00E041D5" w:rsidRDefault="00C01634" w:rsidP="009B454B">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sidR="009B454B">
              <w:rPr>
                <w:rFonts w:ascii="Times New Roman" w:hAnsi="Times New Roman" w:cs="Times New Roman"/>
                <w:lang w:val="en-US"/>
              </w:rPr>
              <w:t xml:space="preserve"> </w:t>
            </w:r>
            <w:r w:rsidR="009B454B" w:rsidRPr="009B454B">
              <w:rPr>
                <w:lang w:val="en-US"/>
              </w:rPr>
              <w:t>causative</w:t>
            </w:r>
            <w:r w:rsidR="009B454B" w:rsidRPr="009B454B">
              <w:rPr>
                <w:rFonts w:ascii="Times New Roman" w:hAnsi="Times New Roman" w:cs="Times New Roman"/>
                <w:lang w:val="en-US"/>
              </w:rPr>
              <w:t xml:space="preserve"> agent of pod and stem blight of soybean seeds Diaporthe longicolla (Hobbs) J.M. Santos,</w:t>
            </w:r>
            <w:r w:rsidR="009B454B">
              <w:rPr>
                <w:rFonts w:ascii="Times New Roman" w:hAnsi="Times New Roman" w:cs="Times New Roman"/>
                <w:lang w:val="en-US"/>
              </w:rPr>
              <w:t xml:space="preserve"> </w:t>
            </w:r>
            <w:r w:rsidR="009B454B" w:rsidRPr="009B454B">
              <w:rPr>
                <w:rFonts w:ascii="Times New Roman" w:hAnsi="Times New Roman" w:cs="Times New Roman"/>
                <w:lang w:val="en-US"/>
              </w:rPr>
              <w:t xml:space="preserve">Vrandečić &amp; A.J.L. Phillips </w:t>
            </w:r>
            <w:r w:rsidR="009B454B">
              <w:rPr>
                <w:rFonts w:ascii="Times New Roman" w:hAnsi="Times New Roman" w:cs="Times New Roman"/>
                <w:lang w:val="en-US"/>
              </w:rPr>
              <w:t>i</w:t>
            </w:r>
            <w:r w:rsidR="009B454B" w:rsidRPr="009B454B">
              <w:rPr>
                <w:rFonts w:ascii="Times New Roman" w:hAnsi="Times New Roman" w:cs="Times New Roman"/>
                <w:lang w:val="en-US"/>
              </w:rPr>
              <w:t>.1-</w:t>
            </w:r>
            <w:r w:rsidR="009B454B">
              <w:rPr>
                <w:rFonts w:ascii="Times New Roman" w:hAnsi="Times New Roman" w:cs="Times New Roman"/>
                <w:lang w:val="en-US"/>
              </w:rPr>
              <w:t>i</w:t>
            </w:r>
            <w:r w:rsidR="009B454B" w:rsidRPr="009B454B">
              <w:rPr>
                <w:rFonts w:ascii="Times New Roman" w:hAnsi="Times New Roman" w:cs="Times New Roman"/>
                <w:lang w:val="en-US"/>
              </w:rPr>
              <w:t>.4.4</w:t>
            </w:r>
          </w:p>
        </w:tc>
        <w:tc>
          <w:tcPr>
            <w:tcW w:w="1418" w:type="dxa"/>
          </w:tcPr>
          <w:p w14:paraId="22C7152E" w14:textId="2678314E" w:rsidR="009B454B" w:rsidRPr="005E2713" w:rsidRDefault="009B454B" w:rsidP="009B454B">
            <w:pPr>
              <w:contextualSpacing/>
              <w:rPr>
                <w:rFonts w:ascii="Times New Roman" w:hAnsi="Times New Roman" w:cs="Times New Roman"/>
                <w:lang w:val="en-US"/>
              </w:rPr>
            </w:pPr>
            <w:r w:rsidRPr="006764E2">
              <w:rPr>
                <w:rFonts w:ascii="Times New Roman" w:hAnsi="Times New Roman" w:cs="Times New Roman"/>
              </w:rPr>
              <w:t>Soya beans</w:t>
            </w:r>
          </w:p>
        </w:tc>
        <w:tc>
          <w:tcPr>
            <w:tcW w:w="1560" w:type="dxa"/>
          </w:tcPr>
          <w:p w14:paraId="4A843FB5" w14:textId="6E7A7D63" w:rsidR="009B454B" w:rsidRPr="009B454B" w:rsidRDefault="009B454B" w:rsidP="009B454B">
            <w:pPr>
              <w:contextualSpacing/>
              <w:jc w:val="center"/>
              <w:rPr>
                <w:rFonts w:ascii="Times New Roman" w:hAnsi="Times New Roman" w:cs="Times New Roman"/>
                <w:lang w:val="en-US"/>
              </w:rPr>
            </w:pPr>
            <w:r w:rsidRPr="009B454B">
              <w:rPr>
                <w:rFonts w:ascii="Times New Roman" w:hAnsi="Times New Roman" w:cs="Times New Roman"/>
                <w:spacing w:val="-2"/>
              </w:rPr>
              <w:t>01.11.81.120</w:t>
            </w:r>
          </w:p>
        </w:tc>
        <w:tc>
          <w:tcPr>
            <w:tcW w:w="1277" w:type="dxa"/>
          </w:tcPr>
          <w:p w14:paraId="4E8CCCDC" w14:textId="6C292F81" w:rsidR="009B454B" w:rsidRPr="009B454B" w:rsidRDefault="009B454B" w:rsidP="009B454B">
            <w:pPr>
              <w:contextualSpacing/>
              <w:jc w:val="center"/>
              <w:rPr>
                <w:rFonts w:ascii="Times New Roman" w:hAnsi="Times New Roman" w:cs="Times New Roman"/>
                <w:lang w:val="en-US"/>
              </w:rPr>
            </w:pPr>
            <w:r w:rsidRPr="009B454B">
              <w:rPr>
                <w:rFonts w:ascii="Times New Roman" w:hAnsi="Times New Roman" w:cs="Times New Roman"/>
                <w:spacing w:val="-4"/>
              </w:rPr>
              <w:t>1201</w:t>
            </w:r>
          </w:p>
        </w:tc>
        <w:tc>
          <w:tcPr>
            <w:tcW w:w="2409" w:type="dxa"/>
          </w:tcPr>
          <w:p w14:paraId="6E11C829" w14:textId="77777777" w:rsidR="009B454B" w:rsidRDefault="009B454B" w:rsidP="009B454B">
            <w:pPr>
              <w:contextualSpacing/>
              <w:rPr>
                <w:rFonts w:ascii="Times New Roman" w:hAnsi="Times New Roman" w:cs="Times New Roman"/>
                <w:lang w:val="en-US"/>
              </w:rPr>
            </w:pPr>
            <w:r w:rsidRPr="009B454B">
              <w:rPr>
                <w:rFonts w:ascii="Times New Roman" w:hAnsi="Times New Roman" w:cs="Times New Roman"/>
                <w:lang w:val="en-US"/>
              </w:rPr>
              <w:t>pod and stem blight of soybean seeds</w:t>
            </w:r>
          </w:p>
          <w:p w14:paraId="0A9BE00D" w14:textId="3B38B81E" w:rsidR="009B454B" w:rsidRPr="005E2713" w:rsidRDefault="009B454B" w:rsidP="009B454B">
            <w:pPr>
              <w:contextualSpacing/>
              <w:rPr>
                <w:rFonts w:ascii="Times New Roman" w:hAnsi="Times New Roman" w:cs="Times New Roman"/>
                <w:lang w:val="en-US"/>
              </w:rPr>
            </w:pPr>
            <w:r w:rsidRPr="009B454B">
              <w:rPr>
                <w:rFonts w:ascii="Times New Roman" w:hAnsi="Times New Roman" w:cs="Times New Roman"/>
                <w:lang w:val="en-US"/>
              </w:rPr>
              <w:t>Diaporthe longicolla (Hobbs) J.M. Santos,</w:t>
            </w:r>
            <w:r>
              <w:rPr>
                <w:rFonts w:ascii="Times New Roman" w:hAnsi="Times New Roman" w:cs="Times New Roman"/>
                <w:lang w:val="en-US"/>
              </w:rPr>
              <w:t xml:space="preserve"> </w:t>
            </w:r>
            <w:r w:rsidRPr="009B454B">
              <w:rPr>
                <w:rFonts w:ascii="Times New Roman" w:hAnsi="Times New Roman" w:cs="Times New Roman"/>
                <w:lang w:val="en-US"/>
              </w:rPr>
              <w:t>Vrandečić &amp; A.J.L. Phillips</w:t>
            </w:r>
          </w:p>
        </w:tc>
        <w:tc>
          <w:tcPr>
            <w:tcW w:w="1567" w:type="dxa"/>
          </w:tcPr>
          <w:p w14:paraId="18EF1B2E" w14:textId="7A606A9D" w:rsidR="009B454B" w:rsidRPr="00D31A19" w:rsidRDefault="009B454B" w:rsidP="009B454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9E4817" w:rsidRPr="00B03355" w14:paraId="445B48B1" w14:textId="77777777" w:rsidTr="00314A15">
        <w:trPr>
          <w:gridAfter w:val="1"/>
          <w:wAfter w:w="14" w:type="dxa"/>
        </w:trPr>
        <w:tc>
          <w:tcPr>
            <w:tcW w:w="561" w:type="dxa"/>
          </w:tcPr>
          <w:p w14:paraId="1D24E34E" w14:textId="061B0025" w:rsidR="009E4817" w:rsidRPr="006764E2" w:rsidRDefault="009E4817" w:rsidP="009E4817">
            <w:pPr>
              <w:contextualSpacing/>
              <w:jc w:val="center"/>
              <w:rPr>
                <w:rFonts w:ascii="Times New Roman" w:hAnsi="Times New Roman" w:cs="Times New Roman"/>
              </w:rPr>
            </w:pPr>
            <w:r>
              <w:rPr>
                <w:rFonts w:ascii="Times New Roman" w:hAnsi="Times New Roman" w:cs="Times New Roman"/>
                <w:lang w:val="en-US"/>
              </w:rPr>
              <w:t>120</w:t>
            </w:r>
          </w:p>
        </w:tc>
        <w:tc>
          <w:tcPr>
            <w:tcW w:w="2407" w:type="dxa"/>
          </w:tcPr>
          <w:p w14:paraId="2CB42238" w14:textId="636AE62C" w:rsidR="009E4817" w:rsidRPr="00D5542B" w:rsidRDefault="009E4817" w:rsidP="009E4817">
            <w:pPr>
              <w:contextualSpacing/>
              <w:rPr>
                <w:rFonts w:ascii="Times New Roman" w:hAnsi="Times New Roman" w:cs="Times New Roman"/>
                <w:lang w:val="en-US"/>
              </w:rPr>
            </w:pPr>
            <w:r w:rsidRPr="00D5542B">
              <w:rPr>
                <w:rFonts w:ascii="Times New Roman" w:hAnsi="Times New Roman" w:cs="Times New Roman"/>
                <w:lang w:val="en-US"/>
              </w:rPr>
              <w:t>63-2019</w:t>
            </w:r>
            <w:r w:rsidRPr="00D5542B">
              <w:rPr>
                <w:rFonts w:ascii="Times New Roman" w:hAnsi="Times New Roman" w:cs="Times New Roman"/>
                <w:spacing w:val="-2"/>
                <w:lang w:val="en-US"/>
              </w:rPr>
              <w:t xml:space="preserve"> </w:t>
            </w:r>
            <w:r w:rsidRPr="00D5542B">
              <w:rPr>
                <w:rFonts w:ascii="Times New Roman" w:hAnsi="Times New Roman" w:cs="Times New Roman"/>
                <w:lang w:val="en-US"/>
              </w:rPr>
              <w:t>MR of All-RRIPQ</w:t>
            </w:r>
          </w:p>
          <w:p w14:paraId="6402226C" w14:textId="77777777" w:rsidR="009E4817" w:rsidRPr="00D5542B" w:rsidRDefault="009E4817" w:rsidP="009E4817">
            <w:pPr>
              <w:contextualSpacing/>
              <w:rPr>
                <w:rFonts w:ascii="Times New Roman" w:hAnsi="Times New Roman" w:cs="Times New Roman"/>
                <w:lang w:val="en-US"/>
              </w:rPr>
            </w:pPr>
            <w:r w:rsidRPr="00D5542B">
              <w:rPr>
                <w:rFonts w:ascii="Times New Roman" w:hAnsi="Times New Roman" w:cs="Times New Roman"/>
                <w:lang w:val="en-US"/>
              </w:rPr>
              <w:t>Methodical</w:t>
            </w:r>
          </w:p>
          <w:p w14:paraId="40EF726F" w14:textId="77777777" w:rsidR="009E4817" w:rsidRPr="00D5542B" w:rsidRDefault="009E4817" w:rsidP="009E4817">
            <w:pPr>
              <w:contextualSpacing/>
              <w:rPr>
                <w:rFonts w:ascii="Times New Roman" w:hAnsi="Times New Roman" w:cs="Times New Roman"/>
                <w:lang w:val="en-US"/>
              </w:rPr>
            </w:pPr>
            <w:r w:rsidRPr="00D5542B">
              <w:rPr>
                <w:rFonts w:ascii="Times New Roman" w:hAnsi="Times New Roman" w:cs="Times New Roman"/>
                <w:lang w:val="en-US"/>
              </w:rPr>
              <w:t>recommendations for detection and</w:t>
            </w:r>
          </w:p>
          <w:p w14:paraId="2A7F18FD" w14:textId="1BA68B33" w:rsidR="009E4817" w:rsidRPr="00D5542B" w:rsidRDefault="004703BA" w:rsidP="009E4817">
            <w:pPr>
              <w:contextualSpacing/>
              <w:rPr>
                <w:rFonts w:ascii="Times New Roman" w:hAnsi="Times New Roman" w:cs="Times New Roman"/>
                <w:lang w:val="en-US"/>
              </w:rPr>
            </w:pPr>
            <w:r w:rsidRPr="00D5542B">
              <w:rPr>
                <w:rFonts w:ascii="Times New Roman" w:hAnsi="Times New Roman" w:cs="Times New Roman"/>
                <w:lang w:val="en-US"/>
              </w:rPr>
              <w:t>identification of</w:t>
            </w:r>
          </w:p>
          <w:p w14:paraId="2B30EB5F" w14:textId="2C53554B" w:rsidR="009E4817" w:rsidRPr="00D5542B" w:rsidRDefault="009E4817" w:rsidP="009E4817">
            <w:pPr>
              <w:contextualSpacing/>
              <w:rPr>
                <w:rFonts w:ascii="Times New Roman" w:hAnsi="Times New Roman" w:cs="Times New Roman"/>
                <w:lang w:val="en-US"/>
              </w:rPr>
            </w:pPr>
            <w:r w:rsidRPr="00D5542B">
              <w:rPr>
                <w:rFonts w:ascii="Times New Roman" w:hAnsi="Times New Roman" w:cs="Times New Roman"/>
                <w:lang w:val="en-US"/>
              </w:rPr>
              <w:t>species of the genus Xanthium L.</w:t>
            </w:r>
          </w:p>
        </w:tc>
        <w:tc>
          <w:tcPr>
            <w:tcW w:w="1418" w:type="dxa"/>
          </w:tcPr>
          <w:p w14:paraId="1FE269E2" w14:textId="77777777" w:rsidR="009E4817" w:rsidRPr="009E4817" w:rsidRDefault="009E4817" w:rsidP="009E481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Hides, skins and other parts of birds with feathers or down.</w:t>
            </w:r>
          </w:p>
          <w:p w14:paraId="4C04B35B" w14:textId="77777777" w:rsidR="009E4817" w:rsidRPr="009E4817" w:rsidRDefault="009E4817" w:rsidP="009E481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Other living plants (including their roots), cuttings and cuttings; mushroom mycelium.</w:t>
            </w:r>
          </w:p>
          <w:p w14:paraId="6B6182FF" w14:textId="77777777" w:rsidR="009E4817" w:rsidRPr="009E4817" w:rsidRDefault="009E4817" w:rsidP="009E481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Flowers and buds, dried leaves.</w:t>
            </w:r>
          </w:p>
          <w:p w14:paraId="16EB61C8" w14:textId="77777777" w:rsidR="009E4817" w:rsidRPr="009E4817" w:rsidRDefault="009E4817" w:rsidP="009E481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lastRenderedPageBreak/>
              <w:t>Grain crops, seeds, cereals, flour.</w:t>
            </w:r>
          </w:p>
          <w:p w14:paraId="5F12F3EC" w14:textId="77777777" w:rsidR="009E4817" w:rsidRPr="009E4817" w:rsidRDefault="009E4817" w:rsidP="009E481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Legumes. Melons, watermelons, tea.</w:t>
            </w:r>
          </w:p>
          <w:p w14:paraId="75247C66" w14:textId="77777777" w:rsidR="009E4817" w:rsidRPr="009E4817" w:rsidRDefault="009E4817" w:rsidP="009E481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Malt, soybeans.</w:t>
            </w:r>
          </w:p>
          <w:p w14:paraId="13C542D4" w14:textId="77777777" w:rsidR="009E4817" w:rsidRPr="009E4817" w:rsidRDefault="009E4817" w:rsidP="009E481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Plants and their parts (including seeds and fruits).</w:t>
            </w:r>
          </w:p>
          <w:p w14:paraId="11A1768A" w14:textId="77777777" w:rsidR="009E4817" w:rsidRPr="009E4817" w:rsidRDefault="009E4817" w:rsidP="009E481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Straw and chaff of cereals. Root crops, hay.</w:t>
            </w:r>
          </w:p>
          <w:p w14:paraId="7A4D5675" w14:textId="77777777" w:rsidR="009E4817" w:rsidRPr="009E4817" w:rsidRDefault="009E4817" w:rsidP="009E481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Weaving materials of plant origin, straw.</w:t>
            </w:r>
          </w:p>
          <w:p w14:paraId="03FACDE7" w14:textId="77777777" w:rsidR="009E4817" w:rsidRPr="009E4817" w:rsidRDefault="009E4817" w:rsidP="009E481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Seasonings. Bran, cake and other solid residues.</w:t>
            </w:r>
          </w:p>
          <w:p w14:paraId="0EC272A8" w14:textId="47B9D316" w:rsidR="009E4817" w:rsidRPr="009E4817" w:rsidRDefault="009E4817" w:rsidP="009E481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Soils and grounds. Fertilizers of animal or vegetable origin. Dyes of vegetable or animal origin</w:t>
            </w:r>
          </w:p>
        </w:tc>
        <w:tc>
          <w:tcPr>
            <w:tcW w:w="1560" w:type="dxa"/>
          </w:tcPr>
          <w:p w14:paraId="6477A183" w14:textId="77777777" w:rsidR="009E4817" w:rsidRPr="009E4817" w:rsidRDefault="009E4817" w:rsidP="009E4817">
            <w:pPr>
              <w:pStyle w:val="TableParagraph"/>
              <w:spacing w:line="251" w:lineRule="exact"/>
              <w:ind w:left="-105" w:right="-115"/>
              <w:jc w:val="center"/>
            </w:pPr>
            <w:r w:rsidRPr="009E4817">
              <w:lastRenderedPageBreak/>
              <w:t xml:space="preserve">10.11.4, </w:t>
            </w:r>
            <w:r w:rsidRPr="009E4817">
              <w:rPr>
                <w:spacing w:val="-2"/>
              </w:rPr>
              <w:t>01.19.21,</w:t>
            </w:r>
          </w:p>
          <w:p w14:paraId="5C7C1C8B" w14:textId="77777777" w:rsidR="009E4817" w:rsidRPr="009E4817" w:rsidRDefault="009E4817" w:rsidP="009E4817">
            <w:pPr>
              <w:pStyle w:val="TableParagraph"/>
              <w:ind w:left="-105" w:right="-115"/>
              <w:jc w:val="center"/>
            </w:pPr>
            <w:r w:rsidRPr="009E4817">
              <w:t xml:space="preserve">01.11, </w:t>
            </w:r>
            <w:r w:rsidRPr="009E4817">
              <w:rPr>
                <w:spacing w:val="-2"/>
              </w:rPr>
              <w:t>01.30,</w:t>
            </w:r>
          </w:p>
          <w:p w14:paraId="205FE74D" w14:textId="77777777" w:rsidR="009E4817" w:rsidRPr="009E4817" w:rsidRDefault="009E4817" w:rsidP="009E4817">
            <w:pPr>
              <w:pStyle w:val="TableParagraph"/>
              <w:ind w:left="-105" w:right="-115"/>
              <w:jc w:val="center"/>
            </w:pPr>
            <w:r w:rsidRPr="009E4817">
              <w:t>10.61.3,</w:t>
            </w:r>
            <w:r w:rsidRPr="009E4817">
              <w:rPr>
                <w:spacing w:val="-2"/>
              </w:rPr>
              <w:t xml:space="preserve"> 01.11.6,</w:t>
            </w:r>
          </w:p>
          <w:p w14:paraId="1A39308B" w14:textId="77777777" w:rsidR="009E4817" w:rsidRPr="009E4817" w:rsidRDefault="009E4817" w:rsidP="009E4817">
            <w:pPr>
              <w:pStyle w:val="TableParagraph"/>
              <w:spacing w:before="1"/>
              <w:ind w:left="-105" w:right="-115"/>
              <w:jc w:val="center"/>
            </w:pPr>
            <w:r w:rsidRPr="009E4817">
              <w:t xml:space="preserve">01.13.21, </w:t>
            </w:r>
            <w:r w:rsidRPr="009E4817">
              <w:rPr>
                <w:spacing w:val="-2"/>
              </w:rPr>
              <w:t>10.83,</w:t>
            </w:r>
          </w:p>
          <w:p w14:paraId="1F08077C" w14:textId="77777777" w:rsidR="009E4817" w:rsidRPr="009E4817" w:rsidRDefault="009E4817" w:rsidP="009E4817">
            <w:pPr>
              <w:pStyle w:val="TableParagraph"/>
              <w:ind w:left="-105" w:right="-115"/>
              <w:jc w:val="center"/>
            </w:pPr>
            <w:r w:rsidRPr="009E4817">
              <w:t xml:space="preserve">11.06, </w:t>
            </w:r>
            <w:r w:rsidRPr="009E4817">
              <w:rPr>
                <w:spacing w:val="-2"/>
              </w:rPr>
              <w:t>01.11.81,</w:t>
            </w:r>
          </w:p>
          <w:p w14:paraId="1213E25D" w14:textId="77777777" w:rsidR="009E4817" w:rsidRPr="009E4817" w:rsidRDefault="009E4817" w:rsidP="009E4817">
            <w:pPr>
              <w:pStyle w:val="TableParagraph"/>
              <w:spacing w:before="1"/>
              <w:ind w:left="-105" w:right="-115"/>
              <w:jc w:val="center"/>
            </w:pPr>
            <w:r w:rsidRPr="009E4817">
              <w:t xml:space="preserve">01.13, </w:t>
            </w:r>
            <w:r w:rsidRPr="009E4817">
              <w:rPr>
                <w:spacing w:val="-2"/>
              </w:rPr>
              <w:t>10.84,</w:t>
            </w:r>
          </w:p>
          <w:p w14:paraId="1FDFB3BF" w14:textId="77777777" w:rsidR="009E4817" w:rsidRPr="009E4817" w:rsidRDefault="009E4817" w:rsidP="009E4817">
            <w:pPr>
              <w:pStyle w:val="TableParagraph"/>
              <w:ind w:left="-105" w:right="-115"/>
              <w:jc w:val="center"/>
            </w:pPr>
            <w:r w:rsidRPr="009E4817">
              <w:t xml:space="preserve">20.15.8, </w:t>
            </w:r>
            <w:r w:rsidRPr="009E4817">
              <w:rPr>
                <w:spacing w:val="-2"/>
              </w:rPr>
              <w:t>8.92,</w:t>
            </w:r>
          </w:p>
          <w:p w14:paraId="54B55406" w14:textId="63FF756F" w:rsidR="009E4817" w:rsidRPr="009E4817" w:rsidRDefault="009E4817" w:rsidP="009E4817">
            <w:pPr>
              <w:ind w:left="-105" w:right="-115"/>
              <w:contextualSpacing/>
              <w:jc w:val="center"/>
              <w:rPr>
                <w:rFonts w:ascii="Times New Roman" w:hAnsi="Times New Roman" w:cs="Times New Roman"/>
                <w:lang w:val="en-US"/>
              </w:rPr>
            </w:pPr>
            <w:r w:rsidRPr="009E4817">
              <w:rPr>
                <w:rFonts w:ascii="Times New Roman" w:hAnsi="Times New Roman" w:cs="Times New Roman"/>
                <w:spacing w:val="-2"/>
              </w:rPr>
              <w:t>20.12.22</w:t>
            </w:r>
          </w:p>
        </w:tc>
        <w:tc>
          <w:tcPr>
            <w:tcW w:w="1277" w:type="dxa"/>
          </w:tcPr>
          <w:p w14:paraId="5A49155D" w14:textId="77777777" w:rsidR="009E4817" w:rsidRPr="009E4817" w:rsidRDefault="009E4817" w:rsidP="009E481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0505 90 000</w:t>
            </w:r>
          </w:p>
          <w:p w14:paraId="40C57C28" w14:textId="77777777" w:rsidR="009E4817" w:rsidRPr="009E4817" w:rsidRDefault="009E4817" w:rsidP="009E481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0, 0602,</w:t>
            </w:r>
          </w:p>
          <w:p w14:paraId="7338EF88" w14:textId="77777777" w:rsidR="009E4817" w:rsidRPr="009E4817" w:rsidRDefault="009E4817" w:rsidP="009E481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0603 90 000</w:t>
            </w:r>
          </w:p>
          <w:p w14:paraId="6A4A2EE9" w14:textId="77777777" w:rsidR="009E4817" w:rsidRPr="009E4817" w:rsidRDefault="009E4817" w:rsidP="009E481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0, 0604 90</w:t>
            </w:r>
          </w:p>
          <w:p w14:paraId="3AF6A03F" w14:textId="77777777" w:rsidR="009E4817" w:rsidRPr="009E4817" w:rsidRDefault="009E4817" w:rsidP="009E481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910 0, 0712</w:t>
            </w:r>
          </w:p>
          <w:p w14:paraId="226E778A" w14:textId="77777777" w:rsidR="009E4817" w:rsidRPr="009E4817" w:rsidRDefault="009E4817" w:rsidP="009E481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90 110 0,</w:t>
            </w:r>
          </w:p>
          <w:p w14:paraId="02ECBD22" w14:textId="77777777" w:rsidR="009E4817" w:rsidRPr="009E4817" w:rsidRDefault="009E4817" w:rsidP="009E481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0713, 0902</w:t>
            </w:r>
          </w:p>
          <w:p w14:paraId="4F206637" w14:textId="77777777" w:rsidR="009E4817" w:rsidRPr="009E4817" w:rsidRDefault="009E4817" w:rsidP="009E481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10 000,</w:t>
            </w:r>
          </w:p>
          <w:p w14:paraId="329C4C34" w14:textId="77777777" w:rsidR="009E4817" w:rsidRDefault="009E4817" w:rsidP="009E481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0807, 0902</w:t>
            </w:r>
          </w:p>
          <w:p w14:paraId="31243963" w14:textId="77777777" w:rsidR="009E4817" w:rsidRPr="009E4817" w:rsidRDefault="009E4817" w:rsidP="009E4817">
            <w:pPr>
              <w:pStyle w:val="TableParagraph"/>
              <w:spacing w:line="251" w:lineRule="exact"/>
              <w:ind w:left="-110" w:right="-109"/>
              <w:jc w:val="center"/>
              <w:rPr>
                <w:rFonts w:eastAsiaTheme="minorHAnsi"/>
                <w:sz w:val="21"/>
                <w:szCs w:val="21"/>
              </w:rPr>
            </w:pPr>
            <w:r w:rsidRPr="009E4817">
              <w:rPr>
                <w:rFonts w:eastAsiaTheme="minorHAnsi"/>
                <w:sz w:val="21"/>
                <w:szCs w:val="21"/>
              </w:rPr>
              <w:t>20 000 0,</w:t>
            </w:r>
          </w:p>
          <w:p w14:paraId="55BA6447" w14:textId="77777777" w:rsidR="009E4817" w:rsidRPr="009E4817" w:rsidRDefault="009E4817" w:rsidP="009E4817">
            <w:pPr>
              <w:pStyle w:val="TableParagraph"/>
              <w:spacing w:before="1"/>
              <w:ind w:left="-110" w:right="-109"/>
              <w:jc w:val="center"/>
              <w:rPr>
                <w:rFonts w:eastAsiaTheme="minorHAnsi"/>
                <w:sz w:val="21"/>
                <w:szCs w:val="21"/>
              </w:rPr>
            </w:pPr>
            <w:r w:rsidRPr="009E4817">
              <w:rPr>
                <w:rFonts w:eastAsiaTheme="minorHAnsi"/>
                <w:sz w:val="21"/>
                <w:szCs w:val="21"/>
              </w:rPr>
              <w:t>0903 00 000</w:t>
            </w:r>
          </w:p>
          <w:p w14:paraId="6AA5E569"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t>0, 0904,</w:t>
            </w:r>
          </w:p>
          <w:p w14:paraId="795EE361"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t>0905, 0906,</w:t>
            </w:r>
          </w:p>
          <w:p w14:paraId="4845F234" w14:textId="77777777" w:rsidR="009E4817" w:rsidRPr="009E4817" w:rsidRDefault="009E4817" w:rsidP="009E4817">
            <w:pPr>
              <w:pStyle w:val="TableParagraph"/>
              <w:spacing w:before="2"/>
              <w:ind w:left="-110" w:right="-109"/>
              <w:jc w:val="center"/>
              <w:rPr>
                <w:rFonts w:eastAsiaTheme="minorHAnsi"/>
                <w:sz w:val="21"/>
                <w:szCs w:val="21"/>
              </w:rPr>
            </w:pPr>
            <w:r w:rsidRPr="009E4817">
              <w:rPr>
                <w:rFonts w:eastAsiaTheme="minorHAnsi"/>
                <w:sz w:val="21"/>
                <w:szCs w:val="21"/>
              </w:rPr>
              <w:t>0907, 0908,</w:t>
            </w:r>
          </w:p>
          <w:p w14:paraId="3E69995F"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t>0909, 0910,</w:t>
            </w:r>
          </w:p>
          <w:p w14:paraId="742D9B3D" w14:textId="77777777" w:rsidR="009E4817" w:rsidRPr="009E4817" w:rsidRDefault="009E4817" w:rsidP="009E4817">
            <w:pPr>
              <w:pStyle w:val="TableParagraph"/>
              <w:spacing w:before="1"/>
              <w:ind w:left="-110" w:right="-109"/>
              <w:jc w:val="center"/>
              <w:rPr>
                <w:rFonts w:eastAsiaTheme="minorHAnsi"/>
                <w:sz w:val="21"/>
                <w:szCs w:val="21"/>
              </w:rPr>
            </w:pPr>
            <w:r w:rsidRPr="009E4817">
              <w:rPr>
                <w:rFonts w:eastAsiaTheme="minorHAnsi"/>
                <w:sz w:val="21"/>
                <w:szCs w:val="21"/>
              </w:rPr>
              <w:t>1002, 1003,</w:t>
            </w:r>
          </w:p>
          <w:p w14:paraId="14A9692D"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lastRenderedPageBreak/>
              <w:t>1004, 1005,</w:t>
            </w:r>
          </w:p>
          <w:p w14:paraId="42349A1F" w14:textId="77777777" w:rsidR="009E4817" w:rsidRPr="009E4817" w:rsidRDefault="009E4817" w:rsidP="009E4817">
            <w:pPr>
              <w:pStyle w:val="TableParagraph"/>
              <w:spacing w:line="240" w:lineRule="auto"/>
              <w:ind w:left="-110" w:right="-109"/>
              <w:jc w:val="center"/>
              <w:rPr>
                <w:rFonts w:eastAsiaTheme="minorHAnsi"/>
                <w:sz w:val="21"/>
                <w:szCs w:val="21"/>
              </w:rPr>
            </w:pPr>
            <w:r w:rsidRPr="009E4817">
              <w:rPr>
                <w:rFonts w:eastAsiaTheme="minorHAnsi"/>
                <w:sz w:val="21"/>
                <w:szCs w:val="21"/>
              </w:rPr>
              <w:t>1006, 1007,</w:t>
            </w:r>
          </w:p>
          <w:p w14:paraId="770968A1" w14:textId="77777777" w:rsidR="009E4817" w:rsidRPr="009E4817" w:rsidRDefault="009E4817" w:rsidP="009E4817">
            <w:pPr>
              <w:pStyle w:val="TableParagraph"/>
              <w:spacing w:before="1"/>
              <w:ind w:left="-110" w:right="-109"/>
              <w:jc w:val="center"/>
              <w:rPr>
                <w:rFonts w:eastAsiaTheme="minorHAnsi"/>
                <w:sz w:val="21"/>
                <w:szCs w:val="21"/>
              </w:rPr>
            </w:pPr>
            <w:r w:rsidRPr="009E4817">
              <w:rPr>
                <w:rFonts w:eastAsiaTheme="minorHAnsi"/>
                <w:sz w:val="21"/>
                <w:szCs w:val="21"/>
              </w:rPr>
              <w:t>1103, 1008,</w:t>
            </w:r>
          </w:p>
          <w:p w14:paraId="3EFFF2BB"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t>1401 90 000</w:t>
            </w:r>
          </w:p>
          <w:p w14:paraId="7C0FCEB7" w14:textId="77777777" w:rsidR="009E4817" w:rsidRPr="009E4817" w:rsidRDefault="009E4817" w:rsidP="009E4817">
            <w:pPr>
              <w:pStyle w:val="TableParagraph"/>
              <w:spacing w:before="2"/>
              <w:ind w:left="-110" w:right="-109"/>
              <w:jc w:val="center"/>
              <w:rPr>
                <w:rFonts w:eastAsiaTheme="minorHAnsi"/>
                <w:sz w:val="21"/>
                <w:szCs w:val="21"/>
              </w:rPr>
            </w:pPr>
            <w:r w:rsidRPr="009E4817">
              <w:rPr>
                <w:rFonts w:eastAsiaTheme="minorHAnsi"/>
                <w:sz w:val="21"/>
                <w:szCs w:val="21"/>
              </w:rPr>
              <w:t>0,1001-006,</w:t>
            </w:r>
          </w:p>
          <w:p w14:paraId="057A3A12"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t>1107, 1205,</w:t>
            </w:r>
          </w:p>
          <w:p w14:paraId="3D12741E"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t>1201, 1207,</w:t>
            </w:r>
          </w:p>
          <w:p w14:paraId="07FD89DB" w14:textId="77777777" w:rsidR="009E4817" w:rsidRPr="009E4817" w:rsidRDefault="009E4817" w:rsidP="009E4817">
            <w:pPr>
              <w:pStyle w:val="TableParagraph"/>
              <w:spacing w:before="1"/>
              <w:ind w:left="-110" w:right="-109"/>
              <w:jc w:val="center"/>
              <w:rPr>
                <w:rFonts w:eastAsiaTheme="minorHAnsi"/>
                <w:sz w:val="21"/>
                <w:szCs w:val="21"/>
              </w:rPr>
            </w:pPr>
            <w:r w:rsidRPr="009E4817">
              <w:rPr>
                <w:rFonts w:eastAsiaTheme="minorHAnsi"/>
                <w:sz w:val="21"/>
                <w:szCs w:val="21"/>
              </w:rPr>
              <w:t>1209,</w:t>
            </w:r>
          </w:p>
          <w:p w14:paraId="249E39B4"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t>120600,</w:t>
            </w:r>
          </w:p>
          <w:p w14:paraId="65186922" w14:textId="77777777" w:rsidR="009E4817" w:rsidRPr="009E4817" w:rsidRDefault="009E4817" w:rsidP="009E4817">
            <w:pPr>
              <w:pStyle w:val="TableParagraph"/>
              <w:spacing w:before="1"/>
              <w:ind w:left="-110" w:right="-109"/>
              <w:jc w:val="center"/>
              <w:rPr>
                <w:rFonts w:eastAsiaTheme="minorHAnsi"/>
                <w:sz w:val="21"/>
                <w:szCs w:val="21"/>
              </w:rPr>
            </w:pPr>
            <w:r w:rsidRPr="009E4817">
              <w:rPr>
                <w:rFonts w:eastAsiaTheme="minorHAnsi"/>
                <w:sz w:val="21"/>
                <w:szCs w:val="21"/>
              </w:rPr>
              <w:t>120400,</w:t>
            </w:r>
          </w:p>
          <w:p w14:paraId="748626C6"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t>1213000000,</w:t>
            </w:r>
          </w:p>
          <w:p w14:paraId="598A6992" w14:textId="77777777" w:rsidR="009E4817" w:rsidRPr="009E4817" w:rsidRDefault="009E4817" w:rsidP="009E4817">
            <w:pPr>
              <w:pStyle w:val="TableParagraph"/>
              <w:spacing w:before="2"/>
              <w:ind w:left="-110" w:right="-109"/>
              <w:jc w:val="center"/>
              <w:rPr>
                <w:rFonts w:eastAsiaTheme="minorHAnsi"/>
                <w:sz w:val="21"/>
                <w:szCs w:val="21"/>
              </w:rPr>
            </w:pPr>
            <w:r w:rsidRPr="009E4817">
              <w:rPr>
                <w:rFonts w:eastAsiaTheme="minorHAnsi"/>
                <w:sz w:val="21"/>
                <w:szCs w:val="21"/>
              </w:rPr>
              <w:t>4101-4103,</w:t>
            </w:r>
          </w:p>
          <w:p w14:paraId="2E00F8C1"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t>2302,</w:t>
            </w:r>
          </w:p>
          <w:p w14:paraId="7653E179"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t>3101000000,</w:t>
            </w:r>
          </w:p>
          <w:p w14:paraId="0AFDC53D" w14:textId="77777777" w:rsidR="009E4817" w:rsidRPr="009E4817" w:rsidRDefault="009E4817" w:rsidP="009E4817">
            <w:pPr>
              <w:pStyle w:val="TableParagraph"/>
              <w:spacing w:before="2"/>
              <w:ind w:left="-110" w:right="-109"/>
              <w:jc w:val="center"/>
              <w:rPr>
                <w:rFonts w:eastAsiaTheme="minorHAnsi"/>
                <w:sz w:val="21"/>
                <w:szCs w:val="21"/>
              </w:rPr>
            </w:pPr>
            <w:r w:rsidRPr="009E4817">
              <w:rPr>
                <w:rFonts w:eastAsiaTheme="minorHAnsi"/>
                <w:sz w:val="21"/>
                <w:szCs w:val="21"/>
              </w:rPr>
              <w:t>320300,</w:t>
            </w:r>
          </w:p>
          <w:p w14:paraId="44846663"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t>2530900009,</w:t>
            </w:r>
          </w:p>
          <w:p w14:paraId="2658CAC5" w14:textId="77777777" w:rsidR="009E4817" w:rsidRPr="009E4817" w:rsidRDefault="009E4817" w:rsidP="009E4817">
            <w:pPr>
              <w:pStyle w:val="TableParagraph"/>
              <w:spacing w:before="1"/>
              <w:ind w:left="-110" w:right="-109"/>
              <w:jc w:val="center"/>
              <w:rPr>
                <w:rFonts w:eastAsiaTheme="minorHAnsi"/>
                <w:sz w:val="21"/>
                <w:szCs w:val="21"/>
              </w:rPr>
            </w:pPr>
            <w:r w:rsidRPr="009E4817">
              <w:rPr>
                <w:rFonts w:eastAsiaTheme="minorHAnsi"/>
                <w:sz w:val="21"/>
                <w:szCs w:val="21"/>
              </w:rPr>
              <w:t>230400000,</w:t>
            </w:r>
          </w:p>
          <w:p w14:paraId="3767A323"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t>2306, 1211-</w:t>
            </w:r>
          </w:p>
          <w:p w14:paraId="1DEA38B4" w14:textId="77777777" w:rsidR="009E4817" w:rsidRPr="009E4817" w:rsidRDefault="009E4817" w:rsidP="009E4817">
            <w:pPr>
              <w:pStyle w:val="TableParagraph"/>
              <w:ind w:left="-110" w:right="-109"/>
              <w:jc w:val="center"/>
              <w:rPr>
                <w:rFonts w:eastAsiaTheme="minorHAnsi"/>
                <w:sz w:val="21"/>
                <w:szCs w:val="21"/>
              </w:rPr>
            </w:pPr>
            <w:r w:rsidRPr="009E4817">
              <w:rPr>
                <w:rFonts w:eastAsiaTheme="minorHAnsi"/>
                <w:sz w:val="21"/>
                <w:szCs w:val="21"/>
              </w:rPr>
              <w:t>1214,</w:t>
            </w:r>
          </w:p>
          <w:p w14:paraId="4B653E79" w14:textId="3D8E13B4" w:rsidR="009E4817" w:rsidRPr="009E4817" w:rsidRDefault="009E4817" w:rsidP="009E4817">
            <w:pPr>
              <w:ind w:left="-110" w:right="-109"/>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2103909009</w:t>
            </w:r>
          </w:p>
        </w:tc>
        <w:tc>
          <w:tcPr>
            <w:tcW w:w="2409" w:type="dxa"/>
          </w:tcPr>
          <w:p w14:paraId="061A8F10" w14:textId="60E09185" w:rsidR="009E4817" w:rsidRPr="005E2713" w:rsidRDefault="009E4817" w:rsidP="009E4817">
            <w:pPr>
              <w:contextualSpacing/>
              <w:rPr>
                <w:rFonts w:ascii="Times New Roman" w:hAnsi="Times New Roman" w:cs="Times New Roman"/>
                <w:lang w:val="en-US"/>
              </w:rPr>
            </w:pPr>
            <w:r w:rsidRPr="009B454B">
              <w:rPr>
                <w:rFonts w:ascii="Times New Roman" w:hAnsi="Times New Roman" w:cs="Times New Roman"/>
                <w:lang w:val="en-US"/>
              </w:rPr>
              <w:lastRenderedPageBreak/>
              <w:t>species of the genus Xanthium L.</w:t>
            </w:r>
          </w:p>
        </w:tc>
        <w:tc>
          <w:tcPr>
            <w:tcW w:w="1567" w:type="dxa"/>
          </w:tcPr>
          <w:p w14:paraId="43EF09E4" w14:textId="5FE6F5FB" w:rsidR="009E4817" w:rsidRPr="00D31A19" w:rsidRDefault="009E4817" w:rsidP="009E481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9E4817" w:rsidRPr="00B03355" w14:paraId="0657C376" w14:textId="77777777" w:rsidTr="00314A15">
        <w:trPr>
          <w:gridAfter w:val="1"/>
          <w:wAfter w:w="14" w:type="dxa"/>
        </w:trPr>
        <w:tc>
          <w:tcPr>
            <w:tcW w:w="561" w:type="dxa"/>
          </w:tcPr>
          <w:p w14:paraId="7D009879" w14:textId="1F735E38" w:rsidR="009E4817" w:rsidRPr="009E4817" w:rsidRDefault="009E4817" w:rsidP="009E4817">
            <w:pPr>
              <w:contextualSpacing/>
              <w:jc w:val="center"/>
              <w:rPr>
                <w:rFonts w:ascii="Times New Roman" w:hAnsi="Times New Roman" w:cs="Times New Roman"/>
              </w:rPr>
            </w:pPr>
            <w:r>
              <w:rPr>
                <w:rFonts w:ascii="Times New Roman" w:hAnsi="Times New Roman" w:cs="Times New Roman"/>
              </w:rPr>
              <w:t>121</w:t>
            </w:r>
          </w:p>
        </w:tc>
        <w:tc>
          <w:tcPr>
            <w:tcW w:w="2407" w:type="dxa"/>
          </w:tcPr>
          <w:p w14:paraId="5CE8535F" w14:textId="57DA7DD2" w:rsidR="009E4817" w:rsidRPr="009E4817" w:rsidRDefault="009E4817" w:rsidP="009E4817">
            <w:pPr>
              <w:contextualSpacing/>
              <w:rPr>
                <w:rFonts w:ascii="Times New Roman" w:hAnsi="Times New Roman" w:cs="Times New Roman"/>
                <w:lang w:val="en-US"/>
              </w:rPr>
            </w:pPr>
            <w:r w:rsidRPr="002B0157">
              <w:rPr>
                <w:rFonts w:ascii="Times New Roman" w:hAnsi="Times New Roman" w:cs="Times New Roman"/>
                <w:lang w:val="en-US"/>
              </w:rPr>
              <w:t>66-2019</w:t>
            </w:r>
            <w:r w:rsidRPr="002B0157">
              <w:rPr>
                <w:rFonts w:ascii="Times New Roman" w:hAnsi="Times New Roman" w:cs="Times New Roman"/>
                <w:spacing w:val="-2"/>
                <w:lang w:val="en-US"/>
              </w:rPr>
              <w:t xml:space="preserve"> </w:t>
            </w:r>
            <w:r w:rsidRPr="009E4817">
              <w:rPr>
                <w:rFonts w:ascii="Times New Roman" w:hAnsi="Times New Roman" w:cs="Times New Roman"/>
                <w:lang w:val="en-US"/>
              </w:rPr>
              <w:t>MR of All-RRIPQ</w:t>
            </w:r>
          </w:p>
          <w:p w14:paraId="68832141" w14:textId="77777777" w:rsidR="009E4817" w:rsidRPr="009E4817" w:rsidRDefault="009E4817" w:rsidP="009E4817">
            <w:pPr>
              <w:contextualSpacing/>
              <w:rPr>
                <w:rFonts w:ascii="Times New Roman" w:hAnsi="Times New Roman" w:cs="Times New Roman"/>
                <w:lang w:val="en-US"/>
              </w:rPr>
            </w:pPr>
            <w:r w:rsidRPr="009E4817">
              <w:rPr>
                <w:rFonts w:ascii="Times New Roman" w:hAnsi="Times New Roman" w:cs="Times New Roman"/>
                <w:lang w:val="en-US"/>
              </w:rPr>
              <w:t>Methodical</w:t>
            </w:r>
          </w:p>
          <w:p w14:paraId="099FAD72" w14:textId="77777777" w:rsidR="009E4817" w:rsidRPr="009E4817" w:rsidRDefault="009E4817" w:rsidP="009E4817">
            <w:pPr>
              <w:contextualSpacing/>
              <w:rPr>
                <w:rFonts w:ascii="Times New Roman" w:hAnsi="Times New Roman" w:cs="Times New Roman"/>
                <w:lang w:val="en-US"/>
              </w:rPr>
            </w:pPr>
            <w:r w:rsidRPr="009E4817">
              <w:rPr>
                <w:rFonts w:ascii="Times New Roman" w:hAnsi="Times New Roman" w:cs="Times New Roman"/>
                <w:lang w:val="en-US"/>
              </w:rPr>
              <w:t>recommendations for detection and</w:t>
            </w:r>
          </w:p>
          <w:p w14:paraId="372FF9E4" w14:textId="7BA6FF4B" w:rsidR="009E4817" w:rsidRPr="009E4817" w:rsidRDefault="001800F7" w:rsidP="009E4817">
            <w:pPr>
              <w:contextualSpacing/>
              <w:rPr>
                <w:rFonts w:ascii="Times New Roman" w:hAnsi="Times New Roman" w:cs="Times New Roman"/>
                <w:lang w:val="en-US"/>
              </w:rPr>
            </w:pPr>
            <w:r>
              <w:rPr>
                <w:rFonts w:ascii="Times New Roman" w:hAnsi="Times New Roman" w:cs="Times New Roman"/>
                <w:lang w:val="en-US"/>
              </w:rPr>
              <w:t xml:space="preserve">identification </w:t>
            </w:r>
            <w:r w:rsidRPr="009E4817">
              <w:rPr>
                <w:rFonts w:ascii="Times New Roman" w:hAnsi="Times New Roman" w:cs="Times New Roman"/>
                <w:lang w:val="en-US"/>
              </w:rPr>
              <w:t>of</w:t>
            </w:r>
          </w:p>
          <w:p w14:paraId="1AE6428F" w14:textId="2DEEA251" w:rsidR="009E4817" w:rsidRPr="009E4817" w:rsidRDefault="009E4817" w:rsidP="009E4817">
            <w:pPr>
              <w:contextualSpacing/>
              <w:rPr>
                <w:rFonts w:ascii="Times New Roman" w:hAnsi="Times New Roman" w:cs="Times New Roman"/>
                <w:lang w:val="en-US"/>
              </w:rPr>
            </w:pPr>
            <w:r w:rsidRPr="009E4817">
              <w:rPr>
                <w:rFonts w:ascii="Times New Roman" w:hAnsi="Times New Roman" w:cs="Times New Roman"/>
                <w:lang w:val="en-US"/>
              </w:rPr>
              <w:t>the sun spurge Euphorbia helioscopia L.</w:t>
            </w:r>
          </w:p>
        </w:tc>
        <w:tc>
          <w:tcPr>
            <w:tcW w:w="1418" w:type="dxa"/>
          </w:tcPr>
          <w:p w14:paraId="5DFC817E" w14:textId="77777777" w:rsidR="009E4817" w:rsidRPr="009E4817" w:rsidRDefault="009E4817" w:rsidP="009E4817">
            <w:pPr>
              <w:contextualSpacing/>
              <w:rPr>
                <w:rFonts w:ascii="Times New Roman" w:hAnsi="Times New Roman" w:cs="Times New Roman"/>
                <w:lang w:val="en-US"/>
              </w:rPr>
            </w:pPr>
            <w:r w:rsidRPr="009E4817">
              <w:rPr>
                <w:rFonts w:ascii="Times New Roman" w:hAnsi="Times New Roman" w:cs="Times New Roman"/>
                <w:lang w:val="en-US"/>
              </w:rPr>
              <w:t>Seed, food, grain feed material.</w:t>
            </w:r>
          </w:p>
          <w:p w14:paraId="3B009F22" w14:textId="77777777" w:rsidR="009E4817" w:rsidRPr="009E4817" w:rsidRDefault="009E4817" w:rsidP="009E4817">
            <w:pPr>
              <w:contextualSpacing/>
              <w:rPr>
                <w:rFonts w:ascii="Times New Roman" w:hAnsi="Times New Roman" w:cs="Times New Roman"/>
                <w:lang w:val="en-US"/>
              </w:rPr>
            </w:pPr>
            <w:r w:rsidRPr="009E4817">
              <w:rPr>
                <w:rFonts w:ascii="Times New Roman" w:hAnsi="Times New Roman" w:cs="Times New Roman"/>
                <w:lang w:val="en-US"/>
              </w:rPr>
              <w:t>Processed plant products.</w:t>
            </w:r>
          </w:p>
          <w:p w14:paraId="21E5A575" w14:textId="77777777" w:rsidR="009E4817" w:rsidRPr="009E4817" w:rsidRDefault="009E4817" w:rsidP="009E4817">
            <w:pPr>
              <w:contextualSpacing/>
              <w:rPr>
                <w:rFonts w:ascii="Times New Roman" w:hAnsi="Times New Roman" w:cs="Times New Roman"/>
                <w:lang w:val="en-US"/>
              </w:rPr>
            </w:pPr>
            <w:r w:rsidRPr="009E4817">
              <w:rPr>
                <w:rFonts w:ascii="Times New Roman" w:hAnsi="Times New Roman" w:cs="Times New Roman"/>
                <w:lang w:val="en-US"/>
              </w:rPr>
              <w:t>Litter material. Collections of seeds and herbariums.</w:t>
            </w:r>
          </w:p>
          <w:p w14:paraId="0E94314F" w14:textId="020945A3" w:rsidR="009E4817" w:rsidRPr="005E2713" w:rsidRDefault="009E4817" w:rsidP="009E4817">
            <w:pPr>
              <w:contextualSpacing/>
              <w:rPr>
                <w:rFonts w:ascii="Times New Roman" w:hAnsi="Times New Roman" w:cs="Times New Roman"/>
                <w:lang w:val="en-US"/>
              </w:rPr>
            </w:pPr>
            <w:r w:rsidRPr="009E4817">
              <w:rPr>
                <w:rFonts w:ascii="Times New Roman" w:hAnsi="Times New Roman" w:cs="Times New Roman"/>
                <w:lang w:val="en-US"/>
              </w:rPr>
              <w:t>Soil and grounds</w:t>
            </w:r>
          </w:p>
        </w:tc>
        <w:tc>
          <w:tcPr>
            <w:tcW w:w="1560" w:type="dxa"/>
          </w:tcPr>
          <w:p w14:paraId="1561261D" w14:textId="77777777" w:rsidR="009E4817" w:rsidRPr="009E4817" w:rsidRDefault="009E4817" w:rsidP="009E4817">
            <w:pPr>
              <w:pStyle w:val="TableParagraph"/>
              <w:tabs>
                <w:tab w:val="left" w:pos="1339"/>
              </w:tabs>
              <w:ind w:left="-105"/>
              <w:jc w:val="center"/>
              <w:rPr>
                <w:spacing w:val="-2"/>
              </w:rPr>
            </w:pPr>
            <w:r w:rsidRPr="009E4817">
              <w:rPr>
                <w:spacing w:val="-2"/>
              </w:rPr>
              <w:t>01.11</w:t>
            </w:r>
          </w:p>
          <w:p w14:paraId="4AFFEC4B" w14:textId="77777777" w:rsidR="009E4817" w:rsidRPr="009E4817" w:rsidRDefault="009E4817" w:rsidP="009E4817">
            <w:pPr>
              <w:pStyle w:val="TableParagraph"/>
              <w:tabs>
                <w:tab w:val="left" w:pos="1339"/>
              </w:tabs>
              <w:ind w:left="-105"/>
              <w:jc w:val="center"/>
              <w:rPr>
                <w:spacing w:val="-2"/>
              </w:rPr>
            </w:pPr>
            <w:r w:rsidRPr="009E4817">
              <w:rPr>
                <w:spacing w:val="-2"/>
              </w:rPr>
              <w:t>01.13</w:t>
            </w:r>
          </w:p>
          <w:p w14:paraId="5718D735" w14:textId="77777777" w:rsidR="009E4817" w:rsidRPr="009E4817" w:rsidRDefault="009E4817" w:rsidP="009E4817">
            <w:pPr>
              <w:pStyle w:val="TableParagraph"/>
              <w:tabs>
                <w:tab w:val="left" w:pos="1339"/>
              </w:tabs>
              <w:spacing w:before="1"/>
              <w:ind w:left="-105"/>
              <w:jc w:val="center"/>
              <w:rPr>
                <w:spacing w:val="-2"/>
              </w:rPr>
            </w:pPr>
            <w:r w:rsidRPr="009E4817">
              <w:rPr>
                <w:spacing w:val="-2"/>
              </w:rPr>
              <w:t>01.19</w:t>
            </w:r>
          </w:p>
          <w:p w14:paraId="6F04DD8C" w14:textId="77777777" w:rsidR="009E4817" w:rsidRPr="009E4817" w:rsidRDefault="009E4817" w:rsidP="009E4817">
            <w:pPr>
              <w:pStyle w:val="TableParagraph"/>
              <w:tabs>
                <w:tab w:val="left" w:pos="1339"/>
              </w:tabs>
              <w:ind w:left="-105"/>
              <w:jc w:val="center"/>
              <w:rPr>
                <w:spacing w:val="-2"/>
              </w:rPr>
            </w:pPr>
            <w:r w:rsidRPr="009E4817">
              <w:rPr>
                <w:spacing w:val="-2"/>
              </w:rPr>
              <w:t>01.28</w:t>
            </w:r>
          </w:p>
          <w:p w14:paraId="28B44723" w14:textId="77777777" w:rsidR="009E4817" w:rsidRPr="009E4817" w:rsidRDefault="009E4817" w:rsidP="009E4817">
            <w:pPr>
              <w:pStyle w:val="TableParagraph"/>
              <w:tabs>
                <w:tab w:val="left" w:pos="1339"/>
              </w:tabs>
              <w:ind w:left="-105"/>
              <w:jc w:val="center"/>
              <w:rPr>
                <w:spacing w:val="-2"/>
              </w:rPr>
            </w:pPr>
            <w:r w:rsidRPr="009E4817">
              <w:rPr>
                <w:spacing w:val="-2"/>
              </w:rPr>
              <w:t>01.30</w:t>
            </w:r>
          </w:p>
          <w:p w14:paraId="2719C62F" w14:textId="77777777" w:rsidR="009E4817" w:rsidRPr="009E4817" w:rsidRDefault="009E4817" w:rsidP="009E4817">
            <w:pPr>
              <w:pStyle w:val="TableParagraph"/>
              <w:tabs>
                <w:tab w:val="left" w:pos="1339"/>
              </w:tabs>
              <w:spacing w:before="2"/>
              <w:ind w:left="-105"/>
              <w:jc w:val="center"/>
              <w:rPr>
                <w:spacing w:val="-2"/>
              </w:rPr>
            </w:pPr>
            <w:r w:rsidRPr="009E4817">
              <w:rPr>
                <w:spacing w:val="-2"/>
              </w:rPr>
              <w:t>10.41.41</w:t>
            </w:r>
          </w:p>
          <w:p w14:paraId="22D4C2F5" w14:textId="77777777" w:rsidR="009E4817" w:rsidRPr="009E4817" w:rsidRDefault="009E4817" w:rsidP="009E4817">
            <w:pPr>
              <w:pStyle w:val="TableParagraph"/>
              <w:tabs>
                <w:tab w:val="left" w:pos="1339"/>
              </w:tabs>
              <w:ind w:left="-105"/>
              <w:jc w:val="center"/>
              <w:rPr>
                <w:spacing w:val="-2"/>
              </w:rPr>
            </w:pPr>
            <w:r w:rsidRPr="009E4817">
              <w:rPr>
                <w:spacing w:val="-2"/>
              </w:rPr>
              <w:t>10.61</w:t>
            </w:r>
          </w:p>
          <w:p w14:paraId="30444D2E" w14:textId="77777777" w:rsidR="009E4817" w:rsidRPr="009E4817" w:rsidRDefault="009E4817" w:rsidP="009E4817">
            <w:pPr>
              <w:tabs>
                <w:tab w:val="left" w:pos="1339"/>
              </w:tabs>
              <w:spacing w:line="252" w:lineRule="exact"/>
              <w:ind w:left="-105"/>
              <w:contextualSpacing/>
              <w:jc w:val="center"/>
              <w:rPr>
                <w:rFonts w:ascii="Times New Roman" w:eastAsia="Times New Roman" w:hAnsi="Times New Roman" w:cs="Times New Roman"/>
                <w:spacing w:val="-2"/>
                <w:lang w:val="en-US"/>
              </w:rPr>
            </w:pPr>
            <w:r w:rsidRPr="009E4817">
              <w:rPr>
                <w:rFonts w:ascii="Times New Roman" w:eastAsia="Times New Roman" w:hAnsi="Times New Roman" w:cs="Times New Roman"/>
                <w:spacing w:val="-2"/>
                <w:lang w:val="en-US"/>
              </w:rPr>
              <w:t>10.91</w:t>
            </w:r>
          </w:p>
          <w:p w14:paraId="4751A69E" w14:textId="77777777" w:rsidR="009E4817" w:rsidRPr="009E4817" w:rsidRDefault="009E4817" w:rsidP="009E4817">
            <w:pPr>
              <w:pStyle w:val="TableParagraph"/>
              <w:ind w:left="-105" w:right="-115"/>
              <w:jc w:val="center"/>
              <w:rPr>
                <w:spacing w:val="-2"/>
              </w:rPr>
            </w:pPr>
            <w:r>
              <w:rPr>
                <w:spacing w:val="-2"/>
              </w:rPr>
              <w:t>11.06</w:t>
            </w:r>
          </w:p>
          <w:p w14:paraId="66345081" w14:textId="2271CB20" w:rsidR="009E4817" w:rsidRPr="009E4817" w:rsidRDefault="009E4817" w:rsidP="009E4817">
            <w:pPr>
              <w:tabs>
                <w:tab w:val="left" w:pos="1339"/>
              </w:tabs>
              <w:spacing w:line="252" w:lineRule="exact"/>
              <w:ind w:left="-105" w:right="-115"/>
              <w:contextualSpacing/>
              <w:jc w:val="center"/>
              <w:rPr>
                <w:rFonts w:ascii="Times New Roman" w:eastAsia="Times New Roman" w:hAnsi="Times New Roman" w:cs="Times New Roman"/>
                <w:spacing w:val="-2"/>
                <w:lang w:val="en-US"/>
              </w:rPr>
            </w:pPr>
            <w:r w:rsidRPr="009E4817">
              <w:rPr>
                <w:rFonts w:ascii="Times New Roman" w:eastAsia="Times New Roman" w:hAnsi="Times New Roman" w:cs="Times New Roman"/>
                <w:spacing w:val="-2"/>
                <w:lang w:val="en-US"/>
              </w:rPr>
              <w:t>20.15.80, 8.92</w:t>
            </w:r>
          </w:p>
        </w:tc>
        <w:tc>
          <w:tcPr>
            <w:tcW w:w="1277" w:type="dxa"/>
          </w:tcPr>
          <w:p w14:paraId="7CA4CDE3" w14:textId="77777777" w:rsidR="009E4817" w:rsidRPr="009E4817" w:rsidRDefault="009E4817" w:rsidP="009E4817">
            <w:pPr>
              <w:pStyle w:val="TableParagraph"/>
              <w:tabs>
                <w:tab w:val="left" w:pos="1339"/>
              </w:tabs>
              <w:spacing w:line="251" w:lineRule="exact"/>
              <w:ind w:left="-105"/>
              <w:jc w:val="center"/>
            </w:pPr>
            <w:r w:rsidRPr="009E4817">
              <w:rPr>
                <w:spacing w:val="-2"/>
              </w:rPr>
              <w:t>1001-1008,</w:t>
            </w:r>
          </w:p>
          <w:p w14:paraId="597B6EFB" w14:textId="77777777" w:rsidR="009E4817" w:rsidRPr="009E4817" w:rsidRDefault="009E4817" w:rsidP="009E4817">
            <w:pPr>
              <w:pStyle w:val="TableParagraph"/>
              <w:tabs>
                <w:tab w:val="left" w:pos="1339"/>
              </w:tabs>
              <w:ind w:left="-105"/>
              <w:jc w:val="center"/>
            </w:pPr>
            <w:r w:rsidRPr="009E4817">
              <w:t xml:space="preserve">1209, </w:t>
            </w:r>
            <w:r w:rsidRPr="009E4817">
              <w:rPr>
                <w:spacing w:val="-2"/>
              </w:rPr>
              <w:t>1213,</w:t>
            </w:r>
          </w:p>
          <w:p w14:paraId="6F5D7437" w14:textId="77777777" w:rsidR="009E4817" w:rsidRPr="009E4817" w:rsidRDefault="009E4817" w:rsidP="009E4817">
            <w:pPr>
              <w:pStyle w:val="TableParagraph"/>
              <w:tabs>
                <w:tab w:val="left" w:pos="1339"/>
              </w:tabs>
              <w:spacing w:before="1"/>
              <w:ind w:left="-105"/>
              <w:jc w:val="center"/>
            </w:pPr>
            <w:r w:rsidRPr="009E4817">
              <w:rPr>
                <w:spacing w:val="-2"/>
              </w:rPr>
              <w:t>0902-0903,</w:t>
            </w:r>
          </w:p>
          <w:p w14:paraId="6F40446F" w14:textId="77777777" w:rsidR="009E4817" w:rsidRPr="009E4817" w:rsidRDefault="009E4817" w:rsidP="009E4817">
            <w:pPr>
              <w:pStyle w:val="TableParagraph"/>
              <w:tabs>
                <w:tab w:val="left" w:pos="1339"/>
              </w:tabs>
              <w:ind w:left="-105"/>
              <w:jc w:val="center"/>
            </w:pPr>
            <w:r w:rsidRPr="009E4817">
              <w:t xml:space="preserve">0909, </w:t>
            </w:r>
            <w:r w:rsidRPr="009E4817">
              <w:rPr>
                <w:spacing w:val="-2"/>
              </w:rPr>
              <w:t>0910,</w:t>
            </w:r>
          </w:p>
          <w:p w14:paraId="0F8E4A3E" w14:textId="77777777" w:rsidR="009E4817" w:rsidRPr="009E4817" w:rsidRDefault="009E4817" w:rsidP="009E4817">
            <w:pPr>
              <w:pStyle w:val="TableParagraph"/>
              <w:tabs>
                <w:tab w:val="left" w:pos="1339"/>
              </w:tabs>
              <w:ind w:left="-105"/>
              <w:jc w:val="center"/>
            </w:pPr>
            <w:r w:rsidRPr="009E4817">
              <w:t xml:space="preserve">1103, </w:t>
            </w:r>
            <w:r w:rsidRPr="009E4817">
              <w:rPr>
                <w:spacing w:val="-2"/>
              </w:rPr>
              <w:t>1104,</w:t>
            </w:r>
          </w:p>
          <w:p w14:paraId="60C2DFFF" w14:textId="77777777" w:rsidR="009E4817" w:rsidRPr="009E4817" w:rsidRDefault="009E4817" w:rsidP="009E4817">
            <w:pPr>
              <w:pStyle w:val="TableParagraph"/>
              <w:tabs>
                <w:tab w:val="left" w:pos="1339"/>
              </w:tabs>
              <w:spacing w:before="2"/>
              <w:ind w:left="-105"/>
              <w:jc w:val="center"/>
            </w:pPr>
            <w:r w:rsidRPr="009E4817">
              <w:t xml:space="preserve">1107, </w:t>
            </w:r>
            <w:r w:rsidRPr="009E4817">
              <w:rPr>
                <w:spacing w:val="-2"/>
              </w:rPr>
              <w:t>1201-</w:t>
            </w:r>
          </w:p>
          <w:p w14:paraId="2F1831AC" w14:textId="77777777" w:rsidR="009E4817" w:rsidRPr="009E4817" w:rsidRDefault="009E4817" w:rsidP="009E4817">
            <w:pPr>
              <w:pStyle w:val="TableParagraph"/>
              <w:tabs>
                <w:tab w:val="left" w:pos="1339"/>
              </w:tabs>
              <w:ind w:left="-105"/>
              <w:jc w:val="center"/>
            </w:pPr>
            <w:r w:rsidRPr="009E4817">
              <w:t xml:space="preserve">1207, </w:t>
            </w:r>
            <w:r w:rsidRPr="009E4817">
              <w:rPr>
                <w:spacing w:val="-2"/>
              </w:rPr>
              <w:t>1209,</w:t>
            </w:r>
          </w:p>
          <w:p w14:paraId="7D4A11DB" w14:textId="77777777" w:rsidR="009E4817" w:rsidRDefault="009E4817" w:rsidP="009E4817">
            <w:pPr>
              <w:tabs>
                <w:tab w:val="left" w:pos="1339"/>
              </w:tabs>
              <w:ind w:left="-105"/>
              <w:contextualSpacing/>
              <w:jc w:val="center"/>
              <w:rPr>
                <w:rFonts w:ascii="Times New Roman" w:hAnsi="Times New Roman" w:cs="Times New Roman"/>
                <w:spacing w:val="-2"/>
              </w:rPr>
            </w:pPr>
            <w:r w:rsidRPr="009E4817">
              <w:rPr>
                <w:rFonts w:ascii="Times New Roman" w:hAnsi="Times New Roman" w:cs="Times New Roman"/>
              </w:rPr>
              <w:t xml:space="preserve">2302, </w:t>
            </w:r>
            <w:r w:rsidRPr="009E4817">
              <w:rPr>
                <w:rFonts w:ascii="Times New Roman" w:hAnsi="Times New Roman" w:cs="Times New Roman"/>
                <w:spacing w:val="-2"/>
              </w:rPr>
              <w:t>2304-</w:t>
            </w:r>
          </w:p>
          <w:p w14:paraId="1D9BFF96" w14:textId="77777777" w:rsidR="009E4817" w:rsidRPr="009E4817" w:rsidRDefault="009E4817" w:rsidP="009E4817">
            <w:pPr>
              <w:pStyle w:val="TableParagraph"/>
              <w:tabs>
                <w:tab w:val="left" w:pos="1339"/>
              </w:tabs>
              <w:spacing w:before="1"/>
              <w:ind w:left="-105"/>
              <w:jc w:val="center"/>
              <w:rPr>
                <w:spacing w:val="-2"/>
              </w:rPr>
            </w:pPr>
            <w:r w:rsidRPr="009E4817">
              <w:rPr>
                <w:spacing w:val="-2"/>
              </w:rPr>
              <w:t xml:space="preserve">2306, </w:t>
            </w:r>
            <w:r>
              <w:rPr>
                <w:spacing w:val="-2"/>
              </w:rPr>
              <w:t>2309,</w:t>
            </w:r>
          </w:p>
          <w:p w14:paraId="04A8EF3E" w14:textId="77777777" w:rsidR="009E4817" w:rsidRPr="009E4817" w:rsidRDefault="009E4817" w:rsidP="009E4817">
            <w:pPr>
              <w:pStyle w:val="TableParagraph"/>
              <w:tabs>
                <w:tab w:val="left" w:pos="1339"/>
              </w:tabs>
              <w:spacing w:before="1"/>
              <w:ind w:left="-105"/>
              <w:jc w:val="center"/>
              <w:rPr>
                <w:spacing w:val="-2"/>
              </w:rPr>
            </w:pPr>
            <w:r>
              <w:rPr>
                <w:spacing w:val="-2"/>
              </w:rPr>
              <w:t>4101-4103,</w:t>
            </w:r>
          </w:p>
          <w:p w14:paraId="5FEED784" w14:textId="77777777" w:rsidR="009E4817" w:rsidRPr="009E4817" w:rsidRDefault="009E4817" w:rsidP="009E4817">
            <w:pPr>
              <w:pStyle w:val="TableParagraph"/>
              <w:tabs>
                <w:tab w:val="left" w:pos="1339"/>
              </w:tabs>
              <w:spacing w:before="1"/>
              <w:ind w:left="-105"/>
              <w:jc w:val="center"/>
              <w:rPr>
                <w:spacing w:val="-2"/>
              </w:rPr>
            </w:pPr>
            <w:r>
              <w:rPr>
                <w:spacing w:val="-2"/>
              </w:rPr>
              <w:t>9705000000,</w:t>
            </w:r>
          </w:p>
          <w:p w14:paraId="68CED36B" w14:textId="77777777" w:rsidR="009E4817" w:rsidRPr="009E4817" w:rsidRDefault="009E4817" w:rsidP="009E4817">
            <w:pPr>
              <w:pStyle w:val="TableParagraph"/>
              <w:tabs>
                <w:tab w:val="left" w:pos="1339"/>
              </w:tabs>
              <w:spacing w:before="1"/>
              <w:ind w:left="-105"/>
              <w:jc w:val="center"/>
              <w:rPr>
                <w:spacing w:val="-2"/>
              </w:rPr>
            </w:pPr>
            <w:r>
              <w:rPr>
                <w:spacing w:val="-2"/>
              </w:rPr>
              <w:t>2530900009,</w:t>
            </w:r>
          </w:p>
          <w:p w14:paraId="6191A25C" w14:textId="77777777" w:rsidR="009E4817" w:rsidRPr="009E4817" w:rsidRDefault="009E4817" w:rsidP="009E4817">
            <w:pPr>
              <w:pStyle w:val="TableParagraph"/>
              <w:tabs>
                <w:tab w:val="left" w:pos="1339"/>
              </w:tabs>
              <w:spacing w:before="1"/>
              <w:ind w:left="-105"/>
              <w:jc w:val="center"/>
              <w:rPr>
                <w:spacing w:val="-2"/>
              </w:rPr>
            </w:pPr>
            <w:r>
              <w:rPr>
                <w:spacing w:val="-2"/>
              </w:rPr>
              <w:t>2703000000,</w:t>
            </w:r>
          </w:p>
          <w:p w14:paraId="2B0E923E" w14:textId="77777777" w:rsidR="009E4817" w:rsidRPr="009E4817" w:rsidRDefault="009E4817" w:rsidP="009E4817">
            <w:pPr>
              <w:pStyle w:val="TableParagraph"/>
              <w:tabs>
                <w:tab w:val="left" w:pos="1339"/>
              </w:tabs>
              <w:spacing w:before="1"/>
              <w:ind w:left="-105"/>
              <w:jc w:val="center"/>
              <w:rPr>
                <w:spacing w:val="-2"/>
              </w:rPr>
            </w:pPr>
            <w:r w:rsidRPr="009E4817">
              <w:rPr>
                <w:spacing w:val="-2"/>
              </w:rPr>
              <w:t>3101, 0712</w:t>
            </w:r>
          </w:p>
          <w:p w14:paraId="690D20CC" w14:textId="77777777" w:rsidR="009E4817" w:rsidRPr="009E4817" w:rsidRDefault="009E4817" w:rsidP="009E4817">
            <w:pPr>
              <w:pStyle w:val="TableParagraph"/>
              <w:tabs>
                <w:tab w:val="left" w:pos="1339"/>
              </w:tabs>
              <w:spacing w:before="1"/>
              <w:ind w:left="-105"/>
              <w:jc w:val="center"/>
              <w:rPr>
                <w:spacing w:val="-2"/>
              </w:rPr>
            </w:pPr>
            <w:r w:rsidRPr="009E4817">
              <w:rPr>
                <w:spacing w:val="-2"/>
              </w:rPr>
              <w:t>90 110 0,</w:t>
            </w:r>
          </w:p>
          <w:p w14:paraId="37B02EDE" w14:textId="77777777" w:rsidR="009E4817" w:rsidRPr="009E4817" w:rsidRDefault="009E4817" w:rsidP="009E4817">
            <w:pPr>
              <w:pStyle w:val="TableParagraph"/>
              <w:tabs>
                <w:tab w:val="left" w:pos="1339"/>
              </w:tabs>
              <w:spacing w:before="1"/>
              <w:ind w:left="-105"/>
              <w:jc w:val="center"/>
              <w:rPr>
                <w:spacing w:val="-2"/>
              </w:rPr>
            </w:pPr>
            <w:r w:rsidRPr="009E4817">
              <w:rPr>
                <w:spacing w:val="-2"/>
              </w:rPr>
              <w:t xml:space="preserve">0713, </w:t>
            </w:r>
            <w:r>
              <w:rPr>
                <w:spacing w:val="-2"/>
              </w:rPr>
              <w:t>5301,</w:t>
            </w:r>
          </w:p>
          <w:p w14:paraId="00015689" w14:textId="7D02BEAE" w:rsidR="009E4817" w:rsidRPr="009E4817" w:rsidRDefault="009E4817" w:rsidP="009E4817">
            <w:pPr>
              <w:pStyle w:val="TableParagraph"/>
              <w:tabs>
                <w:tab w:val="left" w:pos="1339"/>
              </w:tabs>
              <w:spacing w:before="1"/>
              <w:ind w:left="-105"/>
              <w:jc w:val="center"/>
            </w:pPr>
            <w:r w:rsidRPr="009E4817">
              <w:rPr>
                <w:spacing w:val="-2"/>
              </w:rPr>
              <w:t>5302</w:t>
            </w:r>
          </w:p>
        </w:tc>
        <w:tc>
          <w:tcPr>
            <w:tcW w:w="2409" w:type="dxa"/>
          </w:tcPr>
          <w:p w14:paraId="4E6167F0" w14:textId="5B212E0A" w:rsidR="009E4817" w:rsidRPr="005E2713" w:rsidRDefault="009E4817" w:rsidP="009E4817">
            <w:pPr>
              <w:contextualSpacing/>
              <w:rPr>
                <w:rFonts w:ascii="Times New Roman" w:hAnsi="Times New Roman" w:cs="Times New Roman"/>
                <w:lang w:val="en-US"/>
              </w:rPr>
            </w:pPr>
            <w:r w:rsidRPr="009E4817">
              <w:rPr>
                <w:rFonts w:ascii="Times New Roman" w:hAnsi="Times New Roman" w:cs="Times New Roman"/>
                <w:lang w:val="en-US"/>
              </w:rPr>
              <w:t>the sun spurge Euphorbia helioscopia L.</w:t>
            </w:r>
          </w:p>
        </w:tc>
        <w:tc>
          <w:tcPr>
            <w:tcW w:w="1567" w:type="dxa"/>
          </w:tcPr>
          <w:p w14:paraId="09DD3570" w14:textId="3A777C38" w:rsidR="009E4817" w:rsidRPr="00D31A19" w:rsidRDefault="009E4817" w:rsidP="009E481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B11D52" w:rsidRPr="00B03355" w14:paraId="01963FA8" w14:textId="77777777" w:rsidTr="00314A15">
        <w:trPr>
          <w:gridAfter w:val="1"/>
          <w:wAfter w:w="14" w:type="dxa"/>
        </w:trPr>
        <w:tc>
          <w:tcPr>
            <w:tcW w:w="561" w:type="dxa"/>
          </w:tcPr>
          <w:p w14:paraId="6FF23B10" w14:textId="7E8CFB34" w:rsidR="00B11D52" w:rsidRPr="009E4817" w:rsidRDefault="00B11D52" w:rsidP="00B11D52">
            <w:pPr>
              <w:contextualSpacing/>
              <w:jc w:val="center"/>
              <w:rPr>
                <w:rFonts w:ascii="Times New Roman" w:hAnsi="Times New Roman" w:cs="Times New Roman"/>
                <w:lang w:val="en-US"/>
              </w:rPr>
            </w:pPr>
            <w:r>
              <w:rPr>
                <w:rFonts w:ascii="Times New Roman" w:hAnsi="Times New Roman" w:cs="Times New Roman"/>
              </w:rPr>
              <w:t>122</w:t>
            </w:r>
          </w:p>
        </w:tc>
        <w:tc>
          <w:tcPr>
            <w:tcW w:w="2407" w:type="dxa"/>
          </w:tcPr>
          <w:p w14:paraId="51063C8A" w14:textId="1D8F2B9B" w:rsidR="00B11D52" w:rsidRPr="009E4817" w:rsidRDefault="00B11D52" w:rsidP="00B11D52">
            <w:pPr>
              <w:contextualSpacing/>
              <w:rPr>
                <w:rFonts w:ascii="Times New Roman" w:hAnsi="Times New Roman" w:cs="Times New Roman"/>
                <w:lang w:val="en-US"/>
              </w:rPr>
            </w:pPr>
            <w:r w:rsidRPr="002B0157">
              <w:rPr>
                <w:rFonts w:ascii="Times New Roman" w:hAnsi="Times New Roman" w:cs="Times New Roman"/>
                <w:lang w:val="en-US"/>
              </w:rPr>
              <w:t>70-2019</w:t>
            </w:r>
            <w:r w:rsidRPr="002B0157">
              <w:rPr>
                <w:rFonts w:ascii="Times New Roman" w:hAnsi="Times New Roman" w:cs="Times New Roman"/>
                <w:spacing w:val="-2"/>
                <w:lang w:val="en-US"/>
              </w:rPr>
              <w:t xml:space="preserve"> </w:t>
            </w:r>
            <w:r w:rsidRPr="009E4817">
              <w:rPr>
                <w:rFonts w:ascii="Times New Roman" w:hAnsi="Times New Roman" w:cs="Times New Roman"/>
                <w:lang w:val="en-US"/>
              </w:rPr>
              <w:t>MR of All-RRIPQ</w:t>
            </w:r>
          </w:p>
          <w:p w14:paraId="774D4CDA" w14:textId="77777777" w:rsidR="00B11D52" w:rsidRPr="009E4817" w:rsidRDefault="00B11D52" w:rsidP="00B11D52">
            <w:pPr>
              <w:contextualSpacing/>
              <w:rPr>
                <w:rFonts w:ascii="Times New Roman" w:hAnsi="Times New Roman" w:cs="Times New Roman"/>
                <w:lang w:val="en-US"/>
              </w:rPr>
            </w:pPr>
            <w:r w:rsidRPr="009E4817">
              <w:rPr>
                <w:rFonts w:ascii="Times New Roman" w:hAnsi="Times New Roman" w:cs="Times New Roman"/>
                <w:lang w:val="en-US"/>
              </w:rPr>
              <w:t>Methodical</w:t>
            </w:r>
          </w:p>
          <w:p w14:paraId="6B8A356A" w14:textId="77777777" w:rsidR="00B11D52" w:rsidRPr="009E4817" w:rsidRDefault="00B11D52" w:rsidP="00B11D52">
            <w:pPr>
              <w:contextualSpacing/>
              <w:rPr>
                <w:rFonts w:ascii="Times New Roman" w:hAnsi="Times New Roman" w:cs="Times New Roman"/>
                <w:lang w:val="en-US"/>
              </w:rPr>
            </w:pPr>
            <w:r w:rsidRPr="009E4817">
              <w:rPr>
                <w:rFonts w:ascii="Times New Roman" w:hAnsi="Times New Roman" w:cs="Times New Roman"/>
                <w:lang w:val="en-US"/>
              </w:rPr>
              <w:t>recommendations for detection and</w:t>
            </w:r>
          </w:p>
          <w:p w14:paraId="3AD0D3AB" w14:textId="17842ED1" w:rsidR="00B11D52" w:rsidRPr="009E4817" w:rsidRDefault="001800F7" w:rsidP="00B11D52">
            <w:pPr>
              <w:contextualSpacing/>
              <w:rPr>
                <w:rFonts w:ascii="Times New Roman" w:hAnsi="Times New Roman" w:cs="Times New Roman"/>
                <w:lang w:val="en-US"/>
              </w:rPr>
            </w:pPr>
            <w:r>
              <w:rPr>
                <w:rFonts w:ascii="Times New Roman" w:hAnsi="Times New Roman" w:cs="Times New Roman"/>
                <w:lang w:val="en-US"/>
              </w:rPr>
              <w:lastRenderedPageBreak/>
              <w:t xml:space="preserve">identification </w:t>
            </w:r>
            <w:r w:rsidRPr="00B11D52">
              <w:rPr>
                <w:rFonts w:ascii="Times New Roman" w:hAnsi="Times New Roman" w:cs="Times New Roman"/>
                <w:lang w:val="en-US"/>
              </w:rPr>
              <w:t>of</w:t>
            </w:r>
            <w:r w:rsidR="00B11D52" w:rsidRPr="00B11D52">
              <w:rPr>
                <w:rFonts w:ascii="Times New Roman" w:hAnsi="Times New Roman" w:cs="Times New Roman"/>
                <w:lang w:val="en-US"/>
              </w:rPr>
              <w:t xml:space="preserve"> smut fungi in grain crops (Tilletia ssp., Ustilago</w:t>
            </w:r>
            <w:r w:rsidR="00B11D52" w:rsidRPr="009E4817">
              <w:rPr>
                <w:rFonts w:ascii="Times New Roman" w:hAnsi="Times New Roman" w:cs="Times New Roman"/>
                <w:lang w:val="en-US"/>
              </w:rPr>
              <w:t xml:space="preserve"> ssp.)</w:t>
            </w:r>
          </w:p>
        </w:tc>
        <w:tc>
          <w:tcPr>
            <w:tcW w:w="1418" w:type="dxa"/>
          </w:tcPr>
          <w:p w14:paraId="59FF48C8" w14:textId="77777777" w:rsidR="00B11D52"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lastRenderedPageBreak/>
              <w:t xml:space="preserve">Wheat and meslin; Durum seed wheat; </w:t>
            </w:r>
          </w:p>
          <w:p w14:paraId="78550E86" w14:textId="2D817201" w:rsidR="00B11D52" w:rsidRPr="005E2713"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 xml:space="preserve">Other durum wheat; Seed; </w:t>
            </w:r>
            <w:r w:rsidRPr="00B11D52">
              <w:rPr>
                <w:rFonts w:ascii="Times New Roman" w:hAnsi="Times New Roman" w:cs="Times New Roman"/>
                <w:lang w:val="en-US"/>
              </w:rPr>
              <w:lastRenderedPageBreak/>
              <w:t>Spelled; Soft wheat and meslin; Other seed; Rye; Seed rye; Other rye; Barley</w:t>
            </w:r>
          </w:p>
        </w:tc>
        <w:tc>
          <w:tcPr>
            <w:tcW w:w="1560" w:type="dxa"/>
          </w:tcPr>
          <w:p w14:paraId="721B2EDA" w14:textId="13C4D756" w:rsidR="00B11D52" w:rsidRPr="00B11D52" w:rsidRDefault="00B11D52" w:rsidP="00B11D52">
            <w:pPr>
              <w:ind w:left="-105" w:right="-115"/>
              <w:contextualSpacing/>
              <w:jc w:val="center"/>
              <w:rPr>
                <w:rFonts w:ascii="Times New Roman" w:hAnsi="Times New Roman" w:cs="Times New Roman"/>
                <w:lang w:val="en-US"/>
              </w:rPr>
            </w:pPr>
            <w:r w:rsidRPr="00B11D52">
              <w:rPr>
                <w:rFonts w:ascii="Times New Roman" w:hAnsi="Times New Roman" w:cs="Times New Roman"/>
                <w:spacing w:val="-2"/>
              </w:rPr>
              <w:lastRenderedPageBreak/>
              <w:t>01.11</w:t>
            </w:r>
          </w:p>
        </w:tc>
        <w:tc>
          <w:tcPr>
            <w:tcW w:w="1277" w:type="dxa"/>
          </w:tcPr>
          <w:p w14:paraId="0185C893" w14:textId="77777777" w:rsidR="00B11D52" w:rsidRPr="00B11D52" w:rsidRDefault="00B11D52" w:rsidP="00B11D52">
            <w:pPr>
              <w:pStyle w:val="TableParagraph"/>
              <w:spacing w:line="251" w:lineRule="exact"/>
              <w:ind w:left="-105" w:right="-115"/>
              <w:jc w:val="center"/>
            </w:pPr>
            <w:r w:rsidRPr="00B11D52">
              <w:t xml:space="preserve">1001, </w:t>
            </w:r>
            <w:r w:rsidRPr="00B11D52">
              <w:rPr>
                <w:spacing w:val="-4"/>
              </w:rPr>
              <w:t>1001</w:t>
            </w:r>
          </w:p>
          <w:p w14:paraId="046C6A13" w14:textId="77777777" w:rsidR="00B11D52" w:rsidRPr="00B11D52" w:rsidRDefault="00B11D52" w:rsidP="00B11D52">
            <w:pPr>
              <w:pStyle w:val="TableParagraph"/>
              <w:ind w:left="-105" w:right="-115"/>
              <w:jc w:val="center"/>
            </w:pPr>
            <w:r w:rsidRPr="00B11D52">
              <w:rPr>
                <w:spacing w:val="-5"/>
              </w:rPr>
              <w:t>11</w:t>
            </w:r>
          </w:p>
          <w:p w14:paraId="4E2E16FF" w14:textId="77777777" w:rsidR="00B11D52" w:rsidRPr="00B11D52" w:rsidRDefault="00B11D52" w:rsidP="00B11D52">
            <w:pPr>
              <w:pStyle w:val="TableParagraph"/>
              <w:spacing w:before="1"/>
              <w:ind w:left="-105" w:right="-115"/>
              <w:jc w:val="center"/>
            </w:pPr>
            <w:r w:rsidRPr="00B11D52">
              <w:t xml:space="preserve">0000, </w:t>
            </w:r>
            <w:r w:rsidRPr="00B11D52">
              <w:rPr>
                <w:spacing w:val="-4"/>
              </w:rPr>
              <w:t>1001</w:t>
            </w:r>
          </w:p>
          <w:p w14:paraId="59350D89" w14:textId="77777777" w:rsidR="00B11D52" w:rsidRPr="00B11D52" w:rsidRDefault="00B11D52" w:rsidP="00B11D52">
            <w:pPr>
              <w:pStyle w:val="TableParagraph"/>
              <w:ind w:left="-105" w:right="-115"/>
              <w:jc w:val="center"/>
            </w:pPr>
            <w:r w:rsidRPr="00B11D52">
              <w:rPr>
                <w:spacing w:val="-5"/>
              </w:rPr>
              <w:t>19</w:t>
            </w:r>
          </w:p>
          <w:p w14:paraId="635513A3" w14:textId="77777777" w:rsidR="00B11D52" w:rsidRPr="00B11D52" w:rsidRDefault="00B11D52" w:rsidP="00B11D52">
            <w:pPr>
              <w:pStyle w:val="TableParagraph"/>
              <w:spacing w:before="2"/>
              <w:ind w:left="-105" w:right="-115"/>
              <w:jc w:val="center"/>
            </w:pPr>
            <w:r w:rsidRPr="00B11D52">
              <w:t xml:space="preserve">0000, </w:t>
            </w:r>
            <w:r w:rsidRPr="00B11D52">
              <w:rPr>
                <w:spacing w:val="-4"/>
              </w:rPr>
              <w:t>1001</w:t>
            </w:r>
          </w:p>
          <w:p w14:paraId="51DF505F" w14:textId="77777777" w:rsidR="00B11D52" w:rsidRPr="00B11D52" w:rsidRDefault="00B11D52" w:rsidP="00B11D52">
            <w:pPr>
              <w:pStyle w:val="TableParagraph"/>
              <w:ind w:left="-105" w:right="-115"/>
              <w:jc w:val="center"/>
            </w:pPr>
            <w:r w:rsidRPr="00B11D52">
              <w:rPr>
                <w:spacing w:val="-5"/>
              </w:rPr>
              <w:t>91,</w:t>
            </w:r>
          </w:p>
          <w:p w14:paraId="7F1B2586" w14:textId="77777777" w:rsidR="00B11D52" w:rsidRPr="00B11D52" w:rsidRDefault="00B11D52" w:rsidP="00B11D52">
            <w:pPr>
              <w:pStyle w:val="TableParagraph"/>
              <w:ind w:left="-105" w:right="-115"/>
              <w:jc w:val="center"/>
            </w:pPr>
            <w:r w:rsidRPr="00B11D52">
              <w:lastRenderedPageBreak/>
              <w:t xml:space="preserve">1001 </w:t>
            </w:r>
            <w:r w:rsidRPr="00B11D52">
              <w:rPr>
                <w:spacing w:val="-5"/>
              </w:rPr>
              <w:t>91</w:t>
            </w:r>
          </w:p>
          <w:p w14:paraId="4F7B7DCA" w14:textId="77777777" w:rsidR="00B11D52" w:rsidRPr="00B11D52" w:rsidRDefault="00B11D52" w:rsidP="00B11D52">
            <w:pPr>
              <w:pStyle w:val="TableParagraph"/>
              <w:spacing w:before="1"/>
              <w:ind w:left="-105" w:right="-115"/>
              <w:jc w:val="center"/>
            </w:pPr>
            <w:r w:rsidRPr="00B11D52">
              <w:rPr>
                <w:spacing w:val="-2"/>
              </w:rPr>
              <w:t>1000,</w:t>
            </w:r>
          </w:p>
          <w:p w14:paraId="4F958ED1" w14:textId="77777777" w:rsidR="00B11D52" w:rsidRPr="00B11D52" w:rsidRDefault="00B11D52" w:rsidP="00B11D52">
            <w:pPr>
              <w:pStyle w:val="TableParagraph"/>
              <w:ind w:left="-105" w:right="-115"/>
              <w:jc w:val="center"/>
            </w:pPr>
            <w:r w:rsidRPr="00B11D52">
              <w:t xml:space="preserve">1001 </w:t>
            </w:r>
            <w:r w:rsidRPr="00B11D52">
              <w:rPr>
                <w:spacing w:val="-5"/>
              </w:rPr>
              <w:t>91</w:t>
            </w:r>
          </w:p>
          <w:p w14:paraId="3794B900" w14:textId="77777777" w:rsidR="00B11D52" w:rsidRPr="00B11D52" w:rsidRDefault="00B11D52" w:rsidP="00B11D52">
            <w:pPr>
              <w:pStyle w:val="TableParagraph"/>
              <w:spacing w:before="2"/>
              <w:ind w:left="-105" w:right="-115"/>
              <w:jc w:val="center"/>
            </w:pPr>
            <w:r w:rsidRPr="00B11D52">
              <w:rPr>
                <w:spacing w:val="-2"/>
              </w:rPr>
              <w:t>2000,</w:t>
            </w:r>
          </w:p>
          <w:p w14:paraId="5F89FD01" w14:textId="77777777" w:rsidR="00B11D52" w:rsidRPr="00B11D52" w:rsidRDefault="00B11D52" w:rsidP="00B11D52">
            <w:pPr>
              <w:pStyle w:val="TableParagraph"/>
              <w:ind w:left="-105" w:right="-115"/>
              <w:jc w:val="center"/>
            </w:pPr>
            <w:r w:rsidRPr="00B11D52">
              <w:t xml:space="preserve">1001 </w:t>
            </w:r>
            <w:r w:rsidRPr="00B11D52">
              <w:rPr>
                <w:spacing w:val="-5"/>
              </w:rPr>
              <w:t>91</w:t>
            </w:r>
          </w:p>
          <w:p w14:paraId="4BBBFE8E" w14:textId="77777777" w:rsidR="00B11D52" w:rsidRPr="00B11D52" w:rsidRDefault="00B11D52" w:rsidP="00B11D52">
            <w:pPr>
              <w:pStyle w:val="TableParagraph"/>
              <w:ind w:left="-105" w:right="-115"/>
              <w:jc w:val="center"/>
            </w:pPr>
            <w:r w:rsidRPr="00B11D52">
              <w:rPr>
                <w:spacing w:val="-2"/>
              </w:rPr>
              <w:t>9000,</w:t>
            </w:r>
          </w:p>
          <w:p w14:paraId="06217CB5" w14:textId="77777777" w:rsidR="00B11D52" w:rsidRPr="00B11D52" w:rsidRDefault="00B11D52" w:rsidP="00B11D52">
            <w:pPr>
              <w:pStyle w:val="TableParagraph"/>
              <w:spacing w:before="1"/>
              <w:ind w:left="-105" w:right="-115"/>
              <w:jc w:val="center"/>
            </w:pPr>
            <w:r w:rsidRPr="00B11D52">
              <w:t xml:space="preserve">1002, </w:t>
            </w:r>
            <w:r w:rsidRPr="00B11D52">
              <w:rPr>
                <w:spacing w:val="-4"/>
              </w:rPr>
              <w:t>1002</w:t>
            </w:r>
          </w:p>
          <w:p w14:paraId="4DB9ED8A" w14:textId="77777777" w:rsidR="00B11D52" w:rsidRPr="00B11D52" w:rsidRDefault="00B11D52" w:rsidP="00B11D52">
            <w:pPr>
              <w:pStyle w:val="TableParagraph"/>
              <w:ind w:left="-105" w:right="-115"/>
              <w:jc w:val="center"/>
            </w:pPr>
            <w:r w:rsidRPr="00B11D52">
              <w:rPr>
                <w:spacing w:val="-5"/>
              </w:rPr>
              <w:t>10</w:t>
            </w:r>
          </w:p>
          <w:p w14:paraId="70DAB367" w14:textId="77777777" w:rsidR="00B11D52" w:rsidRPr="00B11D52" w:rsidRDefault="00B11D52" w:rsidP="00B11D52">
            <w:pPr>
              <w:pStyle w:val="TableParagraph"/>
              <w:spacing w:before="2"/>
              <w:ind w:left="-105" w:right="-115"/>
              <w:jc w:val="center"/>
            </w:pPr>
            <w:r w:rsidRPr="00B11D52">
              <w:t xml:space="preserve">0000, </w:t>
            </w:r>
            <w:r w:rsidRPr="00B11D52">
              <w:rPr>
                <w:spacing w:val="-4"/>
              </w:rPr>
              <w:t>1002</w:t>
            </w:r>
          </w:p>
          <w:p w14:paraId="11216251" w14:textId="77777777" w:rsidR="00B11D52" w:rsidRPr="00B11D52" w:rsidRDefault="00B11D52" w:rsidP="00B11D52">
            <w:pPr>
              <w:pStyle w:val="TableParagraph"/>
              <w:ind w:left="-105" w:right="-115"/>
              <w:jc w:val="center"/>
            </w:pPr>
            <w:r w:rsidRPr="00B11D52">
              <w:rPr>
                <w:spacing w:val="-5"/>
              </w:rPr>
              <w:t>90</w:t>
            </w:r>
          </w:p>
          <w:p w14:paraId="17E14AEC" w14:textId="48C5867B" w:rsidR="00B11D52" w:rsidRPr="00B11D52" w:rsidRDefault="00B11D52" w:rsidP="00B11D52">
            <w:pPr>
              <w:ind w:left="-105" w:right="-115"/>
              <w:contextualSpacing/>
              <w:jc w:val="center"/>
              <w:rPr>
                <w:rFonts w:ascii="Times New Roman" w:hAnsi="Times New Roman" w:cs="Times New Roman"/>
                <w:lang w:val="en-US"/>
              </w:rPr>
            </w:pPr>
            <w:r w:rsidRPr="00B11D52">
              <w:rPr>
                <w:rFonts w:ascii="Times New Roman" w:hAnsi="Times New Roman" w:cs="Times New Roman"/>
              </w:rPr>
              <w:t xml:space="preserve">0000, </w:t>
            </w:r>
            <w:r w:rsidRPr="00B11D52">
              <w:rPr>
                <w:rFonts w:ascii="Times New Roman" w:hAnsi="Times New Roman" w:cs="Times New Roman"/>
                <w:spacing w:val="-4"/>
              </w:rPr>
              <w:t>1003</w:t>
            </w:r>
          </w:p>
        </w:tc>
        <w:tc>
          <w:tcPr>
            <w:tcW w:w="2409" w:type="dxa"/>
          </w:tcPr>
          <w:p w14:paraId="3903FE9A" w14:textId="6886D3B7" w:rsidR="00B11D52" w:rsidRPr="005E2713"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lastRenderedPageBreak/>
              <w:t>smut fungi in grain crops (Tilletia ssp., Ustilago</w:t>
            </w:r>
            <w:r w:rsidRPr="009E4817">
              <w:rPr>
                <w:rFonts w:ascii="Times New Roman" w:hAnsi="Times New Roman" w:cs="Times New Roman"/>
                <w:lang w:val="en-US"/>
              </w:rPr>
              <w:t xml:space="preserve"> ssp.)</w:t>
            </w:r>
          </w:p>
        </w:tc>
        <w:tc>
          <w:tcPr>
            <w:tcW w:w="1567" w:type="dxa"/>
          </w:tcPr>
          <w:p w14:paraId="694B1CA1" w14:textId="14E5489D" w:rsidR="00B11D52" w:rsidRPr="00D31A19" w:rsidRDefault="00B11D52" w:rsidP="00B11D52">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B11D52" w:rsidRPr="00B03355" w14:paraId="0BDC1350" w14:textId="77777777" w:rsidTr="00314A15">
        <w:trPr>
          <w:gridAfter w:val="1"/>
          <w:wAfter w:w="14" w:type="dxa"/>
        </w:trPr>
        <w:tc>
          <w:tcPr>
            <w:tcW w:w="561" w:type="dxa"/>
          </w:tcPr>
          <w:p w14:paraId="7C14CA79" w14:textId="4DF89E19" w:rsidR="00B11D52" w:rsidRPr="00B11D52" w:rsidRDefault="00B11D52" w:rsidP="00B11D52">
            <w:pPr>
              <w:contextualSpacing/>
              <w:jc w:val="center"/>
              <w:rPr>
                <w:rFonts w:ascii="Times New Roman" w:hAnsi="Times New Roman" w:cs="Times New Roman"/>
              </w:rPr>
            </w:pPr>
            <w:r>
              <w:rPr>
                <w:rFonts w:ascii="Times New Roman" w:hAnsi="Times New Roman" w:cs="Times New Roman"/>
                <w:lang w:val="en-US"/>
              </w:rPr>
              <w:t>123</w:t>
            </w:r>
          </w:p>
        </w:tc>
        <w:tc>
          <w:tcPr>
            <w:tcW w:w="2407" w:type="dxa"/>
          </w:tcPr>
          <w:p w14:paraId="6F7869B0" w14:textId="79A4E2F5" w:rsidR="00B11D52" w:rsidRPr="00B11D52" w:rsidRDefault="00B11D52" w:rsidP="00B11D52">
            <w:pPr>
              <w:contextualSpacing/>
              <w:rPr>
                <w:rFonts w:ascii="Times New Roman" w:hAnsi="Times New Roman" w:cs="Times New Roman"/>
                <w:lang w:val="en-US"/>
              </w:rPr>
            </w:pPr>
            <w:r w:rsidRPr="002B0157">
              <w:rPr>
                <w:rFonts w:ascii="Times New Roman" w:hAnsi="Times New Roman" w:cs="Times New Roman"/>
                <w:lang w:val="en-US"/>
              </w:rPr>
              <w:t>71-2019</w:t>
            </w:r>
            <w:r w:rsidRPr="002B0157">
              <w:rPr>
                <w:rFonts w:ascii="Times New Roman" w:hAnsi="Times New Roman" w:cs="Times New Roman"/>
                <w:spacing w:val="-2"/>
                <w:lang w:val="en-US"/>
              </w:rPr>
              <w:t xml:space="preserve"> </w:t>
            </w:r>
            <w:r w:rsidRPr="00B11D52">
              <w:rPr>
                <w:rFonts w:ascii="Times New Roman" w:hAnsi="Times New Roman" w:cs="Times New Roman"/>
                <w:lang w:val="en-US"/>
              </w:rPr>
              <w:t>MR of All-RRIPQ</w:t>
            </w:r>
          </w:p>
          <w:p w14:paraId="797B7481" w14:textId="77777777" w:rsidR="00B11D52" w:rsidRPr="00B11D52"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Methodical</w:t>
            </w:r>
          </w:p>
          <w:p w14:paraId="1031648A" w14:textId="77777777" w:rsidR="00B11D52" w:rsidRPr="00B11D52"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recommendations for detection and</w:t>
            </w:r>
          </w:p>
          <w:p w14:paraId="44A877DF" w14:textId="407980A8" w:rsidR="00B11D52" w:rsidRPr="00B11D52" w:rsidRDefault="001800F7" w:rsidP="00B11D52">
            <w:pPr>
              <w:contextualSpacing/>
              <w:rPr>
                <w:rFonts w:ascii="Times New Roman" w:hAnsi="Times New Roman" w:cs="Times New Roman"/>
                <w:lang w:val="en-US"/>
              </w:rPr>
            </w:pPr>
            <w:r>
              <w:rPr>
                <w:rFonts w:ascii="Times New Roman" w:hAnsi="Times New Roman" w:cs="Times New Roman"/>
                <w:lang w:val="en-US"/>
              </w:rPr>
              <w:t xml:space="preserve">identification </w:t>
            </w:r>
            <w:r w:rsidRPr="00B11D52">
              <w:rPr>
                <w:rFonts w:ascii="Times New Roman" w:hAnsi="Times New Roman" w:cs="Times New Roman"/>
                <w:lang w:val="en-US"/>
              </w:rPr>
              <w:t>of</w:t>
            </w:r>
            <w:r w:rsidR="00B11D52" w:rsidRPr="00B11D52">
              <w:rPr>
                <w:rFonts w:ascii="Times New Roman" w:hAnsi="Times New Roman" w:cs="Times New Roman"/>
                <w:lang w:val="en-US"/>
              </w:rPr>
              <w:t xml:space="preserve"> cereal cyst eelworm Heterodera avenae Wollenweber</w:t>
            </w:r>
          </w:p>
        </w:tc>
        <w:tc>
          <w:tcPr>
            <w:tcW w:w="1418" w:type="dxa"/>
          </w:tcPr>
          <w:p w14:paraId="156E13C0" w14:textId="40695C03" w:rsidR="00B11D52" w:rsidRPr="00B11D52"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 xml:space="preserve">Wheat and </w:t>
            </w:r>
            <w:r>
              <w:rPr>
                <w:rFonts w:ascii="Times New Roman" w:hAnsi="Times New Roman" w:cs="Times New Roman"/>
                <w:lang w:val="en-US"/>
              </w:rPr>
              <w:t>m</w:t>
            </w:r>
            <w:r w:rsidRPr="00B11D52">
              <w:rPr>
                <w:rFonts w:ascii="Times New Roman" w:hAnsi="Times New Roman" w:cs="Times New Roman"/>
                <w:lang w:val="en-US"/>
              </w:rPr>
              <w:t>eslin</w:t>
            </w:r>
            <w:r>
              <w:rPr>
                <w:rFonts w:ascii="Times New Roman" w:hAnsi="Times New Roman" w:cs="Times New Roman"/>
                <w:lang w:val="en-US"/>
              </w:rPr>
              <w:t>.</w:t>
            </w:r>
            <w:r w:rsidRPr="00B11D52">
              <w:rPr>
                <w:rFonts w:ascii="Times New Roman" w:hAnsi="Times New Roman" w:cs="Times New Roman"/>
                <w:lang w:val="en-US"/>
              </w:rPr>
              <w:t xml:space="preserve"> Rye</w:t>
            </w:r>
            <w:r>
              <w:rPr>
                <w:rFonts w:ascii="Times New Roman" w:hAnsi="Times New Roman" w:cs="Times New Roman"/>
                <w:lang w:val="en-US"/>
              </w:rPr>
              <w:t>.</w:t>
            </w:r>
          </w:p>
          <w:p w14:paraId="3AF878CE" w14:textId="691786F0" w:rsidR="00B11D52" w:rsidRPr="00B11D52"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Barley Oats</w:t>
            </w:r>
            <w:r>
              <w:rPr>
                <w:rFonts w:ascii="Times New Roman" w:hAnsi="Times New Roman" w:cs="Times New Roman"/>
                <w:lang w:val="en-US"/>
              </w:rPr>
              <w:t>.</w:t>
            </w:r>
            <w:r w:rsidRPr="00B11D52">
              <w:rPr>
                <w:rFonts w:ascii="Times New Roman" w:hAnsi="Times New Roman" w:cs="Times New Roman"/>
                <w:lang w:val="en-US"/>
              </w:rPr>
              <w:t xml:space="preserve"> Corn</w:t>
            </w:r>
            <w:r>
              <w:rPr>
                <w:rFonts w:ascii="Times New Roman" w:hAnsi="Times New Roman" w:cs="Times New Roman"/>
                <w:lang w:val="en-US"/>
              </w:rPr>
              <w:t>.</w:t>
            </w:r>
          </w:p>
          <w:p w14:paraId="0E0B8B65" w14:textId="2213DAA4" w:rsidR="00B11D52" w:rsidRPr="005E2713"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Triticale</w:t>
            </w:r>
            <w:r>
              <w:rPr>
                <w:rFonts w:ascii="Times New Roman" w:hAnsi="Times New Roman" w:cs="Times New Roman"/>
                <w:lang w:val="en-US"/>
              </w:rPr>
              <w:t>.</w:t>
            </w:r>
            <w:r w:rsidRPr="00B11D52">
              <w:rPr>
                <w:rFonts w:ascii="Times New Roman" w:hAnsi="Times New Roman" w:cs="Times New Roman"/>
                <w:lang w:val="en-US"/>
              </w:rPr>
              <w:t xml:space="preserve"> Canary </w:t>
            </w:r>
            <w:r>
              <w:rPr>
                <w:rFonts w:ascii="Times New Roman" w:hAnsi="Times New Roman" w:cs="Times New Roman"/>
                <w:lang w:val="en-US"/>
              </w:rPr>
              <w:t>s</w:t>
            </w:r>
            <w:r w:rsidRPr="00B11D52">
              <w:rPr>
                <w:rFonts w:ascii="Times New Roman" w:hAnsi="Times New Roman" w:cs="Times New Roman"/>
                <w:lang w:val="en-US"/>
              </w:rPr>
              <w:t>eeds</w:t>
            </w:r>
          </w:p>
        </w:tc>
        <w:tc>
          <w:tcPr>
            <w:tcW w:w="1560" w:type="dxa"/>
          </w:tcPr>
          <w:p w14:paraId="6BEF4BF3" w14:textId="7EAD8C50" w:rsidR="00B11D52" w:rsidRPr="00B11D52" w:rsidRDefault="00B11D52" w:rsidP="00B11D52">
            <w:pPr>
              <w:contextualSpacing/>
              <w:jc w:val="center"/>
              <w:rPr>
                <w:rFonts w:ascii="Times New Roman" w:hAnsi="Times New Roman" w:cs="Times New Roman"/>
                <w:lang w:val="en-US"/>
              </w:rPr>
            </w:pPr>
            <w:r w:rsidRPr="00B11D52">
              <w:rPr>
                <w:rFonts w:ascii="Times New Roman" w:hAnsi="Times New Roman" w:cs="Times New Roman"/>
                <w:spacing w:val="-2"/>
              </w:rPr>
              <w:t>01.11</w:t>
            </w:r>
          </w:p>
        </w:tc>
        <w:tc>
          <w:tcPr>
            <w:tcW w:w="1277" w:type="dxa"/>
          </w:tcPr>
          <w:p w14:paraId="62ECE5C7" w14:textId="77777777" w:rsidR="00B11D52" w:rsidRPr="00B11D52" w:rsidRDefault="00B11D52" w:rsidP="00B11D52">
            <w:pPr>
              <w:pStyle w:val="TableParagraph"/>
              <w:spacing w:line="251" w:lineRule="exact"/>
              <w:jc w:val="center"/>
            </w:pPr>
            <w:r w:rsidRPr="00B11D52">
              <w:t xml:space="preserve">1001, </w:t>
            </w:r>
            <w:r w:rsidRPr="00B11D52">
              <w:rPr>
                <w:spacing w:val="-2"/>
              </w:rPr>
              <w:t>1002,</w:t>
            </w:r>
          </w:p>
          <w:p w14:paraId="3537E1EE" w14:textId="77777777" w:rsidR="00B11D52" w:rsidRPr="00B11D52" w:rsidRDefault="00B11D52" w:rsidP="00B11D52">
            <w:pPr>
              <w:pStyle w:val="TableParagraph"/>
              <w:spacing w:before="2"/>
              <w:jc w:val="center"/>
            </w:pPr>
            <w:r w:rsidRPr="00B11D52">
              <w:t xml:space="preserve">1003, </w:t>
            </w:r>
            <w:r w:rsidRPr="00B11D52">
              <w:rPr>
                <w:spacing w:val="-2"/>
              </w:rPr>
              <w:t>1004,</w:t>
            </w:r>
          </w:p>
          <w:p w14:paraId="3BE32ABF" w14:textId="77777777" w:rsidR="00B11D52" w:rsidRPr="00B11D52" w:rsidRDefault="00B11D52" w:rsidP="00B11D52">
            <w:pPr>
              <w:pStyle w:val="TableParagraph"/>
              <w:jc w:val="center"/>
            </w:pPr>
            <w:r w:rsidRPr="00B11D52">
              <w:rPr>
                <w:spacing w:val="-2"/>
              </w:rPr>
              <w:t>1005,</w:t>
            </w:r>
          </w:p>
          <w:p w14:paraId="14EBBF93" w14:textId="77777777" w:rsidR="00B11D52" w:rsidRPr="00B11D52" w:rsidRDefault="00B11D52" w:rsidP="00B11D52">
            <w:pPr>
              <w:pStyle w:val="TableParagraph"/>
              <w:jc w:val="center"/>
            </w:pPr>
            <w:r w:rsidRPr="00B11D52">
              <w:rPr>
                <w:spacing w:val="-2"/>
              </w:rPr>
              <w:t>100830,</w:t>
            </w:r>
          </w:p>
          <w:p w14:paraId="33212A3E" w14:textId="77777777" w:rsidR="00B11D52" w:rsidRPr="00B11D52" w:rsidRDefault="00B11D52" w:rsidP="00B11D52">
            <w:pPr>
              <w:pStyle w:val="TableParagraph"/>
              <w:spacing w:before="1"/>
              <w:jc w:val="center"/>
            </w:pPr>
            <w:r w:rsidRPr="00B11D52">
              <w:rPr>
                <w:spacing w:val="-2"/>
              </w:rPr>
              <w:t>100840,</w:t>
            </w:r>
          </w:p>
          <w:p w14:paraId="56419433" w14:textId="1A5E5D13" w:rsidR="00B11D52" w:rsidRPr="00B11D52" w:rsidRDefault="00B11D52" w:rsidP="00B11D52">
            <w:pPr>
              <w:contextualSpacing/>
              <w:jc w:val="center"/>
              <w:rPr>
                <w:rFonts w:ascii="Times New Roman" w:hAnsi="Times New Roman" w:cs="Times New Roman"/>
                <w:lang w:val="en-US"/>
              </w:rPr>
            </w:pPr>
            <w:r w:rsidRPr="00B11D52">
              <w:rPr>
                <w:rFonts w:ascii="Times New Roman" w:hAnsi="Times New Roman" w:cs="Times New Roman"/>
                <w:spacing w:val="-2"/>
              </w:rPr>
              <w:t>100860</w:t>
            </w:r>
          </w:p>
        </w:tc>
        <w:tc>
          <w:tcPr>
            <w:tcW w:w="2409" w:type="dxa"/>
          </w:tcPr>
          <w:p w14:paraId="2CDF4A29" w14:textId="0253FF23" w:rsidR="00B11D52" w:rsidRPr="005E2713"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cereal cyst eelworm Heterodera avenae Wollenweber</w:t>
            </w:r>
          </w:p>
        </w:tc>
        <w:tc>
          <w:tcPr>
            <w:tcW w:w="1567" w:type="dxa"/>
          </w:tcPr>
          <w:p w14:paraId="0D2CD460" w14:textId="3B1F6176" w:rsidR="00B11D52" w:rsidRPr="00D31A19" w:rsidRDefault="00B11D52" w:rsidP="00B11D52">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B11D52" w:rsidRPr="00B03355" w14:paraId="36E0E608" w14:textId="77777777" w:rsidTr="00314A15">
        <w:trPr>
          <w:gridAfter w:val="1"/>
          <w:wAfter w:w="14" w:type="dxa"/>
        </w:trPr>
        <w:tc>
          <w:tcPr>
            <w:tcW w:w="561" w:type="dxa"/>
          </w:tcPr>
          <w:p w14:paraId="14DD8C87" w14:textId="609922A6" w:rsidR="00B11D52" w:rsidRDefault="00B11D52" w:rsidP="00B11D52">
            <w:pPr>
              <w:contextualSpacing/>
              <w:jc w:val="center"/>
              <w:rPr>
                <w:rFonts w:ascii="Times New Roman" w:hAnsi="Times New Roman" w:cs="Times New Roman"/>
                <w:lang w:val="en-US"/>
              </w:rPr>
            </w:pPr>
            <w:r>
              <w:rPr>
                <w:rFonts w:ascii="Times New Roman" w:hAnsi="Times New Roman" w:cs="Times New Roman"/>
                <w:lang w:val="en-US"/>
              </w:rPr>
              <w:t>124</w:t>
            </w:r>
          </w:p>
        </w:tc>
        <w:tc>
          <w:tcPr>
            <w:tcW w:w="2407" w:type="dxa"/>
          </w:tcPr>
          <w:p w14:paraId="49557344" w14:textId="56C3F516" w:rsidR="00B11D52" w:rsidRPr="00B11D52" w:rsidRDefault="00B11D52" w:rsidP="00B11D52">
            <w:pPr>
              <w:contextualSpacing/>
              <w:rPr>
                <w:rFonts w:ascii="Times New Roman" w:hAnsi="Times New Roman" w:cs="Times New Roman"/>
                <w:lang w:val="en-US"/>
              </w:rPr>
            </w:pPr>
            <w:r w:rsidRPr="002B0157">
              <w:rPr>
                <w:rFonts w:ascii="Times New Roman" w:hAnsi="Times New Roman" w:cs="Times New Roman"/>
                <w:lang w:val="en-US"/>
              </w:rPr>
              <w:t>11-2017</w:t>
            </w:r>
            <w:r w:rsidRPr="002B0157">
              <w:rPr>
                <w:rFonts w:ascii="Times New Roman" w:hAnsi="Times New Roman" w:cs="Times New Roman"/>
                <w:spacing w:val="-2"/>
                <w:lang w:val="en-US"/>
              </w:rPr>
              <w:t xml:space="preserve"> </w:t>
            </w:r>
            <w:r w:rsidRPr="00B11D52">
              <w:rPr>
                <w:rFonts w:ascii="Times New Roman" w:hAnsi="Times New Roman" w:cs="Times New Roman"/>
                <w:lang w:val="en-US"/>
              </w:rPr>
              <w:t>MR of All-RRIPQ</w:t>
            </w:r>
          </w:p>
          <w:p w14:paraId="6E33C9AC" w14:textId="77777777" w:rsidR="00B11D52" w:rsidRPr="00B11D52"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Methodical</w:t>
            </w:r>
          </w:p>
          <w:p w14:paraId="53CCC0BF" w14:textId="77777777" w:rsidR="00B11D52" w:rsidRPr="00B11D52"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recommendations for detection and</w:t>
            </w:r>
          </w:p>
          <w:p w14:paraId="7A56BE15" w14:textId="37F53961" w:rsidR="00B11D52" w:rsidRDefault="001800F7" w:rsidP="00B11D52">
            <w:pPr>
              <w:contextualSpacing/>
              <w:rPr>
                <w:rFonts w:ascii="Times New Roman" w:hAnsi="Times New Roman" w:cs="Times New Roman"/>
                <w:lang w:val="en-US"/>
              </w:rPr>
            </w:pPr>
            <w:r>
              <w:rPr>
                <w:rFonts w:ascii="Times New Roman" w:hAnsi="Times New Roman" w:cs="Times New Roman"/>
                <w:lang w:val="en-US"/>
              </w:rPr>
              <w:t xml:space="preserve">identification </w:t>
            </w:r>
            <w:r w:rsidRPr="00B11D52">
              <w:rPr>
                <w:rFonts w:ascii="Times New Roman" w:hAnsi="Times New Roman" w:cs="Times New Roman"/>
                <w:lang w:val="en-US"/>
              </w:rPr>
              <w:t>of</w:t>
            </w:r>
          </w:p>
          <w:p w14:paraId="51000C85" w14:textId="77777777" w:rsidR="00B11D52" w:rsidRPr="00B11D52"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mountain ring silk moth Malacosoma parallela</w:t>
            </w:r>
          </w:p>
          <w:p w14:paraId="1264CDD2" w14:textId="09ED237C" w:rsidR="00B11D52" w:rsidRPr="00B11D52"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(Staudinger)</w:t>
            </w:r>
          </w:p>
        </w:tc>
        <w:tc>
          <w:tcPr>
            <w:tcW w:w="1418" w:type="dxa"/>
          </w:tcPr>
          <w:p w14:paraId="17E4A09F" w14:textId="77777777" w:rsidR="00B11D52" w:rsidRPr="00B11D52"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Forest. Timber and processed products.</w:t>
            </w:r>
          </w:p>
          <w:p w14:paraId="40389C4C" w14:textId="38F2C210" w:rsidR="00B11D52" w:rsidRPr="005E2713"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Planting material. Insects</w:t>
            </w:r>
          </w:p>
        </w:tc>
        <w:tc>
          <w:tcPr>
            <w:tcW w:w="1560" w:type="dxa"/>
          </w:tcPr>
          <w:p w14:paraId="56D0F37D" w14:textId="6EDB3705" w:rsidR="00B11D52" w:rsidRPr="00B11D52" w:rsidRDefault="00B11D52" w:rsidP="00B11D52">
            <w:pPr>
              <w:contextualSpacing/>
              <w:jc w:val="center"/>
              <w:rPr>
                <w:rFonts w:ascii="Times New Roman" w:hAnsi="Times New Roman" w:cs="Times New Roman"/>
                <w:lang w:val="en-US"/>
              </w:rPr>
            </w:pPr>
            <w:r w:rsidRPr="00B11D52">
              <w:rPr>
                <w:rFonts w:ascii="Times New Roman" w:hAnsi="Times New Roman" w:cs="Times New Roman"/>
                <w:spacing w:val="-2"/>
              </w:rPr>
              <w:t>02.10</w:t>
            </w:r>
          </w:p>
        </w:tc>
        <w:tc>
          <w:tcPr>
            <w:tcW w:w="1277" w:type="dxa"/>
          </w:tcPr>
          <w:p w14:paraId="6ADA9F5E" w14:textId="77777777" w:rsidR="00B11D52" w:rsidRPr="00B11D52" w:rsidRDefault="00B11D52" w:rsidP="00B11D52">
            <w:pPr>
              <w:pStyle w:val="TableParagraph"/>
              <w:spacing w:before="1"/>
              <w:jc w:val="center"/>
            </w:pPr>
            <w:r w:rsidRPr="00B11D52">
              <w:rPr>
                <w:spacing w:val="-4"/>
              </w:rPr>
              <w:t>0602</w:t>
            </w:r>
          </w:p>
          <w:p w14:paraId="2919E11F" w14:textId="6020D05C" w:rsidR="00B11D52" w:rsidRPr="00B11D52" w:rsidRDefault="00B11D52" w:rsidP="00B11D52">
            <w:pPr>
              <w:contextualSpacing/>
              <w:jc w:val="center"/>
              <w:rPr>
                <w:rFonts w:ascii="Times New Roman" w:hAnsi="Times New Roman" w:cs="Times New Roman"/>
                <w:lang w:val="en-US"/>
              </w:rPr>
            </w:pPr>
            <w:r w:rsidRPr="00B11D52">
              <w:rPr>
                <w:rFonts w:ascii="Times New Roman" w:hAnsi="Times New Roman" w:cs="Times New Roman"/>
                <w:spacing w:val="-4"/>
              </w:rPr>
              <w:t>1209</w:t>
            </w:r>
          </w:p>
        </w:tc>
        <w:tc>
          <w:tcPr>
            <w:tcW w:w="2409" w:type="dxa"/>
          </w:tcPr>
          <w:p w14:paraId="41D35909" w14:textId="77777777" w:rsidR="00B11D52" w:rsidRPr="00B11D52" w:rsidRDefault="00B11D52" w:rsidP="00B11D52">
            <w:pPr>
              <w:contextualSpacing/>
              <w:rPr>
                <w:rFonts w:ascii="Times New Roman" w:hAnsi="Times New Roman" w:cs="Times New Roman"/>
                <w:lang w:val="en-US"/>
              </w:rPr>
            </w:pPr>
            <w:r w:rsidRPr="00B11D52">
              <w:rPr>
                <w:rFonts w:ascii="Times New Roman" w:hAnsi="Times New Roman" w:cs="Times New Roman"/>
                <w:lang w:val="en-US"/>
              </w:rPr>
              <w:t>mountain ring silk moth Malacosoma parallela</w:t>
            </w:r>
          </w:p>
          <w:p w14:paraId="60DE2C84" w14:textId="640B73E0" w:rsidR="00B11D52" w:rsidRPr="00B11D52" w:rsidRDefault="00B11D52" w:rsidP="00B11D52">
            <w:pPr>
              <w:contextualSpacing/>
              <w:rPr>
                <w:rFonts w:ascii="Times New Roman" w:hAnsi="Times New Roman" w:cs="Times New Roman"/>
              </w:rPr>
            </w:pPr>
            <w:r w:rsidRPr="00B11D52">
              <w:rPr>
                <w:rFonts w:ascii="Times New Roman" w:hAnsi="Times New Roman" w:cs="Times New Roman"/>
                <w:lang w:val="en-US"/>
              </w:rPr>
              <w:t>(Staudinger)</w:t>
            </w:r>
          </w:p>
        </w:tc>
        <w:tc>
          <w:tcPr>
            <w:tcW w:w="1567" w:type="dxa"/>
          </w:tcPr>
          <w:p w14:paraId="465E9E04" w14:textId="3DEACF13" w:rsidR="00B11D52" w:rsidRPr="00D31A19" w:rsidRDefault="00B11D52" w:rsidP="00B11D52">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A53A7C" w:rsidRPr="00B03355" w14:paraId="3EF49121" w14:textId="77777777" w:rsidTr="00314A15">
        <w:trPr>
          <w:gridAfter w:val="1"/>
          <w:wAfter w:w="14" w:type="dxa"/>
        </w:trPr>
        <w:tc>
          <w:tcPr>
            <w:tcW w:w="561" w:type="dxa"/>
          </w:tcPr>
          <w:p w14:paraId="6CE58DEE" w14:textId="53D94CDD" w:rsidR="00A53A7C" w:rsidRPr="00B11D52" w:rsidRDefault="00A53A7C" w:rsidP="00A53A7C">
            <w:pPr>
              <w:contextualSpacing/>
              <w:jc w:val="center"/>
              <w:rPr>
                <w:rFonts w:ascii="Times New Roman" w:hAnsi="Times New Roman" w:cs="Times New Roman"/>
              </w:rPr>
            </w:pPr>
            <w:r>
              <w:rPr>
                <w:rFonts w:ascii="Times New Roman" w:hAnsi="Times New Roman" w:cs="Times New Roman"/>
              </w:rPr>
              <w:t>125</w:t>
            </w:r>
          </w:p>
        </w:tc>
        <w:tc>
          <w:tcPr>
            <w:tcW w:w="2407" w:type="dxa"/>
          </w:tcPr>
          <w:p w14:paraId="271F6254" w14:textId="461F0C59" w:rsidR="00A53A7C" w:rsidRPr="00B11D52" w:rsidRDefault="00A53A7C" w:rsidP="00A53A7C">
            <w:pPr>
              <w:contextualSpacing/>
              <w:rPr>
                <w:rFonts w:ascii="Times New Roman" w:hAnsi="Times New Roman" w:cs="Times New Roman"/>
                <w:lang w:val="en-US"/>
              </w:rPr>
            </w:pPr>
            <w:r w:rsidRPr="002B0157">
              <w:rPr>
                <w:rFonts w:ascii="Times New Roman" w:hAnsi="Times New Roman" w:cs="Times New Roman"/>
                <w:lang w:val="en-US"/>
              </w:rPr>
              <w:t>65-2017</w:t>
            </w:r>
            <w:r w:rsidRPr="002B0157">
              <w:rPr>
                <w:rFonts w:ascii="Times New Roman" w:hAnsi="Times New Roman" w:cs="Times New Roman"/>
                <w:spacing w:val="-2"/>
                <w:lang w:val="en-US"/>
              </w:rPr>
              <w:t xml:space="preserve"> </w:t>
            </w:r>
            <w:r w:rsidRPr="00B11D52">
              <w:rPr>
                <w:rFonts w:ascii="Times New Roman" w:hAnsi="Times New Roman" w:cs="Times New Roman"/>
                <w:lang w:val="en-US"/>
              </w:rPr>
              <w:t>MR of All-RRIPQ</w:t>
            </w:r>
          </w:p>
          <w:p w14:paraId="7A0BE5B6" w14:textId="77777777" w:rsidR="00A53A7C" w:rsidRPr="00B11D52" w:rsidRDefault="00A53A7C" w:rsidP="00A53A7C">
            <w:pPr>
              <w:contextualSpacing/>
              <w:rPr>
                <w:rFonts w:ascii="Times New Roman" w:hAnsi="Times New Roman" w:cs="Times New Roman"/>
                <w:lang w:val="en-US"/>
              </w:rPr>
            </w:pPr>
            <w:r w:rsidRPr="00B11D52">
              <w:rPr>
                <w:rFonts w:ascii="Times New Roman" w:hAnsi="Times New Roman" w:cs="Times New Roman"/>
                <w:lang w:val="en-US"/>
              </w:rPr>
              <w:t>Methodical</w:t>
            </w:r>
          </w:p>
          <w:p w14:paraId="357875F9" w14:textId="77777777" w:rsidR="00A53A7C" w:rsidRPr="00B11D52" w:rsidRDefault="00A53A7C" w:rsidP="00A53A7C">
            <w:pPr>
              <w:contextualSpacing/>
              <w:rPr>
                <w:rFonts w:ascii="Times New Roman" w:hAnsi="Times New Roman" w:cs="Times New Roman"/>
                <w:lang w:val="en-US"/>
              </w:rPr>
            </w:pPr>
            <w:r w:rsidRPr="00B11D52">
              <w:rPr>
                <w:rFonts w:ascii="Times New Roman" w:hAnsi="Times New Roman" w:cs="Times New Roman"/>
                <w:lang w:val="en-US"/>
              </w:rPr>
              <w:t>recommendations for detection and</w:t>
            </w:r>
          </w:p>
          <w:p w14:paraId="3D82D92C" w14:textId="0A7F7A57" w:rsidR="00A53A7C" w:rsidRPr="00A53A7C" w:rsidRDefault="001800F7" w:rsidP="00A53A7C">
            <w:pPr>
              <w:contextualSpacing/>
              <w:rPr>
                <w:rFonts w:ascii="Times New Roman" w:hAnsi="Times New Roman" w:cs="Times New Roman"/>
                <w:lang w:val="en-US"/>
              </w:rPr>
            </w:pPr>
            <w:r>
              <w:rPr>
                <w:rFonts w:ascii="Times New Roman" w:hAnsi="Times New Roman" w:cs="Times New Roman"/>
                <w:lang w:val="en-US"/>
              </w:rPr>
              <w:t xml:space="preserve">identification </w:t>
            </w:r>
            <w:r w:rsidR="004703BA" w:rsidRPr="00B11D52">
              <w:rPr>
                <w:rFonts w:ascii="Times New Roman" w:hAnsi="Times New Roman" w:cs="Times New Roman"/>
                <w:lang w:val="en-US"/>
              </w:rPr>
              <w:t>of</w:t>
            </w:r>
            <w:r w:rsidR="004703BA" w:rsidRPr="00A53A7C">
              <w:rPr>
                <w:rFonts w:ascii="Times New Roman" w:hAnsi="Times New Roman" w:cs="Times New Roman"/>
                <w:lang w:val="en-US"/>
              </w:rPr>
              <w:t xml:space="preserve"> </w:t>
            </w:r>
            <w:r w:rsidR="004703BA" w:rsidRPr="00A53A7C">
              <w:rPr>
                <w:lang w:val="en-US"/>
              </w:rPr>
              <w:t>deodar</w:t>
            </w:r>
            <w:r w:rsidR="00A53A7C" w:rsidRPr="00A53A7C">
              <w:rPr>
                <w:rFonts w:ascii="Times New Roman" w:hAnsi="Times New Roman" w:cs="Times New Roman"/>
                <w:lang w:val="en-US"/>
              </w:rPr>
              <w:t xml:space="preserve"> weevil Pissodes nemorensis Germar</w:t>
            </w:r>
          </w:p>
        </w:tc>
        <w:tc>
          <w:tcPr>
            <w:tcW w:w="1418" w:type="dxa"/>
          </w:tcPr>
          <w:p w14:paraId="1FA8A613" w14:textId="77777777" w:rsidR="00A53A7C" w:rsidRPr="00A53A7C" w:rsidRDefault="00A53A7C" w:rsidP="00A53A7C">
            <w:pPr>
              <w:contextualSpacing/>
              <w:rPr>
                <w:rFonts w:ascii="Times New Roman" w:hAnsi="Times New Roman" w:cs="Times New Roman"/>
                <w:lang w:val="en-US"/>
              </w:rPr>
            </w:pPr>
            <w:r w:rsidRPr="00A53A7C">
              <w:rPr>
                <w:rFonts w:ascii="Times New Roman" w:hAnsi="Times New Roman" w:cs="Times New Roman"/>
                <w:lang w:val="en-US"/>
              </w:rPr>
              <w:t>Planting material, cut branches of conifers of the genus Pinus.</w:t>
            </w:r>
          </w:p>
          <w:p w14:paraId="5FD2549C" w14:textId="23F7F79A" w:rsidR="00A53A7C" w:rsidRPr="005E2713" w:rsidRDefault="00A53A7C" w:rsidP="00A53A7C">
            <w:pPr>
              <w:contextualSpacing/>
              <w:rPr>
                <w:rFonts w:ascii="Times New Roman" w:hAnsi="Times New Roman" w:cs="Times New Roman"/>
                <w:lang w:val="en-US"/>
              </w:rPr>
            </w:pPr>
            <w:r w:rsidRPr="00A53A7C">
              <w:rPr>
                <w:rFonts w:ascii="Times New Roman" w:hAnsi="Times New Roman" w:cs="Times New Roman"/>
                <w:lang w:val="en-US"/>
              </w:rPr>
              <w:t>Unedged timber, shredded timber and wood waste (bark) of Pinus conifers</w:t>
            </w:r>
          </w:p>
        </w:tc>
        <w:tc>
          <w:tcPr>
            <w:tcW w:w="1560" w:type="dxa"/>
          </w:tcPr>
          <w:p w14:paraId="2304C688" w14:textId="3685F448" w:rsidR="00A53A7C" w:rsidRPr="00A53A7C" w:rsidRDefault="00A53A7C" w:rsidP="00A53A7C">
            <w:pPr>
              <w:ind w:left="-105" w:right="-115"/>
              <w:contextualSpacing/>
              <w:jc w:val="center"/>
              <w:rPr>
                <w:rFonts w:ascii="Times New Roman" w:hAnsi="Times New Roman" w:cs="Times New Roman"/>
                <w:lang w:val="en-US"/>
              </w:rPr>
            </w:pPr>
            <w:r w:rsidRPr="00A53A7C">
              <w:rPr>
                <w:rFonts w:ascii="Times New Roman" w:hAnsi="Times New Roman" w:cs="Times New Roman"/>
                <w:spacing w:val="-2"/>
              </w:rPr>
              <w:t>02.1-</w:t>
            </w:r>
            <w:r w:rsidRPr="00A53A7C">
              <w:rPr>
                <w:rFonts w:ascii="Times New Roman" w:hAnsi="Times New Roman" w:cs="Times New Roman"/>
                <w:spacing w:val="-4"/>
              </w:rPr>
              <w:t>02.3</w:t>
            </w:r>
          </w:p>
        </w:tc>
        <w:tc>
          <w:tcPr>
            <w:tcW w:w="1277" w:type="dxa"/>
          </w:tcPr>
          <w:p w14:paraId="4BF92E12" w14:textId="77777777" w:rsidR="00A53A7C" w:rsidRPr="00A53A7C" w:rsidRDefault="00A53A7C" w:rsidP="00A53A7C">
            <w:pPr>
              <w:pStyle w:val="TableParagraph"/>
              <w:spacing w:line="251" w:lineRule="exact"/>
              <w:ind w:left="-105" w:right="-115"/>
              <w:jc w:val="center"/>
            </w:pPr>
            <w:r w:rsidRPr="00A53A7C">
              <w:rPr>
                <w:spacing w:val="-2"/>
              </w:rPr>
              <w:t>0601-0602,</w:t>
            </w:r>
          </w:p>
          <w:p w14:paraId="3169400E" w14:textId="77777777" w:rsidR="00A53A7C" w:rsidRPr="00A53A7C" w:rsidRDefault="00A53A7C" w:rsidP="00A53A7C">
            <w:pPr>
              <w:pStyle w:val="TableParagraph"/>
              <w:ind w:left="-105" w:right="-115"/>
              <w:jc w:val="center"/>
            </w:pPr>
            <w:r w:rsidRPr="00A53A7C">
              <w:rPr>
                <w:spacing w:val="-2"/>
              </w:rPr>
              <w:t>0602904700,</w:t>
            </w:r>
          </w:p>
          <w:p w14:paraId="09410B6D" w14:textId="2DCB38EC" w:rsidR="00A53A7C" w:rsidRPr="00A53A7C" w:rsidRDefault="00A53A7C" w:rsidP="00A53A7C">
            <w:pPr>
              <w:ind w:left="-105" w:right="-115"/>
              <w:contextualSpacing/>
              <w:jc w:val="center"/>
              <w:rPr>
                <w:rFonts w:ascii="Times New Roman" w:hAnsi="Times New Roman" w:cs="Times New Roman"/>
                <w:lang w:val="en-US"/>
              </w:rPr>
            </w:pPr>
            <w:r w:rsidRPr="00A53A7C">
              <w:rPr>
                <w:rFonts w:ascii="Times New Roman" w:hAnsi="Times New Roman" w:cs="Times New Roman"/>
                <w:spacing w:val="-2"/>
              </w:rPr>
              <w:t>440710</w:t>
            </w:r>
          </w:p>
        </w:tc>
        <w:tc>
          <w:tcPr>
            <w:tcW w:w="2409" w:type="dxa"/>
          </w:tcPr>
          <w:p w14:paraId="56F16BA7" w14:textId="77777777" w:rsidR="00A53A7C" w:rsidRDefault="00A53A7C" w:rsidP="00A53A7C">
            <w:pPr>
              <w:contextualSpacing/>
              <w:rPr>
                <w:rFonts w:ascii="Times New Roman" w:hAnsi="Times New Roman" w:cs="Times New Roman"/>
                <w:lang w:val="en-US"/>
              </w:rPr>
            </w:pPr>
            <w:r w:rsidRPr="00A53A7C">
              <w:rPr>
                <w:rFonts w:ascii="Times New Roman" w:hAnsi="Times New Roman" w:cs="Times New Roman"/>
                <w:lang w:val="en-US"/>
              </w:rPr>
              <w:t xml:space="preserve">deodar weevil </w:t>
            </w:r>
          </w:p>
          <w:p w14:paraId="1F601B08" w14:textId="31384665" w:rsidR="00A53A7C" w:rsidRPr="005E2713" w:rsidRDefault="00A53A7C" w:rsidP="00A53A7C">
            <w:pPr>
              <w:contextualSpacing/>
              <w:rPr>
                <w:rFonts w:ascii="Times New Roman" w:hAnsi="Times New Roman" w:cs="Times New Roman"/>
                <w:lang w:val="en-US"/>
              </w:rPr>
            </w:pPr>
            <w:r w:rsidRPr="00A53A7C">
              <w:rPr>
                <w:rFonts w:ascii="Times New Roman" w:hAnsi="Times New Roman" w:cs="Times New Roman"/>
                <w:lang w:val="en-US"/>
              </w:rPr>
              <w:t>Pissodes nemorensis Germar</w:t>
            </w:r>
          </w:p>
        </w:tc>
        <w:tc>
          <w:tcPr>
            <w:tcW w:w="1567" w:type="dxa"/>
          </w:tcPr>
          <w:p w14:paraId="44F9D1DB" w14:textId="7416D242" w:rsidR="00A53A7C" w:rsidRPr="00D31A19" w:rsidRDefault="00A53A7C" w:rsidP="00A53A7C">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A53A7C" w:rsidRPr="00B03355" w14:paraId="00B79A30" w14:textId="77777777" w:rsidTr="00314A15">
        <w:trPr>
          <w:gridAfter w:val="1"/>
          <w:wAfter w:w="14" w:type="dxa"/>
        </w:trPr>
        <w:tc>
          <w:tcPr>
            <w:tcW w:w="561" w:type="dxa"/>
          </w:tcPr>
          <w:p w14:paraId="47707F45" w14:textId="225390AA" w:rsidR="00A53A7C" w:rsidRPr="00A53A7C" w:rsidRDefault="00A53A7C" w:rsidP="00A53A7C">
            <w:pPr>
              <w:contextualSpacing/>
              <w:jc w:val="center"/>
              <w:rPr>
                <w:rFonts w:ascii="Times New Roman" w:hAnsi="Times New Roman" w:cs="Times New Roman"/>
              </w:rPr>
            </w:pPr>
            <w:r>
              <w:rPr>
                <w:rFonts w:ascii="Times New Roman" w:hAnsi="Times New Roman" w:cs="Times New Roman"/>
              </w:rPr>
              <w:t>126</w:t>
            </w:r>
          </w:p>
        </w:tc>
        <w:tc>
          <w:tcPr>
            <w:tcW w:w="2407" w:type="dxa"/>
          </w:tcPr>
          <w:p w14:paraId="623E6671" w14:textId="3C14A45A" w:rsidR="00A53A7C" w:rsidRPr="00A53A7C" w:rsidRDefault="00A53A7C" w:rsidP="00A53A7C">
            <w:pPr>
              <w:contextualSpacing/>
              <w:rPr>
                <w:rFonts w:ascii="Times New Roman" w:hAnsi="Times New Roman" w:cs="Times New Roman"/>
                <w:lang w:val="en-US"/>
              </w:rPr>
            </w:pPr>
            <w:r w:rsidRPr="002B0157">
              <w:rPr>
                <w:rFonts w:ascii="Times New Roman" w:hAnsi="Times New Roman" w:cs="Times New Roman"/>
                <w:lang w:val="en-US"/>
              </w:rPr>
              <w:t>09-2018</w:t>
            </w:r>
            <w:r w:rsidRPr="002B0157">
              <w:rPr>
                <w:rFonts w:ascii="Times New Roman" w:hAnsi="Times New Roman" w:cs="Times New Roman"/>
                <w:spacing w:val="-2"/>
                <w:lang w:val="en-US"/>
              </w:rPr>
              <w:t xml:space="preserve"> </w:t>
            </w:r>
            <w:r w:rsidRPr="00A53A7C">
              <w:rPr>
                <w:rFonts w:ascii="Times New Roman" w:hAnsi="Times New Roman" w:cs="Times New Roman"/>
                <w:lang w:val="en-US"/>
              </w:rPr>
              <w:t>MR of All-RRIPQ</w:t>
            </w:r>
          </w:p>
          <w:p w14:paraId="0EECE235" w14:textId="77777777" w:rsidR="00A53A7C" w:rsidRPr="00A53A7C" w:rsidRDefault="00A53A7C" w:rsidP="00A53A7C">
            <w:pPr>
              <w:contextualSpacing/>
              <w:rPr>
                <w:rFonts w:ascii="Times New Roman" w:hAnsi="Times New Roman" w:cs="Times New Roman"/>
                <w:lang w:val="en-US"/>
              </w:rPr>
            </w:pPr>
            <w:r w:rsidRPr="00A53A7C">
              <w:rPr>
                <w:rFonts w:ascii="Times New Roman" w:hAnsi="Times New Roman" w:cs="Times New Roman"/>
                <w:lang w:val="en-US"/>
              </w:rPr>
              <w:t>Methodical</w:t>
            </w:r>
          </w:p>
          <w:p w14:paraId="30AEC6F9" w14:textId="77777777" w:rsidR="00A53A7C" w:rsidRPr="00A53A7C" w:rsidRDefault="00A53A7C" w:rsidP="00A53A7C">
            <w:pPr>
              <w:contextualSpacing/>
              <w:rPr>
                <w:rFonts w:ascii="Times New Roman" w:hAnsi="Times New Roman" w:cs="Times New Roman"/>
                <w:lang w:val="en-US"/>
              </w:rPr>
            </w:pPr>
            <w:r w:rsidRPr="00A53A7C">
              <w:rPr>
                <w:rFonts w:ascii="Times New Roman" w:hAnsi="Times New Roman" w:cs="Times New Roman"/>
                <w:lang w:val="en-US"/>
              </w:rPr>
              <w:t>recommendations for detection and</w:t>
            </w:r>
          </w:p>
          <w:p w14:paraId="41CF6391" w14:textId="01120A39" w:rsidR="00A53A7C" w:rsidRPr="00A53A7C" w:rsidRDefault="001800F7" w:rsidP="00A53A7C">
            <w:pPr>
              <w:contextualSpacing/>
              <w:rPr>
                <w:rFonts w:ascii="Times New Roman" w:hAnsi="Times New Roman" w:cs="Times New Roman"/>
                <w:lang w:val="en-US"/>
              </w:rPr>
            </w:pPr>
            <w:r>
              <w:rPr>
                <w:rFonts w:ascii="Times New Roman" w:hAnsi="Times New Roman" w:cs="Times New Roman"/>
                <w:lang w:val="en-US"/>
              </w:rPr>
              <w:t xml:space="preserve">identification </w:t>
            </w:r>
            <w:r w:rsidRPr="00A53A7C">
              <w:rPr>
                <w:rFonts w:ascii="Times New Roman" w:hAnsi="Times New Roman" w:cs="Times New Roman"/>
                <w:lang w:val="en-US"/>
              </w:rPr>
              <w:t>of</w:t>
            </w:r>
            <w:r w:rsidR="00A53A7C" w:rsidRPr="00A53A7C">
              <w:rPr>
                <w:rFonts w:ascii="Times New Roman" w:hAnsi="Times New Roman" w:cs="Times New Roman"/>
                <w:lang w:val="en-US"/>
              </w:rPr>
              <w:t xml:space="preserve"> </w:t>
            </w:r>
            <w:r w:rsidR="00A53A7C" w:rsidRPr="00A53A7C">
              <w:rPr>
                <w:lang w:val="en-US"/>
              </w:rPr>
              <w:t>douglas</w:t>
            </w:r>
            <w:r w:rsidR="00A53A7C" w:rsidRPr="00A53A7C">
              <w:rPr>
                <w:rFonts w:ascii="Times New Roman" w:hAnsi="Times New Roman" w:cs="Times New Roman"/>
                <w:lang w:val="en-US"/>
              </w:rPr>
              <w:t>-fir tussock moth Orgyia pseudotsugata (McDunnough)</w:t>
            </w:r>
          </w:p>
        </w:tc>
        <w:tc>
          <w:tcPr>
            <w:tcW w:w="1418" w:type="dxa"/>
          </w:tcPr>
          <w:p w14:paraId="40AA39D0" w14:textId="3E2014F7" w:rsidR="00A53A7C" w:rsidRPr="00A53A7C" w:rsidRDefault="00A53A7C" w:rsidP="00A53A7C">
            <w:pPr>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 xml:space="preserve">Planting material and vegetative parts of conifers: fir (Abies concolor, A. grandis, A. lasiocarpa, A. magnifica), Douglas fir (Pseudotsuga menziezii), larch (Larix </w:t>
            </w:r>
            <w:r w:rsidRPr="00A53A7C">
              <w:rPr>
                <w:rFonts w:ascii="Times New Roman" w:hAnsi="Times New Roman" w:cs="Times New Roman"/>
                <w:sz w:val="21"/>
                <w:szCs w:val="21"/>
                <w:lang w:val="en-US"/>
              </w:rPr>
              <w:lastRenderedPageBreak/>
              <w:t>occidentalis), spruce (Picea engelmannii), pine (Pinus sp.)</w:t>
            </w:r>
          </w:p>
          <w:p w14:paraId="4C2B81EC" w14:textId="25BE23C8" w:rsidR="00A53A7C" w:rsidRPr="00A53A7C" w:rsidRDefault="00A53A7C" w:rsidP="00A53A7C">
            <w:pPr>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Unrooted wood and parts of conifers: fir (Abies concolor, A. grandis, A. lasiocarpa, A. magnifica), Douglas fir (Pseudotsuga menziezii), larch (Larix occidentalis), spruce (Picea engelmannii), pine (Pinus sp.); container</w:t>
            </w:r>
          </w:p>
        </w:tc>
        <w:tc>
          <w:tcPr>
            <w:tcW w:w="1560" w:type="dxa"/>
          </w:tcPr>
          <w:p w14:paraId="3C24292E" w14:textId="3CD9DB06" w:rsidR="00A53A7C" w:rsidRPr="00A53A7C" w:rsidRDefault="00A53A7C" w:rsidP="00A53A7C">
            <w:pPr>
              <w:contextualSpacing/>
              <w:jc w:val="center"/>
              <w:rPr>
                <w:rFonts w:ascii="Times New Roman" w:hAnsi="Times New Roman" w:cs="Times New Roman"/>
                <w:lang w:val="en-US"/>
              </w:rPr>
            </w:pPr>
            <w:r w:rsidRPr="00A53A7C">
              <w:rPr>
                <w:rFonts w:ascii="Times New Roman" w:hAnsi="Times New Roman" w:cs="Times New Roman"/>
                <w:spacing w:val="-2"/>
              </w:rPr>
              <w:lastRenderedPageBreak/>
              <w:t>02.1-</w:t>
            </w:r>
            <w:r w:rsidRPr="00A53A7C">
              <w:rPr>
                <w:rFonts w:ascii="Times New Roman" w:hAnsi="Times New Roman" w:cs="Times New Roman"/>
                <w:spacing w:val="-4"/>
              </w:rPr>
              <w:t>02.3</w:t>
            </w:r>
          </w:p>
        </w:tc>
        <w:tc>
          <w:tcPr>
            <w:tcW w:w="1277" w:type="dxa"/>
          </w:tcPr>
          <w:p w14:paraId="0CB44F52" w14:textId="77777777" w:rsidR="00A53A7C" w:rsidRPr="00A53A7C" w:rsidRDefault="00A53A7C" w:rsidP="00A53A7C">
            <w:pPr>
              <w:pStyle w:val="TableParagraph"/>
              <w:spacing w:line="250" w:lineRule="exact"/>
              <w:jc w:val="center"/>
            </w:pPr>
            <w:r w:rsidRPr="00A53A7C">
              <w:t xml:space="preserve">0602, </w:t>
            </w:r>
            <w:r w:rsidRPr="00A53A7C">
              <w:rPr>
                <w:spacing w:val="-4"/>
              </w:rPr>
              <w:t>0604</w:t>
            </w:r>
          </w:p>
          <w:p w14:paraId="7C53C3F8" w14:textId="77777777" w:rsidR="00A53A7C" w:rsidRPr="00A53A7C" w:rsidRDefault="00A53A7C" w:rsidP="00A53A7C">
            <w:pPr>
              <w:pStyle w:val="TableParagraph"/>
              <w:spacing w:before="1"/>
              <w:jc w:val="center"/>
            </w:pPr>
            <w:r w:rsidRPr="00A53A7C">
              <w:t xml:space="preserve">4401, </w:t>
            </w:r>
            <w:r w:rsidRPr="00A53A7C">
              <w:rPr>
                <w:spacing w:val="-2"/>
              </w:rPr>
              <w:t>4403,</w:t>
            </w:r>
          </w:p>
          <w:p w14:paraId="524C9982" w14:textId="3491F05D" w:rsidR="00A53A7C" w:rsidRPr="00A53A7C" w:rsidRDefault="00A53A7C" w:rsidP="00A53A7C">
            <w:pPr>
              <w:contextualSpacing/>
              <w:jc w:val="center"/>
              <w:rPr>
                <w:rFonts w:ascii="Times New Roman" w:hAnsi="Times New Roman" w:cs="Times New Roman"/>
                <w:lang w:val="en-US"/>
              </w:rPr>
            </w:pPr>
            <w:r w:rsidRPr="00A53A7C">
              <w:rPr>
                <w:rFonts w:ascii="Times New Roman" w:hAnsi="Times New Roman" w:cs="Times New Roman"/>
                <w:spacing w:val="-4"/>
              </w:rPr>
              <w:t>4404</w:t>
            </w:r>
          </w:p>
        </w:tc>
        <w:tc>
          <w:tcPr>
            <w:tcW w:w="2409" w:type="dxa"/>
          </w:tcPr>
          <w:p w14:paraId="5FA9FB39" w14:textId="41CC8484" w:rsidR="00A53A7C" w:rsidRPr="005E2713" w:rsidRDefault="00A53A7C" w:rsidP="00A53A7C">
            <w:pPr>
              <w:contextualSpacing/>
              <w:rPr>
                <w:rFonts w:ascii="Times New Roman" w:hAnsi="Times New Roman" w:cs="Times New Roman"/>
                <w:lang w:val="en-US"/>
              </w:rPr>
            </w:pPr>
            <w:r w:rsidRPr="00A53A7C">
              <w:rPr>
                <w:rFonts w:ascii="Times New Roman" w:hAnsi="Times New Roman" w:cs="Times New Roman"/>
                <w:lang w:val="en-US"/>
              </w:rPr>
              <w:t>douglas-fir tussock moth Orgyia pseudotsugata (McDunnough)</w:t>
            </w:r>
          </w:p>
        </w:tc>
        <w:tc>
          <w:tcPr>
            <w:tcW w:w="1567" w:type="dxa"/>
          </w:tcPr>
          <w:p w14:paraId="1717A23C" w14:textId="2A8D1D52" w:rsidR="00A53A7C" w:rsidRPr="00D31A19" w:rsidRDefault="00A53A7C" w:rsidP="00A53A7C">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C4B86" w:rsidRPr="00B03355" w14:paraId="012A970B" w14:textId="77777777" w:rsidTr="00314A15">
        <w:trPr>
          <w:gridAfter w:val="1"/>
          <w:wAfter w:w="14" w:type="dxa"/>
        </w:trPr>
        <w:tc>
          <w:tcPr>
            <w:tcW w:w="561" w:type="dxa"/>
          </w:tcPr>
          <w:p w14:paraId="1EA2D45E" w14:textId="3B409B5A" w:rsidR="001C4B86" w:rsidRPr="00A53A7C" w:rsidRDefault="001C4B86" w:rsidP="001C4B86">
            <w:pPr>
              <w:contextualSpacing/>
              <w:jc w:val="center"/>
              <w:rPr>
                <w:rFonts w:ascii="Times New Roman" w:hAnsi="Times New Roman" w:cs="Times New Roman"/>
              </w:rPr>
            </w:pPr>
            <w:r>
              <w:rPr>
                <w:rFonts w:ascii="Times New Roman" w:hAnsi="Times New Roman" w:cs="Times New Roman"/>
              </w:rPr>
              <w:t>127</w:t>
            </w:r>
          </w:p>
        </w:tc>
        <w:tc>
          <w:tcPr>
            <w:tcW w:w="2407" w:type="dxa"/>
          </w:tcPr>
          <w:p w14:paraId="3184838F" w14:textId="78607879" w:rsidR="001C4B86" w:rsidRPr="00A53A7C" w:rsidRDefault="001C4B86" w:rsidP="001C4B86">
            <w:pPr>
              <w:contextualSpacing/>
              <w:rPr>
                <w:rFonts w:ascii="Times New Roman" w:hAnsi="Times New Roman" w:cs="Times New Roman"/>
                <w:lang w:val="en-US"/>
              </w:rPr>
            </w:pPr>
            <w:r w:rsidRPr="002B0157">
              <w:rPr>
                <w:rFonts w:ascii="Times New Roman" w:hAnsi="Times New Roman" w:cs="Times New Roman"/>
                <w:lang w:val="en-US"/>
              </w:rPr>
              <w:t>10-2018</w:t>
            </w:r>
            <w:r w:rsidRPr="002B0157">
              <w:rPr>
                <w:rFonts w:ascii="Times New Roman" w:hAnsi="Times New Roman" w:cs="Times New Roman"/>
                <w:spacing w:val="-2"/>
                <w:lang w:val="en-US"/>
              </w:rPr>
              <w:t xml:space="preserve"> </w:t>
            </w:r>
            <w:r w:rsidRPr="00A53A7C">
              <w:rPr>
                <w:rFonts w:ascii="Times New Roman" w:hAnsi="Times New Roman" w:cs="Times New Roman"/>
                <w:lang w:val="en-US"/>
              </w:rPr>
              <w:t>MR of All-RRIPQ</w:t>
            </w:r>
          </w:p>
          <w:p w14:paraId="43B7CCF5" w14:textId="77777777" w:rsidR="001C4B86" w:rsidRPr="00A53A7C" w:rsidRDefault="001C4B86" w:rsidP="001C4B86">
            <w:pPr>
              <w:contextualSpacing/>
              <w:rPr>
                <w:rFonts w:ascii="Times New Roman" w:hAnsi="Times New Roman" w:cs="Times New Roman"/>
                <w:lang w:val="en-US"/>
              </w:rPr>
            </w:pPr>
            <w:r w:rsidRPr="00A53A7C">
              <w:rPr>
                <w:rFonts w:ascii="Times New Roman" w:hAnsi="Times New Roman" w:cs="Times New Roman"/>
                <w:lang w:val="en-US"/>
              </w:rPr>
              <w:t>Methodical</w:t>
            </w:r>
          </w:p>
          <w:p w14:paraId="7D3E9BD5" w14:textId="77777777" w:rsidR="001C4B86" w:rsidRPr="00A53A7C" w:rsidRDefault="001C4B86" w:rsidP="001C4B86">
            <w:pPr>
              <w:contextualSpacing/>
              <w:rPr>
                <w:rFonts w:ascii="Times New Roman" w:hAnsi="Times New Roman" w:cs="Times New Roman"/>
                <w:lang w:val="en-US"/>
              </w:rPr>
            </w:pPr>
            <w:r w:rsidRPr="00A53A7C">
              <w:rPr>
                <w:rFonts w:ascii="Times New Roman" w:hAnsi="Times New Roman" w:cs="Times New Roman"/>
                <w:lang w:val="en-US"/>
              </w:rPr>
              <w:t>recommendations for detection and</w:t>
            </w:r>
          </w:p>
          <w:p w14:paraId="67B9E513" w14:textId="36D76001" w:rsidR="001C4B86" w:rsidRPr="00A53A7C" w:rsidRDefault="001800F7" w:rsidP="001C4B86">
            <w:pPr>
              <w:contextualSpacing/>
              <w:rPr>
                <w:rFonts w:ascii="Times New Roman" w:hAnsi="Times New Roman" w:cs="Times New Roman"/>
                <w:lang w:val="en-US"/>
              </w:rPr>
            </w:pPr>
            <w:r>
              <w:rPr>
                <w:rFonts w:ascii="Times New Roman" w:hAnsi="Times New Roman" w:cs="Times New Roman"/>
                <w:lang w:val="en-US"/>
              </w:rPr>
              <w:t xml:space="preserve">identification </w:t>
            </w:r>
            <w:r w:rsidRPr="00A53A7C">
              <w:rPr>
                <w:rFonts w:ascii="Times New Roman" w:hAnsi="Times New Roman" w:cs="Times New Roman"/>
                <w:lang w:val="en-US"/>
              </w:rPr>
              <w:t>of</w:t>
            </w:r>
            <w:r w:rsidR="001C4B86" w:rsidRPr="00A53A7C">
              <w:rPr>
                <w:rFonts w:ascii="Times New Roman" w:hAnsi="Times New Roman" w:cs="Times New Roman"/>
                <w:lang w:val="en-US"/>
              </w:rPr>
              <w:t xml:space="preserve"> </w:t>
            </w:r>
            <w:r w:rsidR="001C4B86" w:rsidRPr="00A53A7C">
              <w:rPr>
                <w:lang w:val="en-US"/>
              </w:rPr>
              <w:t>cucurbit</w:t>
            </w:r>
            <w:r w:rsidR="001C4B86" w:rsidRPr="00A53A7C">
              <w:rPr>
                <w:rFonts w:ascii="Times New Roman" w:hAnsi="Times New Roman" w:cs="Times New Roman"/>
                <w:lang w:val="en-US"/>
              </w:rPr>
              <w:t xml:space="preserve"> beetle Diabrotica speciose (Germar)</w:t>
            </w:r>
          </w:p>
        </w:tc>
        <w:tc>
          <w:tcPr>
            <w:tcW w:w="1418" w:type="dxa"/>
          </w:tcPr>
          <w:p w14:paraId="72587D32" w14:textId="25925AA7" w:rsidR="001C4B86" w:rsidRPr="00A53A7C" w:rsidRDefault="001C4B86" w:rsidP="001C4B86">
            <w:pPr>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Planting material of the family Poaceae (Cereals), Fabaceae (Legumes), Solanaceae (</w:t>
            </w:r>
            <w:hyperlink r:id="rId14" w:history="1">
              <w:r>
                <w:rPr>
                  <w:rFonts w:ascii="Times New Roman" w:hAnsi="Times New Roman" w:cs="Times New Roman"/>
                  <w:lang w:val="en-US"/>
                </w:rPr>
                <w:t>N</w:t>
              </w:r>
              <w:r w:rsidRPr="009B0333">
                <w:rPr>
                  <w:rFonts w:ascii="Times New Roman" w:hAnsi="Times New Roman" w:cs="Times New Roman"/>
                  <w:lang w:val="en-US"/>
                </w:rPr>
                <w:t>ightshade</w:t>
              </w:r>
            </w:hyperlink>
            <w:r w:rsidRPr="00A53A7C">
              <w:rPr>
                <w:rFonts w:ascii="Times New Roman" w:hAnsi="Times New Roman" w:cs="Times New Roman"/>
                <w:sz w:val="21"/>
                <w:szCs w:val="21"/>
                <w:lang w:val="en-US"/>
              </w:rPr>
              <w:t>), Cucurbitaceae (Pumpkin), Brassicaceae (Cruciferous), Rosaceae (</w:t>
            </w:r>
            <w:r>
              <w:rPr>
                <w:rFonts w:ascii="Times New Roman" w:hAnsi="Times New Roman" w:cs="Times New Roman"/>
                <w:sz w:val="21"/>
                <w:szCs w:val="21"/>
                <w:lang w:val="en-US"/>
              </w:rPr>
              <w:t>Rose</w:t>
            </w:r>
            <w:r w:rsidRPr="00A53A7C">
              <w:rPr>
                <w:rFonts w:ascii="Times New Roman" w:hAnsi="Times New Roman" w:cs="Times New Roman"/>
                <w:sz w:val="21"/>
                <w:szCs w:val="21"/>
                <w:lang w:val="en-US"/>
              </w:rPr>
              <w:t>), Vitaceae (Grape),</w:t>
            </w:r>
          </w:p>
          <w:p w14:paraId="469B7BA1" w14:textId="77777777" w:rsidR="001C4B86" w:rsidRDefault="001C4B86" w:rsidP="001C4B86">
            <w:pPr>
              <w:ind w:left="-105" w:right="-109" w:firstLine="105"/>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Asteraceae (</w:t>
            </w:r>
            <w:hyperlink r:id="rId15" w:history="1">
              <w:r>
                <w:rPr>
                  <w:rFonts w:ascii="Times New Roman" w:hAnsi="Times New Roman" w:cs="Times New Roman"/>
                  <w:lang w:val="en-US"/>
                </w:rPr>
                <w:t>A</w:t>
              </w:r>
              <w:r w:rsidRPr="009B0333">
                <w:rPr>
                  <w:rFonts w:ascii="Times New Roman" w:hAnsi="Times New Roman" w:cs="Times New Roman"/>
                  <w:lang w:val="en-US"/>
                </w:rPr>
                <w:t>ster</w:t>
              </w:r>
            </w:hyperlink>
            <w:r w:rsidRPr="00A53A7C">
              <w:rPr>
                <w:rFonts w:ascii="Times New Roman" w:hAnsi="Times New Roman" w:cs="Times New Roman"/>
                <w:sz w:val="21"/>
                <w:szCs w:val="21"/>
                <w:lang w:val="en-US"/>
              </w:rPr>
              <w:t xml:space="preserve">, </w:t>
            </w:r>
            <w:hyperlink r:id="rId16" w:history="1">
              <w:r w:rsidRPr="009B0333">
                <w:rPr>
                  <w:rFonts w:ascii="Times New Roman" w:hAnsi="Times New Roman" w:cs="Times New Roman"/>
                  <w:lang w:val="en-US"/>
                </w:rPr>
                <w:t>Compositae</w:t>
              </w:r>
            </w:hyperlink>
            <w:r w:rsidRPr="00A53A7C">
              <w:rPr>
                <w:rFonts w:ascii="Times New Roman" w:hAnsi="Times New Roman" w:cs="Times New Roman"/>
                <w:sz w:val="21"/>
                <w:szCs w:val="21"/>
                <w:lang w:val="en-US"/>
              </w:rPr>
              <w:t>), Convolvulaceae (Bindweed), Euphorbiaceae (</w:t>
            </w:r>
            <w:r>
              <w:rPr>
                <w:rFonts w:ascii="Times New Roman" w:hAnsi="Times New Roman" w:cs="Times New Roman"/>
                <w:sz w:val="21"/>
                <w:szCs w:val="21"/>
                <w:lang w:val="en-US"/>
              </w:rPr>
              <w:t>Spurge</w:t>
            </w:r>
            <w:r w:rsidRPr="00A53A7C">
              <w:rPr>
                <w:rFonts w:ascii="Times New Roman" w:hAnsi="Times New Roman" w:cs="Times New Roman"/>
                <w:sz w:val="21"/>
                <w:szCs w:val="21"/>
                <w:lang w:val="en-US"/>
              </w:rPr>
              <w:t>)</w:t>
            </w:r>
          </w:p>
          <w:p w14:paraId="47C7D5D5" w14:textId="30B3661E" w:rsidR="001C4B86" w:rsidRPr="00A53A7C" w:rsidRDefault="001C4B86" w:rsidP="001C4B86">
            <w:pPr>
              <w:ind w:left="-105" w:right="-109"/>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Zingiberaceae (Ginger), Malvaceae (Mal</w:t>
            </w:r>
            <w:r>
              <w:rPr>
                <w:rFonts w:ascii="Times New Roman" w:hAnsi="Times New Roman" w:cs="Times New Roman"/>
                <w:sz w:val="21"/>
                <w:szCs w:val="21"/>
                <w:lang w:val="en-US"/>
              </w:rPr>
              <w:t>low</w:t>
            </w:r>
            <w:r w:rsidRPr="00A53A7C">
              <w:rPr>
                <w:rFonts w:ascii="Times New Roman" w:hAnsi="Times New Roman" w:cs="Times New Roman"/>
                <w:sz w:val="21"/>
                <w:szCs w:val="21"/>
                <w:lang w:val="en-US"/>
              </w:rPr>
              <w:t>), Rutaceae (</w:t>
            </w:r>
            <w:r>
              <w:rPr>
                <w:rFonts w:ascii="Times New Roman" w:hAnsi="Times New Roman" w:cs="Times New Roman"/>
                <w:sz w:val="21"/>
                <w:szCs w:val="21"/>
                <w:lang w:val="en-US"/>
              </w:rPr>
              <w:t>Rue</w:t>
            </w:r>
            <w:r w:rsidRPr="00A53A7C">
              <w:rPr>
                <w:rFonts w:ascii="Times New Roman" w:hAnsi="Times New Roman" w:cs="Times New Roman"/>
                <w:sz w:val="21"/>
                <w:szCs w:val="21"/>
                <w:lang w:val="en-US"/>
              </w:rPr>
              <w:t>), Chenopodiaceae (</w:t>
            </w:r>
            <w:r>
              <w:rPr>
                <w:rFonts w:ascii="Times New Roman" w:hAnsi="Times New Roman" w:cs="Times New Roman"/>
                <w:sz w:val="21"/>
                <w:szCs w:val="21"/>
                <w:lang w:val="en-US"/>
              </w:rPr>
              <w:t>Goosefoot</w:t>
            </w:r>
            <w:r w:rsidRPr="00A53A7C">
              <w:rPr>
                <w:rFonts w:ascii="Times New Roman" w:hAnsi="Times New Roman" w:cs="Times New Roman"/>
                <w:sz w:val="21"/>
                <w:szCs w:val="21"/>
                <w:lang w:val="en-US"/>
              </w:rPr>
              <w:t>), Amaranthaceae</w:t>
            </w:r>
          </w:p>
          <w:p w14:paraId="58633128" w14:textId="77777777" w:rsidR="001C4B86" w:rsidRPr="00A53A7C" w:rsidRDefault="001C4B86" w:rsidP="001C4B86">
            <w:pPr>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(Amaranth)</w:t>
            </w:r>
          </w:p>
          <w:p w14:paraId="619607D1" w14:textId="7061B122" w:rsidR="001C4B86" w:rsidRPr="00A53A7C" w:rsidRDefault="001C4B86" w:rsidP="001C4B86">
            <w:pPr>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Insects</w:t>
            </w:r>
          </w:p>
        </w:tc>
        <w:tc>
          <w:tcPr>
            <w:tcW w:w="1560" w:type="dxa"/>
          </w:tcPr>
          <w:p w14:paraId="53B6D376" w14:textId="5E8D77A1" w:rsidR="001C4B86" w:rsidRPr="001C4B86" w:rsidRDefault="001C4B86" w:rsidP="001C4B86">
            <w:pPr>
              <w:contextualSpacing/>
              <w:jc w:val="center"/>
              <w:rPr>
                <w:rFonts w:ascii="Times New Roman" w:hAnsi="Times New Roman" w:cs="Times New Roman"/>
                <w:lang w:val="en-US"/>
              </w:rPr>
            </w:pPr>
            <w:r w:rsidRPr="001C4B86">
              <w:rPr>
                <w:rFonts w:ascii="Times New Roman" w:hAnsi="Times New Roman" w:cs="Times New Roman"/>
                <w:spacing w:val="-2"/>
              </w:rPr>
              <w:t>01.30.10</w:t>
            </w:r>
          </w:p>
        </w:tc>
        <w:tc>
          <w:tcPr>
            <w:tcW w:w="1277" w:type="dxa"/>
          </w:tcPr>
          <w:p w14:paraId="27DB3D58" w14:textId="74335133" w:rsidR="001C4B86" w:rsidRPr="001C4B86" w:rsidRDefault="001C4B86" w:rsidP="001C4B86">
            <w:pPr>
              <w:contextualSpacing/>
              <w:jc w:val="center"/>
              <w:rPr>
                <w:rFonts w:ascii="Times New Roman" w:hAnsi="Times New Roman" w:cs="Times New Roman"/>
                <w:lang w:val="en-US"/>
              </w:rPr>
            </w:pPr>
            <w:r w:rsidRPr="001C4B86">
              <w:rPr>
                <w:rFonts w:ascii="Times New Roman" w:hAnsi="Times New Roman" w:cs="Times New Roman"/>
                <w:spacing w:val="-4"/>
              </w:rPr>
              <w:t>0602</w:t>
            </w:r>
          </w:p>
        </w:tc>
        <w:tc>
          <w:tcPr>
            <w:tcW w:w="2409" w:type="dxa"/>
          </w:tcPr>
          <w:p w14:paraId="47E5E65E" w14:textId="77777777" w:rsidR="001C4B86" w:rsidRDefault="001C4B86" w:rsidP="001C4B86">
            <w:pPr>
              <w:contextualSpacing/>
              <w:rPr>
                <w:rFonts w:ascii="Times New Roman" w:hAnsi="Times New Roman" w:cs="Times New Roman"/>
                <w:lang w:val="en-US"/>
              </w:rPr>
            </w:pPr>
            <w:r w:rsidRPr="00A53A7C">
              <w:rPr>
                <w:rFonts w:ascii="Times New Roman" w:hAnsi="Times New Roman" w:cs="Times New Roman"/>
                <w:lang w:val="en-US"/>
              </w:rPr>
              <w:t xml:space="preserve">cucurbit beetle </w:t>
            </w:r>
          </w:p>
          <w:p w14:paraId="20CD2CE4" w14:textId="2DF26A54" w:rsidR="001C4B86" w:rsidRPr="005E2713" w:rsidRDefault="001C4B86" w:rsidP="001C4B86">
            <w:pPr>
              <w:contextualSpacing/>
              <w:rPr>
                <w:rFonts w:ascii="Times New Roman" w:hAnsi="Times New Roman" w:cs="Times New Roman"/>
                <w:lang w:val="en-US"/>
              </w:rPr>
            </w:pPr>
            <w:r w:rsidRPr="00A53A7C">
              <w:rPr>
                <w:rFonts w:ascii="Times New Roman" w:hAnsi="Times New Roman" w:cs="Times New Roman"/>
                <w:lang w:val="en-US"/>
              </w:rPr>
              <w:t>Diabrotica speciose (Germar)</w:t>
            </w:r>
          </w:p>
        </w:tc>
        <w:tc>
          <w:tcPr>
            <w:tcW w:w="1567" w:type="dxa"/>
          </w:tcPr>
          <w:p w14:paraId="7A3FEB16" w14:textId="02AAA9A3" w:rsidR="001C4B86" w:rsidRPr="00D31A19" w:rsidRDefault="001C4B86" w:rsidP="001C4B86">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C4B86" w:rsidRPr="00B03355" w14:paraId="7E547DEF" w14:textId="77777777" w:rsidTr="00314A15">
        <w:trPr>
          <w:gridAfter w:val="1"/>
          <w:wAfter w:w="14" w:type="dxa"/>
        </w:trPr>
        <w:tc>
          <w:tcPr>
            <w:tcW w:w="561" w:type="dxa"/>
          </w:tcPr>
          <w:p w14:paraId="59F131C6" w14:textId="487E4743" w:rsidR="001C4B86" w:rsidRDefault="001C4B86" w:rsidP="001C4B86">
            <w:pPr>
              <w:contextualSpacing/>
              <w:jc w:val="center"/>
              <w:rPr>
                <w:rFonts w:ascii="Times New Roman" w:hAnsi="Times New Roman" w:cs="Times New Roman"/>
                <w:lang w:val="en-US"/>
              </w:rPr>
            </w:pPr>
            <w:r>
              <w:rPr>
                <w:rFonts w:ascii="Times New Roman" w:hAnsi="Times New Roman" w:cs="Times New Roman"/>
                <w:lang w:val="en-US"/>
              </w:rPr>
              <w:lastRenderedPageBreak/>
              <w:t>128</w:t>
            </w:r>
          </w:p>
        </w:tc>
        <w:tc>
          <w:tcPr>
            <w:tcW w:w="2407" w:type="dxa"/>
          </w:tcPr>
          <w:p w14:paraId="68CF1DA9" w14:textId="77CD1DDF" w:rsidR="001C4B86" w:rsidRPr="001C4B86" w:rsidRDefault="001C4B86" w:rsidP="001C4B86">
            <w:pPr>
              <w:contextualSpacing/>
              <w:rPr>
                <w:rFonts w:ascii="Times New Roman" w:hAnsi="Times New Roman" w:cs="Times New Roman"/>
                <w:lang w:val="en-US"/>
              </w:rPr>
            </w:pPr>
            <w:r w:rsidRPr="002B0157">
              <w:rPr>
                <w:rFonts w:ascii="Times New Roman" w:hAnsi="Times New Roman" w:cs="Times New Roman"/>
                <w:lang w:val="en-US"/>
              </w:rPr>
              <w:t>35-2018</w:t>
            </w:r>
            <w:r w:rsidRPr="002B0157">
              <w:rPr>
                <w:rFonts w:ascii="Times New Roman" w:hAnsi="Times New Roman" w:cs="Times New Roman"/>
                <w:spacing w:val="-2"/>
                <w:lang w:val="en-US"/>
              </w:rPr>
              <w:t xml:space="preserve"> </w:t>
            </w:r>
            <w:r w:rsidRPr="001C4B86">
              <w:rPr>
                <w:rFonts w:ascii="Times New Roman" w:hAnsi="Times New Roman" w:cs="Times New Roman"/>
                <w:lang w:val="en-US"/>
              </w:rPr>
              <w:t>MR of All-RRIPQ</w:t>
            </w:r>
          </w:p>
          <w:p w14:paraId="6CB1C42B" w14:textId="77777777" w:rsidR="001C4B86" w:rsidRPr="001C4B86" w:rsidRDefault="001C4B86" w:rsidP="001C4B86">
            <w:pPr>
              <w:contextualSpacing/>
              <w:rPr>
                <w:rFonts w:ascii="Times New Roman" w:hAnsi="Times New Roman" w:cs="Times New Roman"/>
                <w:lang w:val="en-US"/>
              </w:rPr>
            </w:pPr>
            <w:r w:rsidRPr="001C4B86">
              <w:rPr>
                <w:rFonts w:ascii="Times New Roman" w:hAnsi="Times New Roman" w:cs="Times New Roman"/>
                <w:lang w:val="en-US"/>
              </w:rPr>
              <w:t>Methodical</w:t>
            </w:r>
          </w:p>
          <w:p w14:paraId="7ABF9569" w14:textId="77777777" w:rsidR="001C4B86" w:rsidRPr="001C4B86" w:rsidRDefault="001C4B86" w:rsidP="001C4B86">
            <w:pPr>
              <w:contextualSpacing/>
              <w:rPr>
                <w:rFonts w:ascii="Times New Roman" w:hAnsi="Times New Roman" w:cs="Times New Roman"/>
                <w:lang w:val="en-US"/>
              </w:rPr>
            </w:pPr>
            <w:r w:rsidRPr="001C4B86">
              <w:rPr>
                <w:rFonts w:ascii="Times New Roman" w:hAnsi="Times New Roman" w:cs="Times New Roman"/>
                <w:lang w:val="en-US"/>
              </w:rPr>
              <w:t>recommendations for detection and</w:t>
            </w:r>
          </w:p>
          <w:p w14:paraId="1ABE3CA5" w14:textId="5FEF078A" w:rsidR="001C4B86" w:rsidRPr="001C4B86" w:rsidRDefault="001800F7" w:rsidP="001C4B86">
            <w:pPr>
              <w:contextualSpacing/>
              <w:rPr>
                <w:rFonts w:ascii="Times New Roman" w:hAnsi="Times New Roman" w:cs="Times New Roman"/>
                <w:lang w:val="en-US"/>
              </w:rPr>
            </w:pPr>
            <w:r>
              <w:rPr>
                <w:rFonts w:ascii="Times New Roman" w:hAnsi="Times New Roman" w:cs="Times New Roman"/>
                <w:lang w:val="en-US"/>
              </w:rPr>
              <w:t xml:space="preserve">identification </w:t>
            </w:r>
            <w:r w:rsidRPr="001C4B86">
              <w:rPr>
                <w:rFonts w:ascii="Times New Roman" w:hAnsi="Times New Roman" w:cs="Times New Roman"/>
                <w:lang w:val="en-US"/>
              </w:rPr>
              <w:t>of</w:t>
            </w:r>
            <w:r w:rsidR="001C4B86">
              <w:rPr>
                <w:rFonts w:ascii="Times New Roman" w:hAnsi="Times New Roman" w:cs="Times New Roman"/>
                <w:lang w:val="en-US"/>
              </w:rPr>
              <w:t xml:space="preserve"> </w:t>
            </w:r>
            <w:r w:rsidR="001C4B86" w:rsidRPr="001C4B86">
              <w:rPr>
                <w:lang w:val="en-US"/>
              </w:rPr>
              <w:t>poplar</w:t>
            </w:r>
            <w:r w:rsidR="001C4B86" w:rsidRPr="001C4B86">
              <w:rPr>
                <w:rFonts w:ascii="Times New Roman" w:hAnsi="Times New Roman" w:cs="Times New Roman"/>
                <w:lang w:val="en-US"/>
              </w:rPr>
              <w:t xml:space="preserve"> cottonwood borer Plectrodera scalator</w:t>
            </w:r>
          </w:p>
          <w:p w14:paraId="150F5C4A" w14:textId="0F294004" w:rsidR="001C4B86" w:rsidRPr="001C4B86" w:rsidRDefault="001C4B86" w:rsidP="001C4B86">
            <w:pPr>
              <w:contextualSpacing/>
              <w:rPr>
                <w:rFonts w:ascii="Times New Roman" w:hAnsi="Times New Roman" w:cs="Times New Roman"/>
              </w:rPr>
            </w:pPr>
            <w:r w:rsidRPr="001C4B86">
              <w:rPr>
                <w:rFonts w:ascii="Times New Roman" w:hAnsi="Times New Roman" w:cs="Times New Roman"/>
                <w:lang w:val="en-US"/>
              </w:rPr>
              <w:t>(Fabricius)</w:t>
            </w:r>
          </w:p>
        </w:tc>
        <w:tc>
          <w:tcPr>
            <w:tcW w:w="1418" w:type="dxa"/>
          </w:tcPr>
          <w:p w14:paraId="37166F0D" w14:textId="77777777" w:rsidR="001C4B86" w:rsidRPr="001C4B86" w:rsidRDefault="001C4B86" w:rsidP="001C4B86">
            <w:pPr>
              <w:contextualSpacing/>
              <w:rPr>
                <w:rFonts w:ascii="Times New Roman" w:hAnsi="Times New Roman" w:cs="Times New Roman"/>
                <w:lang w:val="en-US"/>
              </w:rPr>
            </w:pPr>
            <w:r w:rsidRPr="001C4B86">
              <w:rPr>
                <w:rFonts w:ascii="Times New Roman" w:hAnsi="Times New Roman" w:cs="Times New Roman"/>
                <w:lang w:val="en-US"/>
              </w:rPr>
              <w:t>Willow family planting material (Salicaceae)</w:t>
            </w:r>
          </w:p>
          <w:p w14:paraId="09543C48" w14:textId="72AF07CF" w:rsidR="001C4B86" w:rsidRPr="005E2713" w:rsidRDefault="001C4B86" w:rsidP="001C4B86">
            <w:pPr>
              <w:contextualSpacing/>
              <w:rPr>
                <w:rFonts w:ascii="Times New Roman" w:hAnsi="Times New Roman" w:cs="Times New Roman"/>
                <w:lang w:val="en-US"/>
              </w:rPr>
            </w:pPr>
            <w:r w:rsidRPr="001C4B86">
              <w:rPr>
                <w:rFonts w:ascii="Times New Roman" w:hAnsi="Times New Roman" w:cs="Times New Roman"/>
                <w:lang w:val="en-US"/>
              </w:rPr>
              <w:t>Insects</w:t>
            </w:r>
          </w:p>
        </w:tc>
        <w:tc>
          <w:tcPr>
            <w:tcW w:w="1560" w:type="dxa"/>
          </w:tcPr>
          <w:p w14:paraId="7F994EE0" w14:textId="49742A9B" w:rsidR="001C4B86" w:rsidRPr="001C4B86" w:rsidRDefault="001C4B86" w:rsidP="001C4B86">
            <w:pPr>
              <w:contextualSpacing/>
              <w:jc w:val="center"/>
              <w:rPr>
                <w:rFonts w:ascii="Times New Roman" w:hAnsi="Times New Roman" w:cs="Times New Roman"/>
                <w:lang w:val="en-US"/>
              </w:rPr>
            </w:pPr>
            <w:r w:rsidRPr="001C4B86">
              <w:rPr>
                <w:rFonts w:ascii="Times New Roman" w:hAnsi="Times New Roman" w:cs="Times New Roman"/>
                <w:spacing w:val="-2"/>
              </w:rPr>
              <w:t>02.10.11</w:t>
            </w:r>
          </w:p>
        </w:tc>
        <w:tc>
          <w:tcPr>
            <w:tcW w:w="1277" w:type="dxa"/>
          </w:tcPr>
          <w:p w14:paraId="3773D479" w14:textId="08936A62" w:rsidR="001C4B86" w:rsidRPr="001C4B86" w:rsidRDefault="001C4B86" w:rsidP="001C4B86">
            <w:pPr>
              <w:contextualSpacing/>
              <w:jc w:val="center"/>
              <w:rPr>
                <w:rFonts w:ascii="Times New Roman" w:hAnsi="Times New Roman" w:cs="Times New Roman"/>
                <w:lang w:val="en-US"/>
              </w:rPr>
            </w:pPr>
            <w:r w:rsidRPr="001C4B86">
              <w:rPr>
                <w:rFonts w:ascii="Times New Roman" w:hAnsi="Times New Roman" w:cs="Times New Roman"/>
                <w:spacing w:val="-4"/>
              </w:rPr>
              <w:t>0602</w:t>
            </w:r>
          </w:p>
        </w:tc>
        <w:tc>
          <w:tcPr>
            <w:tcW w:w="2409" w:type="dxa"/>
          </w:tcPr>
          <w:p w14:paraId="10B52EED" w14:textId="77777777" w:rsidR="001C4B86" w:rsidRPr="001C4B86" w:rsidRDefault="001C4B86" w:rsidP="001C4B86">
            <w:pPr>
              <w:contextualSpacing/>
              <w:rPr>
                <w:rFonts w:ascii="Times New Roman" w:hAnsi="Times New Roman" w:cs="Times New Roman"/>
                <w:lang w:val="en-US"/>
              </w:rPr>
            </w:pPr>
            <w:r w:rsidRPr="001C4B86">
              <w:rPr>
                <w:rFonts w:ascii="Times New Roman" w:hAnsi="Times New Roman" w:cs="Times New Roman"/>
                <w:lang w:val="en-US"/>
              </w:rPr>
              <w:t>poplar cottonwood borer Plectrodera scalator</w:t>
            </w:r>
          </w:p>
          <w:p w14:paraId="71AAEB6A" w14:textId="11D5FBAA" w:rsidR="001C4B86" w:rsidRPr="005E2713" w:rsidRDefault="001C4B86" w:rsidP="001C4B86">
            <w:pPr>
              <w:contextualSpacing/>
              <w:rPr>
                <w:rFonts w:ascii="Times New Roman" w:hAnsi="Times New Roman" w:cs="Times New Roman"/>
                <w:lang w:val="en-US"/>
              </w:rPr>
            </w:pPr>
            <w:r w:rsidRPr="001C4B86">
              <w:rPr>
                <w:rFonts w:ascii="Times New Roman" w:hAnsi="Times New Roman" w:cs="Times New Roman"/>
                <w:lang w:val="en-US"/>
              </w:rPr>
              <w:t>(Fabricius)</w:t>
            </w:r>
          </w:p>
        </w:tc>
        <w:tc>
          <w:tcPr>
            <w:tcW w:w="1567" w:type="dxa"/>
          </w:tcPr>
          <w:p w14:paraId="451629F5" w14:textId="683A7355" w:rsidR="001C4B86" w:rsidRPr="00D31A19" w:rsidRDefault="001C4B86" w:rsidP="001C4B86">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E1064D" w:rsidRPr="009B454B" w14:paraId="0555E406" w14:textId="77777777" w:rsidTr="00314A15">
        <w:trPr>
          <w:gridAfter w:val="1"/>
          <w:wAfter w:w="14" w:type="dxa"/>
        </w:trPr>
        <w:tc>
          <w:tcPr>
            <w:tcW w:w="561" w:type="dxa"/>
          </w:tcPr>
          <w:p w14:paraId="0A70232D" w14:textId="09EB503C" w:rsidR="00E1064D" w:rsidRPr="001C4B86" w:rsidRDefault="00E1064D" w:rsidP="00E1064D">
            <w:pPr>
              <w:contextualSpacing/>
              <w:jc w:val="center"/>
              <w:rPr>
                <w:rFonts w:ascii="Times New Roman" w:hAnsi="Times New Roman" w:cs="Times New Roman"/>
              </w:rPr>
            </w:pPr>
            <w:r>
              <w:rPr>
                <w:rFonts w:ascii="Times New Roman" w:hAnsi="Times New Roman" w:cs="Times New Roman"/>
              </w:rPr>
              <w:t>129</w:t>
            </w:r>
          </w:p>
        </w:tc>
        <w:tc>
          <w:tcPr>
            <w:tcW w:w="2407" w:type="dxa"/>
          </w:tcPr>
          <w:p w14:paraId="341B9430" w14:textId="481858D7" w:rsidR="00E1064D" w:rsidRPr="00E1064D" w:rsidRDefault="00E1064D" w:rsidP="00E1064D">
            <w:pPr>
              <w:contextualSpacing/>
              <w:rPr>
                <w:rFonts w:ascii="Times New Roman" w:hAnsi="Times New Roman" w:cs="Times New Roman"/>
                <w:lang w:val="en-US"/>
              </w:rPr>
            </w:pPr>
            <w:r w:rsidRPr="002B0157">
              <w:rPr>
                <w:rFonts w:ascii="Times New Roman" w:hAnsi="Times New Roman" w:cs="Times New Roman"/>
                <w:lang w:val="en-US"/>
              </w:rPr>
              <w:t>95-2018</w:t>
            </w:r>
            <w:r w:rsidRPr="002B0157">
              <w:rPr>
                <w:rFonts w:ascii="Times New Roman" w:hAnsi="Times New Roman" w:cs="Times New Roman"/>
                <w:spacing w:val="-2"/>
                <w:lang w:val="en-US"/>
              </w:rPr>
              <w:t xml:space="preserve"> </w:t>
            </w:r>
            <w:r w:rsidRPr="00E1064D">
              <w:rPr>
                <w:rFonts w:ascii="Times New Roman" w:hAnsi="Times New Roman" w:cs="Times New Roman"/>
                <w:lang w:val="en-US"/>
              </w:rPr>
              <w:t>MR of All-RRIPQ</w:t>
            </w:r>
          </w:p>
          <w:p w14:paraId="2110C10B" w14:textId="77777777" w:rsidR="00E1064D" w:rsidRPr="00E1064D" w:rsidRDefault="00E1064D" w:rsidP="00E1064D">
            <w:pPr>
              <w:contextualSpacing/>
              <w:rPr>
                <w:rFonts w:ascii="Times New Roman" w:hAnsi="Times New Roman" w:cs="Times New Roman"/>
                <w:lang w:val="en-US"/>
              </w:rPr>
            </w:pPr>
            <w:r w:rsidRPr="00E1064D">
              <w:rPr>
                <w:rFonts w:ascii="Times New Roman" w:hAnsi="Times New Roman" w:cs="Times New Roman"/>
                <w:lang w:val="en-US"/>
              </w:rPr>
              <w:t>Methodical</w:t>
            </w:r>
          </w:p>
          <w:p w14:paraId="1ACA810A" w14:textId="77777777" w:rsidR="00E1064D" w:rsidRPr="00E1064D" w:rsidRDefault="00E1064D" w:rsidP="00E1064D">
            <w:pPr>
              <w:contextualSpacing/>
              <w:rPr>
                <w:rFonts w:ascii="Times New Roman" w:hAnsi="Times New Roman" w:cs="Times New Roman"/>
                <w:lang w:val="en-US"/>
              </w:rPr>
            </w:pPr>
            <w:r w:rsidRPr="00E1064D">
              <w:rPr>
                <w:rFonts w:ascii="Times New Roman" w:hAnsi="Times New Roman" w:cs="Times New Roman"/>
                <w:lang w:val="en-US"/>
              </w:rPr>
              <w:t>recommendations for detection and</w:t>
            </w:r>
          </w:p>
          <w:p w14:paraId="0B0237D0" w14:textId="18B55A11" w:rsidR="00E1064D" w:rsidRPr="00E1064D" w:rsidRDefault="00E1064D" w:rsidP="00E1064D">
            <w:pPr>
              <w:contextualSpacing/>
              <w:rPr>
                <w:rFonts w:ascii="Times New Roman" w:hAnsi="Times New Roman" w:cs="Times New Roman"/>
                <w:lang w:val="en-US"/>
              </w:rPr>
            </w:pPr>
            <w:r>
              <w:rPr>
                <w:rFonts w:ascii="Times New Roman" w:hAnsi="Times New Roman" w:cs="Times New Roman"/>
                <w:lang w:val="en-US"/>
              </w:rPr>
              <w:t xml:space="preserve">identification </w:t>
            </w:r>
            <w:r w:rsidRPr="00E1064D">
              <w:rPr>
                <w:rFonts w:ascii="Times New Roman" w:hAnsi="Times New Roman" w:cs="Times New Roman"/>
                <w:lang w:val="en-US"/>
              </w:rPr>
              <w:t>of camphor shot borer Cnestus mutilatus (Blandford)</w:t>
            </w:r>
          </w:p>
        </w:tc>
        <w:tc>
          <w:tcPr>
            <w:tcW w:w="1418" w:type="dxa"/>
          </w:tcPr>
          <w:p w14:paraId="55BE53CE" w14:textId="77777777" w:rsidR="00E1064D" w:rsidRPr="001C4B86" w:rsidRDefault="00E1064D" w:rsidP="00E1064D">
            <w:pPr>
              <w:ind w:right="-109"/>
              <w:contextualSpacing/>
              <w:rPr>
                <w:rFonts w:ascii="Times New Roman" w:hAnsi="Times New Roman" w:cs="Times New Roman"/>
                <w:sz w:val="21"/>
                <w:szCs w:val="21"/>
                <w:lang w:val="en-US"/>
              </w:rPr>
            </w:pPr>
            <w:r w:rsidRPr="001C4B86">
              <w:rPr>
                <w:rFonts w:ascii="Times New Roman" w:hAnsi="Times New Roman" w:cs="Times New Roman"/>
                <w:sz w:val="21"/>
                <w:szCs w:val="21"/>
                <w:lang w:val="en-US"/>
              </w:rPr>
              <w:t>Planting material for maple, hornbeam, chestnut, beech, dogwood, sumac, styrax, camellia, hickory, plum, elm, grapes, Japanese cryptomeria, pine</w:t>
            </w:r>
          </w:p>
          <w:p w14:paraId="01A1F003" w14:textId="77777777" w:rsidR="00E1064D" w:rsidRPr="001C4B86" w:rsidRDefault="00E1064D" w:rsidP="00E1064D">
            <w:pPr>
              <w:ind w:right="-109"/>
              <w:contextualSpacing/>
              <w:rPr>
                <w:rFonts w:ascii="Times New Roman" w:hAnsi="Times New Roman" w:cs="Times New Roman"/>
                <w:sz w:val="21"/>
                <w:szCs w:val="21"/>
                <w:lang w:val="en-US"/>
              </w:rPr>
            </w:pPr>
            <w:r w:rsidRPr="001C4B86">
              <w:rPr>
                <w:rFonts w:ascii="Times New Roman" w:hAnsi="Times New Roman" w:cs="Times New Roman"/>
                <w:sz w:val="21"/>
                <w:szCs w:val="21"/>
                <w:lang w:val="en-US"/>
              </w:rPr>
              <w:t>incense, trees from the families Lauraceae (Laurel), Juglandaceae (Nut), Papilionaceae (Legumes).</w:t>
            </w:r>
          </w:p>
          <w:p w14:paraId="3C816554" w14:textId="338700D6" w:rsidR="00E1064D" w:rsidRPr="001C4B86" w:rsidRDefault="00E1064D" w:rsidP="00E1064D">
            <w:pPr>
              <w:ind w:right="-109"/>
              <w:contextualSpacing/>
              <w:rPr>
                <w:rFonts w:ascii="Times New Roman" w:hAnsi="Times New Roman" w:cs="Times New Roman"/>
                <w:sz w:val="21"/>
                <w:szCs w:val="21"/>
                <w:lang w:val="en-US"/>
              </w:rPr>
            </w:pPr>
            <w:r w:rsidRPr="001C4B86">
              <w:rPr>
                <w:rFonts w:ascii="Times New Roman" w:hAnsi="Times New Roman" w:cs="Times New Roman"/>
                <w:sz w:val="21"/>
                <w:szCs w:val="21"/>
                <w:lang w:val="en-US"/>
              </w:rPr>
              <w:t xml:space="preserve">Vegetative parts of plants of maple, hornbeam, chestnut, beech, dogwood, sumach, styrax, camellia, hickory, plum, elm, grapes, Japanese cryptomeria, incense pine, trees from the families Lauraceae (Laurel), Juglandaceae (Walnut), Papilionaceae (Legumes) </w:t>
            </w:r>
          </w:p>
          <w:p w14:paraId="6F23DE75" w14:textId="0D21B92B" w:rsidR="00E1064D" w:rsidRPr="001C4B86" w:rsidRDefault="00E1064D" w:rsidP="00E1064D">
            <w:pPr>
              <w:ind w:right="-109"/>
              <w:contextualSpacing/>
              <w:rPr>
                <w:rFonts w:ascii="Times New Roman" w:hAnsi="Times New Roman" w:cs="Times New Roman"/>
                <w:sz w:val="21"/>
                <w:szCs w:val="21"/>
                <w:lang w:val="en-US"/>
              </w:rPr>
            </w:pPr>
            <w:r w:rsidRPr="001C4B86">
              <w:rPr>
                <w:rFonts w:ascii="Times New Roman" w:hAnsi="Times New Roman" w:cs="Times New Roman"/>
                <w:sz w:val="21"/>
                <w:szCs w:val="21"/>
                <w:lang w:val="en-US"/>
              </w:rPr>
              <w:t xml:space="preserve">Debarked hardwood and </w:t>
            </w:r>
            <w:r w:rsidRPr="001C4B86">
              <w:rPr>
                <w:rFonts w:ascii="Times New Roman" w:hAnsi="Times New Roman" w:cs="Times New Roman"/>
                <w:sz w:val="21"/>
                <w:szCs w:val="21"/>
                <w:lang w:val="en-US"/>
              </w:rPr>
              <w:lastRenderedPageBreak/>
              <w:t>products from it. Insects</w:t>
            </w:r>
          </w:p>
        </w:tc>
        <w:tc>
          <w:tcPr>
            <w:tcW w:w="1560" w:type="dxa"/>
          </w:tcPr>
          <w:p w14:paraId="4E1A1BAD" w14:textId="0C6BDBFA" w:rsidR="00E1064D" w:rsidRPr="00E1064D" w:rsidRDefault="00E1064D" w:rsidP="00E1064D">
            <w:pPr>
              <w:contextualSpacing/>
              <w:jc w:val="center"/>
              <w:rPr>
                <w:rFonts w:ascii="Times New Roman" w:hAnsi="Times New Roman" w:cs="Times New Roman"/>
                <w:lang w:val="en-US"/>
              </w:rPr>
            </w:pPr>
            <w:r w:rsidRPr="00E1064D">
              <w:rPr>
                <w:rFonts w:ascii="Times New Roman" w:hAnsi="Times New Roman" w:cs="Times New Roman"/>
                <w:spacing w:val="-2"/>
              </w:rPr>
              <w:lastRenderedPageBreak/>
              <w:t>02.10.11</w:t>
            </w:r>
          </w:p>
        </w:tc>
        <w:tc>
          <w:tcPr>
            <w:tcW w:w="1277" w:type="dxa"/>
          </w:tcPr>
          <w:p w14:paraId="20E2B70D" w14:textId="77777777" w:rsidR="00E1064D" w:rsidRPr="00E1064D" w:rsidRDefault="00E1064D" w:rsidP="00E1064D">
            <w:pPr>
              <w:pStyle w:val="TableParagraph"/>
              <w:spacing w:line="251" w:lineRule="exact"/>
              <w:jc w:val="center"/>
            </w:pPr>
            <w:r w:rsidRPr="00E1064D">
              <w:rPr>
                <w:spacing w:val="-4"/>
              </w:rPr>
              <w:t>0602</w:t>
            </w:r>
          </w:p>
          <w:p w14:paraId="34952E29" w14:textId="77777777" w:rsidR="00E1064D" w:rsidRPr="00E1064D" w:rsidRDefault="00E1064D" w:rsidP="00E1064D">
            <w:pPr>
              <w:pStyle w:val="TableParagraph"/>
              <w:spacing w:before="1"/>
              <w:jc w:val="center"/>
            </w:pPr>
            <w:r w:rsidRPr="00E1064D">
              <w:rPr>
                <w:spacing w:val="-4"/>
              </w:rPr>
              <w:t>0604</w:t>
            </w:r>
          </w:p>
          <w:p w14:paraId="5A18BCD3" w14:textId="77777777" w:rsidR="00E1064D" w:rsidRPr="00E1064D" w:rsidRDefault="00E1064D" w:rsidP="00E1064D">
            <w:pPr>
              <w:pStyle w:val="TableParagraph"/>
              <w:jc w:val="center"/>
            </w:pPr>
            <w:r w:rsidRPr="00E1064D">
              <w:t xml:space="preserve">4401, </w:t>
            </w:r>
            <w:r w:rsidRPr="00E1064D">
              <w:rPr>
                <w:spacing w:val="-2"/>
              </w:rPr>
              <w:t>4403,</w:t>
            </w:r>
          </w:p>
          <w:p w14:paraId="0210D401" w14:textId="77777777" w:rsidR="00E1064D" w:rsidRPr="00E1064D" w:rsidRDefault="00E1064D" w:rsidP="00E1064D">
            <w:pPr>
              <w:pStyle w:val="TableParagraph"/>
              <w:jc w:val="center"/>
            </w:pPr>
            <w:r w:rsidRPr="00E1064D">
              <w:t xml:space="preserve">4404, </w:t>
            </w:r>
            <w:r w:rsidRPr="00E1064D">
              <w:rPr>
                <w:spacing w:val="-2"/>
              </w:rPr>
              <w:t>4409,</w:t>
            </w:r>
          </w:p>
          <w:p w14:paraId="5AA1ECAC" w14:textId="77777777" w:rsidR="00E1064D" w:rsidRPr="00E1064D" w:rsidRDefault="00E1064D" w:rsidP="00E1064D">
            <w:pPr>
              <w:pStyle w:val="TableParagraph"/>
              <w:spacing w:before="2"/>
              <w:jc w:val="center"/>
            </w:pPr>
            <w:r w:rsidRPr="00E1064D">
              <w:t xml:space="preserve">4415, </w:t>
            </w:r>
            <w:r w:rsidRPr="00E1064D">
              <w:rPr>
                <w:spacing w:val="-2"/>
              </w:rPr>
              <w:t>4416,</w:t>
            </w:r>
          </w:p>
          <w:p w14:paraId="1101792D" w14:textId="77777777" w:rsidR="00E1064D" w:rsidRPr="00E1064D" w:rsidRDefault="00E1064D" w:rsidP="00E1064D">
            <w:pPr>
              <w:pStyle w:val="TableParagraph"/>
              <w:jc w:val="center"/>
            </w:pPr>
            <w:r w:rsidRPr="00E1064D">
              <w:t xml:space="preserve">4421, </w:t>
            </w:r>
            <w:r w:rsidRPr="00E1064D">
              <w:rPr>
                <w:spacing w:val="-2"/>
              </w:rPr>
              <w:t>4601,</w:t>
            </w:r>
          </w:p>
          <w:p w14:paraId="5AA48859" w14:textId="0092730A" w:rsidR="00E1064D" w:rsidRPr="00E1064D" w:rsidRDefault="00E1064D" w:rsidP="00E1064D">
            <w:pPr>
              <w:contextualSpacing/>
              <w:jc w:val="center"/>
              <w:rPr>
                <w:rFonts w:ascii="Times New Roman" w:hAnsi="Times New Roman" w:cs="Times New Roman"/>
                <w:lang w:val="en-US"/>
              </w:rPr>
            </w:pPr>
            <w:r w:rsidRPr="00E1064D">
              <w:rPr>
                <w:rFonts w:ascii="Times New Roman" w:hAnsi="Times New Roman" w:cs="Times New Roman"/>
                <w:spacing w:val="-4"/>
              </w:rPr>
              <w:t>4602</w:t>
            </w:r>
          </w:p>
        </w:tc>
        <w:tc>
          <w:tcPr>
            <w:tcW w:w="2409" w:type="dxa"/>
          </w:tcPr>
          <w:p w14:paraId="750FA9A0" w14:textId="5969A0E0" w:rsidR="00E1064D" w:rsidRPr="005E2713" w:rsidRDefault="00E1064D" w:rsidP="00E1064D">
            <w:pPr>
              <w:contextualSpacing/>
              <w:rPr>
                <w:rFonts w:ascii="Times New Roman" w:hAnsi="Times New Roman" w:cs="Times New Roman"/>
                <w:lang w:val="en-US"/>
              </w:rPr>
            </w:pPr>
            <w:r w:rsidRPr="001C4B86">
              <w:rPr>
                <w:rFonts w:ascii="Times New Roman" w:hAnsi="Times New Roman" w:cs="Times New Roman"/>
                <w:lang w:val="en-US"/>
              </w:rPr>
              <w:t>camphor shot borer Cnestus mutilatus (Blandford)</w:t>
            </w:r>
          </w:p>
        </w:tc>
        <w:tc>
          <w:tcPr>
            <w:tcW w:w="1567" w:type="dxa"/>
          </w:tcPr>
          <w:p w14:paraId="74EB6385" w14:textId="5261C3F1" w:rsidR="00E1064D" w:rsidRPr="00D31A19" w:rsidRDefault="00E1064D" w:rsidP="00E1064D">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C31952" w:rsidRPr="009B454B" w14:paraId="7B0977EC" w14:textId="77777777" w:rsidTr="00314A15">
        <w:trPr>
          <w:gridAfter w:val="1"/>
          <w:wAfter w:w="14" w:type="dxa"/>
        </w:trPr>
        <w:tc>
          <w:tcPr>
            <w:tcW w:w="561" w:type="dxa"/>
          </w:tcPr>
          <w:p w14:paraId="4B1973A6" w14:textId="7E0B03F5" w:rsidR="00C31952" w:rsidRPr="00E1064D" w:rsidRDefault="00C31952" w:rsidP="00C31952">
            <w:pPr>
              <w:contextualSpacing/>
              <w:jc w:val="center"/>
              <w:rPr>
                <w:rFonts w:ascii="Times New Roman" w:hAnsi="Times New Roman" w:cs="Times New Roman"/>
              </w:rPr>
            </w:pPr>
            <w:r>
              <w:rPr>
                <w:rFonts w:ascii="Times New Roman" w:hAnsi="Times New Roman" w:cs="Times New Roman"/>
              </w:rPr>
              <w:t>130</w:t>
            </w:r>
          </w:p>
        </w:tc>
        <w:tc>
          <w:tcPr>
            <w:tcW w:w="2407" w:type="dxa"/>
          </w:tcPr>
          <w:p w14:paraId="65B05DC0" w14:textId="79004287" w:rsidR="00C31952" w:rsidRPr="00E1064D" w:rsidRDefault="00C31952" w:rsidP="00C31952">
            <w:pPr>
              <w:contextualSpacing/>
              <w:rPr>
                <w:rFonts w:ascii="Times New Roman" w:hAnsi="Times New Roman" w:cs="Times New Roman"/>
                <w:lang w:val="en-US"/>
              </w:rPr>
            </w:pPr>
            <w:r w:rsidRPr="002B0157">
              <w:rPr>
                <w:rFonts w:ascii="Times New Roman" w:hAnsi="Times New Roman" w:cs="Times New Roman"/>
                <w:lang w:val="en-US"/>
              </w:rPr>
              <w:t>112-2018</w:t>
            </w:r>
            <w:r w:rsidRPr="002B0157">
              <w:rPr>
                <w:rFonts w:ascii="Times New Roman" w:hAnsi="Times New Roman" w:cs="Times New Roman"/>
                <w:spacing w:val="-2"/>
                <w:lang w:val="en-US"/>
              </w:rPr>
              <w:t xml:space="preserve"> </w:t>
            </w:r>
            <w:r w:rsidRPr="00E1064D">
              <w:rPr>
                <w:rFonts w:ascii="Times New Roman" w:hAnsi="Times New Roman" w:cs="Times New Roman"/>
                <w:lang w:val="en-US"/>
              </w:rPr>
              <w:t>MR of All-RRIPQ</w:t>
            </w:r>
          </w:p>
          <w:p w14:paraId="3A097255" w14:textId="77777777" w:rsidR="00C31952" w:rsidRPr="00E1064D" w:rsidRDefault="00C31952" w:rsidP="00C31952">
            <w:pPr>
              <w:contextualSpacing/>
              <w:rPr>
                <w:rFonts w:ascii="Times New Roman" w:hAnsi="Times New Roman" w:cs="Times New Roman"/>
                <w:lang w:val="en-US"/>
              </w:rPr>
            </w:pPr>
            <w:r w:rsidRPr="00E1064D">
              <w:rPr>
                <w:rFonts w:ascii="Times New Roman" w:hAnsi="Times New Roman" w:cs="Times New Roman"/>
                <w:lang w:val="en-US"/>
              </w:rPr>
              <w:t>Methodical</w:t>
            </w:r>
          </w:p>
          <w:p w14:paraId="1773E9B8" w14:textId="77777777" w:rsidR="00C31952" w:rsidRPr="00E1064D" w:rsidRDefault="00C31952" w:rsidP="00C31952">
            <w:pPr>
              <w:contextualSpacing/>
              <w:rPr>
                <w:rFonts w:ascii="Times New Roman" w:hAnsi="Times New Roman" w:cs="Times New Roman"/>
                <w:lang w:val="en-US"/>
              </w:rPr>
            </w:pPr>
            <w:r w:rsidRPr="00E1064D">
              <w:rPr>
                <w:rFonts w:ascii="Times New Roman" w:hAnsi="Times New Roman" w:cs="Times New Roman"/>
                <w:lang w:val="en-US"/>
              </w:rPr>
              <w:t>recommendations for detection and</w:t>
            </w:r>
          </w:p>
          <w:p w14:paraId="2A768D5C" w14:textId="58F6F4EC" w:rsidR="00C31952" w:rsidRPr="00E1064D" w:rsidRDefault="00C31952" w:rsidP="00C31952">
            <w:pPr>
              <w:contextualSpacing/>
              <w:rPr>
                <w:rFonts w:ascii="Times New Roman" w:hAnsi="Times New Roman" w:cs="Times New Roman"/>
                <w:lang w:val="en-US"/>
              </w:rPr>
            </w:pPr>
            <w:r w:rsidRPr="00E1064D">
              <w:rPr>
                <w:rFonts w:ascii="Times New Roman" w:hAnsi="Times New Roman" w:cs="Times New Roman"/>
                <w:lang w:val="en-US"/>
              </w:rPr>
              <w:t>identification of</w:t>
            </w:r>
            <w:r w:rsidRPr="00E1064D">
              <w:rPr>
                <w:lang w:val="en-US"/>
              </w:rPr>
              <w:t xml:space="preserve"> </w:t>
            </w:r>
            <w:r w:rsidRPr="00E1064D">
              <w:rPr>
                <w:rFonts w:ascii="Times New Roman" w:hAnsi="Times New Roman" w:cs="Times New Roman"/>
                <w:lang w:val="en-US"/>
              </w:rPr>
              <w:t>vegetable weevil Listroderes costirostris</w:t>
            </w:r>
          </w:p>
        </w:tc>
        <w:tc>
          <w:tcPr>
            <w:tcW w:w="1418" w:type="dxa"/>
          </w:tcPr>
          <w:p w14:paraId="74AF7890" w14:textId="77777777" w:rsidR="00C31952" w:rsidRPr="00E1064D" w:rsidRDefault="00C31952" w:rsidP="00C31952">
            <w:pPr>
              <w:contextualSpacing/>
              <w:rPr>
                <w:rFonts w:ascii="Times New Roman" w:hAnsi="Times New Roman" w:cs="Times New Roman"/>
                <w:lang w:val="en-US"/>
              </w:rPr>
            </w:pPr>
            <w:r w:rsidRPr="00E1064D">
              <w:rPr>
                <w:rFonts w:ascii="Times New Roman" w:hAnsi="Times New Roman" w:cs="Times New Roman"/>
                <w:lang w:val="en-US"/>
              </w:rPr>
              <w:t>Bulbs, tubers, corms, bulbous vegetables, chicory roots,</w:t>
            </w:r>
          </w:p>
          <w:p w14:paraId="0AB12327" w14:textId="77777777" w:rsidR="00C31952" w:rsidRPr="00E1064D" w:rsidRDefault="00C31952" w:rsidP="00C31952">
            <w:pPr>
              <w:contextualSpacing/>
              <w:rPr>
                <w:rFonts w:ascii="Times New Roman" w:hAnsi="Times New Roman" w:cs="Times New Roman"/>
                <w:lang w:val="en-US"/>
              </w:rPr>
            </w:pPr>
            <w:r w:rsidRPr="00E1064D">
              <w:rPr>
                <w:rFonts w:ascii="Times New Roman" w:hAnsi="Times New Roman" w:cs="Times New Roman"/>
                <w:lang w:val="en-US"/>
              </w:rPr>
              <w:t>fresh potatoes, headed cabbage, cauliflower, kohlrabi, colewort, vegetables from the genus Brassica, lettuce, chicory, carrots, turnips, beetroot, salsify, celery root, radish.</w:t>
            </w:r>
          </w:p>
          <w:p w14:paraId="2119C509" w14:textId="489E45F1" w:rsidR="00C31952" w:rsidRPr="005E2713" w:rsidRDefault="00C31952" w:rsidP="00C31952">
            <w:pPr>
              <w:contextualSpacing/>
              <w:rPr>
                <w:rFonts w:ascii="Times New Roman" w:hAnsi="Times New Roman" w:cs="Times New Roman"/>
                <w:lang w:val="en-US"/>
              </w:rPr>
            </w:pPr>
            <w:r w:rsidRPr="00E1064D">
              <w:rPr>
                <w:rFonts w:ascii="Times New Roman" w:hAnsi="Times New Roman" w:cs="Times New Roman"/>
                <w:lang w:val="en-US"/>
              </w:rPr>
              <w:t>Insects</w:t>
            </w:r>
          </w:p>
        </w:tc>
        <w:tc>
          <w:tcPr>
            <w:tcW w:w="1560" w:type="dxa"/>
          </w:tcPr>
          <w:p w14:paraId="74A8B01A" w14:textId="1126BB80" w:rsidR="00C31952" w:rsidRPr="00C31952" w:rsidRDefault="00C31952" w:rsidP="00C31952">
            <w:pPr>
              <w:contextualSpacing/>
              <w:jc w:val="center"/>
              <w:rPr>
                <w:rFonts w:ascii="Times New Roman" w:hAnsi="Times New Roman" w:cs="Times New Roman"/>
                <w:lang w:val="en-US"/>
              </w:rPr>
            </w:pPr>
            <w:r w:rsidRPr="00C31952">
              <w:rPr>
                <w:rFonts w:ascii="Times New Roman" w:hAnsi="Times New Roman" w:cs="Times New Roman"/>
              </w:rPr>
              <w:t xml:space="preserve">01.30.10, </w:t>
            </w:r>
            <w:r w:rsidRPr="00C31952">
              <w:rPr>
                <w:rFonts w:ascii="Times New Roman" w:hAnsi="Times New Roman" w:cs="Times New Roman"/>
                <w:spacing w:val="-2"/>
              </w:rPr>
              <w:t>01.13</w:t>
            </w:r>
          </w:p>
        </w:tc>
        <w:tc>
          <w:tcPr>
            <w:tcW w:w="1277" w:type="dxa"/>
          </w:tcPr>
          <w:p w14:paraId="15F3C61D" w14:textId="77777777" w:rsidR="00C31952" w:rsidRPr="00C31952" w:rsidRDefault="00C31952" w:rsidP="00C31952">
            <w:pPr>
              <w:pStyle w:val="TableParagraph"/>
              <w:spacing w:before="1"/>
              <w:ind w:left="-110"/>
              <w:jc w:val="center"/>
            </w:pPr>
            <w:r w:rsidRPr="00C31952">
              <w:t xml:space="preserve">0601, </w:t>
            </w:r>
            <w:r w:rsidRPr="00C31952">
              <w:rPr>
                <w:spacing w:val="-2"/>
              </w:rPr>
              <w:t>0602,</w:t>
            </w:r>
          </w:p>
          <w:p w14:paraId="44040B3F" w14:textId="77777777" w:rsidR="00C31952" w:rsidRPr="00C31952" w:rsidRDefault="00C31952" w:rsidP="00C31952">
            <w:pPr>
              <w:pStyle w:val="TableParagraph"/>
              <w:ind w:left="-110"/>
              <w:jc w:val="center"/>
            </w:pPr>
            <w:r w:rsidRPr="00C31952">
              <w:t xml:space="preserve">0701, </w:t>
            </w:r>
            <w:r w:rsidRPr="00C31952">
              <w:rPr>
                <w:spacing w:val="-2"/>
              </w:rPr>
              <w:t>0703,</w:t>
            </w:r>
          </w:p>
          <w:p w14:paraId="6A303904" w14:textId="77777777" w:rsidR="00C31952" w:rsidRPr="00C31952" w:rsidRDefault="00C31952" w:rsidP="00C31952">
            <w:pPr>
              <w:pStyle w:val="TableParagraph"/>
              <w:ind w:left="-110"/>
              <w:jc w:val="center"/>
            </w:pPr>
            <w:r w:rsidRPr="00C31952">
              <w:t xml:space="preserve">0704, </w:t>
            </w:r>
            <w:r w:rsidRPr="00C31952">
              <w:rPr>
                <w:spacing w:val="-2"/>
              </w:rPr>
              <w:t>0705,</w:t>
            </w:r>
          </w:p>
          <w:p w14:paraId="0678BA61" w14:textId="57083315" w:rsidR="00C31952" w:rsidRPr="00C31952" w:rsidRDefault="00C31952" w:rsidP="00C31952">
            <w:pPr>
              <w:ind w:left="-110"/>
              <w:contextualSpacing/>
              <w:jc w:val="center"/>
              <w:rPr>
                <w:rFonts w:ascii="Times New Roman" w:hAnsi="Times New Roman" w:cs="Times New Roman"/>
                <w:lang w:val="en-US"/>
              </w:rPr>
            </w:pPr>
            <w:r w:rsidRPr="00C31952">
              <w:rPr>
                <w:rFonts w:ascii="Times New Roman" w:hAnsi="Times New Roman" w:cs="Times New Roman"/>
              </w:rPr>
              <w:t xml:space="preserve">0706, </w:t>
            </w:r>
            <w:r w:rsidRPr="00C31952">
              <w:rPr>
                <w:rFonts w:ascii="Times New Roman" w:hAnsi="Times New Roman" w:cs="Times New Roman"/>
                <w:spacing w:val="-4"/>
              </w:rPr>
              <w:t>0709</w:t>
            </w:r>
          </w:p>
        </w:tc>
        <w:tc>
          <w:tcPr>
            <w:tcW w:w="2409" w:type="dxa"/>
          </w:tcPr>
          <w:p w14:paraId="6092C220" w14:textId="1493B356" w:rsidR="00C31952" w:rsidRPr="005E2713" w:rsidRDefault="00C31952" w:rsidP="00C31952">
            <w:pPr>
              <w:contextualSpacing/>
              <w:rPr>
                <w:rFonts w:ascii="Times New Roman" w:hAnsi="Times New Roman" w:cs="Times New Roman"/>
                <w:lang w:val="en-US"/>
              </w:rPr>
            </w:pPr>
            <w:r w:rsidRPr="00E1064D">
              <w:rPr>
                <w:rFonts w:ascii="Times New Roman" w:hAnsi="Times New Roman" w:cs="Times New Roman"/>
                <w:lang w:val="en-US"/>
              </w:rPr>
              <w:t>vegetable weevil Listroderes costirostris</w:t>
            </w:r>
          </w:p>
        </w:tc>
        <w:tc>
          <w:tcPr>
            <w:tcW w:w="1567" w:type="dxa"/>
          </w:tcPr>
          <w:p w14:paraId="792E29E0" w14:textId="3496D4CB" w:rsidR="00C31952" w:rsidRPr="00D31A19" w:rsidRDefault="00C31952" w:rsidP="00C31952">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C31952" w:rsidRPr="009B454B" w14:paraId="70781D24" w14:textId="77777777" w:rsidTr="00314A15">
        <w:trPr>
          <w:gridAfter w:val="1"/>
          <w:wAfter w:w="14" w:type="dxa"/>
        </w:trPr>
        <w:tc>
          <w:tcPr>
            <w:tcW w:w="561" w:type="dxa"/>
          </w:tcPr>
          <w:p w14:paraId="354A9B2F" w14:textId="147267D6" w:rsidR="00C31952" w:rsidRDefault="00C31952" w:rsidP="00C31952">
            <w:pPr>
              <w:contextualSpacing/>
              <w:jc w:val="center"/>
              <w:rPr>
                <w:rFonts w:ascii="Times New Roman" w:hAnsi="Times New Roman" w:cs="Times New Roman"/>
                <w:lang w:val="en-US"/>
              </w:rPr>
            </w:pPr>
            <w:r>
              <w:rPr>
                <w:rFonts w:ascii="Times New Roman" w:hAnsi="Times New Roman" w:cs="Times New Roman"/>
                <w:lang w:val="en-US"/>
              </w:rPr>
              <w:t>131</w:t>
            </w:r>
          </w:p>
        </w:tc>
        <w:tc>
          <w:tcPr>
            <w:tcW w:w="2407" w:type="dxa"/>
          </w:tcPr>
          <w:p w14:paraId="4747F8E9" w14:textId="7D9F9890" w:rsidR="00C31952" w:rsidRPr="00C31952" w:rsidRDefault="00C31952" w:rsidP="00C31952">
            <w:pPr>
              <w:contextualSpacing/>
              <w:rPr>
                <w:rFonts w:ascii="Times New Roman" w:hAnsi="Times New Roman" w:cs="Times New Roman"/>
                <w:lang w:val="en-US"/>
              </w:rPr>
            </w:pPr>
            <w:r w:rsidRPr="002B0157">
              <w:rPr>
                <w:rFonts w:ascii="Times New Roman" w:hAnsi="Times New Roman" w:cs="Times New Roman"/>
                <w:lang w:val="en-US"/>
              </w:rPr>
              <w:t>16-2019</w:t>
            </w:r>
            <w:r w:rsidRPr="002B0157">
              <w:rPr>
                <w:rFonts w:ascii="Times New Roman" w:hAnsi="Times New Roman" w:cs="Times New Roman"/>
                <w:spacing w:val="-2"/>
                <w:lang w:val="en-US"/>
              </w:rPr>
              <w:t xml:space="preserve"> </w:t>
            </w:r>
            <w:r w:rsidRPr="00C31952">
              <w:rPr>
                <w:rFonts w:ascii="Times New Roman" w:hAnsi="Times New Roman" w:cs="Times New Roman"/>
                <w:lang w:val="en-US"/>
              </w:rPr>
              <w:t>MR of All-RRIPQ</w:t>
            </w:r>
          </w:p>
          <w:p w14:paraId="2F24D0F2" w14:textId="77777777" w:rsidR="00C31952" w:rsidRPr="00C31952" w:rsidRDefault="00C31952" w:rsidP="00C31952">
            <w:pPr>
              <w:contextualSpacing/>
              <w:rPr>
                <w:rFonts w:ascii="Times New Roman" w:hAnsi="Times New Roman" w:cs="Times New Roman"/>
                <w:lang w:val="en-US"/>
              </w:rPr>
            </w:pPr>
            <w:r w:rsidRPr="00C31952">
              <w:rPr>
                <w:rFonts w:ascii="Times New Roman" w:hAnsi="Times New Roman" w:cs="Times New Roman"/>
                <w:lang w:val="en-US"/>
              </w:rPr>
              <w:t>Methodical</w:t>
            </w:r>
          </w:p>
          <w:p w14:paraId="3270A6A3" w14:textId="77777777" w:rsidR="00C31952" w:rsidRPr="00C31952" w:rsidRDefault="00C31952" w:rsidP="00C31952">
            <w:pPr>
              <w:contextualSpacing/>
              <w:rPr>
                <w:rFonts w:ascii="Times New Roman" w:hAnsi="Times New Roman" w:cs="Times New Roman"/>
                <w:lang w:val="en-US"/>
              </w:rPr>
            </w:pPr>
            <w:r w:rsidRPr="00C31952">
              <w:rPr>
                <w:rFonts w:ascii="Times New Roman" w:hAnsi="Times New Roman" w:cs="Times New Roman"/>
                <w:lang w:val="en-US"/>
              </w:rPr>
              <w:t>recommendations for detection and</w:t>
            </w:r>
          </w:p>
          <w:p w14:paraId="0A303D0F" w14:textId="54145F80" w:rsidR="00C31952" w:rsidRPr="00C31952" w:rsidRDefault="00C31952" w:rsidP="00C31952">
            <w:pPr>
              <w:contextualSpacing/>
              <w:rPr>
                <w:rFonts w:ascii="Times New Roman" w:hAnsi="Times New Roman" w:cs="Times New Roman"/>
                <w:lang w:val="en-US"/>
              </w:rPr>
            </w:pPr>
            <w:r w:rsidRPr="00C31952">
              <w:rPr>
                <w:rFonts w:ascii="Times New Roman" w:hAnsi="Times New Roman" w:cs="Times New Roman"/>
                <w:lang w:val="en-US"/>
              </w:rPr>
              <w:t>identification of</w:t>
            </w:r>
            <w:r w:rsidRPr="00C31952">
              <w:rPr>
                <w:lang w:val="en-US"/>
              </w:rPr>
              <w:t xml:space="preserve"> </w:t>
            </w:r>
            <w:r w:rsidRPr="00C31952">
              <w:rPr>
                <w:rFonts w:ascii="Times New Roman" w:hAnsi="Times New Roman" w:cs="Times New Roman"/>
                <w:lang w:val="en-US"/>
              </w:rPr>
              <w:t>red scale Aonidiella aurantii</w:t>
            </w:r>
          </w:p>
        </w:tc>
        <w:tc>
          <w:tcPr>
            <w:tcW w:w="1418" w:type="dxa"/>
          </w:tcPr>
          <w:p w14:paraId="7FFB4B27" w14:textId="77777777" w:rsidR="00C31952" w:rsidRPr="00C31952" w:rsidRDefault="00C31952" w:rsidP="00C31952">
            <w:pPr>
              <w:contextualSpacing/>
              <w:rPr>
                <w:rFonts w:ascii="Times New Roman" w:hAnsi="Times New Roman" w:cs="Times New Roman"/>
                <w:lang w:val="en-US"/>
              </w:rPr>
            </w:pPr>
            <w:r w:rsidRPr="00C31952">
              <w:rPr>
                <w:rFonts w:ascii="Times New Roman" w:hAnsi="Times New Roman" w:cs="Times New Roman"/>
                <w:lang w:val="en-US"/>
              </w:rPr>
              <w:t>Citrus. Planting material. Rooted cuttings and young plants.</w:t>
            </w:r>
          </w:p>
          <w:p w14:paraId="77A319E6" w14:textId="667F08FB" w:rsidR="00C31952" w:rsidRPr="005E2713" w:rsidRDefault="00C31952" w:rsidP="00C31952">
            <w:pPr>
              <w:contextualSpacing/>
              <w:rPr>
                <w:rFonts w:ascii="Times New Roman" w:hAnsi="Times New Roman" w:cs="Times New Roman"/>
                <w:lang w:val="en-US"/>
              </w:rPr>
            </w:pPr>
            <w:r w:rsidRPr="00C31952">
              <w:rPr>
                <w:rFonts w:ascii="Times New Roman" w:hAnsi="Times New Roman" w:cs="Times New Roman"/>
                <w:lang w:val="en-US"/>
              </w:rPr>
              <w:t>Other flowering plants. Other live unrooted cuttings and cuttings of live plants. Plants for open and protected ground. Trees, shrubs and shrubs. Cuttings of grapes. Roses.</w:t>
            </w:r>
          </w:p>
        </w:tc>
        <w:tc>
          <w:tcPr>
            <w:tcW w:w="1560" w:type="dxa"/>
          </w:tcPr>
          <w:p w14:paraId="10124FFD" w14:textId="77777777" w:rsidR="00C31952" w:rsidRPr="00C31952" w:rsidRDefault="00C31952" w:rsidP="00C31952">
            <w:pPr>
              <w:pStyle w:val="TableParagraph"/>
              <w:spacing w:line="236" w:lineRule="exact"/>
              <w:ind w:left="-105" w:right="-115"/>
              <w:jc w:val="center"/>
            </w:pPr>
            <w:r w:rsidRPr="00C31952">
              <w:rPr>
                <w:spacing w:val="-2"/>
              </w:rPr>
              <w:t>01.19.2,</w:t>
            </w:r>
          </w:p>
          <w:p w14:paraId="29935C27" w14:textId="77777777" w:rsidR="00C31952" w:rsidRPr="00C31952" w:rsidRDefault="00C31952" w:rsidP="00C31952">
            <w:pPr>
              <w:pStyle w:val="TableParagraph"/>
              <w:spacing w:line="241" w:lineRule="exact"/>
              <w:ind w:left="-105" w:right="-115"/>
              <w:jc w:val="center"/>
            </w:pPr>
            <w:r w:rsidRPr="00C31952">
              <w:rPr>
                <w:spacing w:val="-2"/>
              </w:rPr>
              <w:t>01.21-01.24,</w:t>
            </w:r>
          </w:p>
          <w:p w14:paraId="15430356" w14:textId="77777777" w:rsidR="00C31952" w:rsidRPr="00C31952" w:rsidRDefault="00C31952" w:rsidP="00C31952">
            <w:pPr>
              <w:pStyle w:val="TableParagraph"/>
              <w:spacing w:line="240" w:lineRule="exact"/>
              <w:ind w:left="-105" w:right="-115"/>
              <w:jc w:val="center"/>
            </w:pPr>
            <w:r w:rsidRPr="00C31952">
              <w:t xml:space="preserve">01.27, </w:t>
            </w:r>
            <w:r w:rsidRPr="00C31952">
              <w:rPr>
                <w:spacing w:val="-2"/>
              </w:rPr>
              <w:t>01.25.1,</w:t>
            </w:r>
          </w:p>
          <w:p w14:paraId="46E3B270" w14:textId="77777777" w:rsidR="00C31952" w:rsidRPr="00C31952" w:rsidRDefault="00C31952" w:rsidP="00C31952">
            <w:pPr>
              <w:pStyle w:val="TableParagraph"/>
              <w:spacing w:line="240" w:lineRule="exact"/>
              <w:ind w:left="-105" w:right="-115"/>
              <w:jc w:val="center"/>
            </w:pPr>
            <w:r w:rsidRPr="00C31952">
              <w:t>01.25.2,</w:t>
            </w:r>
            <w:r w:rsidRPr="00C31952">
              <w:rPr>
                <w:spacing w:val="-2"/>
              </w:rPr>
              <w:t xml:space="preserve"> 01.25.9,</w:t>
            </w:r>
          </w:p>
          <w:p w14:paraId="2841555F" w14:textId="77777777" w:rsidR="00C31952" w:rsidRPr="00C31952" w:rsidRDefault="00C31952" w:rsidP="00C31952">
            <w:pPr>
              <w:pStyle w:val="TableParagraph"/>
              <w:spacing w:line="240" w:lineRule="exact"/>
              <w:ind w:left="-105" w:right="-115"/>
              <w:jc w:val="center"/>
            </w:pPr>
            <w:r w:rsidRPr="00C31952">
              <w:t xml:space="preserve">01.29, </w:t>
            </w:r>
            <w:r w:rsidRPr="00C31952">
              <w:rPr>
                <w:spacing w:val="-2"/>
              </w:rPr>
              <w:t>01.30,</w:t>
            </w:r>
          </w:p>
          <w:p w14:paraId="47258843" w14:textId="6D74D974" w:rsidR="00C31952" w:rsidRPr="00C31952" w:rsidRDefault="00C31952" w:rsidP="00C31952">
            <w:pPr>
              <w:ind w:left="-105" w:right="-115"/>
              <w:contextualSpacing/>
              <w:jc w:val="center"/>
              <w:rPr>
                <w:rFonts w:ascii="Times New Roman" w:hAnsi="Times New Roman" w:cs="Times New Roman"/>
                <w:lang w:val="en-US"/>
              </w:rPr>
            </w:pPr>
            <w:r w:rsidRPr="00C31952">
              <w:rPr>
                <w:rFonts w:ascii="Times New Roman" w:hAnsi="Times New Roman" w:cs="Times New Roman"/>
                <w:spacing w:val="-2"/>
              </w:rPr>
              <w:t>02.10.11</w:t>
            </w:r>
          </w:p>
        </w:tc>
        <w:tc>
          <w:tcPr>
            <w:tcW w:w="1277" w:type="dxa"/>
          </w:tcPr>
          <w:p w14:paraId="36C71CF8" w14:textId="77777777" w:rsidR="00C31952" w:rsidRPr="00C31952" w:rsidRDefault="00C31952" w:rsidP="00C31952">
            <w:pPr>
              <w:pStyle w:val="TableParagraph"/>
              <w:spacing w:line="236" w:lineRule="exact"/>
              <w:ind w:left="-105" w:right="-115"/>
              <w:jc w:val="center"/>
            </w:pPr>
            <w:r w:rsidRPr="00C31952">
              <w:rPr>
                <w:spacing w:val="-2"/>
              </w:rPr>
              <w:t>0602203000</w:t>
            </w:r>
          </w:p>
          <w:p w14:paraId="0FAF2A3E" w14:textId="77777777" w:rsidR="00C31952" w:rsidRPr="00C31952" w:rsidRDefault="00C31952" w:rsidP="00C31952">
            <w:pPr>
              <w:pStyle w:val="TableParagraph"/>
              <w:spacing w:line="241" w:lineRule="exact"/>
              <w:ind w:left="-105" w:right="-115"/>
              <w:jc w:val="center"/>
            </w:pPr>
            <w:r w:rsidRPr="00C31952">
              <w:rPr>
                <w:spacing w:val="-2"/>
              </w:rPr>
              <w:t>0602400000</w:t>
            </w:r>
          </w:p>
          <w:p w14:paraId="4DF43F53" w14:textId="77777777" w:rsidR="00C31952" w:rsidRPr="00C31952" w:rsidRDefault="00C31952" w:rsidP="00C31952">
            <w:pPr>
              <w:pStyle w:val="TableParagraph"/>
              <w:spacing w:line="240" w:lineRule="exact"/>
              <w:ind w:left="-105" w:right="-115"/>
              <w:jc w:val="center"/>
            </w:pPr>
            <w:r w:rsidRPr="00C31952">
              <w:rPr>
                <w:spacing w:val="-2"/>
              </w:rPr>
              <w:t>0602907000</w:t>
            </w:r>
          </w:p>
          <w:p w14:paraId="2E2E32D6" w14:textId="77777777" w:rsidR="00C31952" w:rsidRPr="00C31952" w:rsidRDefault="00C31952" w:rsidP="00C31952">
            <w:pPr>
              <w:pStyle w:val="TableParagraph"/>
              <w:spacing w:line="240" w:lineRule="exact"/>
              <w:ind w:left="-105" w:right="-115"/>
              <w:jc w:val="center"/>
            </w:pPr>
            <w:r w:rsidRPr="00C31952">
              <w:rPr>
                <w:spacing w:val="-2"/>
              </w:rPr>
              <w:t>0602909900</w:t>
            </w:r>
          </w:p>
          <w:p w14:paraId="3D6113DC" w14:textId="77777777" w:rsidR="00C31952" w:rsidRPr="00C31952" w:rsidRDefault="00C31952" w:rsidP="00C31952">
            <w:pPr>
              <w:pStyle w:val="TableParagraph"/>
              <w:spacing w:line="240" w:lineRule="exact"/>
              <w:ind w:left="-105" w:right="-115"/>
              <w:jc w:val="center"/>
            </w:pPr>
            <w:r w:rsidRPr="00C31952">
              <w:rPr>
                <w:spacing w:val="-2"/>
              </w:rPr>
              <w:t>0602909100</w:t>
            </w:r>
          </w:p>
          <w:p w14:paraId="5043A9C6" w14:textId="77777777" w:rsidR="00C31952" w:rsidRPr="00C31952" w:rsidRDefault="00C31952" w:rsidP="00C31952">
            <w:pPr>
              <w:pStyle w:val="TableParagraph"/>
              <w:spacing w:line="240" w:lineRule="exact"/>
              <w:ind w:left="-105" w:right="-115"/>
              <w:jc w:val="center"/>
            </w:pPr>
            <w:r w:rsidRPr="00C31952">
              <w:rPr>
                <w:spacing w:val="-2"/>
              </w:rPr>
              <w:t>0602109000</w:t>
            </w:r>
          </w:p>
          <w:p w14:paraId="4ED4FC60" w14:textId="77777777" w:rsidR="00C31952" w:rsidRPr="00C31952" w:rsidRDefault="00C31952" w:rsidP="00C31952">
            <w:pPr>
              <w:pStyle w:val="TableParagraph"/>
              <w:spacing w:line="240" w:lineRule="exact"/>
              <w:ind w:left="-105" w:right="-115"/>
              <w:jc w:val="center"/>
            </w:pPr>
            <w:r w:rsidRPr="00C31952">
              <w:rPr>
                <w:spacing w:val="-2"/>
              </w:rPr>
              <w:t>0602905000</w:t>
            </w:r>
          </w:p>
          <w:p w14:paraId="5BE2DAD8" w14:textId="77777777" w:rsidR="00C31952" w:rsidRPr="00C31952" w:rsidRDefault="00C31952" w:rsidP="00C31952">
            <w:pPr>
              <w:pStyle w:val="TableParagraph"/>
              <w:spacing w:line="241" w:lineRule="exact"/>
              <w:ind w:left="-105" w:right="-115"/>
              <w:jc w:val="center"/>
            </w:pPr>
            <w:r w:rsidRPr="00C31952">
              <w:rPr>
                <w:spacing w:val="-2"/>
              </w:rPr>
              <w:t>0602904500</w:t>
            </w:r>
          </w:p>
          <w:p w14:paraId="28F286DB" w14:textId="77777777" w:rsidR="00C31952" w:rsidRPr="00C31952" w:rsidRDefault="00C31952" w:rsidP="00C31952">
            <w:pPr>
              <w:pStyle w:val="TableParagraph"/>
              <w:spacing w:line="241" w:lineRule="exact"/>
              <w:ind w:left="-105" w:right="-115"/>
              <w:jc w:val="center"/>
            </w:pPr>
            <w:r w:rsidRPr="00C31952">
              <w:rPr>
                <w:spacing w:val="-2"/>
              </w:rPr>
              <w:t>0602202000</w:t>
            </w:r>
          </w:p>
          <w:p w14:paraId="7B2C5918" w14:textId="77777777" w:rsidR="00C31952" w:rsidRPr="00C31952" w:rsidRDefault="00C31952" w:rsidP="00C31952">
            <w:pPr>
              <w:pStyle w:val="TableParagraph"/>
              <w:spacing w:line="240" w:lineRule="exact"/>
              <w:ind w:left="-105" w:right="-115"/>
              <w:jc w:val="center"/>
            </w:pPr>
            <w:r w:rsidRPr="00C31952">
              <w:rPr>
                <w:spacing w:val="-2"/>
              </w:rPr>
              <w:t>0602904600</w:t>
            </w:r>
          </w:p>
          <w:p w14:paraId="6F62F03E" w14:textId="77777777" w:rsidR="00C31952" w:rsidRPr="00C31952" w:rsidRDefault="00C31952" w:rsidP="00C31952">
            <w:pPr>
              <w:pStyle w:val="TableParagraph"/>
              <w:spacing w:line="240" w:lineRule="exact"/>
              <w:ind w:left="-105" w:right="-115"/>
              <w:jc w:val="center"/>
            </w:pPr>
            <w:r w:rsidRPr="00C31952">
              <w:rPr>
                <w:spacing w:val="-2"/>
              </w:rPr>
              <w:t>0602904700</w:t>
            </w:r>
          </w:p>
          <w:p w14:paraId="41A7648C" w14:textId="77777777" w:rsidR="00C31952" w:rsidRPr="00C31952" w:rsidRDefault="00C31952" w:rsidP="00C31952">
            <w:pPr>
              <w:pStyle w:val="TableParagraph"/>
              <w:spacing w:line="240" w:lineRule="exact"/>
              <w:ind w:left="-105" w:right="-115"/>
              <w:jc w:val="center"/>
            </w:pPr>
            <w:r w:rsidRPr="00C31952">
              <w:rPr>
                <w:spacing w:val="-2"/>
              </w:rPr>
              <w:t>0602904800</w:t>
            </w:r>
          </w:p>
          <w:p w14:paraId="4DC92999" w14:textId="77777777" w:rsidR="00C31952" w:rsidRPr="00C31952" w:rsidRDefault="00C31952" w:rsidP="00C31952">
            <w:pPr>
              <w:pStyle w:val="TableParagraph"/>
              <w:spacing w:line="240" w:lineRule="exact"/>
              <w:ind w:left="-105" w:right="-115"/>
              <w:jc w:val="center"/>
            </w:pPr>
            <w:r w:rsidRPr="00C31952">
              <w:rPr>
                <w:spacing w:val="-2"/>
              </w:rPr>
              <w:t>0602905000</w:t>
            </w:r>
          </w:p>
          <w:p w14:paraId="394DAB26" w14:textId="77777777" w:rsidR="00C31952" w:rsidRPr="00C31952" w:rsidRDefault="00C31952" w:rsidP="00C31952">
            <w:pPr>
              <w:pStyle w:val="TableParagraph"/>
              <w:spacing w:line="240" w:lineRule="exact"/>
              <w:ind w:left="-105" w:right="-115"/>
              <w:jc w:val="center"/>
            </w:pPr>
            <w:r w:rsidRPr="00C31952">
              <w:rPr>
                <w:spacing w:val="-2"/>
              </w:rPr>
              <w:t>0602201000</w:t>
            </w:r>
          </w:p>
          <w:p w14:paraId="05E947FD" w14:textId="73AB9F1A" w:rsidR="00C31952" w:rsidRPr="00C31952" w:rsidRDefault="00C31952" w:rsidP="00C31952">
            <w:pPr>
              <w:ind w:left="-105" w:right="-115"/>
              <w:contextualSpacing/>
              <w:jc w:val="center"/>
              <w:rPr>
                <w:rFonts w:ascii="Times New Roman" w:hAnsi="Times New Roman" w:cs="Times New Roman"/>
                <w:lang w:val="en-US"/>
              </w:rPr>
            </w:pPr>
            <w:r w:rsidRPr="00C31952">
              <w:rPr>
                <w:rFonts w:ascii="Times New Roman" w:hAnsi="Times New Roman" w:cs="Times New Roman"/>
                <w:spacing w:val="-2"/>
              </w:rPr>
              <w:t>0602101000</w:t>
            </w:r>
          </w:p>
        </w:tc>
        <w:tc>
          <w:tcPr>
            <w:tcW w:w="2409" w:type="dxa"/>
          </w:tcPr>
          <w:p w14:paraId="0ED4412F" w14:textId="77777777" w:rsidR="00C31952" w:rsidRDefault="00C31952" w:rsidP="00C31952">
            <w:pPr>
              <w:contextualSpacing/>
              <w:rPr>
                <w:rFonts w:ascii="Times New Roman" w:hAnsi="Times New Roman" w:cs="Times New Roman"/>
                <w:lang w:val="en-US"/>
              </w:rPr>
            </w:pPr>
            <w:r w:rsidRPr="00C31952">
              <w:rPr>
                <w:rFonts w:ascii="Times New Roman" w:hAnsi="Times New Roman" w:cs="Times New Roman"/>
                <w:lang w:val="en-US"/>
              </w:rPr>
              <w:t>red scale</w:t>
            </w:r>
          </w:p>
          <w:p w14:paraId="617B59A0" w14:textId="7FD5594C" w:rsidR="00C31952" w:rsidRPr="005E2713" w:rsidRDefault="00C31952" w:rsidP="00C31952">
            <w:pPr>
              <w:contextualSpacing/>
              <w:rPr>
                <w:rFonts w:ascii="Times New Roman" w:hAnsi="Times New Roman" w:cs="Times New Roman"/>
                <w:lang w:val="en-US"/>
              </w:rPr>
            </w:pPr>
            <w:r w:rsidRPr="00C31952">
              <w:rPr>
                <w:rFonts w:ascii="Times New Roman" w:hAnsi="Times New Roman" w:cs="Times New Roman"/>
                <w:lang w:val="en-US"/>
              </w:rPr>
              <w:t>Aonidiella aurantii</w:t>
            </w:r>
          </w:p>
        </w:tc>
        <w:tc>
          <w:tcPr>
            <w:tcW w:w="1567" w:type="dxa"/>
          </w:tcPr>
          <w:p w14:paraId="542A291D" w14:textId="196E3D3A" w:rsidR="00C31952" w:rsidRPr="00D31A19" w:rsidRDefault="00C31952" w:rsidP="00C31952">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2F20D6" w:rsidRPr="009B454B" w14:paraId="0CB0568A" w14:textId="77777777" w:rsidTr="00314A15">
        <w:trPr>
          <w:gridAfter w:val="1"/>
          <w:wAfter w:w="14" w:type="dxa"/>
          <w:trHeight w:val="839"/>
        </w:trPr>
        <w:tc>
          <w:tcPr>
            <w:tcW w:w="561" w:type="dxa"/>
          </w:tcPr>
          <w:p w14:paraId="4B02E597" w14:textId="6606BF22" w:rsidR="002F20D6" w:rsidRDefault="002F20D6" w:rsidP="002F20D6">
            <w:pPr>
              <w:contextualSpacing/>
              <w:jc w:val="center"/>
              <w:rPr>
                <w:rFonts w:ascii="Times New Roman" w:hAnsi="Times New Roman" w:cs="Times New Roman"/>
                <w:lang w:val="en-US"/>
              </w:rPr>
            </w:pPr>
            <w:r>
              <w:rPr>
                <w:rFonts w:ascii="Times New Roman" w:hAnsi="Times New Roman" w:cs="Times New Roman"/>
                <w:lang w:val="en-US"/>
              </w:rPr>
              <w:t>132</w:t>
            </w:r>
          </w:p>
        </w:tc>
        <w:tc>
          <w:tcPr>
            <w:tcW w:w="2407" w:type="dxa"/>
          </w:tcPr>
          <w:p w14:paraId="1C722ACC" w14:textId="531CDFF3" w:rsidR="002F20D6" w:rsidRPr="002F20D6" w:rsidRDefault="002F20D6" w:rsidP="002F20D6">
            <w:pPr>
              <w:contextualSpacing/>
              <w:rPr>
                <w:rFonts w:ascii="Times New Roman" w:hAnsi="Times New Roman" w:cs="Times New Roman"/>
                <w:lang w:val="en-US"/>
              </w:rPr>
            </w:pPr>
            <w:r w:rsidRPr="002B0157">
              <w:rPr>
                <w:rFonts w:ascii="Times New Roman" w:hAnsi="Times New Roman" w:cs="Times New Roman"/>
                <w:lang w:val="en-US"/>
              </w:rPr>
              <w:t>03-2019</w:t>
            </w:r>
            <w:r w:rsidRPr="002B0157">
              <w:rPr>
                <w:rFonts w:ascii="Times New Roman" w:hAnsi="Times New Roman" w:cs="Times New Roman"/>
                <w:spacing w:val="-2"/>
                <w:lang w:val="en-US"/>
              </w:rPr>
              <w:t xml:space="preserve"> </w:t>
            </w:r>
            <w:r w:rsidRPr="002F20D6">
              <w:rPr>
                <w:rFonts w:ascii="Times New Roman" w:hAnsi="Times New Roman" w:cs="Times New Roman"/>
                <w:lang w:val="en-US"/>
              </w:rPr>
              <w:t>MR of All-RRIPQ</w:t>
            </w:r>
          </w:p>
          <w:p w14:paraId="62E0A51B" w14:textId="77777777" w:rsidR="002F20D6" w:rsidRPr="002F20D6" w:rsidRDefault="002F20D6" w:rsidP="002F20D6">
            <w:pPr>
              <w:contextualSpacing/>
              <w:rPr>
                <w:rFonts w:ascii="Times New Roman" w:hAnsi="Times New Roman" w:cs="Times New Roman"/>
                <w:lang w:val="en-US"/>
              </w:rPr>
            </w:pPr>
            <w:r w:rsidRPr="002F20D6">
              <w:rPr>
                <w:rFonts w:ascii="Times New Roman" w:hAnsi="Times New Roman" w:cs="Times New Roman"/>
                <w:lang w:val="en-US"/>
              </w:rPr>
              <w:t>Methodical</w:t>
            </w:r>
          </w:p>
          <w:p w14:paraId="5F2AE435" w14:textId="77777777" w:rsidR="002F20D6" w:rsidRPr="002F20D6" w:rsidRDefault="002F20D6" w:rsidP="002F20D6">
            <w:pPr>
              <w:contextualSpacing/>
              <w:rPr>
                <w:rFonts w:ascii="Times New Roman" w:hAnsi="Times New Roman" w:cs="Times New Roman"/>
                <w:lang w:val="en-US"/>
              </w:rPr>
            </w:pPr>
            <w:r w:rsidRPr="002F20D6">
              <w:rPr>
                <w:rFonts w:ascii="Times New Roman" w:hAnsi="Times New Roman" w:cs="Times New Roman"/>
                <w:lang w:val="en-US"/>
              </w:rPr>
              <w:t>recommendations for detection and</w:t>
            </w:r>
          </w:p>
          <w:p w14:paraId="46E4A076" w14:textId="69206D97" w:rsidR="002F20D6" w:rsidRPr="002F20D6" w:rsidRDefault="002F20D6" w:rsidP="002F20D6">
            <w:pPr>
              <w:contextualSpacing/>
              <w:rPr>
                <w:rFonts w:ascii="Times New Roman" w:hAnsi="Times New Roman" w:cs="Times New Roman"/>
                <w:lang w:val="en-US"/>
              </w:rPr>
            </w:pPr>
            <w:r w:rsidRPr="002F20D6">
              <w:rPr>
                <w:rFonts w:ascii="Times New Roman" w:hAnsi="Times New Roman" w:cs="Times New Roman"/>
                <w:lang w:val="en-US"/>
              </w:rPr>
              <w:lastRenderedPageBreak/>
              <w:t>identification of western potato flea beetle Epitrix subcrinita (Leconte)</w:t>
            </w:r>
          </w:p>
          <w:p w14:paraId="492EA0E8" w14:textId="012E5285" w:rsidR="002F20D6" w:rsidRPr="002F20D6" w:rsidRDefault="002F20D6" w:rsidP="002F20D6">
            <w:pPr>
              <w:contextualSpacing/>
              <w:rPr>
                <w:rFonts w:ascii="Times New Roman" w:hAnsi="Times New Roman" w:cs="Times New Roman"/>
                <w:lang w:val="en-US"/>
              </w:rPr>
            </w:pPr>
          </w:p>
        </w:tc>
        <w:tc>
          <w:tcPr>
            <w:tcW w:w="1418" w:type="dxa"/>
          </w:tcPr>
          <w:p w14:paraId="7C5A7D3A" w14:textId="1E3229A6" w:rsidR="002F20D6" w:rsidRDefault="002F20D6" w:rsidP="002F20D6">
            <w:pPr>
              <w:contextualSpacing/>
              <w:rPr>
                <w:rFonts w:ascii="Times New Roman" w:hAnsi="Times New Roman" w:cs="Times New Roman"/>
                <w:lang w:val="en-US"/>
              </w:rPr>
            </w:pPr>
            <w:r w:rsidRPr="002F20D6">
              <w:rPr>
                <w:rFonts w:ascii="Times New Roman" w:hAnsi="Times New Roman" w:cs="Times New Roman"/>
                <w:lang w:val="en-US"/>
              </w:rPr>
              <w:lastRenderedPageBreak/>
              <w:t xml:space="preserve">Fresh or chilled potatoes; Sweet </w:t>
            </w:r>
          </w:p>
          <w:p w14:paraId="057483A6" w14:textId="61EB2F93" w:rsidR="002F20D6" w:rsidRDefault="002F20D6" w:rsidP="002F20D6">
            <w:pPr>
              <w:contextualSpacing/>
              <w:rPr>
                <w:rFonts w:ascii="Times New Roman" w:hAnsi="Times New Roman" w:cs="Times New Roman"/>
                <w:lang w:val="en-US"/>
              </w:rPr>
            </w:pPr>
            <w:r w:rsidRPr="002F20D6">
              <w:rPr>
                <w:rFonts w:ascii="Times New Roman" w:hAnsi="Times New Roman" w:cs="Times New Roman"/>
                <w:lang w:val="en-US"/>
              </w:rPr>
              <w:t>potatoes or</w:t>
            </w:r>
          </w:p>
          <w:p w14:paraId="1CDFAFF6" w14:textId="0A454343" w:rsidR="002F20D6" w:rsidRPr="005E2713" w:rsidRDefault="002F20D6" w:rsidP="002F20D6">
            <w:pPr>
              <w:contextualSpacing/>
              <w:rPr>
                <w:rFonts w:ascii="Times New Roman" w:hAnsi="Times New Roman" w:cs="Times New Roman"/>
                <w:lang w:val="en-US"/>
              </w:rPr>
            </w:pPr>
            <w:r w:rsidRPr="002F20D6">
              <w:rPr>
                <w:rFonts w:ascii="Times New Roman" w:hAnsi="Times New Roman" w:cs="Times New Roman"/>
                <w:lang w:val="en-US"/>
              </w:rPr>
              <w:lastRenderedPageBreak/>
              <w:t>yams</w:t>
            </w:r>
            <w:r>
              <w:rPr>
                <w:rFonts w:ascii="Times New Roman" w:hAnsi="Times New Roman" w:cs="Times New Roman"/>
                <w:lang w:val="en-US"/>
              </w:rPr>
              <w:t xml:space="preserve">. </w:t>
            </w:r>
            <w:r w:rsidRPr="002F20D6">
              <w:rPr>
                <w:rFonts w:ascii="Times New Roman" w:hAnsi="Times New Roman" w:cs="Times New Roman"/>
                <w:lang w:val="en-US"/>
              </w:rPr>
              <w:t>Other outdoor plants; Rooted cuttings and young plants, except cacti; Flowering plants with buds or flowers</w:t>
            </w:r>
          </w:p>
        </w:tc>
        <w:tc>
          <w:tcPr>
            <w:tcW w:w="1560" w:type="dxa"/>
          </w:tcPr>
          <w:p w14:paraId="4C6E3560" w14:textId="1E7BF6D4" w:rsidR="002F20D6" w:rsidRPr="002F20D6" w:rsidRDefault="002F20D6" w:rsidP="002F20D6">
            <w:pPr>
              <w:ind w:left="-105" w:right="-115"/>
              <w:contextualSpacing/>
              <w:jc w:val="center"/>
              <w:rPr>
                <w:rFonts w:ascii="Times New Roman" w:hAnsi="Times New Roman" w:cs="Times New Roman"/>
                <w:lang w:val="en-US"/>
              </w:rPr>
            </w:pPr>
            <w:r w:rsidRPr="002F20D6">
              <w:rPr>
                <w:rFonts w:ascii="Times New Roman" w:hAnsi="Times New Roman" w:cs="Times New Roman"/>
              </w:rPr>
              <w:lastRenderedPageBreak/>
              <w:t xml:space="preserve">01.13, </w:t>
            </w:r>
            <w:r w:rsidRPr="002F20D6">
              <w:rPr>
                <w:rFonts w:ascii="Times New Roman" w:hAnsi="Times New Roman" w:cs="Times New Roman"/>
                <w:spacing w:val="-2"/>
              </w:rPr>
              <w:t>01.30</w:t>
            </w:r>
          </w:p>
        </w:tc>
        <w:tc>
          <w:tcPr>
            <w:tcW w:w="1277" w:type="dxa"/>
          </w:tcPr>
          <w:p w14:paraId="14B8D5AC" w14:textId="77777777" w:rsidR="002F20D6" w:rsidRPr="002F20D6" w:rsidRDefault="002F20D6" w:rsidP="002F20D6">
            <w:pPr>
              <w:pStyle w:val="TableParagraph"/>
              <w:spacing w:before="1"/>
              <w:ind w:left="-105" w:right="-115"/>
              <w:jc w:val="center"/>
            </w:pPr>
            <w:r w:rsidRPr="002F20D6">
              <w:rPr>
                <w:spacing w:val="-2"/>
              </w:rPr>
              <w:t>0701,</w:t>
            </w:r>
          </w:p>
          <w:p w14:paraId="11E9D2DF" w14:textId="77777777" w:rsidR="002F20D6" w:rsidRPr="002F20D6" w:rsidRDefault="002F20D6" w:rsidP="002F20D6">
            <w:pPr>
              <w:pStyle w:val="TableParagraph"/>
              <w:ind w:left="-105" w:right="-115"/>
              <w:jc w:val="center"/>
            </w:pPr>
            <w:r w:rsidRPr="002F20D6">
              <w:rPr>
                <w:spacing w:val="-2"/>
              </w:rPr>
              <w:t>071420,</w:t>
            </w:r>
          </w:p>
          <w:p w14:paraId="524B6F01" w14:textId="77777777" w:rsidR="002F20D6" w:rsidRPr="002F20D6" w:rsidRDefault="002F20D6" w:rsidP="002F20D6">
            <w:pPr>
              <w:pStyle w:val="TableParagraph"/>
              <w:ind w:left="-105" w:right="-115"/>
              <w:jc w:val="center"/>
            </w:pPr>
            <w:r w:rsidRPr="002F20D6">
              <w:rPr>
                <w:spacing w:val="-2"/>
              </w:rPr>
              <w:t>0602905000,</w:t>
            </w:r>
          </w:p>
          <w:p w14:paraId="32EE69D5" w14:textId="77777777" w:rsidR="002F20D6" w:rsidRPr="002F20D6" w:rsidRDefault="002F20D6" w:rsidP="002F20D6">
            <w:pPr>
              <w:pStyle w:val="TableParagraph"/>
              <w:spacing w:before="2"/>
              <w:ind w:left="-105" w:right="-115"/>
              <w:jc w:val="center"/>
            </w:pPr>
            <w:r w:rsidRPr="002F20D6">
              <w:rPr>
                <w:spacing w:val="-2"/>
              </w:rPr>
              <w:t>0602907000,</w:t>
            </w:r>
          </w:p>
          <w:p w14:paraId="7F5EDC81" w14:textId="77777777" w:rsidR="002F20D6" w:rsidRPr="002F20D6" w:rsidRDefault="002F20D6" w:rsidP="002F20D6">
            <w:pPr>
              <w:pStyle w:val="TableParagraph"/>
              <w:ind w:left="-105" w:right="-115"/>
              <w:jc w:val="center"/>
            </w:pPr>
            <w:r w:rsidRPr="002F20D6">
              <w:rPr>
                <w:spacing w:val="-2"/>
              </w:rPr>
              <w:t>0602909100,</w:t>
            </w:r>
          </w:p>
          <w:p w14:paraId="3B0288E1" w14:textId="753E2FAE" w:rsidR="002F20D6" w:rsidRPr="002F20D6" w:rsidRDefault="002F20D6" w:rsidP="002F20D6">
            <w:pPr>
              <w:ind w:left="-105" w:right="-115"/>
              <w:contextualSpacing/>
              <w:jc w:val="center"/>
              <w:rPr>
                <w:rFonts w:ascii="Times New Roman" w:hAnsi="Times New Roman" w:cs="Times New Roman"/>
                <w:lang w:val="en-US"/>
              </w:rPr>
            </w:pPr>
            <w:r w:rsidRPr="002F20D6">
              <w:rPr>
                <w:rFonts w:ascii="Times New Roman" w:hAnsi="Times New Roman" w:cs="Times New Roman"/>
                <w:spacing w:val="-2"/>
              </w:rPr>
              <w:lastRenderedPageBreak/>
              <w:t>060290990</w:t>
            </w:r>
          </w:p>
        </w:tc>
        <w:tc>
          <w:tcPr>
            <w:tcW w:w="2409" w:type="dxa"/>
          </w:tcPr>
          <w:p w14:paraId="47B7E291" w14:textId="77777777" w:rsidR="002F20D6" w:rsidRPr="002F20D6" w:rsidRDefault="002F20D6" w:rsidP="002F20D6">
            <w:pPr>
              <w:contextualSpacing/>
              <w:rPr>
                <w:rFonts w:ascii="Times New Roman" w:hAnsi="Times New Roman" w:cs="Times New Roman"/>
                <w:lang w:val="en-US"/>
              </w:rPr>
            </w:pPr>
            <w:r w:rsidRPr="002F20D6">
              <w:rPr>
                <w:rFonts w:ascii="Times New Roman" w:hAnsi="Times New Roman" w:cs="Times New Roman"/>
                <w:lang w:val="en-US"/>
              </w:rPr>
              <w:lastRenderedPageBreak/>
              <w:t>western potato flea beetle Epitrix subcrinita (Leconte)</w:t>
            </w:r>
          </w:p>
          <w:p w14:paraId="6B49F3E1" w14:textId="77777777" w:rsidR="002F20D6" w:rsidRPr="005E2713" w:rsidRDefault="002F20D6" w:rsidP="002F20D6">
            <w:pPr>
              <w:contextualSpacing/>
              <w:rPr>
                <w:rFonts w:ascii="Times New Roman" w:hAnsi="Times New Roman" w:cs="Times New Roman"/>
                <w:lang w:val="en-US"/>
              </w:rPr>
            </w:pPr>
          </w:p>
        </w:tc>
        <w:tc>
          <w:tcPr>
            <w:tcW w:w="1567" w:type="dxa"/>
          </w:tcPr>
          <w:p w14:paraId="0F1DFE45" w14:textId="352F8681" w:rsidR="002F20D6" w:rsidRPr="00D31A19" w:rsidRDefault="002F20D6" w:rsidP="002F20D6">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2F20D6" w:rsidRPr="009B454B" w14:paraId="1F3D83AC" w14:textId="77777777" w:rsidTr="00314A15">
        <w:trPr>
          <w:gridAfter w:val="1"/>
          <w:wAfter w:w="14" w:type="dxa"/>
          <w:trHeight w:val="9255"/>
        </w:trPr>
        <w:tc>
          <w:tcPr>
            <w:tcW w:w="561" w:type="dxa"/>
          </w:tcPr>
          <w:p w14:paraId="63F4ABD2" w14:textId="4EE865D4" w:rsidR="002F20D6" w:rsidRDefault="002F20D6" w:rsidP="002F20D6">
            <w:pPr>
              <w:contextualSpacing/>
              <w:jc w:val="center"/>
              <w:rPr>
                <w:rFonts w:ascii="Times New Roman" w:hAnsi="Times New Roman" w:cs="Times New Roman"/>
                <w:lang w:val="en-US"/>
              </w:rPr>
            </w:pPr>
            <w:r>
              <w:rPr>
                <w:rFonts w:ascii="Times New Roman" w:hAnsi="Times New Roman" w:cs="Times New Roman"/>
                <w:lang w:val="en-US"/>
              </w:rPr>
              <w:t>133</w:t>
            </w:r>
          </w:p>
        </w:tc>
        <w:tc>
          <w:tcPr>
            <w:tcW w:w="2407" w:type="dxa"/>
          </w:tcPr>
          <w:p w14:paraId="0A92816C" w14:textId="4497588C" w:rsidR="002F20D6" w:rsidRPr="002F20D6" w:rsidRDefault="002F20D6" w:rsidP="002F20D6">
            <w:pPr>
              <w:contextualSpacing/>
              <w:rPr>
                <w:rFonts w:ascii="Times New Roman" w:hAnsi="Times New Roman" w:cs="Times New Roman"/>
                <w:lang w:val="en-US"/>
              </w:rPr>
            </w:pPr>
            <w:r w:rsidRPr="002B0157">
              <w:rPr>
                <w:rFonts w:ascii="Times New Roman" w:hAnsi="Times New Roman" w:cs="Times New Roman"/>
                <w:lang w:val="en-US"/>
              </w:rPr>
              <w:t>05-2019</w:t>
            </w:r>
            <w:r w:rsidRPr="002B0157">
              <w:rPr>
                <w:rFonts w:ascii="Times New Roman" w:hAnsi="Times New Roman" w:cs="Times New Roman"/>
                <w:spacing w:val="-2"/>
                <w:lang w:val="en-US"/>
              </w:rPr>
              <w:t xml:space="preserve"> </w:t>
            </w:r>
            <w:r w:rsidRPr="002F20D6">
              <w:rPr>
                <w:rFonts w:ascii="Times New Roman" w:hAnsi="Times New Roman" w:cs="Times New Roman"/>
                <w:lang w:val="en-US"/>
              </w:rPr>
              <w:t>MR of All-RRIPQ</w:t>
            </w:r>
          </w:p>
          <w:p w14:paraId="317BD18B" w14:textId="77777777" w:rsidR="002F20D6" w:rsidRPr="002F20D6" w:rsidRDefault="002F20D6" w:rsidP="002F20D6">
            <w:pPr>
              <w:contextualSpacing/>
              <w:rPr>
                <w:rFonts w:ascii="Times New Roman" w:hAnsi="Times New Roman" w:cs="Times New Roman"/>
                <w:lang w:val="en-US"/>
              </w:rPr>
            </w:pPr>
            <w:r w:rsidRPr="002F20D6">
              <w:rPr>
                <w:rFonts w:ascii="Times New Roman" w:hAnsi="Times New Roman" w:cs="Times New Roman"/>
                <w:lang w:val="en-US"/>
              </w:rPr>
              <w:t>Methodical</w:t>
            </w:r>
          </w:p>
          <w:p w14:paraId="76229C02" w14:textId="77777777" w:rsidR="002F20D6" w:rsidRPr="002F20D6" w:rsidRDefault="002F20D6" w:rsidP="002F20D6">
            <w:pPr>
              <w:contextualSpacing/>
              <w:rPr>
                <w:rFonts w:ascii="Times New Roman" w:hAnsi="Times New Roman" w:cs="Times New Roman"/>
                <w:lang w:val="en-US"/>
              </w:rPr>
            </w:pPr>
            <w:r w:rsidRPr="002F20D6">
              <w:rPr>
                <w:rFonts w:ascii="Times New Roman" w:hAnsi="Times New Roman" w:cs="Times New Roman"/>
                <w:lang w:val="en-US"/>
              </w:rPr>
              <w:t>recommendations for detection and</w:t>
            </w:r>
          </w:p>
          <w:p w14:paraId="3C708044" w14:textId="3A29D39D" w:rsidR="002F20D6" w:rsidRPr="002F20D6" w:rsidRDefault="002F20D6" w:rsidP="002F20D6">
            <w:pPr>
              <w:contextualSpacing/>
              <w:rPr>
                <w:rFonts w:ascii="Times New Roman" w:hAnsi="Times New Roman" w:cs="Times New Roman"/>
                <w:lang w:val="en-US"/>
              </w:rPr>
            </w:pPr>
            <w:r w:rsidRPr="002F20D6">
              <w:rPr>
                <w:rFonts w:ascii="Times New Roman" w:hAnsi="Times New Roman" w:cs="Times New Roman"/>
                <w:lang w:val="en-US"/>
              </w:rPr>
              <w:t>identification of</w:t>
            </w:r>
          </w:p>
        </w:tc>
        <w:tc>
          <w:tcPr>
            <w:tcW w:w="1418" w:type="dxa"/>
          </w:tcPr>
          <w:p w14:paraId="24B1607E" w14:textId="77777777" w:rsidR="00B348FC" w:rsidRPr="00B348FC" w:rsidRDefault="00B348FC" w:rsidP="00B348FC">
            <w:pPr>
              <w:contextualSpacing/>
              <w:rPr>
                <w:rFonts w:ascii="Times New Roman" w:hAnsi="Times New Roman" w:cs="Times New Roman"/>
                <w:sz w:val="21"/>
                <w:szCs w:val="21"/>
                <w:lang w:val="en-US"/>
              </w:rPr>
            </w:pPr>
            <w:r w:rsidRPr="00B348FC">
              <w:rPr>
                <w:rFonts w:ascii="Times New Roman" w:hAnsi="Times New Roman" w:cs="Times New Roman"/>
                <w:sz w:val="21"/>
                <w:szCs w:val="21"/>
                <w:lang w:val="en-US"/>
              </w:rPr>
              <w:t>Seedlings with a closed root system of stone and pome crops.</w:t>
            </w:r>
          </w:p>
          <w:p w14:paraId="43CF8A61" w14:textId="77777777" w:rsidR="00B348FC" w:rsidRPr="00B348FC" w:rsidRDefault="00B348FC" w:rsidP="00B348FC">
            <w:pPr>
              <w:contextualSpacing/>
              <w:rPr>
                <w:rFonts w:ascii="Times New Roman" w:hAnsi="Times New Roman" w:cs="Times New Roman"/>
                <w:sz w:val="21"/>
                <w:szCs w:val="21"/>
                <w:lang w:val="en-US"/>
              </w:rPr>
            </w:pPr>
            <w:r w:rsidRPr="00B348FC">
              <w:rPr>
                <w:rFonts w:ascii="Times New Roman" w:hAnsi="Times New Roman" w:cs="Times New Roman"/>
                <w:sz w:val="21"/>
                <w:szCs w:val="21"/>
                <w:lang w:val="en-US"/>
              </w:rPr>
              <w:t>Fresh apricots; fresh avocados; fresh quince; annona;</w:t>
            </w:r>
          </w:p>
          <w:p w14:paraId="0BFC8575" w14:textId="77777777" w:rsidR="00B348FC" w:rsidRPr="00B348FC" w:rsidRDefault="00B348FC" w:rsidP="00B348FC">
            <w:pPr>
              <w:contextualSpacing/>
              <w:rPr>
                <w:rFonts w:ascii="Times New Roman" w:hAnsi="Times New Roman" w:cs="Times New Roman"/>
                <w:sz w:val="21"/>
                <w:szCs w:val="21"/>
                <w:lang w:val="en-US"/>
              </w:rPr>
            </w:pPr>
            <w:r w:rsidRPr="00B348FC">
              <w:rPr>
                <w:rFonts w:ascii="Times New Roman" w:hAnsi="Times New Roman" w:cs="Times New Roman"/>
                <w:sz w:val="21"/>
                <w:szCs w:val="21"/>
                <w:lang w:val="en-US"/>
              </w:rPr>
              <w:t>fresh oranges, orange; fresh grapes, grapes;</w:t>
            </w:r>
          </w:p>
          <w:p w14:paraId="42F57689" w14:textId="673BF319" w:rsidR="002F20D6" w:rsidRPr="00B348FC" w:rsidRDefault="00B348FC" w:rsidP="00B348FC">
            <w:pPr>
              <w:contextualSpacing/>
              <w:rPr>
                <w:rFonts w:ascii="Times New Roman" w:hAnsi="Times New Roman" w:cs="Times New Roman"/>
                <w:sz w:val="21"/>
                <w:szCs w:val="21"/>
                <w:lang w:val="en-US"/>
              </w:rPr>
            </w:pPr>
            <w:r w:rsidRPr="00B348FC">
              <w:rPr>
                <w:rFonts w:ascii="Times New Roman" w:hAnsi="Times New Roman" w:cs="Times New Roman"/>
                <w:sz w:val="21"/>
                <w:szCs w:val="21"/>
                <w:lang w:val="en-US"/>
              </w:rPr>
              <w:t xml:space="preserve">fresh grapefruits; fresh pears; fresh guayava, guayava; fresh figs, figs; fresh lemons; Meyer's lemon; lychee, lychee fruit; fresh mango; fresh tangerines; fresh medlar; fresh papaya; peaches (including nectarines), fresh peaches; plums; fresh </w:t>
            </w:r>
            <w:r w:rsidR="008F213E" w:rsidRPr="00B348FC">
              <w:rPr>
                <w:rFonts w:ascii="Times New Roman" w:hAnsi="Times New Roman" w:cs="Times New Roman"/>
                <w:sz w:val="21"/>
                <w:szCs w:val="21"/>
                <w:lang w:val="en-US"/>
              </w:rPr>
              <w:t>tomatoes; fresh</w:t>
            </w:r>
            <w:r w:rsidRPr="00B348FC">
              <w:rPr>
                <w:rFonts w:ascii="Times New Roman" w:hAnsi="Times New Roman" w:cs="Times New Roman"/>
                <w:sz w:val="21"/>
                <w:szCs w:val="21"/>
                <w:lang w:val="en-US"/>
              </w:rPr>
              <w:t xml:space="preserve"> apples</w:t>
            </w:r>
          </w:p>
        </w:tc>
        <w:tc>
          <w:tcPr>
            <w:tcW w:w="1560" w:type="dxa"/>
          </w:tcPr>
          <w:p w14:paraId="3DE31783" w14:textId="77777777" w:rsidR="002F20D6" w:rsidRPr="002F20D6" w:rsidRDefault="002F20D6" w:rsidP="002F20D6">
            <w:pPr>
              <w:pStyle w:val="TableParagraph"/>
              <w:spacing w:line="251" w:lineRule="exact"/>
              <w:ind w:left="-105" w:right="-115"/>
              <w:jc w:val="center"/>
            </w:pPr>
            <w:r w:rsidRPr="002F20D6">
              <w:t>01.30.10.131</w:t>
            </w:r>
            <w:r w:rsidRPr="002F20D6">
              <w:rPr>
                <w:spacing w:val="-3"/>
              </w:rPr>
              <w:t xml:space="preserve"> </w:t>
            </w:r>
            <w:r w:rsidRPr="002F20D6">
              <w:rPr>
                <w:spacing w:val="-12"/>
              </w:rPr>
              <w:t>-</w:t>
            </w:r>
          </w:p>
          <w:p w14:paraId="14216EDB" w14:textId="77777777" w:rsidR="002F20D6" w:rsidRPr="002F20D6" w:rsidRDefault="002F20D6" w:rsidP="002F20D6">
            <w:pPr>
              <w:ind w:left="-105" w:right="-115"/>
              <w:contextualSpacing/>
              <w:jc w:val="center"/>
              <w:rPr>
                <w:rFonts w:ascii="Times New Roman" w:hAnsi="Times New Roman" w:cs="Times New Roman"/>
                <w:spacing w:val="-2"/>
              </w:rPr>
            </w:pPr>
            <w:r w:rsidRPr="002F20D6">
              <w:rPr>
                <w:rFonts w:ascii="Times New Roman" w:hAnsi="Times New Roman" w:cs="Times New Roman"/>
                <w:spacing w:val="-2"/>
              </w:rPr>
              <w:t>01.30.10.132,</w:t>
            </w:r>
          </w:p>
          <w:p w14:paraId="5DD14AB2" w14:textId="61A68CB7" w:rsidR="002F20D6" w:rsidRPr="002F20D6" w:rsidRDefault="002F20D6" w:rsidP="002F20D6">
            <w:pPr>
              <w:ind w:left="-105" w:right="-115"/>
              <w:contextualSpacing/>
              <w:jc w:val="center"/>
              <w:rPr>
                <w:rFonts w:ascii="Times New Roman" w:hAnsi="Times New Roman" w:cs="Times New Roman"/>
                <w:lang w:val="en-US"/>
              </w:rPr>
            </w:pPr>
            <w:r w:rsidRPr="002F20D6">
              <w:rPr>
                <w:rFonts w:ascii="Times New Roman" w:hAnsi="Times New Roman" w:cs="Times New Roman"/>
              </w:rPr>
              <w:t xml:space="preserve">01.22, </w:t>
            </w:r>
            <w:r w:rsidRPr="002F20D6">
              <w:rPr>
                <w:rFonts w:ascii="Times New Roman" w:hAnsi="Times New Roman" w:cs="Times New Roman"/>
                <w:spacing w:val="-2"/>
              </w:rPr>
              <w:t>01.13.34</w:t>
            </w:r>
          </w:p>
        </w:tc>
        <w:tc>
          <w:tcPr>
            <w:tcW w:w="1277" w:type="dxa"/>
          </w:tcPr>
          <w:p w14:paraId="2D43B05D" w14:textId="77777777" w:rsidR="002F20D6" w:rsidRPr="002F20D6" w:rsidRDefault="002F20D6" w:rsidP="002F20D6">
            <w:pPr>
              <w:pStyle w:val="TableParagraph"/>
              <w:spacing w:line="251" w:lineRule="exact"/>
              <w:ind w:left="-105" w:right="-115"/>
              <w:jc w:val="center"/>
            </w:pPr>
            <w:r w:rsidRPr="002F20D6">
              <w:rPr>
                <w:spacing w:val="-2"/>
              </w:rPr>
              <w:t>0602208000</w:t>
            </w:r>
          </w:p>
          <w:p w14:paraId="22529560" w14:textId="77777777" w:rsidR="002F20D6" w:rsidRPr="002F20D6" w:rsidRDefault="002F20D6" w:rsidP="002F20D6">
            <w:pPr>
              <w:ind w:left="-105" w:right="-115"/>
              <w:contextualSpacing/>
              <w:jc w:val="center"/>
              <w:rPr>
                <w:rFonts w:ascii="Times New Roman" w:hAnsi="Times New Roman" w:cs="Times New Roman"/>
                <w:spacing w:val="-2"/>
              </w:rPr>
            </w:pPr>
            <w:r w:rsidRPr="002F20D6">
              <w:rPr>
                <w:rFonts w:ascii="Times New Roman" w:hAnsi="Times New Roman" w:cs="Times New Roman"/>
              </w:rPr>
              <w:t xml:space="preserve">08091 </w:t>
            </w:r>
            <w:r w:rsidRPr="002F20D6">
              <w:rPr>
                <w:rFonts w:ascii="Times New Roman" w:hAnsi="Times New Roman" w:cs="Times New Roman"/>
                <w:spacing w:val="-2"/>
              </w:rPr>
              <w:t>0000,</w:t>
            </w:r>
          </w:p>
          <w:p w14:paraId="047C73DA" w14:textId="77777777" w:rsidR="002F20D6" w:rsidRPr="002F20D6" w:rsidRDefault="002F20D6" w:rsidP="002F20D6">
            <w:pPr>
              <w:pStyle w:val="TableParagraph"/>
              <w:spacing w:line="251" w:lineRule="exact"/>
              <w:ind w:left="-105" w:right="-115"/>
              <w:jc w:val="center"/>
            </w:pPr>
            <w:r w:rsidRPr="002F20D6">
              <w:rPr>
                <w:spacing w:val="-2"/>
              </w:rPr>
              <w:t>0804400000,</w:t>
            </w:r>
          </w:p>
          <w:p w14:paraId="35752A9E" w14:textId="77777777" w:rsidR="002F20D6" w:rsidRPr="002F20D6" w:rsidRDefault="002F20D6" w:rsidP="002F20D6">
            <w:pPr>
              <w:pStyle w:val="TableParagraph"/>
              <w:spacing w:before="1"/>
              <w:ind w:left="-105" w:right="-115"/>
              <w:jc w:val="center"/>
            </w:pPr>
            <w:r w:rsidRPr="002F20D6">
              <w:rPr>
                <w:spacing w:val="-2"/>
              </w:rPr>
              <w:t>0808400000,</w:t>
            </w:r>
          </w:p>
          <w:p w14:paraId="6AF0C09E" w14:textId="77777777" w:rsidR="002F20D6" w:rsidRPr="002F20D6" w:rsidRDefault="002F20D6" w:rsidP="002F20D6">
            <w:pPr>
              <w:pStyle w:val="TableParagraph"/>
              <w:ind w:left="-105" w:right="-115"/>
              <w:jc w:val="center"/>
            </w:pPr>
            <w:r w:rsidRPr="002F20D6">
              <w:rPr>
                <w:spacing w:val="-2"/>
              </w:rPr>
              <w:t>0810907500,</w:t>
            </w:r>
          </w:p>
          <w:p w14:paraId="311A69B5" w14:textId="77777777" w:rsidR="002F20D6" w:rsidRPr="002F20D6" w:rsidRDefault="002F20D6" w:rsidP="002F20D6">
            <w:pPr>
              <w:pStyle w:val="TableParagraph"/>
              <w:ind w:left="-105" w:right="-115"/>
              <w:jc w:val="center"/>
            </w:pPr>
            <w:r w:rsidRPr="002F20D6">
              <w:rPr>
                <w:spacing w:val="-2"/>
              </w:rPr>
              <w:t>0805102000,</w:t>
            </w:r>
          </w:p>
          <w:p w14:paraId="5D56056A" w14:textId="77777777" w:rsidR="002F20D6" w:rsidRPr="002F20D6" w:rsidRDefault="002F20D6" w:rsidP="002F20D6">
            <w:pPr>
              <w:pStyle w:val="TableParagraph"/>
              <w:spacing w:before="2"/>
              <w:ind w:left="-105" w:right="-115"/>
              <w:jc w:val="center"/>
            </w:pPr>
            <w:r w:rsidRPr="002F20D6">
              <w:rPr>
                <w:spacing w:val="-2"/>
              </w:rPr>
              <w:t>080610,</w:t>
            </w:r>
          </w:p>
          <w:p w14:paraId="481AAA58" w14:textId="77777777" w:rsidR="002F20D6" w:rsidRPr="002F20D6" w:rsidRDefault="002F20D6" w:rsidP="002F20D6">
            <w:pPr>
              <w:pStyle w:val="TableParagraph"/>
              <w:ind w:left="-105" w:right="-115"/>
              <w:jc w:val="center"/>
            </w:pPr>
            <w:r w:rsidRPr="002F20D6">
              <w:rPr>
                <w:spacing w:val="-2"/>
              </w:rPr>
              <w:t>0805400000,</w:t>
            </w:r>
          </w:p>
          <w:p w14:paraId="4205CEF4" w14:textId="77777777" w:rsidR="002F20D6" w:rsidRPr="002F20D6" w:rsidRDefault="002F20D6" w:rsidP="002F20D6">
            <w:pPr>
              <w:pStyle w:val="TableParagraph"/>
              <w:spacing w:before="1"/>
              <w:ind w:left="-105" w:right="-115"/>
              <w:jc w:val="center"/>
            </w:pPr>
            <w:r w:rsidRPr="002F20D6">
              <w:rPr>
                <w:spacing w:val="-2"/>
              </w:rPr>
              <w:t>080830,</w:t>
            </w:r>
          </w:p>
          <w:p w14:paraId="73E15070" w14:textId="77777777" w:rsidR="002F20D6" w:rsidRPr="002F20D6" w:rsidRDefault="002F20D6" w:rsidP="002F20D6">
            <w:pPr>
              <w:pStyle w:val="TableParagraph"/>
              <w:ind w:left="-105" w:right="-115"/>
              <w:jc w:val="center"/>
            </w:pPr>
            <w:r w:rsidRPr="002F20D6">
              <w:rPr>
                <w:spacing w:val="-2"/>
              </w:rPr>
              <w:t>0804500001,</w:t>
            </w:r>
          </w:p>
          <w:p w14:paraId="25D7C4D0" w14:textId="77777777" w:rsidR="002F20D6" w:rsidRPr="002F20D6" w:rsidRDefault="002F20D6" w:rsidP="002F20D6">
            <w:pPr>
              <w:pStyle w:val="TableParagraph"/>
              <w:spacing w:line="240" w:lineRule="auto"/>
              <w:ind w:left="-105" w:right="-115"/>
              <w:jc w:val="center"/>
            </w:pPr>
            <w:r w:rsidRPr="002F20D6">
              <w:rPr>
                <w:spacing w:val="-2"/>
              </w:rPr>
              <w:t>0804201000,</w:t>
            </w:r>
          </w:p>
          <w:p w14:paraId="61A6173C" w14:textId="77777777" w:rsidR="002F20D6" w:rsidRPr="002F20D6" w:rsidRDefault="002F20D6" w:rsidP="002F20D6">
            <w:pPr>
              <w:pStyle w:val="TableParagraph"/>
              <w:spacing w:before="1"/>
              <w:ind w:left="-105" w:right="-115"/>
              <w:jc w:val="center"/>
            </w:pPr>
            <w:r w:rsidRPr="002F20D6">
              <w:rPr>
                <w:spacing w:val="-2"/>
              </w:rPr>
              <w:t>0805900000,</w:t>
            </w:r>
          </w:p>
          <w:p w14:paraId="3BD63110" w14:textId="77777777" w:rsidR="002F20D6" w:rsidRPr="002F20D6" w:rsidRDefault="002F20D6" w:rsidP="002F20D6">
            <w:pPr>
              <w:pStyle w:val="TableParagraph"/>
              <w:ind w:left="-105" w:right="-115"/>
              <w:jc w:val="center"/>
            </w:pPr>
            <w:r w:rsidRPr="002F20D6">
              <w:rPr>
                <w:spacing w:val="-2"/>
              </w:rPr>
              <w:t>0810902000,</w:t>
            </w:r>
          </w:p>
          <w:p w14:paraId="23250B9B" w14:textId="77777777" w:rsidR="002F20D6" w:rsidRPr="002F20D6" w:rsidRDefault="002F20D6" w:rsidP="002F20D6">
            <w:pPr>
              <w:pStyle w:val="TableParagraph"/>
              <w:spacing w:before="2"/>
              <w:ind w:left="-105" w:right="-115"/>
              <w:jc w:val="center"/>
            </w:pPr>
            <w:r w:rsidRPr="002F20D6">
              <w:rPr>
                <w:spacing w:val="-2"/>
              </w:rPr>
              <w:t>0804500001,</w:t>
            </w:r>
          </w:p>
          <w:p w14:paraId="5F3AF626" w14:textId="77777777" w:rsidR="002F20D6" w:rsidRPr="002F20D6" w:rsidRDefault="002F20D6" w:rsidP="002F20D6">
            <w:pPr>
              <w:pStyle w:val="TableParagraph"/>
              <w:ind w:left="-105" w:right="-115"/>
              <w:jc w:val="center"/>
            </w:pPr>
            <w:r w:rsidRPr="002F20D6">
              <w:rPr>
                <w:spacing w:val="-2"/>
              </w:rPr>
              <w:t>0805210000,</w:t>
            </w:r>
          </w:p>
          <w:p w14:paraId="7401FC86" w14:textId="77777777" w:rsidR="002F20D6" w:rsidRPr="002F20D6" w:rsidRDefault="002F20D6" w:rsidP="002F20D6">
            <w:pPr>
              <w:pStyle w:val="TableParagraph"/>
              <w:ind w:left="-105" w:right="-115"/>
              <w:jc w:val="center"/>
            </w:pPr>
            <w:r w:rsidRPr="002F20D6">
              <w:rPr>
                <w:spacing w:val="-2"/>
              </w:rPr>
              <w:t>0810907500,</w:t>
            </w:r>
          </w:p>
          <w:p w14:paraId="0B419007" w14:textId="77777777" w:rsidR="002F20D6" w:rsidRPr="002F20D6" w:rsidRDefault="002F20D6" w:rsidP="002F20D6">
            <w:pPr>
              <w:pStyle w:val="TableParagraph"/>
              <w:spacing w:before="1"/>
              <w:ind w:left="-105" w:right="-115"/>
              <w:jc w:val="center"/>
            </w:pPr>
            <w:r w:rsidRPr="002F20D6">
              <w:rPr>
                <w:spacing w:val="-2"/>
              </w:rPr>
              <w:t>0807200000,</w:t>
            </w:r>
          </w:p>
          <w:p w14:paraId="6D3F0D05" w14:textId="77777777" w:rsidR="002F20D6" w:rsidRPr="002F20D6" w:rsidRDefault="002F20D6" w:rsidP="002F20D6">
            <w:pPr>
              <w:pStyle w:val="TableParagraph"/>
              <w:ind w:left="-105" w:right="-115"/>
              <w:jc w:val="center"/>
            </w:pPr>
            <w:r w:rsidRPr="002F20D6">
              <w:rPr>
                <w:spacing w:val="-2"/>
              </w:rPr>
              <w:t>0809309000,</w:t>
            </w:r>
          </w:p>
          <w:p w14:paraId="26E366AA" w14:textId="77777777" w:rsidR="002F20D6" w:rsidRPr="002F20D6" w:rsidRDefault="002F20D6" w:rsidP="002F20D6">
            <w:pPr>
              <w:pStyle w:val="TableParagraph"/>
              <w:spacing w:before="1"/>
              <w:ind w:left="-105" w:right="-115"/>
              <w:jc w:val="center"/>
            </w:pPr>
            <w:r w:rsidRPr="002F20D6">
              <w:rPr>
                <w:spacing w:val="-2"/>
              </w:rPr>
              <w:t>0809301000,</w:t>
            </w:r>
          </w:p>
          <w:p w14:paraId="7CE64652" w14:textId="77777777" w:rsidR="002F20D6" w:rsidRPr="002F20D6" w:rsidRDefault="002F20D6" w:rsidP="002F20D6">
            <w:pPr>
              <w:pStyle w:val="TableParagraph"/>
              <w:ind w:left="-105" w:right="-115"/>
              <w:jc w:val="center"/>
            </w:pPr>
            <w:r w:rsidRPr="002F20D6">
              <w:rPr>
                <w:spacing w:val="-2"/>
              </w:rPr>
              <w:t>0809400500,</w:t>
            </w:r>
          </w:p>
          <w:p w14:paraId="2924AB55" w14:textId="77777777" w:rsidR="002F20D6" w:rsidRPr="002F20D6" w:rsidRDefault="002F20D6" w:rsidP="002F20D6">
            <w:pPr>
              <w:pStyle w:val="TableParagraph"/>
              <w:spacing w:before="2"/>
              <w:ind w:left="-105" w:right="-115"/>
              <w:jc w:val="center"/>
            </w:pPr>
            <w:r w:rsidRPr="002F20D6">
              <w:rPr>
                <w:spacing w:val="-2"/>
              </w:rPr>
              <w:t>070200000,</w:t>
            </w:r>
          </w:p>
          <w:p w14:paraId="412B8234" w14:textId="7ECD92F3" w:rsidR="002F20D6" w:rsidRPr="002F20D6" w:rsidRDefault="002F20D6" w:rsidP="002F20D6">
            <w:pPr>
              <w:ind w:left="-105" w:right="-115"/>
              <w:contextualSpacing/>
              <w:jc w:val="center"/>
              <w:rPr>
                <w:rFonts w:ascii="Times New Roman" w:hAnsi="Times New Roman" w:cs="Times New Roman"/>
                <w:lang w:val="en-US"/>
              </w:rPr>
            </w:pPr>
            <w:r w:rsidRPr="002F20D6">
              <w:rPr>
                <w:rFonts w:ascii="Times New Roman" w:hAnsi="Times New Roman" w:cs="Times New Roman"/>
                <w:spacing w:val="-2"/>
              </w:rPr>
              <w:t>080810</w:t>
            </w:r>
          </w:p>
        </w:tc>
        <w:tc>
          <w:tcPr>
            <w:tcW w:w="2409" w:type="dxa"/>
          </w:tcPr>
          <w:p w14:paraId="766A112D" w14:textId="77777777" w:rsidR="002F20D6" w:rsidRDefault="002F20D6" w:rsidP="002F20D6">
            <w:pPr>
              <w:contextualSpacing/>
              <w:rPr>
                <w:rFonts w:ascii="Times New Roman" w:hAnsi="Times New Roman" w:cs="Times New Roman"/>
                <w:lang w:val="en-US"/>
              </w:rPr>
            </w:pPr>
            <w:r w:rsidRPr="002F20D6">
              <w:rPr>
                <w:rFonts w:ascii="Times New Roman" w:hAnsi="Times New Roman" w:cs="Times New Roman"/>
                <w:lang w:val="en-US"/>
              </w:rPr>
              <w:t>Natal fruit fly</w:t>
            </w:r>
          </w:p>
          <w:p w14:paraId="3D2EE22D" w14:textId="5E21F1D8" w:rsidR="002F20D6" w:rsidRPr="005E2713" w:rsidRDefault="002F20D6" w:rsidP="002F20D6">
            <w:pPr>
              <w:contextualSpacing/>
              <w:rPr>
                <w:rFonts w:ascii="Times New Roman" w:hAnsi="Times New Roman" w:cs="Times New Roman"/>
                <w:lang w:val="en-US"/>
              </w:rPr>
            </w:pPr>
            <w:r w:rsidRPr="002F20D6">
              <w:rPr>
                <w:rFonts w:ascii="Times New Roman" w:hAnsi="Times New Roman" w:cs="Times New Roman"/>
                <w:lang w:val="en-US"/>
              </w:rPr>
              <w:t>Ceratitis rosa</w:t>
            </w:r>
          </w:p>
        </w:tc>
        <w:tc>
          <w:tcPr>
            <w:tcW w:w="1567" w:type="dxa"/>
          </w:tcPr>
          <w:p w14:paraId="4AA7B7A8" w14:textId="7B47D1AF" w:rsidR="002F20D6" w:rsidRPr="00D31A19" w:rsidRDefault="002F20D6" w:rsidP="002F20D6">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F213E" w:rsidRPr="009B454B" w14:paraId="484AD64B" w14:textId="77777777" w:rsidTr="00314A15">
        <w:trPr>
          <w:gridAfter w:val="1"/>
          <w:wAfter w:w="14" w:type="dxa"/>
        </w:trPr>
        <w:tc>
          <w:tcPr>
            <w:tcW w:w="561" w:type="dxa"/>
          </w:tcPr>
          <w:p w14:paraId="698A24D1" w14:textId="0F2984AA" w:rsidR="008F213E" w:rsidRPr="008F213E" w:rsidRDefault="008F213E" w:rsidP="008F213E">
            <w:pPr>
              <w:contextualSpacing/>
              <w:jc w:val="center"/>
              <w:rPr>
                <w:rFonts w:ascii="Times New Roman" w:hAnsi="Times New Roman" w:cs="Times New Roman"/>
              </w:rPr>
            </w:pPr>
            <w:r>
              <w:rPr>
                <w:rFonts w:ascii="Times New Roman" w:hAnsi="Times New Roman" w:cs="Times New Roman"/>
              </w:rPr>
              <w:t>134</w:t>
            </w:r>
          </w:p>
        </w:tc>
        <w:tc>
          <w:tcPr>
            <w:tcW w:w="2407" w:type="dxa"/>
          </w:tcPr>
          <w:p w14:paraId="1752BA7E" w14:textId="173EC486" w:rsidR="008F213E" w:rsidRPr="008F213E" w:rsidRDefault="008F213E" w:rsidP="008F213E">
            <w:pPr>
              <w:contextualSpacing/>
              <w:rPr>
                <w:rFonts w:ascii="Times New Roman" w:hAnsi="Times New Roman" w:cs="Times New Roman"/>
                <w:lang w:val="en-US"/>
              </w:rPr>
            </w:pPr>
            <w:r w:rsidRPr="002B0157">
              <w:rPr>
                <w:rFonts w:ascii="Times New Roman" w:hAnsi="Times New Roman" w:cs="Times New Roman"/>
                <w:lang w:val="en-US"/>
              </w:rPr>
              <w:t>06-2019</w:t>
            </w:r>
            <w:r w:rsidRPr="002B0157">
              <w:rPr>
                <w:rFonts w:ascii="Times New Roman" w:hAnsi="Times New Roman" w:cs="Times New Roman"/>
                <w:spacing w:val="-2"/>
                <w:lang w:val="en-US"/>
              </w:rPr>
              <w:t xml:space="preserve"> </w:t>
            </w:r>
            <w:r w:rsidRPr="008F213E">
              <w:rPr>
                <w:rFonts w:ascii="Times New Roman" w:hAnsi="Times New Roman" w:cs="Times New Roman"/>
                <w:lang w:val="en-US"/>
              </w:rPr>
              <w:t>MR of All-RRIPQ</w:t>
            </w:r>
          </w:p>
          <w:p w14:paraId="5BC925F9" w14:textId="77777777" w:rsidR="008F213E" w:rsidRPr="008F213E" w:rsidRDefault="008F213E" w:rsidP="008F213E">
            <w:pPr>
              <w:contextualSpacing/>
              <w:rPr>
                <w:rFonts w:ascii="Times New Roman" w:hAnsi="Times New Roman" w:cs="Times New Roman"/>
                <w:lang w:val="en-US"/>
              </w:rPr>
            </w:pPr>
            <w:r w:rsidRPr="008F213E">
              <w:rPr>
                <w:rFonts w:ascii="Times New Roman" w:hAnsi="Times New Roman" w:cs="Times New Roman"/>
                <w:lang w:val="en-US"/>
              </w:rPr>
              <w:t>Methodical</w:t>
            </w:r>
          </w:p>
          <w:p w14:paraId="4EC2B61F" w14:textId="77777777" w:rsidR="008F213E" w:rsidRPr="008F213E" w:rsidRDefault="008F213E" w:rsidP="008F213E">
            <w:pPr>
              <w:contextualSpacing/>
              <w:rPr>
                <w:rFonts w:ascii="Times New Roman" w:hAnsi="Times New Roman" w:cs="Times New Roman"/>
                <w:lang w:val="en-US"/>
              </w:rPr>
            </w:pPr>
            <w:r w:rsidRPr="008F213E">
              <w:rPr>
                <w:rFonts w:ascii="Times New Roman" w:hAnsi="Times New Roman" w:cs="Times New Roman"/>
                <w:lang w:val="en-US"/>
              </w:rPr>
              <w:t>recommendations for detection and</w:t>
            </w:r>
          </w:p>
          <w:p w14:paraId="73B351F8" w14:textId="7A93EB3B" w:rsidR="008F213E" w:rsidRPr="008F213E" w:rsidRDefault="008F213E" w:rsidP="008F213E">
            <w:pPr>
              <w:contextualSpacing/>
              <w:rPr>
                <w:rFonts w:ascii="Times New Roman" w:hAnsi="Times New Roman" w:cs="Times New Roman"/>
                <w:lang w:val="en-US"/>
              </w:rPr>
            </w:pPr>
            <w:r w:rsidRPr="008F213E">
              <w:rPr>
                <w:rFonts w:ascii="Times New Roman" w:hAnsi="Times New Roman" w:cs="Times New Roman"/>
                <w:lang w:val="en-US"/>
              </w:rPr>
              <w:t>identification of</w:t>
            </w:r>
            <w:r w:rsidRPr="008F213E">
              <w:rPr>
                <w:lang w:val="en-US"/>
              </w:rPr>
              <w:t xml:space="preserve"> </w:t>
            </w:r>
            <w:r w:rsidRPr="008F213E">
              <w:rPr>
                <w:rFonts w:ascii="Times New Roman" w:hAnsi="Times New Roman" w:cs="Times New Roman"/>
                <w:lang w:val="en-US"/>
              </w:rPr>
              <w:t xml:space="preserve">Spanish potato flea beetle Epitrix </w:t>
            </w:r>
            <w:r w:rsidRPr="008F213E">
              <w:rPr>
                <w:rFonts w:ascii="Times New Roman" w:hAnsi="Times New Roman" w:cs="Times New Roman"/>
                <w:lang w:val="en-US"/>
              </w:rPr>
              <w:lastRenderedPageBreak/>
              <w:t>papa</w:t>
            </w:r>
            <w:r>
              <w:rPr>
                <w:rFonts w:ascii="Times New Roman" w:hAnsi="Times New Roman" w:cs="Times New Roman"/>
                <w:lang w:val="en-US"/>
              </w:rPr>
              <w:t xml:space="preserve"> </w:t>
            </w:r>
            <w:r w:rsidRPr="008F213E">
              <w:rPr>
                <w:rFonts w:ascii="Times New Roman" w:hAnsi="Times New Roman" w:cs="Times New Roman"/>
                <w:lang w:val="en-US"/>
              </w:rPr>
              <w:t>Orlova-Bienkowskaja</w:t>
            </w:r>
          </w:p>
        </w:tc>
        <w:tc>
          <w:tcPr>
            <w:tcW w:w="1418" w:type="dxa"/>
          </w:tcPr>
          <w:p w14:paraId="51674889" w14:textId="56297944" w:rsidR="008F213E" w:rsidRPr="008F213E" w:rsidRDefault="008F213E" w:rsidP="008F213E">
            <w:pPr>
              <w:contextualSpacing/>
              <w:rPr>
                <w:rFonts w:ascii="Times New Roman" w:hAnsi="Times New Roman" w:cs="Times New Roman"/>
                <w:sz w:val="21"/>
                <w:szCs w:val="21"/>
                <w:lang w:val="en-US"/>
              </w:rPr>
            </w:pPr>
            <w:r w:rsidRPr="008F213E">
              <w:rPr>
                <w:rFonts w:ascii="Times New Roman" w:hAnsi="Times New Roman" w:cs="Times New Roman"/>
                <w:sz w:val="21"/>
                <w:szCs w:val="21"/>
                <w:lang w:val="en-US"/>
              </w:rPr>
              <w:lastRenderedPageBreak/>
              <w:t>Seed and ware potatoes.</w:t>
            </w:r>
          </w:p>
          <w:p w14:paraId="02569BE5" w14:textId="77777777" w:rsidR="008F213E" w:rsidRPr="008F213E" w:rsidRDefault="008F213E" w:rsidP="008F213E">
            <w:pPr>
              <w:contextualSpacing/>
              <w:rPr>
                <w:rFonts w:ascii="Times New Roman" w:hAnsi="Times New Roman" w:cs="Times New Roman"/>
                <w:sz w:val="21"/>
                <w:szCs w:val="21"/>
                <w:lang w:val="en-US"/>
              </w:rPr>
            </w:pPr>
            <w:r w:rsidRPr="008F213E">
              <w:rPr>
                <w:rFonts w:ascii="Times New Roman" w:hAnsi="Times New Roman" w:cs="Times New Roman"/>
                <w:sz w:val="21"/>
                <w:szCs w:val="21"/>
                <w:lang w:val="en-US"/>
              </w:rPr>
              <w:t>Vegetable plants,</w:t>
            </w:r>
          </w:p>
          <w:p w14:paraId="415C9473" w14:textId="5CBA2CCB" w:rsidR="008F213E" w:rsidRPr="008F213E" w:rsidRDefault="008F213E" w:rsidP="008F213E">
            <w:pPr>
              <w:contextualSpacing/>
              <w:rPr>
                <w:rFonts w:ascii="Times New Roman" w:hAnsi="Times New Roman" w:cs="Times New Roman"/>
                <w:sz w:val="21"/>
                <w:szCs w:val="21"/>
                <w:lang w:val="en-US"/>
              </w:rPr>
            </w:pPr>
            <w:r w:rsidRPr="008F213E">
              <w:rPr>
                <w:rFonts w:ascii="Times New Roman" w:hAnsi="Times New Roman" w:cs="Times New Roman"/>
                <w:sz w:val="21"/>
                <w:szCs w:val="21"/>
                <w:lang w:val="en-US"/>
              </w:rPr>
              <w:t>garden strawberries (strawberries)</w:t>
            </w:r>
          </w:p>
        </w:tc>
        <w:tc>
          <w:tcPr>
            <w:tcW w:w="1560" w:type="dxa"/>
          </w:tcPr>
          <w:p w14:paraId="69F041F8" w14:textId="77777777" w:rsidR="008F213E" w:rsidRPr="008F213E" w:rsidRDefault="008F213E" w:rsidP="008F213E">
            <w:pPr>
              <w:pStyle w:val="TableParagraph"/>
              <w:spacing w:line="251" w:lineRule="exact"/>
              <w:ind w:left="-105" w:right="-115" w:firstLine="212"/>
              <w:jc w:val="center"/>
            </w:pPr>
            <w:r w:rsidRPr="008F213E">
              <w:t xml:space="preserve">01.13.51, </w:t>
            </w:r>
            <w:r w:rsidRPr="008F213E">
              <w:rPr>
                <w:spacing w:val="-2"/>
              </w:rPr>
              <w:t>01.13,</w:t>
            </w:r>
          </w:p>
          <w:p w14:paraId="17B7D546" w14:textId="411FBF21" w:rsidR="008F213E" w:rsidRPr="008F213E" w:rsidRDefault="008F213E" w:rsidP="008F213E">
            <w:pPr>
              <w:ind w:left="-105" w:right="-115" w:firstLine="212"/>
              <w:contextualSpacing/>
              <w:jc w:val="center"/>
              <w:rPr>
                <w:rFonts w:ascii="Times New Roman" w:hAnsi="Times New Roman" w:cs="Times New Roman"/>
                <w:lang w:val="en-US"/>
              </w:rPr>
            </w:pPr>
            <w:r w:rsidRPr="008F213E">
              <w:rPr>
                <w:rFonts w:ascii="Times New Roman" w:hAnsi="Times New Roman" w:cs="Times New Roman"/>
                <w:spacing w:val="-2"/>
              </w:rPr>
              <w:t>01.25.13</w:t>
            </w:r>
          </w:p>
        </w:tc>
        <w:tc>
          <w:tcPr>
            <w:tcW w:w="1277" w:type="dxa"/>
          </w:tcPr>
          <w:p w14:paraId="79F42E60" w14:textId="77777777" w:rsidR="008F213E" w:rsidRPr="008F213E" w:rsidRDefault="008F213E" w:rsidP="008F213E">
            <w:pPr>
              <w:pStyle w:val="TableParagraph"/>
              <w:spacing w:line="251" w:lineRule="exact"/>
              <w:ind w:left="-105" w:right="-115" w:hanging="5"/>
              <w:jc w:val="center"/>
            </w:pPr>
            <w:r w:rsidRPr="008F213E">
              <w:rPr>
                <w:spacing w:val="-2"/>
              </w:rPr>
              <w:t>0701,</w:t>
            </w:r>
          </w:p>
          <w:p w14:paraId="027D9B93" w14:textId="27A40D77" w:rsidR="008F213E" w:rsidRPr="008F213E" w:rsidRDefault="008F213E" w:rsidP="008F213E">
            <w:pPr>
              <w:ind w:left="-105" w:right="-115" w:hanging="5"/>
              <w:contextualSpacing/>
              <w:jc w:val="center"/>
              <w:rPr>
                <w:rFonts w:ascii="Times New Roman" w:hAnsi="Times New Roman" w:cs="Times New Roman"/>
                <w:lang w:val="en-US"/>
              </w:rPr>
            </w:pPr>
            <w:r w:rsidRPr="008F213E">
              <w:rPr>
                <w:rFonts w:ascii="Times New Roman" w:hAnsi="Times New Roman" w:cs="Times New Roman"/>
                <w:spacing w:val="-2"/>
              </w:rPr>
              <w:t>0602903000</w:t>
            </w:r>
          </w:p>
        </w:tc>
        <w:tc>
          <w:tcPr>
            <w:tcW w:w="2409" w:type="dxa"/>
          </w:tcPr>
          <w:p w14:paraId="27C61246" w14:textId="7F69F6E8" w:rsidR="008F213E" w:rsidRPr="005E2713" w:rsidRDefault="008F213E" w:rsidP="008F213E">
            <w:pPr>
              <w:contextualSpacing/>
              <w:rPr>
                <w:rFonts w:ascii="Times New Roman" w:hAnsi="Times New Roman" w:cs="Times New Roman"/>
                <w:lang w:val="en-US"/>
              </w:rPr>
            </w:pPr>
            <w:r w:rsidRPr="008F213E">
              <w:rPr>
                <w:rFonts w:ascii="Times New Roman" w:hAnsi="Times New Roman" w:cs="Times New Roman"/>
                <w:lang w:val="en-US"/>
              </w:rPr>
              <w:t>Spanish potato flea beetle Epitrix papa</w:t>
            </w:r>
            <w:r>
              <w:rPr>
                <w:rFonts w:ascii="Times New Roman" w:hAnsi="Times New Roman" w:cs="Times New Roman"/>
                <w:lang w:val="en-US"/>
              </w:rPr>
              <w:t xml:space="preserve"> </w:t>
            </w:r>
            <w:r w:rsidRPr="008F213E">
              <w:rPr>
                <w:rFonts w:ascii="Times New Roman" w:hAnsi="Times New Roman" w:cs="Times New Roman"/>
                <w:lang w:val="en-US"/>
              </w:rPr>
              <w:t>Orlova-Bienkowskaja</w:t>
            </w:r>
          </w:p>
        </w:tc>
        <w:tc>
          <w:tcPr>
            <w:tcW w:w="1567" w:type="dxa"/>
          </w:tcPr>
          <w:p w14:paraId="74B7BFED" w14:textId="0D442A14" w:rsidR="008F213E" w:rsidRPr="00D31A19" w:rsidRDefault="008F213E" w:rsidP="008F213E">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22AE7" w:rsidRPr="009B454B" w14:paraId="4B80F58E" w14:textId="77777777" w:rsidTr="00314A15">
        <w:trPr>
          <w:gridAfter w:val="1"/>
          <w:wAfter w:w="14" w:type="dxa"/>
        </w:trPr>
        <w:tc>
          <w:tcPr>
            <w:tcW w:w="561" w:type="dxa"/>
          </w:tcPr>
          <w:p w14:paraId="7A0BC400" w14:textId="5B28948B" w:rsidR="00822AE7" w:rsidRDefault="00822AE7" w:rsidP="00822AE7">
            <w:pPr>
              <w:contextualSpacing/>
              <w:jc w:val="center"/>
              <w:rPr>
                <w:rFonts w:ascii="Times New Roman" w:hAnsi="Times New Roman" w:cs="Times New Roman"/>
                <w:lang w:val="en-US"/>
              </w:rPr>
            </w:pPr>
            <w:r>
              <w:rPr>
                <w:rFonts w:ascii="Times New Roman" w:hAnsi="Times New Roman" w:cs="Times New Roman"/>
                <w:lang w:val="en-US"/>
              </w:rPr>
              <w:t>135</w:t>
            </w:r>
          </w:p>
        </w:tc>
        <w:tc>
          <w:tcPr>
            <w:tcW w:w="2407" w:type="dxa"/>
          </w:tcPr>
          <w:p w14:paraId="6973AC67" w14:textId="069644AB" w:rsidR="00822AE7" w:rsidRPr="008F213E" w:rsidRDefault="00822AE7" w:rsidP="00822AE7">
            <w:pPr>
              <w:contextualSpacing/>
              <w:rPr>
                <w:rFonts w:ascii="Times New Roman" w:hAnsi="Times New Roman" w:cs="Times New Roman"/>
                <w:lang w:val="en-US"/>
              </w:rPr>
            </w:pPr>
            <w:r w:rsidRPr="002B0157">
              <w:rPr>
                <w:rFonts w:ascii="Times New Roman" w:hAnsi="Times New Roman" w:cs="Times New Roman"/>
                <w:lang w:val="en-US"/>
              </w:rPr>
              <w:t>14-2019</w:t>
            </w:r>
            <w:r w:rsidRPr="002B0157">
              <w:rPr>
                <w:rFonts w:ascii="Times New Roman" w:hAnsi="Times New Roman" w:cs="Times New Roman"/>
                <w:spacing w:val="-2"/>
                <w:lang w:val="en-US"/>
              </w:rPr>
              <w:t xml:space="preserve"> </w:t>
            </w:r>
            <w:r w:rsidRPr="008F213E">
              <w:rPr>
                <w:rFonts w:ascii="Times New Roman" w:hAnsi="Times New Roman" w:cs="Times New Roman"/>
                <w:lang w:val="en-US"/>
              </w:rPr>
              <w:t>MR of All-RRIPQ</w:t>
            </w:r>
          </w:p>
          <w:p w14:paraId="15A9CCAE" w14:textId="77777777" w:rsidR="00822AE7" w:rsidRPr="008F213E" w:rsidRDefault="00822AE7" w:rsidP="00822AE7">
            <w:pPr>
              <w:contextualSpacing/>
              <w:rPr>
                <w:rFonts w:ascii="Times New Roman" w:hAnsi="Times New Roman" w:cs="Times New Roman"/>
                <w:lang w:val="en-US"/>
              </w:rPr>
            </w:pPr>
            <w:r w:rsidRPr="008F213E">
              <w:rPr>
                <w:rFonts w:ascii="Times New Roman" w:hAnsi="Times New Roman" w:cs="Times New Roman"/>
                <w:lang w:val="en-US"/>
              </w:rPr>
              <w:t>Methodical</w:t>
            </w:r>
          </w:p>
          <w:p w14:paraId="2E1DD9D9" w14:textId="77777777" w:rsidR="00822AE7" w:rsidRPr="008F213E" w:rsidRDefault="00822AE7" w:rsidP="00822AE7">
            <w:pPr>
              <w:contextualSpacing/>
              <w:rPr>
                <w:rFonts w:ascii="Times New Roman" w:hAnsi="Times New Roman" w:cs="Times New Roman"/>
                <w:lang w:val="en-US"/>
              </w:rPr>
            </w:pPr>
            <w:r w:rsidRPr="008F213E">
              <w:rPr>
                <w:rFonts w:ascii="Times New Roman" w:hAnsi="Times New Roman" w:cs="Times New Roman"/>
                <w:lang w:val="en-US"/>
              </w:rPr>
              <w:t>recommendations for detection and</w:t>
            </w:r>
          </w:p>
          <w:p w14:paraId="306B1C27" w14:textId="221DD611" w:rsidR="00822AE7" w:rsidRPr="008F213E" w:rsidRDefault="00822AE7" w:rsidP="00822AE7">
            <w:pPr>
              <w:contextualSpacing/>
              <w:rPr>
                <w:rFonts w:ascii="Times New Roman" w:hAnsi="Times New Roman" w:cs="Times New Roman"/>
                <w:lang w:val="en-US"/>
              </w:rPr>
            </w:pPr>
            <w:r w:rsidRPr="00822AE7">
              <w:rPr>
                <w:rFonts w:ascii="Times New Roman" w:hAnsi="Times New Roman" w:cs="Times New Roman"/>
                <w:lang w:val="en-US"/>
              </w:rPr>
              <w:t>identification of harlequin ladybird</w:t>
            </w:r>
            <w:r w:rsidRPr="008F213E">
              <w:rPr>
                <w:rFonts w:ascii="Times New Roman" w:hAnsi="Times New Roman" w:cs="Times New Roman"/>
                <w:lang w:val="en-US"/>
              </w:rPr>
              <w:t xml:space="preserve"> Harmonia axyridis</w:t>
            </w:r>
          </w:p>
        </w:tc>
        <w:tc>
          <w:tcPr>
            <w:tcW w:w="1418" w:type="dxa"/>
          </w:tcPr>
          <w:p w14:paraId="1823CA3B" w14:textId="4BD5218B" w:rsidR="00822AE7" w:rsidRPr="00822AE7" w:rsidRDefault="00822AE7" w:rsidP="00822AE7">
            <w:pPr>
              <w:contextualSpacing/>
              <w:rPr>
                <w:rFonts w:ascii="Times New Roman" w:hAnsi="Times New Roman" w:cs="Times New Roman"/>
              </w:rPr>
            </w:pPr>
            <w:r w:rsidRPr="00822AE7">
              <w:rPr>
                <w:rFonts w:ascii="Times New Roman" w:hAnsi="Times New Roman" w:cs="Times New Roman"/>
              </w:rPr>
              <w:t>Cereals, legumes, potatoes, grapes</w:t>
            </w:r>
          </w:p>
        </w:tc>
        <w:tc>
          <w:tcPr>
            <w:tcW w:w="1560" w:type="dxa"/>
          </w:tcPr>
          <w:p w14:paraId="600D9828" w14:textId="77777777" w:rsidR="00822AE7" w:rsidRPr="00822AE7" w:rsidRDefault="00822AE7" w:rsidP="00822AE7">
            <w:pPr>
              <w:pStyle w:val="TableParagraph"/>
              <w:spacing w:line="251" w:lineRule="exact"/>
              <w:ind w:left="-105" w:right="-115" w:firstLine="105"/>
              <w:jc w:val="center"/>
            </w:pPr>
            <w:r w:rsidRPr="00822AE7">
              <w:t xml:space="preserve">01.11, </w:t>
            </w:r>
            <w:r w:rsidRPr="00822AE7">
              <w:rPr>
                <w:spacing w:val="-2"/>
              </w:rPr>
              <w:t>01.12,</w:t>
            </w:r>
          </w:p>
          <w:p w14:paraId="3011E68B" w14:textId="0493280D" w:rsidR="00822AE7" w:rsidRPr="00822AE7" w:rsidRDefault="00822AE7" w:rsidP="00822AE7">
            <w:pPr>
              <w:ind w:left="-105" w:right="-115" w:firstLine="105"/>
              <w:contextualSpacing/>
              <w:jc w:val="center"/>
              <w:rPr>
                <w:rFonts w:ascii="Times New Roman" w:hAnsi="Times New Roman" w:cs="Times New Roman"/>
                <w:lang w:val="en-US"/>
              </w:rPr>
            </w:pPr>
            <w:r w:rsidRPr="00822AE7">
              <w:rPr>
                <w:rFonts w:ascii="Times New Roman" w:hAnsi="Times New Roman" w:cs="Times New Roman"/>
              </w:rPr>
              <w:t xml:space="preserve">01.13.51, </w:t>
            </w:r>
            <w:r w:rsidRPr="00822AE7">
              <w:rPr>
                <w:rFonts w:ascii="Times New Roman" w:hAnsi="Times New Roman" w:cs="Times New Roman"/>
                <w:spacing w:val="-2"/>
              </w:rPr>
              <w:t>01.21</w:t>
            </w:r>
          </w:p>
        </w:tc>
        <w:tc>
          <w:tcPr>
            <w:tcW w:w="1277" w:type="dxa"/>
          </w:tcPr>
          <w:p w14:paraId="1C743552" w14:textId="77777777" w:rsidR="00822AE7" w:rsidRPr="00822AE7" w:rsidRDefault="00822AE7" w:rsidP="00822AE7">
            <w:pPr>
              <w:pStyle w:val="TableParagraph"/>
              <w:spacing w:line="251" w:lineRule="exact"/>
              <w:ind w:left="-105" w:right="-115" w:firstLine="105"/>
              <w:jc w:val="center"/>
            </w:pPr>
            <w:r w:rsidRPr="00822AE7">
              <w:rPr>
                <w:spacing w:val="-4"/>
              </w:rPr>
              <w:t>0602</w:t>
            </w:r>
          </w:p>
          <w:p w14:paraId="312E3FEA" w14:textId="77777777" w:rsidR="00822AE7" w:rsidRPr="00822AE7" w:rsidRDefault="00822AE7" w:rsidP="00822AE7">
            <w:pPr>
              <w:pStyle w:val="TableParagraph"/>
              <w:spacing w:before="1"/>
              <w:ind w:left="-105" w:right="-115" w:firstLine="105"/>
              <w:jc w:val="center"/>
            </w:pPr>
            <w:r w:rsidRPr="00822AE7">
              <w:rPr>
                <w:spacing w:val="-4"/>
              </w:rPr>
              <w:t>8704</w:t>
            </w:r>
          </w:p>
          <w:p w14:paraId="5656C587" w14:textId="77777777" w:rsidR="00822AE7" w:rsidRPr="00822AE7" w:rsidRDefault="00822AE7" w:rsidP="00822AE7">
            <w:pPr>
              <w:pStyle w:val="TableParagraph"/>
              <w:ind w:left="-105" w:right="-115" w:firstLine="105"/>
              <w:jc w:val="center"/>
            </w:pPr>
            <w:r w:rsidRPr="00822AE7">
              <w:rPr>
                <w:spacing w:val="-4"/>
              </w:rPr>
              <w:t>8606</w:t>
            </w:r>
          </w:p>
          <w:p w14:paraId="59E4BDDC" w14:textId="77777777" w:rsidR="00822AE7" w:rsidRPr="00822AE7" w:rsidRDefault="00822AE7" w:rsidP="00822AE7">
            <w:pPr>
              <w:pStyle w:val="TableParagraph"/>
              <w:ind w:left="-105" w:right="-115" w:firstLine="105"/>
              <w:jc w:val="center"/>
            </w:pPr>
            <w:r w:rsidRPr="00822AE7">
              <w:rPr>
                <w:spacing w:val="-4"/>
              </w:rPr>
              <w:t>0701</w:t>
            </w:r>
          </w:p>
          <w:p w14:paraId="39C6234F" w14:textId="37547764" w:rsidR="00822AE7" w:rsidRPr="00822AE7" w:rsidRDefault="00822AE7" w:rsidP="00822AE7">
            <w:pPr>
              <w:ind w:left="-105" w:right="-115" w:firstLine="105"/>
              <w:contextualSpacing/>
              <w:jc w:val="center"/>
              <w:rPr>
                <w:rFonts w:ascii="Times New Roman" w:hAnsi="Times New Roman" w:cs="Times New Roman"/>
                <w:lang w:val="en-US"/>
              </w:rPr>
            </w:pPr>
            <w:r w:rsidRPr="00822AE7">
              <w:rPr>
                <w:rFonts w:ascii="Times New Roman" w:hAnsi="Times New Roman" w:cs="Times New Roman"/>
                <w:spacing w:val="-2"/>
              </w:rPr>
              <w:t>1001-</w:t>
            </w:r>
            <w:r w:rsidRPr="00822AE7">
              <w:rPr>
                <w:rFonts w:ascii="Times New Roman" w:hAnsi="Times New Roman" w:cs="Times New Roman"/>
                <w:spacing w:val="-4"/>
              </w:rPr>
              <w:t>0108</w:t>
            </w:r>
          </w:p>
        </w:tc>
        <w:tc>
          <w:tcPr>
            <w:tcW w:w="2409" w:type="dxa"/>
          </w:tcPr>
          <w:p w14:paraId="01456C1D" w14:textId="0EC16CD0" w:rsidR="00822AE7" w:rsidRPr="005E2713" w:rsidRDefault="00822AE7" w:rsidP="00822AE7">
            <w:pPr>
              <w:contextualSpacing/>
              <w:rPr>
                <w:rFonts w:ascii="Times New Roman" w:hAnsi="Times New Roman" w:cs="Times New Roman"/>
                <w:lang w:val="en-US"/>
              </w:rPr>
            </w:pPr>
            <w:r w:rsidRPr="008F213E">
              <w:rPr>
                <w:rFonts w:ascii="Times New Roman" w:hAnsi="Times New Roman" w:cs="Times New Roman"/>
                <w:lang w:val="en-US"/>
              </w:rPr>
              <w:t>harlequin ladybird Harmonia axyridis</w:t>
            </w:r>
          </w:p>
        </w:tc>
        <w:tc>
          <w:tcPr>
            <w:tcW w:w="1567" w:type="dxa"/>
          </w:tcPr>
          <w:p w14:paraId="5F5142EA" w14:textId="0B0EEC5A" w:rsidR="00822AE7" w:rsidRPr="00D31A19" w:rsidRDefault="00822AE7" w:rsidP="00822AE7">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22AE7" w:rsidRPr="009B454B" w14:paraId="16ED4F0D" w14:textId="77777777" w:rsidTr="00314A15">
        <w:trPr>
          <w:gridAfter w:val="1"/>
          <w:wAfter w:w="14" w:type="dxa"/>
        </w:trPr>
        <w:tc>
          <w:tcPr>
            <w:tcW w:w="561" w:type="dxa"/>
          </w:tcPr>
          <w:p w14:paraId="2D593921" w14:textId="714382F8" w:rsidR="00822AE7" w:rsidRDefault="00822AE7" w:rsidP="00822AE7">
            <w:pPr>
              <w:contextualSpacing/>
              <w:jc w:val="center"/>
              <w:rPr>
                <w:rFonts w:ascii="Times New Roman" w:hAnsi="Times New Roman" w:cs="Times New Roman"/>
                <w:lang w:val="en-US"/>
              </w:rPr>
            </w:pPr>
            <w:r>
              <w:rPr>
                <w:rFonts w:ascii="Times New Roman" w:hAnsi="Times New Roman" w:cs="Times New Roman"/>
                <w:lang w:val="en-US"/>
              </w:rPr>
              <w:t>136</w:t>
            </w:r>
          </w:p>
        </w:tc>
        <w:tc>
          <w:tcPr>
            <w:tcW w:w="2407" w:type="dxa"/>
          </w:tcPr>
          <w:p w14:paraId="5882A9F6" w14:textId="12A85743" w:rsidR="00822AE7" w:rsidRPr="00822AE7" w:rsidRDefault="00822AE7" w:rsidP="00822AE7">
            <w:pPr>
              <w:contextualSpacing/>
              <w:rPr>
                <w:rFonts w:ascii="Times New Roman" w:hAnsi="Times New Roman" w:cs="Times New Roman"/>
                <w:lang w:val="en-US"/>
              </w:rPr>
            </w:pPr>
            <w:r w:rsidRPr="002B0157">
              <w:rPr>
                <w:rFonts w:ascii="Times New Roman" w:hAnsi="Times New Roman" w:cs="Times New Roman"/>
                <w:lang w:val="en-US"/>
              </w:rPr>
              <w:t>17-2019</w:t>
            </w:r>
            <w:r w:rsidRPr="002B0157">
              <w:rPr>
                <w:rFonts w:ascii="Times New Roman" w:hAnsi="Times New Roman" w:cs="Times New Roman"/>
                <w:spacing w:val="-2"/>
                <w:lang w:val="en-US"/>
              </w:rPr>
              <w:t xml:space="preserve"> </w:t>
            </w:r>
            <w:r w:rsidRPr="00822AE7">
              <w:rPr>
                <w:rFonts w:ascii="Times New Roman" w:hAnsi="Times New Roman" w:cs="Times New Roman"/>
                <w:lang w:val="en-US"/>
              </w:rPr>
              <w:t>MR of All-RRIPQ</w:t>
            </w:r>
          </w:p>
          <w:p w14:paraId="27BF311D" w14:textId="77777777" w:rsidR="00822AE7" w:rsidRPr="00822AE7" w:rsidRDefault="00822AE7" w:rsidP="00822AE7">
            <w:pPr>
              <w:contextualSpacing/>
              <w:rPr>
                <w:rFonts w:ascii="Times New Roman" w:hAnsi="Times New Roman" w:cs="Times New Roman"/>
                <w:lang w:val="en-US"/>
              </w:rPr>
            </w:pPr>
            <w:r w:rsidRPr="00822AE7">
              <w:rPr>
                <w:rFonts w:ascii="Times New Roman" w:hAnsi="Times New Roman" w:cs="Times New Roman"/>
                <w:lang w:val="en-US"/>
              </w:rPr>
              <w:t>Methodical</w:t>
            </w:r>
          </w:p>
          <w:p w14:paraId="6CCBEAD7" w14:textId="77777777" w:rsidR="00822AE7" w:rsidRPr="00822AE7" w:rsidRDefault="00822AE7" w:rsidP="00822AE7">
            <w:pPr>
              <w:contextualSpacing/>
              <w:rPr>
                <w:rFonts w:ascii="Times New Roman" w:hAnsi="Times New Roman" w:cs="Times New Roman"/>
                <w:lang w:val="en-US"/>
              </w:rPr>
            </w:pPr>
            <w:r w:rsidRPr="00822AE7">
              <w:rPr>
                <w:rFonts w:ascii="Times New Roman" w:hAnsi="Times New Roman" w:cs="Times New Roman"/>
                <w:lang w:val="en-US"/>
              </w:rPr>
              <w:t>recommendations for detection and</w:t>
            </w:r>
          </w:p>
          <w:p w14:paraId="52F17A15" w14:textId="447797EE" w:rsidR="00822AE7" w:rsidRPr="00822AE7" w:rsidRDefault="00822AE7" w:rsidP="00822AE7">
            <w:pPr>
              <w:contextualSpacing/>
              <w:rPr>
                <w:rFonts w:ascii="Times New Roman" w:hAnsi="Times New Roman" w:cs="Times New Roman"/>
                <w:lang w:val="en-US"/>
              </w:rPr>
            </w:pPr>
            <w:r w:rsidRPr="00822AE7">
              <w:rPr>
                <w:rFonts w:ascii="Times New Roman" w:hAnsi="Times New Roman" w:cs="Times New Roman"/>
                <w:lang w:val="en-US"/>
              </w:rPr>
              <w:t>identification of western balsam bark beetle Dryocoetes confuses Swaine</w:t>
            </w:r>
          </w:p>
        </w:tc>
        <w:tc>
          <w:tcPr>
            <w:tcW w:w="1418" w:type="dxa"/>
          </w:tcPr>
          <w:p w14:paraId="43A30973" w14:textId="77777777" w:rsidR="00822AE7" w:rsidRPr="00822AE7" w:rsidRDefault="00822AE7" w:rsidP="00822AE7">
            <w:pPr>
              <w:contextualSpacing/>
              <w:rPr>
                <w:rFonts w:ascii="Times New Roman" w:hAnsi="Times New Roman" w:cs="Times New Roman"/>
                <w:sz w:val="21"/>
                <w:szCs w:val="21"/>
                <w:lang w:val="en-US"/>
              </w:rPr>
            </w:pPr>
            <w:r w:rsidRPr="00822AE7">
              <w:rPr>
                <w:rFonts w:ascii="Times New Roman" w:hAnsi="Times New Roman" w:cs="Times New Roman"/>
                <w:sz w:val="21"/>
                <w:szCs w:val="21"/>
                <w:lang w:val="en-US"/>
              </w:rPr>
              <w:t>Raw timber, with bark or sapwood removed or not removed, or roughly edged or unedged; wooden cable drums; flat pallets; wooden shells (used for</w:t>
            </w:r>
          </w:p>
          <w:p w14:paraId="60AE518C" w14:textId="77777777" w:rsidR="00822AE7" w:rsidRPr="00822AE7" w:rsidRDefault="00822AE7" w:rsidP="00822AE7">
            <w:pPr>
              <w:contextualSpacing/>
              <w:rPr>
                <w:rFonts w:ascii="Times New Roman" w:hAnsi="Times New Roman" w:cs="Times New Roman"/>
                <w:sz w:val="21"/>
                <w:szCs w:val="21"/>
                <w:lang w:val="en-US"/>
              </w:rPr>
            </w:pPr>
            <w:r w:rsidRPr="00822AE7">
              <w:rPr>
                <w:rFonts w:ascii="Times New Roman" w:hAnsi="Times New Roman" w:cs="Times New Roman"/>
                <w:sz w:val="21"/>
                <w:szCs w:val="21"/>
                <w:lang w:val="en-US"/>
              </w:rPr>
              <w:t>the formation of a box pallet); barrels, casks, vats, tubs and others</w:t>
            </w:r>
          </w:p>
          <w:p w14:paraId="1A7B60B9" w14:textId="77777777" w:rsidR="00822AE7" w:rsidRPr="00822AE7" w:rsidRDefault="00822AE7" w:rsidP="00822AE7">
            <w:pPr>
              <w:contextualSpacing/>
              <w:rPr>
                <w:rFonts w:ascii="Times New Roman" w:hAnsi="Times New Roman" w:cs="Times New Roman"/>
                <w:sz w:val="21"/>
                <w:szCs w:val="21"/>
                <w:lang w:val="en-US"/>
              </w:rPr>
            </w:pPr>
            <w:r w:rsidRPr="00822AE7">
              <w:rPr>
                <w:rFonts w:ascii="Times New Roman" w:hAnsi="Times New Roman" w:cs="Times New Roman"/>
                <w:sz w:val="21"/>
                <w:szCs w:val="21"/>
                <w:lang w:val="en-US"/>
              </w:rPr>
              <w:t>cooperage products and parts thereof, of wood, including riveting;</w:t>
            </w:r>
          </w:p>
          <w:p w14:paraId="14E56254" w14:textId="0A3A4C29" w:rsidR="00822AE7" w:rsidRPr="00822AE7" w:rsidRDefault="00822AE7" w:rsidP="00822AE7">
            <w:pPr>
              <w:contextualSpacing/>
              <w:rPr>
                <w:rFonts w:ascii="Times New Roman" w:hAnsi="Times New Roman" w:cs="Times New Roman"/>
                <w:sz w:val="21"/>
                <w:szCs w:val="21"/>
                <w:lang w:val="en-US"/>
              </w:rPr>
            </w:pPr>
            <w:r w:rsidRPr="00822AE7">
              <w:rPr>
                <w:rFonts w:ascii="Times New Roman" w:hAnsi="Times New Roman" w:cs="Times New Roman"/>
                <w:sz w:val="21"/>
                <w:szCs w:val="21"/>
                <w:lang w:val="en-US"/>
              </w:rPr>
              <w:t>others, trees, shrubs for open ground; fresh Christmas trees, fresh branches of coniferous trees.</w:t>
            </w:r>
          </w:p>
        </w:tc>
        <w:tc>
          <w:tcPr>
            <w:tcW w:w="1560" w:type="dxa"/>
          </w:tcPr>
          <w:p w14:paraId="33EC067A" w14:textId="77777777" w:rsidR="00822AE7" w:rsidRDefault="00822AE7" w:rsidP="00822AE7">
            <w:pPr>
              <w:pStyle w:val="TableParagraph"/>
              <w:spacing w:line="251" w:lineRule="exact"/>
              <w:ind w:left="-105" w:right="-115"/>
              <w:jc w:val="center"/>
            </w:pPr>
            <w:r>
              <w:t xml:space="preserve">02.20, </w:t>
            </w:r>
            <w:r>
              <w:rPr>
                <w:spacing w:val="-2"/>
              </w:rPr>
              <w:t>16.24,</w:t>
            </w:r>
          </w:p>
          <w:p w14:paraId="00C132A4" w14:textId="77777777" w:rsidR="00822AE7" w:rsidRDefault="00822AE7" w:rsidP="00822AE7">
            <w:pPr>
              <w:pStyle w:val="TableParagraph"/>
              <w:spacing w:before="2"/>
              <w:ind w:left="-105" w:right="-115"/>
              <w:jc w:val="center"/>
            </w:pPr>
            <w:r>
              <w:rPr>
                <w:spacing w:val="-2"/>
              </w:rPr>
              <w:t>02.10.11,</w:t>
            </w:r>
          </w:p>
          <w:p w14:paraId="0EC07986" w14:textId="77777777" w:rsidR="00822AE7" w:rsidRDefault="00822AE7" w:rsidP="00822AE7">
            <w:pPr>
              <w:pStyle w:val="TableParagraph"/>
              <w:ind w:left="-105" w:right="-115"/>
              <w:jc w:val="center"/>
            </w:pPr>
            <w:r>
              <w:rPr>
                <w:spacing w:val="-2"/>
              </w:rPr>
              <w:t>02.10.30,</w:t>
            </w:r>
          </w:p>
          <w:p w14:paraId="3EF9FD2B" w14:textId="0902C926" w:rsidR="00822AE7" w:rsidRPr="005E2713" w:rsidRDefault="00822AE7" w:rsidP="00822AE7">
            <w:pPr>
              <w:ind w:left="-105" w:right="-115"/>
              <w:contextualSpacing/>
              <w:jc w:val="center"/>
              <w:rPr>
                <w:rFonts w:ascii="Times New Roman" w:hAnsi="Times New Roman" w:cs="Times New Roman"/>
                <w:lang w:val="en-US"/>
              </w:rPr>
            </w:pPr>
            <w:r>
              <w:rPr>
                <w:spacing w:val="-2"/>
              </w:rPr>
              <w:t>01.29.20</w:t>
            </w:r>
          </w:p>
        </w:tc>
        <w:tc>
          <w:tcPr>
            <w:tcW w:w="1277" w:type="dxa"/>
          </w:tcPr>
          <w:p w14:paraId="4AEB7003" w14:textId="77777777" w:rsidR="00822AE7" w:rsidRDefault="00822AE7" w:rsidP="00822AE7">
            <w:pPr>
              <w:pStyle w:val="TableParagraph"/>
              <w:spacing w:line="251" w:lineRule="exact"/>
              <w:ind w:left="-105" w:right="-115"/>
              <w:jc w:val="center"/>
            </w:pPr>
            <w:r>
              <w:rPr>
                <w:spacing w:val="-2"/>
              </w:rPr>
              <w:t>4403,</w:t>
            </w:r>
          </w:p>
          <w:p w14:paraId="453503EF" w14:textId="77777777" w:rsidR="00822AE7" w:rsidRDefault="00822AE7" w:rsidP="00822AE7">
            <w:pPr>
              <w:pStyle w:val="TableParagraph"/>
              <w:spacing w:before="2"/>
              <w:ind w:left="-105" w:right="-115"/>
              <w:jc w:val="center"/>
            </w:pPr>
            <w:r>
              <w:rPr>
                <w:spacing w:val="-2"/>
              </w:rPr>
              <w:t>4415109000,</w:t>
            </w:r>
          </w:p>
          <w:p w14:paraId="1DE4CC15" w14:textId="77777777" w:rsidR="00822AE7" w:rsidRDefault="00822AE7" w:rsidP="00822AE7">
            <w:pPr>
              <w:pStyle w:val="TableParagraph"/>
              <w:ind w:left="-105" w:right="-115"/>
              <w:jc w:val="center"/>
            </w:pPr>
            <w:r>
              <w:rPr>
                <w:spacing w:val="-2"/>
              </w:rPr>
              <w:t>4415202000,</w:t>
            </w:r>
          </w:p>
          <w:p w14:paraId="6D75F673" w14:textId="77777777" w:rsidR="00822AE7" w:rsidRDefault="00822AE7" w:rsidP="00822AE7">
            <w:pPr>
              <w:pStyle w:val="TableParagraph"/>
              <w:ind w:left="-105" w:right="-115"/>
              <w:jc w:val="center"/>
            </w:pPr>
            <w:r>
              <w:rPr>
                <w:spacing w:val="-2"/>
              </w:rPr>
              <w:t>4416000000,</w:t>
            </w:r>
          </w:p>
          <w:p w14:paraId="617C9C27" w14:textId="77777777" w:rsidR="00822AE7" w:rsidRDefault="00822AE7" w:rsidP="00822AE7">
            <w:pPr>
              <w:pStyle w:val="TableParagraph"/>
              <w:spacing w:before="1"/>
              <w:ind w:left="-105" w:right="-115"/>
              <w:jc w:val="center"/>
            </w:pPr>
            <w:r>
              <w:rPr>
                <w:spacing w:val="-2"/>
              </w:rPr>
              <w:t>0602904900,</w:t>
            </w:r>
          </w:p>
          <w:p w14:paraId="047F601C" w14:textId="77777777" w:rsidR="00822AE7" w:rsidRDefault="00822AE7" w:rsidP="00822AE7">
            <w:pPr>
              <w:pStyle w:val="TableParagraph"/>
              <w:ind w:left="-105" w:right="-115"/>
              <w:jc w:val="center"/>
            </w:pPr>
            <w:r>
              <w:rPr>
                <w:spacing w:val="-2"/>
              </w:rPr>
              <w:t>0604202000,</w:t>
            </w:r>
          </w:p>
          <w:p w14:paraId="17722D7F" w14:textId="2596C0C7" w:rsidR="00822AE7" w:rsidRPr="005E2713" w:rsidRDefault="00822AE7" w:rsidP="00822AE7">
            <w:pPr>
              <w:ind w:left="-105" w:right="-115"/>
              <w:contextualSpacing/>
              <w:jc w:val="center"/>
              <w:rPr>
                <w:rFonts w:ascii="Times New Roman" w:hAnsi="Times New Roman" w:cs="Times New Roman"/>
                <w:lang w:val="en-US"/>
              </w:rPr>
            </w:pPr>
            <w:r>
              <w:rPr>
                <w:spacing w:val="-2"/>
              </w:rPr>
              <w:t>0604204000</w:t>
            </w:r>
          </w:p>
        </w:tc>
        <w:tc>
          <w:tcPr>
            <w:tcW w:w="2409" w:type="dxa"/>
          </w:tcPr>
          <w:p w14:paraId="647E9532" w14:textId="77777777" w:rsidR="00822AE7" w:rsidRDefault="00822AE7" w:rsidP="00822AE7">
            <w:pPr>
              <w:contextualSpacing/>
              <w:rPr>
                <w:rFonts w:ascii="Times New Roman" w:hAnsi="Times New Roman" w:cs="Times New Roman"/>
                <w:lang w:val="en-US"/>
              </w:rPr>
            </w:pPr>
            <w:r w:rsidRPr="00822AE7">
              <w:rPr>
                <w:rFonts w:ascii="Times New Roman" w:hAnsi="Times New Roman" w:cs="Times New Roman"/>
                <w:lang w:val="en-US"/>
              </w:rPr>
              <w:t xml:space="preserve">western balsam bark beetle </w:t>
            </w:r>
          </w:p>
          <w:p w14:paraId="12481092" w14:textId="37FF9EDF" w:rsidR="00822AE7" w:rsidRPr="005E2713" w:rsidRDefault="00822AE7" w:rsidP="00822AE7">
            <w:pPr>
              <w:contextualSpacing/>
              <w:rPr>
                <w:rFonts w:ascii="Times New Roman" w:hAnsi="Times New Roman" w:cs="Times New Roman"/>
                <w:lang w:val="en-US"/>
              </w:rPr>
            </w:pPr>
            <w:r w:rsidRPr="00822AE7">
              <w:rPr>
                <w:rFonts w:ascii="Times New Roman" w:hAnsi="Times New Roman" w:cs="Times New Roman"/>
                <w:lang w:val="en-US"/>
              </w:rPr>
              <w:t>Dryocoetes confuses Swaine</w:t>
            </w:r>
          </w:p>
        </w:tc>
        <w:tc>
          <w:tcPr>
            <w:tcW w:w="1567" w:type="dxa"/>
          </w:tcPr>
          <w:p w14:paraId="71B063B0" w14:textId="568DFD2E" w:rsidR="00822AE7" w:rsidRPr="00D31A19" w:rsidRDefault="00822AE7" w:rsidP="00822AE7">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22AE7" w:rsidRPr="009B454B" w14:paraId="4637ACD3" w14:textId="77777777" w:rsidTr="00314A15">
        <w:trPr>
          <w:gridAfter w:val="1"/>
          <w:wAfter w:w="14" w:type="dxa"/>
        </w:trPr>
        <w:tc>
          <w:tcPr>
            <w:tcW w:w="561" w:type="dxa"/>
          </w:tcPr>
          <w:p w14:paraId="28FE5FCB" w14:textId="0CB66D0B" w:rsidR="00822AE7" w:rsidRDefault="00822AE7" w:rsidP="00822AE7">
            <w:pPr>
              <w:contextualSpacing/>
              <w:jc w:val="center"/>
              <w:rPr>
                <w:rFonts w:ascii="Times New Roman" w:hAnsi="Times New Roman" w:cs="Times New Roman"/>
                <w:lang w:val="en-US"/>
              </w:rPr>
            </w:pPr>
            <w:r>
              <w:rPr>
                <w:rFonts w:ascii="Times New Roman" w:hAnsi="Times New Roman" w:cs="Times New Roman"/>
                <w:lang w:val="en-US"/>
              </w:rPr>
              <w:t>137</w:t>
            </w:r>
          </w:p>
        </w:tc>
        <w:tc>
          <w:tcPr>
            <w:tcW w:w="2407" w:type="dxa"/>
          </w:tcPr>
          <w:p w14:paraId="3ECC9935" w14:textId="25A04FBE" w:rsidR="00822AE7" w:rsidRPr="00E1064D" w:rsidRDefault="001800F7" w:rsidP="00822AE7">
            <w:pPr>
              <w:contextualSpacing/>
              <w:rPr>
                <w:rFonts w:ascii="Times New Roman" w:hAnsi="Times New Roman" w:cs="Times New Roman"/>
                <w:lang w:val="en-US"/>
              </w:rPr>
            </w:pPr>
            <w:r w:rsidRPr="002B0157">
              <w:rPr>
                <w:rFonts w:ascii="Times New Roman" w:hAnsi="Times New Roman" w:cs="Times New Roman"/>
                <w:lang w:val="en-US"/>
              </w:rPr>
              <w:t>22-2019</w:t>
            </w:r>
            <w:r w:rsidRPr="002B0157">
              <w:rPr>
                <w:spacing w:val="-2"/>
                <w:lang w:val="en-US"/>
              </w:rPr>
              <w:t xml:space="preserve"> </w:t>
            </w:r>
            <w:r w:rsidR="00822AE7" w:rsidRPr="00E1064D">
              <w:rPr>
                <w:rFonts w:ascii="Times New Roman" w:hAnsi="Times New Roman" w:cs="Times New Roman"/>
                <w:lang w:val="en-US"/>
              </w:rPr>
              <w:t>MR of All-RRIPQ</w:t>
            </w:r>
          </w:p>
          <w:p w14:paraId="4A1E60EB" w14:textId="77777777" w:rsidR="00822AE7" w:rsidRPr="00E1064D" w:rsidRDefault="00822AE7" w:rsidP="00822AE7">
            <w:pPr>
              <w:contextualSpacing/>
              <w:rPr>
                <w:rFonts w:ascii="Times New Roman" w:hAnsi="Times New Roman" w:cs="Times New Roman"/>
                <w:lang w:val="en-US"/>
              </w:rPr>
            </w:pPr>
            <w:r w:rsidRPr="00E1064D">
              <w:rPr>
                <w:rFonts w:ascii="Times New Roman" w:hAnsi="Times New Roman" w:cs="Times New Roman"/>
                <w:lang w:val="en-US"/>
              </w:rPr>
              <w:t>Methodical</w:t>
            </w:r>
          </w:p>
          <w:p w14:paraId="0A78E8F9" w14:textId="77777777" w:rsidR="00822AE7" w:rsidRPr="00E1064D" w:rsidRDefault="00822AE7" w:rsidP="00822AE7">
            <w:pPr>
              <w:contextualSpacing/>
              <w:rPr>
                <w:rFonts w:ascii="Times New Roman" w:hAnsi="Times New Roman" w:cs="Times New Roman"/>
                <w:lang w:val="en-US"/>
              </w:rPr>
            </w:pPr>
            <w:r w:rsidRPr="00E1064D">
              <w:rPr>
                <w:rFonts w:ascii="Times New Roman" w:hAnsi="Times New Roman" w:cs="Times New Roman"/>
                <w:lang w:val="en-US"/>
              </w:rPr>
              <w:t>recommendations for detection and</w:t>
            </w:r>
          </w:p>
          <w:p w14:paraId="41ADBFD2" w14:textId="25AD115D" w:rsidR="00822AE7" w:rsidRPr="00E041D5" w:rsidRDefault="00822AE7" w:rsidP="00822AE7">
            <w:pPr>
              <w:contextualSpacing/>
              <w:rPr>
                <w:rFonts w:ascii="Times New Roman" w:hAnsi="Times New Roman" w:cs="Times New Roman"/>
                <w:lang w:val="en-US"/>
              </w:rPr>
            </w:pPr>
            <w:r>
              <w:rPr>
                <w:rFonts w:ascii="Times New Roman" w:hAnsi="Times New Roman" w:cs="Times New Roman"/>
                <w:lang w:val="en-US"/>
              </w:rPr>
              <w:t xml:space="preserve">identification </w:t>
            </w:r>
            <w:r w:rsidRPr="00E1064D">
              <w:rPr>
                <w:rFonts w:ascii="Times New Roman" w:hAnsi="Times New Roman" w:cs="Times New Roman"/>
                <w:lang w:val="en-US"/>
              </w:rPr>
              <w:t>of</w:t>
            </w:r>
            <w:r w:rsidRPr="00822AE7">
              <w:rPr>
                <w:lang w:val="en-US"/>
              </w:rPr>
              <w:t xml:space="preserve"> </w:t>
            </w:r>
            <w:r w:rsidRPr="00822AE7">
              <w:rPr>
                <w:rFonts w:ascii="Times New Roman" w:hAnsi="Times New Roman" w:cs="Times New Roman"/>
                <w:lang w:val="en-US"/>
              </w:rPr>
              <w:t>the western tent caterpillar Malacosoma californicum Packard</w:t>
            </w:r>
          </w:p>
        </w:tc>
        <w:tc>
          <w:tcPr>
            <w:tcW w:w="1418" w:type="dxa"/>
          </w:tcPr>
          <w:p w14:paraId="3535E4AA" w14:textId="77777777" w:rsidR="00822AE7" w:rsidRPr="002B37D1" w:rsidRDefault="00822AE7" w:rsidP="00822AE7">
            <w:pPr>
              <w:contextualSpacing/>
              <w:rPr>
                <w:rFonts w:ascii="Times New Roman" w:hAnsi="Times New Roman" w:cs="Times New Roman"/>
                <w:lang w:val="en-US"/>
              </w:rPr>
            </w:pPr>
            <w:r w:rsidRPr="002B37D1">
              <w:rPr>
                <w:rFonts w:ascii="Times New Roman" w:hAnsi="Times New Roman" w:cs="Times New Roman"/>
                <w:lang w:val="en-US"/>
              </w:rPr>
              <w:t>Forest trees;</w:t>
            </w:r>
          </w:p>
          <w:p w14:paraId="6F921B28" w14:textId="77777777" w:rsidR="00822AE7" w:rsidRPr="002B37D1" w:rsidRDefault="00822AE7" w:rsidP="00822AE7">
            <w:pPr>
              <w:contextualSpacing/>
              <w:rPr>
                <w:rFonts w:ascii="Times New Roman" w:hAnsi="Times New Roman" w:cs="Times New Roman"/>
                <w:lang w:val="en-US"/>
              </w:rPr>
            </w:pPr>
            <w:r w:rsidRPr="002B37D1">
              <w:rPr>
                <w:rFonts w:ascii="Times New Roman" w:hAnsi="Times New Roman" w:cs="Times New Roman"/>
                <w:lang w:val="en-US"/>
              </w:rPr>
              <w:t>other trees, shrubs;</w:t>
            </w:r>
          </w:p>
          <w:p w14:paraId="5328BFB9" w14:textId="77777777" w:rsidR="00822AE7" w:rsidRPr="002B37D1" w:rsidRDefault="00822AE7" w:rsidP="00822AE7">
            <w:pPr>
              <w:contextualSpacing/>
              <w:rPr>
                <w:rFonts w:ascii="Times New Roman" w:hAnsi="Times New Roman" w:cs="Times New Roman"/>
                <w:lang w:val="en-US"/>
              </w:rPr>
            </w:pPr>
            <w:r w:rsidRPr="002B37D1">
              <w:rPr>
                <w:rFonts w:ascii="Times New Roman" w:hAnsi="Times New Roman" w:cs="Times New Roman"/>
                <w:lang w:val="en-US"/>
              </w:rPr>
              <w:t>fresh leaves, twigs and other parts of plants, others;</w:t>
            </w:r>
          </w:p>
          <w:p w14:paraId="5D4FEF27" w14:textId="77777777" w:rsidR="00822AE7" w:rsidRPr="002B37D1" w:rsidRDefault="00822AE7" w:rsidP="00822AE7">
            <w:pPr>
              <w:contextualSpacing/>
              <w:rPr>
                <w:rFonts w:ascii="Times New Roman" w:hAnsi="Times New Roman" w:cs="Times New Roman"/>
                <w:lang w:val="en-US"/>
              </w:rPr>
            </w:pPr>
            <w:r w:rsidRPr="002B37D1">
              <w:rPr>
                <w:rFonts w:ascii="Times New Roman" w:hAnsi="Times New Roman" w:cs="Times New Roman"/>
                <w:lang w:val="en-US"/>
              </w:rPr>
              <w:t>unprocessed timber, whether or not removed</w:t>
            </w:r>
          </w:p>
          <w:p w14:paraId="41A4A34C" w14:textId="5E9687ED" w:rsidR="00822AE7" w:rsidRPr="00822AE7" w:rsidRDefault="00822AE7" w:rsidP="00822AE7">
            <w:pPr>
              <w:contextualSpacing/>
              <w:rPr>
                <w:rFonts w:ascii="Times New Roman" w:hAnsi="Times New Roman" w:cs="Times New Roman"/>
              </w:rPr>
            </w:pPr>
            <w:r w:rsidRPr="00822AE7">
              <w:rPr>
                <w:rFonts w:ascii="Times New Roman" w:hAnsi="Times New Roman" w:cs="Times New Roman"/>
              </w:rPr>
              <w:lastRenderedPageBreak/>
              <w:t>bark or sapwood.</w:t>
            </w:r>
          </w:p>
        </w:tc>
        <w:tc>
          <w:tcPr>
            <w:tcW w:w="1560" w:type="dxa"/>
          </w:tcPr>
          <w:p w14:paraId="07F8FC45" w14:textId="77777777" w:rsidR="00822AE7" w:rsidRPr="002B37D1" w:rsidRDefault="00822AE7" w:rsidP="002B37D1">
            <w:pPr>
              <w:ind w:left="-105" w:right="-115"/>
              <w:contextualSpacing/>
              <w:jc w:val="center"/>
              <w:rPr>
                <w:rFonts w:ascii="Times New Roman" w:hAnsi="Times New Roman" w:cs="Times New Roman"/>
                <w:spacing w:val="-2"/>
              </w:rPr>
            </w:pPr>
            <w:r w:rsidRPr="002B37D1">
              <w:rPr>
                <w:rFonts w:ascii="Times New Roman" w:hAnsi="Times New Roman" w:cs="Times New Roman"/>
                <w:spacing w:val="-2"/>
              </w:rPr>
              <w:lastRenderedPageBreak/>
              <w:t>02.20,</w:t>
            </w:r>
          </w:p>
          <w:p w14:paraId="75F2A72C" w14:textId="77777777" w:rsidR="002B37D1" w:rsidRPr="002B37D1" w:rsidRDefault="002B37D1" w:rsidP="002B37D1">
            <w:pPr>
              <w:pStyle w:val="TableParagraph"/>
              <w:spacing w:line="251" w:lineRule="exact"/>
              <w:ind w:left="-105" w:right="-115"/>
              <w:jc w:val="center"/>
            </w:pPr>
            <w:r w:rsidRPr="002B37D1">
              <w:rPr>
                <w:spacing w:val="-2"/>
              </w:rPr>
              <w:t>02.10.11,</w:t>
            </w:r>
          </w:p>
          <w:p w14:paraId="79044774" w14:textId="77777777" w:rsidR="002B37D1" w:rsidRPr="002B37D1" w:rsidRDefault="002B37D1" w:rsidP="002B37D1">
            <w:pPr>
              <w:pStyle w:val="TableParagraph"/>
              <w:spacing w:before="1"/>
              <w:ind w:left="-105" w:right="-115"/>
              <w:jc w:val="center"/>
            </w:pPr>
            <w:r w:rsidRPr="002B37D1">
              <w:rPr>
                <w:spacing w:val="-2"/>
              </w:rPr>
              <w:t>02.10.30,</w:t>
            </w:r>
          </w:p>
          <w:p w14:paraId="64196370" w14:textId="343632BD" w:rsidR="002B37D1" w:rsidRPr="002B37D1" w:rsidRDefault="002B37D1" w:rsidP="002B37D1">
            <w:pPr>
              <w:ind w:left="-105" w:right="-115"/>
              <w:contextualSpacing/>
              <w:jc w:val="center"/>
              <w:rPr>
                <w:rFonts w:ascii="Times New Roman" w:hAnsi="Times New Roman" w:cs="Times New Roman"/>
                <w:lang w:val="en-US"/>
              </w:rPr>
            </w:pPr>
            <w:r w:rsidRPr="002B37D1">
              <w:rPr>
                <w:rFonts w:ascii="Times New Roman" w:hAnsi="Times New Roman" w:cs="Times New Roman"/>
                <w:spacing w:val="-2"/>
              </w:rPr>
              <w:t>01.29.20</w:t>
            </w:r>
          </w:p>
        </w:tc>
        <w:tc>
          <w:tcPr>
            <w:tcW w:w="1277" w:type="dxa"/>
          </w:tcPr>
          <w:p w14:paraId="3F7D2F77" w14:textId="77777777" w:rsidR="00822AE7" w:rsidRPr="002B37D1" w:rsidRDefault="00822AE7" w:rsidP="002B37D1">
            <w:pPr>
              <w:ind w:left="-105" w:right="-115"/>
              <w:contextualSpacing/>
              <w:jc w:val="center"/>
              <w:rPr>
                <w:rFonts w:ascii="Times New Roman" w:hAnsi="Times New Roman" w:cs="Times New Roman"/>
                <w:spacing w:val="-2"/>
              </w:rPr>
            </w:pPr>
            <w:r w:rsidRPr="002B37D1">
              <w:rPr>
                <w:rFonts w:ascii="Times New Roman" w:hAnsi="Times New Roman" w:cs="Times New Roman"/>
                <w:spacing w:val="-2"/>
              </w:rPr>
              <w:t>0602904100</w:t>
            </w:r>
          </w:p>
          <w:p w14:paraId="66D2C642" w14:textId="77777777" w:rsidR="002B37D1" w:rsidRPr="002B37D1" w:rsidRDefault="002B37D1" w:rsidP="002B37D1">
            <w:pPr>
              <w:pStyle w:val="TableParagraph"/>
              <w:spacing w:line="251" w:lineRule="exact"/>
              <w:ind w:left="-105" w:right="-115"/>
              <w:jc w:val="center"/>
            </w:pPr>
            <w:r w:rsidRPr="002B37D1">
              <w:t>–</w:t>
            </w:r>
          </w:p>
          <w:p w14:paraId="3F0CCEE2" w14:textId="77777777" w:rsidR="002B37D1" w:rsidRPr="002B37D1" w:rsidRDefault="002B37D1" w:rsidP="002B37D1">
            <w:pPr>
              <w:pStyle w:val="TableParagraph"/>
              <w:spacing w:before="1"/>
              <w:ind w:left="-105" w:right="-115"/>
              <w:jc w:val="center"/>
            </w:pPr>
            <w:r w:rsidRPr="002B37D1">
              <w:rPr>
                <w:spacing w:val="-2"/>
              </w:rPr>
              <w:t>0602904800</w:t>
            </w:r>
          </w:p>
          <w:p w14:paraId="69698612" w14:textId="77777777" w:rsidR="002B37D1" w:rsidRPr="002B37D1" w:rsidRDefault="002B37D1" w:rsidP="002B37D1">
            <w:pPr>
              <w:pStyle w:val="TableParagraph"/>
              <w:ind w:left="-105" w:right="-115"/>
              <w:jc w:val="center"/>
            </w:pPr>
            <w:r w:rsidRPr="002B37D1">
              <w:t>–</w:t>
            </w:r>
          </w:p>
          <w:p w14:paraId="104955CE" w14:textId="77777777" w:rsidR="002B37D1" w:rsidRPr="002B37D1" w:rsidRDefault="002B37D1" w:rsidP="002B37D1">
            <w:pPr>
              <w:pStyle w:val="TableParagraph"/>
              <w:ind w:left="-105" w:right="-115"/>
              <w:jc w:val="center"/>
            </w:pPr>
            <w:r w:rsidRPr="002B37D1">
              <w:rPr>
                <w:spacing w:val="-2"/>
              </w:rPr>
              <w:t>0604209000</w:t>
            </w:r>
          </w:p>
          <w:p w14:paraId="3C5B70AE" w14:textId="77777777" w:rsidR="002B37D1" w:rsidRDefault="002B37D1" w:rsidP="002B37D1">
            <w:pPr>
              <w:pStyle w:val="TableParagraph"/>
              <w:spacing w:before="2"/>
              <w:ind w:left="-105" w:right="-115"/>
              <w:jc w:val="center"/>
            </w:pPr>
            <w:r w:rsidRPr="002B37D1">
              <w:t>–</w:t>
            </w:r>
          </w:p>
          <w:p w14:paraId="686D7D93" w14:textId="7500D795" w:rsidR="002B37D1" w:rsidRPr="002B37D1" w:rsidRDefault="002B37D1" w:rsidP="002B37D1">
            <w:pPr>
              <w:pStyle w:val="TableParagraph"/>
              <w:spacing w:before="2"/>
              <w:ind w:left="-105" w:right="-115"/>
              <w:jc w:val="center"/>
            </w:pPr>
            <w:r w:rsidRPr="002B37D1">
              <w:t xml:space="preserve">4401 </w:t>
            </w:r>
            <w:r w:rsidRPr="002B37D1">
              <w:rPr>
                <w:spacing w:val="-2"/>
              </w:rPr>
              <w:t>–4403</w:t>
            </w:r>
          </w:p>
          <w:p w14:paraId="3D08AECF" w14:textId="4B776404" w:rsidR="002B37D1" w:rsidRPr="002B37D1" w:rsidRDefault="002B37D1" w:rsidP="002B37D1">
            <w:pPr>
              <w:ind w:left="-105" w:right="-115"/>
              <w:contextualSpacing/>
              <w:jc w:val="center"/>
              <w:rPr>
                <w:rFonts w:ascii="Times New Roman" w:hAnsi="Times New Roman" w:cs="Times New Roman"/>
                <w:lang w:val="en-US"/>
              </w:rPr>
            </w:pPr>
            <w:r w:rsidRPr="002B37D1">
              <w:rPr>
                <w:rFonts w:ascii="Times New Roman" w:hAnsi="Times New Roman" w:cs="Times New Roman"/>
              </w:rPr>
              <w:t>–</w:t>
            </w:r>
          </w:p>
        </w:tc>
        <w:tc>
          <w:tcPr>
            <w:tcW w:w="2409" w:type="dxa"/>
          </w:tcPr>
          <w:p w14:paraId="6508A033" w14:textId="77777777" w:rsidR="00822AE7" w:rsidRDefault="00822AE7" w:rsidP="00822AE7">
            <w:pPr>
              <w:contextualSpacing/>
              <w:rPr>
                <w:rFonts w:ascii="Times New Roman" w:hAnsi="Times New Roman" w:cs="Times New Roman"/>
                <w:lang w:val="en-US"/>
              </w:rPr>
            </w:pPr>
            <w:r w:rsidRPr="00822AE7">
              <w:rPr>
                <w:rFonts w:ascii="Times New Roman" w:hAnsi="Times New Roman" w:cs="Times New Roman"/>
                <w:lang w:val="en-US"/>
              </w:rPr>
              <w:t>the western tent caterpillar</w:t>
            </w:r>
          </w:p>
          <w:p w14:paraId="1126FCFD" w14:textId="16F6BCCA" w:rsidR="00822AE7" w:rsidRPr="005E2713" w:rsidRDefault="00822AE7" w:rsidP="00822AE7">
            <w:pPr>
              <w:contextualSpacing/>
              <w:rPr>
                <w:rFonts w:ascii="Times New Roman" w:hAnsi="Times New Roman" w:cs="Times New Roman"/>
                <w:lang w:val="en-US"/>
              </w:rPr>
            </w:pPr>
            <w:r w:rsidRPr="00822AE7">
              <w:rPr>
                <w:rFonts w:ascii="Times New Roman" w:hAnsi="Times New Roman" w:cs="Times New Roman"/>
                <w:lang w:val="en-US"/>
              </w:rPr>
              <w:t>Malacosoma californicum Packard</w:t>
            </w:r>
          </w:p>
        </w:tc>
        <w:tc>
          <w:tcPr>
            <w:tcW w:w="1567" w:type="dxa"/>
          </w:tcPr>
          <w:p w14:paraId="1FC43BD2" w14:textId="2036A84D" w:rsidR="00822AE7" w:rsidRPr="00D31A19" w:rsidRDefault="00822AE7" w:rsidP="00822AE7">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2B37D1" w:rsidRPr="009B454B" w14:paraId="1A67DD40" w14:textId="77777777" w:rsidTr="00314A15">
        <w:trPr>
          <w:gridAfter w:val="1"/>
          <w:wAfter w:w="14" w:type="dxa"/>
        </w:trPr>
        <w:tc>
          <w:tcPr>
            <w:tcW w:w="561" w:type="dxa"/>
          </w:tcPr>
          <w:p w14:paraId="60EDE3B5" w14:textId="425BFE62" w:rsidR="002B37D1" w:rsidRPr="002B37D1" w:rsidRDefault="002B37D1" w:rsidP="002B37D1">
            <w:pPr>
              <w:contextualSpacing/>
              <w:jc w:val="center"/>
              <w:rPr>
                <w:rFonts w:ascii="Times New Roman" w:hAnsi="Times New Roman" w:cs="Times New Roman"/>
              </w:rPr>
            </w:pPr>
            <w:r>
              <w:rPr>
                <w:rFonts w:ascii="Times New Roman" w:hAnsi="Times New Roman" w:cs="Times New Roman"/>
              </w:rPr>
              <w:t>138</w:t>
            </w:r>
          </w:p>
        </w:tc>
        <w:tc>
          <w:tcPr>
            <w:tcW w:w="2407" w:type="dxa"/>
          </w:tcPr>
          <w:p w14:paraId="7BE74E4C" w14:textId="5E3ABD3B" w:rsidR="002B37D1" w:rsidRPr="002B37D1" w:rsidRDefault="002B37D1" w:rsidP="002B37D1">
            <w:pPr>
              <w:contextualSpacing/>
              <w:rPr>
                <w:rFonts w:ascii="Times New Roman" w:hAnsi="Times New Roman" w:cs="Times New Roman"/>
                <w:lang w:val="en-US"/>
              </w:rPr>
            </w:pPr>
            <w:r w:rsidRPr="002B0157">
              <w:rPr>
                <w:rFonts w:ascii="Times New Roman" w:hAnsi="Times New Roman" w:cs="Times New Roman"/>
                <w:lang w:val="en-US"/>
              </w:rPr>
              <w:t>40-2019</w:t>
            </w:r>
            <w:r w:rsidRPr="002B0157">
              <w:rPr>
                <w:rFonts w:ascii="Times New Roman" w:hAnsi="Times New Roman" w:cs="Times New Roman"/>
                <w:spacing w:val="-2"/>
                <w:lang w:val="en-US"/>
              </w:rPr>
              <w:t xml:space="preserve"> </w:t>
            </w:r>
            <w:r w:rsidRPr="002B37D1">
              <w:rPr>
                <w:rFonts w:ascii="Times New Roman" w:hAnsi="Times New Roman" w:cs="Times New Roman"/>
                <w:lang w:val="en-US"/>
              </w:rPr>
              <w:t>MR of All-RRIPQ</w:t>
            </w:r>
          </w:p>
          <w:p w14:paraId="73B3AB59" w14:textId="77777777" w:rsidR="002B37D1" w:rsidRPr="002B37D1" w:rsidRDefault="002B37D1" w:rsidP="002B37D1">
            <w:pPr>
              <w:contextualSpacing/>
              <w:rPr>
                <w:rFonts w:ascii="Times New Roman" w:hAnsi="Times New Roman" w:cs="Times New Roman"/>
                <w:lang w:val="en-US"/>
              </w:rPr>
            </w:pPr>
            <w:r w:rsidRPr="002B37D1">
              <w:rPr>
                <w:rFonts w:ascii="Times New Roman" w:hAnsi="Times New Roman" w:cs="Times New Roman"/>
                <w:lang w:val="en-US"/>
              </w:rPr>
              <w:t>Methodical</w:t>
            </w:r>
          </w:p>
          <w:p w14:paraId="4EC16B58" w14:textId="77777777" w:rsidR="002B37D1" w:rsidRPr="002B37D1" w:rsidRDefault="002B37D1" w:rsidP="002B37D1">
            <w:pPr>
              <w:contextualSpacing/>
              <w:rPr>
                <w:rFonts w:ascii="Times New Roman" w:hAnsi="Times New Roman" w:cs="Times New Roman"/>
                <w:lang w:val="en-US"/>
              </w:rPr>
            </w:pPr>
            <w:r w:rsidRPr="002B37D1">
              <w:rPr>
                <w:rFonts w:ascii="Times New Roman" w:hAnsi="Times New Roman" w:cs="Times New Roman"/>
                <w:lang w:val="en-US"/>
              </w:rPr>
              <w:t>recommendations for detection and</w:t>
            </w:r>
          </w:p>
          <w:p w14:paraId="6AAD1174" w14:textId="6944FAF9" w:rsidR="002B37D1" w:rsidRPr="002B37D1" w:rsidRDefault="002B37D1" w:rsidP="002B37D1">
            <w:pPr>
              <w:contextualSpacing/>
              <w:rPr>
                <w:rFonts w:ascii="Times New Roman" w:hAnsi="Times New Roman" w:cs="Times New Roman"/>
                <w:lang w:val="en-US"/>
              </w:rPr>
            </w:pPr>
            <w:r w:rsidRPr="002B37D1">
              <w:rPr>
                <w:rFonts w:ascii="Times New Roman" w:hAnsi="Times New Roman" w:cs="Times New Roman"/>
                <w:lang w:val="en-US"/>
              </w:rPr>
              <w:t>identification of</w:t>
            </w:r>
            <w:r w:rsidRPr="002B37D1">
              <w:rPr>
                <w:lang w:val="en-US"/>
              </w:rPr>
              <w:t xml:space="preserve"> </w:t>
            </w:r>
            <w:r w:rsidRPr="002B37D1">
              <w:rPr>
                <w:rFonts w:ascii="Times New Roman" w:hAnsi="Times New Roman" w:cs="Times New Roman"/>
                <w:lang w:val="en-US"/>
              </w:rPr>
              <w:t>identification of</w:t>
            </w:r>
            <w:r w:rsidR="00250675">
              <w:rPr>
                <w:rFonts w:ascii="Times New Roman" w:hAnsi="Times New Roman" w:cs="Times New Roman"/>
                <w:lang w:val="en-US"/>
              </w:rPr>
              <w:t xml:space="preserve"> </w:t>
            </w:r>
            <w:r w:rsidRPr="002B37D1">
              <w:rPr>
                <w:rFonts w:ascii="Times New Roman" w:hAnsi="Times New Roman" w:cs="Times New Roman"/>
                <w:lang w:val="en-US"/>
              </w:rPr>
              <w:t>causative agents of</w:t>
            </w:r>
          </w:p>
          <w:p w14:paraId="2145746B" w14:textId="0C8390B2" w:rsidR="002B37D1" w:rsidRPr="002B37D1" w:rsidRDefault="002B37D1" w:rsidP="002B37D1">
            <w:pPr>
              <w:contextualSpacing/>
              <w:rPr>
                <w:rFonts w:ascii="Times New Roman" w:hAnsi="Times New Roman" w:cs="Times New Roman"/>
                <w:lang w:val="en-US"/>
              </w:rPr>
            </w:pPr>
            <w:r w:rsidRPr="002B37D1">
              <w:rPr>
                <w:rFonts w:ascii="Times New Roman" w:hAnsi="Times New Roman" w:cs="Times New Roman"/>
                <w:lang w:val="en-US"/>
              </w:rPr>
              <w:t>verticillium wilt Verticillium albo-atrum Renke et Berthold and Verticillium dahliae Klebahn</w:t>
            </w:r>
          </w:p>
        </w:tc>
        <w:tc>
          <w:tcPr>
            <w:tcW w:w="1418" w:type="dxa"/>
          </w:tcPr>
          <w:p w14:paraId="463AB0DB" w14:textId="77777777" w:rsidR="002B37D1" w:rsidRPr="002B37D1" w:rsidRDefault="002B37D1" w:rsidP="002B37D1">
            <w:pPr>
              <w:contextualSpacing/>
              <w:rPr>
                <w:rFonts w:ascii="Times New Roman" w:hAnsi="Times New Roman" w:cs="Times New Roman"/>
                <w:lang w:val="en-US"/>
              </w:rPr>
            </w:pPr>
            <w:r w:rsidRPr="002B37D1">
              <w:rPr>
                <w:rFonts w:ascii="Times New Roman" w:hAnsi="Times New Roman" w:cs="Times New Roman"/>
                <w:lang w:val="en-US"/>
              </w:rPr>
              <w:t>Live plants for open ground and others.</w:t>
            </w:r>
          </w:p>
          <w:p w14:paraId="549FAEE1" w14:textId="77777777" w:rsidR="002B37D1" w:rsidRPr="002B37D1" w:rsidRDefault="002B37D1" w:rsidP="002B37D1">
            <w:pPr>
              <w:contextualSpacing/>
              <w:rPr>
                <w:rFonts w:ascii="Times New Roman" w:hAnsi="Times New Roman" w:cs="Times New Roman"/>
                <w:lang w:val="en-US"/>
              </w:rPr>
            </w:pPr>
            <w:r w:rsidRPr="002B37D1">
              <w:rPr>
                <w:rFonts w:ascii="Times New Roman" w:hAnsi="Times New Roman" w:cs="Times New Roman"/>
                <w:lang w:val="en-US"/>
              </w:rPr>
              <w:t>Soya beans. Rape seeds.</w:t>
            </w:r>
          </w:p>
          <w:p w14:paraId="008FE24D" w14:textId="0D04C81B" w:rsidR="002B37D1" w:rsidRPr="002B37D1" w:rsidRDefault="002B37D1" w:rsidP="002B37D1">
            <w:pPr>
              <w:contextualSpacing/>
              <w:rPr>
                <w:rFonts w:ascii="Times New Roman" w:hAnsi="Times New Roman" w:cs="Times New Roman"/>
                <w:lang w:val="en-US"/>
              </w:rPr>
            </w:pPr>
            <w:r w:rsidRPr="002B37D1">
              <w:rPr>
                <w:rFonts w:ascii="Times New Roman" w:hAnsi="Times New Roman" w:cs="Times New Roman"/>
                <w:lang w:val="en-US"/>
              </w:rPr>
              <w:t>Sunflower seeds</w:t>
            </w:r>
          </w:p>
        </w:tc>
        <w:tc>
          <w:tcPr>
            <w:tcW w:w="1560" w:type="dxa"/>
          </w:tcPr>
          <w:p w14:paraId="648AD8AF" w14:textId="77777777" w:rsidR="002B37D1" w:rsidRPr="002B37D1" w:rsidRDefault="002B37D1" w:rsidP="002B37D1">
            <w:pPr>
              <w:pStyle w:val="TableParagraph"/>
              <w:spacing w:line="251" w:lineRule="exact"/>
              <w:ind w:left="-105" w:right="-115"/>
              <w:jc w:val="center"/>
            </w:pPr>
            <w:r w:rsidRPr="002B37D1">
              <w:rPr>
                <w:spacing w:val="-2"/>
              </w:rPr>
              <w:t>01.30.10,</w:t>
            </w:r>
          </w:p>
          <w:p w14:paraId="3DA7906F" w14:textId="77777777" w:rsidR="002B37D1" w:rsidRPr="002B37D1" w:rsidRDefault="002B37D1" w:rsidP="002B37D1">
            <w:pPr>
              <w:pStyle w:val="TableParagraph"/>
              <w:ind w:left="-105" w:right="-115"/>
              <w:jc w:val="center"/>
            </w:pPr>
            <w:r w:rsidRPr="002B37D1">
              <w:rPr>
                <w:spacing w:val="-2"/>
              </w:rPr>
              <w:t>01.11.81,</w:t>
            </w:r>
          </w:p>
          <w:p w14:paraId="605CCA83" w14:textId="77777777" w:rsidR="002B37D1" w:rsidRPr="002B37D1" w:rsidRDefault="002B37D1" w:rsidP="002B37D1">
            <w:pPr>
              <w:pStyle w:val="TableParagraph"/>
              <w:spacing w:before="1"/>
              <w:ind w:left="-105" w:right="-115"/>
              <w:jc w:val="center"/>
            </w:pPr>
            <w:r w:rsidRPr="002B37D1">
              <w:rPr>
                <w:spacing w:val="-2"/>
              </w:rPr>
              <w:t>01.11.93,</w:t>
            </w:r>
          </w:p>
          <w:p w14:paraId="2AE944A5" w14:textId="62D1FBC6" w:rsidR="002B37D1" w:rsidRPr="002B37D1" w:rsidRDefault="002B37D1" w:rsidP="002B37D1">
            <w:pPr>
              <w:ind w:left="-105" w:right="-115"/>
              <w:contextualSpacing/>
              <w:jc w:val="center"/>
              <w:rPr>
                <w:rFonts w:ascii="Times New Roman" w:hAnsi="Times New Roman" w:cs="Times New Roman"/>
                <w:lang w:val="en-US"/>
              </w:rPr>
            </w:pPr>
            <w:r w:rsidRPr="002B37D1">
              <w:rPr>
                <w:rFonts w:ascii="Times New Roman" w:hAnsi="Times New Roman" w:cs="Times New Roman"/>
                <w:spacing w:val="-2"/>
              </w:rPr>
              <w:t>01.11.95</w:t>
            </w:r>
          </w:p>
        </w:tc>
        <w:tc>
          <w:tcPr>
            <w:tcW w:w="1277" w:type="dxa"/>
          </w:tcPr>
          <w:p w14:paraId="2CB4C242" w14:textId="77777777" w:rsidR="002B37D1" w:rsidRPr="002B37D1" w:rsidRDefault="002B37D1" w:rsidP="002B37D1">
            <w:pPr>
              <w:pStyle w:val="TableParagraph"/>
              <w:spacing w:line="251" w:lineRule="exact"/>
              <w:ind w:left="-105" w:right="-115"/>
              <w:jc w:val="center"/>
            </w:pPr>
            <w:r w:rsidRPr="002B37D1">
              <w:t xml:space="preserve">0602 90 </w:t>
            </w:r>
            <w:r w:rsidRPr="002B37D1">
              <w:rPr>
                <w:spacing w:val="-5"/>
              </w:rPr>
              <w:t>500</w:t>
            </w:r>
          </w:p>
          <w:p w14:paraId="2D8D23F6" w14:textId="77777777" w:rsidR="002B37D1" w:rsidRPr="002B37D1" w:rsidRDefault="002B37D1" w:rsidP="002B37D1">
            <w:pPr>
              <w:pStyle w:val="TableParagraph"/>
              <w:ind w:left="-105" w:right="-115"/>
              <w:jc w:val="center"/>
            </w:pPr>
            <w:r w:rsidRPr="002B37D1">
              <w:t xml:space="preserve">0, 1201 </w:t>
            </w:r>
            <w:r w:rsidRPr="002B37D1">
              <w:rPr>
                <w:spacing w:val="-5"/>
              </w:rPr>
              <w:t>10</w:t>
            </w:r>
          </w:p>
          <w:p w14:paraId="1AA960DF" w14:textId="77777777" w:rsidR="002B37D1" w:rsidRPr="002B37D1" w:rsidRDefault="002B37D1" w:rsidP="002B37D1">
            <w:pPr>
              <w:pStyle w:val="TableParagraph"/>
              <w:spacing w:before="1"/>
              <w:ind w:left="-105" w:right="-115"/>
              <w:jc w:val="center"/>
            </w:pPr>
            <w:r w:rsidRPr="002B37D1">
              <w:t>000</w:t>
            </w:r>
            <w:r w:rsidRPr="002B37D1">
              <w:rPr>
                <w:spacing w:val="-2"/>
              </w:rPr>
              <w:t xml:space="preserve"> </w:t>
            </w:r>
            <w:r w:rsidRPr="002B37D1">
              <w:t xml:space="preserve">0, </w:t>
            </w:r>
            <w:r w:rsidRPr="002B37D1">
              <w:rPr>
                <w:spacing w:val="-4"/>
              </w:rPr>
              <w:t>1201</w:t>
            </w:r>
          </w:p>
          <w:p w14:paraId="6EF60FF1" w14:textId="77777777" w:rsidR="002B37D1" w:rsidRPr="002B37D1" w:rsidRDefault="002B37D1" w:rsidP="002B37D1">
            <w:pPr>
              <w:pStyle w:val="TableParagraph"/>
              <w:ind w:left="-105" w:right="-115"/>
              <w:jc w:val="center"/>
            </w:pPr>
            <w:r w:rsidRPr="002B37D1">
              <w:t xml:space="preserve">90 000 </w:t>
            </w:r>
            <w:r w:rsidRPr="002B37D1">
              <w:rPr>
                <w:spacing w:val="-5"/>
              </w:rPr>
              <w:t>0,</w:t>
            </w:r>
          </w:p>
          <w:p w14:paraId="70CE94F2" w14:textId="77777777" w:rsidR="002B37D1" w:rsidRPr="002B37D1" w:rsidRDefault="002B37D1" w:rsidP="002B37D1">
            <w:pPr>
              <w:pStyle w:val="TableParagraph"/>
              <w:ind w:left="-105" w:right="-115"/>
              <w:jc w:val="center"/>
            </w:pPr>
            <w:r w:rsidRPr="002B37D1">
              <w:t xml:space="preserve">1205 10 </w:t>
            </w:r>
            <w:r w:rsidRPr="002B37D1">
              <w:rPr>
                <w:spacing w:val="-5"/>
              </w:rPr>
              <w:t>100</w:t>
            </w:r>
          </w:p>
          <w:p w14:paraId="4035069E" w14:textId="77777777" w:rsidR="002B37D1" w:rsidRPr="002B37D1" w:rsidRDefault="002B37D1" w:rsidP="002B37D1">
            <w:pPr>
              <w:pStyle w:val="TableParagraph"/>
              <w:spacing w:before="2"/>
              <w:ind w:left="-105" w:right="-115"/>
              <w:jc w:val="center"/>
            </w:pPr>
            <w:r w:rsidRPr="002B37D1">
              <w:t xml:space="preserve">0, 1205 </w:t>
            </w:r>
            <w:r w:rsidRPr="002B37D1">
              <w:rPr>
                <w:spacing w:val="-5"/>
              </w:rPr>
              <w:t>90</w:t>
            </w:r>
          </w:p>
          <w:p w14:paraId="4D4BBB3B" w14:textId="77777777" w:rsidR="002B37D1" w:rsidRPr="002B37D1" w:rsidRDefault="002B37D1" w:rsidP="002B37D1">
            <w:pPr>
              <w:pStyle w:val="TableParagraph"/>
              <w:ind w:left="-105" w:right="-115"/>
              <w:jc w:val="center"/>
            </w:pPr>
            <w:r w:rsidRPr="002B37D1">
              <w:t>000</w:t>
            </w:r>
            <w:r w:rsidRPr="002B37D1">
              <w:rPr>
                <w:spacing w:val="-2"/>
              </w:rPr>
              <w:t xml:space="preserve"> </w:t>
            </w:r>
            <w:r w:rsidRPr="002B37D1">
              <w:t xml:space="preserve">1, </w:t>
            </w:r>
            <w:r w:rsidRPr="002B37D1">
              <w:rPr>
                <w:spacing w:val="-4"/>
              </w:rPr>
              <w:t>1205</w:t>
            </w:r>
          </w:p>
          <w:p w14:paraId="6D5AAC7C" w14:textId="77777777" w:rsidR="002B37D1" w:rsidRPr="002B37D1" w:rsidRDefault="002B37D1" w:rsidP="002B37D1">
            <w:pPr>
              <w:pStyle w:val="TableParagraph"/>
              <w:spacing w:before="1"/>
              <w:ind w:left="-105" w:right="-115"/>
              <w:jc w:val="center"/>
            </w:pPr>
            <w:r w:rsidRPr="002B37D1">
              <w:t xml:space="preserve">10 900 </w:t>
            </w:r>
            <w:r w:rsidRPr="002B37D1">
              <w:rPr>
                <w:spacing w:val="-5"/>
              </w:rPr>
              <w:t>0,</w:t>
            </w:r>
          </w:p>
          <w:p w14:paraId="4A97FA05" w14:textId="77777777" w:rsidR="002B37D1" w:rsidRPr="002B37D1" w:rsidRDefault="002B37D1" w:rsidP="002B37D1">
            <w:pPr>
              <w:pStyle w:val="TableParagraph"/>
              <w:ind w:left="-105" w:right="-115"/>
              <w:jc w:val="center"/>
            </w:pPr>
            <w:r w:rsidRPr="002B37D1">
              <w:t xml:space="preserve">1205 90 </w:t>
            </w:r>
            <w:r w:rsidRPr="002B37D1">
              <w:rPr>
                <w:spacing w:val="-5"/>
              </w:rPr>
              <w:t>000</w:t>
            </w:r>
          </w:p>
          <w:p w14:paraId="435F7E17" w14:textId="77777777" w:rsidR="002B37D1" w:rsidRPr="002B37D1" w:rsidRDefault="002B37D1" w:rsidP="002B37D1">
            <w:pPr>
              <w:pStyle w:val="TableParagraph"/>
              <w:ind w:left="-105" w:right="-115"/>
              <w:jc w:val="center"/>
            </w:pPr>
            <w:r w:rsidRPr="002B37D1">
              <w:t xml:space="preserve">9, 1206 </w:t>
            </w:r>
            <w:r w:rsidRPr="002B37D1">
              <w:rPr>
                <w:spacing w:val="-5"/>
              </w:rPr>
              <w:t>00</w:t>
            </w:r>
          </w:p>
          <w:p w14:paraId="4174FDE4" w14:textId="77777777" w:rsidR="002B37D1" w:rsidRPr="002B37D1" w:rsidRDefault="002B37D1" w:rsidP="002B37D1">
            <w:pPr>
              <w:pStyle w:val="TableParagraph"/>
              <w:spacing w:before="2"/>
              <w:ind w:left="-105" w:right="-115"/>
              <w:jc w:val="center"/>
            </w:pPr>
            <w:r w:rsidRPr="002B37D1">
              <w:t>100</w:t>
            </w:r>
            <w:r w:rsidRPr="002B37D1">
              <w:rPr>
                <w:spacing w:val="-2"/>
              </w:rPr>
              <w:t xml:space="preserve"> </w:t>
            </w:r>
            <w:r w:rsidRPr="002B37D1">
              <w:t xml:space="preserve">0, </w:t>
            </w:r>
            <w:r w:rsidRPr="002B37D1">
              <w:rPr>
                <w:spacing w:val="-4"/>
              </w:rPr>
              <w:t>1206</w:t>
            </w:r>
          </w:p>
          <w:p w14:paraId="51FB28E9" w14:textId="403CDCE2" w:rsidR="002B37D1" w:rsidRPr="002B37D1" w:rsidRDefault="002B37D1" w:rsidP="002B37D1">
            <w:pPr>
              <w:ind w:left="-105" w:right="-115"/>
              <w:contextualSpacing/>
              <w:jc w:val="center"/>
              <w:rPr>
                <w:rFonts w:ascii="Times New Roman" w:hAnsi="Times New Roman" w:cs="Times New Roman"/>
                <w:lang w:val="en-US"/>
              </w:rPr>
            </w:pPr>
            <w:r w:rsidRPr="002B37D1">
              <w:rPr>
                <w:rFonts w:ascii="Times New Roman" w:hAnsi="Times New Roman" w:cs="Times New Roman"/>
              </w:rPr>
              <w:t xml:space="preserve">00 990 </w:t>
            </w:r>
            <w:r w:rsidRPr="002B37D1">
              <w:rPr>
                <w:rFonts w:ascii="Times New Roman" w:hAnsi="Times New Roman" w:cs="Times New Roman"/>
                <w:spacing w:val="-10"/>
              </w:rPr>
              <w:t>0</w:t>
            </w:r>
          </w:p>
        </w:tc>
        <w:tc>
          <w:tcPr>
            <w:tcW w:w="2409" w:type="dxa"/>
          </w:tcPr>
          <w:p w14:paraId="2B5D561D" w14:textId="41839E99" w:rsidR="002B37D1" w:rsidRPr="005E2713" w:rsidRDefault="002B37D1" w:rsidP="002B37D1">
            <w:pPr>
              <w:contextualSpacing/>
              <w:rPr>
                <w:rFonts w:ascii="Times New Roman" w:hAnsi="Times New Roman" w:cs="Times New Roman"/>
                <w:lang w:val="en-US"/>
              </w:rPr>
            </w:pPr>
            <w:r w:rsidRPr="002B37D1">
              <w:rPr>
                <w:rFonts w:ascii="Times New Roman" w:hAnsi="Times New Roman" w:cs="Times New Roman"/>
                <w:lang w:val="en-US"/>
              </w:rPr>
              <w:t>verticillium wilt Verticillium albo-atrum Renke et Berthold and Verticillium dahliae Klebahn</w:t>
            </w:r>
          </w:p>
        </w:tc>
        <w:tc>
          <w:tcPr>
            <w:tcW w:w="1567" w:type="dxa"/>
          </w:tcPr>
          <w:p w14:paraId="36BD6210" w14:textId="6BE35C99" w:rsidR="002B37D1" w:rsidRPr="00D31A19" w:rsidRDefault="002B37D1" w:rsidP="002B37D1">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250675" w:rsidRPr="009B454B" w14:paraId="1E7C849F" w14:textId="77777777" w:rsidTr="00314A15">
        <w:trPr>
          <w:gridAfter w:val="1"/>
          <w:wAfter w:w="14" w:type="dxa"/>
        </w:trPr>
        <w:tc>
          <w:tcPr>
            <w:tcW w:w="561" w:type="dxa"/>
          </w:tcPr>
          <w:p w14:paraId="1D9FA722" w14:textId="5942F2E9" w:rsidR="00250675" w:rsidRDefault="00250675" w:rsidP="00250675">
            <w:pPr>
              <w:contextualSpacing/>
              <w:jc w:val="center"/>
              <w:rPr>
                <w:rFonts w:ascii="Times New Roman" w:hAnsi="Times New Roman" w:cs="Times New Roman"/>
                <w:lang w:val="en-US"/>
              </w:rPr>
            </w:pPr>
            <w:r>
              <w:rPr>
                <w:rFonts w:ascii="Times New Roman" w:hAnsi="Times New Roman" w:cs="Times New Roman"/>
                <w:lang w:val="en-US"/>
              </w:rPr>
              <w:t>139</w:t>
            </w:r>
          </w:p>
        </w:tc>
        <w:tc>
          <w:tcPr>
            <w:tcW w:w="2407" w:type="dxa"/>
          </w:tcPr>
          <w:p w14:paraId="4851992E" w14:textId="149E8F8D" w:rsidR="00250675" w:rsidRPr="002B37D1" w:rsidRDefault="00250675" w:rsidP="00250675">
            <w:pPr>
              <w:contextualSpacing/>
              <w:rPr>
                <w:rFonts w:ascii="Times New Roman" w:hAnsi="Times New Roman" w:cs="Times New Roman"/>
                <w:lang w:val="en-US"/>
              </w:rPr>
            </w:pPr>
            <w:r w:rsidRPr="002B0157">
              <w:rPr>
                <w:rFonts w:ascii="Times New Roman" w:hAnsi="Times New Roman" w:cs="Times New Roman"/>
                <w:lang w:val="en-US"/>
              </w:rPr>
              <w:t>64-2019</w:t>
            </w:r>
            <w:r w:rsidRPr="002B0157">
              <w:rPr>
                <w:rFonts w:ascii="Times New Roman" w:hAnsi="Times New Roman" w:cs="Times New Roman"/>
                <w:spacing w:val="-2"/>
                <w:lang w:val="en-US"/>
              </w:rPr>
              <w:t xml:space="preserve"> </w:t>
            </w:r>
            <w:r w:rsidRPr="002B37D1">
              <w:rPr>
                <w:rFonts w:ascii="Times New Roman" w:hAnsi="Times New Roman" w:cs="Times New Roman"/>
                <w:lang w:val="en-US"/>
              </w:rPr>
              <w:t>MR of All-RRIPQ</w:t>
            </w:r>
          </w:p>
          <w:p w14:paraId="7D6E5DBD" w14:textId="77777777" w:rsidR="00250675" w:rsidRPr="002B37D1" w:rsidRDefault="00250675" w:rsidP="00250675">
            <w:pPr>
              <w:contextualSpacing/>
              <w:rPr>
                <w:rFonts w:ascii="Times New Roman" w:hAnsi="Times New Roman" w:cs="Times New Roman"/>
                <w:lang w:val="en-US"/>
              </w:rPr>
            </w:pPr>
            <w:r w:rsidRPr="002B37D1">
              <w:rPr>
                <w:rFonts w:ascii="Times New Roman" w:hAnsi="Times New Roman" w:cs="Times New Roman"/>
                <w:lang w:val="en-US"/>
              </w:rPr>
              <w:t>Methodical</w:t>
            </w:r>
          </w:p>
          <w:p w14:paraId="0E0F084F" w14:textId="77777777" w:rsidR="00250675" w:rsidRPr="00E1064D" w:rsidRDefault="00250675" w:rsidP="00250675">
            <w:pPr>
              <w:contextualSpacing/>
              <w:rPr>
                <w:rFonts w:ascii="Times New Roman" w:hAnsi="Times New Roman" w:cs="Times New Roman"/>
                <w:lang w:val="en-US"/>
              </w:rPr>
            </w:pPr>
            <w:r w:rsidRPr="00E1064D">
              <w:rPr>
                <w:rFonts w:ascii="Times New Roman" w:hAnsi="Times New Roman" w:cs="Times New Roman"/>
                <w:lang w:val="en-US"/>
              </w:rPr>
              <w:t>recommendations for detection and</w:t>
            </w:r>
          </w:p>
          <w:p w14:paraId="10DB96C0" w14:textId="4F5C87E7" w:rsidR="00250675" w:rsidRPr="00E041D5" w:rsidRDefault="00250675" w:rsidP="00250675">
            <w:pPr>
              <w:contextualSpacing/>
              <w:rPr>
                <w:rFonts w:ascii="Times New Roman" w:hAnsi="Times New Roman" w:cs="Times New Roman"/>
                <w:lang w:val="en-US"/>
              </w:rPr>
            </w:pPr>
            <w:r>
              <w:rPr>
                <w:rFonts w:ascii="Times New Roman" w:hAnsi="Times New Roman" w:cs="Times New Roman"/>
                <w:lang w:val="en-US"/>
              </w:rPr>
              <w:t xml:space="preserve">identification </w:t>
            </w:r>
            <w:r w:rsidRPr="00E1064D">
              <w:rPr>
                <w:rFonts w:ascii="Times New Roman" w:hAnsi="Times New Roman" w:cs="Times New Roman"/>
                <w:lang w:val="en-US"/>
              </w:rPr>
              <w:t>of</w:t>
            </w:r>
            <w:r w:rsidRPr="00250675">
              <w:rPr>
                <w:lang w:val="en-US"/>
              </w:rPr>
              <w:t xml:space="preserve"> </w:t>
            </w:r>
            <w:r w:rsidRPr="00250675">
              <w:rPr>
                <w:rFonts w:ascii="Times New Roman" w:hAnsi="Times New Roman" w:cs="Times New Roman"/>
                <w:lang w:val="en-US"/>
              </w:rPr>
              <w:t>China jute Abutilon theophrasti Medik</w:t>
            </w:r>
          </w:p>
        </w:tc>
        <w:tc>
          <w:tcPr>
            <w:tcW w:w="1418" w:type="dxa"/>
          </w:tcPr>
          <w:p w14:paraId="65B27F26" w14:textId="77777777" w:rsidR="00250675" w:rsidRPr="00250675" w:rsidRDefault="00250675" w:rsidP="00250675">
            <w:pPr>
              <w:contextualSpacing/>
              <w:rPr>
                <w:rFonts w:ascii="Times New Roman" w:hAnsi="Times New Roman" w:cs="Times New Roman"/>
                <w:sz w:val="21"/>
                <w:szCs w:val="21"/>
                <w:lang w:val="en-US"/>
              </w:rPr>
            </w:pPr>
            <w:r w:rsidRPr="00250675">
              <w:rPr>
                <w:rFonts w:ascii="Times New Roman" w:hAnsi="Times New Roman" w:cs="Times New Roman"/>
                <w:sz w:val="21"/>
                <w:szCs w:val="21"/>
                <w:lang w:val="en-US"/>
              </w:rPr>
              <w:t>Vegetables and root vegetables. Groats, flour.</w:t>
            </w:r>
          </w:p>
          <w:p w14:paraId="0BC4B89D" w14:textId="77777777" w:rsidR="00250675" w:rsidRPr="00250675" w:rsidRDefault="00250675" w:rsidP="00250675">
            <w:pPr>
              <w:contextualSpacing/>
              <w:rPr>
                <w:rFonts w:ascii="Times New Roman" w:hAnsi="Times New Roman" w:cs="Times New Roman"/>
                <w:sz w:val="21"/>
                <w:szCs w:val="21"/>
                <w:lang w:val="en-US"/>
              </w:rPr>
            </w:pPr>
            <w:r w:rsidRPr="00250675">
              <w:rPr>
                <w:rFonts w:ascii="Times New Roman" w:hAnsi="Times New Roman" w:cs="Times New Roman"/>
                <w:sz w:val="21"/>
                <w:szCs w:val="21"/>
                <w:lang w:val="en-US"/>
              </w:rPr>
              <w:t>Grain of cereals, corn. Legumes. Materials of plant origin, used mainly for padding or stuffing.</w:t>
            </w:r>
          </w:p>
          <w:p w14:paraId="37F1C1B6" w14:textId="436412EB" w:rsidR="00250675" w:rsidRPr="00250675" w:rsidRDefault="00250675" w:rsidP="00250675">
            <w:pPr>
              <w:ind w:right="-109"/>
              <w:contextualSpacing/>
              <w:rPr>
                <w:rFonts w:ascii="Times New Roman" w:hAnsi="Times New Roman" w:cs="Times New Roman"/>
                <w:sz w:val="21"/>
                <w:szCs w:val="21"/>
                <w:lang w:val="en-US"/>
              </w:rPr>
            </w:pPr>
            <w:r w:rsidRPr="00250675">
              <w:rPr>
                <w:rFonts w:ascii="Times New Roman" w:hAnsi="Times New Roman" w:cs="Times New Roman"/>
                <w:sz w:val="21"/>
                <w:szCs w:val="21"/>
                <w:lang w:val="en-US"/>
              </w:rPr>
              <w:t xml:space="preserve">Bran, seeding, sharps and other </w:t>
            </w:r>
            <w:r>
              <w:rPr>
                <w:rFonts w:ascii="Times New Roman" w:hAnsi="Times New Roman" w:cs="Times New Roman"/>
                <w:sz w:val="21"/>
                <w:szCs w:val="21"/>
                <w:lang w:val="en-US"/>
              </w:rPr>
              <w:t>r</w:t>
            </w:r>
            <w:r w:rsidRPr="00250675">
              <w:rPr>
                <w:rFonts w:ascii="Times New Roman" w:hAnsi="Times New Roman" w:cs="Times New Roman"/>
                <w:sz w:val="21"/>
                <w:szCs w:val="21"/>
                <w:lang w:val="en-US"/>
              </w:rPr>
              <w:t>esidues.</w:t>
            </w:r>
          </w:p>
          <w:p w14:paraId="50A128BA" w14:textId="77777777" w:rsidR="00250675" w:rsidRPr="00250675" w:rsidRDefault="00250675" w:rsidP="00250675">
            <w:pPr>
              <w:contextualSpacing/>
              <w:rPr>
                <w:rFonts w:ascii="Times New Roman" w:hAnsi="Times New Roman" w:cs="Times New Roman"/>
                <w:sz w:val="21"/>
                <w:szCs w:val="21"/>
                <w:lang w:val="en-US"/>
              </w:rPr>
            </w:pPr>
            <w:r w:rsidRPr="00250675">
              <w:rPr>
                <w:rFonts w:ascii="Times New Roman" w:hAnsi="Times New Roman" w:cs="Times New Roman"/>
                <w:sz w:val="21"/>
                <w:szCs w:val="21"/>
                <w:lang w:val="en-US"/>
              </w:rPr>
              <w:t>Oilcakes and other solid residues. Raw tobacco; tobacco waste</w:t>
            </w:r>
          </w:p>
          <w:p w14:paraId="5332FD98" w14:textId="2F92138C" w:rsidR="00250675" w:rsidRPr="00250675" w:rsidRDefault="00250675" w:rsidP="00250675">
            <w:pPr>
              <w:contextualSpacing/>
              <w:rPr>
                <w:rFonts w:ascii="Times New Roman" w:hAnsi="Times New Roman" w:cs="Times New Roman"/>
                <w:sz w:val="21"/>
                <w:szCs w:val="21"/>
                <w:lang w:val="en-US"/>
              </w:rPr>
            </w:pPr>
            <w:r w:rsidRPr="00250675">
              <w:rPr>
                <w:rFonts w:ascii="Times New Roman" w:hAnsi="Times New Roman" w:cs="Times New Roman"/>
                <w:sz w:val="21"/>
                <w:szCs w:val="21"/>
                <w:lang w:val="en-US"/>
              </w:rPr>
              <w:t>Cotton fiber, cotton fiber waste.</w:t>
            </w:r>
            <w:r>
              <w:rPr>
                <w:rFonts w:ascii="Times New Roman" w:hAnsi="Times New Roman" w:cs="Times New Roman"/>
                <w:sz w:val="21"/>
                <w:szCs w:val="21"/>
                <w:lang w:val="en-US"/>
              </w:rPr>
              <w:t xml:space="preserve"> </w:t>
            </w:r>
            <w:r w:rsidRPr="00250675">
              <w:rPr>
                <w:rFonts w:ascii="Times New Roman" w:hAnsi="Times New Roman" w:cs="Times New Roman"/>
                <w:sz w:val="21"/>
                <w:szCs w:val="21"/>
                <w:lang w:val="en-US"/>
              </w:rPr>
              <w:t>Raw flax or flax</w:t>
            </w:r>
            <w:r>
              <w:rPr>
                <w:rFonts w:ascii="Times New Roman" w:hAnsi="Times New Roman" w:cs="Times New Roman"/>
                <w:sz w:val="21"/>
                <w:szCs w:val="21"/>
                <w:lang w:val="en-US"/>
              </w:rPr>
              <w:t xml:space="preserve"> </w:t>
            </w:r>
            <w:r w:rsidRPr="00250675">
              <w:rPr>
                <w:rFonts w:ascii="Times New Roman" w:hAnsi="Times New Roman" w:cs="Times New Roman"/>
                <w:sz w:val="21"/>
                <w:szCs w:val="21"/>
                <w:lang w:val="en-US"/>
              </w:rPr>
              <w:t>processed. Collections</w:t>
            </w:r>
          </w:p>
        </w:tc>
        <w:tc>
          <w:tcPr>
            <w:tcW w:w="1560" w:type="dxa"/>
          </w:tcPr>
          <w:p w14:paraId="2B320CA2" w14:textId="77777777" w:rsidR="00250675" w:rsidRPr="00250675" w:rsidRDefault="00250675" w:rsidP="00250675">
            <w:pPr>
              <w:pStyle w:val="TableParagraph"/>
              <w:spacing w:line="251" w:lineRule="exact"/>
              <w:ind w:left="-105"/>
              <w:jc w:val="center"/>
            </w:pPr>
            <w:r w:rsidRPr="00250675">
              <w:t xml:space="preserve">01.13, </w:t>
            </w:r>
            <w:r w:rsidRPr="00250675">
              <w:rPr>
                <w:spacing w:val="-2"/>
              </w:rPr>
              <w:t>10.61.31,</w:t>
            </w:r>
          </w:p>
          <w:p w14:paraId="3A1B5ECB" w14:textId="77777777" w:rsidR="00250675" w:rsidRPr="00250675" w:rsidRDefault="00250675" w:rsidP="00250675">
            <w:pPr>
              <w:pStyle w:val="TableParagraph"/>
              <w:ind w:left="-105"/>
              <w:jc w:val="center"/>
            </w:pPr>
            <w:r w:rsidRPr="00250675">
              <w:rPr>
                <w:spacing w:val="-2"/>
              </w:rPr>
              <w:t>01.11,</w:t>
            </w:r>
          </w:p>
          <w:p w14:paraId="47107793" w14:textId="77777777" w:rsidR="00250675" w:rsidRPr="00250675" w:rsidRDefault="00250675" w:rsidP="00250675">
            <w:pPr>
              <w:pStyle w:val="TableParagraph"/>
              <w:spacing w:before="1"/>
              <w:ind w:left="-105"/>
              <w:jc w:val="center"/>
            </w:pPr>
            <w:r w:rsidRPr="00250675">
              <w:rPr>
                <w:spacing w:val="-2"/>
              </w:rPr>
              <w:t>01.11.79.190,</w:t>
            </w:r>
          </w:p>
          <w:p w14:paraId="5DC81678" w14:textId="77777777" w:rsidR="00250675" w:rsidRPr="00250675" w:rsidRDefault="00250675" w:rsidP="00250675">
            <w:pPr>
              <w:pStyle w:val="TableParagraph"/>
              <w:ind w:left="-105"/>
              <w:jc w:val="center"/>
            </w:pPr>
            <w:r w:rsidRPr="00250675">
              <w:rPr>
                <w:spacing w:val="-2"/>
              </w:rPr>
              <w:t>10.61.40,</w:t>
            </w:r>
          </w:p>
          <w:p w14:paraId="6012F227" w14:textId="77777777" w:rsidR="00250675" w:rsidRPr="00250675" w:rsidRDefault="00250675" w:rsidP="00250675">
            <w:pPr>
              <w:pStyle w:val="TableParagraph"/>
              <w:spacing w:before="2"/>
              <w:ind w:left="-105"/>
              <w:jc w:val="center"/>
            </w:pPr>
            <w:r w:rsidRPr="00250675">
              <w:rPr>
                <w:spacing w:val="-2"/>
              </w:rPr>
              <w:t>10.41.41,</w:t>
            </w:r>
          </w:p>
          <w:p w14:paraId="51E0A5F9" w14:textId="77777777" w:rsidR="00250675" w:rsidRPr="00250675" w:rsidRDefault="00250675" w:rsidP="00250675">
            <w:pPr>
              <w:pStyle w:val="TableParagraph"/>
              <w:ind w:left="-105"/>
              <w:jc w:val="center"/>
            </w:pPr>
            <w:r w:rsidRPr="00250675">
              <w:rPr>
                <w:spacing w:val="-2"/>
              </w:rPr>
              <w:t>12.00.19,</w:t>
            </w:r>
          </w:p>
          <w:p w14:paraId="324C1933" w14:textId="77777777" w:rsidR="00250675" w:rsidRPr="00250675" w:rsidRDefault="00250675" w:rsidP="00250675">
            <w:pPr>
              <w:pStyle w:val="TableParagraph"/>
              <w:ind w:left="-105"/>
              <w:jc w:val="center"/>
            </w:pPr>
            <w:r w:rsidRPr="00250675">
              <w:rPr>
                <w:spacing w:val="-2"/>
              </w:rPr>
              <w:t>13.20.20,</w:t>
            </w:r>
          </w:p>
          <w:p w14:paraId="663792BF" w14:textId="2C6F87E7" w:rsidR="00250675" w:rsidRPr="00250675" w:rsidRDefault="00250675" w:rsidP="00250675">
            <w:pPr>
              <w:ind w:left="-105"/>
              <w:contextualSpacing/>
              <w:jc w:val="center"/>
              <w:rPr>
                <w:rFonts w:ascii="Times New Roman" w:hAnsi="Times New Roman" w:cs="Times New Roman"/>
                <w:lang w:val="en-US"/>
              </w:rPr>
            </w:pPr>
            <w:r w:rsidRPr="00250675">
              <w:rPr>
                <w:rFonts w:ascii="Times New Roman" w:hAnsi="Times New Roman" w:cs="Times New Roman"/>
                <w:spacing w:val="-2"/>
              </w:rPr>
              <w:t>01.16.19</w:t>
            </w:r>
          </w:p>
        </w:tc>
        <w:tc>
          <w:tcPr>
            <w:tcW w:w="1277" w:type="dxa"/>
          </w:tcPr>
          <w:p w14:paraId="4DBD829B" w14:textId="77777777" w:rsidR="00250675" w:rsidRPr="00250675" w:rsidRDefault="00250675" w:rsidP="00250675">
            <w:pPr>
              <w:pStyle w:val="TableParagraph"/>
              <w:spacing w:line="251" w:lineRule="exact"/>
              <w:ind w:left="-105" w:right="-109"/>
              <w:jc w:val="center"/>
              <w:rPr>
                <w:rFonts w:eastAsiaTheme="minorHAnsi"/>
                <w:sz w:val="21"/>
                <w:szCs w:val="21"/>
              </w:rPr>
            </w:pPr>
            <w:r w:rsidRPr="00250675">
              <w:rPr>
                <w:rFonts w:eastAsiaTheme="minorHAnsi"/>
                <w:sz w:val="21"/>
                <w:szCs w:val="21"/>
              </w:rPr>
              <w:t>0701, 0701</w:t>
            </w:r>
          </w:p>
          <w:p w14:paraId="7A485E67" w14:textId="77777777" w:rsidR="00250675" w:rsidRPr="00250675" w:rsidRDefault="00250675" w:rsidP="00250675">
            <w:pPr>
              <w:pStyle w:val="TableParagraph"/>
              <w:ind w:left="-105" w:right="-109"/>
              <w:jc w:val="center"/>
              <w:rPr>
                <w:rFonts w:eastAsiaTheme="minorHAnsi"/>
                <w:sz w:val="21"/>
                <w:szCs w:val="21"/>
              </w:rPr>
            </w:pPr>
            <w:r w:rsidRPr="00250675">
              <w:rPr>
                <w:rFonts w:eastAsiaTheme="minorHAnsi"/>
                <w:sz w:val="21"/>
                <w:szCs w:val="21"/>
              </w:rPr>
              <w:t>10 000 0,</w:t>
            </w:r>
          </w:p>
          <w:p w14:paraId="455A9D6A" w14:textId="77777777" w:rsidR="00250675" w:rsidRPr="00250675" w:rsidRDefault="00250675" w:rsidP="00250675">
            <w:pPr>
              <w:pStyle w:val="TableParagraph"/>
              <w:spacing w:before="1"/>
              <w:ind w:left="-105" w:right="-109"/>
              <w:jc w:val="center"/>
              <w:rPr>
                <w:rFonts w:eastAsiaTheme="minorHAnsi"/>
                <w:sz w:val="21"/>
                <w:szCs w:val="21"/>
              </w:rPr>
            </w:pPr>
            <w:r w:rsidRPr="00250675">
              <w:rPr>
                <w:rFonts w:eastAsiaTheme="minorHAnsi"/>
                <w:sz w:val="21"/>
                <w:szCs w:val="21"/>
              </w:rPr>
              <w:t>0701 90,</w:t>
            </w:r>
          </w:p>
          <w:p w14:paraId="4055B90F" w14:textId="77777777" w:rsidR="00250675" w:rsidRPr="00250675" w:rsidRDefault="00250675" w:rsidP="00250675">
            <w:pPr>
              <w:pStyle w:val="TableParagraph"/>
              <w:ind w:left="-105" w:right="-109"/>
              <w:jc w:val="center"/>
              <w:rPr>
                <w:rFonts w:eastAsiaTheme="minorHAnsi"/>
                <w:sz w:val="21"/>
                <w:szCs w:val="21"/>
              </w:rPr>
            </w:pPr>
            <w:r w:rsidRPr="00250675">
              <w:rPr>
                <w:rFonts w:eastAsiaTheme="minorHAnsi"/>
                <w:sz w:val="21"/>
                <w:szCs w:val="21"/>
              </w:rPr>
              <w:t>0702 00 000,</w:t>
            </w:r>
          </w:p>
          <w:p w14:paraId="33A94E37" w14:textId="77777777" w:rsidR="00250675" w:rsidRPr="00250675" w:rsidRDefault="00250675" w:rsidP="00250675">
            <w:pPr>
              <w:pStyle w:val="TableParagraph"/>
              <w:spacing w:before="2"/>
              <w:ind w:left="-105" w:right="-109"/>
              <w:jc w:val="center"/>
              <w:rPr>
                <w:rFonts w:eastAsiaTheme="minorHAnsi"/>
                <w:sz w:val="21"/>
                <w:szCs w:val="21"/>
              </w:rPr>
            </w:pPr>
            <w:r w:rsidRPr="00250675">
              <w:rPr>
                <w:rFonts w:eastAsiaTheme="minorHAnsi"/>
                <w:sz w:val="21"/>
                <w:szCs w:val="21"/>
              </w:rPr>
              <w:t>0707 00,</w:t>
            </w:r>
          </w:p>
          <w:p w14:paraId="012A5EB0" w14:textId="77777777" w:rsidR="00250675" w:rsidRPr="00250675" w:rsidRDefault="00250675" w:rsidP="00250675">
            <w:pPr>
              <w:pStyle w:val="TableParagraph"/>
              <w:ind w:left="-105" w:right="-109"/>
              <w:jc w:val="center"/>
              <w:rPr>
                <w:rFonts w:eastAsiaTheme="minorHAnsi"/>
                <w:sz w:val="21"/>
                <w:szCs w:val="21"/>
              </w:rPr>
            </w:pPr>
            <w:r w:rsidRPr="00250675">
              <w:rPr>
                <w:rFonts w:eastAsiaTheme="minorHAnsi"/>
                <w:sz w:val="21"/>
                <w:szCs w:val="21"/>
              </w:rPr>
              <w:t>0704 90 100</w:t>
            </w:r>
          </w:p>
          <w:p w14:paraId="517F3D16" w14:textId="77777777" w:rsidR="00250675" w:rsidRPr="00250675" w:rsidRDefault="00250675" w:rsidP="00250675">
            <w:pPr>
              <w:pStyle w:val="TableParagraph"/>
              <w:ind w:left="-105" w:right="-109"/>
              <w:jc w:val="center"/>
              <w:rPr>
                <w:rFonts w:eastAsiaTheme="minorHAnsi"/>
                <w:sz w:val="21"/>
                <w:szCs w:val="21"/>
              </w:rPr>
            </w:pPr>
            <w:r w:rsidRPr="00250675">
              <w:rPr>
                <w:rFonts w:eastAsiaTheme="minorHAnsi"/>
                <w:sz w:val="21"/>
                <w:szCs w:val="21"/>
              </w:rPr>
              <w:t>1, 0705 11</w:t>
            </w:r>
          </w:p>
          <w:p w14:paraId="195742D9" w14:textId="77777777" w:rsidR="00250675" w:rsidRPr="00250675" w:rsidRDefault="00250675" w:rsidP="00250675">
            <w:pPr>
              <w:pStyle w:val="TableParagraph"/>
              <w:spacing w:before="2"/>
              <w:ind w:left="-105" w:right="-109"/>
              <w:jc w:val="center"/>
              <w:rPr>
                <w:rFonts w:eastAsiaTheme="minorHAnsi"/>
                <w:sz w:val="21"/>
                <w:szCs w:val="21"/>
              </w:rPr>
            </w:pPr>
            <w:r w:rsidRPr="00250675">
              <w:rPr>
                <w:rFonts w:eastAsiaTheme="minorHAnsi"/>
                <w:sz w:val="21"/>
                <w:szCs w:val="21"/>
              </w:rPr>
              <w:t>000 0, 0706,</w:t>
            </w:r>
          </w:p>
          <w:p w14:paraId="43AC3335" w14:textId="77777777" w:rsidR="00250675" w:rsidRPr="00250675" w:rsidRDefault="00250675" w:rsidP="00250675">
            <w:pPr>
              <w:pStyle w:val="TableParagraph"/>
              <w:ind w:left="-105" w:right="-109"/>
              <w:jc w:val="center"/>
              <w:rPr>
                <w:rFonts w:eastAsiaTheme="minorHAnsi"/>
                <w:sz w:val="21"/>
                <w:szCs w:val="21"/>
              </w:rPr>
            </w:pPr>
            <w:r w:rsidRPr="00250675">
              <w:rPr>
                <w:rFonts w:eastAsiaTheme="minorHAnsi"/>
                <w:sz w:val="21"/>
                <w:szCs w:val="21"/>
              </w:rPr>
              <w:t>0706 10 000</w:t>
            </w:r>
          </w:p>
          <w:p w14:paraId="403550D2" w14:textId="77777777" w:rsidR="00250675" w:rsidRPr="00250675" w:rsidRDefault="00250675" w:rsidP="00250675">
            <w:pPr>
              <w:pStyle w:val="TableParagraph"/>
              <w:spacing w:before="1"/>
              <w:ind w:left="-105" w:right="-109"/>
              <w:jc w:val="center"/>
              <w:rPr>
                <w:rFonts w:eastAsiaTheme="minorHAnsi"/>
                <w:sz w:val="21"/>
                <w:szCs w:val="21"/>
              </w:rPr>
            </w:pPr>
            <w:r w:rsidRPr="00250675">
              <w:rPr>
                <w:rFonts w:eastAsiaTheme="minorHAnsi"/>
                <w:sz w:val="21"/>
                <w:szCs w:val="21"/>
              </w:rPr>
              <w:t>1, 0706 10</w:t>
            </w:r>
          </w:p>
          <w:p w14:paraId="586A5697" w14:textId="77777777" w:rsidR="00250675" w:rsidRPr="00250675" w:rsidRDefault="00250675" w:rsidP="00250675">
            <w:pPr>
              <w:pStyle w:val="TableParagraph"/>
              <w:ind w:left="-105" w:right="-109"/>
              <w:jc w:val="center"/>
              <w:rPr>
                <w:rFonts w:eastAsiaTheme="minorHAnsi"/>
                <w:sz w:val="21"/>
                <w:szCs w:val="21"/>
              </w:rPr>
            </w:pPr>
            <w:r w:rsidRPr="00250675">
              <w:rPr>
                <w:rFonts w:eastAsiaTheme="minorHAnsi"/>
                <w:sz w:val="21"/>
                <w:szCs w:val="21"/>
              </w:rPr>
              <w:t>000 9, 0706</w:t>
            </w:r>
          </w:p>
          <w:p w14:paraId="0288B195" w14:textId="77777777" w:rsidR="00250675" w:rsidRPr="00250675" w:rsidRDefault="00250675" w:rsidP="00250675">
            <w:pPr>
              <w:pStyle w:val="TableParagraph"/>
              <w:ind w:left="-105" w:right="-109"/>
              <w:jc w:val="center"/>
              <w:rPr>
                <w:rFonts w:eastAsiaTheme="minorHAnsi"/>
                <w:sz w:val="21"/>
                <w:szCs w:val="21"/>
              </w:rPr>
            </w:pPr>
            <w:r w:rsidRPr="00250675">
              <w:rPr>
                <w:rFonts w:eastAsiaTheme="minorHAnsi"/>
                <w:sz w:val="21"/>
                <w:szCs w:val="21"/>
              </w:rPr>
              <w:t>90 900 1,</w:t>
            </w:r>
          </w:p>
          <w:p w14:paraId="632DE76F" w14:textId="77777777" w:rsidR="00250675" w:rsidRPr="00250675" w:rsidRDefault="00250675" w:rsidP="00250675">
            <w:pPr>
              <w:ind w:left="-105" w:right="-109"/>
              <w:contextualSpacing/>
              <w:jc w:val="center"/>
              <w:rPr>
                <w:rFonts w:ascii="Times New Roman" w:hAnsi="Times New Roman" w:cs="Times New Roman"/>
                <w:sz w:val="21"/>
                <w:szCs w:val="21"/>
                <w:lang w:val="en-US"/>
              </w:rPr>
            </w:pPr>
            <w:r w:rsidRPr="00250675">
              <w:rPr>
                <w:rFonts w:ascii="Times New Roman" w:hAnsi="Times New Roman" w:cs="Times New Roman"/>
                <w:sz w:val="21"/>
                <w:szCs w:val="21"/>
                <w:lang w:val="en-US"/>
              </w:rPr>
              <w:t>0708, 0712,</w:t>
            </w:r>
          </w:p>
          <w:p w14:paraId="0ADBE334" w14:textId="77777777" w:rsidR="00250675" w:rsidRPr="00250675" w:rsidRDefault="00250675" w:rsidP="00250675">
            <w:pPr>
              <w:pStyle w:val="TableParagraph"/>
              <w:spacing w:line="251" w:lineRule="exact"/>
              <w:ind w:right="-109"/>
              <w:jc w:val="center"/>
              <w:rPr>
                <w:rFonts w:eastAsiaTheme="minorHAnsi"/>
                <w:sz w:val="21"/>
                <w:szCs w:val="21"/>
              </w:rPr>
            </w:pPr>
            <w:r w:rsidRPr="00250675">
              <w:rPr>
                <w:rFonts w:eastAsiaTheme="minorHAnsi"/>
                <w:sz w:val="21"/>
                <w:szCs w:val="21"/>
              </w:rPr>
              <w:t>0713 10,</w:t>
            </w:r>
          </w:p>
          <w:p w14:paraId="30A7E8C8" w14:textId="77777777" w:rsidR="00250675" w:rsidRPr="00250675" w:rsidRDefault="00250675" w:rsidP="00250675">
            <w:pPr>
              <w:pStyle w:val="TableParagraph"/>
              <w:spacing w:before="1"/>
              <w:ind w:right="-109"/>
              <w:jc w:val="center"/>
              <w:rPr>
                <w:rFonts w:eastAsiaTheme="minorHAnsi"/>
                <w:sz w:val="21"/>
                <w:szCs w:val="21"/>
              </w:rPr>
            </w:pPr>
            <w:r w:rsidRPr="00250675">
              <w:rPr>
                <w:rFonts w:eastAsiaTheme="minorHAnsi"/>
                <w:sz w:val="21"/>
                <w:szCs w:val="21"/>
              </w:rPr>
              <w:t>1005, 1007,</w:t>
            </w:r>
          </w:p>
          <w:p w14:paraId="3499FE8C" w14:textId="77777777" w:rsidR="00250675" w:rsidRPr="00250675" w:rsidRDefault="00250675" w:rsidP="00250675">
            <w:pPr>
              <w:pStyle w:val="TableParagraph"/>
              <w:ind w:right="-109"/>
              <w:jc w:val="center"/>
              <w:rPr>
                <w:rFonts w:eastAsiaTheme="minorHAnsi"/>
                <w:sz w:val="21"/>
                <w:szCs w:val="21"/>
              </w:rPr>
            </w:pPr>
            <w:r w:rsidRPr="00250675">
              <w:rPr>
                <w:rFonts w:eastAsiaTheme="minorHAnsi"/>
                <w:sz w:val="21"/>
                <w:szCs w:val="21"/>
              </w:rPr>
              <w:t>1008,</w:t>
            </w:r>
          </w:p>
          <w:p w14:paraId="12C71C0D" w14:textId="77777777" w:rsidR="00250675" w:rsidRPr="00250675" w:rsidRDefault="00250675" w:rsidP="00250675">
            <w:pPr>
              <w:pStyle w:val="TableParagraph"/>
              <w:ind w:right="-109"/>
              <w:jc w:val="center"/>
              <w:rPr>
                <w:rFonts w:eastAsiaTheme="minorHAnsi"/>
                <w:sz w:val="21"/>
                <w:szCs w:val="21"/>
              </w:rPr>
            </w:pPr>
            <w:r w:rsidRPr="00250675">
              <w:rPr>
                <w:rFonts w:eastAsiaTheme="minorHAnsi"/>
                <w:sz w:val="21"/>
                <w:szCs w:val="21"/>
              </w:rPr>
              <w:t>1103,1104,</w:t>
            </w:r>
          </w:p>
          <w:p w14:paraId="7B8BD45E" w14:textId="77777777" w:rsidR="00250675" w:rsidRPr="00250675" w:rsidRDefault="00250675" w:rsidP="00250675">
            <w:pPr>
              <w:pStyle w:val="TableParagraph"/>
              <w:spacing w:before="2"/>
              <w:ind w:right="-109"/>
              <w:jc w:val="center"/>
              <w:rPr>
                <w:rFonts w:eastAsiaTheme="minorHAnsi"/>
                <w:sz w:val="21"/>
                <w:szCs w:val="21"/>
              </w:rPr>
            </w:pPr>
            <w:r w:rsidRPr="00250675">
              <w:rPr>
                <w:rFonts w:eastAsiaTheme="minorHAnsi"/>
                <w:sz w:val="21"/>
                <w:szCs w:val="21"/>
              </w:rPr>
              <w:t>1201,</w:t>
            </w:r>
          </w:p>
          <w:p w14:paraId="3E5F1C73" w14:textId="77777777" w:rsidR="00250675" w:rsidRPr="00250675" w:rsidRDefault="00250675" w:rsidP="00250675">
            <w:pPr>
              <w:pStyle w:val="TableParagraph"/>
              <w:ind w:right="-109"/>
              <w:jc w:val="center"/>
              <w:rPr>
                <w:rFonts w:eastAsiaTheme="minorHAnsi"/>
                <w:sz w:val="21"/>
                <w:szCs w:val="21"/>
              </w:rPr>
            </w:pPr>
            <w:r w:rsidRPr="00250675">
              <w:rPr>
                <w:rFonts w:eastAsiaTheme="minorHAnsi"/>
                <w:sz w:val="21"/>
                <w:szCs w:val="21"/>
              </w:rPr>
              <w:t>2302, 0713,</w:t>
            </w:r>
          </w:p>
          <w:p w14:paraId="61D33CD2" w14:textId="77777777" w:rsidR="00250675" w:rsidRPr="00250675" w:rsidRDefault="00250675" w:rsidP="00250675">
            <w:pPr>
              <w:pStyle w:val="TableParagraph"/>
              <w:spacing w:before="1"/>
              <w:ind w:right="-109"/>
              <w:jc w:val="center"/>
              <w:rPr>
                <w:rFonts w:eastAsiaTheme="minorHAnsi"/>
                <w:sz w:val="21"/>
                <w:szCs w:val="21"/>
              </w:rPr>
            </w:pPr>
            <w:r w:rsidRPr="00250675">
              <w:rPr>
                <w:rFonts w:eastAsiaTheme="minorHAnsi"/>
                <w:sz w:val="21"/>
                <w:szCs w:val="21"/>
              </w:rPr>
              <w:t>2306, 2401,</w:t>
            </w:r>
          </w:p>
          <w:p w14:paraId="7FD12458" w14:textId="77777777" w:rsidR="00250675" w:rsidRPr="00250675" w:rsidRDefault="00250675" w:rsidP="00250675">
            <w:pPr>
              <w:pStyle w:val="TableParagraph"/>
              <w:ind w:right="-109"/>
              <w:jc w:val="center"/>
              <w:rPr>
                <w:rFonts w:eastAsiaTheme="minorHAnsi"/>
                <w:sz w:val="21"/>
                <w:szCs w:val="21"/>
              </w:rPr>
            </w:pPr>
            <w:r w:rsidRPr="00250675">
              <w:rPr>
                <w:rFonts w:eastAsiaTheme="minorHAnsi"/>
                <w:sz w:val="21"/>
                <w:szCs w:val="21"/>
              </w:rPr>
              <w:t>5201 00,</w:t>
            </w:r>
          </w:p>
          <w:p w14:paraId="156C3EEE" w14:textId="77777777" w:rsidR="00250675" w:rsidRPr="00250675" w:rsidRDefault="00250675" w:rsidP="00250675">
            <w:pPr>
              <w:pStyle w:val="TableParagraph"/>
              <w:spacing w:line="240" w:lineRule="auto"/>
              <w:ind w:right="-109"/>
              <w:jc w:val="center"/>
              <w:rPr>
                <w:rFonts w:eastAsiaTheme="minorHAnsi"/>
                <w:sz w:val="21"/>
                <w:szCs w:val="21"/>
              </w:rPr>
            </w:pPr>
            <w:r w:rsidRPr="00250675">
              <w:rPr>
                <w:rFonts w:eastAsiaTheme="minorHAnsi"/>
                <w:sz w:val="21"/>
                <w:szCs w:val="21"/>
              </w:rPr>
              <w:t>5202, 5301,</w:t>
            </w:r>
          </w:p>
          <w:p w14:paraId="7D05A41E" w14:textId="74B6E6C8" w:rsidR="00250675" w:rsidRPr="00250675" w:rsidRDefault="00250675" w:rsidP="00250675">
            <w:pPr>
              <w:ind w:left="-105" w:right="-109"/>
              <w:contextualSpacing/>
              <w:jc w:val="center"/>
              <w:rPr>
                <w:rFonts w:ascii="Times New Roman" w:hAnsi="Times New Roman" w:cs="Times New Roman"/>
                <w:lang w:val="en-US"/>
              </w:rPr>
            </w:pPr>
            <w:r w:rsidRPr="00250675">
              <w:rPr>
                <w:rFonts w:ascii="Times New Roman" w:hAnsi="Times New Roman" w:cs="Times New Roman"/>
                <w:sz w:val="21"/>
                <w:szCs w:val="21"/>
                <w:lang w:val="en-US"/>
              </w:rPr>
              <w:t>9705</w:t>
            </w:r>
          </w:p>
        </w:tc>
        <w:tc>
          <w:tcPr>
            <w:tcW w:w="2409" w:type="dxa"/>
          </w:tcPr>
          <w:p w14:paraId="25AC97D7" w14:textId="77777777" w:rsidR="00250675" w:rsidRDefault="00250675" w:rsidP="00250675">
            <w:pPr>
              <w:contextualSpacing/>
              <w:rPr>
                <w:rFonts w:ascii="Times New Roman" w:hAnsi="Times New Roman" w:cs="Times New Roman"/>
                <w:lang w:val="en-US"/>
              </w:rPr>
            </w:pPr>
            <w:r w:rsidRPr="00250675">
              <w:rPr>
                <w:rFonts w:ascii="Times New Roman" w:hAnsi="Times New Roman" w:cs="Times New Roman"/>
                <w:lang w:val="en-US"/>
              </w:rPr>
              <w:t xml:space="preserve">China jute  </w:t>
            </w:r>
          </w:p>
          <w:p w14:paraId="5C7600F7" w14:textId="57F323AD" w:rsidR="00250675" w:rsidRPr="005E2713" w:rsidRDefault="00250675" w:rsidP="00250675">
            <w:pPr>
              <w:contextualSpacing/>
              <w:rPr>
                <w:rFonts w:ascii="Times New Roman" w:hAnsi="Times New Roman" w:cs="Times New Roman"/>
                <w:lang w:val="en-US"/>
              </w:rPr>
            </w:pPr>
            <w:r w:rsidRPr="00250675">
              <w:rPr>
                <w:rFonts w:ascii="Times New Roman" w:hAnsi="Times New Roman" w:cs="Times New Roman"/>
                <w:lang w:val="en-US"/>
              </w:rPr>
              <w:t>Abutilon theophrasti Medik</w:t>
            </w:r>
          </w:p>
        </w:tc>
        <w:tc>
          <w:tcPr>
            <w:tcW w:w="1567" w:type="dxa"/>
          </w:tcPr>
          <w:p w14:paraId="360FFD7D" w14:textId="0C64567E" w:rsidR="00250675" w:rsidRPr="00D31A19" w:rsidRDefault="00250675" w:rsidP="0025067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250675" w:rsidRPr="009B454B" w14:paraId="5FF4777D" w14:textId="77777777" w:rsidTr="00314A15">
        <w:trPr>
          <w:gridAfter w:val="1"/>
          <w:wAfter w:w="14" w:type="dxa"/>
        </w:trPr>
        <w:tc>
          <w:tcPr>
            <w:tcW w:w="561" w:type="dxa"/>
          </w:tcPr>
          <w:p w14:paraId="29F883EE" w14:textId="50E806DB" w:rsidR="00250675" w:rsidRDefault="00250675" w:rsidP="00250675">
            <w:pPr>
              <w:contextualSpacing/>
              <w:jc w:val="center"/>
              <w:rPr>
                <w:rFonts w:ascii="Times New Roman" w:hAnsi="Times New Roman" w:cs="Times New Roman"/>
                <w:lang w:val="en-US"/>
              </w:rPr>
            </w:pPr>
            <w:r>
              <w:rPr>
                <w:rFonts w:ascii="Times New Roman" w:hAnsi="Times New Roman" w:cs="Times New Roman"/>
                <w:lang w:val="en-US"/>
              </w:rPr>
              <w:t>140</w:t>
            </w:r>
          </w:p>
        </w:tc>
        <w:tc>
          <w:tcPr>
            <w:tcW w:w="2407" w:type="dxa"/>
          </w:tcPr>
          <w:p w14:paraId="346260AC" w14:textId="494B3B0B" w:rsidR="00250675" w:rsidRPr="002B37D1" w:rsidRDefault="00250675" w:rsidP="00250675">
            <w:pPr>
              <w:contextualSpacing/>
              <w:rPr>
                <w:rFonts w:ascii="Times New Roman" w:hAnsi="Times New Roman" w:cs="Times New Roman"/>
                <w:lang w:val="en-US"/>
              </w:rPr>
            </w:pPr>
            <w:r w:rsidRPr="002B0157">
              <w:rPr>
                <w:rFonts w:ascii="Times New Roman" w:hAnsi="Times New Roman" w:cs="Times New Roman"/>
                <w:lang w:val="en-US"/>
              </w:rPr>
              <w:t>65-2019</w:t>
            </w:r>
            <w:r w:rsidRPr="002B0157">
              <w:rPr>
                <w:rFonts w:ascii="Times New Roman" w:hAnsi="Times New Roman" w:cs="Times New Roman"/>
                <w:spacing w:val="-2"/>
                <w:lang w:val="en-US"/>
              </w:rPr>
              <w:t xml:space="preserve"> </w:t>
            </w:r>
            <w:r w:rsidRPr="002B37D1">
              <w:rPr>
                <w:rFonts w:ascii="Times New Roman" w:hAnsi="Times New Roman" w:cs="Times New Roman"/>
                <w:lang w:val="en-US"/>
              </w:rPr>
              <w:t>MR of All-RRIPQ</w:t>
            </w:r>
          </w:p>
          <w:p w14:paraId="3D237DED" w14:textId="77777777" w:rsidR="00250675" w:rsidRPr="002B37D1" w:rsidRDefault="00250675" w:rsidP="00250675">
            <w:pPr>
              <w:contextualSpacing/>
              <w:rPr>
                <w:rFonts w:ascii="Times New Roman" w:hAnsi="Times New Roman" w:cs="Times New Roman"/>
                <w:lang w:val="en-US"/>
              </w:rPr>
            </w:pPr>
            <w:r w:rsidRPr="002B37D1">
              <w:rPr>
                <w:rFonts w:ascii="Times New Roman" w:hAnsi="Times New Roman" w:cs="Times New Roman"/>
                <w:lang w:val="en-US"/>
              </w:rPr>
              <w:t>Methodical</w:t>
            </w:r>
          </w:p>
          <w:p w14:paraId="15A2C5F7" w14:textId="77777777" w:rsidR="00250675" w:rsidRPr="002B37D1" w:rsidRDefault="00250675" w:rsidP="00250675">
            <w:pPr>
              <w:contextualSpacing/>
              <w:rPr>
                <w:rFonts w:ascii="Times New Roman" w:hAnsi="Times New Roman" w:cs="Times New Roman"/>
                <w:lang w:val="en-US"/>
              </w:rPr>
            </w:pPr>
            <w:r w:rsidRPr="002B37D1">
              <w:rPr>
                <w:rFonts w:ascii="Times New Roman" w:hAnsi="Times New Roman" w:cs="Times New Roman"/>
                <w:lang w:val="en-US"/>
              </w:rPr>
              <w:t>recommendations for detection and</w:t>
            </w:r>
          </w:p>
          <w:p w14:paraId="3DEA15D5" w14:textId="5EFD3EE0" w:rsidR="00250675" w:rsidRPr="002B37D1" w:rsidRDefault="00250675" w:rsidP="00250675">
            <w:pPr>
              <w:contextualSpacing/>
              <w:rPr>
                <w:rFonts w:ascii="Times New Roman" w:hAnsi="Times New Roman" w:cs="Times New Roman"/>
                <w:lang w:val="en-US"/>
              </w:rPr>
            </w:pPr>
            <w:r w:rsidRPr="002B37D1">
              <w:rPr>
                <w:rFonts w:ascii="Times New Roman" w:hAnsi="Times New Roman" w:cs="Times New Roman"/>
                <w:lang w:val="en-US"/>
              </w:rPr>
              <w:t>identification of</w:t>
            </w:r>
            <w:r>
              <w:rPr>
                <w:rFonts w:ascii="Times New Roman" w:hAnsi="Times New Roman" w:cs="Times New Roman"/>
                <w:lang w:val="en-US"/>
              </w:rPr>
              <w:t xml:space="preserve"> </w:t>
            </w:r>
            <w:r w:rsidRPr="00250675">
              <w:rPr>
                <w:rFonts w:ascii="Times New Roman" w:hAnsi="Times New Roman" w:cs="Times New Roman"/>
                <w:lang w:val="en-US"/>
              </w:rPr>
              <w:t>creeping thistle Cirsium arvense (L.) Scop.</w:t>
            </w:r>
          </w:p>
        </w:tc>
        <w:tc>
          <w:tcPr>
            <w:tcW w:w="1418" w:type="dxa"/>
          </w:tcPr>
          <w:p w14:paraId="1216C588" w14:textId="77777777" w:rsidR="00695D5B" w:rsidRPr="00695D5B" w:rsidRDefault="00695D5B" w:rsidP="00695D5B">
            <w:pPr>
              <w:contextualSpacing/>
              <w:rPr>
                <w:rFonts w:ascii="Times New Roman" w:hAnsi="Times New Roman" w:cs="Times New Roman"/>
                <w:sz w:val="21"/>
                <w:szCs w:val="21"/>
                <w:lang w:val="en-US"/>
              </w:rPr>
            </w:pPr>
            <w:r w:rsidRPr="00695D5B">
              <w:rPr>
                <w:rFonts w:ascii="Times New Roman" w:hAnsi="Times New Roman" w:cs="Times New Roman"/>
                <w:sz w:val="21"/>
                <w:szCs w:val="21"/>
                <w:lang w:val="en-US"/>
              </w:rPr>
              <w:t>Seed, food, grain feed material.</w:t>
            </w:r>
          </w:p>
          <w:p w14:paraId="0EA4A1B0" w14:textId="77777777" w:rsidR="00695D5B" w:rsidRPr="00695D5B" w:rsidRDefault="00695D5B" w:rsidP="00695D5B">
            <w:pPr>
              <w:contextualSpacing/>
              <w:rPr>
                <w:rFonts w:ascii="Times New Roman" w:hAnsi="Times New Roman" w:cs="Times New Roman"/>
                <w:sz w:val="21"/>
                <w:szCs w:val="21"/>
                <w:lang w:val="en-US"/>
              </w:rPr>
            </w:pPr>
            <w:r w:rsidRPr="00695D5B">
              <w:rPr>
                <w:rFonts w:ascii="Times New Roman" w:hAnsi="Times New Roman" w:cs="Times New Roman"/>
                <w:sz w:val="21"/>
                <w:szCs w:val="21"/>
                <w:lang w:val="en-US"/>
              </w:rPr>
              <w:t>Processed plant products.</w:t>
            </w:r>
          </w:p>
          <w:p w14:paraId="5CDBA804" w14:textId="3A8ED2AB" w:rsidR="00695D5B" w:rsidRPr="00695D5B" w:rsidRDefault="00695D5B" w:rsidP="00695D5B">
            <w:pPr>
              <w:contextualSpacing/>
              <w:rPr>
                <w:rFonts w:ascii="Times New Roman" w:hAnsi="Times New Roman" w:cs="Times New Roman"/>
                <w:sz w:val="21"/>
                <w:szCs w:val="21"/>
                <w:lang w:val="en-US"/>
              </w:rPr>
            </w:pPr>
            <w:r w:rsidRPr="00695D5B">
              <w:rPr>
                <w:rFonts w:ascii="Times New Roman" w:hAnsi="Times New Roman" w:cs="Times New Roman"/>
                <w:sz w:val="21"/>
                <w:szCs w:val="21"/>
                <w:lang w:val="en-US"/>
              </w:rPr>
              <w:t>Bedding material. Collections of seeds and herbariums.</w:t>
            </w:r>
          </w:p>
          <w:p w14:paraId="58545416" w14:textId="71C97B70" w:rsidR="00250675" w:rsidRPr="00250675" w:rsidRDefault="00695D5B" w:rsidP="00695D5B">
            <w:pPr>
              <w:contextualSpacing/>
              <w:rPr>
                <w:rFonts w:ascii="Times New Roman" w:hAnsi="Times New Roman" w:cs="Times New Roman"/>
                <w:sz w:val="21"/>
                <w:szCs w:val="21"/>
                <w:lang w:val="en-US"/>
              </w:rPr>
            </w:pPr>
            <w:r w:rsidRPr="00695D5B">
              <w:rPr>
                <w:rFonts w:ascii="Times New Roman" w:hAnsi="Times New Roman" w:cs="Times New Roman"/>
                <w:sz w:val="21"/>
                <w:szCs w:val="21"/>
                <w:lang w:val="en-US"/>
              </w:rPr>
              <w:t>Soil and grounds.</w:t>
            </w:r>
          </w:p>
        </w:tc>
        <w:tc>
          <w:tcPr>
            <w:tcW w:w="1560" w:type="dxa"/>
          </w:tcPr>
          <w:p w14:paraId="4F55A009" w14:textId="77777777" w:rsidR="00250675" w:rsidRDefault="00250675" w:rsidP="00250675">
            <w:pPr>
              <w:pStyle w:val="TableParagraph"/>
              <w:spacing w:line="251" w:lineRule="exact"/>
              <w:ind w:left="-105" w:right="-115"/>
              <w:jc w:val="center"/>
            </w:pPr>
            <w:r>
              <w:rPr>
                <w:spacing w:val="-2"/>
              </w:rPr>
              <w:t>01.11</w:t>
            </w:r>
          </w:p>
          <w:p w14:paraId="22E9465F" w14:textId="77777777" w:rsidR="00250675" w:rsidRDefault="00250675" w:rsidP="00250675">
            <w:pPr>
              <w:pStyle w:val="TableParagraph"/>
              <w:ind w:left="-105" w:right="-115"/>
              <w:jc w:val="center"/>
            </w:pPr>
            <w:r>
              <w:rPr>
                <w:spacing w:val="-2"/>
              </w:rPr>
              <w:t>01.13</w:t>
            </w:r>
          </w:p>
          <w:p w14:paraId="6A3D80D4" w14:textId="77777777" w:rsidR="00250675" w:rsidRDefault="00250675" w:rsidP="00250675">
            <w:pPr>
              <w:pStyle w:val="TableParagraph"/>
              <w:spacing w:before="1"/>
              <w:ind w:left="-105" w:right="-115"/>
              <w:jc w:val="center"/>
            </w:pPr>
            <w:r>
              <w:rPr>
                <w:spacing w:val="-2"/>
              </w:rPr>
              <w:t>01.19</w:t>
            </w:r>
          </w:p>
          <w:p w14:paraId="54842872" w14:textId="77777777" w:rsidR="00250675" w:rsidRDefault="00250675" w:rsidP="00250675">
            <w:pPr>
              <w:pStyle w:val="TableParagraph"/>
              <w:ind w:left="-105" w:right="-115"/>
              <w:jc w:val="center"/>
            </w:pPr>
            <w:r>
              <w:rPr>
                <w:spacing w:val="-2"/>
              </w:rPr>
              <w:t>01.28</w:t>
            </w:r>
          </w:p>
          <w:p w14:paraId="6D1078AD" w14:textId="77777777" w:rsidR="00250675" w:rsidRDefault="00250675" w:rsidP="00250675">
            <w:pPr>
              <w:pStyle w:val="TableParagraph"/>
              <w:ind w:left="-105" w:right="-115"/>
              <w:jc w:val="center"/>
            </w:pPr>
            <w:r>
              <w:rPr>
                <w:spacing w:val="-2"/>
              </w:rPr>
              <w:t>01.30</w:t>
            </w:r>
          </w:p>
          <w:p w14:paraId="2BF267D4" w14:textId="77777777" w:rsidR="00250675" w:rsidRDefault="00250675" w:rsidP="00250675">
            <w:pPr>
              <w:pStyle w:val="TableParagraph"/>
              <w:spacing w:before="2"/>
              <w:ind w:left="-105" w:right="-115"/>
              <w:jc w:val="center"/>
            </w:pPr>
            <w:r>
              <w:rPr>
                <w:spacing w:val="-2"/>
              </w:rPr>
              <w:t>10.41.41</w:t>
            </w:r>
          </w:p>
          <w:p w14:paraId="0D8607E9" w14:textId="77777777" w:rsidR="00250675" w:rsidRDefault="00250675" w:rsidP="00250675">
            <w:pPr>
              <w:pStyle w:val="TableParagraph"/>
              <w:ind w:left="-105" w:right="-115"/>
              <w:jc w:val="center"/>
            </w:pPr>
            <w:r>
              <w:rPr>
                <w:spacing w:val="-2"/>
              </w:rPr>
              <w:t>10.61</w:t>
            </w:r>
          </w:p>
          <w:p w14:paraId="69EA2B97" w14:textId="77777777" w:rsidR="00250675" w:rsidRDefault="00250675" w:rsidP="00250675">
            <w:pPr>
              <w:pStyle w:val="TableParagraph"/>
              <w:spacing w:before="1"/>
              <w:ind w:left="-105" w:right="-115"/>
              <w:jc w:val="center"/>
            </w:pPr>
            <w:r>
              <w:rPr>
                <w:spacing w:val="-2"/>
              </w:rPr>
              <w:t>10.91</w:t>
            </w:r>
          </w:p>
          <w:p w14:paraId="579737AA" w14:textId="77777777" w:rsidR="00250675" w:rsidRDefault="00250675" w:rsidP="00250675">
            <w:pPr>
              <w:pStyle w:val="TableParagraph"/>
              <w:ind w:left="-105" w:right="-115"/>
              <w:jc w:val="center"/>
            </w:pPr>
            <w:r>
              <w:rPr>
                <w:spacing w:val="-2"/>
              </w:rPr>
              <w:t>11.06</w:t>
            </w:r>
          </w:p>
          <w:p w14:paraId="362AA350" w14:textId="5F3F5F9B" w:rsidR="00250675" w:rsidRPr="005E2713" w:rsidRDefault="00250675" w:rsidP="00250675">
            <w:pPr>
              <w:ind w:left="-105" w:right="-115"/>
              <w:contextualSpacing/>
              <w:jc w:val="center"/>
              <w:rPr>
                <w:rFonts w:ascii="Times New Roman" w:hAnsi="Times New Roman" w:cs="Times New Roman"/>
                <w:lang w:val="en-US"/>
              </w:rPr>
            </w:pPr>
            <w:r>
              <w:t>20.15.80,</w:t>
            </w:r>
            <w:r>
              <w:rPr>
                <w:spacing w:val="-2"/>
              </w:rPr>
              <w:t xml:space="preserve"> </w:t>
            </w:r>
            <w:r>
              <w:rPr>
                <w:spacing w:val="-4"/>
              </w:rPr>
              <w:t>8.92</w:t>
            </w:r>
          </w:p>
        </w:tc>
        <w:tc>
          <w:tcPr>
            <w:tcW w:w="1277" w:type="dxa"/>
          </w:tcPr>
          <w:p w14:paraId="1D4397E6" w14:textId="77777777" w:rsidR="00250675" w:rsidRDefault="00250675" w:rsidP="00250675">
            <w:pPr>
              <w:pStyle w:val="TableParagraph"/>
              <w:spacing w:line="251" w:lineRule="exact"/>
              <w:ind w:left="-105" w:right="-115"/>
              <w:jc w:val="center"/>
            </w:pPr>
            <w:r>
              <w:rPr>
                <w:spacing w:val="-2"/>
              </w:rPr>
              <w:t>1001-1008,</w:t>
            </w:r>
          </w:p>
          <w:p w14:paraId="45271D2F" w14:textId="77777777" w:rsidR="00250675" w:rsidRDefault="00250675" w:rsidP="00250675">
            <w:pPr>
              <w:pStyle w:val="TableParagraph"/>
              <w:ind w:left="-105" w:right="-115"/>
              <w:jc w:val="center"/>
            </w:pPr>
            <w:r>
              <w:t xml:space="preserve">1209, </w:t>
            </w:r>
            <w:r>
              <w:rPr>
                <w:spacing w:val="-2"/>
              </w:rPr>
              <w:t>1213,</w:t>
            </w:r>
          </w:p>
          <w:p w14:paraId="08976A9F" w14:textId="77777777" w:rsidR="00250675" w:rsidRDefault="00250675" w:rsidP="00250675">
            <w:pPr>
              <w:pStyle w:val="TableParagraph"/>
              <w:spacing w:before="1"/>
              <w:ind w:left="-105" w:right="-115"/>
              <w:jc w:val="center"/>
            </w:pPr>
            <w:r>
              <w:rPr>
                <w:spacing w:val="-2"/>
              </w:rPr>
              <w:t>0902-0903,</w:t>
            </w:r>
          </w:p>
          <w:p w14:paraId="33E2015F" w14:textId="77777777" w:rsidR="00250675" w:rsidRDefault="00250675" w:rsidP="00250675">
            <w:pPr>
              <w:pStyle w:val="TableParagraph"/>
              <w:ind w:left="-105" w:right="-115"/>
              <w:jc w:val="center"/>
            </w:pPr>
            <w:r>
              <w:t xml:space="preserve">0909, </w:t>
            </w:r>
            <w:r>
              <w:rPr>
                <w:spacing w:val="-2"/>
              </w:rPr>
              <w:t>0910,</w:t>
            </w:r>
          </w:p>
          <w:p w14:paraId="005B686A" w14:textId="77777777" w:rsidR="00250675" w:rsidRDefault="00250675" w:rsidP="00250675">
            <w:pPr>
              <w:pStyle w:val="TableParagraph"/>
              <w:ind w:left="-105" w:right="-115"/>
              <w:jc w:val="center"/>
            </w:pPr>
            <w:r>
              <w:t xml:space="preserve">1103, </w:t>
            </w:r>
            <w:r>
              <w:rPr>
                <w:spacing w:val="-2"/>
              </w:rPr>
              <w:t>1104,</w:t>
            </w:r>
          </w:p>
          <w:p w14:paraId="4DC16840" w14:textId="77777777" w:rsidR="00250675" w:rsidRDefault="00250675" w:rsidP="00250675">
            <w:pPr>
              <w:pStyle w:val="TableParagraph"/>
              <w:spacing w:before="2"/>
              <w:ind w:left="-105" w:right="-115"/>
              <w:jc w:val="center"/>
            </w:pPr>
            <w:r>
              <w:t xml:space="preserve">1107, </w:t>
            </w:r>
            <w:r>
              <w:rPr>
                <w:spacing w:val="-2"/>
              </w:rPr>
              <w:t>1201-</w:t>
            </w:r>
          </w:p>
          <w:p w14:paraId="0FC92C81" w14:textId="77777777" w:rsidR="00250675" w:rsidRDefault="00250675" w:rsidP="00250675">
            <w:pPr>
              <w:pStyle w:val="TableParagraph"/>
              <w:ind w:left="-105" w:right="-115"/>
              <w:jc w:val="center"/>
            </w:pPr>
            <w:r>
              <w:t xml:space="preserve">1207, </w:t>
            </w:r>
            <w:r>
              <w:rPr>
                <w:spacing w:val="-2"/>
              </w:rPr>
              <w:t>1209,</w:t>
            </w:r>
          </w:p>
          <w:p w14:paraId="33BD1D24" w14:textId="77777777" w:rsidR="00250675" w:rsidRDefault="00250675" w:rsidP="00250675">
            <w:pPr>
              <w:pStyle w:val="TableParagraph"/>
              <w:spacing w:before="1"/>
              <w:ind w:left="-105" w:right="-115"/>
              <w:jc w:val="center"/>
            </w:pPr>
            <w:r>
              <w:t xml:space="preserve">2302, </w:t>
            </w:r>
            <w:r>
              <w:rPr>
                <w:spacing w:val="-2"/>
              </w:rPr>
              <w:t>2304-</w:t>
            </w:r>
          </w:p>
          <w:p w14:paraId="7913C478" w14:textId="77777777" w:rsidR="00250675" w:rsidRDefault="00250675" w:rsidP="00250675">
            <w:pPr>
              <w:pStyle w:val="TableParagraph"/>
              <w:ind w:left="-105" w:right="-115"/>
              <w:jc w:val="center"/>
            </w:pPr>
            <w:r>
              <w:t xml:space="preserve">2306, </w:t>
            </w:r>
            <w:r>
              <w:rPr>
                <w:spacing w:val="-2"/>
              </w:rPr>
              <w:t>2309,</w:t>
            </w:r>
          </w:p>
          <w:p w14:paraId="066519FF" w14:textId="77777777" w:rsidR="00250675" w:rsidRDefault="00250675" w:rsidP="00250675">
            <w:pPr>
              <w:pStyle w:val="TableParagraph"/>
              <w:ind w:left="-105" w:right="-115"/>
              <w:jc w:val="center"/>
            </w:pPr>
            <w:r>
              <w:rPr>
                <w:spacing w:val="-2"/>
              </w:rPr>
              <w:t>4101-4103,</w:t>
            </w:r>
          </w:p>
          <w:p w14:paraId="6FA2FC6A" w14:textId="77777777" w:rsidR="00250675" w:rsidRDefault="00250675" w:rsidP="00250675">
            <w:pPr>
              <w:pStyle w:val="TableParagraph"/>
              <w:spacing w:before="2"/>
              <w:ind w:left="-105" w:right="-115"/>
              <w:jc w:val="center"/>
            </w:pPr>
            <w:r>
              <w:rPr>
                <w:spacing w:val="-2"/>
              </w:rPr>
              <w:t>9705000000,</w:t>
            </w:r>
          </w:p>
          <w:p w14:paraId="5ABA51DD" w14:textId="77777777" w:rsidR="00250675" w:rsidRDefault="00250675" w:rsidP="00250675">
            <w:pPr>
              <w:pStyle w:val="TableParagraph"/>
              <w:ind w:left="-105" w:right="-115"/>
              <w:jc w:val="center"/>
            </w:pPr>
            <w:r>
              <w:rPr>
                <w:spacing w:val="-2"/>
              </w:rPr>
              <w:t>2530900009,</w:t>
            </w:r>
          </w:p>
          <w:p w14:paraId="38E35FBB" w14:textId="77777777" w:rsidR="00250675" w:rsidRDefault="00250675" w:rsidP="00250675">
            <w:pPr>
              <w:pStyle w:val="TableParagraph"/>
              <w:spacing w:before="1"/>
              <w:ind w:left="-105" w:right="-115"/>
              <w:jc w:val="center"/>
            </w:pPr>
            <w:r>
              <w:rPr>
                <w:spacing w:val="-2"/>
              </w:rPr>
              <w:t>2703000000,</w:t>
            </w:r>
          </w:p>
          <w:p w14:paraId="05DC579D" w14:textId="77777777" w:rsidR="00250675" w:rsidRDefault="00250675" w:rsidP="00250675">
            <w:pPr>
              <w:pStyle w:val="TableParagraph"/>
              <w:ind w:left="-105" w:right="-115"/>
              <w:jc w:val="center"/>
            </w:pPr>
            <w:r>
              <w:t xml:space="preserve">0712 90 </w:t>
            </w:r>
            <w:r>
              <w:rPr>
                <w:spacing w:val="-5"/>
              </w:rPr>
              <w:t>110</w:t>
            </w:r>
          </w:p>
          <w:p w14:paraId="1CC80D4E" w14:textId="7119CADE" w:rsidR="00250675" w:rsidRPr="005E2713" w:rsidRDefault="00250675" w:rsidP="00250675">
            <w:pPr>
              <w:ind w:left="-105" w:right="-115"/>
              <w:contextualSpacing/>
              <w:jc w:val="center"/>
              <w:rPr>
                <w:rFonts w:ascii="Times New Roman" w:hAnsi="Times New Roman" w:cs="Times New Roman"/>
                <w:lang w:val="en-US"/>
              </w:rPr>
            </w:pPr>
            <w:r>
              <w:t>0</w:t>
            </w:r>
          </w:p>
        </w:tc>
        <w:tc>
          <w:tcPr>
            <w:tcW w:w="2409" w:type="dxa"/>
          </w:tcPr>
          <w:p w14:paraId="70FD1856" w14:textId="77777777" w:rsidR="00250675" w:rsidRDefault="00250675" w:rsidP="00250675">
            <w:pPr>
              <w:contextualSpacing/>
              <w:rPr>
                <w:rFonts w:ascii="Times New Roman" w:hAnsi="Times New Roman" w:cs="Times New Roman"/>
                <w:lang w:val="en-US"/>
              </w:rPr>
            </w:pPr>
            <w:r w:rsidRPr="00250675">
              <w:rPr>
                <w:rFonts w:ascii="Times New Roman" w:hAnsi="Times New Roman" w:cs="Times New Roman"/>
                <w:lang w:val="en-US"/>
              </w:rPr>
              <w:t>creeping thistle</w:t>
            </w:r>
          </w:p>
          <w:p w14:paraId="41B329A0" w14:textId="389B8D0F" w:rsidR="00250675" w:rsidRPr="005E2713" w:rsidRDefault="00250675" w:rsidP="00250675">
            <w:pPr>
              <w:contextualSpacing/>
              <w:rPr>
                <w:rFonts w:ascii="Times New Roman" w:hAnsi="Times New Roman" w:cs="Times New Roman"/>
                <w:lang w:val="en-US"/>
              </w:rPr>
            </w:pPr>
            <w:r w:rsidRPr="00250675">
              <w:rPr>
                <w:rFonts w:ascii="Times New Roman" w:hAnsi="Times New Roman" w:cs="Times New Roman"/>
                <w:lang w:val="en-US"/>
              </w:rPr>
              <w:t>Cirsium arvense (L.) Scop.</w:t>
            </w:r>
          </w:p>
        </w:tc>
        <w:tc>
          <w:tcPr>
            <w:tcW w:w="1567" w:type="dxa"/>
          </w:tcPr>
          <w:p w14:paraId="1150B31F" w14:textId="0056CB76" w:rsidR="00250675" w:rsidRPr="00D31A19" w:rsidRDefault="00250675" w:rsidP="0025067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1C4D2F" w:rsidRPr="009B454B" w14:paraId="4E400033" w14:textId="77777777" w:rsidTr="00314A15">
        <w:trPr>
          <w:gridAfter w:val="1"/>
          <w:wAfter w:w="14" w:type="dxa"/>
        </w:trPr>
        <w:tc>
          <w:tcPr>
            <w:tcW w:w="561" w:type="dxa"/>
          </w:tcPr>
          <w:p w14:paraId="4098DE56" w14:textId="74B22BEC" w:rsidR="001C4D2F" w:rsidRDefault="001C4D2F" w:rsidP="001C4D2F">
            <w:pPr>
              <w:contextualSpacing/>
              <w:jc w:val="center"/>
              <w:rPr>
                <w:rFonts w:ascii="Times New Roman" w:hAnsi="Times New Roman" w:cs="Times New Roman"/>
                <w:lang w:val="en-US"/>
              </w:rPr>
            </w:pPr>
            <w:r>
              <w:rPr>
                <w:rFonts w:ascii="Times New Roman" w:hAnsi="Times New Roman" w:cs="Times New Roman"/>
                <w:lang w:val="en-US"/>
              </w:rPr>
              <w:lastRenderedPageBreak/>
              <w:t>141</w:t>
            </w:r>
          </w:p>
        </w:tc>
        <w:tc>
          <w:tcPr>
            <w:tcW w:w="2407" w:type="dxa"/>
          </w:tcPr>
          <w:p w14:paraId="683DBF9C" w14:textId="1FF5C7DB" w:rsidR="001C4D2F" w:rsidRPr="00695D5B" w:rsidRDefault="001C4D2F" w:rsidP="001C4D2F">
            <w:pPr>
              <w:contextualSpacing/>
              <w:rPr>
                <w:rFonts w:ascii="Times New Roman" w:hAnsi="Times New Roman" w:cs="Times New Roman"/>
                <w:lang w:val="en-US"/>
              </w:rPr>
            </w:pPr>
            <w:r w:rsidRPr="002B0157">
              <w:rPr>
                <w:rFonts w:ascii="Times New Roman" w:hAnsi="Times New Roman" w:cs="Times New Roman"/>
                <w:lang w:val="en-US"/>
              </w:rPr>
              <w:t>68-2019</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23ECA8D4"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Methodical</w:t>
            </w:r>
          </w:p>
          <w:p w14:paraId="491588BC"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4396609C" w14:textId="5DBCD47F"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695D5B">
              <w:rPr>
                <w:lang w:val="en-US"/>
              </w:rPr>
              <w:t xml:space="preserve"> </w:t>
            </w:r>
            <w:r w:rsidRPr="00695D5B">
              <w:rPr>
                <w:rFonts w:ascii="Times New Roman" w:hAnsi="Times New Roman" w:cs="Times New Roman"/>
                <w:lang w:val="en-US"/>
              </w:rPr>
              <w:t>confused flour beetle Tribolium confusum Jacquelin du Val</w:t>
            </w:r>
          </w:p>
        </w:tc>
        <w:tc>
          <w:tcPr>
            <w:tcW w:w="1418" w:type="dxa"/>
          </w:tcPr>
          <w:p w14:paraId="293D47B5" w14:textId="77777777" w:rsidR="001C4D2F" w:rsidRPr="002C72BA"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t>Grain products, etc. Malt. Prepared food products obtained by swelling or roasting of cereal grains or cereal products.</w:t>
            </w:r>
          </w:p>
          <w:p w14:paraId="7B051291" w14:textId="2EF4A5E0" w:rsidR="001C4D2F" w:rsidRPr="005E2713"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0337BE8D" w14:textId="77777777" w:rsidR="001C4D2F" w:rsidRPr="001C4D2F" w:rsidRDefault="001C4D2F" w:rsidP="00DA76D1">
            <w:pPr>
              <w:pStyle w:val="TableParagraph"/>
              <w:spacing w:line="251" w:lineRule="exact"/>
              <w:ind w:left="-105" w:right="-115"/>
              <w:jc w:val="center"/>
            </w:pPr>
            <w:r w:rsidRPr="001C4D2F">
              <w:rPr>
                <w:spacing w:val="-2"/>
              </w:rPr>
              <w:t>01.11</w:t>
            </w:r>
          </w:p>
          <w:p w14:paraId="0C95E411" w14:textId="77777777" w:rsidR="001C4D2F" w:rsidRPr="001C4D2F" w:rsidRDefault="001C4D2F" w:rsidP="00DA76D1">
            <w:pPr>
              <w:pStyle w:val="TableParagraph"/>
              <w:spacing w:before="2"/>
              <w:ind w:left="-105" w:right="-115"/>
              <w:jc w:val="center"/>
            </w:pPr>
            <w:r w:rsidRPr="001C4D2F">
              <w:rPr>
                <w:spacing w:val="-2"/>
              </w:rPr>
              <w:t>01.12</w:t>
            </w:r>
          </w:p>
          <w:p w14:paraId="6D5B2689" w14:textId="77777777" w:rsidR="001C4D2F" w:rsidRPr="001C4D2F" w:rsidRDefault="001C4D2F" w:rsidP="00DA76D1">
            <w:pPr>
              <w:pStyle w:val="TableParagraph"/>
              <w:ind w:left="-105" w:right="-115"/>
              <w:jc w:val="center"/>
            </w:pPr>
            <w:r w:rsidRPr="001C4D2F">
              <w:rPr>
                <w:spacing w:val="-2"/>
              </w:rPr>
              <w:t>10.61</w:t>
            </w:r>
          </w:p>
          <w:p w14:paraId="5CE235BE" w14:textId="77777777" w:rsidR="001C4D2F" w:rsidRPr="001C4D2F" w:rsidRDefault="001C4D2F" w:rsidP="00DA76D1">
            <w:pPr>
              <w:pStyle w:val="TableParagraph"/>
              <w:ind w:left="-105" w:right="-115"/>
              <w:jc w:val="center"/>
            </w:pPr>
            <w:r w:rsidRPr="001C4D2F">
              <w:rPr>
                <w:spacing w:val="-2"/>
              </w:rPr>
              <w:t>13.92</w:t>
            </w:r>
          </w:p>
          <w:p w14:paraId="6D349ECD" w14:textId="77777777" w:rsidR="001C4D2F" w:rsidRPr="001C4D2F" w:rsidRDefault="001C4D2F" w:rsidP="00DA76D1">
            <w:pPr>
              <w:pStyle w:val="TableParagraph"/>
              <w:spacing w:before="1"/>
              <w:ind w:left="-105" w:right="-115"/>
              <w:jc w:val="center"/>
            </w:pPr>
            <w:r w:rsidRPr="001C4D2F">
              <w:rPr>
                <w:spacing w:val="-2"/>
              </w:rPr>
              <w:t>16.24</w:t>
            </w:r>
          </w:p>
          <w:p w14:paraId="0CA632F9" w14:textId="16BD0414" w:rsidR="001C4D2F" w:rsidRPr="001C4D2F" w:rsidRDefault="001C4D2F" w:rsidP="00DA76D1">
            <w:pPr>
              <w:ind w:left="-105" w:right="-115"/>
              <w:contextualSpacing/>
              <w:jc w:val="center"/>
              <w:rPr>
                <w:rFonts w:ascii="Times New Roman" w:hAnsi="Times New Roman" w:cs="Times New Roman"/>
                <w:lang w:val="en-US"/>
              </w:rPr>
            </w:pPr>
            <w:r w:rsidRPr="001C4D2F">
              <w:rPr>
                <w:rFonts w:ascii="Times New Roman" w:hAnsi="Times New Roman" w:cs="Times New Roman"/>
                <w:spacing w:val="-2"/>
              </w:rPr>
              <w:t>17.21</w:t>
            </w:r>
          </w:p>
        </w:tc>
        <w:tc>
          <w:tcPr>
            <w:tcW w:w="1277" w:type="dxa"/>
          </w:tcPr>
          <w:p w14:paraId="6C52326E" w14:textId="77777777" w:rsidR="001C4D2F" w:rsidRPr="001C4D2F" w:rsidRDefault="001C4D2F" w:rsidP="00DA76D1">
            <w:pPr>
              <w:pStyle w:val="TableParagraph"/>
              <w:spacing w:line="251" w:lineRule="exact"/>
              <w:ind w:left="-105" w:right="-115"/>
              <w:jc w:val="center"/>
            </w:pPr>
            <w:r w:rsidRPr="001C4D2F">
              <w:t xml:space="preserve">1001, </w:t>
            </w:r>
            <w:r w:rsidRPr="001C4D2F">
              <w:rPr>
                <w:spacing w:val="-2"/>
              </w:rPr>
              <w:t>1002,</w:t>
            </w:r>
          </w:p>
          <w:p w14:paraId="28658486" w14:textId="77777777" w:rsidR="001C4D2F" w:rsidRPr="001C4D2F" w:rsidRDefault="001C4D2F" w:rsidP="00DA76D1">
            <w:pPr>
              <w:pStyle w:val="TableParagraph"/>
              <w:spacing w:before="2"/>
              <w:ind w:left="-105" w:right="-115"/>
              <w:jc w:val="center"/>
            </w:pPr>
            <w:r w:rsidRPr="001C4D2F">
              <w:t xml:space="preserve">1003, </w:t>
            </w:r>
            <w:r w:rsidRPr="001C4D2F">
              <w:rPr>
                <w:spacing w:val="-2"/>
              </w:rPr>
              <w:t>1004,</w:t>
            </w:r>
          </w:p>
          <w:p w14:paraId="5999C525" w14:textId="77777777" w:rsidR="001C4D2F" w:rsidRPr="001C4D2F" w:rsidRDefault="001C4D2F" w:rsidP="00DA76D1">
            <w:pPr>
              <w:pStyle w:val="TableParagraph"/>
              <w:ind w:left="-105" w:right="-115"/>
              <w:jc w:val="center"/>
            </w:pPr>
            <w:r w:rsidRPr="001C4D2F">
              <w:t xml:space="preserve">1005, </w:t>
            </w:r>
            <w:r w:rsidRPr="001C4D2F">
              <w:rPr>
                <w:spacing w:val="-2"/>
              </w:rPr>
              <w:t>1006,</w:t>
            </w:r>
          </w:p>
          <w:p w14:paraId="7B2D0CAE" w14:textId="77777777" w:rsidR="001C4D2F" w:rsidRPr="001C4D2F" w:rsidRDefault="001C4D2F" w:rsidP="00DA76D1">
            <w:pPr>
              <w:pStyle w:val="TableParagraph"/>
              <w:ind w:left="-105" w:right="-115"/>
              <w:jc w:val="center"/>
            </w:pPr>
            <w:r w:rsidRPr="001C4D2F">
              <w:t xml:space="preserve">1007, </w:t>
            </w:r>
            <w:r w:rsidRPr="001C4D2F">
              <w:rPr>
                <w:spacing w:val="-2"/>
              </w:rPr>
              <w:t>1008,</w:t>
            </w:r>
          </w:p>
          <w:p w14:paraId="0A4C732A" w14:textId="77777777" w:rsidR="001C4D2F" w:rsidRPr="001C4D2F" w:rsidRDefault="001C4D2F" w:rsidP="00DA76D1">
            <w:pPr>
              <w:pStyle w:val="TableParagraph"/>
              <w:spacing w:before="1"/>
              <w:ind w:left="-105" w:right="-115"/>
              <w:jc w:val="center"/>
            </w:pPr>
            <w:r w:rsidRPr="001C4D2F">
              <w:t xml:space="preserve">1008 </w:t>
            </w:r>
            <w:r w:rsidRPr="001C4D2F">
              <w:rPr>
                <w:spacing w:val="-5"/>
              </w:rPr>
              <w:t>10,</w:t>
            </w:r>
          </w:p>
          <w:p w14:paraId="31EAC0CA" w14:textId="77777777" w:rsidR="001C4D2F" w:rsidRPr="001C4D2F" w:rsidRDefault="001C4D2F" w:rsidP="00DA76D1">
            <w:pPr>
              <w:pStyle w:val="TableParagraph"/>
              <w:ind w:left="-105" w:right="-115"/>
              <w:jc w:val="center"/>
            </w:pPr>
            <w:r w:rsidRPr="001C4D2F">
              <w:t xml:space="preserve">1008 21 </w:t>
            </w:r>
            <w:r w:rsidRPr="001C4D2F">
              <w:rPr>
                <w:spacing w:val="-5"/>
              </w:rPr>
              <w:t>000</w:t>
            </w:r>
          </w:p>
          <w:p w14:paraId="15F2D782" w14:textId="77777777" w:rsidR="001C4D2F" w:rsidRPr="001C4D2F" w:rsidRDefault="001C4D2F" w:rsidP="00DA76D1">
            <w:pPr>
              <w:pStyle w:val="TableParagraph"/>
              <w:spacing w:before="1"/>
              <w:ind w:left="-105" w:right="-115"/>
              <w:jc w:val="center"/>
            </w:pPr>
            <w:r w:rsidRPr="001C4D2F">
              <w:t xml:space="preserve">0, 1008 </w:t>
            </w:r>
            <w:r w:rsidRPr="001C4D2F">
              <w:rPr>
                <w:spacing w:val="-5"/>
              </w:rPr>
              <w:t>29</w:t>
            </w:r>
          </w:p>
          <w:p w14:paraId="20424CB4" w14:textId="77777777" w:rsidR="001C4D2F" w:rsidRPr="001C4D2F" w:rsidRDefault="001C4D2F" w:rsidP="00DA76D1">
            <w:pPr>
              <w:pStyle w:val="TableParagraph"/>
              <w:ind w:left="-105" w:right="-115"/>
              <w:jc w:val="center"/>
            </w:pPr>
            <w:r w:rsidRPr="001C4D2F">
              <w:t>000</w:t>
            </w:r>
            <w:r w:rsidRPr="001C4D2F">
              <w:rPr>
                <w:spacing w:val="-2"/>
              </w:rPr>
              <w:t xml:space="preserve"> </w:t>
            </w:r>
            <w:r w:rsidRPr="001C4D2F">
              <w:t xml:space="preserve">0, </w:t>
            </w:r>
            <w:r w:rsidRPr="001C4D2F">
              <w:rPr>
                <w:spacing w:val="-4"/>
              </w:rPr>
              <w:t>1008</w:t>
            </w:r>
          </w:p>
          <w:p w14:paraId="2A854AE4" w14:textId="77777777" w:rsidR="001C4D2F" w:rsidRPr="001C4D2F" w:rsidRDefault="001C4D2F" w:rsidP="00DA76D1">
            <w:pPr>
              <w:pStyle w:val="TableParagraph"/>
              <w:ind w:left="-105" w:right="-115"/>
              <w:jc w:val="center"/>
            </w:pPr>
            <w:r w:rsidRPr="001C4D2F">
              <w:t xml:space="preserve">60 000 </w:t>
            </w:r>
            <w:r w:rsidRPr="001C4D2F">
              <w:rPr>
                <w:spacing w:val="-5"/>
              </w:rPr>
              <w:t>0,</w:t>
            </w:r>
          </w:p>
          <w:p w14:paraId="696E711E" w14:textId="77777777" w:rsidR="001C4D2F" w:rsidRDefault="001C4D2F" w:rsidP="00DA76D1">
            <w:pPr>
              <w:ind w:left="-105" w:right="-115"/>
              <w:contextualSpacing/>
              <w:jc w:val="center"/>
              <w:rPr>
                <w:rFonts w:ascii="Times New Roman" w:hAnsi="Times New Roman" w:cs="Times New Roman"/>
                <w:spacing w:val="-2"/>
              </w:rPr>
            </w:pPr>
            <w:r w:rsidRPr="001C4D2F">
              <w:rPr>
                <w:rFonts w:ascii="Times New Roman" w:hAnsi="Times New Roman" w:cs="Times New Roman"/>
              </w:rPr>
              <w:t xml:space="preserve">1101, </w:t>
            </w:r>
            <w:r w:rsidRPr="001C4D2F">
              <w:rPr>
                <w:rFonts w:ascii="Times New Roman" w:hAnsi="Times New Roman" w:cs="Times New Roman"/>
                <w:spacing w:val="-2"/>
              </w:rPr>
              <w:t>1102,</w:t>
            </w:r>
          </w:p>
          <w:p w14:paraId="4CF68668" w14:textId="77777777" w:rsidR="00DA76D1" w:rsidRDefault="00DA76D1" w:rsidP="00DA76D1">
            <w:pPr>
              <w:pStyle w:val="TableParagraph"/>
              <w:spacing w:line="251" w:lineRule="exact"/>
              <w:ind w:left="-105" w:right="-115"/>
              <w:jc w:val="center"/>
            </w:pPr>
            <w:r>
              <w:t xml:space="preserve">1103, </w:t>
            </w:r>
            <w:r>
              <w:rPr>
                <w:spacing w:val="-2"/>
              </w:rPr>
              <w:t>1104,</w:t>
            </w:r>
          </w:p>
          <w:p w14:paraId="288F1CF3" w14:textId="77777777" w:rsidR="00DA76D1" w:rsidRDefault="00DA76D1" w:rsidP="00DA76D1">
            <w:pPr>
              <w:pStyle w:val="TableParagraph"/>
              <w:spacing w:before="1"/>
              <w:ind w:left="-105" w:right="-115"/>
              <w:jc w:val="center"/>
            </w:pPr>
            <w:r>
              <w:t xml:space="preserve">1107, </w:t>
            </w:r>
            <w:r>
              <w:rPr>
                <w:spacing w:val="-2"/>
              </w:rPr>
              <w:t>1904,</w:t>
            </w:r>
          </w:p>
          <w:p w14:paraId="15564F9A" w14:textId="77777777" w:rsidR="00DA76D1" w:rsidRDefault="00DA76D1" w:rsidP="00DA76D1">
            <w:pPr>
              <w:pStyle w:val="TableParagraph"/>
              <w:ind w:left="-105" w:right="-115"/>
              <w:jc w:val="center"/>
            </w:pPr>
            <w:r>
              <w:t xml:space="preserve">0712 90 </w:t>
            </w:r>
            <w:r>
              <w:rPr>
                <w:spacing w:val="-5"/>
              </w:rPr>
              <w:t>110</w:t>
            </w:r>
          </w:p>
          <w:p w14:paraId="2B3878B3" w14:textId="77777777" w:rsidR="00DA76D1" w:rsidRDefault="00DA76D1" w:rsidP="00DA76D1">
            <w:pPr>
              <w:pStyle w:val="TableParagraph"/>
              <w:ind w:left="-105" w:right="-115"/>
              <w:jc w:val="center"/>
            </w:pPr>
            <w:r>
              <w:rPr>
                <w:spacing w:val="-5"/>
              </w:rPr>
              <w:t>0,</w:t>
            </w:r>
          </w:p>
          <w:p w14:paraId="5EFE3C51" w14:textId="307B35E2" w:rsidR="00DA76D1" w:rsidRPr="001C4D2F" w:rsidRDefault="00DA76D1" w:rsidP="00DA76D1">
            <w:pPr>
              <w:ind w:left="-105" w:right="-115"/>
              <w:contextualSpacing/>
              <w:jc w:val="center"/>
              <w:rPr>
                <w:rFonts w:ascii="Times New Roman" w:hAnsi="Times New Roman" w:cs="Times New Roman"/>
                <w:lang w:val="en-US"/>
              </w:rPr>
            </w:pPr>
            <w:r>
              <w:rPr>
                <w:spacing w:val="-2"/>
              </w:rPr>
              <w:t>0712901900</w:t>
            </w:r>
          </w:p>
        </w:tc>
        <w:tc>
          <w:tcPr>
            <w:tcW w:w="2409" w:type="dxa"/>
          </w:tcPr>
          <w:p w14:paraId="5A5CE2AA" w14:textId="0636CF90" w:rsidR="001C4D2F" w:rsidRPr="005E2713"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confused flour beetle Tribolium confusum Jacquelin du Val</w:t>
            </w:r>
          </w:p>
        </w:tc>
        <w:tc>
          <w:tcPr>
            <w:tcW w:w="1567" w:type="dxa"/>
          </w:tcPr>
          <w:p w14:paraId="38707B89" w14:textId="1CC81D60" w:rsidR="001C4D2F" w:rsidRPr="00D31A19" w:rsidRDefault="001C4D2F" w:rsidP="001C4D2F">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1C4D2F" w:rsidRPr="009B454B" w14:paraId="051C40D0" w14:textId="77777777" w:rsidTr="00314A15">
        <w:trPr>
          <w:gridAfter w:val="1"/>
          <w:wAfter w:w="14" w:type="dxa"/>
        </w:trPr>
        <w:tc>
          <w:tcPr>
            <w:tcW w:w="561" w:type="dxa"/>
          </w:tcPr>
          <w:p w14:paraId="08547EAB" w14:textId="0FF9178B" w:rsidR="001C4D2F" w:rsidRDefault="001C4D2F" w:rsidP="001C4D2F">
            <w:pPr>
              <w:contextualSpacing/>
              <w:jc w:val="center"/>
              <w:rPr>
                <w:rFonts w:ascii="Times New Roman" w:hAnsi="Times New Roman" w:cs="Times New Roman"/>
                <w:lang w:val="en-US"/>
              </w:rPr>
            </w:pPr>
            <w:r>
              <w:rPr>
                <w:rFonts w:ascii="Times New Roman" w:hAnsi="Times New Roman" w:cs="Times New Roman"/>
                <w:lang w:val="en-US"/>
              </w:rPr>
              <w:t>142</w:t>
            </w:r>
          </w:p>
        </w:tc>
        <w:tc>
          <w:tcPr>
            <w:tcW w:w="2407" w:type="dxa"/>
          </w:tcPr>
          <w:p w14:paraId="4DD6F5C7" w14:textId="6F90FC73" w:rsidR="001C4D2F" w:rsidRPr="00695D5B" w:rsidRDefault="001C4D2F" w:rsidP="001C4D2F">
            <w:pPr>
              <w:contextualSpacing/>
              <w:rPr>
                <w:rFonts w:ascii="Times New Roman" w:hAnsi="Times New Roman" w:cs="Times New Roman"/>
                <w:lang w:val="en-US"/>
              </w:rPr>
            </w:pPr>
            <w:r w:rsidRPr="002B0157">
              <w:rPr>
                <w:rFonts w:ascii="Times New Roman" w:hAnsi="Times New Roman" w:cs="Times New Roman"/>
                <w:lang w:val="en-US"/>
              </w:rPr>
              <w:t>69-2019</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4A9FA45D"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Methodical</w:t>
            </w:r>
          </w:p>
          <w:p w14:paraId="69717227"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2C8C2D4E" w14:textId="16290FDD"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identification of yellow mealworm beetle Tenebrio molitor Linnaeus</w:t>
            </w:r>
          </w:p>
        </w:tc>
        <w:tc>
          <w:tcPr>
            <w:tcW w:w="1418" w:type="dxa"/>
          </w:tcPr>
          <w:p w14:paraId="72ABE972" w14:textId="77777777" w:rsidR="001C4D2F" w:rsidRPr="002C72BA"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t>Grain products, etc. Malt. Prepared food products obtained by swelling or roasting of cereal grains or cereal products.</w:t>
            </w:r>
          </w:p>
          <w:p w14:paraId="18B2D23E" w14:textId="4827B7D8" w:rsidR="001C4D2F" w:rsidRPr="005E2713"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5724263E" w14:textId="77777777" w:rsidR="001C4D2F" w:rsidRPr="001C4D2F" w:rsidRDefault="001C4D2F" w:rsidP="001C4D2F">
            <w:pPr>
              <w:pStyle w:val="TableParagraph"/>
              <w:spacing w:line="251" w:lineRule="exact"/>
              <w:ind w:left="-105" w:right="-115"/>
              <w:jc w:val="center"/>
            </w:pPr>
            <w:r w:rsidRPr="001C4D2F">
              <w:rPr>
                <w:spacing w:val="-2"/>
              </w:rPr>
              <w:t>01.11</w:t>
            </w:r>
          </w:p>
          <w:p w14:paraId="20DBF510" w14:textId="77777777" w:rsidR="001C4D2F" w:rsidRPr="001C4D2F" w:rsidRDefault="001C4D2F" w:rsidP="001C4D2F">
            <w:pPr>
              <w:pStyle w:val="TableParagraph"/>
              <w:spacing w:before="1"/>
              <w:ind w:left="-105" w:right="-115"/>
              <w:jc w:val="center"/>
            </w:pPr>
            <w:r w:rsidRPr="001C4D2F">
              <w:rPr>
                <w:spacing w:val="-2"/>
              </w:rPr>
              <w:t>01.12</w:t>
            </w:r>
          </w:p>
          <w:p w14:paraId="315526CD" w14:textId="77777777" w:rsidR="001C4D2F" w:rsidRPr="001C4D2F" w:rsidRDefault="001C4D2F" w:rsidP="001C4D2F">
            <w:pPr>
              <w:pStyle w:val="TableParagraph"/>
              <w:ind w:left="-105" w:right="-115"/>
              <w:jc w:val="center"/>
            </w:pPr>
            <w:r w:rsidRPr="001C4D2F">
              <w:rPr>
                <w:spacing w:val="-2"/>
              </w:rPr>
              <w:t>10.61</w:t>
            </w:r>
          </w:p>
          <w:p w14:paraId="2ABE64F5" w14:textId="77777777" w:rsidR="001C4D2F" w:rsidRPr="001C4D2F" w:rsidRDefault="001C4D2F" w:rsidP="001C4D2F">
            <w:pPr>
              <w:pStyle w:val="TableParagraph"/>
              <w:spacing w:before="2"/>
              <w:ind w:left="-105" w:right="-115"/>
              <w:jc w:val="center"/>
            </w:pPr>
            <w:r w:rsidRPr="001C4D2F">
              <w:rPr>
                <w:spacing w:val="-2"/>
              </w:rPr>
              <w:t>13.92</w:t>
            </w:r>
          </w:p>
          <w:p w14:paraId="6533E6B7" w14:textId="77777777" w:rsidR="001C4D2F" w:rsidRPr="001C4D2F" w:rsidRDefault="001C4D2F" w:rsidP="001C4D2F">
            <w:pPr>
              <w:pStyle w:val="TableParagraph"/>
              <w:ind w:left="-105" w:right="-115"/>
              <w:jc w:val="center"/>
            </w:pPr>
            <w:r w:rsidRPr="001C4D2F">
              <w:rPr>
                <w:spacing w:val="-2"/>
              </w:rPr>
              <w:t>16.24</w:t>
            </w:r>
          </w:p>
          <w:p w14:paraId="1F386440" w14:textId="1326E0E9" w:rsidR="001C4D2F" w:rsidRPr="001C4D2F" w:rsidRDefault="001C4D2F" w:rsidP="001C4D2F">
            <w:pPr>
              <w:ind w:left="-105" w:right="-115"/>
              <w:contextualSpacing/>
              <w:jc w:val="center"/>
              <w:rPr>
                <w:rFonts w:ascii="Times New Roman" w:hAnsi="Times New Roman" w:cs="Times New Roman"/>
                <w:lang w:val="en-US"/>
              </w:rPr>
            </w:pPr>
            <w:r w:rsidRPr="001C4D2F">
              <w:rPr>
                <w:rFonts w:ascii="Times New Roman" w:hAnsi="Times New Roman" w:cs="Times New Roman"/>
                <w:spacing w:val="-2"/>
              </w:rPr>
              <w:t>17.21</w:t>
            </w:r>
          </w:p>
        </w:tc>
        <w:tc>
          <w:tcPr>
            <w:tcW w:w="1277" w:type="dxa"/>
          </w:tcPr>
          <w:p w14:paraId="558F09BC" w14:textId="77777777" w:rsidR="001C4D2F" w:rsidRPr="001C4D2F" w:rsidRDefault="001C4D2F" w:rsidP="001C4D2F">
            <w:pPr>
              <w:pStyle w:val="TableParagraph"/>
              <w:spacing w:line="251" w:lineRule="exact"/>
              <w:ind w:left="-105" w:right="-115"/>
              <w:jc w:val="center"/>
            </w:pPr>
            <w:r w:rsidRPr="001C4D2F">
              <w:t xml:space="preserve">1001, </w:t>
            </w:r>
            <w:r w:rsidRPr="001C4D2F">
              <w:rPr>
                <w:spacing w:val="-2"/>
              </w:rPr>
              <w:t>1002,</w:t>
            </w:r>
          </w:p>
          <w:p w14:paraId="6B7548E3" w14:textId="77777777" w:rsidR="001C4D2F" w:rsidRPr="001C4D2F" w:rsidRDefault="001C4D2F" w:rsidP="001C4D2F">
            <w:pPr>
              <w:pStyle w:val="TableParagraph"/>
              <w:spacing w:before="1"/>
              <w:ind w:left="-105" w:right="-115"/>
              <w:jc w:val="center"/>
            </w:pPr>
            <w:r w:rsidRPr="001C4D2F">
              <w:t xml:space="preserve">1003, </w:t>
            </w:r>
            <w:r w:rsidRPr="001C4D2F">
              <w:rPr>
                <w:spacing w:val="-2"/>
              </w:rPr>
              <w:t>1004,</w:t>
            </w:r>
          </w:p>
          <w:p w14:paraId="0D7A1345" w14:textId="77777777" w:rsidR="001C4D2F" w:rsidRPr="001C4D2F" w:rsidRDefault="001C4D2F" w:rsidP="001C4D2F">
            <w:pPr>
              <w:pStyle w:val="TableParagraph"/>
              <w:ind w:left="-105" w:right="-115"/>
              <w:jc w:val="center"/>
            </w:pPr>
            <w:r w:rsidRPr="001C4D2F">
              <w:t xml:space="preserve">1005, </w:t>
            </w:r>
            <w:r w:rsidRPr="001C4D2F">
              <w:rPr>
                <w:spacing w:val="-2"/>
              </w:rPr>
              <w:t>1006,</w:t>
            </w:r>
          </w:p>
          <w:p w14:paraId="1F41F9A3" w14:textId="77777777" w:rsidR="001C4D2F" w:rsidRPr="001C4D2F" w:rsidRDefault="001C4D2F" w:rsidP="001C4D2F">
            <w:pPr>
              <w:pStyle w:val="TableParagraph"/>
              <w:spacing w:before="2"/>
              <w:ind w:left="-105" w:right="-115"/>
              <w:jc w:val="center"/>
            </w:pPr>
            <w:r w:rsidRPr="001C4D2F">
              <w:t xml:space="preserve">1007, </w:t>
            </w:r>
            <w:r w:rsidRPr="001C4D2F">
              <w:rPr>
                <w:spacing w:val="-2"/>
              </w:rPr>
              <w:t>1008,</w:t>
            </w:r>
          </w:p>
          <w:p w14:paraId="4112A533" w14:textId="77777777" w:rsidR="001C4D2F" w:rsidRPr="001C4D2F" w:rsidRDefault="001C4D2F" w:rsidP="001C4D2F">
            <w:pPr>
              <w:pStyle w:val="TableParagraph"/>
              <w:ind w:left="-105" w:right="-115"/>
              <w:jc w:val="center"/>
            </w:pPr>
            <w:r w:rsidRPr="001C4D2F">
              <w:t xml:space="preserve">1008 </w:t>
            </w:r>
            <w:r w:rsidRPr="001C4D2F">
              <w:rPr>
                <w:spacing w:val="-5"/>
              </w:rPr>
              <w:t>10,</w:t>
            </w:r>
          </w:p>
          <w:p w14:paraId="03587E35" w14:textId="77777777" w:rsidR="001C4D2F" w:rsidRPr="001C4D2F" w:rsidRDefault="001C4D2F" w:rsidP="001C4D2F">
            <w:pPr>
              <w:pStyle w:val="TableParagraph"/>
              <w:ind w:left="-105" w:right="-115"/>
              <w:jc w:val="center"/>
            </w:pPr>
            <w:r w:rsidRPr="001C4D2F">
              <w:t xml:space="preserve">1008 21 </w:t>
            </w:r>
            <w:r w:rsidRPr="001C4D2F">
              <w:rPr>
                <w:spacing w:val="-5"/>
              </w:rPr>
              <w:t>000</w:t>
            </w:r>
          </w:p>
          <w:p w14:paraId="74EE6136" w14:textId="77777777" w:rsidR="001C4D2F" w:rsidRPr="001C4D2F" w:rsidRDefault="001C4D2F" w:rsidP="001C4D2F">
            <w:pPr>
              <w:pStyle w:val="TableParagraph"/>
              <w:spacing w:before="2"/>
              <w:ind w:left="-105" w:right="-115"/>
              <w:jc w:val="center"/>
            </w:pPr>
            <w:r w:rsidRPr="001C4D2F">
              <w:t xml:space="preserve">0, 1008 </w:t>
            </w:r>
            <w:r w:rsidRPr="001C4D2F">
              <w:rPr>
                <w:spacing w:val="-5"/>
              </w:rPr>
              <w:t>29</w:t>
            </w:r>
          </w:p>
          <w:p w14:paraId="78144A07" w14:textId="77777777" w:rsidR="001C4D2F" w:rsidRPr="001C4D2F" w:rsidRDefault="001C4D2F" w:rsidP="001C4D2F">
            <w:pPr>
              <w:pStyle w:val="TableParagraph"/>
              <w:ind w:left="-105" w:right="-115"/>
              <w:jc w:val="center"/>
            </w:pPr>
            <w:r w:rsidRPr="001C4D2F">
              <w:t>000</w:t>
            </w:r>
            <w:r w:rsidRPr="001C4D2F">
              <w:rPr>
                <w:spacing w:val="-2"/>
              </w:rPr>
              <w:t xml:space="preserve"> </w:t>
            </w:r>
            <w:r w:rsidRPr="001C4D2F">
              <w:t xml:space="preserve">0, </w:t>
            </w:r>
            <w:r w:rsidRPr="001C4D2F">
              <w:rPr>
                <w:spacing w:val="-4"/>
              </w:rPr>
              <w:t>1008</w:t>
            </w:r>
          </w:p>
          <w:p w14:paraId="3D68E0A9" w14:textId="77777777" w:rsidR="001C4D2F" w:rsidRPr="001C4D2F" w:rsidRDefault="001C4D2F" w:rsidP="001C4D2F">
            <w:pPr>
              <w:pStyle w:val="TableParagraph"/>
              <w:spacing w:before="1"/>
              <w:ind w:left="-105" w:right="-115"/>
              <w:jc w:val="center"/>
            </w:pPr>
            <w:r w:rsidRPr="001C4D2F">
              <w:t xml:space="preserve">60 000 </w:t>
            </w:r>
            <w:r w:rsidRPr="001C4D2F">
              <w:rPr>
                <w:spacing w:val="-5"/>
              </w:rPr>
              <w:t>0,</w:t>
            </w:r>
          </w:p>
          <w:p w14:paraId="7B7F7F72" w14:textId="77777777" w:rsidR="001C4D2F" w:rsidRPr="001C4D2F" w:rsidRDefault="001C4D2F" w:rsidP="001C4D2F">
            <w:pPr>
              <w:pStyle w:val="TableParagraph"/>
              <w:ind w:left="-105" w:right="-115"/>
              <w:jc w:val="center"/>
            </w:pPr>
            <w:r w:rsidRPr="001C4D2F">
              <w:t xml:space="preserve">1101, </w:t>
            </w:r>
            <w:r w:rsidRPr="001C4D2F">
              <w:rPr>
                <w:spacing w:val="-2"/>
              </w:rPr>
              <w:t>1102,</w:t>
            </w:r>
          </w:p>
          <w:p w14:paraId="65492043" w14:textId="77777777" w:rsidR="001C4D2F" w:rsidRPr="001C4D2F" w:rsidRDefault="001C4D2F" w:rsidP="001C4D2F">
            <w:pPr>
              <w:pStyle w:val="TableParagraph"/>
              <w:ind w:left="-105" w:right="-115"/>
              <w:jc w:val="center"/>
            </w:pPr>
            <w:r w:rsidRPr="001C4D2F">
              <w:t xml:space="preserve">1103, </w:t>
            </w:r>
            <w:r w:rsidRPr="001C4D2F">
              <w:rPr>
                <w:spacing w:val="-2"/>
              </w:rPr>
              <w:t>1104,</w:t>
            </w:r>
          </w:p>
          <w:p w14:paraId="4167A140" w14:textId="77777777" w:rsidR="001C4D2F" w:rsidRPr="001C4D2F" w:rsidRDefault="001C4D2F" w:rsidP="001C4D2F">
            <w:pPr>
              <w:pStyle w:val="TableParagraph"/>
              <w:spacing w:before="1"/>
              <w:ind w:left="-105" w:right="-115"/>
              <w:jc w:val="center"/>
            </w:pPr>
            <w:r w:rsidRPr="001C4D2F">
              <w:t xml:space="preserve">1107, </w:t>
            </w:r>
            <w:r w:rsidRPr="001C4D2F">
              <w:rPr>
                <w:spacing w:val="-2"/>
              </w:rPr>
              <w:t>1904,</w:t>
            </w:r>
          </w:p>
          <w:p w14:paraId="3FA1F834" w14:textId="77777777" w:rsidR="001C4D2F" w:rsidRPr="001C4D2F" w:rsidRDefault="001C4D2F" w:rsidP="001C4D2F">
            <w:pPr>
              <w:pStyle w:val="TableParagraph"/>
              <w:ind w:left="-105" w:right="-115"/>
              <w:jc w:val="center"/>
            </w:pPr>
            <w:r w:rsidRPr="001C4D2F">
              <w:t xml:space="preserve">0712 90 </w:t>
            </w:r>
            <w:r w:rsidRPr="001C4D2F">
              <w:rPr>
                <w:spacing w:val="-5"/>
              </w:rPr>
              <w:t>110</w:t>
            </w:r>
          </w:p>
          <w:p w14:paraId="43BBC892" w14:textId="77777777" w:rsidR="001C4D2F" w:rsidRPr="001C4D2F" w:rsidRDefault="001C4D2F" w:rsidP="001C4D2F">
            <w:pPr>
              <w:pStyle w:val="TableParagraph"/>
              <w:spacing w:before="2"/>
              <w:ind w:left="-105" w:right="-115"/>
              <w:jc w:val="center"/>
            </w:pPr>
            <w:r w:rsidRPr="001C4D2F">
              <w:rPr>
                <w:spacing w:val="-5"/>
              </w:rPr>
              <w:t>0,</w:t>
            </w:r>
          </w:p>
          <w:p w14:paraId="516AA8EA" w14:textId="160A4F2D" w:rsidR="001C4D2F" w:rsidRPr="001C4D2F" w:rsidRDefault="001C4D2F" w:rsidP="001C4D2F">
            <w:pPr>
              <w:ind w:left="-105" w:right="-115"/>
              <w:contextualSpacing/>
              <w:jc w:val="center"/>
              <w:rPr>
                <w:rFonts w:ascii="Times New Roman" w:hAnsi="Times New Roman" w:cs="Times New Roman"/>
                <w:lang w:val="en-US"/>
              </w:rPr>
            </w:pPr>
            <w:r w:rsidRPr="001C4D2F">
              <w:rPr>
                <w:rFonts w:ascii="Times New Roman" w:hAnsi="Times New Roman" w:cs="Times New Roman"/>
                <w:spacing w:val="-2"/>
              </w:rPr>
              <w:t>0712901900</w:t>
            </w:r>
          </w:p>
        </w:tc>
        <w:tc>
          <w:tcPr>
            <w:tcW w:w="2409" w:type="dxa"/>
          </w:tcPr>
          <w:p w14:paraId="03DF05A8" w14:textId="7BB04715" w:rsidR="001C4D2F" w:rsidRPr="005E2713" w:rsidRDefault="001C4D2F" w:rsidP="001C4D2F">
            <w:pPr>
              <w:ind w:right="-109"/>
              <w:contextualSpacing/>
              <w:rPr>
                <w:rFonts w:ascii="Times New Roman" w:hAnsi="Times New Roman" w:cs="Times New Roman"/>
                <w:lang w:val="en-US"/>
              </w:rPr>
            </w:pPr>
            <w:r w:rsidRPr="00695D5B">
              <w:rPr>
                <w:rFonts w:ascii="Times New Roman" w:hAnsi="Times New Roman" w:cs="Times New Roman"/>
                <w:lang w:val="en-US"/>
              </w:rPr>
              <w:t xml:space="preserve">yellow mealworm beetle Tenebrio molitor </w:t>
            </w:r>
            <w:r>
              <w:rPr>
                <w:rFonts w:ascii="Times New Roman" w:hAnsi="Times New Roman" w:cs="Times New Roman"/>
                <w:lang w:val="en-US"/>
              </w:rPr>
              <w:t>L</w:t>
            </w:r>
            <w:r w:rsidRPr="00695D5B">
              <w:rPr>
                <w:rFonts w:ascii="Times New Roman" w:hAnsi="Times New Roman" w:cs="Times New Roman"/>
                <w:lang w:val="en-US"/>
              </w:rPr>
              <w:t>innaeus</w:t>
            </w:r>
          </w:p>
        </w:tc>
        <w:tc>
          <w:tcPr>
            <w:tcW w:w="1567" w:type="dxa"/>
          </w:tcPr>
          <w:p w14:paraId="1DE8C00C" w14:textId="441BA57F" w:rsidR="001C4D2F" w:rsidRPr="00D31A19" w:rsidRDefault="001C4D2F" w:rsidP="001C4D2F">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1C4D2F" w:rsidRPr="009B454B" w14:paraId="410F8F46" w14:textId="77777777" w:rsidTr="00314A15">
        <w:trPr>
          <w:gridAfter w:val="1"/>
          <w:wAfter w:w="14" w:type="dxa"/>
        </w:trPr>
        <w:tc>
          <w:tcPr>
            <w:tcW w:w="561" w:type="dxa"/>
          </w:tcPr>
          <w:p w14:paraId="27EF24BC" w14:textId="04DE7214" w:rsidR="001C4D2F" w:rsidRDefault="001C4D2F" w:rsidP="001C4D2F">
            <w:pPr>
              <w:contextualSpacing/>
              <w:jc w:val="center"/>
              <w:rPr>
                <w:rFonts w:ascii="Times New Roman" w:hAnsi="Times New Roman" w:cs="Times New Roman"/>
                <w:lang w:val="en-US"/>
              </w:rPr>
            </w:pPr>
            <w:r>
              <w:rPr>
                <w:rFonts w:ascii="Times New Roman" w:hAnsi="Times New Roman" w:cs="Times New Roman"/>
                <w:lang w:val="en-US"/>
              </w:rPr>
              <w:t>143</w:t>
            </w:r>
          </w:p>
        </w:tc>
        <w:tc>
          <w:tcPr>
            <w:tcW w:w="2407" w:type="dxa"/>
          </w:tcPr>
          <w:p w14:paraId="41BFB1FA" w14:textId="51A03BD0" w:rsidR="001C4D2F" w:rsidRPr="00695D5B" w:rsidRDefault="001C4D2F" w:rsidP="001C4D2F">
            <w:pPr>
              <w:contextualSpacing/>
              <w:rPr>
                <w:rFonts w:ascii="Times New Roman" w:hAnsi="Times New Roman" w:cs="Times New Roman"/>
                <w:lang w:val="en-US"/>
              </w:rPr>
            </w:pPr>
            <w:r w:rsidRPr="002B0157">
              <w:rPr>
                <w:rFonts w:ascii="Times New Roman" w:hAnsi="Times New Roman" w:cs="Times New Roman"/>
                <w:lang w:val="en-US"/>
              </w:rPr>
              <w:t>157-2019</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721B8F45"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Methodical</w:t>
            </w:r>
          </w:p>
          <w:p w14:paraId="265446E6"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1C610A7A" w14:textId="2F222565"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695D5B">
              <w:rPr>
                <w:lang w:val="en-US"/>
              </w:rPr>
              <w:t xml:space="preserve"> </w:t>
            </w:r>
            <w:r w:rsidRPr="00695D5B">
              <w:rPr>
                <w:rFonts w:ascii="Times New Roman" w:hAnsi="Times New Roman" w:cs="Times New Roman"/>
                <w:lang w:val="en-US"/>
              </w:rPr>
              <w:t>beet cyst eelworm Heterodera schachtii Schmidt</w:t>
            </w:r>
          </w:p>
        </w:tc>
        <w:tc>
          <w:tcPr>
            <w:tcW w:w="1418" w:type="dxa"/>
          </w:tcPr>
          <w:p w14:paraId="5936F24F" w14:textId="77777777" w:rsidR="001C4D2F" w:rsidRPr="000A67E5" w:rsidRDefault="001C4D2F" w:rsidP="001C4D2F">
            <w:pPr>
              <w:contextualSpacing/>
              <w:rPr>
                <w:rFonts w:ascii="Times New Roman" w:hAnsi="Times New Roman" w:cs="Times New Roman"/>
                <w:lang w:val="en-US"/>
              </w:rPr>
            </w:pPr>
            <w:r w:rsidRPr="000A67E5">
              <w:rPr>
                <w:rFonts w:ascii="Times New Roman" w:hAnsi="Times New Roman" w:cs="Times New Roman"/>
                <w:lang w:val="en-US"/>
              </w:rPr>
              <w:t>All types of beets and many species of the Goosefoot family,</w:t>
            </w:r>
          </w:p>
          <w:p w14:paraId="2BFA99F1" w14:textId="77777777" w:rsidR="001C4D2F" w:rsidRPr="000A67E5" w:rsidRDefault="001C4D2F" w:rsidP="001C4D2F">
            <w:pPr>
              <w:contextualSpacing/>
              <w:rPr>
                <w:rFonts w:ascii="Times New Roman" w:hAnsi="Times New Roman" w:cs="Times New Roman"/>
                <w:lang w:val="en-US"/>
              </w:rPr>
            </w:pPr>
            <w:r w:rsidRPr="000A67E5">
              <w:rPr>
                <w:rFonts w:ascii="Times New Roman" w:hAnsi="Times New Roman" w:cs="Times New Roman"/>
                <w:lang w:val="en-US"/>
              </w:rPr>
              <w:t>Cabbage, as well as some types of Buckwheat. Weed plants: field radish, field mustard, blind weed, satinflower, wild spin, dawny hemp nettle.</w:t>
            </w:r>
          </w:p>
          <w:p w14:paraId="51DBBD6A" w14:textId="47F072D7" w:rsidR="001C4D2F" w:rsidRPr="005E2713" w:rsidRDefault="001C4D2F" w:rsidP="001C4D2F">
            <w:pPr>
              <w:contextualSpacing/>
              <w:rPr>
                <w:rFonts w:ascii="Times New Roman" w:hAnsi="Times New Roman" w:cs="Times New Roman"/>
                <w:lang w:val="en-US"/>
              </w:rPr>
            </w:pPr>
            <w:r w:rsidRPr="000A67E5">
              <w:rPr>
                <w:rFonts w:ascii="Times New Roman" w:hAnsi="Times New Roman" w:cs="Times New Roman"/>
                <w:lang w:val="en-US"/>
              </w:rPr>
              <w:t>Soil</w:t>
            </w:r>
          </w:p>
        </w:tc>
        <w:tc>
          <w:tcPr>
            <w:tcW w:w="1560" w:type="dxa"/>
          </w:tcPr>
          <w:p w14:paraId="276202A3" w14:textId="77777777" w:rsidR="001C4D2F" w:rsidRPr="001C4D2F" w:rsidRDefault="001C4D2F" w:rsidP="001C4D2F">
            <w:pPr>
              <w:pStyle w:val="TableParagraph"/>
              <w:spacing w:before="1"/>
              <w:ind w:left="-105"/>
              <w:jc w:val="center"/>
            </w:pPr>
            <w:r w:rsidRPr="001C4D2F">
              <w:rPr>
                <w:spacing w:val="-2"/>
              </w:rPr>
              <w:t>01.13.1,</w:t>
            </w:r>
          </w:p>
          <w:p w14:paraId="760BE34E" w14:textId="77777777" w:rsidR="001C4D2F" w:rsidRPr="001C4D2F" w:rsidRDefault="001C4D2F" w:rsidP="001C4D2F">
            <w:pPr>
              <w:pStyle w:val="TableParagraph"/>
              <w:ind w:left="-105"/>
              <w:jc w:val="center"/>
            </w:pPr>
            <w:r w:rsidRPr="001C4D2F">
              <w:rPr>
                <w:spacing w:val="-2"/>
              </w:rPr>
              <w:t>01.13.49.110,</w:t>
            </w:r>
          </w:p>
          <w:p w14:paraId="75FE7634" w14:textId="411C1B1A" w:rsidR="001C4D2F" w:rsidRPr="001C4D2F" w:rsidRDefault="001C4D2F" w:rsidP="001C4D2F">
            <w:pPr>
              <w:ind w:left="-105"/>
              <w:contextualSpacing/>
              <w:jc w:val="center"/>
              <w:rPr>
                <w:rFonts w:ascii="Times New Roman" w:hAnsi="Times New Roman" w:cs="Times New Roman"/>
                <w:lang w:val="en-US"/>
              </w:rPr>
            </w:pPr>
            <w:r w:rsidRPr="001C4D2F">
              <w:rPr>
                <w:rFonts w:ascii="Times New Roman" w:hAnsi="Times New Roman" w:cs="Times New Roman"/>
                <w:spacing w:val="-4"/>
              </w:rPr>
              <w:t>8.92</w:t>
            </w:r>
          </w:p>
        </w:tc>
        <w:tc>
          <w:tcPr>
            <w:tcW w:w="1277" w:type="dxa"/>
          </w:tcPr>
          <w:p w14:paraId="6E488058" w14:textId="77777777" w:rsidR="001C4D2F" w:rsidRPr="001C4D2F" w:rsidRDefault="001C4D2F" w:rsidP="001C4D2F">
            <w:pPr>
              <w:pStyle w:val="TableParagraph"/>
              <w:spacing w:before="1"/>
              <w:ind w:left="-105"/>
              <w:jc w:val="center"/>
            </w:pPr>
            <w:r w:rsidRPr="001C4D2F">
              <w:t xml:space="preserve">2001 90 </w:t>
            </w:r>
            <w:r w:rsidRPr="001C4D2F">
              <w:rPr>
                <w:spacing w:val="-5"/>
              </w:rPr>
              <w:t>970</w:t>
            </w:r>
          </w:p>
          <w:p w14:paraId="6E70B03E" w14:textId="77777777" w:rsidR="001C4D2F" w:rsidRPr="001C4D2F" w:rsidRDefault="001C4D2F" w:rsidP="001C4D2F">
            <w:pPr>
              <w:pStyle w:val="TableParagraph"/>
              <w:ind w:left="-105"/>
              <w:jc w:val="center"/>
            </w:pPr>
            <w:r w:rsidRPr="001C4D2F">
              <w:t xml:space="preserve">2, 2001 </w:t>
            </w:r>
            <w:r w:rsidRPr="001C4D2F">
              <w:rPr>
                <w:spacing w:val="-5"/>
              </w:rPr>
              <w:t>90</w:t>
            </w:r>
          </w:p>
          <w:p w14:paraId="3E099BE8" w14:textId="74263986" w:rsidR="001C4D2F" w:rsidRPr="001C4D2F" w:rsidRDefault="001C4D2F" w:rsidP="001C4D2F">
            <w:pPr>
              <w:ind w:left="-105"/>
              <w:contextualSpacing/>
              <w:jc w:val="center"/>
              <w:rPr>
                <w:rFonts w:ascii="Times New Roman" w:hAnsi="Times New Roman" w:cs="Times New Roman"/>
                <w:lang w:val="en-US"/>
              </w:rPr>
            </w:pPr>
            <w:r w:rsidRPr="001C4D2F">
              <w:rPr>
                <w:rFonts w:ascii="Times New Roman" w:hAnsi="Times New Roman" w:cs="Times New Roman"/>
              </w:rPr>
              <w:t xml:space="preserve">970 </w:t>
            </w:r>
            <w:r w:rsidRPr="001C4D2F">
              <w:rPr>
                <w:rFonts w:ascii="Times New Roman" w:hAnsi="Times New Roman" w:cs="Times New Roman"/>
                <w:spacing w:val="-10"/>
              </w:rPr>
              <w:t>9</w:t>
            </w:r>
          </w:p>
        </w:tc>
        <w:tc>
          <w:tcPr>
            <w:tcW w:w="2409" w:type="dxa"/>
          </w:tcPr>
          <w:p w14:paraId="11AEE63B" w14:textId="7EF8A88A" w:rsidR="001C4D2F" w:rsidRPr="005E2713"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beet cyst eelworm Heterodera schachtii Schmidt</w:t>
            </w:r>
          </w:p>
        </w:tc>
        <w:tc>
          <w:tcPr>
            <w:tcW w:w="1567" w:type="dxa"/>
          </w:tcPr>
          <w:p w14:paraId="7DC31BD4" w14:textId="73A8D525" w:rsidR="001C4D2F" w:rsidRPr="00D31A19" w:rsidRDefault="001C4D2F" w:rsidP="001C4D2F">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1C4D2F" w:rsidRPr="009B454B" w14:paraId="507AA9E9" w14:textId="77777777" w:rsidTr="00314A15">
        <w:trPr>
          <w:gridAfter w:val="1"/>
          <w:wAfter w:w="14" w:type="dxa"/>
        </w:trPr>
        <w:tc>
          <w:tcPr>
            <w:tcW w:w="561" w:type="dxa"/>
          </w:tcPr>
          <w:p w14:paraId="0CF842A1" w14:textId="09760E1A" w:rsidR="001C4D2F" w:rsidRDefault="001C4D2F" w:rsidP="001C4D2F">
            <w:pPr>
              <w:contextualSpacing/>
              <w:jc w:val="center"/>
              <w:rPr>
                <w:rFonts w:ascii="Times New Roman" w:hAnsi="Times New Roman" w:cs="Times New Roman"/>
                <w:lang w:val="en-US"/>
              </w:rPr>
            </w:pPr>
            <w:r>
              <w:rPr>
                <w:rFonts w:ascii="Times New Roman" w:hAnsi="Times New Roman" w:cs="Times New Roman"/>
                <w:lang w:val="en-US"/>
              </w:rPr>
              <w:t>144</w:t>
            </w:r>
          </w:p>
        </w:tc>
        <w:tc>
          <w:tcPr>
            <w:tcW w:w="2407" w:type="dxa"/>
          </w:tcPr>
          <w:p w14:paraId="08F7F0B7" w14:textId="4F36281F" w:rsidR="001C4D2F" w:rsidRPr="00695D5B" w:rsidRDefault="001C4D2F" w:rsidP="001C4D2F">
            <w:pPr>
              <w:contextualSpacing/>
              <w:rPr>
                <w:rFonts w:ascii="Times New Roman" w:hAnsi="Times New Roman" w:cs="Times New Roman"/>
                <w:lang w:val="en-US"/>
              </w:rPr>
            </w:pPr>
            <w:r w:rsidRPr="002B0157">
              <w:rPr>
                <w:rFonts w:ascii="Times New Roman" w:hAnsi="Times New Roman" w:cs="Times New Roman"/>
                <w:lang w:val="en-US"/>
              </w:rPr>
              <w:t>21-2020</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2ADA519B"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Methodical</w:t>
            </w:r>
          </w:p>
          <w:p w14:paraId="147978D5"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lastRenderedPageBreak/>
              <w:t>recommendations for detection and</w:t>
            </w:r>
          </w:p>
          <w:p w14:paraId="2B20D7EE" w14:textId="191CFD5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F13764">
              <w:rPr>
                <w:lang w:val="en-US"/>
              </w:rPr>
              <w:t xml:space="preserve"> </w:t>
            </w:r>
            <w:r w:rsidRPr="00F13764">
              <w:rPr>
                <w:rFonts w:ascii="Times New Roman" w:hAnsi="Times New Roman" w:cs="Times New Roman"/>
                <w:lang w:val="en-US"/>
              </w:rPr>
              <w:t>the species of the Fusarium tricinctum species complex</w:t>
            </w:r>
            <w:r>
              <w:rPr>
                <w:rFonts w:ascii="Times New Roman" w:hAnsi="Times New Roman" w:cs="Times New Roman"/>
                <w:lang w:val="en-US"/>
              </w:rPr>
              <w:t xml:space="preserve"> o</w:t>
            </w:r>
            <w:r w:rsidRPr="00F13764">
              <w:rPr>
                <w:rFonts w:ascii="Times New Roman" w:hAnsi="Times New Roman" w:cs="Times New Roman"/>
                <w:lang w:val="en-US"/>
              </w:rPr>
              <w:t>n grain crops</w:t>
            </w:r>
          </w:p>
        </w:tc>
        <w:tc>
          <w:tcPr>
            <w:tcW w:w="1418" w:type="dxa"/>
          </w:tcPr>
          <w:p w14:paraId="26089D34" w14:textId="0816A005" w:rsidR="001C4D2F" w:rsidRPr="005E2713" w:rsidRDefault="001C4D2F" w:rsidP="001C4D2F">
            <w:pPr>
              <w:contextualSpacing/>
              <w:rPr>
                <w:rFonts w:ascii="Times New Roman" w:hAnsi="Times New Roman" w:cs="Times New Roman"/>
                <w:lang w:val="en-US"/>
              </w:rPr>
            </w:pPr>
            <w:r w:rsidRPr="000A67E5">
              <w:rPr>
                <w:rFonts w:ascii="Times New Roman" w:hAnsi="Times New Roman" w:cs="Times New Roman"/>
                <w:lang w:val="en-US"/>
              </w:rPr>
              <w:lastRenderedPageBreak/>
              <w:t>Wheat, rye (seed, food, feed)</w:t>
            </w:r>
          </w:p>
        </w:tc>
        <w:tc>
          <w:tcPr>
            <w:tcW w:w="1560" w:type="dxa"/>
          </w:tcPr>
          <w:p w14:paraId="54F6A766" w14:textId="77777777" w:rsidR="001C4D2F" w:rsidRPr="001C4D2F" w:rsidRDefault="001C4D2F" w:rsidP="001C4D2F">
            <w:pPr>
              <w:pStyle w:val="TableParagraph"/>
              <w:spacing w:line="251" w:lineRule="exact"/>
              <w:ind w:left="0" w:right="-115"/>
              <w:jc w:val="center"/>
            </w:pPr>
            <w:r w:rsidRPr="001C4D2F">
              <w:rPr>
                <w:spacing w:val="-2"/>
              </w:rPr>
              <w:t>01.11.1</w:t>
            </w:r>
          </w:p>
          <w:p w14:paraId="1580C7AD" w14:textId="77777777" w:rsidR="001C4D2F" w:rsidRPr="001C4D2F" w:rsidRDefault="001C4D2F" w:rsidP="001C4D2F">
            <w:pPr>
              <w:pStyle w:val="TableParagraph"/>
              <w:spacing w:before="1"/>
              <w:ind w:left="0" w:right="-115"/>
              <w:jc w:val="center"/>
            </w:pPr>
            <w:r w:rsidRPr="001C4D2F">
              <w:rPr>
                <w:spacing w:val="-2"/>
              </w:rPr>
              <w:t>01.11.49.110-</w:t>
            </w:r>
          </w:p>
          <w:p w14:paraId="037195BC" w14:textId="77777777" w:rsidR="001C4D2F" w:rsidRPr="001C4D2F" w:rsidRDefault="001C4D2F" w:rsidP="001C4D2F">
            <w:pPr>
              <w:ind w:right="-115"/>
              <w:contextualSpacing/>
              <w:jc w:val="center"/>
              <w:rPr>
                <w:rFonts w:ascii="Times New Roman" w:hAnsi="Times New Roman" w:cs="Times New Roman"/>
                <w:spacing w:val="-2"/>
              </w:rPr>
            </w:pPr>
            <w:r w:rsidRPr="001C4D2F">
              <w:rPr>
                <w:rFonts w:ascii="Times New Roman" w:hAnsi="Times New Roman" w:cs="Times New Roman"/>
                <w:spacing w:val="-2"/>
              </w:rPr>
              <w:t>01.11.49.124,</w:t>
            </w:r>
          </w:p>
          <w:p w14:paraId="3383A244" w14:textId="4640A719" w:rsidR="001C4D2F" w:rsidRPr="001C4D2F" w:rsidRDefault="001C4D2F" w:rsidP="001C4D2F">
            <w:pPr>
              <w:ind w:right="-115"/>
              <w:contextualSpacing/>
              <w:jc w:val="center"/>
              <w:rPr>
                <w:rFonts w:ascii="Times New Roman" w:hAnsi="Times New Roman" w:cs="Times New Roman"/>
                <w:lang w:val="en-US"/>
              </w:rPr>
            </w:pPr>
            <w:r w:rsidRPr="001C4D2F">
              <w:rPr>
                <w:rFonts w:ascii="Times New Roman" w:hAnsi="Times New Roman" w:cs="Times New Roman"/>
                <w:spacing w:val="-2"/>
              </w:rPr>
              <w:t>01.11.32</w:t>
            </w:r>
          </w:p>
        </w:tc>
        <w:tc>
          <w:tcPr>
            <w:tcW w:w="1277" w:type="dxa"/>
          </w:tcPr>
          <w:p w14:paraId="25FEF1C0" w14:textId="77777777" w:rsidR="001C4D2F" w:rsidRPr="001C4D2F" w:rsidRDefault="001C4D2F" w:rsidP="001C4D2F">
            <w:pPr>
              <w:pStyle w:val="TableParagraph"/>
              <w:spacing w:line="251" w:lineRule="exact"/>
              <w:ind w:left="0" w:right="-115" w:firstLine="36"/>
              <w:jc w:val="center"/>
            </w:pPr>
            <w:r w:rsidRPr="001C4D2F">
              <w:t xml:space="preserve">1001, </w:t>
            </w:r>
            <w:r w:rsidRPr="001C4D2F">
              <w:rPr>
                <w:spacing w:val="-2"/>
              </w:rPr>
              <w:t>1002,</w:t>
            </w:r>
          </w:p>
          <w:p w14:paraId="408D283E" w14:textId="77777777" w:rsidR="001C4D2F" w:rsidRPr="001C4D2F" w:rsidRDefault="001C4D2F" w:rsidP="001C4D2F">
            <w:pPr>
              <w:pStyle w:val="TableParagraph"/>
              <w:spacing w:before="1"/>
              <w:ind w:left="0" w:right="-115" w:firstLine="36"/>
              <w:jc w:val="center"/>
            </w:pPr>
            <w:r w:rsidRPr="001C4D2F">
              <w:t xml:space="preserve">1003, </w:t>
            </w:r>
            <w:r w:rsidRPr="001C4D2F">
              <w:rPr>
                <w:spacing w:val="-4"/>
              </w:rPr>
              <w:t>1008</w:t>
            </w:r>
          </w:p>
          <w:p w14:paraId="5BF4E464" w14:textId="024DB608" w:rsidR="001C4D2F" w:rsidRPr="001C4D2F" w:rsidRDefault="001C4D2F" w:rsidP="001C4D2F">
            <w:pPr>
              <w:ind w:right="-115" w:firstLine="36"/>
              <w:contextualSpacing/>
              <w:jc w:val="center"/>
              <w:rPr>
                <w:rFonts w:ascii="Times New Roman" w:hAnsi="Times New Roman" w:cs="Times New Roman"/>
                <w:lang w:val="en-US"/>
              </w:rPr>
            </w:pPr>
            <w:r w:rsidRPr="001C4D2F">
              <w:rPr>
                <w:rFonts w:ascii="Times New Roman" w:hAnsi="Times New Roman" w:cs="Times New Roman"/>
              </w:rPr>
              <w:t xml:space="preserve">60 000 </w:t>
            </w:r>
            <w:r w:rsidRPr="001C4D2F">
              <w:rPr>
                <w:rFonts w:ascii="Times New Roman" w:hAnsi="Times New Roman" w:cs="Times New Roman"/>
                <w:spacing w:val="-10"/>
              </w:rPr>
              <w:t>0</w:t>
            </w:r>
          </w:p>
        </w:tc>
        <w:tc>
          <w:tcPr>
            <w:tcW w:w="2409" w:type="dxa"/>
          </w:tcPr>
          <w:p w14:paraId="5CEABA6D" w14:textId="00494006" w:rsidR="001C4D2F" w:rsidRPr="005E2713" w:rsidRDefault="001C4D2F" w:rsidP="001C4D2F">
            <w:pPr>
              <w:contextualSpacing/>
              <w:rPr>
                <w:rFonts w:ascii="Times New Roman" w:hAnsi="Times New Roman" w:cs="Times New Roman"/>
                <w:lang w:val="en-US"/>
              </w:rPr>
            </w:pPr>
            <w:r w:rsidRPr="00F13764">
              <w:rPr>
                <w:rFonts w:ascii="Times New Roman" w:hAnsi="Times New Roman" w:cs="Times New Roman"/>
                <w:lang w:val="en-US"/>
              </w:rPr>
              <w:t>species of the Fusarium tricinctum species complex</w:t>
            </w:r>
            <w:r>
              <w:rPr>
                <w:rFonts w:ascii="Times New Roman" w:hAnsi="Times New Roman" w:cs="Times New Roman"/>
                <w:lang w:val="en-US"/>
              </w:rPr>
              <w:t xml:space="preserve"> o</w:t>
            </w:r>
            <w:r w:rsidRPr="00F13764">
              <w:rPr>
                <w:rFonts w:ascii="Times New Roman" w:hAnsi="Times New Roman" w:cs="Times New Roman"/>
                <w:lang w:val="en-US"/>
              </w:rPr>
              <w:t>n grain crops</w:t>
            </w:r>
          </w:p>
        </w:tc>
        <w:tc>
          <w:tcPr>
            <w:tcW w:w="1567" w:type="dxa"/>
          </w:tcPr>
          <w:p w14:paraId="33FEC93B" w14:textId="2F05EEBE" w:rsidR="001C4D2F" w:rsidRPr="00D31A19" w:rsidRDefault="001C4D2F" w:rsidP="001C4D2F">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1C4D2F" w:rsidRPr="009B454B" w14:paraId="397859CF" w14:textId="77777777" w:rsidTr="00314A15">
        <w:trPr>
          <w:gridAfter w:val="1"/>
          <w:wAfter w:w="14" w:type="dxa"/>
        </w:trPr>
        <w:tc>
          <w:tcPr>
            <w:tcW w:w="561" w:type="dxa"/>
          </w:tcPr>
          <w:p w14:paraId="0CD52272" w14:textId="593E9B76" w:rsidR="001C4D2F" w:rsidRDefault="001C4D2F" w:rsidP="001C4D2F">
            <w:pPr>
              <w:contextualSpacing/>
              <w:jc w:val="center"/>
              <w:rPr>
                <w:rFonts w:ascii="Times New Roman" w:hAnsi="Times New Roman" w:cs="Times New Roman"/>
                <w:lang w:val="en-US"/>
              </w:rPr>
            </w:pPr>
            <w:r>
              <w:rPr>
                <w:rFonts w:ascii="Times New Roman" w:hAnsi="Times New Roman" w:cs="Times New Roman"/>
                <w:lang w:val="en-US"/>
              </w:rPr>
              <w:t>145</w:t>
            </w:r>
          </w:p>
        </w:tc>
        <w:tc>
          <w:tcPr>
            <w:tcW w:w="2407" w:type="dxa"/>
          </w:tcPr>
          <w:p w14:paraId="666617D8" w14:textId="3E305CF7" w:rsidR="001C4D2F" w:rsidRPr="00695D5B" w:rsidRDefault="001C4D2F" w:rsidP="001C4D2F">
            <w:pPr>
              <w:contextualSpacing/>
              <w:rPr>
                <w:rFonts w:ascii="Times New Roman" w:hAnsi="Times New Roman" w:cs="Times New Roman"/>
                <w:lang w:val="en-US"/>
              </w:rPr>
            </w:pPr>
            <w:r w:rsidRPr="002B0157">
              <w:rPr>
                <w:rFonts w:ascii="Times New Roman" w:hAnsi="Times New Roman" w:cs="Times New Roman"/>
                <w:lang w:val="en-US"/>
              </w:rPr>
              <w:t>25-2020</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75ADAAD5"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Methodical</w:t>
            </w:r>
          </w:p>
          <w:p w14:paraId="227FA6C4"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679717E0" w14:textId="2549EC03"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F13764">
              <w:rPr>
                <w:lang w:val="en-US"/>
              </w:rPr>
              <w:t xml:space="preserve"> </w:t>
            </w:r>
            <w:r w:rsidRPr="00F13764">
              <w:rPr>
                <w:rFonts w:ascii="Times New Roman" w:hAnsi="Times New Roman" w:cs="Times New Roman"/>
                <w:lang w:val="en-US"/>
              </w:rPr>
              <w:t>saw-toothed grain beetle Oryzaephilus surinamensis (L.)</w:t>
            </w:r>
          </w:p>
        </w:tc>
        <w:tc>
          <w:tcPr>
            <w:tcW w:w="1418" w:type="dxa"/>
          </w:tcPr>
          <w:p w14:paraId="7195A3EE" w14:textId="77777777" w:rsidR="001C4D2F" w:rsidRPr="002C72BA"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t>Grain products, etc. Malt. Prepared food products obtained by swelling or roasting of cereal grains or cereal products.</w:t>
            </w:r>
          </w:p>
          <w:p w14:paraId="2A7BC983" w14:textId="14BEE63D" w:rsidR="001C4D2F" w:rsidRPr="005E2713"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127412B6" w14:textId="77777777" w:rsidR="001C4D2F" w:rsidRPr="001C4D2F" w:rsidRDefault="001C4D2F" w:rsidP="001C4D2F">
            <w:pPr>
              <w:pStyle w:val="TableParagraph"/>
              <w:spacing w:line="251" w:lineRule="exact"/>
              <w:ind w:left="-105" w:right="-115"/>
              <w:jc w:val="center"/>
            </w:pPr>
            <w:r w:rsidRPr="001C4D2F">
              <w:rPr>
                <w:spacing w:val="-2"/>
              </w:rPr>
              <w:t>01.11</w:t>
            </w:r>
          </w:p>
          <w:p w14:paraId="09FE8E03" w14:textId="77777777" w:rsidR="001C4D2F" w:rsidRPr="001C4D2F" w:rsidRDefault="001C4D2F" w:rsidP="001C4D2F">
            <w:pPr>
              <w:pStyle w:val="TableParagraph"/>
              <w:ind w:left="-105" w:right="-115"/>
              <w:jc w:val="center"/>
            </w:pPr>
            <w:r w:rsidRPr="001C4D2F">
              <w:rPr>
                <w:spacing w:val="-2"/>
              </w:rPr>
              <w:t>01.12</w:t>
            </w:r>
          </w:p>
          <w:p w14:paraId="059ABDEB" w14:textId="77777777" w:rsidR="001C4D2F" w:rsidRPr="001C4D2F" w:rsidRDefault="001C4D2F" w:rsidP="001C4D2F">
            <w:pPr>
              <w:pStyle w:val="TableParagraph"/>
              <w:spacing w:before="2"/>
              <w:ind w:left="-105" w:right="-115"/>
              <w:jc w:val="center"/>
            </w:pPr>
            <w:r w:rsidRPr="001C4D2F">
              <w:rPr>
                <w:spacing w:val="-2"/>
              </w:rPr>
              <w:t>10.61</w:t>
            </w:r>
          </w:p>
          <w:p w14:paraId="1C749606" w14:textId="77777777" w:rsidR="001C4D2F" w:rsidRPr="001C4D2F" w:rsidRDefault="001C4D2F" w:rsidP="001C4D2F">
            <w:pPr>
              <w:pStyle w:val="TableParagraph"/>
              <w:ind w:left="-105" w:right="-115"/>
              <w:jc w:val="center"/>
            </w:pPr>
            <w:r w:rsidRPr="001C4D2F">
              <w:rPr>
                <w:spacing w:val="-2"/>
              </w:rPr>
              <w:t>13.92</w:t>
            </w:r>
          </w:p>
          <w:p w14:paraId="3FAC19C1" w14:textId="77777777" w:rsidR="001C4D2F" w:rsidRPr="001C4D2F" w:rsidRDefault="001C4D2F" w:rsidP="001C4D2F">
            <w:pPr>
              <w:pStyle w:val="TableParagraph"/>
              <w:ind w:left="-105" w:right="-115"/>
              <w:jc w:val="center"/>
            </w:pPr>
            <w:r w:rsidRPr="001C4D2F">
              <w:rPr>
                <w:spacing w:val="-2"/>
              </w:rPr>
              <w:t>16.24</w:t>
            </w:r>
          </w:p>
          <w:p w14:paraId="69EE77F6" w14:textId="4864D615" w:rsidR="001C4D2F" w:rsidRPr="001C4D2F" w:rsidRDefault="001C4D2F" w:rsidP="001C4D2F">
            <w:pPr>
              <w:ind w:left="-105" w:right="-115"/>
              <w:contextualSpacing/>
              <w:jc w:val="center"/>
              <w:rPr>
                <w:rFonts w:ascii="Times New Roman" w:hAnsi="Times New Roman" w:cs="Times New Roman"/>
                <w:lang w:val="en-US"/>
              </w:rPr>
            </w:pPr>
            <w:r w:rsidRPr="001C4D2F">
              <w:rPr>
                <w:rFonts w:ascii="Times New Roman" w:hAnsi="Times New Roman" w:cs="Times New Roman"/>
                <w:spacing w:val="-2"/>
              </w:rPr>
              <w:t>17.21</w:t>
            </w:r>
          </w:p>
        </w:tc>
        <w:tc>
          <w:tcPr>
            <w:tcW w:w="1277" w:type="dxa"/>
          </w:tcPr>
          <w:p w14:paraId="5F75BCB8" w14:textId="77777777" w:rsidR="001C4D2F" w:rsidRPr="001C4D2F" w:rsidRDefault="001C4D2F" w:rsidP="001C4D2F">
            <w:pPr>
              <w:pStyle w:val="TableParagraph"/>
              <w:spacing w:line="251" w:lineRule="exact"/>
              <w:ind w:left="-105" w:right="-115"/>
              <w:jc w:val="center"/>
            </w:pPr>
            <w:r w:rsidRPr="001C4D2F">
              <w:t xml:space="preserve">1001, </w:t>
            </w:r>
            <w:r w:rsidRPr="001C4D2F">
              <w:rPr>
                <w:spacing w:val="-2"/>
              </w:rPr>
              <w:t>1002,</w:t>
            </w:r>
          </w:p>
          <w:p w14:paraId="42D5B78F" w14:textId="77777777" w:rsidR="001C4D2F" w:rsidRPr="001C4D2F" w:rsidRDefault="001C4D2F" w:rsidP="001C4D2F">
            <w:pPr>
              <w:pStyle w:val="TableParagraph"/>
              <w:ind w:left="-105" w:right="-115"/>
              <w:jc w:val="center"/>
            </w:pPr>
            <w:r w:rsidRPr="001C4D2F">
              <w:t xml:space="preserve">1003, </w:t>
            </w:r>
            <w:r w:rsidRPr="001C4D2F">
              <w:rPr>
                <w:spacing w:val="-2"/>
              </w:rPr>
              <w:t>1004,</w:t>
            </w:r>
          </w:p>
          <w:p w14:paraId="1BEFC530" w14:textId="77777777" w:rsidR="001C4D2F" w:rsidRPr="001C4D2F" w:rsidRDefault="001C4D2F" w:rsidP="001C4D2F">
            <w:pPr>
              <w:pStyle w:val="TableParagraph"/>
              <w:spacing w:before="2"/>
              <w:ind w:left="-105" w:right="-115"/>
              <w:jc w:val="center"/>
            </w:pPr>
            <w:r w:rsidRPr="001C4D2F">
              <w:t xml:space="preserve">1005, </w:t>
            </w:r>
            <w:r w:rsidRPr="001C4D2F">
              <w:rPr>
                <w:spacing w:val="-2"/>
              </w:rPr>
              <w:t>1006,</w:t>
            </w:r>
          </w:p>
          <w:p w14:paraId="586C8CEA" w14:textId="77777777" w:rsidR="001C4D2F" w:rsidRPr="001C4D2F" w:rsidRDefault="001C4D2F" w:rsidP="001C4D2F">
            <w:pPr>
              <w:pStyle w:val="TableParagraph"/>
              <w:ind w:left="-105" w:right="-115"/>
              <w:jc w:val="center"/>
            </w:pPr>
            <w:r w:rsidRPr="001C4D2F">
              <w:t xml:space="preserve">1007, </w:t>
            </w:r>
            <w:r w:rsidRPr="001C4D2F">
              <w:rPr>
                <w:spacing w:val="-2"/>
              </w:rPr>
              <w:t>1008,</w:t>
            </w:r>
          </w:p>
          <w:p w14:paraId="5766DBFA" w14:textId="77777777" w:rsidR="001C4D2F" w:rsidRPr="001C4D2F" w:rsidRDefault="001C4D2F" w:rsidP="001C4D2F">
            <w:pPr>
              <w:pStyle w:val="TableParagraph"/>
              <w:ind w:left="-105" w:right="-115"/>
              <w:jc w:val="center"/>
            </w:pPr>
            <w:r w:rsidRPr="001C4D2F">
              <w:t xml:space="preserve">1008 </w:t>
            </w:r>
            <w:r w:rsidRPr="001C4D2F">
              <w:rPr>
                <w:spacing w:val="-5"/>
              </w:rPr>
              <w:t>10,</w:t>
            </w:r>
          </w:p>
          <w:p w14:paraId="2011E009" w14:textId="77777777" w:rsidR="001C4D2F" w:rsidRPr="001C4D2F" w:rsidRDefault="001C4D2F" w:rsidP="001C4D2F">
            <w:pPr>
              <w:pStyle w:val="TableParagraph"/>
              <w:spacing w:before="1"/>
              <w:ind w:left="-105" w:right="-115"/>
              <w:jc w:val="center"/>
            </w:pPr>
            <w:r w:rsidRPr="001C4D2F">
              <w:t xml:space="preserve">1008 21 </w:t>
            </w:r>
            <w:r w:rsidRPr="001C4D2F">
              <w:rPr>
                <w:spacing w:val="-5"/>
              </w:rPr>
              <w:t>000</w:t>
            </w:r>
          </w:p>
          <w:p w14:paraId="68CC876B" w14:textId="77777777" w:rsidR="001C4D2F" w:rsidRPr="001C4D2F" w:rsidRDefault="001C4D2F" w:rsidP="001C4D2F">
            <w:pPr>
              <w:pStyle w:val="TableParagraph"/>
              <w:ind w:left="-105" w:right="-115"/>
              <w:jc w:val="center"/>
            </w:pPr>
            <w:r w:rsidRPr="001C4D2F">
              <w:t xml:space="preserve">0, 1008 </w:t>
            </w:r>
            <w:r w:rsidRPr="001C4D2F">
              <w:rPr>
                <w:spacing w:val="-5"/>
              </w:rPr>
              <w:t>29</w:t>
            </w:r>
          </w:p>
          <w:p w14:paraId="0973FF06" w14:textId="77777777" w:rsidR="001C4D2F" w:rsidRPr="001C4D2F" w:rsidRDefault="001C4D2F" w:rsidP="001C4D2F">
            <w:pPr>
              <w:pStyle w:val="TableParagraph"/>
              <w:spacing w:before="2"/>
              <w:ind w:left="-105" w:right="-115"/>
              <w:jc w:val="center"/>
            </w:pPr>
            <w:r w:rsidRPr="001C4D2F">
              <w:t>000</w:t>
            </w:r>
            <w:r w:rsidRPr="001C4D2F">
              <w:rPr>
                <w:spacing w:val="-2"/>
              </w:rPr>
              <w:t xml:space="preserve"> </w:t>
            </w:r>
            <w:r w:rsidRPr="001C4D2F">
              <w:t xml:space="preserve">0, </w:t>
            </w:r>
            <w:r w:rsidRPr="001C4D2F">
              <w:rPr>
                <w:spacing w:val="-4"/>
              </w:rPr>
              <w:t>1008</w:t>
            </w:r>
          </w:p>
          <w:p w14:paraId="420B32EA" w14:textId="77777777" w:rsidR="001C4D2F" w:rsidRPr="001C4D2F" w:rsidRDefault="001C4D2F" w:rsidP="001C4D2F">
            <w:pPr>
              <w:pStyle w:val="TableParagraph"/>
              <w:ind w:left="-105" w:right="-115"/>
              <w:jc w:val="center"/>
            </w:pPr>
            <w:r w:rsidRPr="001C4D2F">
              <w:t xml:space="preserve">60 000 </w:t>
            </w:r>
            <w:r w:rsidRPr="001C4D2F">
              <w:rPr>
                <w:spacing w:val="-5"/>
              </w:rPr>
              <w:t>0,</w:t>
            </w:r>
          </w:p>
          <w:p w14:paraId="42AD1B84" w14:textId="77777777" w:rsidR="001C4D2F" w:rsidRPr="001C4D2F" w:rsidRDefault="001C4D2F" w:rsidP="001C4D2F">
            <w:pPr>
              <w:pStyle w:val="TableParagraph"/>
              <w:ind w:left="-105" w:right="-115"/>
              <w:jc w:val="center"/>
            </w:pPr>
            <w:r w:rsidRPr="001C4D2F">
              <w:t xml:space="preserve">1101, </w:t>
            </w:r>
            <w:r w:rsidRPr="001C4D2F">
              <w:rPr>
                <w:spacing w:val="-2"/>
              </w:rPr>
              <w:t>1102,</w:t>
            </w:r>
          </w:p>
          <w:p w14:paraId="06056EFF" w14:textId="77777777" w:rsidR="001C4D2F" w:rsidRPr="001C4D2F" w:rsidRDefault="001C4D2F" w:rsidP="001C4D2F">
            <w:pPr>
              <w:pStyle w:val="TableParagraph"/>
              <w:spacing w:before="1"/>
              <w:ind w:left="-105" w:right="-115"/>
              <w:jc w:val="center"/>
            </w:pPr>
            <w:r w:rsidRPr="001C4D2F">
              <w:t xml:space="preserve">1103, </w:t>
            </w:r>
            <w:r w:rsidRPr="001C4D2F">
              <w:rPr>
                <w:spacing w:val="-2"/>
              </w:rPr>
              <w:t>1104,</w:t>
            </w:r>
          </w:p>
          <w:p w14:paraId="197FF086" w14:textId="77777777" w:rsidR="001C4D2F" w:rsidRPr="001C4D2F" w:rsidRDefault="001C4D2F" w:rsidP="001C4D2F">
            <w:pPr>
              <w:pStyle w:val="TableParagraph"/>
              <w:ind w:left="-105" w:right="-115"/>
              <w:jc w:val="center"/>
            </w:pPr>
            <w:r w:rsidRPr="001C4D2F">
              <w:t xml:space="preserve">1107, </w:t>
            </w:r>
            <w:r w:rsidRPr="001C4D2F">
              <w:rPr>
                <w:spacing w:val="-2"/>
              </w:rPr>
              <w:t>1904,</w:t>
            </w:r>
          </w:p>
          <w:p w14:paraId="5C3B0DE2" w14:textId="77777777" w:rsidR="001C4D2F" w:rsidRPr="001C4D2F" w:rsidRDefault="001C4D2F" w:rsidP="001C4D2F">
            <w:pPr>
              <w:pStyle w:val="TableParagraph"/>
              <w:spacing w:before="2"/>
              <w:ind w:left="-105" w:right="-115"/>
              <w:jc w:val="center"/>
            </w:pPr>
            <w:r w:rsidRPr="001C4D2F">
              <w:t xml:space="preserve">0712 90 </w:t>
            </w:r>
            <w:r w:rsidRPr="001C4D2F">
              <w:rPr>
                <w:spacing w:val="-5"/>
              </w:rPr>
              <w:t>110</w:t>
            </w:r>
          </w:p>
          <w:p w14:paraId="609082B2" w14:textId="77777777" w:rsidR="001C4D2F" w:rsidRPr="001C4D2F" w:rsidRDefault="001C4D2F" w:rsidP="001C4D2F">
            <w:pPr>
              <w:pStyle w:val="TableParagraph"/>
              <w:ind w:left="-105" w:right="-115"/>
              <w:jc w:val="center"/>
            </w:pPr>
            <w:r w:rsidRPr="001C4D2F">
              <w:rPr>
                <w:spacing w:val="-5"/>
              </w:rPr>
              <w:t>0,</w:t>
            </w:r>
          </w:p>
          <w:p w14:paraId="7C7CFC3E" w14:textId="22F2E093" w:rsidR="001C4D2F" w:rsidRPr="001C4D2F" w:rsidRDefault="001C4D2F" w:rsidP="001C4D2F">
            <w:pPr>
              <w:ind w:left="-105" w:right="-115"/>
              <w:contextualSpacing/>
              <w:jc w:val="center"/>
              <w:rPr>
                <w:rFonts w:ascii="Times New Roman" w:hAnsi="Times New Roman" w:cs="Times New Roman"/>
                <w:lang w:val="en-US"/>
              </w:rPr>
            </w:pPr>
            <w:r w:rsidRPr="001C4D2F">
              <w:rPr>
                <w:rFonts w:ascii="Times New Roman" w:hAnsi="Times New Roman" w:cs="Times New Roman"/>
                <w:spacing w:val="-2"/>
              </w:rPr>
              <w:t>0712901900</w:t>
            </w:r>
          </w:p>
        </w:tc>
        <w:tc>
          <w:tcPr>
            <w:tcW w:w="2409" w:type="dxa"/>
          </w:tcPr>
          <w:p w14:paraId="61E5DB98" w14:textId="3E7B1BB6" w:rsidR="001C4D2F" w:rsidRPr="005E2713" w:rsidRDefault="001C4D2F" w:rsidP="001C4D2F">
            <w:pPr>
              <w:ind w:right="-109"/>
              <w:contextualSpacing/>
              <w:rPr>
                <w:rFonts w:ascii="Times New Roman" w:hAnsi="Times New Roman" w:cs="Times New Roman"/>
                <w:lang w:val="en-US"/>
              </w:rPr>
            </w:pPr>
            <w:r w:rsidRPr="00F13764">
              <w:rPr>
                <w:rFonts w:ascii="Times New Roman" w:hAnsi="Times New Roman" w:cs="Times New Roman"/>
                <w:lang w:val="en-US"/>
              </w:rPr>
              <w:t>saw toothed grain beetle Oryzaephilus surinamensis (L.)</w:t>
            </w:r>
          </w:p>
        </w:tc>
        <w:tc>
          <w:tcPr>
            <w:tcW w:w="1567" w:type="dxa"/>
          </w:tcPr>
          <w:p w14:paraId="4A2646D6" w14:textId="11A4C412" w:rsidR="001C4D2F" w:rsidRPr="00D31A19" w:rsidRDefault="001C4D2F" w:rsidP="001C4D2F">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1C4D2F" w:rsidRPr="009B454B" w14:paraId="18ED92B5" w14:textId="77777777" w:rsidTr="00314A15">
        <w:trPr>
          <w:gridAfter w:val="1"/>
          <w:wAfter w:w="14" w:type="dxa"/>
        </w:trPr>
        <w:tc>
          <w:tcPr>
            <w:tcW w:w="561" w:type="dxa"/>
          </w:tcPr>
          <w:p w14:paraId="591A1A69" w14:textId="6EE3B03C" w:rsidR="001C4D2F" w:rsidRDefault="001C4D2F" w:rsidP="001C4D2F">
            <w:pPr>
              <w:contextualSpacing/>
              <w:jc w:val="center"/>
              <w:rPr>
                <w:rFonts w:ascii="Times New Roman" w:hAnsi="Times New Roman" w:cs="Times New Roman"/>
                <w:lang w:val="en-US"/>
              </w:rPr>
            </w:pPr>
            <w:r>
              <w:rPr>
                <w:rFonts w:ascii="Times New Roman" w:hAnsi="Times New Roman" w:cs="Times New Roman"/>
                <w:lang w:val="en-US"/>
              </w:rPr>
              <w:t>146</w:t>
            </w:r>
          </w:p>
        </w:tc>
        <w:tc>
          <w:tcPr>
            <w:tcW w:w="2407" w:type="dxa"/>
          </w:tcPr>
          <w:p w14:paraId="675E33CF" w14:textId="2AA461F6" w:rsidR="001C4D2F" w:rsidRPr="00695D5B" w:rsidRDefault="001C4D2F" w:rsidP="001C4D2F">
            <w:pPr>
              <w:contextualSpacing/>
              <w:rPr>
                <w:rFonts w:ascii="Times New Roman" w:hAnsi="Times New Roman" w:cs="Times New Roman"/>
                <w:lang w:val="en-US"/>
              </w:rPr>
            </w:pPr>
            <w:r w:rsidRPr="002B0157">
              <w:rPr>
                <w:rFonts w:ascii="Times New Roman" w:hAnsi="Times New Roman" w:cs="Times New Roman"/>
                <w:lang w:val="en-US"/>
              </w:rPr>
              <w:t>32-2020</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23F68510"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Methodical</w:t>
            </w:r>
          </w:p>
          <w:p w14:paraId="435B69C4"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59742188" w14:textId="2A5C7464"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2C72BA">
              <w:rPr>
                <w:lang w:val="en-US"/>
              </w:rPr>
              <w:t xml:space="preserve"> </w:t>
            </w:r>
            <w:r w:rsidRPr="002C72BA">
              <w:rPr>
                <w:rFonts w:ascii="Times New Roman" w:hAnsi="Times New Roman" w:cs="Times New Roman"/>
                <w:lang w:val="en-US"/>
              </w:rPr>
              <w:t>field pennycress Thlaspi arvense L.</w:t>
            </w:r>
          </w:p>
        </w:tc>
        <w:tc>
          <w:tcPr>
            <w:tcW w:w="1418" w:type="dxa"/>
          </w:tcPr>
          <w:p w14:paraId="2EF8CBAE" w14:textId="77777777" w:rsidR="001C4D2F" w:rsidRPr="001C4D2F" w:rsidRDefault="001C4D2F" w:rsidP="001C4D2F">
            <w:pPr>
              <w:contextualSpacing/>
              <w:rPr>
                <w:rFonts w:ascii="Times New Roman" w:hAnsi="Times New Roman" w:cs="Times New Roman"/>
                <w:lang w:val="en-US"/>
              </w:rPr>
            </w:pPr>
            <w:r w:rsidRPr="001C4D2F">
              <w:rPr>
                <w:rFonts w:ascii="Times New Roman" w:hAnsi="Times New Roman" w:cs="Times New Roman"/>
                <w:lang w:val="en-US"/>
              </w:rPr>
              <w:t>Seed, food, grain feed material.</w:t>
            </w:r>
          </w:p>
          <w:p w14:paraId="19AAA10A" w14:textId="77777777" w:rsidR="001C4D2F" w:rsidRPr="001C4D2F" w:rsidRDefault="001C4D2F" w:rsidP="001C4D2F">
            <w:pPr>
              <w:contextualSpacing/>
              <w:rPr>
                <w:rFonts w:ascii="Times New Roman" w:hAnsi="Times New Roman" w:cs="Times New Roman"/>
                <w:lang w:val="en-US"/>
              </w:rPr>
            </w:pPr>
            <w:r w:rsidRPr="001C4D2F">
              <w:rPr>
                <w:rFonts w:ascii="Times New Roman" w:hAnsi="Times New Roman" w:cs="Times New Roman"/>
                <w:lang w:val="en-US"/>
              </w:rPr>
              <w:t>Processed plant products.</w:t>
            </w:r>
          </w:p>
          <w:p w14:paraId="41F0B368" w14:textId="77777777" w:rsidR="001C4D2F" w:rsidRPr="001C4D2F" w:rsidRDefault="001C4D2F" w:rsidP="001C4D2F">
            <w:pPr>
              <w:contextualSpacing/>
              <w:rPr>
                <w:rFonts w:ascii="Times New Roman" w:hAnsi="Times New Roman" w:cs="Times New Roman"/>
                <w:lang w:val="en-US"/>
              </w:rPr>
            </w:pPr>
            <w:r w:rsidRPr="001C4D2F">
              <w:rPr>
                <w:rFonts w:ascii="Times New Roman" w:hAnsi="Times New Roman" w:cs="Times New Roman"/>
                <w:lang w:val="en-US"/>
              </w:rPr>
              <w:t>Bedding material. Collections of seeds and herbariums.</w:t>
            </w:r>
          </w:p>
          <w:p w14:paraId="5737541E" w14:textId="4A1F6E27" w:rsidR="001C4D2F" w:rsidRPr="005E2713" w:rsidRDefault="001C4D2F" w:rsidP="001C4D2F">
            <w:pPr>
              <w:contextualSpacing/>
              <w:rPr>
                <w:rFonts w:ascii="Times New Roman" w:hAnsi="Times New Roman" w:cs="Times New Roman"/>
                <w:lang w:val="en-US"/>
              </w:rPr>
            </w:pPr>
            <w:r w:rsidRPr="001C4D2F">
              <w:rPr>
                <w:rFonts w:ascii="Times New Roman" w:hAnsi="Times New Roman" w:cs="Times New Roman"/>
                <w:lang w:val="en-US"/>
              </w:rPr>
              <w:t>Soil and grounds.</w:t>
            </w:r>
          </w:p>
        </w:tc>
        <w:tc>
          <w:tcPr>
            <w:tcW w:w="1560" w:type="dxa"/>
          </w:tcPr>
          <w:p w14:paraId="0417FBE0" w14:textId="77777777" w:rsidR="001C4D2F" w:rsidRPr="001C4D2F" w:rsidRDefault="001C4D2F" w:rsidP="001C4D2F">
            <w:pPr>
              <w:pStyle w:val="TableParagraph"/>
              <w:spacing w:line="251" w:lineRule="exact"/>
              <w:ind w:left="-105" w:right="-115"/>
              <w:jc w:val="center"/>
            </w:pPr>
            <w:r w:rsidRPr="001C4D2F">
              <w:rPr>
                <w:spacing w:val="-2"/>
              </w:rPr>
              <w:t>01.11</w:t>
            </w:r>
          </w:p>
          <w:p w14:paraId="27266491" w14:textId="77777777" w:rsidR="001C4D2F" w:rsidRPr="001C4D2F" w:rsidRDefault="001C4D2F" w:rsidP="001C4D2F">
            <w:pPr>
              <w:pStyle w:val="TableParagraph"/>
              <w:ind w:left="-105" w:right="-115"/>
              <w:jc w:val="center"/>
            </w:pPr>
            <w:r w:rsidRPr="001C4D2F">
              <w:rPr>
                <w:spacing w:val="-2"/>
              </w:rPr>
              <w:t>01.13</w:t>
            </w:r>
          </w:p>
          <w:p w14:paraId="06ECDE41" w14:textId="77777777" w:rsidR="001C4D2F" w:rsidRPr="001C4D2F" w:rsidRDefault="001C4D2F" w:rsidP="001C4D2F">
            <w:pPr>
              <w:pStyle w:val="TableParagraph"/>
              <w:spacing w:before="1"/>
              <w:ind w:left="-105" w:right="-115"/>
              <w:jc w:val="center"/>
            </w:pPr>
            <w:r w:rsidRPr="001C4D2F">
              <w:rPr>
                <w:spacing w:val="-2"/>
              </w:rPr>
              <w:t>01.19</w:t>
            </w:r>
          </w:p>
          <w:p w14:paraId="48171358" w14:textId="77777777" w:rsidR="001C4D2F" w:rsidRPr="001C4D2F" w:rsidRDefault="001C4D2F" w:rsidP="001C4D2F">
            <w:pPr>
              <w:pStyle w:val="TableParagraph"/>
              <w:ind w:left="-105" w:right="-115"/>
              <w:jc w:val="center"/>
            </w:pPr>
            <w:r w:rsidRPr="001C4D2F">
              <w:rPr>
                <w:spacing w:val="-2"/>
              </w:rPr>
              <w:t>01.28</w:t>
            </w:r>
          </w:p>
          <w:p w14:paraId="384DE57F" w14:textId="77777777" w:rsidR="001C4D2F" w:rsidRPr="001C4D2F" w:rsidRDefault="001C4D2F" w:rsidP="001C4D2F">
            <w:pPr>
              <w:pStyle w:val="TableParagraph"/>
              <w:spacing w:before="2"/>
              <w:ind w:left="-105" w:right="-115"/>
              <w:jc w:val="center"/>
            </w:pPr>
            <w:r w:rsidRPr="001C4D2F">
              <w:rPr>
                <w:spacing w:val="-2"/>
              </w:rPr>
              <w:t>01.30</w:t>
            </w:r>
          </w:p>
          <w:p w14:paraId="1F69FA67" w14:textId="77777777" w:rsidR="001C4D2F" w:rsidRPr="001C4D2F" w:rsidRDefault="001C4D2F" w:rsidP="001C4D2F">
            <w:pPr>
              <w:pStyle w:val="TableParagraph"/>
              <w:ind w:left="-105" w:right="-115"/>
              <w:jc w:val="center"/>
            </w:pPr>
            <w:r w:rsidRPr="001C4D2F">
              <w:rPr>
                <w:spacing w:val="-2"/>
              </w:rPr>
              <w:t>10.41.41</w:t>
            </w:r>
          </w:p>
          <w:p w14:paraId="3FB7FCE9" w14:textId="77777777" w:rsidR="001C4D2F" w:rsidRPr="001C4D2F" w:rsidRDefault="001C4D2F" w:rsidP="001C4D2F">
            <w:pPr>
              <w:pStyle w:val="TableParagraph"/>
              <w:spacing w:before="2"/>
              <w:ind w:left="-105" w:right="-115"/>
              <w:jc w:val="center"/>
            </w:pPr>
            <w:r w:rsidRPr="001C4D2F">
              <w:rPr>
                <w:spacing w:val="-2"/>
              </w:rPr>
              <w:t>10.61</w:t>
            </w:r>
          </w:p>
          <w:p w14:paraId="106E5907" w14:textId="77777777" w:rsidR="001C4D2F" w:rsidRPr="001C4D2F" w:rsidRDefault="001C4D2F" w:rsidP="001C4D2F">
            <w:pPr>
              <w:pStyle w:val="TableParagraph"/>
              <w:ind w:left="-105" w:right="-115"/>
              <w:jc w:val="center"/>
            </w:pPr>
            <w:r w:rsidRPr="001C4D2F">
              <w:rPr>
                <w:spacing w:val="-2"/>
              </w:rPr>
              <w:t>10.91</w:t>
            </w:r>
          </w:p>
          <w:p w14:paraId="745A27F9" w14:textId="77777777" w:rsidR="001C4D2F" w:rsidRPr="001C4D2F" w:rsidRDefault="001C4D2F" w:rsidP="001C4D2F">
            <w:pPr>
              <w:pStyle w:val="TableParagraph"/>
              <w:ind w:left="-105" w:right="-115"/>
              <w:jc w:val="center"/>
            </w:pPr>
            <w:r w:rsidRPr="001C4D2F">
              <w:rPr>
                <w:spacing w:val="-2"/>
              </w:rPr>
              <w:t>11.06</w:t>
            </w:r>
          </w:p>
          <w:p w14:paraId="00A2EA74" w14:textId="41BC71C5" w:rsidR="001C4D2F" w:rsidRPr="001C4D2F" w:rsidRDefault="001C4D2F" w:rsidP="001C4D2F">
            <w:pPr>
              <w:ind w:left="-105" w:right="-115"/>
              <w:contextualSpacing/>
              <w:jc w:val="center"/>
              <w:rPr>
                <w:rFonts w:ascii="Times New Roman" w:hAnsi="Times New Roman" w:cs="Times New Roman"/>
                <w:lang w:val="en-US"/>
              </w:rPr>
            </w:pPr>
            <w:r w:rsidRPr="001C4D2F">
              <w:rPr>
                <w:rFonts w:ascii="Times New Roman" w:hAnsi="Times New Roman" w:cs="Times New Roman"/>
                <w:spacing w:val="-2"/>
              </w:rPr>
              <w:t>20.15.80</w:t>
            </w:r>
          </w:p>
        </w:tc>
        <w:tc>
          <w:tcPr>
            <w:tcW w:w="1277" w:type="dxa"/>
          </w:tcPr>
          <w:p w14:paraId="75656536" w14:textId="77777777" w:rsidR="001C4D2F" w:rsidRPr="001C4D2F" w:rsidRDefault="001C4D2F" w:rsidP="001C4D2F">
            <w:pPr>
              <w:pStyle w:val="TableParagraph"/>
              <w:spacing w:line="251" w:lineRule="exact"/>
              <w:ind w:left="-105" w:right="-115"/>
              <w:jc w:val="center"/>
            </w:pPr>
            <w:r w:rsidRPr="001C4D2F">
              <w:rPr>
                <w:spacing w:val="-2"/>
              </w:rPr>
              <w:t>1001-1008,</w:t>
            </w:r>
          </w:p>
          <w:p w14:paraId="4DE8AFDE" w14:textId="77777777" w:rsidR="001C4D2F" w:rsidRPr="001C4D2F" w:rsidRDefault="001C4D2F" w:rsidP="001C4D2F">
            <w:pPr>
              <w:pStyle w:val="TableParagraph"/>
              <w:ind w:left="-105" w:right="-115"/>
              <w:jc w:val="center"/>
            </w:pPr>
            <w:r w:rsidRPr="001C4D2F">
              <w:t xml:space="preserve">1209, </w:t>
            </w:r>
            <w:r w:rsidRPr="001C4D2F">
              <w:rPr>
                <w:spacing w:val="-2"/>
              </w:rPr>
              <w:t>1213,</w:t>
            </w:r>
          </w:p>
          <w:p w14:paraId="72AFBD2C" w14:textId="77777777" w:rsidR="001C4D2F" w:rsidRPr="001C4D2F" w:rsidRDefault="001C4D2F" w:rsidP="001C4D2F">
            <w:pPr>
              <w:pStyle w:val="TableParagraph"/>
              <w:spacing w:before="1"/>
              <w:ind w:left="-105" w:right="-115"/>
              <w:jc w:val="center"/>
            </w:pPr>
            <w:r w:rsidRPr="001C4D2F">
              <w:rPr>
                <w:spacing w:val="-2"/>
              </w:rPr>
              <w:t>0902-0903,</w:t>
            </w:r>
          </w:p>
          <w:p w14:paraId="5AF945E8" w14:textId="77777777" w:rsidR="001C4D2F" w:rsidRPr="001C4D2F" w:rsidRDefault="001C4D2F" w:rsidP="001C4D2F">
            <w:pPr>
              <w:pStyle w:val="TableParagraph"/>
              <w:ind w:left="-105" w:right="-115"/>
              <w:jc w:val="center"/>
            </w:pPr>
            <w:r w:rsidRPr="001C4D2F">
              <w:t xml:space="preserve">0909, </w:t>
            </w:r>
            <w:r w:rsidRPr="001C4D2F">
              <w:rPr>
                <w:spacing w:val="-2"/>
              </w:rPr>
              <w:t>0910,</w:t>
            </w:r>
          </w:p>
          <w:p w14:paraId="27FBB81D" w14:textId="77777777" w:rsidR="001C4D2F" w:rsidRPr="001C4D2F" w:rsidRDefault="001C4D2F" w:rsidP="001C4D2F">
            <w:pPr>
              <w:pStyle w:val="TableParagraph"/>
              <w:spacing w:before="2"/>
              <w:ind w:left="-105" w:right="-115"/>
              <w:jc w:val="center"/>
            </w:pPr>
            <w:r w:rsidRPr="001C4D2F">
              <w:t xml:space="preserve">1103, </w:t>
            </w:r>
            <w:r w:rsidRPr="001C4D2F">
              <w:rPr>
                <w:spacing w:val="-2"/>
              </w:rPr>
              <w:t>1104,</w:t>
            </w:r>
          </w:p>
          <w:p w14:paraId="7ED2FA69" w14:textId="77777777" w:rsidR="001C4D2F" w:rsidRPr="001C4D2F" w:rsidRDefault="001C4D2F" w:rsidP="001C4D2F">
            <w:pPr>
              <w:pStyle w:val="TableParagraph"/>
              <w:ind w:left="-105" w:right="-115"/>
              <w:jc w:val="center"/>
            </w:pPr>
            <w:r w:rsidRPr="001C4D2F">
              <w:t xml:space="preserve">1107, </w:t>
            </w:r>
            <w:r w:rsidRPr="001C4D2F">
              <w:rPr>
                <w:spacing w:val="-2"/>
              </w:rPr>
              <w:t>1201-</w:t>
            </w:r>
          </w:p>
          <w:p w14:paraId="7EDD9217" w14:textId="77777777" w:rsidR="001C4D2F" w:rsidRPr="001C4D2F" w:rsidRDefault="001C4D2F" w:rsidP="001C4D2F">
            <w:pPr>
              <w:pStyle w:val="TableParagraph"/>
              <w:spacing w:before="2"/>
              <w:ind w:left="-105" w:right="-115"/>
              <w:jc w:val="center"/>
            </w:pPr>
            <w:r w:rsidRPr="001C4D2F">
              <w:t xml:space="preserve">1207, </w:t>
            </w:r>
            <w:r w:rsidRPr="001C4D2F">
              <w:rPr>
                <w:spacing w:val="-2"/>
              </w:rPr>
              <w:t>1209,</w:t>
            </w:r>
          </w:p>
          <w:p w14:paraId="153A779E" w14:textId="77777777" w:rsidR="001C4D2F" w:rsidRPr="001C4D2F" w:rsidRDefault="001C4D2F" w:rsidP="001C4D2F">
            <w:pPr>
              <w:pStyle w:val="TableParagraph"/>
              <w:ind w:left="-105" w:right="-115"/>
              <w:jc w:val="center"/>
            </w:pPr>
            <w:r w:rsidRPr="001C4D2F">
              <w:t xml:space="preserve">2302, </w:t>
            </w:r>
            <w:r w:rsidRPr="001C4D2F">
              <w:rPr>
                <w:spacing w:val="-2"/>
              </w:rPr>
              <w:t>2304-</w:t>
            </w:r>
          </w:p>
          <w:p w14:paraId="7F0B943A" w14:textId="77777777" w:rsidR="001C4D2F" w:rsidRPr="001C4D2F" w:rsidRDefault="001C4D2F" w:rsidP="001C4D2F">
            <w:pPr>
              <w:pStyle w:val="TableParagraph"/>
              <w:ind w:left="-105" w:right="-115"/>
              <w:jc w:val="center"/>
            </w:pPr>
            <w:r w:rsidRPr="001C4D2F">
              <w:t xml:space="preserve">2306, </w:t>
            </w:r>
            <w:r w:rsidRPr="001C4D2F">
              <w:rPr>
                <w:spacing w:val="-2"/>
              </w:rPr>
              <w:t>2309,</w:t>
            </w:r>
          </w:p>
          <w:p w14:paraId="7A427F3C" w14:textId="77777777" w:rsidR="001C4D2F" w:rsidRPr="001C4D2F" w:rsidRDefault="001C4D2F" w:rsidP="001C4D2F">
            <w:pPr>
              <w:pStyle w:val="TableParagraph"/>
              <w:spacing w:before="1"/>
              <w:ind w:left="-105" w:right="-115"/>
              <w:jc w:val="center"/>
            </w:pPr>
            <w:r w:rsidRPr="001C4D2F">
              <w:rPr>
                <w:spacing w:val="-2"/>
              </w:rPr>
              <w:t>4101-4103,</w:t>
            </w:r>
          </w:p>
          <w:p w14:paraId="64181EE6" w14:textId="77777777" w:rsidR="001C4D2F" w:rsidRPr="001C4D2F" w:rsidRDefault="001C4D2F" w:rsidP="001C4D2F">
            <w:pPr>
              <w:pStyle w:val="TableParagraph"/>
              <w:ind w:left="-105" w:right="-115"/>
              <w:jc w:val="center"/>
            </w:pPr>
            <w:r w:rsidRPr="001C4D2F">
              <w:rPr>
                <w:spacing w:val="-2"/>
              </w:rPr>
              <w:t>9705000000,</w:t>
            </w:r>
          </w:p>
          <w:p w14:paraId="0C66525F" w14:textId="77777777" w:rsidR="001C4D2F" w:rsidRPr="001C4D2F" w:rsidRDefault="001C4D2F" w:rsidP="001C4D2F">
            <w:pPr>
              <w:pStyle w:val="TableParagraph"/>
              <w:spacing w:before="1"/>
              <w:ind w:left="-105" w:right="-115"/>
              <w:jc w:val="center"/>
            </w:pPr>
            <w:r w:rsidRPr="001C4D2F">
              <w:rPr>
                <w:spacing w:val="-2"/>
              </w:rPr>
              <w:t>2530900009,</w:t>
            </w:r>
          </w:p>
          <w:p w14:paraId="4C72C0CE" w14:textId="77777777" w:rsidR="001C4D2F" w:rsidRPr="001C4D2F" w:rsidRDefault="001C4D2F" w:rsidP="001C4D2F">
            <w:pPr>
              <w:pStyle w:val="TableParagraph"/>
              <w:ind w:left="-105" w:right="-115"/>
              <w:jc w:val="center"/>
            </w:pPr>
            <w:r w:rsidRPr="001C4D2F">
              <w:rPr>
                <w:spacing w:val="-2"/>
              </w:rPr>
              <w:t>2703000000,</w:t>
            </w:r>
          </w:p>
          <w:p w14:paraId="695B84D0" w14:textId="77777777" w:rsidR="001C4D2F" w:rsidRPr="001C4D2F" w:rsidRDefault="001C4D2F" w:rsidP="001C4D2F">
            <w:pPr>
              <w:pStyle w:val="TableParagraph"/>
              <w:ind w:left="-105" w:right="-115"/>
              <w:jc w:val="center"/>
            </w:pPr>
            <w:r w:rsidRPr="001C4D2F">
              <w:t xml:space="preserve">0712 90 </w:t>
            </w:r>
            <w:r w:rsidRPr="001C4D2F">
              <w:rPr>
                <w:spacing w:val="-5"/>
              </w:rPr>
              <w:t>110</w:t>
            </w:r>
          </w:p>
          <w:p w14:paraId="050918AB" w14:textId="77030191" w:rsidR="001C4D2F" w:rsidRPr="001C4D2F" w:rsidRDefault="001C4D2F" w:rsidP="001C4D2F">
            <w:pPr>
              <w:ind w:left="-105" w:right="-115"/>
              <w:contextualSpacing/>
              <w:jc w:val="center"/>
              <w:rPr>
                <w:rFonts w:ascii="Times New Roman" w:hAnsi="Times New Roman" w:cs="Times New Roman"/>
                <w:lang w:val="en-US"/>
              </w:rPr>
            </w:pPr>
            <w:r w:rsidRPr="001C4D2F">
              <w:rPr>
                <w:rFonts w:ascii="Times New Roman" w:hAnsi="Times New Roman" w:cs="Times New Roman"/>
              </w:rPr>
              <w:t>0</w:t>
            </w:r>
          </w:p>
        </w:tc>
        <w:tc>
          <w:tcPr>
            <w:tcW w:w="2409" w:type="dxa"/>
          </w:tcPr>
          <w:p w14:paraId="77763A2B" w14:textId="77777777" w:rsidR="001C4D2F"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t xml:space="preserve">field pennycress </w:t>
            </w:r>
          </w:p>
          <w:p w14:paraId="49041843" w14:textId="0F1A1A79" w:rsidR="001C4D2F" w:rsidRPr="005E2713"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t>Thlaspi arvense L.</w:t>
            </w:r>
          </w:p>
        </w:tc>
        <w:tc>
          <w:tcPr>
            <w:tcW w:w="1567" w:type="dxa"/>
          </w:tcPr>
          <w:p w14:paraId="3D2393E5" w14:textId="7902A03B" w:rsidR="001C4D2F" w:rsidRPr="00D31A19" w:rsidRDefault="001C4D2F" w:rsidP="001C4D2F">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1C4D2F" w:rsidRPr="009B454B" w14:paraId="3782F573" w14:textId="77777777" w:rsidTr="00314A15">
        <w:trPr>
          <w:gridAfter w:val="1"/>
          <w:wAfter w:w="14" w:type="dxa"/>
        </w:trPr>
        <w:tc>
          <w:tcPr>
            <w:tcW w:w="561" w:type="dxa"/>
          </w:tcPr>
          <w:p w14:paraId="6D21ED69" w14:textId="3C3551D3" w:rsidR="001C4D2F" w:rsidRDefault="001C4D2F" w:rsidP="001C4D2F">
            <w:pPr>
              <w:contextualSpacing/>
              <w:jc w:val="center"/>
              <w:rPr>
                <w:rFonts w:ascii="Times New Roman" w:hAnsi="Times New Roman" w:cs="Times New Roman"/>
                <w:lang w:val="en-US"/>
              </w:rPr>
            </w:pPr>
            <w:r>
              <w:rPr>
                <w:rFonts w:ascii="Times New Roman" w:hAnsi="Times New Roman" w:cs="Times New Roman"/>
                <w:lang w:val="en-US"/>
              </w:rPr>
              <w:t>147</w:t>
            </w:r>
          </w:p>
        </w:tc>
        <w:tc>
          <w:tcPr>
            <w:tcW w:w="2407" w:type="dxa"/>
          </w:tcPr>
          <w:p w14:paraId="715CBDBD" w14:textId="168CC458" w:rsidR="001C4D2F" w:rsidRPr="00695D5B" w:rsidRDefault="001C4D2F" w:rsidP="001C4D2F">
            <w:pPr>
              <w:contextualSpacing/>
              <w:rPr>
                <w:rFonts w:ascii="Times New Roman" w:hAnsi="Times New Roman" w:cs="Times New Roman"/>
                <w:lang w:val="en-US"/>
              </w:rPr>
            </w:pPr>
            <w:r w:rsidRPr="002B0157">
              <w:rPr>
                <w:rFonts w:ascii="Times New Roman" w:hAnsi="Times New Roman" w:cs="Times New Roman"/>
                <w:lang w:val="en-US"/>
              </w:rPr>
              <w:t>35-2020</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0DE7EDA1"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Methodical</w:t>
            </w:r>
          </w:p>
          <w:p w14:paraId="1593F79B"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4524372C" w14:textId="62B95013" w:rsidR="001C4D2F" w:rsidRPr="002C72BA" w:rsidRDefault="001C4D2F" w:rsidP="001C4D2F">
            <w:pPr>
              <w:ind w:right="-109"/>
              <w:contextualSpacing/>
              <w:rPr>
                <w:rFonts w:ascii="Times New Roman" w:hAnsi="Times New Roman" w:cs="Times New Roman"/>
                <w:lang w:val="en-US"/>
              </w:rPr>
            </w:pPr>
            <w:r w:rsidRPr="00695D5B">
              <w:rPr>
                <w:rFonts w:ascii="Times New Roman" w:hAnsi="Times New Roman" w:cs="Times New Roman"/>
                <w:lang w:val="en-US"/>
              </w:rPr>
              <w:t>identification of</w:t>
            </w:r>
            <w:r w:rsidRPr="002C72BA">
              <w:rPr>
                <w:lang w:val="en-US"/>
              </w:rPr>
              <w:t xml:space="preserve"> </w:t>
            </w:r>
            <w:r w:rsidRPr="002C72BA">
              <w:rPr>
                <w:rFonts w:ascii="Times New Roman" w:hAnsi="Times New Roman" w:cs="Times New Roman"/>
                <w:lang w:val="en-US"/>
              </w:rPr>
              <w:t>flat grain beetle (Cryptolestes ferrugineus,</w:t>
            </w:r>
          </w:p>
          <w:p w14:paraId="499DD62C" w14:textId="19656AA7" w:rsidR="001C4D2F" w:rsidRPr="00695D5B" w:rsidRDefault="001C4D2F" w:rsidP="001C4D2F">
            <w:pPr>
              <w:ind w:right="-109"/>
              <w:contextualSpacing/>
              <w:rPr>
                <w:rFonts w:ascii="Times New Roman" w:hAnsi="Times New Roman" w:cs="Times New Roman"/>
                <w:lang w:val="en-US"/>
              </w:rPr>
            </w:pPr>
            <w:r w:rsidRPr="002C72BA">
              <w:rPr>
                <w:rFonts w:ascii="Times New Roman" w:hAnsi="Times New Roman" w:cs="Times New Roman"/>
                <w:lang w:val="en-US"/>
              </w:rPr>
              <w:t>C. pusillus)</w:t>
            </w:r>
          </w:p>
        </w:tc>
        <w:tc>
          <w:tcPr>
            <w:tcW w:w="1418" w:type="dxa"/>
          </w:tcPr>
          <w:p w14:paraId="71826CB9" w14:textId="77777777" w:rsidR="001C4D2F" w:rsidRPr="002C72BA"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t>Grain products, etc. Malt. Prepared food products obtained by swelling or roasting of cereal grains or cereal products.</w:t>
            </w:r>
          </w:p>
          <w:p w14:paraId="472E27BB" w14:textId="3391F363" w:rsidR="001C4D2F" w:rsidRPr="005E2713"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604CE46F" w14:textId="77777777" w:rsidR="001C4D2F" w:rsidRPr="001C4D2F" w:rsidRDefault="001C4D2F" w:rsidP="001C4D2F">
            <w:pPr>
              <w:pStyle w:val="TableParagraph"/>
              <w:spacing w:line="251" w:lineRule="exact"/>
              <w:ind w:left="-105" w:right="-115"/>
              <w:jc w:val="center"/>
            </w:pPr>
            <w:r w:rsidRPr="001C4D2F">
              <w:rPr>
                <w:spacing w:val="-2"/>
              </w:rPr>
              <w:t>01.11</w:t>
            </w:r>
          </w:p>
          <w:p w14:paraId="00E45F27" w14:textId="77777777" w:rsidR="001C4D2F" w:rsidRPr="001C4D2F" w:rsidRDefault="001C4D2F" w:rsidP="001C4D2F">
            <w:pPr>
              <w:pStyle w:val="TableParagraph"/>
              <w:spacing w:before="1"/>
              <w:ind w:left="-105" w:right="-115"/>
              <w:jc w:val="center"/>
            </w:pPr>
            <w:r w:rsidRPr="001C4D2F">
              <w:rPr>
                <w:spacing w:val="-2"/>
              </w:rPr>
              <w:t>01.12</w:t>
            </w:r>
          </w:p>
          <w:p w14:paraId="54231310" w14:textId="77777777" w:rsidR="001C4D2F" w:rsidRPr="001C4D2F" w:rsidRDefault="001C4D2F" w:rsidP="001C4D2F">
            <w:pPr>
              <w:pStyle w:val="TableParagraph"/>
              <w:ind w:left="-105" w:right="-115"/>
              <w:jc w:val="center"/>
            </w:pPr>
            <w:r w:rsidRPr="001C4D2F">
              <w:rPr>
                <w:spacing w:val="-2"/>
              </w:rPr>
              <w:t>10.61</w:t>
            </w:r>
          </w:p>
          <w:p w14:paraId="609F39FC" w14:textId="77777777" w:rsidR="001C4D2F" w:rsidRPr="001C4D2F" w:rsidRDefault="001C4D2F" w:rsidP="001C4D2F">
            <w:pPr>
              <w:pStyle w:val="TableParagraph"/>
              <w:ind w:left="-105" w:right="-115"/>
              <w:jc w:val="center"/>
            </w:pPr>
            <w:r w:rsidRPr="001C4D2F">
              <w:rPr>
                <w:spacing w:val="-2"/>
              </w:rPr>
              <w:t>13.92</w:t>
            </w:r>
          </w:p>
          <w:p w14:paraId="57805070" w14:textId="77777777" w:rsidR="001C4D2F" w:rsidRPr="001C4D2F" w:rsidRDefault="001C4D2F" w:rsidP="001C4D2F">
            <w:pPr>
              <w:pStyle w:val="TableParagraph"/>
              <w:spacing w:before="2"/>
              <w:ind w:left="-105" w:right="-115"/>
              <w:jc w:val="center"/>
            </w:pPr>
            <w:r w:rsidRPr="001C4D2F">
              <w:rPr>
                <w:spacing w:val="-2"/>
              </w:rPr>
              <w:t>16.24</w:t>
            </w:r>
          </w:p>
          <w:p w14:paraId="50B7114A" w14:textId="709AB4FF" w:rsidR="001C4D2F" w:rsidRPr="001C4D2F" w:rsidRDefault="001C4D2F" w:rsidP="001C4D2F">
            <w:pPr>
              <w:ind w:left="-105" w:right="-115"/>
              <w:contextualSpacing/>
              <w:jc w:val="center"/>
              <w:rPr>
                <w:rFonts w:ascii="Times New Roman" w:hAnsi="Times New Roman" w:cs="Times New Roman"/>
                <w:lang w:val="en-US"/>
              </w:rPr>
            </w:pPr>
            <w:r w:rsidRPr="001C4D2F">
              <w:rPr>
                <w:rFonts w:ascii="Times New Roman" w:hAnsi="Times New Roman" w:cs="Times New Roman"/>
                <w:spacing w:val="-2"/>
              </w:rPr>
              <w:t>17.21</w:t>
            </w:r>
          </w:p>
        </w:tc>
        <w:tc>
          <w:tcPr>
            <w:tcW w:w="1277" w:type="dxa"/>
          </w:tcPr>
          <w:p w14:paraId="7A1E9272" w14:textId="77777777" w:rsidR="001C4D2F" w:rsidRPr="001C4D2F" w:rsidRDefault="001C4D2F" w:rsidP="001C4D2F">
            <w:pPr>
              <w:pStyle w:val="TableParagraph"/>
              <w:spacing w:line="251" w:lineRule="exact"/>
              <w:ind w:left="-105" w:right="-115"/>
              <w:jc w:val="center"/>
            </w:pPr>
            <w:r w:rsidRPr="001C4D2F">
              <w:t xml:space="preserve">1001, </w:t>
            </w:r>
            <w:r w:rsidRPr="001C4D2F">
              <w:rPr>
                <w:spacing w:val="-2"/>
              </w:rPr>
              <w:t>1002,</w:t>
            </w:r>
          </w:p>
          <w:p w14:paraId="01E50A57" w14:textId="77777777" w:rsidR="001C4D2F" w:rsidRPr="001C4D2F" w:rsidRDefault="001C4D2F" w:rsidP="001C4D2F">
            <w:pPr>
              <w:pStyle w:val="TableParagraph"/>
              <w:spacing w:before="1"/>
              <w:ind w:left="-105" w:right="-115"/>
              <w:jc w:val="center"/>
            </w:pPr>
            <w:r w:rsidRPr="001C4D2F">
              <w:t xml:space="preserve">1003, </w:t>
            </w:r>
            <w:r w:rsidRPr="001C4D2F">
              <w:rPr>
                <w:spacing w:val="-2"/>
              </w:rPr>
              <w:t>1004,</w:t>
            </w:r>
          </w:p>
          <w:p w14:paraId="4ACA66E0" w14:textId="77777777" w:rsidR="001C4D2F" w:rsidRPr="001C4D2F" w:rsidRDefault="001C4D2F" w:rsidP="001C4D2F">
            <w:pPr>
              <w:pStyle w:val="TableParagraph"/>
              <w:ind w:left="-105" w:right="-115"/>
              <w:jc w:val="center"/>
            </w:pPr>
            <w:r w:rsidRPr="001C4D2F">
              <w:t xml:space="preserve">1005, </w:t>
            </w:r>
            <w:r w:rsidRPr="001C4D2F">
              <w:rPr>
                <w:spacing w:val="-2"/>
              </w:rPr>
              <w:t>1006,</w:t>
            </w:r>
          </w:p>
          <w:p w14:paraId="51D96CDA" w14:textId="77777777" w:rsidR="001C4D2F" w:rsidRPr="001C4D2F" w:rsidRDefault="001C4D2F" w:rsidP="001C4D2F">
            <w:pPr>
              <w:pStyle w:val="TableParagraph"/>
              <w:ind w:left="-105" w:right="-115"/>
              <w:jc w:val="center"/>
            </w:pPr>
            <w:r w:rsidRPr="001C4D2F">
              <w:t xml:space="preserve">1007, </w:t>
            </w:r>
            <w:r w:rsidRPr="001C4D2F">
              <w:rPr>
                <w:spacing w:val="-2"/>
              </w:rPr>
              <w:t>1008,</w:t>
            </w:r>
          </w:p>
          <w:p w14:paraId="1D31D0FF" w14:textId="77777777" w:rsidR="001C4D2F" w:rsidRPr="001C4D2F" w:rsidRDefault="001C4D2F" w:rsidP="001C4D2F">
            <w:pPr>
              <w:pStyle w:val="TableParagraph"/>
              <w:spacing w:before="2"/>
              <w:ind w:left="-105" w:right="-115"/>
              <w:jc w:val="center"/>
            </w:pPr>
            <w:r w:rsidRPr="001C4D2F">
              <w:t xml:space="preserve">1008 </w:t>
            </w:r>
            <w:r w:rsidRPr="001C4D2F">
              <w:rPr>
                <w:spacing w:val="-5"/>
              </w:rPr>
              <w:t>10,</w:t>
            </w:r>
          </w:p>
          <w:p w14:paraId="1B2B8C66" w14:textId="77777777" w:rsidR="001C4D2F" w:rsidRPr="001C4D2F" w:rsidRDefault="001C4D2F" w:rsidP="001C4D2F">
            <w:pPr>
              <w:pStyle w:val="TableParagraph"/>
              <w:ind w:left="-105" w:right="-115"/>
              <w:jc w:val="center"/>
            </w:pPr>
            <w:r w:rsidRPr="001C4D2F">
              <w:t xml:space="preserve">1008 21 </w:t>
            </w:r>
            <w:r w:rsidRPr="001C4D2F">
              <w:rPr>
                <w:spacing w:val="-5"/>
              </w:rPr>
              <w:t>000</w:t>
            </w:r>
          </w:p>
          <w:p w14:paraId="70B5DCA6" w14:textId="77777777" w:rsidR="001C4D2F" w:rsidRPr="001C4D2F" w:rsidRDefault="001C4D2F" w:rsidP="001C4D2F">
            <w:pPr>
              <w:pStyle w:val="TableParagraph"/>
              <w:spacing w:before="1"/>
              <w:ind w:left="-105" w:right="-115"/>
              <w:jc w:val="center"/>
            </w:pPr>
            <w:r w:rsidRPr="001C4D2F">
              <w:t xml:space="preserve">0, 1008 </w:t>
            </w:r>
            <w:r w:rsidRPr="001C4D2F">
              <w:rPr>
                <w:spacing w:val="-5"/>
              </w:rPr>
              <w:t>29</w:t>
            </w:r>
          </w:p>
          <w:p w14:paraId="0BDEC3F8" w14:textId="77777777" w:rsidR="001C4D2F" w:rsidRPr="001C4D2F" w:rsidRDefault="001C4D2F" w:rsidP="001C4D2F">
            <w:pPr>
              <w:pStyle w:val="TableParagraph"/>
              <w:ind w:left="-105" w:right="-115"/>
              <w:jc w:val="center"/>
            </w:pPr>
            <w:r w:rsidRPr="001C4D2F">
              <w:t>000</w:t>
            </w:r>
            <w:r w:rsidRPr="001C4D2F">
              <w:rPr>
                <w:spacing w:val="-2"/>
              </w:rPr>
              <w:t xml:space="preserve"> </w:t>
            </w:r>
            <w:r w:rsidRPr="001C4D2F">
              <w:t xml:space="preserve">0, </w:t>
            </w:r>
            <w:r w:rsidRPr="001C4D2F">
              <w:rPr>
                <w:spacing w:val="-4"/>
              </w:rPr>
              <w:t>1008</w:t>
            </w:r>
          </w:p>
          <w:p w14:paraId="7C10B7B7" w14:textId="77777777" w:rsidR="001C4D2F" w:rsidRPr="001C4D2F" w:rsidRDefault="001C4D2F" w:rsidP="001C4D2F">
            <w:pPr>
              <w:pStyle w:val="TableParagraph"/>
              <w:spacing w:line="240" w:lineRule="auto"/>
              <w:ind w:left="-105" w:right="-115"/>
              <w:jc w:val="center"/>
            </w:pPr>
            <w:r w:rsidRPr="001C4D2F">
              <w:t xml:space="preserve">60 000 </w:t>
            </w:r>
            <w:r w:rsidRPr="001C4D2F">
              <w:rPr>
                <w:spacing w:val="-5"/>
              </w:rPr>
              <w:t>0,</w:t>
            </w:r>
          </w:p>
          <w:p w14:paraId="2864D148" w14:textId="77777777" w:rsidR="001C4D2F" w:rsidRPr="001C4D2F" w:rsidRDefault="001C4D2F" w:rsidP="001C4D2F">
            <w:pPr>
              <w:pStyle w:val="TableParagraph"/>
              <w:spacing w:before="1"/>
              <w:ind w:left="-105" w:right="-115"/>
              <w:jc w:val="center"/>
            </w:pPr>
            <w:r w:rsidRPr="001C4D2F">
              <w:t xml:space="preserve">1101, </w:t>
            </w:r>
            <w:r w:rsidRPr="001C4D2F">
              <w:rPr>
                <w:spacing w:val="-2"/>
              </w:rPr>
              <w:t>1102,</w:t>
            </w:r>
          </w:p>
          <w:p w14:paraId="3EBD7CEA" w14:textId="77777777" w:rsidR="001C4D2F" w:rsidRPr="001C4D2F" w:rsidRDefault="001C4D2F" w:rsidP="001C4D2F">
            <w:pPr>
              <w:pStyle w:val="TableParagraph"/>
              <w:ind w:left="-105" w:right="-115"/>
              <w:jc w:val="center"/>
            </w:pPr>
            <w:r w:rsidRPr="001C4D2F">
              <w:t xml:space="preserve">1103, </w:t>
            </w:r>
            <w:r w:rsidRPr="001C4D2F">
              <w:rPr>
                <w:spacing w:val="-2"/>
              </w:rPr>
              <w:t>1104,</w:t>
            </w:r>
          </w:p>
          <w:p w14:paraId="066DFAF9" w14:textId="77777777" w:rsidR="001C4D2F" w:rsidRPr="001C4D2F" w:rsidRDefault="001C4D2F" w:rsidP="001C4D2F">
            <w:pPr>
              <w:pStyle w:val="TableParagraph"/>
              <w:spacing w:before="2"/>
              <w:ind w:left="-105" w:right="-115"/>
              <w:jc w:val="center"/>
            </w:pPr>
            <w:r w:rsidRPr="001C4D2F">
              <w:t xml:space="preserve">1107, </w:t>
            </w:r>
            <w:r w:rsidRPr="001C4D2F">
              <w:rPr>
                <w:spacing w:val="-2"/>
              </w:rPr>
              <w:t>1904,</w:t>
            </w:r>
          </w:p>
          <w:p w14:paraId="4441CD64" w14:textId="77777777" w:rsidR="001C4D2F" w:rsidRPr="001C4D2F" w:rsidRDefault="001C4D2F" w:rsidP="001C4D2F">
            <w:pPr>
              <w:pStyle w:val="TableParagraph"/>
              <w:ind w:left="-105" w:right="-115"/>
              <w:jc w:val="center"/>
            </w:pPr>
            <w:r w:rsidRPr="001C4D2F">
              <w:t xml:space="preserve">0712 90 </w:t>
            </w:r>
            <w:r w:rsidRPr="001C4D2F">
              <w:rPr>
                <w:spacing w:val="-5"/>
              </w:rPr>
              <w:t>110</w:t>
            </w:r>
          </w:p>
          <w:p w14:paraId="2B71523E" w14:textId="77777777" w:rsidR="001C4D2F" w:rsidRPr="001C4D2F" w:rsidRDefault="001C4D2F" w:rsidP="001C4D2F">
            <w:pPr>
              <w:pStyle w:val="TableParagraph"/>
              <w:ind w:left="-105" w:right="-115"/>
              <w:jc w:val="center"/>
            </w:pPr>
            <w:r w:rsidRPr="001C4D2F">
              <w:rPr>
                <w:spacing w:val="-5"/>
              </w:rPr>
              <w:t>0,</w:t>
            </w:r>
          </w:p>
          <w:p w14:paraId="1A1F345A" w14:textId="356CD0FE" w:rsidR="001C4D2F" w:rsidRPr="001C4D2F" w:rsidRDefault="001C4D2F" w:rsidP="001C4D2F">
            <w:pPr>
              <w:ind w:left="-105" w:right="-115"/>
              <w:contextualSpacing/>
              <w:jc w:val="center"/>
              <w:rPr>
                <w:rFonts w:ascii="Times New Roman" w:hAnsi="Times New Roman" w:cs="Times New Roman"/>
                <w:lang w:val="en-US"/>
              </w:rPr>
            </w:pPr>
            <w:r w:rsidRPr="001C4D2F">
              <w:rPr>
                <w:rFonts w:ascii="Times New Roman" w:hAnsi="Times New Roman" w:cs="Times New Roman"/>
                <w:spacing w:val="-2"/>
              </w:rPr>
              <w:t>0712901900</w:t>
            </w:r>
          </w:p>
        </w:tc>
        <w:tc>
          <w:tcPr>
            <w:tcW w:w="2409" w:type="dxa"/>
          </w:tcPr>
          <w:p w14:paraId="39B1BE43" w14:textId="77777777" w:rsidR="001C4D2F" w:rsidRPr="002C72BA"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t>flat grain beetle (Cryptolestes ferrugineus,</w:t>
            </w:r>
          </w:p>
          <w:p w14:paraId="3A282CD3" w14:textId="72DCF125" w:rsidR="001C4D2F" w:rsidRPr="005E2713" w:rsidRDefault="001C4D2F" w:rsidP="001C4D2F">
            <w:pPr>
              <w:ind w:right="-109"/>
              <w:contextualSpacing/>
              <w:rPr>
                <w:rFonts w:ascii="Times New Roman" w:hAnsi="Times New Roman" w:cs="Times New Roman"/>
                <w:lang w:val="en-US"/>
              </w:rPr>
            </w:pPr>
            <w:r w:rsidRPr="002C72BA">
              <w:rPr>
                <w:rFonts w:ascii="Times New Roman" w:hAnsi="Times New Roman" w:cs="Times New Roman"/>
                <w:lang w:val="en-US"/>
              </w:rPr>
              <w:t>C. pusillus)</w:t>
            </w:r>
          </w:p>
        </w:tc>
        <w:tc>
          <w:tcPr>
            <w:tcW w:w="1567" w:type="dxa"/>
          </w:tcPr>
          <w:p w14:paraId="324C631C" w14:textId="74C9F263" w:rsidR="001C4D2F" w:rsidRPr="00D31A19" w:rsidRDefault="001C4D2F" w:rsidP="001C4D2F">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1C4D2F" w:rsidRPr="009B454B" w14:paraId="17F78F47" w14:textId="77777777" w:rsidTr="00314A15">
        <w:trPr>
          <w:gridAfter w:val="1"/>
          <w:wAfter w:w="14" w:type="dxa"/>
        </w:trPr>
        <w:tc>
          <w:tcPr>
            <w:tcW w:w="561" w:type="dxa"/>
          </w:tcPr>
          <w:p w14:paraId="360F132C" w14:textId="17BA293D" w:rsidR="001C4D2F" w:rsidRDefault="001C4D2F" w:rsidP="001C4D2F">
            <w:pPr>
              <w:contextualSpacing/>
              <w:jc w:val="center"/>
              <w:rPr>
                <w:rFonts w:ascii="Times New Roman" w:hAnsi="Times New Roman" w:cs="Times New Roman"/>
                <w:lang w:val="en-US"/>
              </w:rPr>
            </w:pPr>
            <w:r>
              <w:rPr>
                <w:rFonts w:ascii="Times New Roman" w:hAnsi="Times New Roman" w:cs="Times New Roman"/>
                <w:lang w:val="en-US"/>
              </w:rPr>
              <w:t>148</w:t>
            </w:r>
          </w:p>
        </w:tc>
        <w:tc>
          <w:tcPr>
            <w:tcW w:w="2407" w:type="dxa"/>
          </w:tcPr>
          <w:p w14:paraId="4743B248" w14:textId="1E798AAF" w:rsidR="001C4D2F" w:rsidRPr="00695D5B" w:rsidRDefault="001C4D2F" w:rsidP="001C4D2F">
            <w:pPr>
              <w:contextualSpacing/>
              <w:rPr>
                <w:rFonts w:ascii="Times New Roman" w:hAnsi="Times New Roman" w:cs="Times New Roman"/>
                <w:lang w:val="en-US"/>
              </w:rPr>
            </w:pPr>
            <w:r w:rsidRPr="002B0157">
              <w:rPr>
                <w:rFonts w:ascii="Times New Roman" w:hAnsi="Times New Roman" w:cs="Times New Roman"/>
                <w:lang w:val="en-US"/>
              </w:rPr>
              <w:t>42-2020</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0B1B5139"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Methodical</w:t>
            </w:r>
          </w:p>
          <w:p w14:paraId="32079BC0" w14:textId="77777777"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lastRenderedPageBreak/>
              <w:t>recommendations for detection and</w:t>
            </w:r>
          </w:p>
          <w:p w14:paraId="7B5F4304" w14:textId="18DB8520" w:rsidR="001C4D2F" w:rsidRPr="00695D5B" w:rsidRDefault="001C4D2F" w:rsidP="001C4D2F">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2C72BA">
              <w:rPr>
                <w:lang w:val="en-US"/>
              </w:rPr>
              <w:t xml:space="preserve"> </w:t>
            </w:r>
            <w:r w:rsidRPr="002C72BA">
              <w:rPr>
                <w:rFonts w:ascii="Times New Roman" w:hAnsi="Times New Roman" w:cs="Times New Roman"/>
                <w:lang w:val="en-US"/>
              </w:rPr>
              <w:t>European wheat stem sawfly Cephus pygmaeus L</w:t>
            </w:r>
          </w:p>
        </w:tc>
        <w:tc>
          <w:tcPr>
            <w:tcW w:w="1418" w:type="dxa"/>
          </w:tcPr>
          <w:p w14:paraId="210370DA" w14:textId="77777777" w:rsidR="001C4D2F" w:rsidRPr="002C72BA"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lastRenderedPageBreak/>
              <w:t xml:space="preserve">Grain products, etc. Malt. </w:t>
            </w:r>
            <w:r w:rsidRPr="002C72BA">
              <w:rPr>
                <w:rFonts w:ascii="Times New Roman" w:hAnsi="Times New Roman" w:cs="Times New Roman"/>
                <w:lang w:val="en-US"/>
              </w:rPr>
              <w:lastRenderedPageBreak/>
              <w:t>Prepared food products obtained by swelling or roasting of cereal grains or cereal products.</w:t>
            </w:r>
          </w:p>
          <w:p w14:paraId="109AEDF6" w14:textId="1C0D19C3" w:rsidR="001C4D2F" w:rsidRPr="005E2713"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12F799BC" w14:textId="77777777" w:rsidR="001C4D2F" w:rsidRPr="001C4D2F" w:rsidRDefault="001C4D2F" w:rsidP="001C4D2F">
            <w:pPr>
              <w:pStyle w:val="TableParagraph"/>
              <w:spacing w:line="251" w:lineRule="exact"/>
              <w:ind w:left="-105" w:right="-115"/>
              <w:jc w:val="center"/>
            </w:pPr>
            <w:r w:rsidRPr="001C4D2F">
              <w:rPr>
                <w:spacing w:val="-2"/>
              </w:rPr>
              <w:lastRenderedPageBreak/>
              <w:t>01.11</w:t>
            </w:r>
          </w:p>
          <w:p w14:paraId="3FD17CCA" w14:textId="77777777" w:rsidR="001C4D2F" w:rsidRPr="001C4D2F" w:rsidRDefault="001C4D2F" w:rsidP="001C4D2F">
            <w:pPr>
              <w:pStyle w:val="TableParagraph"/>
              <w:spacing w:before="1"/>
              <w:ind w:left="-105" w:right="-115"/>
              <w:jc w:val="center"/>
            </w:pPr>
            <w:r w:rsidRPr="001C4D2F">
              <w:rPr>
                <w:spacing w:val="-2"/>
              </w:rPr>
              <w:t>01.12</w:t>
            </w:r>
          </w:p>
          <w:p w14:paraId="62AD33C3" w14:textId="77777777" w:rsidR="001C4D2F" w:rsidRPr="001C4D2F" w:rsidRDefault="001C4D2F" w:rsidP="001C4D2F">
            <w:pPr>
              <w:pStyle w:val="TableParagraph"/>
              <w:ind w:left="-105" w:right="-115"/>
              <w:jc w:val="center"/>
            </w:pPr>
            <w:r w:rsidRPr="001C4D2F">
              <w:rPr>
                <w:spacing w:val="-2"/>
              </w:rPr>
              <w:t>10.61</w:t>
            </w:r>
          </w:p>
          <w:p w14:paraId="29A7ACA3" w14:textId="77777777" w:rsidR="001C4D2F" w:rsidRPr="001C4D2F" w:rsidRDefault="001C4D2F" w:rsidP="001C4D2F">
            <w:pPr>
              <w:pStyle w:val="TableParagraph"/>
              <w:spacing w:before="2"/>
              <w:ind w:left="-105" w:right="-115"/>
              <w:jc w:val="center"/>
            </w:pPr>
            <w:r w:rsidRPr="001C4D2F">
              <w:rPr>
                <w:spacing w:val="-2"/>
              </w:rPr>
              <w:lastRenderedPageBreak/>
              <w:t>13.92</w:t>
            </w:r>
          </w:p>
          <w:p w14:paraId="2096B92A" w14:textId="77777777" w:rsidR="001C4D2F" w:rsidRPr="001C4D2F" w:rsidRDefault="001C4D2F" w:rsidP="001C4D2F">
            <w:pPr>
              <w:pStyle w:val="TableParagraph"/>
              <w:ind w:left="-105" w:right="-115"/>
              <w:jc w:val="center"/>
            </w:pPr>
            <w:r w:rsidRPr="001C4D2F">
              <w:rPr>
                <w:spacing w:val="-2"/>
              </w:rPr>
              <w:t>16.24</w:t>
            </w:r>
          </w:p>
          <w:p w14:paraId="22A7B370" w14:textId="514A52D4" w:rsidR="001C4D2F" w:rsidRPr="001C4D2F" w:rsidRDefault="001C4D2F" w:rsidP="001C4D2F">
            <w:pPr>
              <w:ind w:left="-105" w:right="-115"/>
              <w:contextualSpacing/>
              <w:jc w:val="center"/>
              <w:rPr>
                <w:rFonts w:ascii="Times New Roman" w:hAnsi="Times New Roman" w:cs="Times New Roman"/>
                <w:lang w:val="en-US"/>
              </w:rPr>
            </w:pPr>
            <w:r w:rsidRPr="001C4D2F">
              <w:rPr>
                <w:rFonts w:ascii="Times New Roman" w:hAnsi="Times New Roman" w:cs="Times New Roman"/>
                <w:spacing w:val="-2"/>
              </w:rPr>
              <w:t>17.21</w:t>
            </w:r>
          </w:p>
        </w:tc>
        <w:tc>
          <w:tcPr>
            <w:tcW w:w="1277" w:type="dxa"/>
          </w:tcPr>
          <w:p w14:paraId="2B586F4D" w14:textId="77777777" w:rsidR="001C4D2F" w:rsidRPr="001C4D2F" w:rsidRDefault="001C4D2F" w:rsidP="001C4D2F">
            <w:pPr>
              <w:pStyle w:val="TableParagraph"/>
              <w:spacing w:line="251" w:lineRule="exact"/>
              <w:ind w:left="-105" w:right="-115"/>
              <w:jc w:val="center"/>
            </w:pPr>
            <w:r w:rsidRPr="001C4D2F">
              <w:lastRenderedPageBreak/>
              <w:t xml:space="preserve">1001, </w:t>
            </w:r>
            <w:r w:rsidRPr="001C4D2F">
              <w:rPr>
                <w:spacing w:val="-2"/>
              </w:rPr>
              <w:t>1002,</w:t>
            </w:r>
          </w:p>
          <w:p w14:paraId="7AB2A01B" w14:textId="77777777" w:rsidR="001C4D2F" w:rsidRPr="001C4D2F" w:rsidRDefault="001C4D2F" w:rsidP="001C4D2F">
            <w:pPr>
              <w:pStyle w:val="TableParagraph"/>
              <w:spacing w:before="1"/>
              <w:ind w:left="-105" w:right="-115"/>
              <w:jc w:val="center"/>
            </w:pPr>
            <w:r w:rsidRPr="001C4D2F">
              <w:t xml:space="preserve">1003, </w:t>
            </w:r>
            <w:r w:rsidRPr="001C4D2F">
              <w:rPr>
                <w:spacing w:val="-2"/>
              </w:rPr>
              <w:t>1004,</w:t>
            </w:r>
          </w:p>
          <w:p w14:paraId="31B5226C" w14:textId="77777777" w:rsidR="001C4D2F" w:rsidRPr="001C4D2F" w:rsidRDefault="001C4D2F" w:rsidP="001C4D2F">
            <w:pPr>
              <w:pStyle w:val="TableParagraph"/>
              <w:ind w:left="-105" w:right="-115"/>
              <w:jc w:val="center"/>
            </w:pPr>
            <w:r w:rsidRPr="001C4D2F">
              <w:t xml:space="preserve">1005, </w:t>
            </w:r>
            <w:r w:rsidRPr="001C4D2F">
              <w:rPr>
                <w:spacing w:val="-2"/>
              </w:rPr>
              <w:t>1006,</w:t>
            </w:r>
          </w:p>
          <w:p w14:paraId="0CF65165" w14:textId="77777777" w:rsidR="001C4D2F" w:rsidRPr="001C4D2F" w:rsidRDefault="001C4D2F" w:rsidP="001C4D2F">
            <w:pPr>
              <w:pStyle w:val="TableParagraph"/>
              <w:spacing w:before="2"/>
              <w:ind w:left="-105" w:right="-115"/>
              <w:jc w:val="center"/>
            </w:pPr>
            <w:r w:rsidRPr="001C4D2F">
              <w:lastRenderedPageBreak/>
              <w:t xml:space="preserve">1007, </w:t>
            </w:r>
            <w:r w:rsidRPr="001C4D2F">
              <w:rPr>
                <w:spacing w:val="-2"/>
              </w:rPr>
              <w:t>1008,</w:t>
            </w:r>
          </w:p>
          <w:p w14:paraId="609D4018" w14:textId="77777777" w:rsidR="001C4D2F" w:rsidRPr="001C4D2F" w:rsidRDefault="001C4D2F" w:rsidP="001C4D2F">
            <w:pPr>
              <w:pStyle w:val="TableParagraph"/>
              <w:ind w:left="-105" w:right="-115"/>
              <w:jc w:val="center"/>
            </w:pPr>
            <w:r w:rsidRPr="001C4D2F">
              <w:t xml:space="preserve">1008 </w:t>
            </w:r>
            <w:r w:rsidRPr="001C4D2F">
              <w:rPr>
                <w:spacing w:val="-5"/>
              </w:rPr>
              <w:t>10,</w:t>
            </w:r>
          </w:p>
          <w:p w14:paraId="0BB0BF99" w14:textId="77777777" w:rsidR="001C4D2F" w:rsidRPr="001C4D2F" w:rsidRDefault="001C4D2F" w:rsidP="001C4D2F">
            <w:pPr>
              <w:pStyle w:val="TableParagraph"/>
              <w:ind w:left="-105" w:right="-115"/>
              <w:jc w:val="center"/>
            </w:pPr>
            <w:r w:rsidRPr="001C4D2F">
              <w:t xml:space="preserve">1008 21 </w:t>
            </w:r>
            <w:r w:rsidRPr="001C4D2F">
              <w:rPr>
                <w:spacing w:val="-5"/>
              </w:rPr>
              <w:t>000</w:t>
            </w:r>
          </w:p>
          <w:p w14:paraId="16B3131F" w14:textId="77777777" w:rsidR="001C4D2F" w:rsidRPr="001C4D2F" w:rsidRDefault="001C4D2F" w:rsidP="001C4D2F">
            <w:pPr>
              <w:pStyle w:val="TableParagraph"/>
              <w:spacing w:before="1"/>
              <w:ind w:left="-105" w:right="-115"/>
              <w:jc w:val="center"/>
            </w:pPr>
            <w:r w:rsidRPr="001C4D2F">
              <w:t xml:space="preserve">0, 1008 </w:t>
            </w:r>
            <w:r w:rsidRPr="001C4D2F">
              <w:rPr>
                <w:spacing w:val="-5"/>
              </w:rPr>
              <w:t>29</w:t>
            </w:r>
          </w:p>
          <w:p w14:paraId="6EF14B20" w14:textId="77777777" w:rsidR="001C4D2F" w:rsidRPr="001C4D2F" w:rsidRDefault="001C4D2F" w:rsidP="001C4D2F">
            <w:pPr>
              <w:pStyle w:val="TableParagraph"/>
              <w:ind w:left="-105" w:right="-115"/>
              <w:jc w:val="center"/>
            </w:pPr>
            <w:r w:rsidRPr="001C4D2F">
              <w:t>000</w:t>
            </w:r>
            <w:r w:rsidRPr="001C4D2F">
              <w:rPr>
                <w:spacing w:val="-2"/>
              </w:rPr>
              <w:t xml:space="preserve"> </w:t>
            </w:r>
            <w:r w:rsidRPr="001C4D2F">
              <w:t xml:space="preserve">0, </w:t>
            </w:r>
            <w:r w:rsidRPr="001C4D2F">
              <w:rPr>
                <w:spacing w:val="-4"/>
              </w:rPr>
              <w:t>1008</w:t>
            </w:r>
          </w:p>
          <w:p w14:paraId="39DBF3AD" w14:textId="77777777" w:rsidR="001C4D2F" w:rsidRPr="001C4D2F" w:rsidRDefault="001C4D2F" w:rsidP="001C4D2F">
            <w:pPr>
              <w:pStyle w:val="TableParagraph"/>
              <w:spacing w:before="2"/>
              <w:ind w:left="-105" w:right="-115"/>
              <w:jc w:val="center"/>
            </w:pPr>
            <w:r w:rsidRPr="001C4D2F">
              <w:t xml:space="preserve">60 000 </w:t>
            </w:r>
            <w:r w:rsidRPr="001C4D2F">
              <w:rPr>
                <w:spacing w:val="-5"/>
              </w:rPr>
              <w:t>0,</w:t>
            </w:r>
          </w:p>
          <w:p w14:paraId="462000CD" w14:textId="77777777" w:rsidR="001C4D2F" w:rsidRPr="001C4D2F" w:rsidRDefault="001C4D2F" w:rsidP="001C4D2F">
            <w:pPr>
              <w:pStyle w:val="TableParagraph"/>
              <w:ind w:left="-105" w:right="-115"/>
              <w:jc w:val="center"/>
            </w:pPr>
            <w:r w:rsidRPr="001C4D2F">
              <w:t xml:space="preserve">1101, </w:t>
            </w:r>
            <w:r w:rsidRPr="001C4D2F">
              <w:rPr>
                <w:spacing w:val="-2"/>
              </w:rPr>
              <w:t>1102,</w:t>
            </w:r>
          </w:p>
          <w:p w14:paraId="54CB80DA" w14:textId="77777777" w:rsidR="001C4D2F" w:rsidRPr="001C4D2F" w:rsidRDefault="001C4D2F" w:rsidP="001C4D2F">
            <w:pPr>
              <w:pStyle w:val="TableParagraph"/>
              <w:spacing w:before="1"/>
              <w:ind w:left="-105" w:right="-115"/>
              <w:jc w:val="center"/>
            </w:pPr>
            <w:r w:rsidRPr="001C4D2F">
              <w:t xml:space="preserve">1103, </w:t>
            </w:r>
            <w:r w:rsidRPr="001C4D2F">
              <w:rPr>
                <w:spacing w:val="-2"/>
              </w:rPr>
              <w:t>1104,</w:t>
            </w:r>
          </w:p>
          <w:p w14:paraId="1E1B16DF" w14:textId="77777777" w:rsidR="001C4D2F" w:rsidRPr="001C4D2F" w:rsidRDefault="001C4D2F" w:rsidP="001C4D2F">
            <w:pPr>
              <w:pStyle w:val="TableParagraph"/>
              <w:ind w:left="-105" w:right="-115"/>
              <w:jc w:val="center"/>
            </w:pPr>
            <w:r w:rsidRPr="001C4D2F">
              <w:t xml:space="preserve">1107, </w:t>
            </w:r>
            <w:r w:rsidRPr="001C4D2F">
              <w:rPr>
                <w:spacing w:val="-2"/>
              </w:rPr>
              <w:t>1904,</w:t>
            </w:r>
          </w:p>
          <w:p w14:paraId="10491D2A" w14:textId="77777777" w:rsidR="001C4D2F" w:rsidRPr="001C4D2F" w:rsidRDefault="001C4D2F" w:rsidP="001C4D2F">
            <w:pPr>
              <w:pStyle w:val="TableParagraph"/>
              <w:ind w:left="-105" w:right="-115"/>
              <w:jc w:val="center"/>
            </w:pPr>
            <w:r w:rsidRPr="001C4D2F">
              <w:t xml:space="preserve">0712 90 </w:t>
            </w:r>
            <w:r w:rsidRPr="001C4D2F">
              <w:rPr>
                <w:spacing w:val="-5"/>
              </w:rPr>
              <w:t>110</w:t>
            </w:r>
          </w:p>
          <w:p w14:paraId="5FF097EB" w14:textId="77777777" w:rsidR="001C4D2F" w:rsidRPr="001C4D2F" w:rsidRDefault="001C4D2F" w:rsidP="001C4D2F">
            <w:pPr>
              <w:pStyle w:val="TableParagraph"/>
              <w:spacing w:before="2"/>
              <w:ind w:left="-105" w:right="-115"/>
              <w:jc w:val="center"/>
            </w:pPr>
            <w:r w:rsidRPr="001C4D2F">
              <w:rPr>
                <w:spacing w:val="-5"/>
              </w:rPr>
              <w:t>0,</w:t>
            </w:r>
          </w:p>
          <w:p w14:paraId="169B8497" w14:textId="2C00ED09" w:rsidR="001C4D2F" w:rsidRPr="001C4D2F" w:rsidRDefault="001C4D2F" w:rsidP="001C4D2F">
            <w:pPr>
              <w:ind w:left="-105" w:right="-115"/>
              <w:contextualSpacing/>
              <w:jc w:val="center"/>
              <w:rPr>
                <w:rFonts w:ascii="Times New Roman" w:hAnsi="Times New Roman" w:cs="Times New Roman"/>
                <w:lang w:val="en-US"/>
              </w:rPr>
            </w:pPr>
            <w:r w:rsidRPr="001C4D2F">
              <w:rPr>
                <w:rFonts w:ascii="Times New Roman" w:hAnsi="Times New Roman" w:cs="Times New Roman"/>
                <w:spacing w:val="-2"/>
              </w:rPr>
              <w:t>0712901900</w:t>
            </w:r>
          </w:p>
        </w:tc>
        <w:tc>
          <w:tcPr>
            <w:tcW w:w="2409" w:type="dxa"/>
          </w:tcPr>
          <w:p w14:paraId="4CB29CCD" w14:textId="77777777" w:rsidR="001C4D2F"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lastRenderedPageBreak/>
              <w:t xml:space="preserve">European wheat stem sawfly </w:t>
            </w:r>
          </w:p>
          <w:p w14:paraId="673A5178" w14:textId="781159E5" w:rsidR="001C4D2F" w:rsidRPr="005E2713" w:rsidRDefault="001C4D2F" w:rsidP="001C4D2F">
            <w:pPr>
              <w:contextualSpacing/>
              <w:rPr>
                <w:rFonts w:ascii="Times New Roman" w:hAnsi="Times New Roman" w:cs="Times New Roman"/>
                <w:lang w:val="en-US"/>
              </w:rPr>
            </w:pPr>
            <w:r w:rsidRPr="002C72BA">
              <w:rPr>
                <w:rFonts w:ascii="Times New Roman" w:hAnsi="Times New Roman" w:cs="Times New Roman"/>
                <w:lang w:val="en-US"/>
              </w:rPr>
              <w:t>Cephus pygmaeus L</w:t>
            </w:r>
          </w:p>
        </w:tc>
        <w:tc>
          <w:tcPr>
            <w:tcW w:w="1567" w:type="dxa"/>
          </w:tcPr>
          <w:p w14:paraId="435466C6" w14:textId="0264C305" w:rsidR="001C4D2F" w:rsidRPr="00D31A19" w:rsidRDefault="001C4D2F" w:rsidP="001C4D2F">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977E0" w:rsidRPr="009B454B" w14:paraId="6D705FA6" w14:textId="77777777" w:rsidTr="00314A15">
        <w:trPr>
          <w:gridAfter w:val="1"/>
          <w:wAfter w:w="14" w:type="dxa"/>
        </w:trPr>
        <w:tc>
          <w:tcPr>
            <w:tcW w:w="561" w:type="dxa"/>
          </w:tcPr>
          <w:p w14:paraId="0F404600" w14:textId="04F27302" w:rsidR="004977E0" w:rsidRDefault="004977E0" w:rsidP="004977E0">
            <w:pPr>
              <w:contextualSpacing/>
              <w:jc w:val="center"/>
              <w:rPr>
                <w:rFonts w:ascii="Times New Roman" w:hAnsi="Times New Roman" w:cs="Times New Roman"/>
                <w:lang w:val="en-US"/>
              </w:rPr>
            </w:pPr>
            <w:r>
              <w:rPr>
                <w:rFonts w:ascii="Times New Roman" w:hAnsi="Times New Roman" w:cs="Times New Roman"/>
                <w:lang w:val="en-US"/>
              </w:rPr>
              <w:t>149</w:t>
            </w:r>
          </w:p>
        </w:tc>
        <w:tc>
          <w:tcPr>
            <w:tcW w:w="2407" w:type="dxa"/>
          </w:tcPr>
          <w:p w14:paraId="1119D0F8" w14:textId="77777777" w:rsidR="004977E0" w:rsidRPr="002B0157" w:rsidRDefault="004977E0" w:rsidP="004977E0">
            <w:pPr>
              <w:contextualSpacing/>
              <w:rPr>
                <w:rFonts w:ascii="Times New Roman" w:hAnsi="Times New Roman" w:cs="Times New Roman"/>
                <w:lang w:val="en-US"/>
              </w:rPr>
            </w:pPr>
            <w:r w:rsidRPr="00DA76D1">
              <w:rPr>
                <w:rFonts w:ascii="Times New Roman" w:hAnsi="Times New Roman" w:cs="Times New Roman"/>
                <w:lang w:val="en-US"/>
              </w:rPr>
              <w:t>Sate Standard</w:t>
            </w:r>
            <w:r>
              <w:rPr>
                <w:rFonts w:ascii="Times New Roman" w:hAnsi="Times New Roman" w:cs="Times New Roman"/>
                <w:lang w:val="en-US"/>
              </w:rPr>
              <w:t xml:space="preserve"> </w:t>
            </w:r>
            <w:r w:rsidRPr="002B0157">
              <w:rPr>
                <w:rFonts w:ascii="Times New Roman" w:hAnsi="Times New Roman" w:cs="Times New Roman"/>
                <w:lang w:val="en-US"/>
              </w:rPr>
              <w:t>28420-89</w:t>
            </w:r>
          </w:p>
          <w:p w14:paraId="2FCA321C" w14:textId="0E1914C4" w:rsidR="004977E0" w:rsidRPr="00DA76D1" w:rsidRDefault="004977E0" w:rsidP="004977E0">
            <w:pPr>
              <w:contextualSpacing/>
              <w:rPr>
                <w:rFonts w:ascii="Times New Roman" w:hAnsi="Times New Roman" w:cs="Times New Roman"/>
                <w:lang w:val="en-US"/>
              </w:rPr>
            </w:pPr>
            <w:r w:rsidRPr="00DA76D1">
              <w:rPr>
                <w:rFonts w:ascii="Times New Roman" w:hAnsi="Times New Roman" w:cs="Times New Roman"/>
                <w:lang w:val="en-US"/>
              </w:rPr>
              <w:t>Methods of entomological examination of stock products. Plant quarantine. i. 1, 3,6,7,8</w:t>
            </w:r>
          </w:p>
        </w:tc>
        <w:tc>
          <w:tcPr>
            <w:tcW w:w="1418" w:type="dxa"/>
          </w:tcPr>
          <w:p w14:paraId="5211B622" w14:textId="6A65DB77" w:rsidR="004977E0" w:rsidRPr="00DA76D1" w:rsidRDefault="004977E0" w:rsidP="004977E0">
            <w:pPr>
              <w:contextualSpacing/>
              <w:rPr>
                <w:rFonts w:ascii="Times New Roman" w:hAnsi="Times New Roman" w:cs="Times New Roman"/>
                <w:lang w:val="en-US"/>
              </w:rPr>
            </w:pPr>
            <w:r w:rsidRPr="00DA76D1">
              <w:rPr>
                <w:rFonts w:ascii="Times New Roman" w:hAnsi="Times New Roman" w:cs="Times New Roman"/>
                <w:lang w:val="en-US"/>
              </w:rPr>
              <w:t>Grain products, etc. Dried fruits. Container and packaging</w:t>
            </w:r>
            <w:r>
              <w:rPr>
                <w:rFonts w:ascii="Times New Roman" w:hAnsi="Times New Roman" w:cs="Times New Roman"/>
                <w:lang w:val="en-US"/>
              </w:rPr>
              <w:t>.</w:t>
            </w:r>
          </w:p>
          <w:p w14:paraId="7AF13A47" w14:textId="0C852194" w:rsidR="004977E0" w:rsidRPr="005E2713" w:rsidRDefault="004977E0" w:rsidP="004977E0">
            <w:pPr>
              <w:contextualSpacing/>
              <w:rPr>
                <w:rFonts w:ascii="Times New Roman" w:hAnsi="Times New Roman" w:cs="Times New Roman"/>
                <w:lang w:val="en-US"/>
              </w:rPr>
            </w:pPr>
            <w:r w:rsidRPr="00DA76D1">
              <w:rPr>
                <w:rFonts w:ascii="Times New Roman" w:hAnsi="Times New Roman" w:cs="Times New Roman"/>
                <w:lang w:val="en-US"/>
              </w:rPr>
              <w:t>Insect</w:t>
            </w:r>
          </w:p>
        </w:tc>
        <w:tc>
          <w:tcPr>
            <w:tcW w:w="1560" w:type="dxa"/>
          </w:tcPr>
          <w:p w14:paraId="386F3AB4" w14:textId="77777777" w:rsidR="004977E0" w:rsidRPr="004977E0" w:rsidRDefault="004977E0" w:rsidP="004977E0">
            <w:pPr>
              <w:pStyle w:val="TableParagraph"/>
              <w:spacing w:line="251" w:lineRule="exact"/>
              <w:ind w:left="-105" w:right="-115"/>
              <w:jc w:val="center"/>
            </w:pPr>
            <w:r w:rsidRPr="004977E0">
              <w:rPr>
                <w:spacing w:val="-2"/>
              </w:rPr>
              <w:t>01.11</w:t>
            </w:r>
          </w:p>
          <w:p w14:paraId="1E2BE8E7" w14:textId="77777777" w:rsidR="004977E0" w:rsidRPr="004977E0" w:rsidRDefault="004977E0" w:rsidP="004977E0">
            <w:pPr>
              <w:pStyle w:val="TableParagraph"/>
              <w:ind w:left="-105" w:right="-115"/>
              <w:jc w:val="center"/>
            </w:pPr>
            <w:r w:rsidRPr="004977E0">
              <w:rPr>
                <w:spacing w:val="-2"/>
              </w:rPr>
              <w:t>01.12</w:t>
            </w:r>
          </w:p>
          <w:p w14:paraId="1592B3C5" w14:textId="77777777" w:rsidR="004977E0" w:rsidRPr="004977E0" w:rsidRDefault="004977E0" w:rsidP="004977E0">
            <w:pPr>
              <w:pStyle w:val="TableParagraph"/>
              <w:spacing w:before="1"/>
              <w:ind w:left="-105" w:right="-115"/>
              <w:jc w:val="center"/>
            </w:pPr>
            <w:r w:rsidRPr="004977E0">
              <w:rPr>
                <w:spacing w:val="-2"/>
              </w:rPr>
              <w:t>10.61</w:t>
            </w:r>
          </w:p>
          <w:p w14:paraId="38075BD7" w14:textId="77777777" w:rsidR="004977E0" w:rsidRPr="004977E0" w:rsidRDefault="004977E0" w:rsidP="004977E0">
            <w:pPr>
              <w:pStyle w:val="TableParagraph"/>
              <w:ind w:left="-105" w:right="-115"/>
              <w:jc w:val="center"/>
            </w:pPr>
            <w:r w:rsidRPr="004977E0">
              <w:rPr>
                <w:spacing w:val="-2"/>
              </w:rPr>
              <w:t>13.92</w:t>
            </w:r>
          </w:p>
          <w:p w14:paraId="0D5B27B1" w14:textId="77777777" w:rsidR="004977E0" w:rsidRPr="004977E0" w:rsidRDefault="004977E0" w:rsidP="004977E0">
            <w:pPr>
              <w:pStyle w:val="TableParagraph"/>
              <w:ind w:left="-105" w:right="-115"/>
              <w:jc w:val="center"/>
            </w:pPr>
            <w:r w:rsidRPr="004977E0">
              <w:rPr>
                <w:spacing w:val="-2"/>
              </w:rPr>
              <w:t>16.24</w:t>
            </w:r>
          </w:p>
          <w:p w14:paraId="1355BB65" w14:textId="7D0E69F1" w:rsidR="004977E0" w:rsidRPr="004977E0" w:rsidRDefault="004977E0" w:rsidP="004977E0">
            <w:pPr>
              <w:ind w:left="-105" w:right="-115"/>
              <w:contextualSpacing/>
              <w:jc w:val="center"/>
              <w:rPr>
                <w:rFonts w:ascii="Times New Roman" w:hAnsi="Times New Roman" w:cs="Times New Roman"/>
                <w:lang w:val="en-US"/>
              </w:rPr>
            </w:pPr>
            <w:r w:rsidRPr="004977E0">
              <w:rPr>
                <w:rFonts w:ascii="Times New Roman" w:hAnsi="Times New Roman" w:cs="Times New Roman"/>
                <w:spacing w:val="-2"/>
              </w:rPr>
              <w:t>17.21</w:t>
            </w:r>
          </w:p>
        </w:tc>
        <w:tc>
          <w:tcPr>
            <w:tcW w:w="1277" w:type="dxa"/>
          </w:tcPr>
          <w:p w14:paraId="2D034F0B" w14:textId="77777777" w:rsidR="004977E0" w:rsidRPr="004977E0" w:rsidRDefault="004977E0" w:rsidP="00607C04">
            <w:pPr>
              <w:pStyle w:val="TableParagraph"/>
              <w:spacing w:line="251" w:lineRule="exact"/>
              <w:ind w:left="-105" w:right="-115"/>
              <w:jc w:val="center"/>
            </w:pPr>
            <w:r w:rsidRPr="004977E0">
              <w:t xml:space="preserve">1001, </w:t>
            </w:r>
            <w:r w:rsidRPr="004977E0">
              <w:rPr>
                <w:spacing w:val="-2"/>
              </w:rPr>
              <w:t>1002,</w:t>
            </w:r>
          </w:p>
          <w:p w14:paraId="72FC22A6" w14:textId="77777777" w:rsidR="004977E0" w:rsidRPr="004977E0" w:rsidRDefault="004977E0" w:rsidP="00607C04">
            <w:pPr>
              <w:pStyle w:val="TableParagraph"/>
              <w:ind w:left="-105" w:right="-115"/>
              <w:jc w:val="center"/>
            </w:pPr>
            <w:r w:rsidRPr="004977E0">
              <w:t xml:space="preserve">1003, </w:t>
            </w:r>
            <w:r w:rsidRPr="004977E0">
              <w:rPr>
                <w:spacing w:val="-2"/>
              </w:rPr>
              <w:t>1004,</w:t>
            </w:r>
          </w:p>
          <w:p w14:paraId="4DCA2959" w14:textId="77777777" w:rsidR="004977E0" w:rsidRPr="004977E0" w:rsidRDefault="004977E0" w:rsidP="00607C04">
            <w:pPr>
              <w:pStyle w:val="TableParagraph"/>
              <w:spacing w:before="1"/>
              <w:ind w:left="-105" w:right="-115"/>
              <w:jc w:val="center"/>
            </w:pPr>
            <w:r w:rsidRPr="004977E0">
              <w:t xml:space="preserve">1005, </w:t>
            </w:r>
            <w:r w:rsidRPr="004977E0">
              <w:rPr>
                <w:spacing w:val="-2"/>
              </w:rPr>
              <w:t>1006,</w:t>
            </w:r>
          </w:p>
          <w:p w14:paraId="5FA11CAA" w14:textId="77777777" w:rsidR="004977E0" w:rsidRPr="004977E0" w:rsidRDefault="004977E0" w:rsidP="00607C04">
            <w:pPr>
              <w:pStyle w:val="TableParagraph"/>
              <w:ind w:left="-105" w:right="-115"/>
              <w:jc w:val="center"/>
            </w:pPr>
            <w:r w:rsidRPr="004977E0">
              <w:t xml:space="preserve">1007, </w:t>
            </w:r>
            <w:r w:rsidRPr="004977E0">
              <w:rPr>
                <w:spacing w:val="-2"/>
              </w:rPr>
              <w:t>1008,</w:t>
            </w:r>
          </w:p>
          <w:p w14:paraId="42D57DB9" w14:textId="77777777" w:rsidR="004977E0" w:rsidRPr="004977E0" w:rsidRDefault="004977E0" w:rsidP="00607C04">
            <w:pPr>
              <w:pStyle w:val="TableParagraph"/>
              <w:ind w:left="-105" w:right="-115"/>
              <w:jc w:val="center"/>
            </w:pPr>
            <w:r w:rsidRPr="004977E0">
              <w:t xml:space="preserve">0713, </w:t>
            </w:r>
            <w:r w:rsidRPr="004977E0">
              <w:rPr>
                <w:spacing w:val="-2"/>
              </w:rPr>
              <w:t>1201,</w:t>
            </w:r>
          </w:p>
          <w:p w14:paraId="23F5C393" w14:textId="77777777" w:rsidR="004977E0" w:rsidRDefault="004977E0" w:rsidP="00607C04">
            <w:pPr>
              <w:ind w:left="-105" w:right="-115"/>
              <w:contextualSpacing/>
              <w:jc w:val="center"/>
              <w:rPr>
                <w:rFonts w:ascii="Times New Roman" w:hAnsi="Times New Roman" w:cs="Times New Roman"/>
                <w:spacing w:val="-2"/>
              </w:rPr>
            </w:pPr>
            <w:r w:rsidRPr="004977E0">
              <w:rPr>
                <w:rFonts w:ascii="Times New Roman" w:hAnsi="Times New Roman" w:cs="Times New Roman"/>
              </w:rPr>
              <w:t xml:space="preserve">1209, </w:t>
            </w:r>
            <w:r w:rsidRPr="004977E0">
              <w:rPr>
                <w:rFonts w:ascii="Times New Roman" w:hAnsi="Times New Roman" w:cs="Times New Roman"/>
                <w:spacing w:val="-2"/>
              </w:rPr>
              <w:t>0813,</w:t>
            </w:r>
          </w:p>
          <w:p w14:paraId="265C99D3" w14:textId="77777777" w:rsidR="004977E0" w:rsidRDefault="004977E0" w:rsidP="00607C04">
            <w:pPr>
              <w:pStyle w:val="TableParagraph"/>
              <w:spacing w:line="251" w:lineRule="exact"/>
              <w:ind w:left="-105" w:right="-115"/>
              <w:jc w:val="center"/>
            </w:pPr>
            <w:r>
              <w:t xml:space="preserve">1101, </w:t>
            </w:r>
            <w:r>
              <w:rPr>
                <w:spacing w:val="-2"/>
              </w:rPr>
              <w:t>1202-</w:t>
            </w:r>
          </w:p>
          <w:p w14:paraId="4985E8B4" w14:textId="77777777" w:rsidR="004977E0" w:rsidRDefault="004977E0" w:rsidP="00607C04">
            <w:pPr>
              <w:pStyle w:val="TableParagraph"/>
              <w:spacing w:before="1"/>
              <w:ind w:left="-105" w:right="-115"/>
              <w:jc w:val="center"/>
            </w:pPr>
            <w:r>
              <w:t xml:space="preserve">1204, </w:t>
            </w:r>
            <w:r>
              <w:rPr>
                <w:spacing w:val="-2"/>
              </w:rPr>
              <w:t>1207,</w:t>
            </w:r>
          </w:p>
          <w:p w14:paraId="313D0BF2" w14:textId="77777777" w:rsidR="004977E0" w:rsidRDefault="004977E0" w:rsidP="00607C04">
            <w:pPr>
              <w:pStyle w:val="TableParagraph"/>
              <w:ind w:left="-105" w:right="-115"/>
              <w:jc w:val="center"/>
            </w:pPr>
            <w:r>
              <w:t xml:space="preserve">1902, </w:t>
            </w:r>
            <w:r>
              <w:rPr>
                <w:spacing w:val="-2"/>
              </w:rPr>
              <w:t>2302,</w:t>
            </w:r>
          </w:p>
          <w:p w14:paraId="0E00127E" w14:textId="77777777" w:rsidR="004977E0" w:rsidRDefault="004977E0" w:rsidP="00607C04">
            <w:pPr>
              <w:pStyle w:val="TableParagraph"/>
              <w:ind w:left="-105" w:right="-115"/>
              <w:jc w:val="center"/>
            </w:pPr>
            <w:r>
              <w:t xml:space="preserve">2304, </w:t>
            </w:r>
            <w:r>
              <w:rPr>
                <w:spacing w:val="-2"/>
              </w:rPr>
              <w:t>2305,</w:t>
            </w:r>
          </w:p>
          <w:p w14:paraId="33D21B81" w14:textId="77777777" w:rsidR="004977E0" w:rsidRDefault="004977E0" w:rsidP="00607C04">
            <w:pPr>
              <w:pStyle w:val="TableParagraph"/>
              <w:spacing w:before="2"/>
              <w:ind w:left="-105" w:right="-115"/>
              <w:jc w:val="center"/>
            </w:pPr>
            <w:r>
              <w:t xml:space="preserve">2308, </w:t>
            </w:r>
            <w:r>
              <w:rPr>
                <w:spacing w:val="-2"/>
              </w:rPr>
              <w:t>4415,</w:t>
            </w:r>
          </w:p>
          <w:p w14:paraId="5B02C012" w14:textId="1E75F264" w:rsidR="004977E0" w:rsidRPr="004977E0" w:rsidRDefault="004977E0" w:rsidP="00607C04">
            <w:pPr>
              <w:ind w:left="-105" w:right="-115"/>
              <w:contextualSpacing/>
              <w:jc w:val="center"/>
              <w:rPr>
                <w:rFonts w:ascii="Times New Roman" w:hAnsi="Times New Roman" w:cs="Times New Roman"/>
                <w:lang w:val="en-US"/>
              </w:rPr>
            </w:pPr>
            <w:r>
              <w:t xml:space="preserve">4408, </w:t>
            </w:r>
            <w:r>
              <w:rPr>
                <w:spacing w:val="-4"/>
              </w:rPr>
              <w:t>6305</w:t>
            </w:r>
          </w:p>
        </w:tc>
        <w:tc>
          <w:tcPr>
            <w:tcW w:w="2409" w:type="dxa"/>
          </w:tcPr>
          <w:p w14:paraId="379C8C57" w14:textId="77777777" w:rsidR="004977E0" w:rsidRPr="004977E0" w:rsidRDefault="004977E0" w:rsidP="004977E0">
            <w:pPr>
              <w:ind w:right="-109"/>
              <w:contextualSpacing/>
              <w:rPr>
                <w:rFonts w:ascii="Times New Roman" w:hAnsi="Times New Roman" w:cs="Times New Roman"/>
                <w:u w:val="single"/>
                <w:lang w:val="en-US"/>
              </w:rPr>
            </w:pPr>
            <w:r w:rsidRPr="004977E0">
              <w:rPr>
                <w:rFonts w:ascii="Times New Roman" w:hAnsi="Times New Roman" w:cs="Times New Roman"/>
                <w:u w:val="single"/>
                <w:lang w:val="en-US"/>
              </w:rPr>
              <w:t>khapra beetle</w:t>
            </w:r>
          </w:p>
          <w:p w14:paraId="21A80708" w14:textId="77777777" w:rsidR="004977E0" w:rsidRDefault="004977E0" w:rsidP="004977E0">
            <w:pPr>
              <w:ind w:right="-109"/>
              <w:contextualSpacing/>
              <w:rPr>
                <w:rFonts w:ascii="Times New Roman" w:hAnsi="Times New Roman" w:cs="Times New Roman"/>
                <w:lang w:val="en-US"/>
              </w:rPr>
            </w:pPr>
            <w:r w:rsidRPr="00DA76D1">
              <w:rPr>
                <w:rFonts w:ascii="Times New Roman" w:hAnsi="Times New Roman" w:cs="Times New Roman"/>
                <w:lang w:val="en-US"/>
              </w:rPr>
              <w:t>(Trogoderma granarium Everts)</w:t>
            </w:r>
          </w:p>
          <w:p w14:paraId="4F443CA1" w14:textId="77777777" w:rsidR="004977E0" w:rsidRDefault="004977E0" w:rsidP="004977E0">
            <w:pPr>
              <w:ind w:right="-109"/>
              <w:contextualSpacing/>
              <w:rPr>
                <w:rFonts w:ascii="Times New Roman" w:hAnsi="Times New Roman" w:cs="Times New Roman"/>
                <w:lang w:val="en-US"/>
              </w:rPr>
            </w:pPr>
            <w:r w:rsidRPr="004977E0">
              <w:rPr>
                <w:rFonts w:ascii="Times New Roman" w:hAnsi="Times New Roman" w:cs="Times New Roman"/>
                <w:u w:val="single"/>
                <w:lang w:val="en-US"/>
              </w:rPr>
              <w:t>cowpea weevil of the genus Callosobruchus</w:t>
            </w:r>
            <w:r w:rsidRPr="00DA76D1">
              <w:rPr>
                <w:rFonts w:ascii="Times New Roman" w:hAnsi="Times New Roman" w:cs="Times New Roman"/>
                <w:lang w:val="en-US"/>
              </w:rPr>
              <w:t xml:space="preserve"> (Callosobruchus spp.)</w:t>
            </w:r>
          </w:p>
          <w:p w14:paraId="519102F5" w14:textId="71EEA173" w:rsidR="004977E0" w:rsidRPr="004977E0" w:rsidRDefault="004977E0" w:rsidP="004977E0">
            <w:pPr>
              <w:ind w:right="-109"/>
              <w:contextualSpacing/>
              <w:rPr>
                <w:rFonts w:ascii="Times New Roman" w:hAnsi="Times New Roman" w:cs="Times New Roman"/>
                <w:u w:val="single"/>
                <w:lang w:val="en-US"/>
              </w:rPr>
            </w:pPr>
            <w:r w:rsidRPr="004977E0">
              <w:rPr>
                <w:rFonts w:ascii="Times New Roman" w:hAnsi="Times New Roman" w:cs="Times New Roman"/>
                <w:u w:val="single"/>
                <w:lang w:val="en-US"/>
              </w:rPr>
              <w:t>peanut bruchid</w:t>
            </w:r>
          </w:p>
          <w:p w14:paraId="2E27152D" w14:textId="79C44E6E" w:rsidR="004977E0" w:rsidRDefault="004977E0" w:rsidP="004977E0">
            <w:pPr>
              <w:ind w:right="-109"/>
              <w:contextualSpacing/>
              <w:rPr>
                <w:rFonts w:ascii="Times New Roman" w:hAnsi="Times New Roman" w:cs="Times New Roman"/>
                <w:lang w:val="en-US"/>
              </w:rPr>
            </w:pPr>
            <w:r w:rsidRPr="00DA76D1">
              <w:rPr>
                <w:rFonts w:ascii="Times New Roman" w:hAnsi="Times New Roman" w:cs="Times New Roman"/>
                <w:lang w:val="en-US"/>
              </w:rPr>
              <w:t>(Caryedon gonagra Fabr.)</w:t>
            </w:r>
          </w:p>
          <w:p w14:paraId="29D8A0D9" w14:textId="77777777" w:rsidR="004977E0" w:rsidRPr="004977E0" w:rsidRDefault="004977E0" w:rsidP="004977E0">
            <w:pPr>
              <w:ind w:right="-109"/>
              <w:contextualSpacing/>
              <w:rPr>
                <w:rFonts w:ascii="Times New Roman" w:hAnsi="Times New Roman" w:cs="Times New Roman"/>
                <w:lang w:val="en-US"/>
              </w:rPr>
            </w:pPr>
            <w:r w:rsidRPr="004977E0">
              <w:rPr>
                <w:rFonts w:ascii="Times New Roman" w:hAnsi="Times New Roman" w:cs="Times New Roman"/>
                <w:u w:val="single"/>
                <w:lang w:val="en-US"/>
              </w:rPr>
              <w:t>broad nosed grain weevil</w:t>
            </w:r>
            <w:r w:rsidRPr="004977E0">
              <w:rPr>
                <w:rFonts w:ascii="Times New Roman" w:hAnsi="Times New Roman" w:cs="Times New Roman"/>
                <w:lang w:val="en-US"/>
              </w:rPr>
              <w:t xml:space="preserve"> (Caulophilus latinasus (Say)</w:t>
            </w:r>
          </w:p>
          <w:p w14:paraId="769F5D40" w14:textId="77777777" w:rsidR="004977E0" w:rsidRPr="004977E0" w:rsidRDefault="004977E0" w:rsidP="004977E0">
            <w:pPr>
              <w:ind w:right="-109"/>
              <w:contextualSpacing/>
              <w:rPr>
                <w:rFonts w:ascii="Times New Roman" w:hAnsi="Times New Roman" w:cs="Times New Roman"/>
                <w:lang w:val="en-US"/>
              </w:rPr>
            </w:pPr>
            <w:r w:rsidRPr="004977E0">
              <w:rPr>
                <w:rFonts w:ascii="Times New Roman" w:hAnsi="Times New Roman" w:cs="Times New Roman"/>
                <w:u w:val="single"/>
                <w:lang w:val="en-US"/>
              </w:rPr>
              <w:t>quarantine and other types of beetles, caterpillars, butterflies</w:t>
            </w:r>
            <w:r w:rsidRPr="004977E0">
              <w:rPr>
                <w:rFonts w:ascii="Times New Roman" w:hAnsi="Times New Roman" w:cs="Times New Roman"/>
                <w:lang w:val="en-US"/>
              </w:rPr>
              <w:t xml:space="preserve"> - pests of industrial raw materials and food supplies</w:t>
            </w:r>
          </w:p>
          <w:p w14:paraId="5AC957D6" w14:textId="77777777" w:rsidR="004977E0" w:rsidRPr="004977E0" w:rsidRDefault="004977E0" w:rsidP="004977E0">
            <w:pPr>
              <w:ind w:right="-109"/>
              <w:contextualSpacing/>
              <w:rPr>
                <w:rFonts w:ascii="Times New Roman" w:hAnsi="Times New Roman" w:cs="Times New Roman"/>
                <w:lang w:val="en-US"/>
              </w:rPr>
            </w:pPr>
            <w:r w:rsidRPr="004977E0">
              <w:rPr>
                <w:rFonts w:ascii="Times New Roman" w:hAnsi="Times New Roman" w:cs="Times New Roman"/>
                <w:u w:val="single"/>
                <w:lang w:val="en-US"/>
              </w:rPr>
              <w:t>lesser grain weevil</w:t>
            </w:r>
            <w:r w:rsidRPr="004977E0">
              <w:rPr>
                <w:rFonts w:ascii="Times New Roman" w:hAnsi="Times New Roman" w:cs="Times New Roman"/>
                <w:lang w:val="en-US"/>
              </w:rPr>
              <w:t xml:space="preserve"> Sitophilus oryzae (Linnaeus)</w:t>
            </w:r>
          </w:p>
          <w:p w14:paraId="5EAC6C41" w14:textId="77777777" w:rsidR="004977E0" w:rsidRDefault="004977E0" w:rsidP="004977E0">
            <w:pPr>
              <w:ind w:right="-109"/>
              <w:contextualSpacing/>
              <w:rPr>
                <w:rFonts w:ascii="Times New Roman" w:hAnsi="Times New Roman" w:cs="Times New Roman"/>
                <w:lang w:val="en-US"/>
              </w:rPr>
            </w:pPr>
            <w:r w:rsidRPr="004977E0">
              <w:rPr>
                <w:rFonts w:ascii="Times New Roman" w:hAnsi="Times New Roman" w:cs="Times New Roman"/>
                <w:u w:val="single"/>
                <w:lang w:val="en-US"/>
              </w:rPr>
              <w:t>grain weevil</w:t>
            </w:r>
          </w:p>
          <w:p w14:paraId="305B6583" w14:textId="17C1F373" w:rsidR="004977E0" w:rsidRDefault="004977E0" w:rsidP="004977E0">
            <w:pPr>
              <w:ind w:right="-109"/>
              <w:contextualSpacing/>
              <w:rPr>
                <w:rFonts w:ascii="Times New Roman" w:hAnsi="Times New Roman" w:cs="Times New Roman"/>
                <w:lang w:val="en-US"/>
              </w:rPr>
            </w:pPr>
            <w:r w:rsidRPr="004977E0">
              <w:rPr>
                <w:rFonts w:ascii="Times New Roman" w:hAnsi="Times New Roman" w:cs="Times New Roman"/>
                <w:lang w:val="en-US"/>
              </w:rPr>
              <w:t>Sitophilus granarius (Linnaeus)</w:t>
            </w:r>
          </w:p>
          <w:p w14:paraId="20D3C393" w14:textId="337F292D" w:rsidR="004977E0" w:rsidRDefault="004977E0" w:rsidP="004977E0">
            <w:pPr>
              <w:ind w:right="-109"/>
              <w:contextualSpacing/>
              <w:rPr>
                <w:rFonts w:ascii="Times New Roman" w:hAnsi="Times New Roman" w:cs="Times New Roman"/>
                <w:lang w:val="en-US"/>
              </w:rPr>
            </w:pPr>
            <w:r w:rsidRPr="004977E0">
              <w:rPr>
                <w:rFonts w:ascii="Times New Roman" w:hAnsi="Times New Roman" w:cs="Times New Roman"/>
                <w:u w:val="single"/>
                <w:lang w:val="en-US"/>
              </w:rPr>
              <w:t>saw toothed grain beetle</w:t>
            </w:r>
            <w:r w:rsidRPr="00F13764">
              <w:rPr>
                <w:rFonts w:ascii="Times New Roman" w:hAnsi="Times New Roman" w:cs="Times New Roman"/>
                <w:lang w:val="en-US"/>
              </w:rPr>
              <w:t xml:space="preserve"> Oryzaephilus surinamensis (L.)</w:t>
            </w:r>
          </w:p>
          <w:p w14:paraId="1177F51B" w14:textId="01046643" w:rsidR="004977E0" w:rsidRPr="002C72BA" w:rsidRDefault="004977E0" w:rsidP="004977E0">
            <w:pPr>
              <w:ind w:right="-109"/>
              <w:contextualSpacing/>
              <w:rPr>
                <w:rFonts w:ascii="Times New Roman" w:hAnsi="Times New Roman" w:cs="Times New Roman"/>
                <w:lang w:val="en-US"/>
              </w:rPr>
            </w:pPr>
            <w:r w:rsidRPr="004977E0">
              <w:rPr>
                <w:rFonts w:ascii="Times New Roman" w:hAnsi="Times New Roman" w:cs="Times New Roman"/>
                <w:u w:val="single"/>
                <w:lang w:val="en-US"/>
              </w:rPr>
              <w:t>flat grain beetle</w:t>
            </w:r>
            <w:r w:rsidRPr="002C72BA">
              <w:rPr>
                <w:rFonts w:ascii="Times New Roman" w:hAnsi="Times New Roman" w:cs="Times New Roman"/>
                <w:lang w:val="en-US"/>
              </w:rPr>
              <w:t xml:space="preserve"> (Cryptolestes ferrugineus,</w:t>
            </w:r>
          </w:p>
          <w:p w14:paraId="7B01DC93" w14:textId="4202D078" w:rsidR="004977E0" w:rsidRDefault="004977E0" w:rsidP="004977E0">
            <w:pPr>
              <w:ind w:right="-109"/>
              <w:contextualSpacing/>
              <w:rPr>
                <w:rFonts w:ascii="Times New Roman" w:hAnsi="Times New Roman" w:cs="Times New Roman"/>
                <w:lang w:val="en-US"/>
              </w:rPr>
            </w:pPr>
            <w:r w:rsidRPr="002C72BA">
              <w:rPr>
                <w:rFonts w:ascii="Times New Roman" w:hAnsi="Times New Roman" w:cs="Times New Roman"/>
                <w:lang w:val="en-US"/>
              </w:rPr>
              <w:t>C. pusillus)</w:t>
            </w:r>
          </w:p>
          <w:p w14:paraId="577334FA" w14:textId="0D1ED645" w:rsidR="004977E0" w:rsidRPr="004977E0" w:rsidRDefault="004977E0" w:rsidP="004977E0">
            <w:pPr>
              <w:ind w:right="-109"/>
              <w:contextualSpacing/>
              <w:rPr>
                <w:rFonts w:ascii="Times New Roman" w:hAnsi="Times New Roman" w:cs="Times New Roman"/>
                <w:u w:val="single"/>
                <w:lang w:val="en-US"/>
              </w:rPr>
            </w:pPr>
            <w:r w:rsidRPr="004977E0">
              <w:rPr>
                <w:rFonts w:ascii="Times New Roman" w:hAnsi="Times New Roman" w:cs="Times New Roman"/>
                <w:u w:val="single"/>
                <w:lang w:val="en-US"/>
              </w:rPr>
              <w:t>pests (insects and mites)</w:t>
            </w:r>
          </w:p>
          <w:p w14:paraId="186CD6F7" w14:textId="77777777" w:rsidR="004977E0" w:rsidRPr="004977E0" w:rsidRDefault="004977E0" w:rsidP="004977E0">
            <w:pPr>
              <w:ind w:right="-109"/>
              <w:contextualSpacing/>
              <w:rPr>
                <w:rFonts w:ascii="Times New Roman" w:hAnsi="Times New Roman" w:cs="Times New Roman"/>
                <w:u w:val="single"/>
                <w:lang w:val="en-US"/>
              </w:rPr>
            </w:pPr>
            <w:r w:rsidRPr="004977E0">
              <w:rPr>
                <w:rFonts w:ascii="Times New Roman" w:hAnsi="Times New Roman" w:cs="Times New Roman"/>
                <w:u w:val="single"/>
                <w:lang w:val="en-US"/>
              </w:rPr>
              <w:t xml:space="preserve">European wheat stem sawfly </w:t>
            </w:r>
          </w:p>
          <w:p w14:paraId="138F5D17" w14:textId="730EC372" w:rsidR="004977E0" w:rsidRPr="00DA76D1" w:rsidRDefault="004977E0" w:rsidP="004977E0">
            <w:pPr>
              <w:ind w:right="-109"/>
              <w:contextualSpacing/>
              <w:rPr>
                <w:rFonts w:ascii="Times New Roman" w:hAnsi="Times New Roman" w:cs="Times New Roman"/>
                <w:lang w:val="en-US"/>
              </w:rPr>
            </w:pPr>
            <w:r w:rsidRPr="002C72BA">
              <w:rPr>
                <w:rFonts w:ascii="Times New Roman" w:hAnsi="Times New Roman" w:cs="Times New Roman"/>
                <w:lang w:val="en-US"/>
              </w:rPr>
              <w:t>Cephus pygmaeus L</w:t>
            </w:r>
          </w:p>
        </w:tc>
        <w:tc>
          <w:tcPr>
            <w:tcW w:w="1567" w:type="dxa"/>
          </w:tcPr>
          <w:p w14:paraId="7DF2FA11" w14:textId="6E9A3E73" w:rsidR="004977E0" w:rsidRPr="00D31A19" w:rsidRDefault="004977E0" w:rsidP="004977E0">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607C04" w:rsidRPr="009B454B" w14:paraId="3950FA25" w14:textId="77777777" w:rsidTr="00314A15">
        <w:trPr>
          <w:gridAfter w:val="1"/>
          <w:wAfter w:w="14" w:type="dxa"/>
        </w:trPr>
        <w:tc>
          <w:tcPr>
            <w:tcW w:w="561" w:type="dxa"/>
          </w:tcPr>
          <w:p w14:paraId="0B125EB7" w14:textId="69B4EB5A" w:rsidR="00607C04" w:rsidRDefault="00607C04" w:rsidP="00607C04">
            <w:pPr>
              <w:contextualSpacing/>
              <w:jc w:val="center"/>
              <w:rPr>
                <w:rFonts w:ascii="Times New Roman" w:hAnsi="Times New Roman" w:cs="Times New Roman"/>
                <w:lang w:val="en-US"/>
              </w:rPr>
            </w:pPr>
            <w:r>
              <w:rPr>
                <w:rFonts w:ascii="Times New Roman" w:hAnsi="Times New Roman" w:cs="Times New Roman"/>
                <w:lang w:val="en-US"/>
              </w:rPr>
              <w:t>150</w:t>
            </w:r>
          </w:p>
        </w:tc>
        <w:tc>
          <w:tcPr>
            <w:tcW w:w="2407" w:type="dxa"/>
          </w:tcPr>
          <w:p w14:paraId="7A43CE1C" w14:textId="77777777" w:rsidR="00607C04" w:rsidRDefault="00607C04" w:rsidP="00607C04">
            <w:pPr>
              <w:contextualSpacing/>
              <w:rPr>
                <w:rFonts w:ascii="Times New Roman" w:hAnsi="Times New Roman" w:cs="Times New Roman"/>
                <w:lang w:val="en-US"/>
              </w:rPr>
            </w:pPr>
            <w:r w:rsidRPr="00607C04">
              <w:rPr>
                <w:rFonts w:ascii="Times New Roman" w:hAnsi="Times New Roman" w:cs="Times New Roman"/>
                <w:lang w:val="en-US"/>
              </w:rPr>
              <w:t xml:space="preserve">Determinant atlas. Diseases and pests of vegetable crops. </w:t>
            </w:r>
          </w:p>
          <w:p w14:paraId="5AC84C40" w14:textId="7F1C4303" w:rsidR="00607C04" w:rsidRPr="00695D5B" w:rsidRDefault="00607C04" w:rsidP="00607C04">
            <w:pPr>
              <w:contextualSpacing/>
              <w:rPr>
                <w:rFonts w:ascii="Times New Roman" w:hAnsi="Times New Roman" w:cs="Times New Roman"/>
                <w:lang w:val="en-US"/>
              </w:rPr>
            </w:pPr>
            <w:r w:rsidRPr="00607C04">
              <w:rPr>
                <w:rFonts w:ascii="Times New Roman" w:hAnsi="Times New Roman" w:cs="Times New Roman"/>
                <w:lang w:val="en-US"/>
              </w:rPr>
              <w:t>L.Yu. Treyvas. Moscow, publishing house "Fiton XXI", 2018</w:t>
            </w:r>
          </w:p>
        </w:tc>
        <w:tc>
          <w:tcPr>
            <w:tcW w:w="1418" w:type="dxa"/>
          </w:tcPr>
          <w:p w14:paraId="2389B054" w14:textId="77777777" w:rsidR="00607C04" w:rsidRPr="00607C04" w:rsidRDefault="00607C04" w:rsidP="00607C04">
            <w:pPr>
              <w:contextualSpacing/>
              <w:rPr>
                <w:rFonts w:ascii="Times New Roman" w:hAnsi="Times New Roman" w:cs="Times New Roman"/>
                <w:lang w:val="en-US"/>
              </w:rPr>
            </w:pPr>
            <w:r w:rsidRPr="00607C04">
              <w:rPr>
                <w:rFonts w:ascii="Times New Roman" w:hAnsi="Times New Roman" w:cs="Times New Roman"/>
                <w:lang w:val="en-US"/>
              </w:rPr>
              <w:t>Vegetable crops, sunflowers.</w:t>
            </w:r>
          </w:p>
          <w:p w14:paraId="743E3A4A" w14:textId="77777777" w:rsidR="00607C04" w:rsidRPr="00607C04" w:rsidRDefault="00607C04" w:rsidP="00607C04">
            <w:pPr>
              <w:contextualSpacing/>
              <w:rPr>
                <w:rFonts w:ascii="Times New Roman" w:hAnsi="Times New Roman" w:cs="Times New Roman"/>
                <w:lang w:val="en-US"/>
              </w:rPr>
            </w:pPr>
            <w:r w:rsidRPr="00607C04">
              <w:rPr>
                <w:rFonts w:ascii="Times New Roman" w:hAnsi="Times New Roman" w:cs="Times New Roman"/>
                <w:lang w:val="en-US"/>
              </w:rPr>
              <w:t>Fruit. Plants, plant parts.</w:t>
            </w:r>
          </w:p>
          <w:p w14:paraId="51220ED0" w14:textId="124F166E" w:rsidR="00607C04" w:rsidRPr="005E2713" w:rsidRDefault="00607C04" w:rsidP="00607C04">
            <w:pPr>
              <w:contextualSpacing/>
              <w:rPr>
                <w:rFonts w:ascii="Times New Roman" w:hAnsi="Times New Roman" w:cs="Times New Roman"/>
                <w:lang w:val="en-US"/>
              </w:rPr>
            </w:pPr>
            <w:r w:rsidRPr="00607C04">
              <w:rPr>
                <w:rFonts w:ascii="Times New Roman" w:hAnsi="Times New Roman" w:cs="Times New Roman"/>
                <w:lang w:val="en-US"/>
              </w:rPr>
              <w:t>Insect, mite</w:t>
            </w:r>
          </w:p>
        </w:tc>
        <w:tc>
          <w:tcPr>
            <w:tcW w:w="1560" w:type="dxa"/>
          </w:tcPr>
          <w:p w14:paraId="352BD432" w14:textId="77777777" w:rsidR="00607C04" w:rsidRPr="00607C04" w:rsidRDefault="00607C04" w:rsidP="00607C04">
            <w:pPr>
              <w:pStyle w:val="TableParagraph"/>
              <w:spacing w:line="251" w:lineRule="exact"/>
              <w:ind w:left="-105" w:right="-115"/>
              <w:jc w:val="center"/>
            </w:pPr>
            <w:r w:rsidRPr="00607C04">
              <w:t xml:space="preserve">01.13, </w:t>
            </w:r>
            <w:r w:rsidRPr="00607C04">
              <w:rPr>
                <w:spacing w:val="-2"/>
              </w:rPr>
              <w:t>01.30,</w:t>
            </w:r>
          </w:p>
          <w:p w14:paraId="229F1A0E" w14:textId="6D784440" w:rsidR="00607C04" w:rsidRPr="00607C04" w:rsidRDefault="00607C04" w:rsidP="00607C04">
            <w:pPr>
              <w:ind w:left="-105" w:right="-115"/>
              <w:contextualSpacing/>
              <w:jc w:val="center"/>
              <w:rPr>
                <w:rFonts w:ascii="Times New Roman" w:hAnsi="Times New Roman" w:cs="Times New Roman"/>
                <w:lang w:val="en-US"/>
              </w:rPr>
            </w:pPr>
            <w:r w:rsidRPr="00607C04">
              <w:rPr>
                <w:rFonts w:ascii="Times New Roman" w:hAnsi="Times New Roman" w:cs="Times New Roman"/>
                <w:spacing w:val="-2"/>
              </w:rPr>
              <w:t>01.11.95</w:t>
            </w:r>
          </w:p>
        </w:tc>
        <w:tc>
          <w:tcPr>
            <w:tcW w:w="1277" w:type="dxa"/>
          </w:tcPr>
          <w:p w14:paraId="39DF2D08" w14:textId="77777777" w:rsidR="00607C04" w:rsidRPr="00607C04" w:rsidRDefault="00607C04" w:rsidP="00607C04">
            <w:pPr>
              <w:pStyle w:val="TableParagraph"/>
              <w:spacing w:line="251" w:lineRule="exact"/>
              <w:ind w:left="-105" w:right="-115"/>
              <w:jc w:val="center"/>
            </w:pPr>
            <w:r w:rsidRPr="00607C04">
              <w:rPr>
                <w:spacing w:val="-2"/>
              </w:rPr>
              <w:t>0701-0714,</w:t>
            </w:r>
          </w:p>
          <w:p w14:paraId="4CB7526B" w14:textId="41CF6765" w:rsidR="00607C04" w:rsidRPr="00607C04" w:rsidRDefault="00607C04" w:rsidP="00607C04">
            <w:pPr>
              <w:ind w:left="-105" w:right="-115"/>
              <w:contextualSpacing/>
              <w:jc w:val="center"/>
              <w:rPr>
                <w:rFonts w:ascii="Times New Roman" w:hAnsi="Times New Roman" w:cs="Times New Roman"/>
                <w:lang w:val="en-US"/>
              </w:rPr>
            </w:pPr>
            <w:r w:rsidRPr="00607C04">
              <w:rPr>
                <w:rFonts w:ascii="Times New Roman" w:hAnsi="Times New Roman" w:cs="Times New Roman"/>
              </w:rPr>
              <w:t xml:space="preserve">1206, </w:t>
            </w:r>
            <w:r w:rsidRPr="00607C04">
              <w:rPr>
                <w:rFonts w:ascii="Times New Roman" w:hAnsi="Times New Roman" w:cs="Times New Roman"/>
                <w:spacing w:val="-4"/>
              </w:rPr>
              <w:t>0807</w:t>
            </w:r>
          </w:p>
        </w:tc>
        <w:tc>
          <w:tcPr>
            <w:tcW w:w="2409" w:type="dxa"/>
          </w:tcPr>
          <w:p w14:paraId="2FE1A9B7" w14:textId="769AAC97" w:rsidR="00607C04" w:rsidRPr="005E2713" w:rsidRDefault="00607C04" w:rsidP="00607C04">
            <w:pPr>
              <w:contextualSpacing/>
              <w:rPr>
                <w:rFonts w:ascii="Times New Roman" w:hAnsi="Times New Roman" w:cs="Times New Roman"/>
                <w:lang w:val="en-US"/>
              </w:rPr>
            </w:pPr>
            <w:r w:rsidRPr="00607C04">
              <w:rPr>
                <w:rFonts w:ascii="Times New Roman" w:hAnsi="Times New Roman" w:cs="Times New Roman"/>
                <w:lang w:val="en-US"/>
              </w:rPr>
              <w:t>Diseases and pests (insects and mites) Definition to genus and to species</w:t>
            </w:r>
          </w:p>
        </w:tc>
        <w:tc>
          <w:tcPr>
            <w:tcW w:w="1567" w:type="dxa"/>
          </w:tcPr>
          <w:p w14:paraId="7F3898F5" w14:textId="2E5AC55B" w:rsidR="00607C04" w:rsidRPr="00D31A19" w:rsidRDefault="00607C04" w:rsidP="00607C04">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607C04" w:rsidRPr="009B454B" w14:paraId="0EDE7F89" w14:textId="77777777" w:rsidTr="00314A15">
        <w:trPr>
          <w:gridAfter w:val="1"/>
          <w:wAfter w:w="14" w:type="dxa"/>
        </w:trPr>
        <w:tc>
          <w:tcPr>
            <w:tcW w:w="561" w:type="dxa"/>
          </w:tcPr>
          <w:p w14:paraId="7299431E" w14:textId="3996EEC6" w:rsidR="00607C04" w:rsidRDefault="00607C04" w:rsidP="00607C04">
            <w:pPr>
              <w:contextualSpacing/>
              <w:jc w:val="center"/>
              <w:rPr>
                <w:rFonts w:ascii="Times New Roman" w:hAnsi="Times New Roman" w:cs="Times New Roman"/>
                <w:lang w:val="en-US"/>
              </w:rPr>
            </w:pPr>
            <w:r>
              <w:rPr>
                <w:rFonts w:ascii="Times New Roman" w:hAnsi="Times New Roman" w:cs="Times New Roman"/>
                <w:lang w:val="en-US"/>
              </w:rPr>
              <w:t>151</w:t>
            </w:r>
          </w:p>
        </w:tc>
        <w:tc>
          <w:tcPr>
            <w:tcW w:w="2407" w:type="dxa"/>
          </w:tcPr>
          <w:p w14:paraId="7CAC131C" w14:textId="77777777" w:rsidR="00607C04" w:rsidRDefault="00607C04" w:rsidP="00607C04">
            <w:pPr>
              <w:contextualSpacing/>
              <w:rPr>
                <w:rFonts w:ascii="Times New Roman" w:hAnsi="Times New Roman" w:cs="Times New Roman"/>
                <w:lang w:val="en-US"/>
              </w:rPr>
            </w:pPr>
            <w:r w:rsidRPr="00607C04">
              <w:rPr>
                <w:rFonts w:ascii="Times New Roman" w:hAnsi="Times New Roman" w:cs="Times New Roman"/>
                <w:lang w:val="en-US"/>
              </w:rPr>
              <w:t>Determinant atlas. Diseases and pests of fruit plants.</w:t>
            </w:r>
          </w:p>
          <w:p w14:paraId="196F3809" w14:textId="77777777" w:rsidR="00607C04" w:rsidRDefault="00607C04" w:rsidP="00607C04">
            <w:pPr>
              <w:contextualSpacing/>
              <w:rPr>
                <w:rFonts w:ascii="Times New Roman" w:hAnsi="Times New Roman" w:cs="Times New Roman"/>
                <w:lang w:val="en-US"/>
              </w:rPr>
            </w:pPr>
            <w:r w:rsidRPr="00607C04">
              <w:rPr>
                <w:rFonts w:ascii="Times New Roman" w:hAnsi="Times New Roman" w:cs="Times New Roman"/>
                <w:lang w:val="en-US"/>
              </w:rPr>
              <w:lastRenderedPageBreak/>
              <w:t xml:space="preserve"> L.Yu. Treyvas, </w:t>
            </w:r>
          </w:p>
          <w:p w14:paraId="7CB0C264" w14:textId="70662390" w:rsidR="00607C04" w:rsidRPr="00E041D5" w:rsidRDefault="00607C04" w:rsidP="00607C04">
            <w:pPr>
              <w:contextualSpacing/>
              <w:rPr>
                <w:rFonts w:ascii="Times New Roman" w:hAnsi="Times New Roman" w:cs="Times New Roman"/>
                <w:lang w:val="en-US"/>
              </w:rPr>
            </w:pPr>
            <w:r w:rsidRPr="00607C04">
              <w:rPr>
                <w:rFonts w:ascii="Times New Roman" w:hAnsi="Times New Roman" w:cs="Times New Roman"/>
                <w:lang w:val="en-US"/>
              </w:rPr>
              <w:t>O.A. Kashtanova. Moscow, publishing house LLC Fiton XXI, 2014</w:t>
            </w:r>
          </w:p>
        </w:tc>
        <w:tc>
          <w:tcPr>
            <w:tcW w:w="1418" w:type="dxa"/>
          </w:tcPr>
          <w:p w14:paraId="57DF55F6" w14:textId="0BF09B8A" w:rsidR="00607C04" w:rsidRPr="00607C04" w:rsidRDefault="00607C04" w:rsidP="00607C04">
            <w:pPr>
              <w:ind w:right="-109"/>
              <w:contextualSpacing/>
              <w:rPr>
                <w:rFonts w:ascii="Times New Roman" w:hAnsi="Times New Roman" w:cs="Times New Roman"/>
                <w:lang w:val="en-US"/>
              </w:rPr>
            </w:pPr>
            <w:r w:rsidRPr="00607C04">
              <w:rPr>
                <w:rFonts w:ascii="Times New Roman" w:hAnsi="Times New Roman" w:cs="Times New Roman"/>
                <w:lang w:val="en-US"/>
              </w:rPr>
              <w:lastRenderedPageBreak/>
              <w:t>Fruit, berry and nut</w:t>
            </w:r>
            <w:r>
              <w:rPr>
                <w:rFonts w:ascii="Times New Roman" w:hAnsi="Times New Roman" w:cs="Times New Roman"/>
                <w:lang w:val="en-US"/>
              </w:rPr>
              <w:t xml:space="preserve"> </w:t>
            </w:r>
            <w:r w:rsidRPr="00607C04">
              <w:rPr>
                <w:rFonts w:ascii="Times New Roman" w:hAnsi="Times New Roman" w:cs="Times New Roman"/>
                <w:lang w:val="en-US"/>
              </w:rPr>
              <w:t>crops</w:t>
            </w:r>
            <w:r>
              <w:rPr>
                <w:rFonts w:ascii="Times New Roman" w:hAnsi="Times New Roman" w:cs="Times New Roman"/>
                <w:lang w:val="en-US"/>
              </w:rPr>
              <w:t>.</w:t>
            </w:r>
          </w:p>
          <w:p w14:paraId="2DF19D3A" w14:textId="77777777" w:rsidR="00607C04" w:rsidRPr="00607C04" w:rsidRDefault="00607C04" w:rsidP="00607C04">
            <w:pPr>
              <w:contextualSpacing/>
              <w:rPr>
                <w:rFonts w:ascii="Times New Roman" w:hAnsi="Times New Roman" w:cs="Times New Roman"/>
                <w:lang w:val="en-US"/>
              </w:rPr>
            </w:pPr>
            <w:r w:rsidRPr="00607C04">
              <w:rPr>
                <w:rFonts w:ascii="Times New Roman" w:hAnsi="Times New Roman" w:cs="Times New Roman"/>
                <w:lang w:val="en-US"/>
              </w:rPr>
              <w:lastRenderedPageBreak/>
              <w:t>Plants, plant parts.</w:t>
            </w:r>
          </w:p>
          <w:p w14:paraId="241E7722" w14:textId="29299243" w:rsidR="00607C04" w:rsidRPr="00607C04" w:rsidRDefault="00607C04" w:rsidP="00607C04">
            <w:pPr>
              <w:contextualSpacing/>
              <w:rPr>
                <w:rFonts w:ascii="Times New Roman" w:hAnsi="Times New Roman" w:cs="Times New Roman"/>
                <w:lang w:val="en-US"/>
              </w:rPr>
            </w:pPr>
            <w:r w:rsidRPr="00607C04">
              <w:rPr>
                <w:rFonts w:ascii="Times New Roman" w:hAnsi="Times New Roman" w:cs="Times New Roman"/>
                <w:lang w:val="en-US"/>
              </w:rPr>
              <w:t>Insect, mite</w:t>
            </w:r>
          </w:p>
        </w:tc>
        <w:tc>
          <w:tcPr>
            <w:tcW w:w="1560" w:type="dxa"/>
          </w:tcPr>
          <w:p w14:paraId="2615B07B" w14:textId="77777777" w:rsidR="00607C04" w:rsidRPr="00607C04" w:rsidRDefault="00607C04" w:rsidP="00607C04">
            <w:pPr>
              <w:pStyle w:val="TableParagraph"/>
              <w:spacing w:line="251" w:lineRule="exact"/>
              <w:ind w:left="-105" w:right="-115"/>
              <w:jc w:val="center"/>
            </w:pPr>
            <w:r w:rsidRPr="00607C04">
              <w:rPr>
                <w:spacing w:val="-2"/>
              </w:rPr>
              <w:lastRenderedPageBreak/>
              <w:t>01.30.10.130,</w:t>
            </w:r>
          </w:p>
          <w:p w14:paraId="29201D7A" w14:textId="77777777" w:rsidR="00607C04" w:rsidRPr="00607C04" w:rsidRDefault="00607C04" w:rsidP="00607C04">
            <w:pPr>
              <w:pStyle w:val="TableParagraph"/>
              <w:ind w:left="-105" w:right="-115"/>
              <w:jc w:val="center"/>
            </w:pPr>
            <w:r w:rsidRPr="00607C04">
              <w:rPr>
                <w:spacing w:val="-2"/>
              </w:rPr>
              <w:t>01.30.10.133,</w:t>
            </w:r>
          </w:p>
          <w:p w14:paraId="3FCD101E" w14:textId="50178D0A" w:rsidR="00607C04" w:rsidRPr="00607C04" w:rsidRDefault="00607C04" w:rsidP="00607C04">
            <w:pPr>
              <w:ind w:left="-105" w:right="-115"/>
              <w:contextualSpacing/>
              <w:jc w:val="center"/>
              <w:rPr>
                <w:rFonts w:ascii="Times New Roman" w:hAnsi="Times New Roman" w:cs="Times New Roman"/>
                <w:lang w:val="en-US"/>
              </w:rPr>
            </w:pPr>
            <w:r w:rsidRPr="00607C04">
              <w:rPr>
                <w:rFonts w:ascii="Times New Roman" w:hAnsi="Times New Roman" w:cs="Times New Roman"/>
                <w:spacing w:val="-2"/>
              </w:rPr>
              <w:t>01.30.10.134</w:t>
            </w:r>
          </w:p>
        </w:tc>
        <w:tc>
          <w:tcPr>
            <w:tcW w:w="1277" w:type="dxa"/>
          </w:tcPr>
          <w:p w14:paraId="328A898E" w14:textId="77777777" w:rsidR="00607C04" w:rsidRPr="00607C04" w:rsidRDefault="00607C04" w:rsidP="00607C04">
            <w:pPr>
              <w:pStyle w:val="TableParagraph"/>
              <w:spacing w:line="251" w:lineRule="exact"/>
              <w:ind w:left="-105" w:right="-115"/>
              <w:jc w:val="center"/>
            </w:pPr>
            <w:r w:rsidRPr="00607C04">
              <w:t xml:space="preserve">0802, </w:t>
            </w:r>
            <w:r w:rsidRPr="00607C04">
              <w:rPr>
                <w:spacing w:val="-2"/>
              </w:rPr>
              <w:t>0805-</w:t>
            </w:r>
          </w:p>
          <w:p w14:paraId="38F034A7" w14:textId="07CBED06" w:rsidR="00607C04" w:rsidRPr="00607C04" w:rsidRDefault="00607C04" w:rsidP="00607C04">
            <w:pPr>
              <w:ind w:left="-105" w:right="-115"/>
              <w:contextualSpacing/>
              <w:jc w:val="center"/>
              <w:rPr>
                <w:rFonts w:ascii="Times New Roman" w:hAnsi="Times New Roman" w:cs="Times New Roman"/>
                <w:lang w:val="en-US"/>
              </w:rPr>
            </w:pPr>
            <w:r w:rsidRPr="00607C04">
              <w:rPr>
                <w:rFonts w:ascii="Times New Roman" w:hAnsi="Times New Roman" w:cs="Times New Roman"/>
                <w:spacing w:val="-4"/>
              </w:rPr>
              <w:t>0811</w:t>
            </w:r>
          </w:p>
        </w:tc>
        <w:tc>
          <w:tcPr>
            <w:tcW w:w="2409" w:type="dxa"/>
          </w:tcPr>
          <w:p w14:paraId="7220B7C4" w14:textId="32FFE428" w:rsidR="00607C04" w:rsidRPr="005E2713" w:rsidRDefault="00607C04" w:rsidP="00607C04">
            <w:pPr>
              <w:contextualSpacing/>
              <w:rPr>
                <w:rFonts w:ascii="Times New Roman" w:hAnsi="Times New Roman" w:cs="Times New Roman"/>
                <w:lang w:val="en-US"/>
              </w:rPr>
            </w:pPr>
            <w:r w:rsidRPr="00607C04">
              <w:rPr>
                <w:rFonts w:ascii="Times New Roman" w:hAnsi="Times New Roman" w:cs="Times New Roman"/>
                <w:lang w:val="en-US"/>
              </w:rPr>
              <w:t xml:space="preserve">Diseases and pests (insects and mites) </w:t>
            </w:r>
            <w:r w:rsidRPr="00607C04">
              <w:rPr>
                <w:rFonts w:ascii="Times New Roman" w:hAnsi="Times New Roman" w:cs="Times New Roman"/>
                <w:lang w:val="en-US"/>
              </w:rPr>
              <w:lastRenderedPageBreak/>
              <w:t>Definition to genus and to species</w:t>
            </w:r>
          </w:p>
        </w:tc>
        <w:tc>
          <w:tcPr>
            <w:tcW w:w="1567" w:type="dxa"/>
          </w:tcPr>
          <w:p w14:paraId="6C36D6E2" w14:textId="6B51FD1D" w:rsidR="00607C04" w:rsidRPr="00D31A19" w:rsidRDefault="00607C04" w:rsidP="00607C04">
            <w:pPr>
              <w:contextualSpacing/>
              <w:jc w:val="center"/>
              <w:rPr>
                <w:rFonts w:ascii="Times New Roman" w:hAnsi="Times New Roman" w:cs="Times New Roman"/>
                <w:lang w:val="en-US"/>
              </w:rPr>
            </w:pPr>
            <w:r w:rsidRPr="00197510">
              <w:rPr>
                <w:rFonts w:ascii="Times New Roman" w:hAnsi="Times New Roman" w:cs="Times New Roman"/>
                <w:lang w:val="en-US"/>
              </w:rPr>
              <w:lastRenderedPageBreak/>
              <w:t>found / not found</w:t>
            </w:r>
          </w:p>
        </w:tc>
      </w:tr>
      <w:tr w:rsidR="0046263B" w:rsidRPr="009B454B" w14:paraId="6332D878" w14:textId="77777777" w:rsidTr="00314A15">
        <w:trPr>
          <w:gridAfter w:val="1"/>
          <w:wAfter w:w="14" w:type="dxa"/>
        </w:trPr>
        <w:tc>
          <w:tcPr>
            <w:tcW w:w="561" w:type="dxa"/>
          </w:tcPr>
          <w:p w14:paraId="08CF5FBF" w14:textId="18E009B3" w:rsidR="0046263B" w:rsidRDefault="0046263B" w:rsidP="0046263B">
            <w:pPr>
              <w:contextualSpacing/>
              <w:jc w:val="center"/>
              <w:rPr>
                <w:rFonts w:ascii="Times New Roman" w:hAnsi="Times New Roman" w:cs="Times New Roman"/>
                <w:lang w:val="en-US"/>
              </w:rPr>
            </w:pPr>
            <w:r>
              <w:rPr>
                <w:rFonts w:ascii="Times New Roman" w:hAnsi="Times New Roman" w:cs="Times New Roman"/>
                <w:lang w:val="en-US"/>
              </w:rPr>
              <w:t>152</w:t>
            </w:r>
          </w:p>
        </w:tc>
        <w:tc>
          <w:tcPr>
            <w:tcW w:w="2407" w:type="dxa"/>
          </w:tcPr>
          <w:p w14:paraId="1698E5FA" w14:textId="28C6A371" w:rsidR="0046263B" w:rsidRPr="00607C04" w:rsidRDefault="0046263B" w:rsidP="0046263B">
            <w:pPr>
              <w:ind w:left="30" w:right="33"/>
              <w:contextualSpacing/>
              <w:rPr>
                <w:rFonts w:ascii="Times New Roman" w:hAnsi="Times New Roman" w:cs="Times New Roman"/>
                <w:lang w:val="en-US"/>
              </w:rPr>
            </w:pPr>
            <w:r w:rsidRPr="0046263B">
              <w:rPr>
                <w:rFonts w:ascii="Times New Roman" w:hAnsi="Times New Roman" w:cs="Times New Roman"/>
                <w:lang w:val="en-US"/>
              </w:rPr>
              <w:t>A practical guide to identifying mites and insects in vegetable greenhouses. A.K. Akhatov. Moscow, partnership of scientific publications "KMK", 2016</w:t>
            </w:r>
          </w:p>
        </w:tc>
        <w:tc>
          <w:tcPr>
            <w:tcW w:w="1418" w:type="dxa"/>
          </w:tcPr>
          <w:p w14:paraId="673FD2AF" w14:textId="77777777" w:rsidR="0046263B" w:rsidRPr="0046263B" w:rsidRDefault="0046263B" w:rsidP="0046263B">
            <w:pPr>
              <w:ind w:right="-109"/>
              <w:contextualSpacing/>
              <w:rPr>
                <w:rFonts w:ascii="Times New Roman" w:hAnsi="Times New Roman" w:cs="Times New Roman"/>
                <w:lang w:val="en-US"/>
              </w:rPr>
            </w:pPr>
            <w:r w:rsidRPr="0046263B">
              <w:rPr>
                <w:rFonts w:ascii="Times New Roman" w:hAnsi="Times New Roman" w:cs="Times New Roman"/>
                <w:lang w:val="en-US"/>
              </w:rPr>
              <w:t>Pests of agricultural crops (in all phases of development). Pest damage collected during phytosanitary examination.</w:t>
            </w:r>
          </w:p>
          <w:p w14:paraId="02BB5528" w14:textId="1F38AD22" w:rsidR="0046263B" w:rsidRPr="005E2713" w:rsidRDefault="0046263B" w:rsidP="0046263B">
            <w:pPr>
              <w:ind w:right="-109"/>
              <w:contextualSpacing/>
              <w:rPr>
                <w:rFonts w:ascii="Times New Roman" w:hAnsi="Times New Roman" w:cs="Times New Roman"/>
                <w:lang w:val="en-US"/>
              </w:rPr>
            </w:pPr>
            <w:r w:rsidRPr="0046263B">
              <w:rPr>
                <w:rFonts w:ascii="Times New Roman" w:hAnsi="Times New Roman" w:cs="Times New Roman"/>
                <w:lang w:val="en-US"/>
              </w:rPr>
              <w:t>Plants, plant parts.</w:t>
            </w:r>
            <w:r>
              <w:rPr>
                <w:rFonts w:ascii="Times New Roman" w:hAnsi="Times New Roman" w:cs="Times New Roman"/>
                <w:lang w:val="en-US"/>
              </w:rPr>
              <w:t xml:space="preserve"> </w:t>
            </w:r>
            <w:r w:rsidRPr="0046263B">
              <w:rPr>
                <w:rFonts w:ascii="Times New Roman" w:hAnsi="Times New Roman" w:cs="Times New Roman"/>
                <w:lang w:val="en-US"/>
              </w:rPr>
              <w:t>Insect, mite</w:t>
            </w:r>
          </w:p>
        </w:tc>
        <w:tc>
          <w:tcPr>
            <w:tcW w:w="1560" w:type="dxa"/>
          </w:tcPr>
          <w:p w14:paraId="67BE8EE2" w14:textId="7DD8CCF5" w:rsidR="0046263B" w:rsidRPr="0046263B" w:rsidRDefault="0046263B" w:rsidP="0046263B">
            <w:pPr>
              <w:contextualSpacing/>
              <w:jc w:val="center"/>
              <w:rPr>
                <w:rFonts w:ascii="Times New Roman" w:hAnsi="Times New Roman" w:cs="Times New Roman"/>
                <w:lang w:val="en-US"/>
              </w:rPr>
            </w:pPr>
            <w:r w:rsidRPr="0046263B">
              <w:rPr>
                <w:rFonts w:ascii="Times New Roman" w:hAnsi="Times New Roman" w:cs="Times New Roman"/>
                <w:spacing w:val="-2"/>
              </w:rPr>
              <w:t>01.13</w:t>
            </w:r>
          </w:p>
        </w:tc>
        <w:tc>
          <w:tcPr>
            <w:tcW w:w="1277" w:type="dxa"/>
          </w:tcPr>
          <w:p w14:paraId="147C6C84" w14:textId="013BC93F" w:rsidR="0046263B" w:rsidRPr="0046263B" w:rsidRDefault="0046263B" w:rsidP="0046263B">
            <w:pPr>
              <w:contextualSpacing/>
              <w:jc w:val="center"/>
              <w:rPr>
                <w:rFonts w:ascii="Times New Roman" w:hAnsi="Times New Roman" w:cs="Times New Roman"/>
                <w:lang w:val="en-US"/>
              </w:rPr>
            </w:pPr>
            <w:r w:rsidRPr="0046263B">
              <w:rPr>
                <w:rFonts w:ascii="Times New Roman" w:hAnsi="Times New Roman" w:cs="Times New Roman"/>
                <w:spacing w:val="-2"/>
              </w:rPr>
              <w:t>0701-</w:t>
            </w:r>
            <w:r w:rsidRPr="0046263B">
              <w:rPr>
                <w:rFonts w:ascii="Times New Roman" w:hAnsi="Times New Roman" w:cs="Times New Roman"/>
                <w:spacing w:val="-4"/>
              </w:rPr>
              <w:t>0714</w:t>
            </w:r>
          </w:p>
        </w:tc>
        <w:tc>
          <w:tcPr>
            <w:tcW w:w="2409" w:type="dxa"/>
          </w:tcPr>
          <w:p w14:paraId="045BCA77" w14:textId="6DF77AE5" w:rsidR="0046263B" w:rsidRPr="005E2713" w:rsidRDefault="0046263B" w:rsidP="0046263B">
            <w:pPr>
              <w:contextualSpacing/>
              <w:rPr>
                <w:rFonts w:ascii="Times New Roman" w:hAnsi="Times New Roman" w:cs="Times New Roman"/>
                <w:lang w:val="en-US"/>
              </w:rPr>
            </w:pPr>
            <w:r>
              <w:rPr>
                <w:rFonts w:ascii="Times New Roman" w:hAnsi="Times New Roman" w:cs="Times New Roman"/>
                <w:lang w:val="en-US"/>
              </w:rPr>
              <w:t>P</w:t>
            </w:r>
            <w:r w:rsidRPr="00607C04">
              <w:rPr>
                <w:rFonts w:ascii="Times New Roman" w:hAnsi="Times New Roman" w:cs="Times New Roman"/>
                <w:lang w:val="en-US"/>
              </w:rPr>
              <w:t>ests (insects and mites) Definition to genus and to species</w:t>
            </w:r>
          </w:p>
        </w:tc>
        <w:tc>
          <w:tcPr>
            <w:tcW w:w="1567" w:type="dxa"/>
          </w:tcPr>
          <w:p w14:paraId="5072E7C9" w14:textId="43681F32" w:rsidR="0046263B" w:rsidRPr="00D31A19" w:rsidRDefault="0046263B" w:rsidP="0046263B">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6263B" w:rsidRPr="009B454B" w14:paraId="25A14084" w14:textId="77777777" w:rsidTr="00314A15">
        <w:trPr>
          <w:gridAfter w:val="1"/>
          <w:wAfter w:w="14" w:type="dxa"/>
        </w:trPr>
        <w:tc>
          <w:tcPr>
            <w:tcW w:w="561" w:type="dxa"/>
          </w:tcPr>
          <w:p w14:paraId="30A75441" w14:textId="44C7BE9F" w:rsidR="0046263B" w:rsidRDefault="0046263B" w:rsidP="0046263B">
            <w:pPr>
              <w:contextualSpacing/>
              <w:jc w:val="center"/>
              <w:rPr>
                <w:rFonts w:ascii="Times New Roman" w:hAnsi="Times New Roman" w:cs="Times New Roman"/>
                <w:lang w:val="en-US"/>
              </w:rPr>
            </w:pPr>
            <w:r>
              <w:rPr>
                <w:rFonts w:ascii="Times New Roman" w:hAnsi="Times New Roman" w:cs="Times New Roman"/>
                <w:lang w:val="en-US"/>
              </w:rPr>
              <w:t>153</w:t>
            </w:r>
          </w:p>
        </w:tc>
        <w:tc>
          <w:tcPr>
            <w:tcW w:w="2407" w:type="dxa"/>
          </w:tcPr>
          <w:p w14:paraId="1E58013B" w14:textId="07263465" w:rsidR="0046263B" w:rsidRPr="00E041D5" w:rsidRDefault="0046263B" w:rsidP="0046263B">
            <w:pPr>
              <w:contextualSpacing/>
              <w:rPr>
                <w:rFonts w:ascii="Times New Roman" w:hAnsi="Times New Roman" w:cs="Times New Roman"/>
                <w:lang w:val="en-US"/>
              </w:rPr>
            </w:pPr>
            <w:r w:rsidRPr="0046263B">
              <w:rPr>
                <w:rFonts w:ascii="Times New Roman" w:hAnsi="Times New Roman" w:cs="Times New Roman"/>
                <w:lang w:val="en-US"/>
              </w:rPr>
              <w:t>The world of tomato through the eyes of a phytopathologist. A.K. Akhatov. Moscow, third edition, revised and supplemented, partnership of scientific publications "KMK", 2016.</w:t>
            </w:r>
          </w:p>
        </w:tc>
        <w:tc>
          <w:tcPr>
            <w:tcW w:w="1418" w:type="dxa"/>
          </w:tcPr>
          <w:p w14:paraId="44C7B7CA" w14:textId="77777777" w:rsidR="0046263B" w:rsidRPr="0046263B" w:rsidRDefault="0046263B" w:rsidP="0046263B">
            <w:pPr>
              <w:ind w:right="-109"/>
              <w:contextualSpacing/>
              <w:rPr>
                <w:rFonts w:ascii="Times New Roman" w:hAnsi="Times New Roman" w:cs="Times New Roman"/>
                <w:lang w:val="en-US"/>
              </w:rPr>
            </w:pPr>
            <w:r w:rsidRPr="0046263B">
              <w:rPr>
                <w:rFonts w:ascii="Times New Roman" w:hAnsi="Times New Roman" w:cs="Times New Roman"/>
                <w:lang w:val="en-US"/>
              </w:rPr>
              <w:t>Pests of agricultural crops (in all phases of development). Pest damage collected during phytosanitary examination</w:t>
            </w:r>
          </w:p>
          <w:p w14:paraId="3CE299C6" w14:textId="77777777" w:rsidR="0046263B" w:rsidRPr="0046263B" w:rsidRDefault="0046263B" w:rsidP="0046263B">
            <w:pPr>
              <w:ind w:right="-109"/>
              <w:contextualSpacing/>
              <w:rPr>
                <w:rFonts w:ascii="Times New Roman" w:hAnsi="Times New Roman" w:cs="Times New Roman"/>
                <w:lang w:val="en-US"/>
              </w:rPr>
            </w:pPr>
            <w:r w:rsidRPr="0046263B">
              <w:rPr>
                <w:rFonts w:ascii="Times New Roman" w:hAnsi="Times New Roman" w:cs="Times New Roman"/>
                <w:lang w:val="en-US"/>
              </w:rPr>
              <w:t>Plants, plant parts.</w:t>
            </w:r>
          </w:p>
          <w:p w14:paraId="3133F014" w14:textId="5C320F27" w:rsidR="0046263B" w:rsidRPr="005E2713" w:rsidRDefault="0046263B" w:rsidP="0046263B">
            <w:pPr>
              <w:ind w:right="-109"/>
              <w:contextualSpacing/>
              <w:rPr>
                <w:rFonts w:ascii="Times New Roman" w:hAnsi="Times New Roman" w:cs="Times New Roman"/>
                <w:lang w:val="en-US"/>
              </w:rPr>
            </w:pPr>
            <w:r w:rsidRPr="0046263B">
              <w:rPr>
                <w:rFonts w:ascii="Times New Roman" w:hAnsi="Times New Roman" w:cs="Times New Roman"/>
                <w:lang w:val="en-US"/>
              </w:rPr>
              <w:t>Insect</w:t>
            </w:r>
          </w:p>
        </w:tc>
        <w:tc>
          <w:tcPr>
            <w:tcW w:w="1560" w:type="dxa"/>
          </w:tcPr>
          <w:p w14:paraId="308DF939" w14:textId="77950FF3" w:rsidR="0046263B" w:rsidRPr="0046263B" w:rsidRDefault="0046263B" w:rsidP="0046263B">
            <w:pPr>
              <w:ind w:right="-115"/>
              <w:contextualSpacing/>
              <w:jc w:val="center"/>
              <w:rPr>
                <w:rFonts w:ascii="Times New Roman" w:hAnsi="Times New Roman" w:cs="Times New Roman"/>
                <w:lang w:val="en-US"/>
              </w:rPr>
            </w:pPr>
            <w:r w:rsidRPr="0046263B">
              <w:rPr>
                <w:rFonts w:ascii="Times New Roman" w:hAnsi="Times New Roman" w:cs="Times New Roman"/>
                <w:spacing w:val="-2"/>
              </w:rPr>
              <w:t>01.13</w:t>
            </w:r>
          </w:p>
        </w:tc>
        <w:tc>
          <w:tcPr>
            <w:tcW w:w="1277" w:type="dxa"/>
          </w:tcPr>
          <w:p w14:paraId="519EBDE6" w14:textId="2C91DB4F" w:rsidR="0046263B" w:rsidRPr="0046263B" w:rsidRDefault="0046263B" w:rsidP="0046263B">
            <w:pPr>
              <w:ind w:right="-115"/>
              <w:contextualSpacing/>
              <w:jc w:val="center"/>
              <w:rPr>
                <w:rFonts w:ascii="Times New Roman" w:hAnsi="Times New Roman" w:cs="Times New Roman"/>
                <w:lang w:val="en-US"/>
              </w:rPr>
            </w:pPr>
            <w:r w:rsidRPr="0046263B">
              <w:rPr>
                <w:rFonts w:ascii="Times New Roman" w:hAnsi="Times New Roman" w:cs="Times New Roman"/>
                <w:spacing w:val="-2"/>
              </w:rPr>
              <w:t>0701-</w:t>
            </w:r>
            <w:r w:rsidRPr="0046263B">
              <w:rPr>
                <w:rFonts w:ascii="Times New Roman" w:hAnsi="Times New Roman" w:cs="Times New Roman"/>
                <w:spacing w:val="-4"/>
              </w:rPr>
              <w:t>0714</w:t>
            </w:r>
          </w:p>
        </w:tc>
        <w:tc>
          <w:tcPr>
            <w:tcW w:w="2409" w:type="dxa"/>
          </w:tcPr>
          <w:p w14:paraId="51E7F140" w14:textId="6ECC978F" w:rsidR="0046263B" w:rsidRPr="005E2713" w:rsidRDefault="0046263B" w:rsidP="0046263B">
            <w:pPr>
              <w:contextualSpacing/>
              <w:rPr>
                <w:rFonts w:ascii="Times New Roman" w:hAnsi="Times New Roman" w:cs="Times New Roman"/>
                <w:lang w:val="en-US"/>
              </w:rPr>
            </w:pPr>
            <w:r w:rsidRPr="0046263B">
              <w:rPr>
                <w:rFonts w:ascii="Times New Roman" w:hAnsi="Times New Roman" w:cs="Times New Roman"/>
                <w:lang w:val="en-US"/>
              </w:rPr>
              <w:t>Diseases and pests (insects and mites). Weed plants (seeds). Definition to genus and to species</w:t>
            </w:r>
          </w:p>
        </w:tc>
        <w:tc>
          <w:tcPr>
            <w:tcW w:w="1567" w:type="dxa"/>
          </w:tcPr>
          <w:p w14:paraId="4A1F1624" w14:textId="0C819D1B" w:rsidR="0046263B" w:rsidRPr="00D31A19" w:rsidRDefault="0046263B" w:rsidP="0046263B">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67485F" w:rsidRPr="009B454B" w14:paraId="57F67283" w14:textId="77777777" w:rsidTr="00314A15">
        <w:trPr>
          <w:gridAfter w:val="1"/>
          <w:wAfter w:w="14" w:type="dxa"/>
        </w:trPr>
        <w:tc>
          <w:tcPr>
            <w:tcW w:w="561" w:type="dxa"/>
          </w:tcPr>
          <w:p w14:paraId="3634CED6" w14:textId="294CFACE" w:rsidR="0067485F" w:rsidRDefault="0067485F" w:rsidP="0067485F">
            <w:pPr>
              <w:contextualSpacing/>
              <w:jc w:val="center"/>
              <w:rPr>
                <w:rFonts w:ascii="Times New Roman" w:hAnsi="Times New Roman" w:cs="Times New Roman"/>
                <w:lang w:val="en-US"/>
              </w:rPr>
            </w:pPr>
            <w:r>
              <w:rPr>
                <w:rFonts w:ascii="Times New Roman" w:hAnsi="Times New Roman" w:cs="Times New Roman"/>
                <w:lang w:val="en-US"/>
              </w:rPr>
              <w:t>154</w:t>
            </w:r>
          </w:p>
        </w:tc>
        <w:tc>
          <w:tcPr>
            <w:tcW w:w="2407" w:type="dxa"/>
          </w:tcPr>
          <w:p w14:paraId="44735054" w14:textId="6A333432" w:rsidR="0067485F" w:rsidRPr="0046263B" w:rsidRDefault="0067485F" w:rsidP="0067485F">
            <w:pPr>
              <w:contextualSpacing/>
              <w:rPr>
                <w:rFonts w:ascii="Times New Roman" w:hAnsi="Times New Roman" w:cs="Times New Roman"/>
                <w:lang w:val="en-US"/>
              </w:rPr>
            </w:pPr>
            <w:r w:rsidRPr="0046263B">
              <w:rPr>
                <w:rFonts w:ascii="Times New Roman" w:hAnsi="Times New Roman" w:cs="Times New Roman"/>
                <w:lang w:val="en-US"/>
              </w:rPr>
              <w:t>Guidelines for the inspection and examination of plant and other regulated articles</w:t>
            </w:r>
            <w:r>
              <w:rPr>
                <w:rFonts w:ascii="Times New Roman" w:hAnsi="Times New Roman" w:cs="Times New Roman"/>
                <w:lang w:val="en-US"/>
              </w:rPr>
              <w:t xml:space="preserve"> </w:t>
            </w:r>
            <w:r w:rsidRPr="0046263B">
              <w:rPr>
                <w:rFonts w:ascii="Times New Roman" w:hAnsi="Times New Roman" w:cs="Times New Roman"/>
                <w:lang w:val="en-US"/>
              </w:rPr>
              <w:t>materials. Varshalovich A.A., Shamonin M.G.</w:t>
            </w:r>
          </w:p>
          <w:p w14:paraId="22EFBB24" w14:textId="16DD7FC2" w:rsidR="0067485F" w:rsidRPr="00E041D5" w:rsidRDefault="0067485F" w:rsidP="0067485F">
            <w:pPr>
              <w:contextualSpacing/>
              <w:rPr>
                <w:rFonts w:ascii="Times New Roman" w:hAnsi="Times New Roman" w:cs="Times New Roman"/>
                <w:lang w:val="en-US"/>
              </w:rPr>
            </w:pPr>
            <w:r w:rsidRPr="0046263B">
              <w:rPr>
                <w:rFonts w:ascii="Times New Roman" w:hAnsi="Times New Roman" w:cs="Times New Roman"/>
                <w:lang w:val="en-US"/>
              </w:rPr>
              <w:t>(Ed.) Ed. Kolos, M., 1972</w:t>
            </w:r>
          </w:p>
        </w:tc>
        <w:tc>
          <w:tcPr>
            <w:tcW w:w="1418" w:type="dxa"/>
          </w:tcPr>
          <w:p w14:paraId="16BEF370" w14:textId="77777777" w:rsidR="0067485F" w:rsidRPr="0067485F" w:rsidRDefault="0067485F" w:rsidP="0067485F">
            <w:pPr>
              <w:ind w:right="-109"/>
              <w:contextualSpacing/>
              <w:rPr>
                <w:rFonts w:ascii="Times New Roman" w:hAnsi="Times New Roman" w:cs="Times New Roman"/>
                <w:lang w:val="en-US"/>
              </w:rPr>
            </w:pPr>
            <w:r w:rsidRPr="0067485F">
              <w:rPr>
                <w:rFonts w:ascii="Times New Roman" w:hAnsi="Times New Roman" w:cs="Times New Roman"/>
                <w:lang w:val="en-US"/>
              </w:rPr>
              <w:t>Agricultural products. Agricultural seeds.</w:t>
            </w:r>
          </w:p>
          <w:p w14:paraId="61EB0DEC" w14:textId="368DBBAC" w:rsidR="0067485F" w:rsidRPr="005E2713" w:rsidRDefault="0067485F" w:rsidP="0067485F">
            <w:pPr>
              <w:ind w:right="-109"/>
              <w:contextualSpacing/>
              <w:rPr>
                <w:rFonts w:ascii="Times New Roman" w:hAnsi="Times New Roman" w:cs="Times New Roman"/>
                <w:lang w:val="en-US"/>
              </w:rPr>
            </w:pPr>
            <w:r w:rsidRPr="0067485F">
              <w:rPr>
                <w:rFonts w:ascii="Times New Roman" w:hAnsi="Times New Roman" w:cs="Times New Roman"/>
                <w:lang w:val="en-US"/>
              </w:rPr>
              <w:t>Planting material. Plantations and timber (raw materials and products obtained by mechanical and chemical processing of wood and its parts). Soil, ground. Plants, plant parts. Pest (insect and mite) (in all phases of development).</w:t>
            </w:r>
          </w:p>
        </w:tc>
        <w:tc>
          <w:tcPr>
            <w:tcW w:w="1560" w:type="dxa"/>
          </w:tcPr>
          <w:p w14:paraId="410E9F80" w14:textId="77777777" w:rsidR="0067485F" w:rsidRPr="0067485F" w:rsidRDefault="0067485F" w:rsidP="0067485F">
            <w:pPr>
              <w:pStyle w:val="TableParagraph"/>
              <w:spacing w:line="251" w:lineRule="exact"/>
              <w:ind w:left="-105"/>
              <w:jc w:val="center"/>
            </w:pPr>
            <w:r w:rsidRPr="0067485F">
              <w:rPr>
                <w:spacing w:val="-2"/>
              </w:rPr>
              <w:t>01.11</w:t>
            </w:r>
          </w:p>
          <w:p w14:paraId="6909CAE3" w14:textId="77777777" w:rsidR="0067485F" w:rsidRPr="0067485F" w:rsidRDefault="0067485F" w:rsidP="0067485F">
            <w:pPr>
              <w:pStyle w:val="TableParagraph"/>
              <w:spacing w:before="1" w:line="253" w:lineRule="exact"/>
              <w:ind w:left="-105"/>
              <w:jc w:val="center"/>
            </w:pPr>
            <w:r w:rsidRPr="0067485F">
              <w:rPr>
                <w:spacing w:val="-2"/>
              </w:rPr>
              <w:t>01.12</w:t>
            </w:r>
          </w:p>
          <w:p w14:paraId="37B95B0E" w14:textId="77777777" w:rsidR="0067485F" w:rsidRPr="0067485F" w:rsidRDefault="0067485F" w:rsidP="0067485F">
            <w:pPr>
              <w:pStyle w:val="TableParagraph"/>
              <w:ind w:left="-105"/>
              <w:jc w:val="center"/>
            </w:pPr>
            <w:r w:rsidRPr="0067485F">
              <w:rPr>
                <w:spacing w:val="-2"/>
              </w:rPr>
              <w:t>01.13</w:t>
            </w:r>
          </w:p>
          <w:p w14:paraId="5CE6F3D6" w14:textId="77777777" w:rsidR="0067485F" w:rsidRPr="0067485F" w:rsidRDefault="0067485F" w:rsidP="0067485F">
            <w:pPr>
              <w:pStyle w:val="TableParagraph"/>
              <w:spacing w:line="253" w:lineRule="exact"/>
              <w:ind w:left="-105"/>
              <w:jc w:val="center"/>
            </w:pPr>
            <w:r w:rsidRPr="0067485F">
              <w:rPr>
                <w:spacing w:val="-2"/>
              </w:rPr>
              <w:t>01.15</w:t>
            </w:r>
          </w:p>
          <w:p w14:paraId="23254B16" w14:textId="77777777" w:rsidR="0067485F" w:rsidRPr="0067485F" w:rsidRDefault="0067485F" w:rsidP="0067485F">
            <w:pPr>
              <w:pStyle w:val="TableParagraph"/>
              <w:spacing w:before="1"/>
              <w:ind w:left="-105"/>
              <w:jc w:val="center"/>
            </w:pPr>
            <w:r w:rsidRPr="0067485F">
              <w:rPr>
                <w:spacing w:val="-2"/>
              </w:rPr>
              <w:t>01.19</w:t>
            </w:r>
          </w:p>
          <w:p w14:paraId="1181F945" w14:textId="68BE4582" w:rsidR="0067485F" w:rsidRPr="0067485F" w:rsidRDefault="0067485F" w:rsidP="0067485F">
            <w:pPr>
              <w:ind w:left="-105"/>
              <w:contextualSpacing/>
              <w:jc w:val="center"/>
              <w:rPr>
                <w:rFonts w:ascii="Times New Roman" w:hAnsi="Times New Roman" w:cs="Times New Roman"/>
                <w:lang w:val="en-US"/>
              </w:rPr>
            </w:pPr>
            <w:r w:rsidRPr="0067485F">
              <w:rPr>
                <w:rFonts w:ascii="Times New Roman" w:hAnsi="Times New Roman" w:cs="Times New Roman"/>
                <w:spacing w:val="-2"/>
              </w:rPr>
              <w:t>08.92</w:t>
            </w:r>
          </w:p>
        </w:tc>
        <w:tc>
          <w:tcPr>
            <w:tcW w:w="1277" w:type="dxa"/>
          </w:tcPr>
          <w:p w14:paraId="667D871B" w14:textId="77777777" w:rsidR="0067485F" w:rsidRPr="0067485F" w:rsidRDefault="0067485F" w:rsidP="0067485F">
            <w:pPr>
              <w:pStyle w:val="TableParagraph"/>
              <w:spacing w:line="251" w:lineRule="exact"/>
              <w:ind w:left="-105"/>
              <w:jc w:val="center"/>
            </w:pPr>
            <w:r w:rsidRPr="0067485F">
              <w:rPr>
                <w:spacing w:val="-4"/>
              </w:rPr>
              <w:t>0601</w:t>
            </w:r>
          </w:p>
          <w:p w14:paraId="78B512D0" w14:textId="77777777" w:rsidR="0067485F" w:rsidRPr="0067485F" w:rsidRDefault="0067485F" w:rsidP="0067485F">
            <w:pPr>
              <w:pStyle w:val="TableParagraph"/>
              <w:spacing w:before="1" w:line="253" w:lineRule="exact"/>
              <w:ind w:left="-105"/>
              <w:jc w:val="center"/>
            </w:pPr>
            <w:r w:rsidRPr="0067485F">
              <w:rPr>
                <w:spacing w:val="-4"/>
              </w:rPr>
              <w:t>0602</w:t>
            </w:r>
          </w:p>
          <w:p w14:paraId="559FA701" w14:textId="77777777" w:rsidR="0067485F" w:rsidRPr="0067485F" w:rsidRDefault="0067485F" w:rsidP="0067485F">
            <w:pPr>
              <w:pStyle w:val="TableParagraph"/>
              <w:ind w:left="-105"/>
              <w:jc w:val="center"/>
            </w:pPr>
            <w:r w:rsidRPr="0067485F">
              <w:rPr>
                <w:spacing w:val="-2"/>
              </w:rPr>
              <w:t>0701-</w:t>
            </w:r>
            <w:r w:rsidRPr="0067485F">
              <w:rPr>
                <w:spacing w:val="-4"/>
              </w:rPr>
              <w:t>0709</w:t>
            </w:r>
          </w:p>
          <w:p w14:paraId="68D6AB80" w14:textId="77777777" w:rsidR="0067485F" w:rsidRPr="0067485F" w:rsidRDefault="0067485F" w:rsidP="0067485F">
            <w:pPr>
              <w:pStyle w:val="TableParagraph"/>
              <w:spacing w:line="253" w:lineRule="exact"/>
              <w:ind w:left="-105"/>
              <w:jc w:val="center"/>
            </w:pPr>
            <w:r w:rsidRPr="0067485F">
              <w:rPr>
                <w:spacing w:val="-2"/>
              </w:rPr>
              <w:t>0713-</w:t>
            </w:r>
            <w:r w:rsidRPr="0067485F">
              <w:rPr>
                <w:spacing w:val="-4"/>
              </w:rPr>
              <w:t>0714</w:t>
            </w:r>
          </w:p>
          <w:p w14:paraId="0E7E3B0C" w14:textId="77777777" w:rsidR="0067485F" w:rsidRPr="0067485F" w:rsidRDefault="0067485F" w:rsidP="0067485F">
            <w:pPr>
              <w:pStyle w:val="TableParagraph"/>
              <w:spacing w:before="1"/>
              <w:ind w:left="-105"/>
              <w:jc w:val="center"/>
            </w:pPr>
            <w:r w:rsidRPr="0067485F">
              <w:t xml:space="preserve">0901, </w:t>
            </w:r>
            <w:r w:rsidRPr="0067485F">
              <w:rPr>
                <w:spacing w:val="-2"/>
              </w:rPr>
              <w:t>0904,</w:t>
            </w:r>
          </w:p>
          <w:p w14:paraId="1BAC0444" w14:textId="77777777" w:rsidR="0067485F" w:rsidRPr="0067485F" w:rsidRDefault="0067485F" w:rsidP="0067485F">
            <w:pPr>
              <w:pStyle w:val="TableParagraph"/>
              <w:ind w:left="-105"/>
              <w:jc w:val="center"/>
            </w:pPr>
            <w:r w:rsidRPr="0067485F">
              <w:t xml:space="preserve">0906, </w:t>
            </w:r>
            <w:r w:rsidRPr="0067485F">
              <w:rPr>
                <w:spacing w:val="-2"/>
              </w:rPr>
              <w:t>0909,</w:t>
            </w:r>
          </w:p>
          <w:p w14:paraId="312C746E" w14:textId="77777777" w:rsidR="0067485F" w:rsidRPr="0067485F" w:rsidRDefault="0067485F" w:rsidP="0067485F">
            <w:pPr>
              <w:pStyle w:val="TableParagraph"/>
              <w:spacing w:before="2"/>
              <w:ind w:left="-105"/>
              <w:jc w:val="center"/>
            </w:pPr>
            <w:r w:rsidRPr="0067485F">
              <w:t xml:space="preserve">0910, </w:t>
            </w:r>
            <w:r w:rsidRPr="0067485F">
              <w:rPr>
                <w:spacing w:val="-2"/>
              </w:rPr>
              <w:t>1001-</w:t>
            </w:r>
          </w:p>
          <w:p w14:paraId="117B5DA1" w14:textId="77777777" w:rsidR="0067485F" w:rsidRPr="0067485F" w:rsidRDefault="0067485F" w:rsidP="0067485F">
            <w:pPr>
              <w:pStyle w:val="TableParagraph"/>
              <w:ind w:left="-105"/>
              <w:jc w:val="center"/>
            </w:pPr>
            <w:r w:rsidRPr="0067485F">
              <w:t xml:space="preserve">1008, </w:t>
            </w:r>
            <w:r w:rsidRPr="0067485F">
              <w:rPr>
                <w:spacing w:val="-2"/>
              </w:rPr>
              <w:t>1101-</w:t>
            </w:r>
          </w:p>
          <w:p w14:paraId="44C3AFC5" w14:textId="77777777" w:rsidR="0067485F" w:rsidRPr="0067485F" w:rsidRDefault="0067485F" w:rsidP="0067485F">
            <w:pPr>
              <w:pStyle w:val="TableParagraph"/>
              <w:spacing w:before="2"/>
              <w:ind w:left="-105"/>
              <w:jc w:val="center"/>
            </w:pPr>
            <w:r w:rsidRPr="0067485F">
              <w:rPr>
                <w:spacing w:val="-2"/>
              </w:rPr>
              <w:t>1109,</w:t>
            </w:r>
          </w:p>
          <w:p w14:paraId="223B00F2" w14:textId="77777777" w:rsidR="0067485F" w:rsidRPr="0067485F" w:rsidRDefault="0067485F" w:rsidP="0067485F">
            <w:pPr>
              <w:pStyle w:val="TableParagraph"/>
              <w:ind w:left="-105"/>
              <w:jc w:val="center"/>
            </w:pPr>
            <w:r w:rsidRPr="0067485F">
              <w:rPr>
                <w:spacing w:val="-2"/>
              </w:rPr>
              <w:t>1201-1214,</w:t>
            </w:r>
          </w:p>
          <w:p w14:paraId="4C9FF85D" w14:textId="77777777" w:rsidR="0067485F" w:rsidRPr="0067485F" w:rsidRDefault="0067485F" w:rsidP="0067485F">
            <w:pPr>
              <w:pStyle w:val="TableParagraph"/>
              <w:ind w:left="-105"/>
              <w:jc w:val="center"/>
            </w:pPr>
            <w:r w:rsidRPr="0067485F">
              <w:rPr>
                <w:spacing w:val="-2"/>
              </w:rPr>
              <w:t>1801-1802,</w:t>
            </w:r>
          </w:p>
          <w:p w14:paraId="3007E752" w14:textId="77777777" w:rsidR="0067485F" w:rsidRPr="0067485F" w:rsidRDefault="0067485F" w:rsidP="0067485F">
            <w:pPr>
              <w:pStyle w:val="TableParagraph"/>
              <w:spacing w:before="1"/>
              <w:ind w:left="-105"/>
              <w:jc w:val="center"/>
            </w:pPr>
            <w:r w:rsidRPr="0067485F">
              <w:rPr>
                <w:spacing w:val="-2"/>
              </w:rPr>
              <w:t>2301-2309,</w:t>
            </w:r>
          </w:p>
          <w:p w14:paraId="42447A13" w14:textId="3A41FEF8" w:rsidR="0067485F" w:rsidRPr="0067485F" w:rsidRDefault="0067485F" w:rsidP="0067485F">
            <w:pPr>
              <w:ind w:left="-105"/>
              <w:contextualSpacing/>
              <w:jc w:val="center"/>
              <w:rPr>
                <w:rFonts w:ascii="Times New Roman" w:hAnsi="Times New Roman" w:cs="Times New Roman"/>
                <w:lang w:val="en-US"/>
              </w:rPr>
            </w:pPr>
            <w:r w:rsidRPr="0067485F">
              <w:rPr>
                <w:rFonts w:ascii="Times New Roman" w:hAnsi="Times New Roman" w:cs="Times New Roman"/>
                <w:spacing w:val="-4"/>
              </w:rPr>
              <w:t>2401</w:t>
            </w:r>
          </w:p>
        </w:tc>
        <w:tc>
          <w:tcPr>
            <w:tcW w:w="2409" w:type="dxa"/>
          </w:tcPr>
          <w:p w14:paraId="29D8BEF3" w14:textId="69CD9D3F" w:rsidR="0067485F" w:rsidRPr="0067485F" w:rsidRDefault="0067485F" w:rsidP="0067485F">
            <w:pPr>
              <w:contextualSpacing/>
              <w:rPr>
                <w:rFonts w:ascii="Times New Roman" w:hAnsi="Times New Roman" w:cs="Times New Roman"/>
                <w:lang w:val="en-US"/>
              </w:rPr>
            </w:pPr>
            <w:r w:rsidRPr="0067485F">
              <w:rPr>
                <w:rFonts w:ascii="Times New Roman" w:hAnsi="Times New Roman" w:cs="Times New Roman"/>
                <w:lang w:val="en-US"/>
              </w:rPr>
              <w:t>Pests (insects and mites), nematodes, diseases (fungi), bacteria and phytoplasmas, viruses and viroids, definition to genus and to species</w:t>
            </w:r>
            <w:r>
              <w:rPr>
                <w:rFonts w:ascii="Times New Roman" w:hAnsi="Times New Roman" w:cs="Times New Roman"/>
                <w:lang w:val="en-US"/>
              </w:rPr>
              <w:t>.</w:t>
            </w:r>
          </w:p>
          <w:p w14:paraId="580BF29C" w14:textId="7B223163" w:rsidR="0067485F" w:rsidRPr="005E2713" w:rsidRDefault="0067485F" w:rsidP="0067485F">
            <w:pPr>
              <w:contextualSpacing/>
              <w:rPr>
                <w:rFonts w:ascii="Times New Roman" w:hAnsi="Times New Roman" w:cs="Times New Roman"/>
                <w:lang w:val="en-US"/>
              </w:rPr>
            </w:pPr>
            <w:r w:rsidRPr="0067485F">
              <w:rPr>
                <w:rFonts w:ascii="Times New Roman" w:hAnsi="Times New Roman" w:cs="Times New Roman"/>
                <w:lang w:val="en-US"/>
              </w:rPr>
              <w:t>Sample selection</w:t>
            </w:r>
          </w:p>
        </w:tc>
        <w:tc>
          <w:tcPr>
            <w:tcW w:w="1567" w:type="dxa"/>
          </w:tcPr>
          <w:p w14:paraId="5D671DFE" w14:textId="6374C36A" w:rsidR="0067485F" w:rsidRPr="00D31A19" w:rsidRDefault="0067485F" w:rsidP="0067485F">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67485F" w:rsidRPr="009B454B" w14:paraId="76577347" w14:textId="77777777" w:rsidTr="00314A15">
        <w:trPr>
          <w:gridAfter w:val="1"/>
          <w:wAfter w:w="14" w:type="dxa"/>
        </w:trPr>
        <w:tc>
          <w:tcPr>
            <w:tcW w:w="561" w:type="dxa"/>
          </w:tcPr>
          <w:p w14:paraId="2493F23E" w14:textId="0A8F436D" w:rsidR="0067485F" w:rsidRDefault="0067485F" w:rsidP="0067485F">
            <w:pPr>
              <w:contextualSpacing/>
              <w:jc w:val="center"/>
              <w:rPr>
                <w:rFonts w:ascii="Times New Roman" w:hAnsi="Times New Roman" w:cs="Times New Roman"/>
                <w:lang w:val="en-US"/>
              </w:rPr>
            </w:pPr>
            <w:r>
              <w:rPr>
                <w:rFonts w:ascii="Times New Roman" w:hAnsi="Times New Roman" w:cs="Times New Roman"/>
                <w:lang w:val="en-US"/>
              </w:rPr>
              <w:lastRenderedPageBreak/>
              <w:t>155</w:t>
            </w:r>
          </w:p>
        </w:tc>
        <w:tc>
          <w:tcPr>
            <w:tcW w:w="2407" w:type="dxa"/>
          </w:tcPr>
          <w:p w14:paraId="6B7645C6" w14:textId="77777777" w:rsidR="0067485F" w:rsidRDefault="0067485F" w:rsidP="0067485F">
            <w:pPr>
              <w:contextualSpacing/>
              <w:rPr>
                <w:rFonts w:ascii="Times New Roman" w:hAnsi="Times New Roman" w:cs="Times New Roman"/>
                <w:lang w:val="en-US"/>
              </w:rPr>
            </w:pPr>
            <w:r w:rsidRPr="0067485F">
              <w:rPr>
                <w:rFonts w:ascii="Times New Roman" w:hAnsi="Times New Roman" w:cs="Times New Roman"/>
                <w:lang w:val="en-US"/>
              </w:rPr>
              <w:t xml:space="preserve">Protection of plants from pests. </w:t>
            </w:r>
          </w:p>
          <w:p w14:paraId="798C90FC" w14:textId="2AE34261" w:rsidR="0067485F" w:rsidRPr="0067485F" w:rsidRDefault="0067485F" w:rsidP="0067485F">
            <w:pPr>
              <w:contextualSpacing/>
              <w:rPr>
                <w:rFonts w:ascii="Times New Roman" w:hAnsi="Times New Roman" w:cs="Times New Roman"/>
                <w:lang w:val="en-US"/>
              </w:rPr>
            </w:pPr>
            <w:r w:rsidRPr="0067485F">
              <w:rPr>
                <w:rFonts w:ascii="Times New Roman" w:hAnsi="Times New Roman" w:cs="Times New Roman"/>
                <w:lang w:val="en-US"/>
              </w:rPr>
              <w:t>V.V. Isachev. Moscow, publishing house</w:t>
            </w:r>
          </w:p>
          <w:p w14:paraId="5AC10884" w14:textId="20A31181" w:rsidR="0067485F" w:rsidRPr="00E041D5" w:rsidRDefault="0067485F" w:rsidP="0067485F">
            <w:pPr>
              <w:contextualSpacing/>
              <w:rPr>
                <w:rFonts w:ascii="Times New Roman" w:hAnsi="Times New Roman" w:cs="Times New Roman"/>
                <w:lang w:val="en-US"/>
              </w:rPr>
            </w:pPr>
            <w:r w:rsidRPr="0067485F">
              <w:rPr>
                <w:rFonts w:ascii="Times New Roman" w:hAnsi="Times New Roman" w:cs="Times New Roman"/>
                <w:lang w:val="en-US"/>
              </w:rPr>
              <w:t>"Kolos", 2003</w:t>
            </w:r>
          </w:p>
        </w:tc>
        <w:tc>
          <w:tcPr>
            <w:tcW w:w="1418" w:type="dxa"/>
          </w:tcPr>
          <w:p w14:paraId="69952EFE" w14:textId="77777777" w:rsidR="0067485F" w:rsidRPr="0067485F" w:rsidRDefault="0067485F" w:rsidP="0067485F">
            <w:pPr>
              <w:ind w:right="-109"/>
              <w:contextualSpacing/>
              <w:rPr>
                <w:rFonts w:ascii="Times New Roman" w:hAnsi="Times New Roman" w:cs="Times New Roman"/>
                <w:lang w:val="en-US"/>
              </w:rPr>
            </w:pPr>
            <w:r w:rsidRPr="0067485F">
              <w:rPr>
                <w:rFonts w:ascii="Times New Roman" w:hAnsi="Times New Roman" w:cs="Times New Roman"/>
                <w:lang w:val="en-US"/>
              </w:rPr>
              <w:t>Agricultural pests.</w:t>
            </w:r>
          </w:p>
          <w:p w14:paraId="1B38BB17" w14:textId="77777777" w:rsidR="0067485F" w:rsidRPr="0067485F" w:rsidRDefault="0067485F" w:rsidP="0067485F">
            <w:pPr>
              <w:ind w:right="-109"/>
              <w:contextualSpacing/>
              <w:rPr>
                <w:rFonts w:ascii="Times New Roman" w:hAnsi="Times New Roman" w:cs="Times New Roman"/>
                <w:lang w:val="en-US"/>
              </w:rPr>
            </w:pPr>
            <w:r w:rsidRPr="0067485F">
              <w:rPr>
                <w:rFonts w:ascii="Times New Roman" w:hAnsi="Times New Roman" w:cs="Times New Roman"/>
                <w:lang w:val="en-US"/>
              </w:rPr>
              <w:t>Plants, plant parts.</w:t>
            </w:r>
          </w:p>
          <w:p w14:paraId="3A70A18C" w14:textId="6A6E1BA6" w:rsidR="0067485F" w:rsidRPr="005E2713" w:rsidRDefault="0067485F" w:rsidP="0067485F">
            <w:pPr>
              <w:ind w:right="-109"/>
              <w:contextualSpacing/>
              <w:rPr>
                <w:rFonts w:ascii="Times New Roman" w:hAnsi="Times New Roman" w:cs="Times New Roman"/>
                <w:lang w:val="en-US"/>
              </w:rPr>
            </w:pPr>
            <w:r w:rsidRPr="0067485F">
              <w:rPr>
                <w:rFonts w:ascii="Times New Roman" w:hAnsi="Times New Roman" w:cs="Times New Roman"/>
                <w:lang w:val="en-US"/>
              </w:rPr>
              <w:t>Insect, tick</w:t>
            </w:r>
          </w:p>
        </w:tc>
        <w:tc>
          <w:tcPr>
            <w:tcW w:w="1560" w:type="dxa"/>
          </w:tcPr>
          <w:p w14:paraId="7518FD67" w14:textId="77777777" w:rsidR="0067485F" w:rsidRPr="0067485F" w:rsidRDefault="0067485F" w:rsidP="0067485F">
            <w:pPr>
              <w:pStyle w:val="TableParagraph"/>
              <w:spacing w:line="249" w:lineRule="exact"/>
              <w:ind w:left="-105" w:right="-115" w:firstLine="105"/>
              <w:jc w:val="center"/>
            </w:pPr>
            <w:r w:rsidRPr="0067485F">
              <w:rPr>
                <w:spacing w:val="-2"/>
              </w:rPr>
              <w:t>01.11</w:t>
            </w:r>
          </w:p>
          <w:p w14:paraId="5ABE430A" w14:textId="77777777" w:rsidR="0067485F" w:rsidRPr="0067485F" w:rsidRDefault="0067485F" w:rsidP="0067485F">
            <w:pPr>
              <w:pStyle w:val="TableParagraph"/>
              <w:spacing w:before="1"/>
              <w:ind w:left="-105" w:right="-115" w:firstLine="105"/>
              <w:jc w:val="center"/>
            </w:pPr>
            <w:r w:rsidRPr="0067485F">
              <w:rPr>
                <w:spacing w:val="-2"/>
              </w:rPr>
              <w:t>01.12</w:t>
            </w:r>
          </w:p>
          <w:p w14:paraId="501EC2C1" w14:textId="77777777" w:rsidR="0067485F" w:rsidRPr="0067485F" w:rsidRDefault="0067485F" w:rsidP="0067485F">
            <w:pPr>
              <w:pStyle w:val="TableParagraph"/>
              <w:ind w:left="-105" w:right="-115" w:firstLine="105"/>
              <w:jc w:val="center"/>
            </w:pPr>
            <w:r w:rsidRPr="0067485F">
              <w:rPr>
                <w:spacing w:val="-2"/>
              </w:rPr>
              <w:t>01.13</w:t>
            </w:r>
          </w:p>
          <w:p w14:paraId="47224413" w14:textId="77777777" w:rsidR="0067485F" w:rsidRPr="0067485F" w:rsidRDefault="0067485F" w:rsidP="0067485F">
            <w:pPr>
              <w:pStyle w:val="TableParagraph"/>
              <w:ind w:left="-105" w:right="-115" w:firstLine="105"/>
              <w:jc w:val="center"/>
            </w:pPr>
            <w:r w:rsidRPr="0067485F">
              <w:rPr>
                <w:spacing w:val="-2"/>
              </w:rPr>
              <w:t>01.15</w:t>
            </w:r>
          </w:p>
          <w:p w14:paraId="089A5E34" w14:textId="77777777" w:rsidR="0067485F" w:rsidRPr="0067485F" w:rsidRDefault="0067485F" w:rsidP="0067485F">
            <w:pPr>
              <w:pStyle w:val="TableParagraph"/>
              <w:spacing w:before="2"/>
              <w:ind w:left="-105" w:right="-115" w:firstLine="105"/>
              <w:jc w:val="center"/>
            </w:pPr>
            <w:r w:rsidRPr="0067485F">
              <w:rPr>
                <w:spacing w:val="-2"/>
              </w:rPr>
              <w:t>01.19</w:t>
            </w:r>
          </w:p>
          <w:p w14:paraId="0DF2396D" w14:textId="251CA771" w:rsidR="0067485F" w:rsidRPr="0067485F" w:rsidRDefault="0067485F" w:rsidP="0067485F">
            <w:pPr>
              <w:ind w:left="-105" w:right="-115" w:firstLine="105"/>
              <w:contextualSpacing/>
              <w:jc w:val="center"/>
              <w:rPr>
                <w:rFonts w:ascii="Times New Roman" w:hAnsi="Times New Roman" w:cs="Times New Roman"/>
                <w:lang w:val="en-US"/>
              </w:rPr>
            </w:pPr>
            <w:r w:rsidRPr="0067485F">
              <w:rPr>
                <w:rFonts w:ascii="Times New Roman" w:hAnsi="Times New Roman" w:cs="Times New Roman"/>
                <w:spacing w:val="-2"/>
              </w:rPr>
              <w:t>08.92</w:t>
            </w:r>
          </w:p>
        </w:tc>
        <w:tc>
          <w:tcPr>
            <w:tcW w:w="1277" w:type="dxa"/>
          </w:tcPr>
          <w:p w14:paraId="57505684" w14:textId="77777777" w:rsidR="0067485F" w:rsidRPr="0067485F" w:rsidRDefault="0067485F" w:rsidP="0067485F">
            <w:pPr>
              <w:pStyle w:val="TableParagraph"/>
              <w:spacing w:line="249" w:lineRule="exact"/>
              <w:ind w:left="-105" w:right="-115" w:firstLine="105"/>
              <w:jc w:val="center"/>
            </w:pPr>
            <w:r w:rsidRPr="0067485F">
              <w:rPr>
                <w:spacing w:val="-4"/>
              </w:rPr>
              <w:t>0601</w:t>
            </w:r>
          </w:p>
          <w:p w14:paraId="4013F632" w14:textId="77777777" w:rsidR="0067485F" w:rsidRPr="0067485F" w:rsidRDefault="0067485F" w:rsidP="0067485F">
            <w:pPr>
              <w:pStyle w:val="TableParagraph"/>
              <w:spacing w:before="1"/>
              <w:ind w:left="-105" w:right="-115" w:firstLine="105"/>
              <w:jc w:val="center"/>
            </w:pPr>
            <w:r w:rsidRPr="0067485F">
              <w:rPr>
                <w:spacing w:val="-4"/>
              </w:rPr>
              <w:t>0602</w:t>
            </w:r>
          </w:p>
          <w:p w14:paraId="58D8B9C0" w14:textId="77777777" w:rsidR="0067485F" w:rsidRPr="0067485F" w:rsidRDefault="0067485F" w:rsidP="0067485F">
            <w:pPr>
              <w:pStyle w:val="TableParagraph"/>
              <w:ind w:left="-105" w:right="-115" w:firstLine="105"/>
              <w:jc w:val="center"/>
            </w:pPr>
            <w:r w:rsidRPr="0067485F">
              <w:rPr>
                <w:spacing w:val="-2"/>
              </w:rPr>
              <w:t>0701-</w:t>
            </w:r>
            <w:r w:rsidRPr="0067485F">
              <w:rPr>
                <w:spacing w:val="-4"/>
              </w:rPr>
              <w:t>0709</w:t>
            </w:r>
          </w:p>
          <w:p w14:paraId="0D5ACF92" w14:textId="77777777" w:rsidR="0067485F" w:rsidRPr="0067485F" w:rsidRDefault="0067485F" w:rsidP="0067485F">
            <w:pPr>
              <w:pStyle w:val="TableParagraph"/>
              <w:ind w:left="-105" w:right="-115" w:firstLine="105"/>
              <w:jc w:val="center"/>
            </w:pPr>
            <w:r w:rsidRPr="0067485F">
              <w:rPr>
                <w:spacing w:val="-2"/>
              </w:rPr>
              <w:t>0713-</w:t>
            </w:r>
            <w:r w:rsidRPr="0067485F">
              <w:rPr>
                <w:spacing w:val="-4"/>
              </w:rPr>
              <w:t>0714</w:t>
            </w:r>
          </w:p>
          <w:p w14:paraId="6FD9DF31" w14:textId="77777777" w:rsidR="0067485F" w:rsidRPr="0067485F" w:rsidRDefault="0067485F" w:rsidP="0067485F">
            <w:pPr>
              <w:pStyle w:val="TableParagraph"/>
              <w:spacing w:before="2"/>
              <w:ind w:left="-105" w:right="-115" w:firstLine="105"/>
              <w:jc w:val="center"/>
            </w:pPr>
            <w:r w:rsidRPr="0067485F">
              <w:t xml:space="preserve">0901, </w:t>
            </w:r>
            <w:r w:rsidRPr="0067485F">
              <w:rPr>
                <w:spacing w:val="-2"/>
              </w:rPr>
              <w:t>0904,</w:t>
            </w:r>
          </w:p>
          <w:p w14:paraId="14543BC3" w14:textId="77777777" w:rsidR="0067485F" w:rsidRPr="0067485F" w:rsidRDefault="0067485F" w:rsidP="0067485F">
            <w:pPr>
              <w:pStyle w:val="TableParagraph"/>
              <w:ind w:left="-105" w:right="-115" w:firstLine="105"/>
              <w:jc w:val="center"/>
            </w:pPr>
            <w:r w:rsidRPr="0067485F">
              <w:t xml:space="preserve">0906, </w:t>
            </w:r>
            <w:r w:rsidRPr="0067485F">
              <w:rPr>
                <w:spacing w:val="-2"/>
              </w:rPr>
              <w:t>0909,</w:t>
            </w:r>
          </w:p>
          <w:p w14:paraId="7E855D1C" w14:textId="77777777" w:rsidR="0067485F" w:rsidRPr="0067485F" w:rsidRDefault="0067485F" w:rsidP="0067485F">
            <w:pPr>
              <w:pStyle w:val="TableParagraph"/>
              <w:spacing w:before="2"/>
              <w:ind w:left="-105" w:right="-115" w:firstLine="105"/>
              <w:jc w:val="center"/>
            </w:pPr>
            <w:r w:rsidRPr="0067485F">
              <w:t xml:space="preserve">0910, </w:t>
            </w:r>
            <w:r w:rsidRPr="0067485F">
              <w:rPr>
                <w:spacing w:val="-2"/>
              </w:rPr>
              <w:t>1001-</w:t>
            </w:r>
          </w:p>
          <w:p w14:paraId="5D5200FE" w14:textId="77777777" w:rsidR="0067485F" w:rsidRPr="0067485F" w:rsidRDefault="0067485F" w:rsidP="0067485F">
            <w:pPr>
              <w:pStyle w:val="TableParagraph"/>
              <w:ind w:left="-105" w:right="-115" w:firstLine="105"/>
              <w:jc w:val="center"/>
            </w:pPr>
            <w:r w:rsidRPr="0067485F">
              <w:t xml:space="preserve">1008, </w:t>
            </w:r>
            <w:r w:rsidRPr="0067485F">
              <w:rPr>
                <w:spacing w:val="-2"/>
              </w:rPr>
              <w:t>1101-</w:t>
            </w:r>
          </w:p>
          <w:p w14:paraId="2DFCFA00" w14:textId="77777777" w:rsidR="0067485F" w:rsidRPr="0067485F" w:rsidRDefault="0067485F" w:rsidP="0067485F">
            <w:pPr>
              <w:pStyle w:val="TableParagraph"/>
              <w:ind w:left="-105" w:right="-115" w:firstLine="105"/>
              <w:jc w:val="center"/>
            </w:pPr>
            <w:r w:rsidRPr="0067485F">
              <w:rPr>
                <w:spacing w:val="-2"/>
              </w:rPr>
              <w:t>1109,</w:t>
            </w:r>
          </w:p>
          <w:p w14:paraId="5D0F90CA" w14:textId="77777777" w:rsidR="0067485F" w:rsidRPr="0067485F" w:rsidRDefault="0067485F" w:rsidP="0067485F">
            <w:pPr>
              <w:pStyle w:val="TableParagraph"/>
              <w:spacing w:before="1"/>
              <w:ind w:left="-105" w:right="-115" w:firstLine="105"/>
              <w:jc w:val="center"/>
            </w:pPr>
            <w:r w:rsidRPr="0067485F">
              <w:rPr>
                <w:spacing w:val="-2"/>
              </w:rPr>
              <w:t>1201-1214,</w:t>
            </w:r>
          </w:p>
          <w:p w14:paraId="39327777" w14:textId="77777777" w:rsidR="0067485F" w:rsidRPr="0067485F" w:rsidRDefault="0067485F" w:rsidP="0067485F">
            <w:pPr>
              <w:pStyle w:val="TableParagraph"/>
              <w:ind w:left="-105" w:right="-115" w:firstLine="105"/>
              <w:jc w:val="center"/>
            </w:pPr>
            <w:r w:rsidRPr="0067485F">
              <w:rPr>
                <w:spacing w:val="-2"/>
              </w:rPr>
              <w:t>1801-1802,</w:t>
            </w:r>
          </w:p>
          <w:p w14:paraId="601DE127" w14:textId="77777777" w:rsidR="0067485F" w:rsidRPr="0067485F" w:rsidRDefault="0067485F" w:rsidP="0067485F">
            <w:pPr>
              <w:pStyle w:val="TableParagraph"/>
              <w:spacing w:before="1"/>
              <w:ind w:left="-105" w:right="-115" w:firstLine="105"/>
              <w:jc w:val="center"/>
            </w:pPr>
            <w:r w:rsidRPr="0067485F">
              <w:rPr>
                <w:spacing w:val="-2"/>
              </w:rPr>
              <w:t>2301-2309,</w:t>
            </w:r>
          </w:p>
          <w:p w14:paraId="2091BB9A" w14:textId="75537599" w:rsidR="0067485F" w:rsidRPr="0067485F" w:rsidRDefault="0067485F" w:rsidP="0067485F">
            <w:pPr>
              <w:ind w:left="-105" w:right="-115" w:firstLine="105"/>
              <w:contextualSpacing/>
              <w:jc w:val="center"/>
              <w:rPr>
                <w:rFonts w:ascii="Times New Roman" w:hAnsi="Times New Roman" w:cs="Times New Roman"/>
                <w:lang w:val="en-US"/>
              </w:rPr>
            </w:pPr>
            <w:r w:rsidRPr="0067485F">
              <w:rPr>
                <w:rFonts w:ascii="Times New Roman" w:hAnsi="Times New Roman" w:cs="Times New Roman"/>
                <w:spacing w:val="-4"/>
              </w:rPr>
              <w:t>2401</w:t>
            </w:r>
          </w:p>
        </w:tc>
        <w:tc>
          <w:tcPr>
            <w:tcW w:w="2409" w:type="dxa"/>
          </w:tcPr>
          <w:p w14:paraId="11D6D4D8" w14:textId="36B172AF" w:rsidR="0067485F" w:rsidRPr="005E2713" w:rsidRDefault="0067485F" w:rsidP="0067485F">
            <w:pPr>
              <w:contextualSpacing/>
              <w:rPr>
                <w:rFonts w:ascii="Times New Roman" w:hAnsi="Times New Roman" w:cs="Times New Roman"/>
                <w:lang w:val="en-US"/>
              </w:rPr>
            </w:pPr>
            <w:r w:rsidRPr="0067485F">
              <w:rPr>
                <w:rFonts w:ascii="Times New Roman" w:hAnsi="Times New Roman" w:cs="Times New Roman"/>
                <w:lang w:val="en-US"/>
              </w:rPr>
              <w:t>Pests (insects and mites), genus and species identification</w:t>
            </w:r>
          </w:p>
        </w:tc>
        <w:tc>
          <w:tcPr>
            <w:tcW w:w="1567" w:type="dxa"/>
          </w:tcPr>
          <w:p w14:paraId="79B02A66" w14:textId="1179929A" w:rsidR="0067485F" w:rsidRPr="00D31A19" w:rsidRDefault="0067485F" w:rsidP="0067485F">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67485F" w:rsidRPr="009B454B" w14:paraId="729036B4" w14:textId="77777777" w:rsidTr="00314A15">
        <w:trPr>
          <w:gridAfter w:val="1"/>
          <w:wAfter w:w="14" w:type="dxa"/>
        </w:trPr>
        <w:tc>
          <w:tcPr>
            <w:tcW w:w="561" w:type="dxa"/>
          </w:tcPr>
          <w:p w14:paraId="13EE5E1C" w14:textId="70EC45FB" w:rsidR="0067485F" w:rsidRDefault="0067485F" w:rsidP="0067485F">
            <w:pPr>
              <w:contextualSpacing/>
              <w:jc w:val="center"/>
              <w:rPr>
                <w:rFonts w:ascii="Times New Roman" w:hAnsi="Times New Roman" w:cs="Times New Roman"/>
                <w:lang w:val="en-US"/>
              </w:rPr>
            </w:pPr>
            <w:r>
              <w:rPr>
                <w:rFonts w:ascii="Times New Roman" w:hAnsi="Times New Roman" w:cs="Times New Roman"/>
                <w:lang w:val="en-US"/>
              </w:rPr>
              <w:t>156</w:t>
            </w:r>
          </w:p>
        </w:tc>
        <w:tc>
          <w:tcPr>
            <w:tcW w:w="2407" w:type="dxa"/>
          </w:tcPr>
          <w:p w14:paraId="3A9D20A1" w14:textId="5F7F7838" w:rsidR="0067485F" w:rsidRPr="00E041D5" w:rsidRDefault="0067485F" w:rsidP="0067485F">
            <w:pPr>
              <w:contextualSpacing/>
              <w:rPr>
                <w:rFonts w:ascii="Times New Roman" w:hAnsi="Times New Roman" w:cs="Times New Roman"/>
                <w:lang w:val="en-US"/>
              </w:rPr>
            </w:pPr>
            <w:r w:rsidRPr="0067485F">
              <w:rPr>
                <w:rFonts w:ascii="Times New Roman" w:hAnsi="Times New Roman" w:cs="Times New Roman"/>
                <w:lang w:val="en-US"/>
              </w:rPr>
              <w:t>Plant parasitic nematodes and protocols for dealing with them. E.S. Kiryanova, E.L. Krall. Leningrad, publishing house "Science", 1971.</w:t>
            </w:r>
          </w:p>
        </w:tc>
        <w:tc>
          <w:tcPr>
            <w:tcW w:w="1418" w:type="dxa"/>
          </w:tcPr>
          <w:p w14:paraId="4B1687B2" w14:textId="77777777" w:rsidR="0067485F" w:rsidRPr="000411E4" w:rsidRDefault="0067485F" w:rsidP="0067485F">
            <w:pPr>
              <w:contextualSpacing/>
              <w:rPr>
                <w:rFonts w:ascii="Times New Roman" w:hAnsi="Times New Roman" w:cs="Times New Roman"/>
                <w:lang w:val="en-US"/>
              </w:rPr>
            </w:pPr>
            <w:r w:rsidRPr="000411E4">
              <w:rPr>
                <w:rFonts w:ascii="Times New Roman" w:hAnsi="Times New Roman" w:cs="Times New Roman"/>
                <w:lang w:val="en-US"/>
              </w:rPr>
              <w:t>Agricultural products. Crops: cereals, legumes, vegetables, melons, fodder, fruit and berry, technical, floral-decorative, subtropical and tropical; potato; woody</w:t>
            </w:r>
          </w:p>
          <w:p w14:paraId="3A6087B0" w14:textId="77777777" w:rsidR="0067485F" w:rsidRPr="000411E4" w:rsidRDefault="0067485F" w:rsidP="0067485F">
            <w:pPr>
              <w:contextualSpacing/>
              <w:rPr>
                <w:rFonts w:ascii="Times New Roman" w:hAnsi="Times New Roman" w:cs="Times New Roman"/>
                <w:lang w:val="en-US"/>
              </w:rPr>
            </w:pPr>
            <w:r w:rsidRPr="000411E4">
              <w:rPr>
                <w:rFonts w:ascii="Times New Roman" w:hAnsi="Times New Roman" w:cs="Times New Roman"/>
                <w:lang w:val="en-US"/>
              </w:rPr>
              <w:t>shrub species; weeds and wild plants; mushrooms. Soil and grounds.</w:t>
            </w:r>
          </w:p>
          <w:p w14:paraId="38F98CC4" w14:textId="2442447B" w:rsidR="0067485F" w:rsidRPr="000411E4" w:rsidRDefault="0067485F" w:rsidP="0067485F">
            <w:pPr>
              <w:contextualSpacing/>
              <w:rPr>
                <w:rFonts w:ascii="Times New Roman" w:hAnsi="Times New Roman" w:cs="Times New Roman"/>
                <w:lang w:val="en-US"/>
              </w:rPr>
            </w:pPr>
            <w:r w:rsidRPr="000411E4">
              <w:rPr>
                <w:rFonts w:ascii="Times New Roman" w:hAnsi="Times New Roman" w:cs="Times New Roman"/>
                <w:lang w:val="en-US"/>
              </w:rPr>
              <w:t>Plants, plant parts.</w:t>
            </w:r>
          </w:p>
        </w:tc>
        <w:tc>
          <w:tcPr>
            <w:tcW w:w="1560" w:type="dxa"/>
          </w:tcPr>
          <w:p w14:paraId="3500E8CE" w14:textId="77777777" w:rsidR="0067485F" w:rsidRPr="0067485F" w:rsidRDefault="0067485F" w:rsidP="0067485F">
            <w:pPr>
              <w:pStyle w:val="TableParagraph"/>
              <w:spacing w:before="1"/>
              <w:ind w:left="-105" w:right="-115"/>
              <w:jc w:val="center"/>
            </w:pPr>
            <w:r w:rsidRPr="0067485F">
              <w:rPr>
                <w:spacing w:val="-2"/>
              </w:rPr>
              <w:t>01.11</w:t>
            </w:r>
          </w:p>
          <w:p w14:paraId="7EEFFE80" w14:textId="77777777" w:rsidR="0067485F" w:rsidRPr="0067485F" w:rsidRDefault="0067485F" w:rsidP="0067485F">
            <w:pPr>
              <w:pStyle w:val="TableParagraph"/>
              <w:ind w:left="-105" w:right="-115"/>
              <w:jc w:val="center"/>
            </w:pPr>
            <w:r w:rsidRPr="0067485F">
              <w:rPr>
                <w:spacing w:val="-2"/>
              </w:rPr>
              <w:t>01.12</w:t>
            </w:r>
          </w:p>
          <w:p w14:paraId="58036245" w14:textId="77777777" w:rsidR="0067485F" w:rsidRPr="0067485F" w:rsidRDefault="0067485F" w:rsidP="0067485F">
            <w:pPr>
              <w:pStyle w:val="TableParagraph"/>
              <w:spacing w:line="253" w:lineRule="exact"/>
              <w:ind w:left="-105" w:right="-115"/>
              <w:jc w:val="center"/>
            </w:pPr>
            <w:r w:rsidRPr="0067485F">
              <w:rPr>
                <w:spacing w:val="-2"/>
              </w:rPr>
              <w:t>01.13</w:t>
            </w:r>
          </w:p>
          <w:p w14:paraId="14DDCEF4" w14:textId="77777777" w:rsidR="0067485F" w:rsidRPr="0067485F" w:rsidRDefault="0067485F" w:rsidP="0067485F">
            <w:pPr>
              <w:pStyle w:val="TableParagraph"/>
              <w:spacing w:before="1"/>
              <w:ind w:left="-105" w:right="-115"/>
              <w:jc w:val="center"/>
            </w:pPr>
            <w:r w:rsidRPr="0067485F">
              <w:rPr>
                <w:spacing w:val="-2"/>
              </w:rPr>
              <w:t>01.15</w:t>
            </w:r>
          </w:p>
          <w:p w14:paraId="1C5930F9" w14:textId="77777777" w:rsidR="0067485F" w:rsidRPr="0067485F" w:rsidRDefault="0067485F" w:rsidP="0067485F">
            <w:pPr>
              <w:pStyle w:val="TableParagraph"/>
              <w:ind w:left="-105" w:right="-115"/>
              <w:jc w:val="center"/>
            </w:pPr>
            <w:r w:rsidRPr="0067485F">
              <w:rPr>
                <w:spacing w:val="-2"/>
              </w:rPr>
              <w:t>01.19</w:t>
            </w:r>
          </w:p>
          <w:p w14:paraId="589A1198" w14:textId="24B87B21" w:rsidR="0067485F" w:rsidRPr="0067485F" w:rsidRDefault="0067485F" w:rsidP="0067485F">
            <w:pPr>
              <w:ind w:left="-105" w:right="-115"/>
              <w:contextualSpacing/>
              <w:jc w:val="center"/>
              <w:rPr>
                <w:rFonts w:ascii="Times New Roman" w:hAnsi="Times New Roman" w:cs="Times New Roman"/>
                <w:lang w:val="en-US"/>
              </w:rPr>
            </w:pPr>
            <w:r w:rsidRPr="0067485F">
              <w:rPr>
                <w:rFonts w:ascii="Times New Roman" w:hAnsi="Times New Roman" w:cs="Times New Roman"/>
                <w:spacing w:val="-2"/>
              </w:rPr>
              <w:t>08.92</w:t>
            </w:r>
          </w:p>
        </w:tc>
        <w:tc>
          <w:tcPr>
            <w:tcW w:w="1277" w:type="dxa"/>
          </w:tcPr>
          <w:p w14:paraId="54585D14" w14:textId="77777777" w:rsidR="0067485F" w:rsidRPr="0067485F" w:rsidRDefault="0067485F" w:rsidP="0067485F">
            <w:pPr>
              <w:pStyle w:val="TableParagraph"/>
              <w:spacing w:before="1"/>
              <w:ind w:left="-105" w:right="-115"/>
              <w:jc w:val="center"/>
            </w:pPr>
            <w:r w:rsidRPr="0067485F">
              <w:rPr>
                <w:spacing w:val="-4"/>
              </w:rPr>
              <w:t>0601</w:t>
            </w:r>
          </w:p>
          <w:p w14:paraId="5CF7BC07" w14:textId="77777777" w:rsidR="0067485F" w:rsidRPr="0067485F" w:rsidRDefault="0067485F" w:rsidP="0067485F">
            <w:pPr>
              <w:pStyle w:val="TableParagraph"/>
              <w:ind w:left="-105" w:right="-115"/>
              <w:jc w:val="center"/>
            </w:pPr>
            <w:r w:rsidRPr="0067485F">
              <w:rPr>
                <w:spacing w:val="-4"/>
              </w:rPr>
              <w:t>0602</w:t>
            </w:r>
          </w:p>
          <w:p w14:paraId="26F54ABC" w14:textId="77777777" w:rsidR="0067485F" w:rsidRPr="0067485F" w:rsidRDefault="0067485F" w:rsidP="0067485F">
            <w:pPr>
              <w:pStyle w:val="TableParagraph"/>
              <w:spacing w:line="253" w:lineRule="exact"/>
              <w:ind w:left="-105" w:right="-115"/>
              <w:jc w:val="center"/>
            </w:pPr>
            <w:r w:rsidRPr="0067485F">
              <w:rPr>
                <w:spacing w:val="-2"/>
              </w:rPr>
              <w:t>0701-</w:t>
            </w:r>
            <w:r w:rsidRPr="0067485F">
              <w:rPr>
                <w:spacing w:val="-4"/>
              </w:rPr>
              <w:t>0709</w:t>
            </w:r>
          </w:p>
          <w:p w14:paraId="2B40E13E" w14:textId="77777777" w:rsidR="0067485F" w:rsidRPr="0067485F" w:rsidRDefault="0067485F" w:rsidP="0067485F">
            <w:pPr>
              <w:pStyle w:val="TableParagraph"/>
              <w:spacing w:before="1"/>
              <w:ind w:left="-105" w:right="-115"/>
              <w:jc w:val="center"/>
            </w:pPr>
            <w:r w:rsidRPr="0067485F">
              <w:rPr>
                <w:spacing w:val="-2"/>
              </w:rPr>
              <w:t>0713-</w:t>
            </w:r>
            <w:r w:rsidRPr="0067485F">
              <w:rPr>
                <w:spacing w:val="-4"/>
              </w:rPr>
              <w:t>0714</w:t>
            </w:r>
          </w:p>
          <w:p w14:paraId="730DE448" w14:textId="77777777" w:rsidR="0067485F" w:rsidRPr="0067485F" w:rsidRDefault="0067485F" w:rsidP="0067485F">
            <w:pPr>
              <w:pStyle w:val="TableParagraph"/>
              <w:ind w:left="-105" w:right="-115"/>
              <w:jc w:val="center"/>
            </w:pPr>
            <w:r w:rsidRPr="0067485F">
              <w:t xml:space="preserve">0901, </w:t>
            </w:r>
            <w:r w:rsidRPr="0067485F">
              <w:rPr>
                <w:spacing w:val="-2"/>
              </w:rPr>
              <w:t>0904,</w:t>
            </w:r>
          </w:p>
          <w:p w14:paraId="76FB9969" w14:textId="77777777" w:rsidR="0067485F" w:rsidRPr="0067485F" w:rsidRDefault="0067485F" w:rsidP="0067485F">
            <w:pPr>
              <w:pStyle w:val="TableParagraph"/>
              <w:spacing w:before="1"/>
              <w:ind w:left="-105" w:right="-115"/>
              <w:jc w:val="center"/>
            </w:pPr>
            <w:r w:rsidRPr="0067485F">
              <w:t xml:space="preserve">0906, </w:t>
            </w:r>
            <w:r w:rsidRPr="0067485F">
              <w:rPr>
                <w:spacing w:val="-2"/>
              </w:rPr>
              <w:t>0909,</w:t>
            </w:r>
          </w:p>
          <w:p w14:paraId="2D3949B5" w14:textId="77777777" w:rsidR="0067485F" w:rsidRPr="0067485F" w:rsidRDefault="0067485F" w:rsidP="0067485F">
            <w:pPr>
              <w:pStyle w:val="TableParagraph"/>
              <w:ind w:left="-105" w:right="-115"/>
              <w:jc w:val="center"/>
            </w:pPr>
            <w:r w:rsidRPr="0067485F">
              <w:t xml:space="preserve">0910, </w:t>
            </w:r>
            <w:r w:rsidRPr="0067485F">
              <w:rPr>
                <w:spacing w:val="-2"/>
              </w:rPr>
              <w:t>1001-</w:t>
            </w:r>
          </w:p>
          <w:p w14:paraId="09CD6246" w14:textId="77777777" w:rsidR="0067485F" w:rsidRPr="0067485F" w:rsidRDefault="0067485F" w:rsidP="0067485F">
            <w:pPr>
              <w:pStyle w:val="TableParagraph"/>
              <w:ind w:left="-105" w:right="-115"/>
              <w:jc w:val="center"/>
            </w:pPr>
            <w:r w:rsidRPr="0067485F">
              <w:t xml:space="preserve">1008, </w:t>
            </w:r>
            <w:r w:rsidRPr="0067485F">
              <w:rPr>
                <w:spacing w:val="-2"/>
              </w:rPr>
              <w:t>1101-</w:t>
            </w:r>
          </w:p>
          <w:p w14:paraId="273FCFC7" w14:textId="77777777" w:rsidR="0067485F" w:rsidRPr="0067485F" w:rsidRDefault="0067485F" w:rsidP="0067485F">
            <w:pPr>
              <w:pStyle w:val="TableParagraph"/>
              <w:spacing w:before="2"/>
              <w:ind w:left="-105" w:right="-115"/>
              <w:jc w:val="center"/>
            </w:pPr>
            <w:r w:rsidRPr="0067485F">
              <w:rPr>
                <w:spacing w:val="-2"/>
              </w:rPr>
              <w:t>1109,</w:t>
            </w:r>
          </w:p>
          <w:p w14:paraId="5612CF8C" w14:textId="77777777" w:rsidR="0067485F" w:rsidRPr="0067485F" w:rsidRDefault="0067485F" w:rsidP="0067485F">
            <w:pPr>
              <w:pStyle w:val="TableParagraph"/>
              <w:ind w:left="-105" w:right="-115"/>
              <w:jc w:val="center"/>
            </w:pPr>
            <w:r w:rsidRPr="0067485F">
              <w:rPr>
                <w:spacing w:val="-2"/>
              </w:rPr>
              <w:t>1201-1214,</w:t>
            </w:r>
          </w:p>
          <w:p w14:paraId="2AB107ED" w14:textId="77777777" w:rsidR="0067485F" w:rsidRPr="0067485F" w:rsidRDefault="0067485F" w:rsidP="0067485F">
            <w:pPr>
              <w:pStyle w:val="TableParagraph"/>
              <w:spacing w:before="1"/>
              <w:ind w:left="-105" w:right="-115"/>
              <w:jc w:val="center"/>
            </w:pPr>
            <w:r w:rsidRPr="0067485F">
              <w:rPr>
                <w:spacing w:val="-2"/>
              </w:rPr>
              <w:t>1801-1802,</w:t>
            </w:r>
          </w:p>
          <w:p w14:paraId="6489CF4F" w14:textId="77777777" w:rsidR="0067485F" w:rsidRPr="0067485F" w:rsidRDefault="0067485F" w:rsidP="0067485F">
            <w:pPr>
              <w:pStyle w:val="TableParagraph"/>
              <w:ind w:left="-105" w:right="-115"/>
              <w:jc w:val="center"/>
            </w:pPr>
            <w:r w:rsidRPr="0067485F">
              <w:rPr>
                <w:spacing w:val="-2"/>
              </w:rPr>
              <w:t>2301-2309,</w:t>
            </w:r>
          </w:p>
          <w:p w14:paraId="29A1DE9E" w14:textId="15E2FD17" w:rsidR="0067485F" w:rsidRPr="0067485F" w:rsidRDefault="0067485F" w:rsidP="0067485F">
            <w:pPr>
              <w:ind w:left="-105" w:right="-115"/>
              <w:contextualSpacing/>
              <w:jc w:val="center"/>
              <w:rPr>
                <w:rFonts w:ascii="Times New Roman" w:hAnsi="Times New Roman" w:cs="Times New Roman"/>
                <w:lang w:val="en-US"/>
              </w:rPr>
            </w:pPr>
            <w:r w:rsidRPr="0067485F">
              <w:rPr>
                <w:rFonts w:ascii="Times New Roman" w:hAnsi="Times New Roman" w:cs="Times New Roman"/>
                <w:spacing w:val="-4"/>
              </w:rPr>
              <w:t>2401</w:t>
            </w:r>
          </w:p>
        </w:tc>
        <w:tc>
          <w:tcPr>
            <w:tcW w:w="2409" w:type="dxa"/>
          </w:tcPr>
          <w:p w14:paraId="41E62A8A" w14:textId="190B02AC" w:rsidR="0067485F" w:rsidRPr="005E2713" w:rsidRDefault="000411E4" w:rsidP="0067485F">
            <w:pPr>
              <w:contextualSpacing/>
              <w:rPr>
                <w:rFonts w:ascii="Times New Roman" w:hAnsi="Times New Roman" w:cs="Times New Roman"/>
                <w:lang w:val="en-US"/>
              </w:rPr>
            </w:pPr>
            <w:r w:rsidRPr="000411E4">
              <w:rPr>
                <w:rFonts w:ascii="Times New Roman" w:hAnsi="Times New Roman" w:cs="Times New Roman"/>
                <w:lang w:val="en-US"/>
              </w:rPr>
              <w:t>Nematodes, identification to genus and to species</w:t>
            </w:r>
          </w:p>
        </w:tc>
        <w:tc>
          <w:tcPr>
            <w:tcW w:w="1567" w:type="dxa"/>
          </w:tcPr>
          <w:p w14:paraId="35FAD37D" w14:textId="7FF9D04B" w:rsidR="0067485F" w:rsidRPr="00D31A19" w:rsidRDefault="0067485F" w:rsidP="0067485F">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0411E4" w:rsidRPr="009B454B" w14:paraId="468EF5BA" w14:textId="77777777" w:rsidTr="00314A15">
        <w:trPr>
          <w:gridAfter w:val="1"/>
          <w:wAfter w:w="14" w:type="dxa"/>
        </w:trPr>
        <w:tc>
          <w:tcPr>
            <w:tcW w:w="561" w:type="dxa"/>
          </w:tcPr>
          <w:p w14:paraId="218F7E7E" w14:textId="76BA91C2" w:rsidR="000411E4" w:rsidRDefault="000411E4" w:rsidP="000411E4">
            <w:pPr>
              <w:contextualSpacing/>
              <w:jc w:val="center"/>
              <w:rPr>
                <w:rFonts w:ascii="Times New Roman" w:hAnsi="Times New Roman" w:cs="Times New Roman"/>
                <w:lang w:val="en-US"/>
              </w:rPr>
            </w:pPr>
            <w:r>
              <w:rPr>
                <w:rFonts w:ascii="Times New Roman" w:hAnsi="Times New Roman" w:cs="Times New Roman"/>
                <w:lang w:val="en-US"/>
              </w:rPr>
              <w:t>157</w:t>
            </w:r>
          </w:p>
        </w:tc>
        <w:tc>
          <w:tcPr>
            <w:tcW w:w="2407" w:type="dxa"/>
          </w:tcPr>
          <w:p w14:paraId="7600EF6D" w14:textId="77777777" w:rsidR="000411E4" w:rsidRDefault="000411E4" w:rsidP="000411E4">
            <w:pPr>
              <w:contextualSpacing/>
              <w:rPr>
                <w:rFonts w:ascii="Times New Roman" w:hAnsi="Times New Roman" w:cs="Times New Roman"/>
                <w:lang w:val="en-US"/>
              </w:rPr>
            </w:pPr>
            <w:r w:rsidRPr="000411E4">
              <w:rPr>
                <w:rFonts w:ascii="Times New Roman" w:hAnsi="Times New Roman" w:cs="Times New Roman"/>
                <w:lang w:val="en-US"/>
              </w:rPr>
              <w:t xml:space="preserve">Weed plants. </w:t>
            </w:r>
          </w:p>
          <w:p w14:paraId="18F47F38" w14:textId="69442309" w:rsidR="000411E4" w:rsidRPr="00E041D5" w:rsidRDefault="000411E4" w:rsidP="000411E4">
            <w:pPr>
              <w:contextualSpacing/>
              <w:rPr>
                <w:rFonts w:ascii="Times New Roman" w:hAnsi="Times New Roman" w:cs="Times New Roman"/>
                <w:lang w:val="en-US"/>
              </w:rPr>
            </w:pPr>
            <w:r w:rsidRPr="000411E4">
              <w:rPr>
                <w:rFonts w:ascii="Times New Roman" w:hAnsi="Times New Roman" w:cs="Times New Roman"/>
                <w:lang w:val="en-US"/>
              </w:rPr>
              <w:t>K.S. Artokhin. Moscow, "Printing town", 2010</w:t>
            </w:r>
          </w:p>
        </w:tc>
        <w:tc>
          <w:tcPr>
            <w:tcW w:w="1418" w:type="dxa"/>
          </w:tcPr>
          <w:p w14:paraId="76C139D8" w14:textId="51AD3660" w:rsidR="000411E4" w:rsidRPr="000411E4" w:rsidRDefault="000411E4" w:rsidP="000411E4">
            <w:pPr>
              <w:contextualSpacing/>
              <w:rPr>
                <w:rFonts w:ascii="Times New Roman" w:hAnsi="Times New Roman" w:cs="Times New Roman"/>
              </w:rPr>
            </w:pPr>
          </w:p>
        </w:tc>
        <w:tc>
          <w:tcPr>
            <w:tcW w:w="1560" w:type="dxa"/>
          </w:tcPr>
          <w:p w14:paraId="3D96DA6C" w14:textId="77777777" w:rsidR="000411E4" w:rsidRPr="000411E4" w:rsidRDefault="000411E4" w:rsidP="000411E4">
            <w:pPr>
              <w:pStyle w:val="TableParagraph"/>
              <w:spacing w:line="235" w:lineRule="exact"/>
              <w:ind w:left="-105" w:right="-115"/>
              <w:jc w:val="center"/>
            </w:pPr>
            <w:r w:rsidRPr="000411E4">
              <w:rPr>
                <w:spacing w:val="-2"/>
              </w:rPr>
              <w:t>01.11</w:t>
            </w:r>
          </w:p>
          <w:p w14:paraId="5F4644AA" w14:textId="77777777" w:rsidR="000411E4" w:rsidRPr="000411E4" w:rsidRDefault="000411E4" w:rsidP="000411E4">
            <w:pPr>
              <w:pStyle w:val="TableParagraph"/>
              <w:spacing w:line="240" w:lineRule="exact"/>
              <w:ind w:left="-105" w:right="-115"/>
              <w:jc w:val="center"/>
            </w:pPr>
            <w:r w:rsidRPr="000411E4">
              <w:rPr>
                <w:spacing w:val="-2"/>
              </w:rPr>
              <w:t>01.13</w:t>
            </w:r>
          </w:p>
          <w:p w14:paraId="25C50906" w14:textId="77777777" w:rsidR="000411E4" w:rsidRPr="000411E4" w:rsidRDefault="000411E4" w:rsidP="000411E4">
            <w:pPr>
              <w:pStyle w:val="TableParagraph"/>
              <w:spacing w:line="240" w:lineRule="exact"/>
              <w:ind w:left="-105" w:right="-115"/>
              <w:jc w:val="center"/>
            </w:pPr>
            <w:r w:rsidRPr="000411E4">
              <w:rPr>
                <w:spacing w:val="-2"/>
              </w:rPr>
              <w:t>01.19</w:t>
            </w:r>
          </w:p>
          <w:p w14:paraId="2ECCF732" w14:textId="77777777" w:rsidR="000411E4" w:rsidRPr="000411E4" w:rsidRDefault="000411E4" w:rsidP="000411E4">
            <w:pPr>
              <w:ind w:left="-105" w:right="-115"/>
              <w:contextualSpacing/>
              <w:jc w:val="center"/>
              <w:rPr>
                <w:rFonts w:ascii="Times New Roman" w:hAnsi="Times New Roman" w:cs="Times New Roman"/>
                <w:spacing w:val="-2"/>
              </w:rPr>
            </w:pPr>
            <w:r w:rsidRPr="000411E4">
              <w:rPr>
                <w:rFonts w:ascii="Times New Roman" w:hAnsi="Times New Roman" w:cs="Times New Roman"/>
                <w:spacing w:val="-2"/>
              </w:rPr>
              <w:t>01.28</w:t>
            </w:r>
          </w:p>
          <w:p w14:paraId="0833F6AF" w14:textId="77777777" w:rsidR="000411E4" w:rsidRPr="000411E4" w:rsidRDefault="000411E4" w:rsidP="000411E4">
            <w:pPr>
              <w:pStyle w:val="TableParagraph"/>
              <w:spacing w:line="235" w:lineRule="exact"/>
              <w:ind w:right="-115"/>
              <w:jc w:val="center"/>
            </w:pPr>
            <w:r w:rsidRPr="000411E4">
              <w:rPr>
                <w:spacing w:val="-2"/>
              </w:rPr>
              <w:t>01.30</w:t>
            </w:r>
          </w:p>
          <w:p w14:paraId="4C8B4FEB" w14:textId="77777777" w:rsidR="000411E4" w:rsidRPr="000411E4" w:rsidRDefault="000411E4" w:rsidP="000411E4">
            <w:pPr>
              <w:pStyle w:val="TableParagraph"/>
              <w:spacing w:line="240" w:lineRule="exact"/>
              <w:ind w:right="-115"/>
              <w:jc w:val="center"/>
            </w:pPr>
            <w:r w:rsidRPr="000411E4">
              <w:rPr>
                <w:spacing w:val="-2"/>
              </w:rPr>
              <w:t>08.92</w:t>
            </w:r>
          </w:p>
          <w:p w14:paraId="1785DAFE" w14:textId="77777777" w:rsidR="000411E4" w:rsidRPr="000411E4" w:rsidRDefault="000411E4" w:rsidP="000411E4">
            <w:pPr>
              <w:pStyle w:val="TableParagraph"/>
              <w:spacing w:line="241" w:lineRule="exact"/>
              <w:ind w:right="-115"/>
              <w:jc w:val="center"/>
            </w:pPr>
            <w:r w:rsidRPr="000411E4">
              <w:rPr>
                <w:spacing w:val="-2"/>
              </w:rPr>
              <w:t>10.61</w:t>
            </w:r>
          </w:p>
          <w:p w14:paraId="052EF5FA" w14:textId="77777777" w:rsidR="000411E4" w:rsidRPr="000411E4" w:rsidRDefault="000411E4" w:rsidP="000411E4">
            <w:pPr>
              <w:pStyle w:val="TableParagraph"/>
              <w:spacing w:line="241" w:lineRule="exact"/>
              <w:ind w:right="-115"/>
              <w:jc w:val="center"/>
            </w:pPr>
            <w:r w:rsidRPr="000411E4">
              <w:rPr>
                <w:spacing w:val="-2"/>
              </w:rPr>
              <w:t>10.91</w:t>
            </w:r>
          </w:p>
          <w:p w14:paraId="759F3808" w14:textId="77777777" w:rsidR="000411E4" w:rsidRPr="000411E4" w:rsidRDefault="000411E4" w:rsidP="000411E4">
            <w:pPr>
              <w:pStyle w:val="TableParagraph"/>
              <w:spacing w:line="240" w:lineRule="exact"/>
              <w:ind w:right="-115"/>
              <w:jc w:val="center"/>
            </w:pPr>
            <w:r w:rsidRPr="000411E4">
              <w:rPr>
                <w:spacing w:val="-2"/>
              </w:rPr>
              <w:t>01.45.30.140</w:t>
            </w:r>
          </w:p>
          <w:p w14:paraId="78357E4B" w14:textId="77777777" w:rsidR="000411E4" w:rsidRPr="000411E4" w:rsidRDefault="000411E4" w:rsidP="000411E4">
            <w:pPr>
              <w:pStyle w:val="TableParagraph"/>
              <w:spacing w:line="240" w:lineRule="exact"/>
              <w:ind w:right="-115"/>
              <w:jc w:val="center"/>
            </w:pPr>
            <w:r w:rsidRPr="000411E4">
              <w:rPr>
                <w:spacing w:val="-2"/>
              </w:rPr>
              <w:t>10.11.41.000</w:t>
            </w:r>
          </w:p>
          <w:p w14:paraId="6DD4FDA4" w14:textId="373AF8F6" w:rsidR="000411E4" w:rsidRPr="000411E4" w:rsidRDefault="000411E4" w:rsidP="000411E4">
            <w:pPr>
              <w:ind w:left="-105" w:right="-115"/>
              <w:contextualSpacing/>
              <w:jc w:val="center"/>
              <w:rPr>
                <w:rFonts w:ascii="Times New Roman" w:hAnsi="Times New Roman" w:cs="Times New Roman"/>
                <w:lang w:val="en-US"/>
              </w:rPr>
            </w:pPr>
            <w:r w:rsidRPr="000411E4">
              <w:rPr>
                <w:rFonts w:ascii="Times New Roman" w:hAnsi="Times New Roman" w:cs="Times New Roman"/>
                <w:spacing w:val="-2"/>
              </w:rPr>
              <w:t>01.49.28.110</w:t>
            </w:r>
          </w:p>
        </w:tc>
        <w:tc>
          <w:tcPr>
            <w:tcW w:w="1277" w:type="dxa"/>
          </w:tcPr>
          <w:p w14:paraId="4B8454ED" w14:textId="77777777" w:rsidR="000411E4" w:rsidRPr="000411E4" w:rsidRDefault="000411E4" w:rsidP="000411E4">
            <w:pPr>
              <w:pStyle w:val="TableParagraph"/>
              <w:spacing w:line="235" w:lineRule="exact"/>
              <w:ind w:left="-105" w:right="-115"/>
              <w:jc w:val="center"/>
            </w:pPr>
            <w:r w:rsidRPr="000411E4">
              <w:rPr>
                <w:spacing w:val="-2"/>
              </w:rPr>
              <w:t>1001-1008,</w:t>
            </w:r>
          </w:p>
          <w:p w14:paraId="2EBADD71" w14:textId="77777777" w:rsidR="000411E4" w:rsidRPr="000411E4" w:rsidRDefault="000411E4" w:rsidP="000411E4">
            <w:pPr>
              <w:pStyle w:val="TableParagraph"/>
              <w:spacing w:line="240" w:lineRule="exact"/>
              <w:ind w:left="-105" w:right="-115"/>
              <w:jc w:val="center"/>
            </w:pPr>
            <w:r w:rsidRPr="000411E4">
              <w:t xml:space="preserve">1209, </w:t>
            </w:r>
            <w:r w:rsidRPr="000411E4">
              <w:rPr>
                <w:spacing w:val="-2"/>
              </w:rPr>
              <w:t>0505,</w:t>
            </w:r>
          </w:p>
          <w:p w14:paraId="51CE0D9E" w14:textId="77777777" w:rsidR="000411E4" w:rsidRPr="000411E4" w:rsidRDefault="000411E4" w:rsidP="000411E4">
            <w:pPr>
              <w:pStyle w:val="TableParagraph"/>
              <w:spacing w:line="240" w:lineRule="exact"/>
              <w:ind w:left="-105" w:right="-115"/>
              <w:jc w:val="center"/>
            </w:pPr>
            <w:r w:rsidRPr="000411E4">
              <w:t xml:space="preserve">0604, </w:t>
            </w:r>
            <w:r w:rsidRPr="000411E4">
              <w:rPr>
                <w:spacing w:val="-2"/>
              </w:rPr>
              <w:t>0902,</w:t>
            </w:r>
          </w:p>
          <w:p w14:paraId="4FA924EF" w14:textId="77777777" w:rsidR="000411E4" w:rsidRPr="000411E4" w:rsidRDefault="000411E4" w:rsidP="000411E4">
            <w:pPr>
              <w:ind w:left="-105" w:right="-115"/>
              <w:contextualSpacing/>
              <w:jc w:val="center"/>
              <w:rPr>
                <w:rFonts w:ascii="Times New Roman" w:hAnsi="Times New Roman" w:cs="Times New Roman"/>
                <w:spacing w:val="-2"/>
              </w:rPr>
            </w:pPr>
            <w:r w:rsidRPr="000411E4">
              <w:rPr>
                <w:rFonts w:ascii="Times New Roman" w:hAnsi="Times New Roman" w:cs="Times New Roman"/>
                <w:spacing w:val="-2"/>
              </w:rPr>
              <w:t>0903000000,</w:t>
            </w:r>
          </w:p>
          <w:p w14:paraId="26FABAFE" w14:textId="77777777" w:rsidR="000411E4" w:rsidRPr="000411E4" w:rsidRDefault="000411E4" w:rsidP="000411E4">
            <w:pPr>
              <w:pStyle w:val="TableParagraph"/>
              <w:spacing w:line="235" w:lineRule="exact"/>
              <w:ind w:left="-105" w:right="-115"/>
              <w:jc w:val="center"/>
            </w:pPr>
            <w:r w:rsidRPr="000411E4">
              <w:t xml:space="preserve">0909, </w:t>
            </w:r>
            <w:r w:rsidRPr="000411E4">
              <w:rPr>
                <w:spacing w:val="-2"/>
              </w:rPr>
              <w:t>0910,</w:t>
            </w:r>
          </w:p>
          <w:p w14:paraId="7BE477C3" w14:textId="77777777" w:rsidR="000411E4" w:rsidRPr="000411E4" w:rsidRDefault="000411E4" w:rsidP="000411E4">
            <w:pPr>
              <w:pStyle w:val="TableParagraph"/>
              <w:spacing w:line="240" w:lineRule="exact"/>
              <w:ind w:left="-105" w:right="-115"/>
              <w:jc w:val="center"/>
            </w:pPr>
            <w:r w:rsidRPr="000411E4">
              <w:t xml:space="preserve">1103, </w:t>
            </w:r>
            <w:r w:rsidRPr="000411E4">
              <w:rPr>
                <w:spacing w:val="-2"/>
              </w:rPr>
              <w:t>1104,</w:t>
            </w:r>
          </w:p>
          <w:p w14:paraId="06D37DB6" w14:textId="77777777" w:rsidR="000411E4" w:rsidRPr="000411E4" w:rsidRDefault="000411E4" w:rsidP="000411E4">
            <w:pPr>
              <w:pStyle w:val="TableParagraph"/>
              <w:spacing w:line="241" w:lineRule="exact"/>
              <w:ind w:left="-105" w:right="-115"/>
              <w:jc w:val="center"/>
            </w:pPr>
            <w:r w:rsidRPr="000411E4">
              <w:t xml:space="preserve">1106, </w:t>
            </w:r>
            <w:r w:rsidRPr="000411E4">
              <w:rPr>
                <w:spacing w:val="-2"/>
              </w:rPr>
              <w:t>1107,</w:t>
            </w:r>
          </w:p>
          <w:p w14:paraId="7A8A6AFB" w14:textId="77777777" w:rsidR="000411E4" w:rsidRPr="000411E4" w:rsidRDefault="000411E4" w:rsidP="000411E4">
            <w:pPr>
              <w:pStyle w:val="TableParagraph"/>
              <w:spacing w:line="241" w:lineRule="exact"/>
              <w:ind w:left="-105" w:right="-115"/>
              <w:jc w:val="center"/>
            </w:pPr>
            <w:r w:rsidRPr="000411E4">
              <w:rPr>
                <w:spacing w:val="-2"/>
              </w:rPr>
              <w:t>1201-1207,</w:t>
            </w:r>
          </w:p>
          <w:p w14:paraId="2B372468" w14:textId="77777777" w:rsidR="000411E4" w:rsidRPr="000411E4" w:rsidRDefault="000411E4" w:rsidP="000411E4">
            <w:pPr>
              <w:pStyle w:val="TableParagraph"/>
              <w:spacing w:line="240" w:lineRule="exact"/>
              <w:ind w:left="-105" w:right="-115"/>
              <w:jc w:val="center"/>
            </w:pPr>
            <w:r w:rsidRPr="000411E4">
              <w:t xml:space="preserve">1401, </w:t>
            </w:r>
            <w:r w:rsidRPr="000411E4">
              <w:rPr>
                <w:spacing w:val="-2"/>
              </w:rPr>
              <w:t>1404,</w:t>
            </w:r>
          </w:p>
          <w:p w14:paraId="7D7C821E" w14:textId="77777777" w:rsidR="000411E4" w:rsidRPr="000411E4" w:rsidRDefault="000411E4" w:rsidP="000411E4">
            <w:pPr>
              <w:pStyle w:val="TableParagraph"/>
              <w:spacing w:line="240" w:lineRule="exact"/>
              <w:ind w:left="-105" w:right="-115"/>
              <w:jc w:val="center"/>
            </w:pPr>
            <w:r w:rsidRPr="000411E4">
              <w:t xml:space="preserve">2308, </w:t>
            </w:r>
            <w:r w:rsidRPr="000411E4">
              <w:rPr>
                <w:spacing w:val="-2"/>
              </w:rPr>
              <w:t>2309,</w:t>
            </w:r>
          </w:p>
          <w:p w14:paraId="2C98BF06" w14:textId="77777777" w:rsidR="000411E4" w:rsidRPr="000411E4" w:rsidRDefault="000411E4" w:rsidP="000411E4">
            <w:pPr>
              <w:pStyle w:val="TableParagraph"/>
              <w:spacing w:line="240" w:lineRule="exact"/>
              <w:ind w:left="-105" w:right="-115"/>
              <w:jc w:val="center"/>
            </w:pPr>
            <w:r w:rsidRPr="000411E4">
              <w:rPr>
                <w:spacing w:val="-2"/>
              </w:rPr>
              <w:t>4101-4103,</w:t>
            </w:r>
          </w:p>
          <w:p w14:paraId="7AE5020C" w14:textId="77777777" w:rsidR="000411E4" w:rsidRPr="000411E4" w:rsidRDefault="000411E4" w:rsidP="000411E4">
            <w:pPr>
              <w:pStyle w:val="TableParagraph"/>
              <w:spacing w:line="240" w:lineRule="exact"/>
              <w:ind w:left="-105" w:right="-115"/>
              <w:jc w:val="center"/>
            </w:pPr>
            <w:r w:rsidRPr="000411E4">
              <w:rPr>
                <w:spacing w:val="-2"/>
              </w:rPr>
              <w:t>9705000000,</w:t>
            </w:r>
          </w:p>
          <w:p w14:paraId="3E8C8164" w14:textId="77777777" w:rsidR="000411E4" w:rsidRPr="000411E4" w:rsidRDefault="000411E4" w:rsidP="000411E4">
            <w:pPr>
              <w:pStyle w:val="TableParagraph"/>
              <w:spacing w:line="240" w:lineRule="exact"/>
              <w:ind w:left="-105" w:right="-115"/>
              <w:jc w:val="center"/>
            </w:pPr>
            <w:r w:rsidRPr="000411E4">
              <w:rPr>
                <w:spacing w:val="-2"/>
              </w:rPr>
              <w:t>2530900009,</w:t>
            </w:r>
          </w:p>
          <w:p w14:paraId="1F136541" w14:textId="2F4CBD0F" w:rsidR="000411E4" w:rsidRPr="000411E4" w:rsidRDefault="000411E4" w:rsidP="000411E4">
            <w:pPr>
              <w:ind w:left="-105" w:right="-115"/>
              <w:contextualSpacing/>
              <w:jc w:val="center"/>
              <w:rPr>
                <w:rFonts w:ascii="Times New Roman" w:hAnsi="Times New Roman" w:cs="Times New Roman"/>
                <w:lang w:val="en-US"/>
              </w:rPr>
            </w:pPr>
            <w:r w:rsidRPr="000411E4">
              <w:rPr>
                <w:rFonts w:ascii="Times New Roman" w:hAnsi="Times New Roman" w:cs="Times New Roman"/>
                <w:spacing w:val="-2"/>
              </w:rPr>
              <w:t>2703000000</w:t>
            </w:r>
          </w:p>
        </w:tc>
        <w:tc>
          <w:tcPr>
            <w:tcW w:w="2409" w:type="dxa"/>
          </w:tcPr>
          <w:p w14:paraId="1CFB1650" w14:textId="77777777" w:rsidR="000411E4" w:rsidRPr="000411E4" w:rsidRDefault="000411E4" w:rsidP="000411E4">
            <w:pPr>
              <w:contextualSpacing/>
              <w:rPr>
                <w:rFonts w:ascii="Times New Roman" w:hAnsi="Times New Roman" w:cs="Times New Roman"/>
                <w:lang w:val="en-US"/>
              </w:rPr>
            </w:pPr>
            <w:r w:rsidRPr="000411E4">
              <w:rPr>
                <w:rFonts w:ascii="Times New Roman" w:hAnsi="Times New Roman" w:cs="Times New Roman"/>
                <w:lang w:val="en-US"/>
              </w:rPr>
              <w:t>Weed plants incl.</w:t>
            </w:r>
          </w:p>
          <w:p w14:paraId="46203F03" w14:textId="6793AB8A" w:rsidR="000411E4" w:rsidRPr="000411E4" w:rsidRDefault="000411E4" w:rsidP="000411E4">
            <w:pPr>
              <w:contextualSpacing/>
              <w:rPr>
                <w:rFonts w:ascii="Times New Roman" w:hAnsi="Times New Roman" w:cs="Times New Roman"/>
                <w:lang w:val="en-US"/>
              </w:rPr>
            </w:pPr>
            <w:r w:rsidRPr="000411E4">
              <w:rPr>
                <w:rFonts w:ascii="Times New Roman" w:hAnsi="Times New Roman" w:cs="Times New Roman"/>
                <w:lang w:val="en-US"/>
              </w:rPr>
              <w:t>quarantine definition up to genus or species</w:t>
            </w:r>
          </w:p>
        </w:tc>
        <w:tc>
          <w:tcPr>
            <w:tcW w:w="1567" w:type="dxa"/>
          </w:tcPr>
          <w:p w14:paraId="5E1E2C1B" w14:textId="2DB8CFD9" w:rsidR="000411E4" w:rsidRPr="00D31A19" w:rsidRDefault="000411E4" w:rsidP="000411E4">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0411E4" w:rsidRPr="009B454B" w14:paraId="32A7928C" w14:textId="77777777" w:rsidTr="00314A15">
        <w:trPr>
          <w:gridAfter w:val="1"/>
          <w:wAfter w:w="14" w:type="dxa"/>
        </w:trPr>
        <w:tc>
          <w:tcPr>
            <w:tcW w:w="561" w:type="dxa"/>
          </w:tcPr>
          <w:p w14:paraId="7575CC50" w14:textId="3E53DB29" w:rsidR="000411E4" w:rsidRDefault="000411E4" w:rsidP="000411E4">
            <w:pPr>
              <w:contextualSpacing/>
              <w:jc w:val="center"/>
              <w:rPr>
                <w:rFonts w:ascii="Times New Roman" w:hAnsi="Times New Roman" w:cs="Times New Roman"/>
                <w:lang w:val="en-US"/>
              </w:rPr>
            </w:pPr>
            <w:r>
              <w:rPr>
                <w:rFonts w:ascii="Times New Roman" w:hAnsi="Times New Roman" w:cs="Times New Roman"/>
                <w:lang w:val="en-US"/>
              </w:rPr>
              <w:t>158</w:t>
            </w:r>
          </w:p>
        </w:tc>
        <w:tc>
          <w:tcPr>
            <w:tcW w:w="2407" w:type="dxa"/>
          </w:tcPr>
          <w:p w14:paraId="4F7EA84D" w14:textId="5C8E67AD" w:rsidR="000411E4" w:rsidRPr="0055604F" w:rsidRDefault="000411E4" w:rsidP="000411E4">
            <w:pPr>
              <w:contextualSpacing/>
              <w:rPr>
                <w:rFonts w:ascii="Times New Roman" w:hAnsi="Times New Roman" w:cs="Times New Roman"/>
                <w:lang w:val="en-US"/>
              </w:rPr>
            </w:pPr>
            <w:r w:rsidRPr="0055604F">
              <w:rPr>
                <w:rFonts w:ascii="Times New Roman" w:hAnsi="Times New Roman" w:cs="Times New Roman"/>
                <w:lang w:val="en-US"/>
              </w:rPr>
              <w:t>117-2018 MR of All-RRIPQ</w:t>
            </w:r>
          </w:p>
          <w:p w14:paraId="490B6C30" w14:textId="77777777" w:rsidR="000411E4" w:rsidRPr="0055604F" w:rsidRDefault="000411E4" w:rsidP="000411E4">
            <w:pPr>
              <w:contextualSpacing/>
              <w:rPr>
                <w:rFonts w:ascii="Times New Roman" w:hAnsi="Times New Roman" w:cs="Times New Roman"/>
                <w:lang w:val="en-US"/>
              </w:rPr>
            </w:pPr>
            <w:r w:rsidRPr="0055604F">
              <w:rPr>
                <w:rFonts w:ascii="Times New Roman" w:hAnsi="Times New Roman" w:cs="Times New Roman"/>
                <w:lang w:val="en-US"/>
              </w:rPr>
              <w:t>Methodical</w:t>
            </w:r>
          </w:p>
          <w:p w14:paraId="56423B96" w14:textId="77777777" w:rsidR="000411E4" w:rsidRPr="0055604F" w:rsidRDefault="000411E4" w:rsidP="000411E4">
            <w:pPr>
              <w:contextualSpacing/>
              <w:rPr>
                <w:rFonts w:ascii="Times New Roman" w:hAnsi="Times New Roman" w:cs="Times New Roman"/>
                <w:lang w:val="en-US"/>
              </w:rPr>
            </w:pPr>
            <w:r w:rsidRPr="0055604F">
              <w:rPr>
                <w:rFonts w:ascii="Times New Roman" w:hAnsi="Times New Roman" w:cs="Times New Roman"/>
                <w:lang w:val="en-US"/>
              </w:rPr>
              <w:t>recommendations for detection and</w:t>
            </w:r>
          </w:p>
          <w:p w14:paraId="432C20E8" w14:textId="79AD2C23" w:rsidR="000411E4" w:rsidRPr="0055604F" w:rsidRDefault="000411E4" w:rsidP="000411E4">
            <w:pPr>
              <w:contextualSpacing/>
              <w:rPr>
                <w:rFonts w:ascii="Times New Roman" w:hAnsi="Times New Roman" w:cs="Times New Roman"/>
                <w:lang w:val="en-US"/>
              </w:rPr>
            </w:pPr>
            <w:r w:rsidRPr="0055604F">
              <w:rPr>
                <w:rFonts w:ascii="Times New Roman" w:hAnsi="Times New Roman" w:cs="Times New Roman"/>
                <w:lang w:val="en-US"/>
              </w:rPr>
              <w:lastRenderedPageBreak/>
              <w:t>identification of burcucumber Sicyos angulatus L.</w:t>
            </w:r>
          </w:p>
        </w:tc>
        <w:tc>
          <w:tcPr>
            <w:tcW w:w="1418" w:type="dxa"/>
          </w:tcPr>
          <w:p w14:paraId="0CDD016C" w14:textId="77777777" w:rsidR="000411E4" w:rsidRPr="000411E4" w:rsidRDefault="000411E4" w:rsidP="000411E4">
            <w:pPr>
              <w:contextualSpacing/>
              <w:rPr>
                <w:rFonts w:ascii="Times New Roman" w:hAnsi="Times New Roman" w:cs="Times New Roman"/>
                <w:lang w:val="en-US"/>
              </w:rPr>
            </w:pPr>
            <w:r w:rsidRPr="000411E4">
              <w:rPr>
                <w:rFonts w:ascii="Times New Roman" w:hAnsi="Times New Roman" w:cs="Times New Roman"/>
                <w:lang w:val="en-US"/>
              </w:rPr>
              <w:lastRenderedPageBreak/>
              <w:t>Seed, food, grain feed</w:t>
            </w:r>
          </w:p>
          <w:p w14:paraId="158C451C" w14:textId="77777777" w:rsidR="000411E4" w:rsidRPr="000411E4" w:rsidRDefault="000411E4" w:rsidP="000411E4">
            <w:pPr>
              <w:contextualSpacing/>
              <w:rPr>
                <w:rFonts w:ascii="Times New Roman" w:hAnsi="Times New Roman" w:cs="Times New Roman"/>
                <w:lang w:val="en-US"/>
              </w:rPr>
            </w:pPr>
            <w:r w:rsidRPr="000411E4">
              <w:rPr>
                <w:rFonts w:ascii="Times New Roman" w:hAnsi="Times New Roman" w:cs="Times New Roman"/>
                <w:lang w:val="en-US"/>
              </w:rPr>
              <w:t xml:space="preserve">material. Groats, flour. Live plants. </w:t>
            </w:r>
            <w:r w:rsidRPr="000411E4">
              <w:rPr>
                <w:rFonts w:ascii="Times New Roman" w:hAnsi="Times New Roman" w:cs="Times New Roman"/>
                <w:lang w:val="en-US"/>
              </w:rPr>
              <w:lastRenderedPageBreak/>
              <w:t>Dried flowers and buds. Processed plant products.</w:t>
            </w:r>
          </w:p>
          <w:p w14:paraId="0EF74A43" w14:textId="4143F17A" w:rsidR="000411E4" w:rsidRPr="005E2713" w:rsidRDefault="000411E4" w:rsidP="000411E4">
            <w:pPr>
              <w:contextualSpacing/>
              <w:rPr>
                <w:rFonts w:ascii="Times New Roman" w:hAnsi="Times New Roman" w:cs="Times New Roman"/>
                <w:lang w:val="en-US"/>
              </w:rPr>
            </w:pPr>
            <w:r w:rsidRPr="000411E4">
              <w:rPr>
                <w:rFonts w:ascii="Times New Roman" w:hAnsi="Times New Roman" w:cs="Times New Roman"/>
                <w:lang w:val="en-US"/>
              </w:rPr>
              <w:t>Bedding material. Seasonings. Collections of seeds and herbariums. Bran, cake. Soil, fertilizers.</w:t>
            </w:r>
          </w:p>
        </w:tc>
        <w:tc>
          <w:tcPr>
            <w:tcW w:w="1560" w:type="dxa"/>
          </w:tcPr>
          <w:p w14:paraId="45AF6A7E" w14:textId="77777777" w:rsidR="000411E4" w:rsidRPr="0055604F" w:rsidRDefault="000411E4" w:rsidP="0055604F">
            <w:pPr>
              <w:pStyle w:val="TableParagraph"/>
              <w:spacing w:line="235" w:lineRule="exact"/>
              <w:ind w:left="-105" w:right="-115"/>
              <w:jc w:val="center"/>
            </w:pPr>
            <w:r w:rsidRPr="0055604F">
              <w:rPr>
                <w:spacing w:val="-2"/>
              </w:rPr>
              <w:lastRenderedPageBreak/>
              <w:t>01.11</w:t>
            </w:r>
          </w:p>
          <w:p w14:paraId="759548B3" w14:textId="77777777" w:rsidR="000411E4" w:rsidRPr="0055604F" w:rsidRDefault="000411E4" w:rsidP="0055604F">
            <w:pPr>
              <w:pStyle w:val="TableParagraph"/>
              <w:spacing w:line="240" w:lineRule="exact"/>
              <w:ind w:left="-105" w:right="-115"/>
              <w:jc w:val="center"/>
            </w:pPr>
            <w:r w:rsidRPr="0055604F">
              <w:rPr>
                <w:spacing w:val="-2"/>
              </w:rPr>
              <w:t>01.13</w:t>
            </w:r>
          </w:p>
          <w:p w14:paraId="7B12EE90" w14:textId="77777777" w:rsidR="000411E4" w:rsidRPr="0055604F" w:rsidRDefault="000411E4" w:rsidP="0055604F">
            <w:pPr>
              <w:pStyle w:val="TableParagraph"/>
              <w:spacing w:line="240" w:lineRule="exact"/>
              <w:ind w:left="-105" w:right="-115"/>
              <w:jc w:val="center"/>
            </w:pPr>
            <w:r w:rsidRPr="0055604F">
              <w:rPr>
                <w:spacing w:val="-2"/>
              </w:rPr>
              <w:t>01.19</w:t>
            </w:r>
          </w:p>
          <w:p w14:paraId="20570E1D" w14:textId="77777777" w:rsidR="000411E4" w:rsidRPr="0055604F" w:rsidRDefault="000411E4" w:rsidP="0055604F">
            <w:pPr>
              <w:pStyle w:val="TableParagraph"/>
              <w:spacing w:line="240" w:lineRule="exact"/>
              <w:ind w:left="-105" w:right="-115"/>
              <w:jc w:val="center"/>
            </w:pPr>
            <w:r w:rsidRPr="0055604F">
              <w:rPr>
                <w:spacing w:val="-2"/>
              </w:rPr>
              <w:t>01.28</w:t>
            </w:r>
          </w:p>
          <w:p w14:paraId="46C5357E" w14:textId="77777777" w:rsidR="000411E4" w:rsidRPr="0055604F" w:rsidRDefault="000411E4" w:rsidP="0055604F">
            <w:pPr>
              <w:pStyle w:val="TableParagraph"/>
              <w:spacing w:line="240" w:lineRule="exact"/>
              <w:ind w:left="-105" w:right="-115"/>
              <w:jc w:val="center"/>
            </w:pPr>
            <w:r w:rsidRPr="0055604F">
              <w:rPr>
                <w:spacing w:val="-2"/>
              </w:rPr>
              <w:t>01.30</w:t>
            </w:r>
          </w:p>
          <w:p w14:paraId="16A1FD24" w14:textId="77777777" w:rsidR="000411E4" w:rsidRPr="0055604F" w:rsidRDefault="000411E4" w:rsidP="0055604F">
            <w:pPr>
              <w:pStyle w:val="TableParagraph"/>
              <w:spacing w:line="241" w:lineRule="exact"/>
              <w:ind w:left="-105" w:right="-115"/>
              <w:jc w:val="center"/>
            </w:pPr>
            <w:r w:rsidRPr="0055604F">
              <w:rPr>
                <w:spacing w:val="-2"/>
              </w:rPr>
              <w:lastRenderedPageBreak/>
              <w:t>10.41.41</w:t>
            </w:r>
          </w:p>
          <w:p w14:paraId="5F7903CD" w14:textId="77777777" w:rsidR="000411E4" w:rsidRPr="0055604F" w:rsidRDefault="000411E4" w:rsidP="0055604F">
            <w:pPr>
              <w:pStyle w:val="TableParagraph"/>
              <w:spacing w:line="241" w:lineRule="exact"/>
              <w:ind w:left="-105" w:right="-115"/>
              <w:jc w:val="center"/>
            </w:pPr>
            <w:r w:rsidRPr="0055604F">
              <w:rPr>
                <w:spacing w:val="-2"/>
              </w:rPr>
              <w:t>10.61</w:t>
            </w:r>
          </w:p>
          <w:p w14:paraId="4093B261" w14:textId="77777777" w:rsidR="000411E4" w:rsidRPr="0055604F" w:rsidRDefault="000411E4" w:rsidP="0055604F">
            <w:pPr>
              <w:pStyle w:val="TableParagraph"/>
              <w:spacing w:line="240" w:lineRule="exact"/>
              <w:ind w:left="-105" w:right="-115"/>
              <w:jc w:val="center"/>
            </w:pPr>
            <w:r w:rsidRPr="0055604F">
              <w:rPr>
                <w:spacing w:val="-2"/>
              </w:rPr>
              <w:t>10.91</w:t>
            </w:r>
          </w:p>
          <w:p w14:paraId="7D2F0415" w14:textId="77777777" w:rsidR="000411E4" w:rsidRPr="0055604F" w:rsidRDefault="000411E4" w:rsidP="0055604F">
            <w:pPr>
              <w:pStyle w:val="TableParagraph"/>
              <w:spacing w:line="240" w:lineRule="exact"/>
              <w:ind w:left="-105" w:right="-115"/>
              <w:jc w:val="center"/>
            </w:pPr>
            <w:r w:rsidRPr="0055604F">
              <w:rPr>
                <w:spacing w:val="-2"/>
              </w:rPr>
              <w:t>11.06</w:t>
            </w:r>
          </w:p>
          <w:p w14:paraId="3FE8A7FC" w14:textId="0FBC9976" w:rsidR="000411E4" w:rsidRPr="0055604F" w:rsidRDefault="000411E4" w:rsidP="0055604F">
            <w:pPr>
              <w:ind w:left="-105" w:right="-115"/>
              <w:contextualSpacing/>
              <w:jc w:val="center"/>
              <w:rPr>
                <w:rFonts w:ascii="Times New Roman" w:hAnsi="Times New Roman" w:cs="Times New Roman"/>
                <w:lang w:val="en-US"/>
              </w:rPr>
            </w:pPr>
            <w:r w:rsidRPr="0055604F">
              <w:rPr>
                <w:rFonts w:ascii="Times New Roman" w:hAnsi="Times New Roman" w:cs="Times New Roman"/>
                <w:spacing w:val="-2"/>
              </w:rPr>
              <w:t>20.15.80</w:t>
            </w:r>
          </w:p>
        </w:tc>
        <w:tc>
          <w:tcPr>
            <w:tcW w:w="1277" w:type="dxa"/>
          </w:tcPr>
          <w:p w14:paraId="5157F2D9" w14:textId="77777777" w:rsidR="000411E4" w:rsidRPr="0055604F" w:rsidRDefault="000411E4" w:rsidP="0055604F">
            <w:pPr>
              <w:pStyle w:val="TableParagraph"/>
              <w:spacing w:line="235" w:lineRule="exact"/>
              <w:ind w:left="-105" w:right="-115"/>
              <w:jc w:val="center"/>
            </w:pPr>
            <w:r w:rsidRPr="0055604F">
              <w:rPr>
                <w:spacing w:val="-2"/>
              </w:rPr>
              <w:lastRenderedPageBreak/>
              <w:t>0602-</w:t>
            </w:r>
          </w:p>
          <w:p w14:paraId="360C4467" w14:textId="77777777" w:rsidR="000411E4" w:rsidRPr="0055604F" w:rsidRDefault="000411E4" w:rsidP="0055604F">
            <w:pPr>
              <w:pStyle w:val="TableParagraph"/>
              <w:spacing w:line="240" w:lineRule="exact"/>
              <w:ind w:left="-105" w:right="-115"/>
              <w:jc w:val="center"/>
            </w:pPr>
            <w:r w:rsidRPr="0055604F">
              <w:rPr>
                <w:spacing w:val="-2"/>
              </w:rPr>
              <w:t>0603900000,</w:t>
            </w:r>
          </w:p>
          <w:p w14:paraId="0FA8E788" w14:textId="77777777" w:rsidR="000411E4" w:rsidRPr="0055604F" w:rsidRDefault="000411E4" w:rsidP="0055604F">
            <w:pPr>
              <w:pStyle w:val="TableParagraph"/>
              <w:spacing w:line="240" w:lineRule="exact"/>
              <w:ind w:left="-105" w:right="-115"/>
              <w:jc w:val="center"/>
            </w:pPr>
            <w:r w:rsidRPr="0055604F">
              <w:rPr>
                <w:spacing w:val="-2"/>
              </w:rPr>
              <w:t>0604909100,</w:t>
            </w:r>
          </w:p>
          <w:p w14:paraId="5DC70427" w14:textId="77777777" w:rsidR="000411E4" w:rsidRPr="0055604F" w:rsidRDefault="000411E4" w:rsidP="0055604F">
            <w:pPr>
              <w:pStyle w:val="TableParagraph"/>
              <w:spacing w:line="240" w:lineRule="exact"/>
              <w:ind w:left="-105" w:right="-115"/>
              <w:jc w:val="center"/>
            </w:pPr>
            <w:r w:rsidRPr="0055604F">
              <w:rPr>
                <w:spacing w:val="-2"/>
              </w:rPr>
              <w:t>0712901100,</w:t>
            </w:r>
          </w:p>
          <w:p w14:paraId="36F72B67" w14:textId="77777777" w:rsidR="000411E4" w:rsidRPr="0055604F" w:rsidRDefault="000411E4" w:rsidP="0055604F">
            <w:pPr>
              <w:pStyle w:val="TableParagraph"/>
              <w:spacing w:line="240" w:lineRule="exact"/>
              <w:ind w:left="-105" w:right="-115"/>
              <w:jc w:val="center"/>
            </w:pPr>
            <w:r w:rsidRPr="0055604F">
              <w:t xml:space="preserve">0713, </w:t>
            </w:r>
            <w:r w:rsidRPr="0055604F">
              <w:rPr>
                <w:spacing w:val="-2"/>
              </w:rPr>
              <w:t>1001,</w:t>
            </w:r>
          </w:p>
          <w:p w14:paraId="4348E316" w14:textId="77777777" w:rsidR="000411E4" w:rsidRPr="0055604F" w:rsidRDefault="000411E4" w:rsidP="0055604F">
            <w:pPr>
              <w:pStyle w:val="TableParagraph"/>
              <w:spacing w:line="241" w:lineRule="exact"/>
              <w:ind w:left="-105" w:right="-115"/>
              <w:jc w:val="center"/>
            </w:pPr>
            <w:r w:rsidRPr="0055604F">
              <w:rPr>
                <w:spacing w:val="-2"/>
              </w:rPr>
              <w:lastRenderedPageBreak/>
              <w:t>1002,1003,</w:t>
            </w:r>
          </w:p>
          <w:p w14:paraId="5E3CA692" w14:textId="77777777" w:rsidR="000411E4" w:rsidRPr="0055604F" w:rsidRDefault="000411E4" w:rsidP="0055604F">
            <w:pPr>
              <w:pStyle w:val="TableParagraph"/>
              <w:spacing w:line="241" w:lineRule="exact"/>
              <w:ind w:left="-105" w:right="-115"/>
              <w:jc w:val="center"/>
            </w:pPr>
            <w:r w:rsidRPr="0055604F">
              <w:t xml:space="preserve">1004, </w:t>
            </w:r>
            <w:r w:rsidRPr="0055604F">
              <w:rPr>
                <w:spacing w:val="-2"/>
              </w:rPr>
              <w:t>1005,</w:t>
            </w:r>
          </w:p>
          <w:p w14:paraId="57CF183D" w14:textId="77777777" w:rsidR="000411E4" w:rsidRPr="0055604F" w:rsidRDefault="000411E4" w:rsidP="0055604F">
            <w:pPr>
              <w:pStyle w:val="TableParagraph"/>
              <w:spacing w:line="240" w:lineRule="exact"/>
              <w:ind w:left="-105" w:right="-115"/>
              <w:jc w:val="center"/>
            </w:pPr>
            <w:r w:rsidRPr="0055604F">
              <w:t xml:space="preserve">1006, </w:t>
            </w:r>
            <w:r w:rsidRPr="0055604F">
              <w:rPr>
                <w:spacing w:val="-2"/>
              </w:rPr>
              <w:t>1007,</w:t>
            </w:r>
          </w:p>
          <w:p w14:paraId="3EE1B6E6" w14:textId="77777777" w:rsidR="000411E4" w:rsidRPr="0055604F" w:rsidRDefault="000411E4" w:rsidP="0055604F">
            <w:pPr>
              <w:pStyle w:val="TableParagraph"/>
              <w:spacing w:line="240" w:lineRule="exact"/>
              <w:ind w:left="-105" w:right="-115"/>
              <w:jc w:val="center"/>
            </w:pPr>
            <w:r w:rsidRPr="0055604F">
              <w:t xml:space="preserve">1008, </w:t>
            </w:r>
            <w:r w:rsidRPr="0055604F">
              <w:rPr>
                <w:spacing w:val="-2"/>
              </w:rPr>
              <w:t>1103,</w:t>
            </w:r>
          </w:p>
          <w:p w14:paraId="74326E1E" w14:textId="77777777" w:rsidR="000411E4" w:rsidRPr="0055604F" w:rsidRDefault="000411E4" w:rsidP="0055604F">
            <w:pPr>
              <w:pStyle w:val="TableParagraph"/>
              <w:spacing w:line="240" w:lineRule="exact"/>
              <w:ind w:left="-105" w:right="-115"/>
              <w:jc w:val="center"/>
            </w:pPr>
            <w:r w:rsidRPr="0055604F">
              <w:t xml:space="preserve">1104, </w:t>
            </w:r>
            <w:r w:rsidRPr="0055604F">
              <w:rPr>
                <w:spacing w:val="-2"/>
              </w:rPr>
              <w:t>1107,</w:t>
            </w:r>
          </w:p>
          <w:p w14:paraId="4DB76990" w14:textId="77777777" w:rsidR="000411E4" w:rsidRPr="0055604F" w:rsidRDefault="000411E4" w:rsidP="0055604F">
            <w:pPr>
              <w:pStyle w:val="TableParagraph"/>
              <w:spacing w:line="240" w:lineRule="exact"/>
              <w:ind w:left="-105" w:right="-115"/>
              <w:jc w:val="center"/>
            </w:pPr>
            <w:r w:rsidRPr="0055604F">
              <w:rPr>
                <w:spacing w:val="-2"/>
              </w:rPr>
              <w:t>1201,</w:t>
            </w:r>
          </w:p>
          <w:p w14:paraId="10598C1D" w14:textId="77777777" w:rsidR="000411E4" w:rsidRPr="0055604F" w:rsidRDefault="000411E4" w:rsidP="0055604F">
            <w:pPr>
              <w:pStyle w:val="TableParagraph"/>
              <w:spacing w:line="240" w:lineRule="exact"/>
              <w:ind w:left="-105" w:right="-115"/>
              <w:jc w:val="center"/>
            </w:pPr>
            <w:r w:rsidRPr="0055604F">
              <w:rPr>
                <w:spacing w:val="-2"/>
              </w:rPr>
              <w:t>120400,</w:t>
            </w:r>
          </w:p>
          <w:p w14:paraId="5660DCFF" w14:textId="77777777" w:rsidR="000411E4" w:rsidRPr="0055604F" w:rsidRDefault="000411E4" w:rsidP="0055604F">
            <w:pPr>
              <w:pStyle w:val="TableParagraph"/>
              <w:spacing w:line="241" w:lineRule="exact"/>
              <w:ind w:left="-105" w:right="-115"/>
              <w:jc w:val="center"/>
            </w:pPr>
            <w:r w:rsidRPr="0055604F">
              <w:rPr>
                <w:spacing w:val="-2"/>
              </w:rPr>
              <w:t>1205,</w:t>
            </w:r>
          </w:p>
          <w:p w14:paraId="5D0AFFC5" w14:textId="77777777" w:rsidR="000411E4" w:rsidRPr="0055604F" w:rsidRDefault="000411E4" w:rsidP="0055604F">
            <w:pPr>
              <w:pStyle w:val="TableParagraph"/>
              <w:spacing w:line="241" w:lineRule="exact"/>
              <w:ind w:left="-105" w:right="-115"/>
              <w:jc w:val="center"/>
            </w:pPr>
            <w:r w:rsidRPr="0055604F">
              <w:rPr>
                <w:spacing w:val="-2"/>
              </w:rPr>
              <w:t>120600,</w:t>
            </w:r>
          </w:p>
          <w:p w14:paraId="0A03204E" w14:textId="77777777" w:rsidR="000411E4" w:rsidRPr="0055604F" w:rsidRDefault="000411E4" w:rsidP="0055604F">
            <w:pPr>
              <w:pStyle w:val="TableParagraph"/>
              <w:spacing w:line="240" w:lineRule="exact"/>
              <w:ind w:left="-105" w:right="-115"/>
              <w:jc w:val="center"/>
            </w:pPr>
            <w:r w:rsidRPr="0055604F">
              <w:t xml:space="preserve">1207, </w:t>
            </w:r>
            <w:r w:rsidRPr="0055604F">
              <w:rPr>
                <w:spacing w:val="-2"/>
              </w:rPr>
              <w:t>1209,</w:t>
            </w:r>
          </w:p>
          <w:p w14:paraId="34FB0DDA" w14:textId="77777777" w:rsidR="000411E4" w:rsidRPr="0055604F" w:rsidRDefault="000411E4" w:rsidP="0055604F">
            <w:pPr>
              <w:pStyle w:val="TableParagraph"/>
              <w:spacing w:line="240" w:lineRule="exact"/>
              <w:ind w:left="-105" w:right="-115"/>
              <w:jc w:val="center"/>
            </w:pPr>
            <w:r w:rsidRPr="0055604F">
              <w:rPr>
                <w:spacing w:val="-2"/>
              </w:rPr>
              <w:t>1211,</w:t>
            </w:r>
          </w:p>
          <w:p w14:paraId="1E4F42E8" w14:textId="77777777" w:rsidR="000411E4" w:rsidRPr="0055604F" w:rsidRDefault="000411E4" w:rsidP="0055604F">
            <w:pPr>
              <w:pStyle w:val="TableParagraph"/>
              <w:spacing w:line="240" w:lineRule="exact"/>
              <w:ind w:left="-105" w:right="-115"/>
              <w:jc w:val="center"/>
            </w:pPr>
            <w:r w:rsidRPr="0055604F">
              <w:rPr>
                <w:spacing w:val="-2"/>
              </w:rPr>
              <w:t>1213000000,</w:t>
            </w:r>
          </w:p>
          <w:p w14:paraId="61C68889" w14:textId="77777777" w:rsidR="000411E4" w:rsidRPr="0055604F" w:rsidRDefault="000411E4" w:rsidP="0055604F">
            <w:pPr>
              <w:pStyle w:val="TableParagraph"/>
              <w:spacing w:line="240" w:lineRule="exact"/>
              <w:ind w:left="-105" w:right="-115"/>
              <w:jc w:val="center"/>
            </w:pPr>
            <w:r w:rsidRPr="0055604F">
              <w:rPr>
                <w:spacing w:val="-2"/>
              </w:rPr>
              <w:t>2103909009,</w:t>
            </w:r>
          </w:p>
          <w:p w14:paraId="1870C9D6" w14:textId="77777777" w:rsidR="000411E4" w:rsidRPr="0055604F" w:rsidRDefault="000411E4" w:rsidP="0055604F">
            <w:pPr>
              <w:pStyle w:val="TableParagraph"/>
              <w:spacing w:line="240" w:lineRule="exact"/>
              <w:ind w:left="-105" w:right="-115"/>
              <w:jc w:val="center"/>
            </w:pPr>
            <w:r w:rsidRPr="0055604F">
              <w:t xml:space="preserve">2302, </w:t>
            </w:r>
            <w:r w:rsidRPr="0055604F">
              <w:rPr>
                <w:spacing w:val="-2"/>
              </w:rPr>
              <w:t>2306,</w:t>
            </w:r>
          </w:p>
          <w:p w14:paraId="39FBD6F5" w14:textId="77777777" w:rsidR="000411E4" w:rsidRPr="0055604F" w:rsidRDefault="000411E4" w:rsidP="0055604F">
            <w:pPr>
              <w:pStyle w:val="TableParagraph"/>
              <w:spacing w:line="240" w:lineRule="exact"/>
              <w:ind w:left="-105" w:right="-115"/>
              <w:jc w:val="center"/>
            </w:pPr>
            <w:r w:rsidRPr="0055604F">
              <w:rPr>
                <w:spacing w:val="-2"/>
              </w:rPr>
              <w:t>230400000,</w:t>
            </w:r>
          </w:p>
          <w:p w14:paraId="0D724209" w14:textId="77777777" w:rsidR="000411E4" w:rsidRPr="0055604F" w:rsidRDefault="000411E4" w:rsidP="0055604F">
            <w:pPr>
              <w:pStyle w:val="TableParagraph"/>
              <w:spacing w:line="241" w:lineRule="exact"/>
              <w:ind w:left="-105" w:right="-115"/>
              <w:jc w:val="center"/>
            </w:pPr>
            <w:r w:rsidRPr="0055604F">
              <w:rPr>
                <w:spacing w:val="-2"/>
              </w:rPr>
              <w:t>2530900009,</w:t>
            </w:r>
          </w:p>
          <w:p w14:paraId="735BFC41" w14:textId="77777777" w:rsidR="000411E4" w:rsidRPr="0055604F" w:rsidRDefault="000411E4" w:rsidP="0055604F">
            <w:pPr>
              <w:pStyle w:val="TableParagraph"/>
              <w:spacing w:line="241" w:lineRule="exact"/>
              <w:ind w:left="-105" w:right="-115"/>
              <w:jc w:val="center"/>
            </w:pPr>
            <w:r w:rsidRPr="0055604F">
              <w:rPr>
                <w:spacing w:val="-2"/>
              </w:rPr>
              <w:t>3101000000,</w:t>
            </w:r>
          </w:p>
          <w:p w14:paraId="5B813880" w14:textId="2AE9312A" w:rsidR="000411E4" w:rsidRPr="0055604F" w:rsidRDefault="000411E4" w:rsidP="0055604F">
            <w:pPr>
              <w:ind w:left="-105" w:right="-115"/>
              <w:contextualSpacing/>
              <w:jc w:val="center"/>
              <w:rPr>
                <w:rFonts w:ascii="Times New Roman" w:hAnsi="Times New Roman" w:cs="Times New Roman"/>
                <w:lang w:val="en-US"/>
              </w:rPr>
            </w:pPr>
            <w:r w:rsidRPr="0055604F">
              <w:rPr>
                <w:rFonts w:ascii="Times New Roman" w:hAnsi="Times New Roman" w:cs="Times New Roman"/>
                <w:spacing w:val="-2"/>
              </w:rPr>
              <w:t>9705000000</w:t>
            </w:r>
          </w:p>
        </w:tc>
        <w:tc>
          <w:tcPr>
            <w:tcW w:w="2409" w:type="dxa"/>
          </w:tcPr>
          <w:p w14:paraId="65B70AC2" w14:textId="2CD56D27" w:rsidR="000411E4" w:rsidRDefault="000411E4" w:rsidP="000411E4">
            <w:pPr>
              <w:contextualSpacing/>
              <w:rPr>
                <w:rFonts w:ascii="Times New Roman" w:hAnsi="Times New Roman" w:cs="Times New Roman"/>
                <w:lang w:val="en-US"/>
              </w:rPr>
            </w:pPr>
            <w:r w:rsidRPr="000411E4">
              <w:rPr>
                <w:rFonts w:ascii="Times New Roman" w:hAnsi="Times New Roman" w:cs="Times New Roman"/>
                <w:lang w:val="en-US"/>
              </w:rPr>
              <w:lastRenderedPageBreak/>
              <w:t>Burcucumber</w:t>
            </w:r>
          </w:p>
          <w:p w14:paraId="07616B0F" w14:textId="12C9391A" w:rsidR="000411E4" w:rsidRPr="005E2713" w:rsidRDefault="000411E4" w:rsidP="000411E4">
            <w:pPr>
              <w:contextualSpacing/>
              <w:rPr>
                <w:rFonts w:ascii="Times New Roman" w:hAnsi="Times New Roman" w:cs="Times New Roman"/>
                <w:lang w:val="en-US"/>
              </w:rPr>
            </w:pPr>
            <w:r w:rsidRPr="000411E4">
              <w:rPr>
                <w:rFonts w:ascii="Times New Roman" w:hAnsi="Times New Roman" w:cs="Times New Roman"/>
                <w:lang w:val="en-US"/>
              </w:rPr>
              <w:t>Sicyos angulatus L.</w:t>
            </w:r>
          </w:p>
        </w:tc>
        <w:tc>
          <w:tcPr>
            <w:tcW w:w="1567" w:type="dxa"/>
          </w:tcPr>
          <w:p w14:paraId="3F54C8C9" w14:textId="260A8263" w:rsidR="000411E4" w:rsidRPr="00D31A19" w:rsidRDefault="000411E4" w:rsidP="000411E4">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55604F" w:rsidRPr="009B454B" w14:paraId="1C5D1B67" w14:textId="77777777" w:rsidTr="00314A15">
        <w:trPr>
          <w:gridAfter w:val="1"/>
          <w:wAfter w:w="14" w:type="dxa"/>
        </w:trPr>
        <w:tc>
          <w:tcPr>
            <w:tcW w:w="561" w:type="dxa"/>
          </w:tcPr>
          <w:p w14:paraId="61ADE24B" w14:textId="54C507AA" w:rsidR="0055604F" w:rsidRDefault="0055604F" w:rsidP="0055604F">
            <w:pPr>
              <w:contextualSpacing/>
              <w:jc w:val="center"/>
              <w:rPr>
                <w:rFonts w:ascii="Times New Roman" w:hAnsi="Times New Roman" w:cs="Times New Roman"/>
                <w:lang w:val="en-US"/>
              </w:rPr>
            </w:pPr>
            <w:r>
              <w:rPr>
                <w:rFonts w:ascii="Times New Roman" w:hAnsi="Times New Roman" w:cs="Times New Roman"/>
                <w:lang w:val="en-US"/>
              </w:rPr>
              <w:t>159</w:t>
            </w:r>
          </w:p>
        </w:tc>
        <w:tc>
          <w:tcPr>
            <w:tcW w:w="2407" w:type="dxa"/>
          </w:tcPr>
          <w:p w14:paraId="13C89130" w14:textId="58945E23" w:rsidR="0055604F" w:rsidRPr="0055604F" w:rsidRDefault="0055604F" w:rsidP="0055604F">
            <w:pPr>
              <w:contextualSpacing/>
              <w:rPr>
                <w:rFonts w:ascii="Times New Roman" w:hAnsi="Times New Roman" w:cs="Times New Roman"/>
                <w:lang w:val="en-US"/>
              </w:rPr>
            </w:pPr>
            <w:r w:rsidRPr="002B0157">
              <w:rPr>
                <w:rFonts w:ascii="Times New Roman" w:hAnsi="Times New Roman" w:cs="Times New Roman"/>
                <w:lang w:val="en-US"/>
              </w:rPr>
              <w:t>71-2012</w:t>
            </w:r>
            <w:r w:rsidRPr="002B0157">
              <w:rPr>
                <w:rFonts w:ascii="Times New Roman" w:hAnsi="Times New Roman" w:cs="Times New Roman"/>
                <w:spacing w:val="-2"/>
                <w:lang w:val="en-US"/>
              </w:rPr>
              <w:t xml:space="preserve"> </w:t>
            </w:r>
            <w:r w:rsidRPr="0055604F">
              <w:rPr>
                <w:rFonts w:ascii="Times New Roman" w:hAnsi="Times New Roman" w:cs="Times New Roman"/>
                <w:lang w:val="en-US"/>
              </w:rPr>
              <w:t>MR of All-RRIPQ</w:t>
            </w:r>
          </w:p>
          <w:p w14:paraId="1076A852" w14:textId="77777777" w:rsidR="0055604F" w:rsidRPr="0055604F" w:rsidRDefault="0055604F" w:rsidP="0055604F">
            <w:pPr>
              <w:contextualSpacing/>
              <w:rPr>
                <w:rFonts w:ascii="Times New Roman" w:hAnsi="Times New Roman" w:cs="Times New Roman"/>
                <w:lang w:val="en-US"/>
              </w:rPr>
            </w:pPr>
            <w:r w:rsidRPr="0055604F">
              <w:rPr>
                <w:rFonts w:ascii="Times New Roman" w:hAnsi="Times New Roman" w:cs="Times New Roman"/>
                <w:lang w:val="en-US"/>
              </w:rPr>
              <w:t>Methodical</w:t>
            </w:r>
          </w:p>
          <w:p w14:paraId="33240903" w14:textId="77777777" w:rsidR="0055604F" w:rsidRPr="0055604F" w:rsidRDefault="0055604F" w:rsidP="0055604F">
            <w:pPr>
              <w:contextualSpacing/>
              <w:rPr>
                <w:rFonts w:ascii="Times New Roman" w:hAnsi="Times New Roman" w:cs="Times New Roman"/>
                <w:lang w:val="en-US"/>
              </w:rPr>
            </w:pPr>
            <w:r w:rsidRPr="0055604F">
              <w:rPr>
                <w:rFonts w:ascii="Times New Roman" w:hAnsi="Times New Roman" w:cs="Times New Roman"/>
                <w:lang w:val="en-US"/>
              </w:rPr>
              <w:t>recommendations for detection and</w:t>
            </w:r>
          </w:p>
          <w:p w14:paraId="66CF447D" w14:textId="113AD7E8" w:rsidR="0055604F" w:rsidRPr="0055604F" w:rsidRDefault="0055604F" w:rsidP="0055604F">
            <w:pPr>
              <w:contextualSpacing/>
              <w:rPr>
                <w:rFonts w:ascii="Times New Roman" w:hAnsi="Times New Roman" w:cs="Times New Roman"/>
                <w:lang w:val="en-US"/>
              </w:rPr>
            </w:pPr>
            <w:r w:rsidRPr="0055604F">
              <w:rPr>
                <w:rFonts w:ascii="Times New Roman" w:hAnsi="Times New Roman" w:cs="Times New Roman"/>
                <w:lang w:val="en-US"/>
              </w:rPr>
              <w:t>identification of</w:t>
            </w:r>
            <w:r w:rsidRPr="0055604F">
              <w:rPr>
                <w:lang w:val="en-US"/>
              </w:rPr>
              <w:t xml:space="preserve"> </w:t>
            </w:r>
            <w:r>
              <w:rPr>
                <w:lang w:val="en-US"/>
              </w:rPr>
              <w:t xml:space="preserve">the </w:t>
            </w:r>
            <w:r w:rsidRPr="0055604F">
              <w:rPr>
                <w:rFonts w:ascii="Times New Roman" w:hAnsi="Times New Roman" w:cs="Times New Roman"/>
                <w:lang w:val="en-US"/>
              </w:rPr>
              <w:t>virus of necrotic spot of balsam Impatiens necrotic spot tospovirus - second edition 2018, i.1-6.1,</w:t>
            </w:r>
            <w:r w:rsidR="00314A15">
              <w:rPr>
                <w:rFonts w:ascii="Times New Roman" w:hAnsi="Times New Roman" w:cs="Times New Roman"/>
                <w:lang w:val="en-US"/>
              </w:rPr>
              <w:t xml:space="preserve"> i.</w:t>
            </w:r>
            <w:r w:rsidRPr="0055604F">
              <w:rPr>
                <w:rFonts w:ascii="Times New Roman" w:hAnsi="Times New Roman" w:cs="Times New Roman"/>
                <w:lang w:val="en-US"/>
              </w:rPr>
              <w:t xml:space="preserve"> 6.3, i. 7-7.4, i. 7.5.2- 7.5.2.1, i. 8-10</w:t>
            </w:r>
          </w:p>
        </w:tc>
        <w:tc>
          <w:tcPr>
            <w:tcW w:w="1418" w:type="dxa"/>
          </w:tcPr>
          <w:p w14:paraId="2F6D4170" w14:textId="77777777" w:rsidR="0055604F" w:rsidRPr="0055604F" w:rsidRDefault="0055604F" w:rsidP="0055604F">
            <w:pPr>
              <w:contextualSpacing/>
              <w:rPr>
                <w:rFonts w:ascii="Times New Roman" w:hAnsi="Times New Roman" w:cs="Times New Roman"/>
                <w:lang w:val="en-US"/>
              </w:rPr>
            </w:pPr>
            <w:r w:rsidRPr="0055604F">
              <w:rPr>
                <w:rFonts w:ascii="Times New Roman" w:hAnsi="Times New Roman" w:cs="Times New Roman"/>
                <w:lang w:val="en-US"/>
              </w:rPr>
              <w:t>Seedlings of vegetable and</w:t>
            </w:r>
          </w:p>
          <w:p w14:paraId="0D74271A" w14:textId="77777777" w:rsidR="0055604F" w:rsidRPr="0055604F" w:rsidRDefault="0055604F" w:rsidP="0055604F">
            <w:pPr>
              <w:contextualSpacing/>
              <w:rPr>
                <w:rFonts w:ascii="Times New Roman" w:hAnsi="Times New Roman" w:cs="Times New Roman"/>
                <w:lang w:val="en-US"/>
              </w:rPr>
            </w:pPr>
            <w:r w:rsidRPr="0055604F">
              <w:rPr>
                <w:rFonts w:ascii="Times New Roman" w:hAnsi="Times New Roman" w:cs="Times New Roman"/>
                <w:lang w:val="en-US"/>
              </w:rPr>
              <w:t>ornamental crops, seedlings of fruit and</w:t>
            </w:r>
          </w:p>
          <w:p w14:paraId="3883692B" w14:textId="3C0CD9E0" w:rsidR="0055604F" w:rsidRPr="005E2713" w:rsidRDefault="0055604F" w:rsidP="0055604F">
            <w:pPr>
              <w:contextualSpacing/>
              <w:rPr>
                <w:rFonts w:ascii="Times New Roman" w:hAnsi="Times New Roman" w:cs="Times New Roman"/>
                <w:lang w:val="en-US"/>
              </w:rPr>
            </w:pPr>
            <w:r w:rsidRPr="0055604F">
              <w:rPr>
                <w:rFonts w:ascii="Times New Roman" w:hAnsi="Times New Roman" w:cs="Times New Roman"/>
                <w:lang w:val="en-US"/>
              </w:rPr>
              <w:t>ornamental plants. Planting material. Fruit. Plants, plant parts</w:t>
            </w:r>
          </w:p>
        </w:tc>
        <w:tc>
          <w:tcPr>
            <w:tcW w:w="1560" w:type="dxa"/>
          </w:tcPr>
          <w:p w14:paraId="246676D5" w14:textId="5238C5B9" w:rsidR="0055604F" w:rsidRPr="0055604F" w:rsidRDefault="0055604F" w:rsidP="0055604F">
            <w:pPr>
              <w:contextualSpacing/>
              <w:jc w:val="center"/>
              <w:rPr>
                <w:rFonts w:ascii="Times New Roman" w:hAnsi="Times New Roman" w:cs="Times New Roman"/>
                <w:lang w:val="en-US"/>
              </w:rPr>
            </w:pPr>
            <w:r w:rsidRPr="0055604F">
              <w:rPr>
                <w:rFonts w:ascii="Times New Roman" w:hAnsi="Times New Roman" w:cs="Times New Roman"/>
                <w:spacing w:val="-2"/>
              </w:rPr>
              <w:t>01.30</w:t>
            </w:r>
          </w:p>
        </w:tc>
        <w:tc>
          <w:tcPr>
            <w:tcW w:w="1277" w:type="dxa"/>
          </w:tcPr>
          <w:p w14:paraId="67062B9D" w14:textId="77777777" w:rsidR="0055604F" w:rsidRPr="0055604F" w:rsidRDefault="0055604F" w:rsidP="0055604F">
            <w:pPr>
              <w:pStyle w:val="TableParagraph"/>
              <w:spacing w:line="251" w:lineRule="exact"/>
              <w:jc w:val="center"/>
            </w:pPr>
            <w:r w:rsidRPr="0055604F">
              <w:rPr>
                <w:spacing w:val="-4"/>
              </w:rPr>
              <w:t>0601</w:t>
            </w:r>
          </w:p>
          <w:p w14:paraId="09E9858D" w14:textId="72C404F7" w:rsidR="0055604F" w:rsidRPr="0055604F" w:rsidRDefault="0055604F" w:rsidP="0055604F">
            <w:pPr>
              <w:contextualSpacing/>
              <w:jc w:val="center"/>
              <w:rPr>
                <w:rFonts w:ascii="Times New Roman" w:hAnsi="Times New Roman" w:cs="Times New Roman"/>
                <w:lang w:val="en-US"/>
              </w:rPr>
            </w:pPr>
            <w:r w:rsidRPr="0055604F">
              <w:rPr>
                <w:rFonts w:ascii="Times New Roman" w:hAnsi="Times New Roman" w:cs="Times New Roman"/>
                <w:spacing w:val="-4"/>
              </w:rPr>
              <w:t>0602</w:t>
            </w:r>
          </w:p>
        </w:tc>
        <w:tc>
          <w:tcPr>
            <w:tcW w:w="2409" w:type="dxa"/>
          </w:tcPr>
          <w:p w14:paraId="141376FF" w14:textId="28F3E360" w:rsidR="00314A15" w:rsidRPr="00314A15" w:rsidRDefault="00314A15" w:rsidP="0055604F">
            <w:pPr>
              <w:contextualSpacing/>
              <w:rPr>
                <w:rFonts w:ascii="Times New Roman" w:hAnsi="Times New Roman" w:cs="Times New Roman"/>
                <w:lang w:val="en-US"/>
              </w:rPr>
            </w:pPr>
            <w:r w:rsidRPr="00314A15">
              <w:rPr>
                <w:rFonts w:ascii="Times New Roman" w:hAnsi="Times New Roman" w:cs="Times New Roman"/>
                <w:lang w:val="en-US"/>
              </w:rPr>
              <w:t>INSV</w:t>
            </w:r>
            <w:r w:rsidRPr="0055604F">
              <w:rPr>
                <w:rFonts w:ascii="Times New Roman" w:hAnsi="Times New Roman" w:cs="Times New Roman"/>
                <w:lang w:val="en-US"/>
              </w:rPr>
              <w:t xml:space="preserve"> of balsam</w:t>
            </w:r>
          </w:p>
          <w:p w14:paraId="5EB5203A" w14:textId="59BF5B71" w:rsidR="0055604F" w:rsidRPr="00314A15" w:rsidRDefault="0055604F" w:rsidP="0055604F">
            <w:pPr>
              <w:contextualSpacing/>
              <w:rPr>
                <w:rFonts w:ascii="Times New Roman" w:hAnsi="Times New Roman" w:cs="Times New Roman"/>
                <w:lang w:val="en-US"/>
              </w:rPr>
            </w:pPr>
            <w:r w:rsidRPr="00314A15">
              <w:rPr>
                <w:rFonts w:ascii="Times New Roman" w:hAnsi="Times New Roman" w:cs="Times New Roman"/>
                <w:lang w:val="en-US"/>
              </w:rPr>
              <w:t xml:space="preserve">Impatiens necrotic spot </w:t>
            </w:r>
            <w:r w:rsidRPr="00314A15">
              <w:rPr>
                <w:rFonts w:ascii="Times New Roman" w:hAnsi="Times New Roman" w:cs="Times New Roman"/>
                <w:spacing w:val="-2"/>
                <w:lang w:val="en-US"/>
              </w:rPr>
              <w:t>tospovirus</w:t>
            </w:r>
          </w:p>
        </w:tc>
        <w:tc>
          <w:tcPr>
            <w:tcW w:w="1567" w:type="dxa"/>
          </w:tcPr>
          <w:p w14:paraId="65A23F23" w14:textId="7C38DF89" w:rsidR="0055604F" w:rsidRPr="00D31A19" w:rsidRDefault="0055604F" w:rsidP="0055604F">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314A15" w:rsidRPr="009B454B" w14:paraId="062BB3D1" w14:textId="77777777" w:rsidTr="00314A15">
        <w:trPr>
          <w:gridAfter w:val="1"/>
          <w:wAfter w:w="14" w:type="dxa"/>
        </w:trPr>
        <w:tc>
          <w:tcPr>
            <w:tcW w:w="561" w:type="dxa"/>
          </w:tcPr>
          <w:p w14:paraId="3AF0F14B" w14:textId="62095FBE" w:rsidR="00314A15" w:rsidRDefault="00314A15" w:rsidP="00314A15">
            <w:pPr>
              <w:contextualSpacing/>
              <w:jc w:val="center"/>
              <w:rPr>
                <w:rFonts w:ascii="Times New Roman" w:hAnsi="Times New Roman" w:cs="Times New Roman"/>
                <w:lang w:val="en-US"/>
              </w:rPr>
            </w:pPr>
            <w:r>
              <w:rPr>
                <w:rFonts w:ascii="Times New Roman" w:hAnsi="Times New Roman" w:cs="Times New Roman"/>
                <w:lang w:val="en-US"/>
              </w:rPr>
              <w:t>160</w:t>
            </w:r>
          </w:p>
        </w:tc>
        <w:tc>
          <w:tcPr>
            <w:tcW w:w="2407" w:type="dxa"/>
          </w:tcPr>
          <w:p w14:paraId="21F0779E" w14:textId="13037D62" w:rsidR="00314A15" w:rsidRPr="00695D5B" w:rsidRDefault="00314A15" w:rsidP="00314A15">
            <w:pPr>
              <w:contextualSpacing/>
              <w:rPr>
                <w:rFonts w:ascii="Times New Roman" w:hAnsi="Times New Roman" w:cs="Times New Roman"/>
                <w:lang w:val="en-US"/>
              </w:rPr>
            </w:pPr>
            <w:r w:rsidRPr="002B0157">
              <w:rPr>
                <w:lang w:val="en-US"/>
              </w:rPr>
              <w:t>47-2013</w:t>
            </w:r>
            <w:r w:rsidRPr="002B0157">
              <w:rPr>
                <w:spacing w:val="-2"/>
                <w:lang w:val="en-US"/>
              </w:rPr>
              <w:t xml:space="preserve"> </w:t>
            </w:r>
            <w:r w:rsidRPr="00695D5B">
              <w:rPr>
                <w:rFonts w:ascii="Times New Roman" w:hAnsi="Times New Roman" w:cs="Times New Roman"/>
                <w:lang w:val="en-US"/>
              </w:rPr>
              <w:t>MR of All-RRIPQ</w:t>
            </w:r>
          </w:p>
          <w:p w14:paraId="2129B02F" w14:textId="77777777" w:rsidR="00314A15" w:rsidRPr="00695D5B" w:rsidRDefault="00314A15" w:rsidP="00314A15">
            <w:pPr>
              <w:contextualSpacing/>
              <w:rPr>
                <w:rFonts w:ascii="Times New Roman" w:hAnsi="Times New Roman" w:cs="Times New Roman"/>
                <w:lang w:val="en-US"/>
              </w:rPr>
            </w:pPr>
            <w:r w:rsidRPr="00695D5B">
              <w:rPr>
                <w:rFonts w:ascii="Times New Roman" w:hAnsi="Times New Roman" w:cs="Times New Roman"/>
                <w:lang w:val="en-US"/>
              </w:rPr>
              <w:t>Methodical</w:t>
            </w:r>
          </w:p>
          <w:p w14:paraId="5758AF00" w14:textId="77777777" w:rsidR="00314A15" w:rsidRPr="00695D5B" w:rsidRDefault="00314A15" w:rsidP="00314A15">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052BD96C" w14:textId="2963D23F" w:rsidR="00314A15" w:rsidRPr="00314A15" w:rsidRDefault="00314A15" w:rsidP="00314A15">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314A15">
              <w:rPr>
                <w:lang w:val="en-US"/>
              </w:rPr>
              <w:t xml:space="preserve"> </w:t>
            </w:r>
            <w:r w:rsidRPr="00314A15">
              <w:rPr>
                <w:rFonts w:ascii="Times New Roman" w:hAnsi="Times New Roman" w:cs="Times New Roman"/>
                <w:lang w:val="en-US"/>
              </w:rPr>
              <w:t>Tomato ringspot nepovirus</w:t>
            </w:r>
          </w:p>
          <w:p w14:paraId="7E40C006" w14:textId="77777777" w:rsidR="00314A15" w:rsidRPr="00314A15" w:rsidRDefault="00314A15" w:rsidP="00314A15">
            <w:pPr>
              <w:contextualSpacing/>
              <w:rPr>
                <w:rFonts w:ascii="Times New Roman" w:hAnsi="Times New Roman" w:cs="Times New Roman"/>
                <w:lang w:val="en-US"/>
              </w:rPr>
            </w:pPr>
            <w:r w:rsidRPr="00314A15">
              <w:rPr>
                <w:rFonts w:ascii="Times New Roman" w:hAnsi="Times New Roman" w:cs="Times New Roman"/>
                <w:lang w:val="en-US"/>
              </w:rPr>
              <w:t>- second edition 2017</w:t>
            </w:r>
          </w:p>
          <w:p w14:paraId="4865B0E6" w14:textId="1513A470" w:rsidR="00314A15" w:rsidRPr="00E041D5" w:rsidRDefault="00314A15" w:rsidP="00314A15">
            <w:pPr>
              <w:contextualSpacing/>
              <w:rPr>
                <w:rFonts w:ascii="Times New Roman" w:hAnsi="Times New Roman" w:cs="Times New Roman"/>
                <w:lang w:val="en-US"/>
              </w:rPr>
            </w:pPr>
            <w:r w:rsidRPr="00314A15">
              <w:rPr>
                <w:rFonts w:ascii="Times New Roman" w:hAnsi="Times New Roman" w:cs="Times New Roman"/>
                <w:lang w:val="en-US"/>
              </w:rPr>
              <w:t>i. 1-7.2.5, i. 7.2.7-7.2.7.3, i. 8-10</w:t>
            </w:r>
          </w:p>
        </w:tc>
        <w:tc>
          <w:tcPr>
            <w:tcW w:w="1418" w:type="dxa"/>
          </w:tcPr>
          <w:p w14:paraId="61E517BB" w14:textId="77777777" w:rsidR="00314A15" w:rsidRPr="00314A15" w:rsidRDefault="00314A15" w:rsidP="00314A15">
            <w:pPr>
              <w:contextualSpacing/>
              <w:rPr>
                <w:rFonts w:ascii="Times New Roman" w:hAnsi="Times New Roman" w:cs="Times New Roman"/>
                <w:lang w:val="en-US"/>
              </w:rPr>
            </w:pPr>
            <w:r w:rsidRPr="00314A15">
              <w:rPr>
                <w:rFonts w:ascii="Times New Roman" w:hAnsi="Times New Roman" w:cs="Times New Roman"/>
                <w:lang w:val="en-US"/>
              </w:rPr>
              <w:t>Vegetable seeds</w:t>
            </w:r>
          </w:p>
          <w:p w14:paraId="2CCC4617" w14:textId="77777777" w:rsidR="00314A15" w:rsidRPr="00314A15" w:rsidRDefault="00314A15" w:rsidP="00314A15">
            <w:pPr>
              <w:contextualSpacing/>
              <w:rPr>
                <w:rFonts w:ascii="Times New Roman" w:hAnsi="Times New Roman" w:cs="Times New Roman"/>
                <w:lang w:val="en-US"/>
              </w:rPr>
            </w:pPr>
            <w:r w:rsidRPr="00314A15">
              <w:rPr>
                <w:rFonts w:ascii="Times New Roman" w:hAnsi="Times New Roman" w:cs="Times New Roman"/>
                <w:lang w:val="en-US"/>
              </w:rPr>
              <w:t>Seedlings of vegetable and ornamental crops, seedlings of fruit and</w:t>
            </w:r>
          </w:p>
          <w:p w14:paraId="00403B8E" w14:textId="33A9B314" w:rsidR="00314A15" w:rsidRPr="005E2713" w:rsidRDefault="00314A15" w:rsidP="00314A15">
            <w:pPr>
              <w:contextualSpacing/>
              <w:rPr>
                <w:rFonts w:ascii="Times New Roman" w:hAnsi="Times New Roman" w:cs="Times New Roman"/>
                <w:lang w:val="en-US"/>
              </w:rPr>
            </w:pPr>
            <w:r w:rsidRPr="00314A15">
              <w:rPr>
                <w:rFonts w:ascii="Times New Roman" w:hAnsi="Times New Roman" w:cs="Times New Roman"/>
                <w:lang w:val="en-US"/>
              </w:rPr>
              <w:t>ornamental plants. Plants, plant parts</w:t>
            </w:r>
          </w:p>
        </w:tc>
        <w:tc>
          <w:tcPr>
            <w:tcW w:w="1560" w:type="dxa"/>
          </w:tcPr>
          <w:p w14:paraId="3B395B74" w14:textId="368C4C1C" w:rsidR="00314A15" w:rsidRPr="00314A15" w:rsidRDefault="00314A15" w:rsidP="00314A15">
            <w:pPr>
              <w:contextualSpacing/>
              <w:jc w:val="center"/>
              <w:rPr>
                <w:rFonts w:ascii="Times New Roman" w:hAnsi="Times New Roman" w:cs="Times New Roman"/>
                <w:lang w:val="en-US"/>
              </w:rPr>
            </w:pPr>
            <w:r w:rsidRPr="00314A15">
              <w:rPr>
                <w:rFonts w:ascii="Times New Roman" w:hAnsi="Times New Roman" w:cs="Times New Roman"/>
                <w:spacing w:val="-2"/>
              </w:rPr>
              <w:t>01.30</w:t>
            </w:r>
          </w:p>
        </w:tc>
        <w:tc>
          <w:tcPr>
            <w:tcW w:w="1277" w:type="dxa"/>
          </w:tcPr>
          <w:p w14:paraId="3F50A085" w14:textId="77777777" w:rsidR="00314A15" w:rsidRPr="00314A15" w:rsidRDefault="00314A15" w:rsidP="00314A15">
            <w:pPr>
              <w:pStyle w:val="TableParagraph"/>
              <w:spacing w:line="249" w:lineRule="exact"/>
              <w:jc w:val="center"/>
            </w:pPr>
            <w:r w:rsidRPr="00314A15">
              <w:rPr>
                <w:spacing w:val="-2"/>
              </w:rPr>
              <w:t>120991,</w:t>
            </w:r>
          </w:p>
          <w:p w14:paraId="132AD9B3" w14:textId="77777777" w:rsidR="00314A15" w:rsidRPr="00314A15" w:rsidRDefault="00314A15" w:rsidP="00314A15">
            <w:pPr>
              <w:pStyle w:val="TableParagraph"/>
              <w:spacing w:before="2"/>
              <w:jc w:val="center"/>
            </w:pPr>
            <w:r w:rsidRPr="00314A15">
              <w:rPr>
                <w:spacing w:val="-2"/>
              </w:rPr>
              <w:t>0601,</w:t>
            </w:r>
          </w:p>
          <w:p w14:paraId="227632B5" w14:textId="6DEE5129" w:rsidR="00314A15" w:rsidRPr="00314A15" w:rsidRDefault="00314A15" w:rsidP="00314A15">
            <w:pPr>
              <w:contextualSpacing/>
              <w:jc w:val="center"/>
              <w:rPr>
                <w:rFonts w:ascii="Times New Roman" w:hAnsi="Times New Roman" w:cs="Times New Roman"/>
                <w:lang w:val="en-US"/>
              </w:rPr>
            </w:pPr>
            <w:r w:rsidRPr="00314A15">
              <w:rPr>
                <w:rFonts w:ascii="Times New Roman" w:hAnsi="Times New Roman" w:cs="Times New Roman"/>
                <w:spacing w:val="-4"/>
              </w:rPr>
              <w:t>0602</w:t>
            </w:r>
          </w:p>
        </w:tc>
        <w:tc>
          <w:tcPr>
            <w:tcW w:w="2409" w:type="dxa"/>
          </w:tcPr>
          <w:p w14:paraId="2B840925" w14:textId="7DB1CF1F" w:rsidR="00314A15" w:rsidRPr="005E2713" w:rsidRDefault="00314A15" w:rsidP="00314A15">
            <w:pPr>
              <w:ind w:left="-104" w:right="-115"/>
              <w:contextualSpacing/>
              <w:rPr>
                <w:rFonts w:ascii="Times New Roman" w:hAnsi="Times New Roman" w:cs="Times New Roman"/>
                <w:lang w:val="en-US"/>
              </w:rPr>
            </w:pPr>
            <w:r w:rsidRPr="00314A15">
              <w:rPr>
                <w:rFonts w:ascii="Times New Roman" w:hAnsi="Times New Roman" w:cs="Times New Roman"/>
                <w:lang w:val="en-US"/>
              </w:rPr>
              <w:t xml:space="preserve">Tomato ringspot </w:t>
            </w:r>
            <w:r>
              <w:rPr>
                <w:rFonts w:ascii="Times New Roman" w:hAnsi="Times New Roman" w:cs="Times New Roman"/>
                <w:lang w:val="en-US"/>
              </w:rPr>
              <w:t>n</w:t>
            </w:r>
            <w:r w:rsidRPr="00314A15">
              <w:rPr>
                <w:rFonts w:ascii="Times New Roman" w:hAnsi="Times New Roman" w:cs="Times New Roman"/>
                <w:lang w:val="en-US"/>
              </w:rPr>
              <w:t>epovirus</w:t>
            </w:r>
          </w:p>
        </w:tc>
        <w:tc>
          <w:tcPr>
            <w:tcW w:w="1567" w:type="dxa"/>
          </w:tcPr>
          <w:p w14:paraId="035F9D8C" w14:textId="2CE4873A" w:rsidR="00314A15" w:rsidRPr="00D31A19" w:rsidRDefault="00314A15" w:rsidP="00314A1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F4539C" w:rsidRPr="009B454B" w14:paraId="60117116" w14:textId="77777777" w:rsidTr="00314A15">
        <w:trPr>
          <w:gridAfter w:val="1"/>
          <w:wAfter w:w="14" w:type="dxa"/>
        </w:trPr>
        <w:tc>
          <w:tcPr>
            <w:tcW w:w="561" w:type="dxa"/>
          </w:tcPr>
          <w:p w14:paraId="559E15FE" w14:textId="1CA3E9BE" w:rsidR="00F4539C" w:rsidRDefault="00F4539C" w:rsidP="00F4539C">
            <w:pPr>
              <w:contextualSpacing/>
              <w:jc w:val="center"/>
              <w:rPr>
                <w:rFonts w:ascii="Times New Roman" w:hAnsi="Times New Roman" w:cs="Times New Roman"/>
                <w:lang w:val="en-US"/>
              </w:rPr>
            </w:pPr>
            <w:r>
              <w:rPr>
                <w:rFonts w:ascii="Times New Roman" w:hAnsi="Times New Roman" w:cs="Times New Roman"/>
                <w:lang w:val="en-US"/>
              </w:rPr>
              <w:t>161</w:t>
            </w:r>
          </w:p>
        </w:tc>
        <w:tc>
          <w:tcPr>
            <w:tcW w:w="2407" w:type="dxa"/>
          </w:tcPr>
          <w:p w14:paraId="752D2DEC" w14:textId="58614070" w:rsidR="00F4539C" w:rsidRPr="00695D5B" w:rsidRDefault="00F4539C" w:rsidP="00F4539C">
            <w:pPr>
              <w:contextualSpacing/>
              <w:rPr>
                <w:rFonts w:ascii="Times New Roman" w:hAnsi="Times New Roman" w:cs="Times New Roman"/>
                <w:lang w:val="en-US"/>
              </w:rPr>
            </w:pPr>
            <w:r w:rsidRPr="002B0157">
              <w:rPr>
                <w:lang w:val="en-US"/>
              </w:rPr>
              <w:t>69-2013</w:t>
            </w:r>
            <w:r w:rsidRPr="002B0157">
              <w:rPr>
                <w:spacing w:val="-2"/>
                <w:lang w:val="en-US"/>
              </w:rPr>
              <w:t xml:space="preserve"> </w:t>
            </w:r>
            <w:r w:rsidRPr="00695D5B">
              <w:rPr>
                <w:rFonts w:ascii="Times New Roman" w:hAnsi="Times New Roman" w:cs="Times New Roman"/>
                <w:lang w:val="en-US"/>
              </w:rPr>
              <w:t>MR of All-RRIPQ</w:t>
            </w:r>
          </w:p>
          <w:p w14:paraId="6147AD92" w14:textId="77777777" w:rsidR="00F4539C" w:rsidRPr="00695D5B" w:rsidRDefault="00F4539C" w:rsidP="00F4539C">
            <w:pPr>
              <w:contextualSpacing/>
              <w:rPr>
                <w:rFonts w:ascii="Times New Roman" w:hAnsi="Times New Roman" w:cs="Times New Roman"/>
                <w:lang w:val="en-US"/>
              </w:rPr>
            </w:pPr>
            <w:r w:rsidRPr="00695D5B">
              <w:rPr>
                <w:rFonts w:ascii="Times New Roman" w:hAnsi="Times New Roman" w:cs="Times New Roman"/>
                <w:lang w:val="en-US"/>
              </w:rPr>
              <w:t>Methodical</w:t>
            </w:r>
          </w:p>
          <w:p w14:paraId="15DAA56A" w14:textId="77777777" w:rsidR="00F4539C" w:rsidRPr="00695D5B" w:rsidRDefault="00F4539C" w:rsidP="00F4539C">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313EB2B5" w14:textId="267CCFD6" w:rsidR="00F4539C" w:rsidRPr="00847011" w:rsidRDefault="00F4539C" w:rsidP="00F4539C">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847011">
              <w:rPr>
                <w:lang w:val="en-US"/>
              </w:rPr>
              <w:t xml:space="preserve"> </w:t>
            </w:r>
            <w:r w:rsidRPr="00847011">
              <w:rPr>
                <w:rFonts w:ascii="Times New Roman" w:hAnsi="Times New Roman" w:cs="Times New Roman"/>
                <w:lang w:val="en-US"/>
              </w:rPr>
              <w:t>Tobacco ringspot nepovirus - 2nd edition 2017</w:t>
            </w:r>
          </w:p>
          <w:p w14:paraId="2CBE8C8A" w14:textId="0A459C43" w:rsidR="00F4539C" w:rsidRPr="00E041D5" w:rsidRDefault="00F4539C" w:rsidP="00F4539C">
            <w:pPr>
              <w:contextualSpacing/>
              <w:rPr>
                <w:rFonts w:ascii="Times New Roman" w:hAnsi="Times New Roman" w:cs="Times New Roman"/>
                <w:lang w:val="en-US"/>
              </w:rPr>
            </w:pPr>
            <w:r w:rsidRPr="00847011">
              <w:rPr>
                <w:rFonts w:ascii="Times New Roman" w:hAnsi="Times New Roman" w:cs="Times New Roman"/>
                <w:lang w:val="en-US"/>
              </w:rPr>
              <w:t xml:space="preserve">i.1 </w:t>
            </w:r>
            <w:r>
              <w:rPr>
                <w:rFonts w:ascii="Times New Roman" w:hAnsi="Times New Roman" w:cs="Times New Roman"/>
                <w:lang w:val="en-US"/>
              </w:rPr>
              <w:t>–</w:t>
            </w:r>
            <w:r w:rsidRPr="00847011">
              <w:rPr>
                <w:rFonts w:ascii="Times New Roman" w:hAnsi="Times New Roman" w:cs="Times New Roman"/>
                <w:lang w:val="en-US"/>
              </w:rPr>
              <w:t xml:space="preserve"> </w:t>
            </w:r>
            <w:r>
              <w:rPr>
                <w:rFonts w:ascii="Times New Roman" w:hAnsi="Times New Roman" w:cs="Times New Roman"/>
                <w:lang w:val="en-US"/>
              </w:rPr>
              <w:t>i.</w:t>
            </w:r>
            <w:r w:rsidRPr="00847011">
              <w:rPr>
                <w:rFonts w:ascii="Times New Roman" w:hAnsi="Times New Roman" w:cs="Times New Roman"/>
                <w:lang w:val="en-US"/>
              </w:rPr>
              <w:t xml:space="preserve"> 6.1.1, i. 6.3 - i. 7.2.5, i. 7.2.7-</w:t>
            </w:r>
            <w:r>
              <w:rPr>
                <w:rFonts w:ascii="Times New Roman" w:hAnsi="Times New Roman" w:cs="Times New Roman"/>
                <w:lang w:val="en-US"/>
              </w:rPr>
              <w:t>i.</w:t>
            </w:r>
            <w:r w:rsidRPr="00847011">
              <w:rPr>
                <w:rFonts w:ascii="Times New Roman" w:hAnsi="Times New Roman" w:cs="Times New Roman"/>
                <w:lang w:val="en-US"/>
              </w:rPr>
              <w:t xml:space="preserve"> 7.2.7.2, i. 8-i. 10.</w:t>
            </w:r>
          </w:p>
        </w:tc>
        <w:tc>
          <w:tcPr>
            <w:tcW w:w="1418" w:type="dxa"/>
          </w:tcPr>
          <w:p w14:paraId="3E69C2E0" w14:textId="77777777" w:rsidR="00F4539C" w:rsidRPr="00F4539C" w:rsidRDefault="00F4539C" w:rsidP="00F4539C">
            <w:pPr>
              <w:contextualSpacing/>
              <w:rPr>
                <w:rFonts w:ascii="Times New Roman" w:hAnsi="Times New Roman" w:cs="Times New Roman"/>
                <w:lang w:val="en-US"/>
              </w:rPr>
            </w:pPr>
            <w:r w:rsidRPr="00F4539C">
              <w:rPr>
                <w:rFonts w:ascii="Times New Roman" w:hAnsi="Times New Roman" w:cs="Times New Roman"/>
                <w:lang w:val="en-US"/>
              </w:rPr>
              <w:t>Planting material for pome fruit and fruit crops.</w:t>
            </w:r>
          </w:p>
          <w:p w14:paraId="7A65D819" w14:textId="77777777" w:rsidR="00F4539C" w:rsidRPr="00F4539C" w:rsidRDefault="00F4539C" w:rsidP="00F4539C">
            <w:pPr>
              <w:contextualSpacing/>
              <w:rPr>
                <w:rFonts w:ascii="Times New Roman" w:hAnsi="Times New Roman" w:cs="Times New Roman"/>
                <w:lang w:val="en-US"/>
              </w:rPr>
            </w:pPr>
            <w:r w:rsidRPr="00F4539C">
              <w:rPr>
                <w:rFonts w:ascii="Times New Roman" w:hAnsi="Times New Roman" w:cs="Times New Roman"/>
                <w:lang w:val="en-US"/>
              </w:rPr>
              <w:t>Seed material for vegetable and</w:t>
            </w:r>
          </w:p>
          <w:p w14:paraId="30203749" w14:textId="77777777" w:rsidR="00F4539C" w:rsidRPr="00F4539C" w:rsidRDefault="00F4539C" w:rsidP="00F4539C">
            <w:pPr>
              <w:contextualSpacing/>
              <w:rPr>
                <w:rFonts w:ascii="Times New Roman" w:hAnsi="Times New Roman" w:cs="Times New Roman"/>
                <w:lang w:val="en-US"/>
              </w:rPr>
            </w:pPr>
            <w:r w:rsidRPr="00F4539C">
              <w:rPr>
                <w:rFonts w:ascii="Times New Roman" w:hAnsi="Times New Roman" w:cs="Times New Roman"/>
                <w:lang w:val="en-US"/>
              </w:rPr>
              <w:t>ornamental plants. Arboreal and shrubby</w:t>
            </w:r>
          </w:p>
          <w:p w14:paraId="5EF5BD44" w14:textId="77777777" w:rsidR="00F4539C" w:rsidRPr="00F4539C" w:rsidRDefault="00F4539C" w:rsidP="00F4539C">
            <w:pPr>
              <w:contextualSpacing/>
              <w:rPr>
                <w:rFonts w:ascii="Times New Roman" w:hAnsi="Times New Roman" w:cs="Times New Roman"/>
                <w:lang w:val="en-US"/>
              </w:rPr>
            </w:pPr>
            <w:r w:rsidRPr="00F4539C">
              <w:rPr>
                <w:rFonts w:ascii="Times New Roman" w:hAnsi="Times New Roman" w:cs="Times New Roman"/>
                <w:lang w:val="en-US"/>
              </w:rPr>
              <w:lastRenderedPageBreak/>
              <w:t>decorative and forest plants. Vegetable,</w:t>
            </w:r>
          </w:p>
          <w:p w14:paraId="146ABA10" w14:textId="77777777" w:rsidR="00F4539C" w:rsidRPr="00F4539C" w:rsidRDefault="00F4539C" w:rsidP="00F4539C">
            <w:pPr>
              <w:contextualSpacing/>
              <w:rPr>
                <w:rFonts w:ascii="Times New Roman" w:hAnsi="Times New Roman" w:cs="Times New Roman"/>
                <w:lang w:val="en-US"/>
              </w:rPr>
            </w:pPr>
            <w:r w:rsidRPr="00F4539C">
              <w:rPr>
                <w:rFonts w:ascii="Times New Roman" w:hAnsi="Times New Roman" w:cs="Times New Roman"/>
                <w:lang w:val="en-US"/>
              </w:rPr>
              <w:t>melons and legumes. Grape</w:t>
            </w:r>
          </w:p>
          <w:p w14:paraId="252246C0" w14:textId="5D70C1EA" w:rsidR="00F4539C" w:rsidRPr="005E2713" w:rsidRDefault="00F4539C" w:rsidP="00F4539C">
            <w:pPr>
              <w:contextualSpacing/>
              <w:rPr>
                <w:rFonts w:ascii="Times New Roman" w:hAnsi="Times New Roman" w:cs="Times New Roman"/>
                <w:lang w:val="en-US"/>
              </w:rPr>
            </w:pPr>
            <w:r w:rsidRPr="00F4539C">
              <w:rPr>
                <w:rFonts w:ascii="Times New Roman" w:hAnsi="Times New Roman" w:cs="Times New Roman"/>
                <w:lang w:val="en-US"/>
              </w:rPr>
              <w:t>Plants, plant parts</w:t>
            </w:r>
          </w:p>
        </w:tc>
        <w:tc>
          <w:tcPr>
            <w:tcW w:w="1560" w:type="dxa"/>
          </w:tcPr>
          <w:p w14:paraId="2F010B91" w14:textId="62656921" w:rsidR="00F4539C" w:rsidRPr="005E2713" w:rsidRDefault="00F4539C" w:rsidP="00F4539C">
            <w:pPr>
              <w:contextualSpacing/>
              <w:jc w:val="center"/>
              <w:rPr>
                <w:rFonts w:ascii="Times New Roman" w:hAnsi="Times New Roman" w:cs="Times New Roman"/>
                <w:lang w:val="en-US"/>
              </w:rPr>
            </w:pPr>
            <w:r w:rsidRPr="00314A15">
              <w:rPr>
                <w:rFonts w:ascii="Times New Roman" w:hAnsi="Times New Roman" w:cs="Times New Roman"/>
                <w:spacing w:val="-2"/>
              </w:rPr>
              <w:lastRenderedPageBreak/>
              <w:t>01.30</w:t>
            </w:r>
          </w:p>
        </w:tc>
        <w:tc>
          <w:tcPr>
            <w:tcW w:w="1277" w:type="dxa"/>
          </w:tcPr>
          <w:p w14:paraId="677EFDB6" w14:textId="77777777" w:rsidR="00F4539C" w:rsidRPr="00314A15" w:rsidRDefault="00F4539C" w:rsidP="00F4539C">
            <w:pPr>
              <w:pStyle w:val="TableParagraph"/>
              <w:spacing w:line="249" w:lineRule="exact"/>
              <w:jc w:val="center"/>
            </w:pPr>
            <w:r w:rsidRPr="00314A15">
              <w:rPr>
                <w:spacing w:val="-2"/>
              </w:rPr>
              <w:t>120991,</w:t>
            </w:r>
          </w:p>
          <w:p w14:paraId="0DD83072" w14:textId="77777777" w:rsidR="00F4539C" w:rsidRPr="00314A15" w:rsidRDefault="00F4539C" w:rsidP="00F4539C">
            <w:pPr>
              <w:pStyle w:val="TableParagraph"/>
              <w:spacing w:before="2"/>
              <w:jc w:val="center"/>
            </w:pPr>
            <w:r w:rsidRPr="00314A15">
              <w:rPr>
                <w:spacing w:val="-2"/>
              </w:rPr>
              <w:t>0601,</w:t>
            </w:r>
          </w:p>
          <w:p w14:paraId="56258F05" w14:textId="39C74C86" w:rsidR="00F4539C" w:rsidRPr="005E2713" w:rsidRDefault="00F4539C" w:rsidP="00F4539C">
            <w:pPr>
              <w:contextualSpacing/>
              <w:jc w:val="center"/>
              <w:rPr>
                <w:rFonts w:ascii="Times New Roman" w:hAnsi="Times New Roman" w:cs="Times New Roman"/>
                <w:lang w:val="en-US"/>
              </w:rPr>
            </w:pPr>
            <w:r w:rsidRPr="00314A15">
              <w:rPr>
                <w:rFonts w:ascii="Times New Roman" w:hAnsi="Times New Roman" w:cs="Times New Roman"/>
                <w:spacing w:val="-4"/>
              </w:rPr>
              <w:t>0602</w:t>
            </w:r>
          </w:p>
        </w:tc>
        <w:tc>
          <w:tcPr>
            <w:tcW w:w="2409" w:type="dxa"/>
          </w:tcPr>
          <w:p w14:paraId="79EC8862" w14:textId="58F639A6" w:rsidR="00F4539C" w:rsidRPr="005E2713" w:rsidRDefault="00F4539C" w:rsidP="00F4539C">
            <w:pPr>
              <w:contextualSpacing/>
              <w:rPr>
                <w:rFonts w:ascii="Times New Roman" w:hAnsi="Times New Roman" w:cs="Times New Roman"/>
                <w:lang w:val="en-US"/>
              </w:rPr>
            </w:pPr>
            <w:r w:rsidRPr="00847011">
              <w:rPr>
                <w:rFonts w:ascii="Times New Roman" w:hAnsi="Times New Roman" w:cs="Times New Roman"/>
                <w:lang w:val="en-US"/>
              </w:rPr>
              <w:t>Tobacco ringspot nepovirus</w:t>
            </w:r>
          </w:p>
        </w:tc>
        <w:tc>
          <w:tcPr>
            <w:tcW w:w="1567" w:type="dxa"/>
          </w:tcPr>
          <w:p w14:paraId="02390214" w14:textId="56248AAB" w:rsidR="00F4539C" w:rsidRPr="00D31A19" w:rsidRDefault="00F4539C" w:rsidP="00F4539C">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314A15" w:rsidRPr="009B454B" w14:paraId="025DCEFB" w14:textId="77777777" w:rsidTr="00314A15">
        <w:trPr>
          <w:gridAfter w:val="1"/>
          <w:wAfter w:w="14" w:type="dxa"/>
        </w:trPr>
        <w:tc>
          <w:tcPr>
            <w:tcW w:w="561" w:type="dxa"/>
          </w:tcPr>
          <w:p w14:paraId="182C3F33" w14:textId="0F898D2E" w:rsidR="00314A15" w:rsidRDefault="00F4539C" w:rsidP="00314A15">
            <w:pPr>
              <w:contextualSpacing/>
              <w:jc w:val="center"/>
              <w:rPr>
                <w:rFonts w:ascii="Times New Roman" w:hAnsi="Times New Roman" w:cs="Times New Roman"/>
                <w:lang w:val="en-US"/>
              </w:rPr>
            </w:pPr>
            <w:r>
              <w:rPr>
                <w:rFonts w:ascii="Times New Roman" w:hAnsi="Times New Roman" w:cs="Times New Roman"/>
                <w:lang w:val="en-US"/>
              </w:rPr>
              <w:t>162</w:t>
            </w:r>
          </w:p>
        </w:tc>
        <w:tc>
          <w:tcPr>
            <w:tcW w:w="2407" w:type="dxa"/>
          </w:tcPr>
          <w:p w14:paraId="2EAD1AD9" w14:textId="3231A1A7" w:rsidR="00F4539C" w:rsidRPr="00F4539C" w:rsidRDefault="00F4539C" w:rsidP="00F4539C">
            <w:pPr>
              <w:contextualSpacing/>
              <w:rPr>
                <w:rFonts w:ascii="Times New Roman" w:hAnsi="Times New Roman" w:cs="Times New Roman"/>
                <w:lang w:val="en-US"/>
              </w:rPr>
            </w:pPr>
            <w:r w:rsidRPr="002B0157">
              <w:rPr>
                <w:rFonts w:ascii="Times New Roman" w:hAnsi="Times New Roman" w:cs="Times New Roman"/>
                <w:lang w:val="en-US"/>
              </w:rPr>
              <w:t>67-2015</w:t>
            </w:r>
            <w:r w:rsidRPr="002B0157">
              <w:rPr>
                <w:rFonts w:ascii="Times New Roman" w:hAnsi="Times New Roman" w:cs="Times New Roman"/>
                <w:spacing w:val="-2"/>
                <w:lang w:val="en-US"/>
              </w:rPr>
              <w:t xml:space="preserve"> </w:t>
            </w:r>
            <w:r w:rsidRPr="00F4539C">
              <w:rPr>
                <w:rFonts w:ascii="Times New Roman" w:hAnsi="Times New Roman" w:cs="Times New Roman"/>
                <w:lang w:val="en-US"/>
              </w:rPr>
              <w:t>MR of All-RRIPQ</w:t>
            </w:r>
          </w:p>
          <w:p w14:paraId="41EBC090" w14:textId="77777777" w:rsidR="00F4539C" w:rsidRPr="00F4539C" w:rsidRDefault="00F4539C" w:rsidP="00F4539C">
            <w:pPr>
              <w:contextualSpacing/>
              <w:rPr>
                <w:rFonts w:ascii="Times New Roman" w:hAnsi="Times New Roman" w:cs="Times New Roman"/>
                <w:lang w:val="en-US"/>
              </w:rPr>
            </w:pPr>
            <w:r w:rsidRPr="00F4539C">
              <w:rPr>
                <w:rFonts w:ascii="Times New Roman" w:hAnsi="Times New Roman" w:cs="Times New Roman"/>
                <w:lang w:val="en-US"/>
              </w:rPr>
              <w:t>Methodical</w:t>
            </w:r>
          </w:p>
          <w:p w14:paraId="0C4723F7" w14:textId="77777777" w:rsidR="00F4539C" w:rsidRPr="00F4539C" w:rsidRDefault="00F4539C" w:rsidP="00F4539C">
            <w:pPr>
              <w:contextualSpacing/>
              <w:rPr>
                <w:rFonts w:ascii="Times New Roman" w:hAnsi="Times New Roman" w:cs="Times New Roman"/>
                <w:lang w:val="en-US"/>
              </w:rPr>
            </w:pPr>
            <w:r w:rsidRPr="00F4539C">
              <w:rPr>
                <w:rFonts w:ascii="Times New Roman" w:hAnsi="Times New Roman" w:cs="Times New Roman"/>
                <w:lang w:val="en-US"/>
              </w:rPr>
              <w:t>recommendations for detection and</w:t>
            </w:r>
          </w:p>
          <w:p w14:paraId="07978A7F" w14:textId="791C8F42" w:rsidR="00F4539C" w:rsidRPr="00F4539C" w:rsidRDefault="00F4539C" w:rsidP="00F4539C">
            <w:pPr>
              <w:contextualSpacing/>
              <w:rPr>
                <w:rFonts w:ascii="Times New Roman" w:hAnsi="Times New Roman" w:cs="Times New Roman"/>
                <w:lang w:val="en-US"/>
              </w:rPr>
            </w:pPr>
            <w:r w:rsidRPr="00F4539C">
              <w:rPr>
                <w:rFonts w:ascii="Times New Roman" w:hAnsi="Times New Roman" w:cs="Times New Roman"/>
                <w:lang w:val="en-US"/>
              </w:rPr>
              <w:t>identification of causative agent of fruit blotch of pumpkin crops Acidovorax citrulli (Schaad et al.) - second edition 2018 i. 1 - i. 3.1, i. 3.4 -5.1,</w:t>
            </w:r>
          </w:p>
          <w:p w14:paraId="748148B6" w14:textId="5BA8E315" w:rsidR="00314A15" w:rsidRPr="00F4539C" w:rsidRDefault="00F4539C" w:rsidP="00F4539C">
            <w:pPr>
              <w:contextualSpacing/>
              <w:rPr>
                <w:rFonts w:ascii="Times New Roman" w:hAnsi="Times New Roman" w:cs="Times New Roman"/>
                <w:lang w:val="en-US"/>
              </w:rPr>
            </w:pPr>
            <w:r w:rsidRPr="00F4539C">
              <w:rPr>
                <w:rFonts w:ascii="Times New Roman" w:hAnsi="Times New Roman" w:cs="Times New Roman"/>
                <w:lang w:val="en-US"/>
              </w:rPr>
              <w:t>i.5.3 - i.5.3.1.3</w:t>
            </w:r>
          </w:p>
        </w:tc>
        <w:tc>
          <w:tcPr>
            <w:tcW w:w="1418" w:type="dxa"/>
          </w:tcPr>
          <w:p w14:paraId="1ECF6F5F" w14:textId="77777777" w:rsidR="00314A15" w:rsidRPr="005E2713" w:rsidRDefault="00314A15" w:rsidP="00314A15">
            <w:pPr>
              <w:contextualSpacing/>
              <w:rPr>
                <w:rFonts w:ascii="Times New Roman" w:hAnsi="Times New Roman" w:cs="Times New Roman"/>
                <w:lang w:val="en-US"/>
              </w:rPr>
            </w:pPr>
          </w:p>
        </w:tc>
        <w:tc>
          <w:tcPr>
            <w:tcW w:w="1560" w:type="dxa"/>
          </w:tcPr>
          <w:p w14:paraId="16F04FBA" w14:textId="77777777" w:rsidR="00314A15" w:rsidRPr="005E2713" w:rsidRDefault="00314A15" w:rsidP="00314A15">
            <w:pPr>
              <w:contextualSpacing/>
              <w:jc w:val="center"/>
              <w:rPr>
                <w:rFonts w:ascii="Times New Roman" w:hAnsi="Times New Roman" w:cs="Times New Roman"/>
                <w:lang w:val="en-US"/>
              </w:rPr>
            </w:pPr>
          </w:p>
        </w:tc>
        <w:tc>
          <w:tcPr>
            <w:tcW w:w="1277" w:type="dxa"/>
          </w:tcPr>
          <w:p w14:paraId="1C2F5F99" w14:textId="77777777" w:rsidR="00314A15" w:rsidRPr="005E2713" w:rsidRDefault="00314A15" w:rsidP="00314A15">
            <w:pPr>
              <w:contextualSpacing/>
              <w:jc w:val="center"/>
              <w:rPr>
                <w:rFonts w:ascii="Times New Roman" w:hAnsi="Times New Roman" w:cs="Times New Roman"/>
                <w:lang w:val="en-US"/>
              </w:rPr>
            </w:pPr>
          </w:p>
        </w:tc>
        <w:tc>
          <w:tcPr>
            <w:tcW w:w="2409" w:type="dxa"/>
          </w:tcPr>
          <w:p w14:paraId="35417B48" w14:textId="77777777" w:rsidR="00F4539C" w:rsidRDefault="00F4539C" w:rsidP="00314A15">
            <w:pPr>
              <w:contextualSpacing/>
              <w:rPr>
                <w:rFonts w:ascii="Times New Roman" w:hAnsi="Times New Roman" w:cs="Times New Roman"/>
                <w:lang w:val="en-US"/>
              </w:rPr>
            </w:pPr>
            <w:r w:rsidRPr="00F4539C">
              <w:rPr>
                <w:rFonts w:ascii="Times New Roman" w:hAnsi="Times New Roman" w:cs="Times New Roman"/>
                <w:lang w:val="en-US"/>
              </w:rPr>
              <w:t xml:space="preserve">fruit blotch of pumpkin crops </w:t>
            </w:r>
          </w:p>
          <w:p w14:paraId="60733FEE" w14:textId="6D6776B2" w:rsidR="00314A15" w:rsidRPr="005E2713" w:rsidRDefault="00F4539C" w:rsidP="00314A15">
            <w:pPr>
              <w:contextualSpacing/>
              <w:rPr>
                <w:rFonts w:ascii="Times New Roman" w:hAnsi="Times New Roman" w:cs="Times New Roman"/>
                <w:lang w:val="en-US"/>
              </w:rPr>
            </w:pPr>
            <w:r w:rsidRPr="00F4539C">
              <w:rPr>
                <w:rFonts w:ascii="Times New Roman" w:hAnsi="Times New Roman" w:cs="Times New Roman"/>
                <w:lang w:val="en-US"/>
              </w:rPr>
              <w:t>Acidovorax citrulli (Schaad et al.)</w:t>
            </w:r>
          </w:p>
        </w:tc>
        <w:tc>
          <w:tcPr>
            <w:tcW w:w="1567" w:type="dxa"/>
          </w:tcPr>
          <w:p w14:paraId="40687503" w14:textId="52E8B0B7" w:rsidR="00314A15" w:rsidRPr="00D31A19" w:rsidRDefault="00314A15" w:rsidP="00314A1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F4539C" w:rsidRPr="009B454B" w14:paraId="223EE4A1" w14:textId="77777777" w:rsidTr="00314A15">
        <w:trPr>
          <w:gridAfter w:val="1"/>
          <w:wAfter w:w="14" w:type="dxa"/>
        </w:trPr>
        <w:tc>
          <w:tcPr>
            <w:tcW w:w="561" w:type="dxa"/>
          </w:tcPr>
          <w:p w14:paraId="63DA3352" w14:textId="17403C0D" w:rsidR="00F4539C" w:rsidRDefault="00F4539C" w:rsidP="00F4539C">
            <w:pPr>
              <w:contextualSpacing/>
              <w:jc w:val="center"/>
              <w:rPr>
                <w:rFonts w:ascii="Times New Roman" w:hAnsi="Times New Roman" w:cs="Times New Roman"/>
                <w:lang w:val="en-US"/>
              </w:rPr>
            </w:pPr>
            <w:r>
              <w:rPr>
                <w:rFonts w:ascii="Times New Roman" w:hAnsi="Times New Roman" w:cs="Times New Roman"/>
                <w:lang w:val="en-US"/>
              </w:rPr>
              <w:t>163</w:t>
            </w:r>
          </w:p>
        </w:tc>
        <w:tc>
          <w:tcPr>
            <w:tcW w:w="2407" w:type="dxa"/>
          </w:tcPr>
          <w:p w14:paraId="2B6F6511" w14:textId="0310A864" w:rsidR="00F4539C" w:rsidRPr="00695D5B" w:rsidRDefault="00F4539C" w:rsidP="00F4539C">
            <w:pPr>
              <w:contextualSpacing/>
              <w:rPr>
                <w:rFonts w:ascii="Times New Roman" w:hAnsi="Times New Roman" w:cs="Times New Roman"/>
                <w:lang w:val="en-US"/>
              </w:rPr>
            </w:pPr>
            <w:r w:rsidRPr="002B0157">
              <w:rPr>
                <w:lang w:val="en-US"/>
              </w:rPr>
              <w:t>86-2015</w:t>
            </w:r>
            <w:r w:rsidRPr="002B0157">
              <w:rPr>
                <w:spacing w:val="-2"/>
                <w:lang w:val="en-US"/>
              </w:rPr>
              <w:t xml:space="preserve"> </w:t>
            </w:r>
            <w:r w:rsidRPr="00695D5B">
              <w:rPr>
                <w:rFonts w:ascii="Times New Roman" w:hAnsi="Times New Roman" w:cs="Times New Roman"/>
                <w:lang w:val="en-US"/>
              </w:rPr>
              <w:t>MR of All-RRIPQ</w:t>
            </w:r>
          </w:p>
          <w:p w14:paraId="6B84F4FF" w14:textId="77777777" w:rsidR="00F4539C" w:rsidRPr="00695D5B" w:rsidRDefault="00F4539C" w:rsidP="00F4539C">
            <w:pPr>
              <w:contextualSpacing/>
              <w:rPr>
                <w:rFonts w:ascii="Times New Roman" w:hAnsi="Times New Roman" w:cs="Times New Roman"/>
                <w:lang w:val="en-US"/>
              </w:rPr>
            </w:pPr>
            <w:r w:rsidRPr="00695D5B">
              <w:rPr>
                <w:rFonts w:ascii="Times New Roman" w:hAnsi="Times New Roman" w:cs="Times New Roman"/>
                <w:lang w:val="en-US"/>
              </w:rPr>
              <w:t>Methodical</w:t>
            </w:r>
          </w:p>
          <w:p w14:paraId="66B7C0D6" w14:textId="77777777" w:rsidR="00F4539C" w:rsidRPr="00695D5B" w:rsidRDefault="00F4539C" w:rsidP="00F4539C">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44EFBD36" w14:textId="73D89B93" w:rsidR="00F4539C" w:rsidRPr="00E041D5" w:rsidRDefault="00F4539C" w:rsidP="00F4539C">
            <w:pPr>
              <w:contextualSpacing/>
              <w:rPr>
                <w:rFonts w:ascii="Times New Roman" w:hAnsi="Times New Roman" w:cs="Times New Roman"/>
                <w:lang w:val="en-US"/>
              </w:rPr>
            </w:pPr>
            <w:r w:rsidRPr="00695D5B">
              <w:rPr>
                <w:rFonts w:ascii="Times New Roman" w:hAnsi="Times New Roman" w:cs="Times New Roman"/>
                <w:lang w:val="en-US"/>
              </w:rPr>
              <w:t>identification of</w:t>
            </w:r>
            <w:r>
              <w:rPr>
                <w:rFonts w:ascii="Times New Roman" w:hAnsi="Times New Roman" w:cs="Times New Roman"/>
                <w:lang w:val="en-US"/>
              </w:rPr>
              <w:t xml:space="preserve"> </w:t>
            </w:r>
            <w:r w:rsidRPr="00F4539C">
              <w:rPr>
                <w:lang w:val="en-US"/>
              </w:rPr>
              <w:t>Potato</w:t>
            </w:r>
            <w:r w:rsidRPr="00F4539C">
              <w:rPr>
                <w:rFonts w:ascii="Times New Roman" w:hAnsi="Times New Roman" w:cs="Times New Roman"/>
                <w:lang w:val="en-US"/>
              </w:rPr>
              <w:t xml:space="preserve"> yellowing virus - 2nd edition 2017</w:t>
            </w:r>
          </w:p>
        </w:tc>
        <w:tc>
          <w:tcPr>
            <w:tcW w:w="1418" w:type="dxa"/>
          </w:tcPr>
          <w:p w14:paraId="3C3AAB17" w14:textId="0C68F9AE" w:rsidR="00F4539C" w:rsidRPr="00F4539C" w:rsidRDefault="00F4539C" w:rsidP="00F4539C">
            <w:pPr>
              <w:contextualSpacing/>
              <w:rPr>
                <w:rFonts w:ascii="Times New Roman" w:hAnsi="Times New Roman" w:cs="Times New Roman"/>
                <w:lang w:val="en-US"/>
              </w:rPr>
            </w:pPr>
            <w:r w:rsidRPr="00F4539C">
              <w:rPr>
                <w:rFonts w:ascii="Times New Roman" w:hAnsi="Times New Roman" w:cs="Times New Roman"/>
                <w:lang w:val="en-US"/>
              </w:rPr>
              <w:t>Seed and food potatoes. Tubers, plants, parts of plants</w:t>
            </w:r>
          </w:p>
        </w:tc>
        <w:tc>
          <w:tcPr>
            <w:tcW w:w="1560" w:type="dxa"/>
          </w:tcPr>
          <w:p w14:paraId="31C26F77" w14:textId="40C94853" w:rsidR="00F4539C" w:rsidRPr="00F4539C" w:rsidRDefault="00F4539C" w:rsidP="00F4539C">
            <w:pPr>
              <w:contextualSpacing/>
              <w:jc w:val="center"/>
              <w:rPr>
                <w:rFonts w:ascii="Times New Roman" w:hAnsi="Times New Roman" w:cs="Times New Roman"/>
                <w:lang w:val="en-US"/>
              </w:rPr>
            </w:pPr>
            <w:r w:rsidRPr="00F4539C">
              <w:rPr>
                <w:rFonts w:ascii="Times New Roman" w:hAnsi="Times New Roman" w:cs="Times New Roman"/>
                <w:spacing w:val="-2"/>
              </w:rPr>
              <w:t>01.30</w:t>
            </w:r>
          </w:p>
        </w:tc>
        <w:tc>
          <w:tcPr>
            <w:tcW w:w="1277" w:type="dxa"/>
          </w:tcPr>
          <w:p w14:paraId="04E8755E" w14:textId="77777777" w:rsidR="00F4539C" w:rsidRPr="00F4539C" w:rsidRDefault="00F4539C" w:rsidP="00F4539C">
            <w:pPr>
              <w:pStyle w:val="TableParagraph"/>
              <w:spacing w:before="1"/>
              <w:ind w:left="0"/>
              <w:jc w:val="center"/>
            </w:pPr>
            <w:r w:rsidRPr="00F4539C">
              <w:rPr>
                <w:spacing w:val="-2"/>
              </w:rPr>
              <w:t>0601,</w:t>
            </w:r>
          </w:p>
          <w:p w14:paraId="0B3B0778" w14:textId="1740B53C" w:rsidR="00F4539C" w:rsidRPr="00F4539C" w:rsidRDefault="00F4539C" w:rsidP="00F4539C">
            <w:pPr>
              <w:contextualSpacing/>
              <w:jc w:val="center"/>
              <w:rPr>
                <w:rFonts w:ascii="Times New Roman" w:hAnsi="Times New Roman" w:cs="Times New Roman"/>
                <w:lang w:val="en-US"/>
              </w:rPr>
            </w:pPr>
            <w:r>
              <w:rPr>
                <w:rFonts w:ascii="Times New Roman" w:hAnsi="Times New Roman" w:cs="Times New Roman"/>
                <w:lang w:val="en-US"/>
              </w:rPr>
              <w:t xml:space="preserve">From </w:t>
            </w:r>
            <w:r w:rsidRPr="00F4539C">
              <w:rPr>
                <w:rFonts w:ascii="Times New Roman" w:hAnsi="Times New Roman" w:cs="Times New Roman"/>
                <w:spacing w:val="-4"/>
              </w:rPr>
              <w:t>0701</w:t>
            </w:r>
          </w:p>
        </w:tc>
        <w:tc>
          <w:tcPr>
            <w:tcW w:w="2409" w:type="dxa"/>
          </w:tcPr>
          <w:p w14:paraId="729A34E6" w14:textId="187E37A0" w:rsidR="00F4539C" w:rsidRPr="00F4539C" w:rsidRDefault="00F4539C" w:rsidP="00F4539C">
            <w:pPr>
              <w:contextualSpacing/>
              <w:rPr>
                <w:rFonts w:ascii="Times New Roman" w:hAnsi="Times New Roman" w:cs="Times New Roman"/>
                <w:lang w:val="en-US"/>
              </w:rPr>
            </w:pPr>
            <w:r w:rsidRPr="00F4539C">
              <w:rPr>
                <w:rFonts w:ascii="Times New Roman" w:hAnsi="Times New Roman" w:cs="Times New Roman"/>
              </w:rPr>
              <w:t xml:space="preserve">Potato yellowing </w:t>
            </w:r>
            <w:r w:rsidRPr="00F4539C">
              <w:rPr>
                <w:rFonts w:ascii="Times New Roman" w:hAnsi="Times New Roman" w:cs="Times New Roman"/>
                <w:spacing w:val="-2"/>
              </w:rPr>
              <w:t>alfamovirus</w:t>
            </w:r>
          </w:p>
        </w:tc>
        <w:tc>
          <w:tcPr>
            <w:tcW w:w="1567" w:type="dxa"/>
          </w:tcPr>
          <w:p w14:paraId="20EC3F23" w14:textId="43D03A37" w:rsidR="00F4539C" w:rsidRPr="00D31A19" w:rsidRDefault="00F4539C" w:rsidP="00F4539C">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6D0164" w:rsidRPr="009B454B" w14:paraId="7A80DE75" w14:textId="77777777" w:rsidTr="00314A15">
        <w:trPr>
          <w:gridAfter w:val="1"/>
          <w:wAfter w:w="14" w:type="dxa"/>
        </w:trPr>
        <w:tc>
          <w:tcPr>
            <w:tcW w:w="561" w:type="dxa"/>
          </w:tcPr>
          <w:p w14:paraId="76FB7D53" w14:textId="1D92C063" w:rsidR="006D0164" w:rsidRDefault="006D0164" w:rsidP="006D0164">
            <w:pPr>
              <w:contextualSpacing/>
              <w:jc w:val="center"/>
              <w:rPr>
                <w:rFonts w:ascii="Times New Roman" w:hAnsi="Times New Roman" w:cs="Times New Roman"/>
                <w:lang w:val="en-US"/>
              </w:rPr>
            </w:pPr>
            <w:r>
              <w:rPr>
                <w:rFonts w:ascii="Times New Roman" w:hAnsi="Times New Roman" w:cs="Times New Roman"/>
                <w:lang w:val="en-US"/>
              </w:rPr>
              <w:t>164</w:t>
            </w:r>
          </w:p>
        </w:tc>
        <w:tc>
          <w:tcPr>
            <w:tcW w:w="2407" w:type="dxa"/>
          </w:tcPr>
          <w:p w14:paraId="38B792A0" w14:textId="434F6E7C" w:rsidR="006D0164" w:rsidRPr="008562FA" w:rsidRDefault="006D0164" w:rsidP="006D0164">
            <w:pPr>
              <w:contextualSpacing/>
              <w:rPr>
                <w:rFonts w:ascii="Times New Roman" w:hAnsi="Times New Roman" w:cs="Times New Roman"/>
                <w:lang w:val="en-US"/>
              </w:rPr>
            </w:pPr>
            <w:r w:rsidRPr="002B0157">
              <w:rPr>
                <w:rFonts w:ascii="Times New Roman" w:hAnsi="Times New Roman" w:cs="Times New Roman"/>
                <w:lang w:val="en-US"/>
              </w:rPr>
              <w:t>129-2017</w:t>
            </w:r>
            <w:r w:rsidRPr="002B0157">
              <w:rPr>
                <w:rFonts w:ascii="Times New Roman" w:hAnsi="Times New Roman" w:cs="Times New Roman"/>
                <w:spacing w:val="-2"/>
                <w:lang w:val="en-US"/>
              </w:rPr>
              <w:t xml:space="preserve"> </w:t>
            </w:r>
            <w:r w:rsidRPr="008562FA">
              <w:rPr>
                <w:rFonts w:ascii="Times New Roman" w:hAnsi="Times New Roman" w:cs="Times New Roman"/>
                <w:lang w:val="en-US"/>
              </w:rPr>
              <w:t>MR of All-RRIPQ</w:t>
            </w:r>
          </w:p>
          <w:p w14:paraId="7580C370" w14:textId="77777777" w:rsidR="006D0164" w:rsidRPr="008562FA" w:rsidRDefault="006D0164" w:rsidP="006D0164">
            <w:pPr>
              <w:contextualSpacing/>
              <w:rPr>
                <w:rFonts w:ascii="Times New Roman" w:hAnsi="Times New Roman" w:cs="Times New Roman"/>
                <w:lang w:val="en-US"/>
              </w:rPr>
            </w:pPr>
            <w:r w:rsidRPr="008562FA">
              <w:rPr>
                <w:rFonts w:ascii="Times New Roman" w:hAnsi="Times New Roman" w:cs="Times New Roman"/>
                <w:lang w:val="en-US"/>
              </w:rPr>
              <w:t>Methodical</w:t>
            </w:r>
          </w:p>
          <w:p w14:paraId="67D68C2E" w14:textId="77777777" w:rsidR="006D0164" w:rsidRPr="008562FA" w:rsidRDefault="006D0164" w:rsidP="006D0164">
            <w:pPr>
              <w:contextualSpacing/>
              <w:rPr>
                <w:rFonts w:ascii="Times New Roman" w:hAnsi="Times New Roman" w:cs="Times New Roman"/>
                <w:lang w:val="en-US"/>
              </w:rPr>
            </w:pPr>
            <w:r w:rsidRPr="008562FA">
              <w:rPr>
                <w:rFonts w:ascii="Times New Roman" w:hAnsi="Times New Roman" w:cs="Times New Roman"/>
                <w:lang w:val="en-US"/>
              </w:rPr>
              <w:t>recommendations for detection and</w:t>
            </w:r>
          </w:p>
          <w:p w14:paraId="3EEBC73A" w14:textId="798C37E1" w:rsidR="006D0164" w:rsidRPr="006D0164" w:rsidRDefault="006D0164" w:rsidP="006D0164">
            <w:pPr>
              <w:contextualSpacing/>
              <w:rPr>
                <w:rFonts w:ascii="Times New Roman" w:hAnsi="Times New Roman" w:cs="Times New Roman"/>
                <w:lang w:val="en-US"/>
              </w:rPr>
            </w:pPr>
            <w:r w:rsidRPr="008562FA">
              <w:rPr>
                <w:rFonts w:ascii="Times New Roman" w:hAnsi="Times New Roman" w:cs="Times New Roman"/>
                <w:lang w:val="en-US"/>
              </w:rPr>
              <w:t>identification of</w:t>
            </w:r>
            <w:r w:rsidRPr="006D0164">
              <w:rPr>
                <w:lang w:val="en-US"/>
              </w:rPr>
              <w:t xml:space="preserve"> </w:t>
            </w:r>
            <w:r w:rsidRPr="006D0164">
              <w:rPr>
                <w:rFonts w:ascii="Times New Roman" w:hAnsi="Times New Roman" w:cs="Times New Roman"/>
                <w:lang w:val="en-US"/>
              </w:rPr>
              <w:t>causative agent of wheat tundu disease</w:t>
            </w:r>
          </w:p>
          <w:p w14:paraId="7646E39E" w14:textId="77777777" w:rsidR="006D0164" w:rsidRPr="006D0164" w:rsidRDefault="006D0164" w:rsidP="006D0164">
            <w:pPr>
              <w:contextualSpacing/>
              <w:rPr>
                <w:rFonts w:ascii="Times New Roman" w:hAnsi="Times New Roman" w:cs="Times New Roman"/>
                <w:lang w:val="en-US"/>
              </w:rPr>
            </w:pPr>
            <w:r w:rsidRPr="006D0164">
              <w:rPr>
                <w:rFonts w:ascii="Times New Roman" w:hAnsi="Times New Roman" w:cs="Times New Roman"/>
                <w:lang w:val="en-US"/>
              </w:rPr>
              <w:t>Rathayibacter tritici (Carlson &amp; Vidaver) Zgurskaya et al. - the second</w:t>
            </w:r>
          </w:p>
          <w:p w14:paraId="2903CCFE" w14:textId="189725A7" w:rsidR="006D0164" w:rsidRPr="008562FA" w:rsidRDefault="006D0164" w:rsidP="006D0164">
            <w:pPr>
              <w:contextualSpacing/>
              <w:rPr>
                <w:rFonts w:ascii="Times New Roman" w:hAnsi="Times New Roman" w:cs="Times New Roman"/>
                <w:lang w:val="en-US"/>
              </w:rPr>
            </w:pPr>
            <w:r w:rsidRPr="006D0164">
              <w:rPr>
                <w:rFonts w:ascii="Times New Roman" w:hAnsi="Times New Roman" w:cs="Times New Roman"/>
                <w:lang w:val="en-US"/>
              </w:rPr>
              <w:t>edition 2018</w:t>
            </w:r>
          </w:p>
        </w:tc>
        <w:tc>
          <w:tcPr>
            <w:tcW w:w="1418" w:type="dxa"/>
          </w:tcPr>
          <w:p w14:paraId="11DBFF39" w14:textId="562ABF00" w:rsidR="006D0164" w:rsidRPr="006D0164" w:rsidRDefault="006D0164" w:rsidP="006D0164">
            <w:pPr>
              <w:contextualSpacing/>
              <w:rPr>
                <w:rFonts w:ascii="Times New Roman" w:hAnsi="Times New Roman" w:cs="Times New Roman"/>
                <w:lang w:val="en-US"/>
              </w:rPr>
            </w:pPr>
            <w:r w:rsidRPr="006D0164">
              <w:rPr>
                <w:rFonts w:ascii="Times New Roman" w:hAnsi="Times New Roman" w:cs="Times New Roman"/>
                <w:lang w:val="en-US"/>
              </w:rPr>
              <w:t>Seed material.</w:t>
            </w:r>
          </w:p>
        </w:tc>
        <w:tc>
          <w:tcPr>
            <w:tcW w:w="1560" w:type="dxa"/>
          </w:tcPr>
          <w:p w14:paraId="3FDAE41B" w14:textId="45561CA2" w:rsidR="006D0164" w:rsidRPr="006D0164" w:rsidRDefault="006D0164" w:rsidP="006D0164">
            <w:pPr>
              <w:contextualSpacing/>
              <w:jc w:val="center"/>
              <w:rPr>
                <w:rFonts w:ascii="Times New Roman" w:hAnsi="Times New Roman" w:cs="Times New Roman"/>
                <w:lang w:val="en-US"/>
              </w:rPr>
            </w:pPr>
            <w:r w:rsidRPr="006D0164">
              <w:rPr>
                <w:rFonts w:ascii="Times New Roman" w:hAnsi="Times New Roman" w:cs="Times New Roman"/>
                <w:spacing w:val="-2"/>
              </w:rPr>
              <w:t>01.11</w:t>
            </w:r>
          </w:p>
        </w:tc>
        <w:tc>
          <w:tcPr>
            <w:tcW w:w="1277" w:type="dxa"/>
          </w:tcPr>
          <w:p w14:paraId="4B6DB4B4" w14:textId="1395432D" w:rsidR="006D0164" w:rsidRPr="006D0164" w:rsidRDefault="006D0164" w:rsidP="006D0164">
            <w:pPr>
              <w:contextualSpacing/>
              <w:jc w:val="center"/>
              <w:rPr>
                <w:rFonts w:ascii="Times New Roman" w:hAnsi="Times New Roman" w:cs="Times New Roman"/>
                <w:lang w:val="en-US"/>
              </w:rPr>
            </w:pPr>
            <w:r w:rsidRPr="006D0164">
              <w:rPr>
                <w:rFonts w:ascii="Times New Roman" w:hAnsi="Times New Roman" w:cs="Times New Roman"/>
                <w:spacing w:val="-4"/>
              </w:rPr>
              <w:t>1001</w:t>
            </w:r>
          </w:p>
        </w:tc>
        <w:tc>
          <w:tcPr>
            <w:tcW w:w="2409" w:type="dxa"/>
          </w:tcPr>
          <w:p w14:paraId="170E6FA3" w14:textId="77777777" w:rsidR="006D0164" w:rsidRPr="006D0164" w:rsidRDefault="006D0164" w:rsidP="006D0164">
            <w:pPr>
              <w:contextualSpacing/>
              <w:rPr>
                <w:rFonts w:ascii="Times New Roman" w:hAnsi="Times New Roman" w:cs="Times New Roman"/>
                <w:lang w:val="en-US"/>
              </w:rPr>
            </w:pPr>
            <w:r w:rsidRPr="006D0164">
              <w:rPr>
                <w:rFonts w:ascii="Times New Roman" w:hAnsi="Times New Roman" w:cs="Times New Roman"/>
                <w:lang w:val="en-US"/>
              </w:rPr>
              <w:t>wheat tundu disease</w:t>
            </w:r>
          </w:p>
          <w:p w14:paraId="4ABA2F83" w14:textId="1FDD805B" w:rsidR="006D0164" w:rsidRPr="005E2713" w:rsidRDefault="006D0164" w:rsidP="006D0164">
            <w:pPr>
              <w:contextualSpacing/>
              <w:rPr>
                <w:rFonts w:ascii="Times New Roman" w:hAnsi="Times New Roman" w:cs="Times New Roman"/>
                <w:lang w:val="en-US"/>
              </w:rPr>
            </w:pPr>
            <w:r w:rsidRPr="006D0164">
              <w:rPr>
                <w:rFonts w:ascii="Times New Roman" w:hAnsi="Times New Roman" w:cs="Times New Roman"/>
                <w:lang w:val="en-US"/>
              </w:rPr>
              <w:t>Rathayibacter tritici (Carlson &amp; Vidaver) Zgurskaya et al</w:t>
            </w:r>
          </w:p>
        </w:tc>
        <w:tc>
          <w:tcPr>
            <w:tcW w:w="1567" w:type="dxa"/>
          </w:tcPr>
          <w:p w14:paraId="63BD916D" w14:textId="072C6DB7" w:rsidR="006D0164" w:rsidRPr="00197510" w:rsidRDefault="006D0164" w:rsidP="006D0164">
            <w:pPr>
              <w:contextualSpacing/>
              <w:jc w:val="center"/>
              <w:rPr>
                <w:rFonts w:ascii="Times New Roman" w:hAnsi="Times New Roman" w:cs="Times New Roman"/>
                <w:lang w:val="en-US"/>
              </w:rPr>
            </w:pPr>
            <w:r w:rsidRPr="004A6E4E">
              <w:rPr>
                <w:rFonts w:ascii="Times New Roman" w:hAnsi="Times New Roman" w:cs="Times New Roman"/>
                <w:lang w:val="en-US"/>
              </w:rPr>
              <w:t>found / not found</w:t>
            </w:r>
          </w:p>
        </w:tc>
      </w:tr>
      <w:tr w:rsidR="006D0164" w:rsidRPr="009B454B" w14:paraId="72E4E38E" w14:textId="77777777" w:rsidTr="00314A15">
        <w:trPr>
          <w:gridAfter w:val="1"/>
          <w:wAfter w:w="14" w:type="dxa"/>
        </w:trPr>
        <w:tc>
          <w:tcPr>
            <w:tcW w:w="561" w:type="dxa"/>
          </w:tcPr>
          <w:p w14:paraId="3CE322DE" w14:textId="2E63F621" w:rsidR="006D0164" w:rsidRDefault="006D0164" w:rsidP="006D0164">
            <w:pPr>
              <w:contextualSpacing/>
              <w:jc w:val="center"/>
              <w:rPr>
                <w:rFonts w:ascii="Times New Roman" w:hAnsi="Times New Roman" w:cs="Times New Roman"/>
                <w:lang w:val="en-US"/>
              </w:rPr>
            </w:pPr>
            <w:r>
              <w:rPr>
                <w:rFonts w:ascii="Times New Roman" w:hAnsi="Times New Roman" w:cs="Times New Roman"/>
                <w:lang w:val="en-US"/>
              </w:rPr>
              <w:t>165</w:t>
            </w:r>
          </w:p>
        </w:tc>
        <w:tc>
          <w:tcPr>
            <w:tcW w:w="2407" w:type="dxa"/>
          </w:tcPr>
          <w:p w14:paraId="4628A1A5" w14:textId="4AEE1615" w:rsidR="006D0164" w:rsidRPr="008562FA" w:rsidRDefault="006D0164" w:rsidP="006D0164">
            <w:pPr>
              <w:contextualSpacing/>
              <w:rPr>
                <w:rFonts w:ascii="Times New Roman" w:hAnsi="Times New Roman" w:cs="Times New Roman"/>
                <w:lang w:val="en-US"/>
              </w:rPr>
            </w:pPr>
            <w:r w:rsidRPr="002B0157">
              <w:rPr>
                <w:rFonts w:ascii="Times New Roman" w:hAnsi="Times New Roman" w:cs="Times New Roman"/>
                <w:lang w:val="en-US"/>
              </w:rPr>
              <w:t>130-2017</w:t>
            </w:r>
            <w:r w:rsidRPr="002B0157">
              <w:rPr>
                <w:rFonts w:ascii="Times New Roman" w:hAnsi="Times New Roman" w:cs="Times New Roman"/>
                <w:spacing w:val="-2"/>
                <w:lang w:val="en-US"/>
              </w:rPr>
              <w:t xml:space="preserve"> </w:t>
            </w:r>
            <w:r w:rsidRPr="008562FA">
              <w:rPr>
                <w:rFonts w:ascii="Times New Roman" w:hAnsi="Times New Roman" w:cs="Times New Roman"/>
                <w:lang w:val="en-US"/>
              </w:rPr>
              <w:t>MR of All-RRIPQ</w:t>
            </w:r>
          </w:p>
          <w:p w14:paraId="1FCE15BA" w14:textId="77777777" w:rsidR="006D0164" w:rsidRPr="008562FA" w:rsidRDefault="006D0164" w:rsidP="006D0164">
            <w:pPr>
              <w:contextualSpacing/>
              <w:rPr>
                <w:rFonts w:ascii="Times New Roman" w:hAnsi="Times New Roman" w:cs="Times New Roman"/>
                <w:lang w:val="en-US"/>
              </w:rPr>
            </w:pPr>
            <w:r w:rsidRPr="008562FA">
              <w:rPr>
                <w:rFonts w:ascii="Times New Roman" w:hAnsi="Times New Roman" w:cs="Times New Roman"/>
                <w:lang w:val="en-US"/>
              </w:rPr>
              <w:t>Methodical</w:t>
            </w:r>
          </w:p>
          <w:p w14:paraId="402451CB" w14:textId="77777777" w:rsidR="006D0164" w:rsidRPr="008562FA" w:rsidRDefault="006D0164" w:rsidP="006D0164">
            <w:pPr>
              <w:contextualSpacing/>
              <w:rPr>
                <w:rFonts w:ascii="Times New Roman" w:hAnsi="Times New Roman" w:cs="Times New Roman"/>
                <w:lang w:val="en-US"/>
              </w:rPr>
            </w:pPr>
            <w:r w:rsidRPr="008562FA">
              <w:rPr>
                <w:rFonts w:ascii="Times New Roman" w:hAnsi="Times New Roman" w:cs="Times New Roman"/>
                <w:lang w:val="en-US"/>
              </w:rPr>
              <w:t>recommendations for detection and</w:t>
            </w:r>
          </w:p>
          <w:p w14:paraId="70BD7BEE" w14:textId="12B9B448" w:rsidR="006D0164" w:rsidRPr="008562FA" w:rsidRDefault="006D0164" w:rsidP="006D0164">
            <w:pPr>
              <w:contextualSpacing/>
              <w:rPr>
                <w:rFonts w:ascii="Times New Roman" w:hAnsi="Times New Roman" w:cs="Times New Roman"/>
                <w:lang w:val="en-US"/>
              </w:rPr>
            </w:pPr>
            <w:r w:rsidRPr="008562FA">
              <w:rPr>
                <w:rFonts w:ascii="Times New Roman" w:hAnsi="Times New Roman" w:cs="Times New Roman"/>
                <w:lang w:val="en-US"/>
              </w:rPr>
              <w:t>identification of</w:t>
            </w:r>
            <w:r w:rsidRPr="008562FA">
              <w:rPr>
                <w:lang w:val="en-US"/>
              </w:rPr>
              <w:t xml:space="preserve"> </w:t>
            </w:r>
            <w:r w:rsidRPr="008562FA">
              <w:rPr>
                <w:rFonts w:ascii="Times New Roman" w:hAnsi="Times New Roman" w:cs="Times New Roman"/>
                <w:lang w:val="en-US"/>
              </w:rPr>
              <w:t>the causative agent of leaf burns of onions Xanthomonas axonopodis pv. allii (Roumagnac et al.) - 2nd edition 2018</w:t>
            </w:r>
          </w:p>
        </w:tc>
        <w:tc>
          <w:tcPr>
            <w:tcW w:w="1418" w:type="dxa"/>
          </w:tcPr>
          <w:p w14:paraId="5BAB37B3" w14:textId="77777777" w:rsidR="006D0164" w:rsidRPr="006D0164" w:rsidRDefault="006D0164" w:rsidP="006D0164">
            <w:pPr>
              <w:contextualSpacing/>
              <w:rPr>
                <w:rFonts w:ascii="Times New Roman" w:hAnsi="Times New Roman" w:cs="Times New Roman"/>
                <w:sz w:val="21"/>
                <w:szCs w:val="21"/>
                <w:lang w:val="en-US"/>
              </w:rPr>
            </w:pPr>
            <w:r w:rsidRPr="006D0164">
              <w:rPr>
                <w:rFonts w:ascii="Times New Roman" w:hAnsi="Times New Roman" w:cs="Times New Roman"/>
                <w:sz w:val="21"/>
                <w:szCs w:val="21"/>
                <w:lang w:val="en-US"/>
              </w:rPr>
              <w:t>Planting material. Seed material of onion crops.</w:t>
            </w:r>
          </w:p>
          <w:p w14:paraId="5284C59D" w14:textId="4EE8FD08" w:rsidR="006D0164" w:rsidRPr="006D0164" w:rsidRDefault="006D0164" w:rsidP="006D0164">
            <w:pPr>
              <w:contextualSpacing/>
              <w:rPr>
                <w:rFonts w:ascii="Times New Roman" w:hAnsi="Times New Roman" w:cs="Times New Roman"/>
                <w:sz w:val="21"/>
                <w:szCs w:val="21"/>
                <w:lang w:val="en-US"/>
              </w:rPr>
            </w:pPr>
            <w:r w:rsidRPr="006D0164">
              <w:rPr>
                <w:rFonts w:ascii="Times New Roman" w:hAnsi="Times New Roman" w:cs="Times New Roman"/>
                <w:sz w:val="21"/>
                <w:szCs w:val="21"/>
                <w:lang w:val="en-US"/>
              </w:rPr>
              <w:t>Bulb onions (Allium cepa L.)</w:t>
            </w:r>
            <w:r>
              <w:rPr>
                <w:rFonts w:ascii="Times New Roman" w:hAnsi="Times New Roman" w:cs="Times New Roman"/>
                <w:sz w:val="21"/>
                <w:szCs w:val="21"/>
                <w:lang w:val="en-US"/>
              </w:rPr>
              <w:t xml:space="preserve">, </w:t>
            </w:r>
            <w:r w:rsidRPr="006D0164">
              <w:rPr>
                <w:rFonts w:ascii="Times New Roman" w:hAnsi="Times New Roman" w:cs="Times New Roman"/>
                <w:sz w:val="21"/>
                <w:szCs w:val="21"/>
                <w:lang w:val="en-US"/>
              </w:rPr>
              <w:t xml:space="preserve">shallots (Allium ascalonicum L.), garlic (Allium sativum L.), leeks (Allium </w:t>
            </w:r>
            <w:r w:rsidRPr="006D0164">
              <w:rPr>
                <w:rFonts w:ascii="Times New Roman" w:hAnsi="Times New Roman" w:cs="Times New Roman"/>
                <w:sz w:val="21"/>
                <w:szCs w:val="21"/>
                <w:lang w:val="en-US"/>
              </w:rPr>
              <w:lastRenderedPageBreak/>
              <w:t>po1 · 1 · u111 L.) and other bulbous vegetables</w:t>
            </w:r>
          </w:p>
          <w:p w14:paraId="4A9DEDFA" w14:textId="77777777" w:rsidR="006D0164" w:rsidRPr="006D0164" w:rsidRDefault="006D0164" w:rsidP="006D0164">
            <w:pPr>
              <w:ind w:left="-105" w:right="-109"/>
              <w:contextualSpacing/>
              <w:rPr>
                <w:rFonts w:ascii="Times New Roman" w:hAnsi="Times New Roman" w:cs="Times New Roman"/>
                <w:sz w:val="21"/>
                <w:szCs w:val="21"/>
                <w:lang w:val="en-US"/>
              </w:rPr>
            </w:pPr>
            <w:r w:rsidRPr="006D0164">
              <w:rPr>
                <w:rFonts w:ascii="Times New Roman" w:hAnsi="Times New Roman" w:cs="Times New Roman"/>
                <w:sz w:val="21"/>
                <w:szCs w:val="21"/>
                <w:lang w:val="en-US"/>
              </w:rPr>
              <w:t>A. fistulosum, A. schoenopgasum. Plants, parts</w:t>
            </w:r>
          </w:p>
          <w:p w14:paraId="30485F22" w14:textId="27BF76C6" w:rsidR="006D0164" w:rsidRPr="006D0164" w:rsidRDefault="006D0164" w:rsidP="006D0164">
            <w:pPr>
              <w:ind w:left="-105" w:right="-109"/>
              <w:contextualSpacing/>
              <w:rPr>
                <w:rFonts w:ascii="Times New Roman" w:hAnsi="Times New Roman" w:cs="Times New Roman"/>
                <w:sz w:val="21"/>
                <w:szCs w:val="21"/>
                <w:lang w:val="en-US"/>
              </w:rPr>
            </w:pPr>
            <w:r w:rsidRPr="006D0164">
              <w:rPr>
                <w:rFonts w:ascii="Times New Roman" w:hAnsi="Times New Roman" w:cs="Times New Roman"/>
                <w:sz w:val="21"/>
                <w:szCs w:val="21"/>
                <w:lang w:val="en-US"/>
              </w:rPr>
              <w:t>plants</w:t>
            </w:r>
          </w:p>
        </w:tc>
        <w:tc>
          <w:tcPr>
            <w:tcW w:w="1560" w:type="dxa"/>
          </w:tcPr>
          <w:p w14:paraId="637676FD" w14:textId="630800F2" w:rsidR="006D0164" w:rsidRPr="006D0164" w:rsidRDefault="006D0164" w:rsidP="006D0164">
            <w:pPr>
              <w:contextualSpacing/>
              <w:jc w:val="center"/>
              <w:rPr>
                <w:rFonts w:ascii="Times New Roman" w:hAnsi="Times New Roman" w:cs="Times New Roman"/>
                <w:lang w:val="en-US"/>
              </w:rPr>
            </w:pPr>
            <w:r w:rsidRPr="006D0164">
              <w:rPr>
                <w:rFonts w:ascii="Times New Roman" w:hAnsi="Times New Roman" w:cs="Times New Roman"/>
                <w:spacing w:val="-2"/>
              </w:rPr>
              <w:lastRenderedPageBreak/>
              <w:t>01.13.4</w:t>
            </w:r>
          </w:p>
        </w:tc>
        <w:tc>
          <w:tcPr>
            <w:tcW w:w="1277" w:type="dxa"/>
          </w:tcPr>
          <w:p w14:paraId="45192193" w14:textId="77777777" w:rsidR="006D0164" w:rsidRPr="006D0164" w:rsidRDefault="006D0164" w:rsidP="006D0164">
            <w:pPr>
              <w:pStyle w:val="TableParagraph"/>
              <w:spacing w:line="251" w:lineRule="exact"/>
              <w:ind w:left="-99" w:right="-110"/>
              <w:jc w:val="center"/>
            </w:pPr>
            <w:r w:rsidRPr="006D0164">
              <w:rPr>
                <w:spacing w:val="-4"/>
              </w:rPr>
              <w:t>0601</w:t>
            </w:r>
          </w:p>
          <w:p w14:paraId="7029E030" w14:textId="612ACC6A" w:rsidR="006D0164" w:rsidRPr="006D0164" w:rsidRDefault="006D0164" w:rsidP="006D0164">
            <w:pPr>
              <w:pStyle w:val="TableParagraph"/>
              <w:ind w:left="-99" w:right="-110"/>
              <w:jc w:val="center"/>
            </w:pPr>
            <w:r w:rsidRPr="006D0164">
              <w:t xml:space="preserve">from </w:t>
            </w:r>
            <w:r w:rsidRPr="006D0164">
              <w:rPr>
                <w:spacing w:val="-3"/>
              </w:rPr>
              <w:t>0703</w:t>
            </w:r>
            <w:r w:rsidRPr="006D0164">
              <w:rPr>
                <w:spacing w:val="-4"/>
              </w:rPr>
              <w:t>,</w:t>
            </w:r>
          </w:p>
          <w:p w14:paraId="118A7ED6" w14:textId="77777777" w:rsidR="006D0164" w:rsidRPr="006D0164" w:rsidRDefault="006D0164" w:rsidP="006D0164">
            <w:pPr>
              <w:pStyle w:val="TableParagraph"/>
              <w:spacing w:before="1"/>
              <w:ind w:left="-99" w:right="-110"/>
              <w:jc w:val="center"/>
            </w:pPr>
            <w:r w:rsidRPr="006D0164">
              <w:rPr>
                <w:spacing w:val="-2"/>
              </w:rPr>
              <w:t>0704909000,</w:t>
            </w:r>
          </w:p>
          <w:p w14:paraId="71C4B67A" w14:textId="77777777" w:rsidR="006D0164" w:rsidRPr="006D0164" w:rsidRDefault="006D0164" w:rsidP="006D0164">
            <w:pPr>
              <w:ind w:left="-99" w:right="-110"/>
              <w:contextualSpacing/>
              <w:jc w:val="center"/>
              <w:rPr>
                <w:rFonts w:ascii="Times New Roman" w:hAnsi="Times New Roman" w:cs="Times New Roman"/>
                <w:spacing w:val="-2"/>
              </w:rPr>
            </w:pPr>
            <w:r w:rsidRPr="006D0164">
              <w:rPr>
                <w:rFonts w:ascii="Times New Roman" w:hAnsi="Times New Roman" w:cs="Times New Roman"/>
                <w:spacing w:val="-2"/>
              </w:rPr>
              <w:t>0706,</w:t>
            </w:r>
          </w:p>
          <w:p w14:paraId="52BFA75E" w14:textId="6FE56C88" w:rsidR="006D0164" w:rsidRPr="006D0164" w:rsidRDefault="006D0164" w:rsidP="006D0164">
            <w:pPr>
              <w:ind w:left="-99" w:right="-110"/>
              <w:contextualSpacing/>
              <w:jc w:val="center"/>
              <w:rPr>
                <w:rFonts w:ascii="Times New Roman" w:hAnsi="Times New Roman" w:cs="Times New Roman"/>
                <w:lang w:val="en-US"/>
              </w:rPr>
            </w:pPr>
            <w:r w:rsidRPr="006D0164">
              <w:rPr>
                <w:rFonts w:ascii="Times New Roman" w:hAnsi="Times New Roman" w:cs="Times New Roman"/>
                <w:spacing w:val="-2"/>
              </w:rPr>
              <w:t>0709992000</w:t>
            </w:r>
          </w:p>
        </w:tc>
        <w:tc>
          <w:tcPr>
            <w:tcW w:w="2409" w:type="dxa"/>
          </w:tcPr>
          <w:p w14:paraId="1D84AABA" w14:textId="36B9C6FA" w:rsidR="006D0164" w:rsidRPr="005E2713" w:rsidRDefault="006D0164" w:rsidP="006D0164">
            <w:pPr>
              <w:contextualSpacing/>
              <w:rPr>
                <w:rFonts w:ascii="Times New Roman" w:hAnsi="Times New Roman" w:cs="Times New Roman"/>
                <w:lang w:val="en-US"/>
              </w:rPr>
            </w:pPr>
            <w:r w:rsidRPr="008562FA">
              <w:rPr>
                <w:rFonts w:ascii="Times New Roman" w:hAnsi="Times New Roman" w:cs="Times New Roman"/>
                <w:lang w:val="en-US"/>
              </w:rPr>
              <w:t>Xanthomonas axonopodis pv. allii (Roumagnac et al.)</w:t>
            </w:r>
          </w:p>
        </w:tc>
        <w:tc>
          <w:tcPr>
            <w:tcW w:w="1567" w:type="dxa"/>
          </w:tcPr>
          <w:p w14:paraId="0596526D" w14:textId="4E79BE93" w:rsidR="006D0164" w:rsidRPr="00197510" w:rsidRDefault="006D0164" w:rsidP="006D0164">
            <w:pPr>
              <w:contextualSpacing/>
              <w:jc w:val="center"/>
              <w:rPr>
                <w:rFonts w:ascii="Times New Roman" w:hAnsi="Times New Roman" w:cs="Times New Roman"/>
                <w:lang w:val="en-US"/>
              </w:rPr>
            </w:pPr>
            <w:r w:rsidRPr="004A6E4E">
              <w:rPr>
                <w:rFonts w:ascii="Times New Roman" w:hAnsi="Times New Roman" w:cs="Times New Roman"/>
                <w:lang w:val="en-US"/>
              </w:rPr>
              <w:t>found / not found</w:t>
            </w:r>
          </w:p>
        </w:tc>
      </w:tr>
      <w:tr w:rsidR="006D0164" w:rsidRPr="009B454B" w14:paraId="56A5875B" w14:textId="77777777" w:rsidTr="00314A15">
        <w:trPr>
          <w:gridAfter w:val="1"/>
          <w:wAfter w:w="14" w:type="dxa"/>
        </w:trPr>
        <w:tc>
          <w:tcPr>
            <w:tcW w:w="561" w:type="dxa"/>
          </w:tcPr>
          <w:p w14:paraId="51FAB51F" w14:textId="422047D8" w:rsidR="006D0164" w:rsidRDefault="006D0164" w:rsidP="006D0164">
            <w:pPr>
              <w:contextualSpacing/>
              <w:jc w:val="center"/>
              <w:rPr>
                <w:rFonts w:ascii="Times New Roman" w:hAnsi="Times New Roman" w:cs="Times New Roman"/>
                <w:lang w:val="en-US"/>
              </w:rPr>
            </w:pPr>
            <w:r>
              <w:rPr>
                <w:rFonts w:ascii="Times New Roman" w:hAnsi="Times New Roman" w:cs="Times New Roman"/>
                <w:lang w:val="en-US"/>
              </w:rPr>
              <w:t>166</w:t>
            </w:r>
          </w:p>
        </w:tc>
        <w:tc>
          <w:tcPr>
            <w:tcW w:w="2407" w:type="dxa"/>
          </w:tcPr>
          <w:p w14:paraId="00D47CE5" w14:textId="3F3FFB92" w:rsidR="006D0164" w:rsidRPr="008562FA" w:rsidRDefault="006D0164" w:rsidP="006D0164">
            <w:pPr>
              <w:contextualSpacing/>
              <w:rPr>
                <w:rFonts w:ascii="Times New Roman" w:hAnsi="Times New Roman" w:cs="Times New Roman"/>
                <w:lang w:val="en-US"/>
              </w:rPr>
            </w:pPr>
            <w:r w:rsidRPr="002B0157">
              <w:rPr>
                <w:rFonts w:ascii="Times New Roman" w:hAnsi="Times New Roman" w:cs="Times New Roman"/>
                <w:lang w:val="en-US"/>
              </w:rPr>
              <w:t>02-2020</w:t>
            </w:r>
            <w:r w:rsidRPr="002B0157">
              <w:rPr>
                <w:rFonts w:ascii="Times New Roman" w:hAnsi="Times New Roman" w:cs="Times New Roman"/>
                <w:spacing w:val="-2"/>
                <w:lang w:val="en-US"/>
              </w:rPr>
              <w:t xml:space="preserve"> </w:t>
            </w:r>
            <w:r w:rsidRPr="008562FA">
              <w:rPr>
                <w:rFonts w:ascii="Times New Roman" w:hAnsi="Times New Roman" w:cs="Times New Roman"/>
                <w:lang w:val="en-US"/>
              </w:rPr>
              <w:t>MR of All-RRIPQ</w:t>
            </w:r>
          </w:p>
          <w:p w14:paraId="72C80054" w14:textId="77777777" w:rsidR="006D0164" w:rsidRPr="008562FA" w:rsidRDefault="006D0164" w:rsidP="006D0164">
            <w:pPr>
              <w:contextualSpacing/>
              <w:rPr>
                <w:rFonts w:ascii="Times New Roman" w:hAnsi="Times New Roman" w:cs="Times New Roman"/>
                <w:lang w:val="en-US"/>
              </w:rPr>
            </w:pPr>
            <w:r w:rsidRPr="008562FA">
              <w:rPr>
                <w:rFonts w:ascii="Times New Roman" w:hAnsi="Times New Roman" w:cs="Times New Roman"/>
                <w:lang w:val="en-US"/>
              </w:rPr>
              <w:t>Methodical</w:t>
            </w:r>
          </w:p>
          <w:p w14:paraId="7DC19DFC" w14:textId="77777777" w:rsidR="006D0164" w:rsidRPr="008562FA" w:rsidRDefault="006D0164" w:rsidP="006D0164">
            <w:pPr>
              <w:contextualSpacing/>
              <w:rPr>
                <w:rFonts w:ascii="Times New Roman" w:hAnsi="Times New Roman" w:cs="Times New Roman"/>
                <w:lang w:val="en-US"/>
              </w:rPr>
            </w:pPr>
            <w:r w:rsidRPr="008562FA">
              <w:rPr>
                <w:rFonts w:ascii="Times New Roman" w:hAnsi="Times New Roman" w:cs="Times New Roman"/>
                <w:lang w:val="en-US"/>
              </w:rPr>
              <w:t>recommendations for detection and</w:t>
            </w:r>
          </w:p>
          <w:p w14:paraId="1A034DE4" w14:textId="3104819B" w:rsidR="006D0164" w:rsidRPr="008562FA" w:rsidRDefault="006D0164" w:rsidP="006D0164">
            <w:pPr>
              <w:contextualSpacing/>
              <w:rPr>
                <w:rFonts w:ascii="Times New Roman" w:hAnsi="Times New Roman" w:cs="Times New Roman"/>
                <w:lang w:val="en-US"/>
              </w:rPr>
            </w:pPr>
            <w:r w:rsidRPr="008562FA">
              <w:rPr>
                <w:rFonts w:ascii="Times New Roman" w:hAnsi="Times New Roman" w:cs="Times New Roman"/>
                <w:lang w:val="en-US"/>
              </w:rPr>
              <w:t>identification of Tomato</w:t>
            </w:r>
            <w:r w:rsidRPr="008562FA">
              <w:rPr>
                <w:rFonts w:ascii="Times New Roman" w:hAnsi="Times New Roman" w:cs="Times New Roman"/>
                <w:spacing w:val="-14"/>
                <w:lang w:val="en-US"/>
              </w:rPr>
              <w:t xml:space="preserve"> </w:t>
            </w:r>
            <w:r w:rsidRPr="008562FA">
              <w:rPr>
                <w:rFonts w:ascii="Times New Roman" w:hAnsi="Times New Roman" w:cs="Times New Roman"/>
                <w:lang w:val="en-US"/>
              </w:rPr>
              <w:t>spotted</w:t>
            </w:r>
            <w:r w:rsidRPr="008562FA">
              <w:rPr>
                <w:rFonts w:ascii="Times New Roman" w:hAnsi="Times New Roman" w:cs="Times New Roman"/>
                <w:spacing w:val="-14"/>
                <w:lang w:val="en-US"/>
              </w:rPr>
              <w:t xml:space="preserve"> </w:t>
            </w:r>
            <w:r w:rsidRPr="008562FA">
              <w:rPr>
                <w:rFonts w:ascii="Times New Roman" w:hAnsi="Times New Roman" w:cs="Times New Roman"/>
                <w:lang w:val="en-US"/>
              </w:rPr>
              <w:t xml:space="preserve">wilt </w:t>
            </w:r>
            <w:r w:rsidRPr="008562FA">
              <w:rPr>
                <w:rFonts w:ascii="Times New Roman" w:hAnsi="Times New Roman" w:cs="Times New Roman"/>
                <w:spacing w:val="-2"/>
                <w:lang w:val="en-US"/>
              </w:rPr>
              <w:t>virus</w:t>
            </w:r>
          </w:p>
        </w:tc>
        <w:tc>
          <w:tcPr>
            <w:tcW w:w="1418" w:type="dxa"/>
          </w:tcPr>
          <w:p w14:paraId="4CA9EB62" w14:textId="77777777" w:rsidR="006D0164" w:rsidRPr="006D0164" w:rsidRDefault="006D0164" w:rsidP="006D0164">
            <w:pPr>
              <w:contextualSpacing/>
              <w:rPr>
                <w:rFonts w:ascii="Times New Roman" w:hAnsi="Times New Roman" w:cs="Times New Roman"/>
                <w:sz w:val="21"/>
                <w:szCs w:val="21"/>
                <w:lang w:val="en-US"/>
              </w:rPr>
            </w:pPr>
            <w:r w:rsidRPr="006D0164">
              <w:rPr>
                <w:rFonts w:ascii="Times New Roman" w:hAnsi="Times New Roman" w:cs="Times New Roman"/>
                <w:sz w:val="21"/>
                <w:szCs w:val="21"/>
                <w:lang w:val="en-US"/>
              </w:rPr>
              <w:t>Vegetable seeds for sowing (common tomato, eggplant, pepino). Vegetable plants (tomato plants and seedlings, eggplant and pepino). Tomatoes, fresh or chilled.</w:t>
            </w:r>
          </w:p>
          <w:p w14:paraId="0BCFDF53" w14:textId="2DB7E479" w:rsidR="006D0164" w:rsidRPr="006D0164" w:rsidRDefault="006D0164" w:rsidP="006D0164">
            <w:pPr>
              <w:contextualSpacing/>
              <w:rPr>
                <w:rFonts w:ascii="Times New Roman" w:hAnsi="Times New Roman" w:cs="Times New Roman"/>
                <w:sz w:val="21"/>
                <w:szCs w:val="21"/>
                <w:lang w:val="en-US"/>
              </w:rPr>
            </w:pPr>
            <w:r w:rsidRPr="006D0164">
              <w:rPr>
                <w:rFonts w:ascii="Times New Roman" w:hAnsi="Times New Roman" w:cs="Times New Roman"/>
                <w:sz w:val="21"/>
                <w:szCs w:val="21"/>
                <w:lang w:val="en-US"/>
              </w:rPr>
              <w:t>Fresh or chilled eggplants</w:t>
            </w:r>
          </w:p>
        </w:tc>
        <w:tc>
          <w:tcPr>
            <w:tcW w:w="1560" w:type="dxa"/>
          </w:tcPr>
          <w:p w14:paraId="3B0498C4" w14:textId="77777777" w:rsidR="006D0164" w:rsidRPr="006D0164" w:rsidRDefault="006D0164" w:rsidP="006D0164">
            <w:pPr>
              <w:pStyle w:val="TableParagraph"/>
              <w:spacing w:line="251" w:lineRule="exact"/>
              <w:ind w:left="0"/>
              <w:jc w:val="center"/>
            </w:pPr>
            <w:r w:rsidRPr="006D0164">
              <w:rPr>
                <w:spacing w:val="-2"/>
              </w:rPr>
              <w:t>01.13.60.150,</w:t>
            </w:r>
          </w:p>
          <w:p w14:paraId="3A656C2C" w14:textId="77777777" w:rsidR="006D0164" w:rsidRPr="006D0164" w:rsidRDefault="006D0164" w:rsidP="006D0164">
            <w:pPr>
              <w:pStyle w:val="TableParagraph"/>
              <w:spacing w:before="1"/>
              <w:ind w:left="0"/>
              <w:jc w:val="center"/>
            </w:pPr>
            <w:r w:rsidRPr="006D0164">
              <w:rPr>
                <w:spacing w:val="-2"/>
              </w:rPr>
              <w:t>01.13.34.000,</w:t>
            </w:r>
          </w:p>
          <w:p w14:paraId="5FF3AD13" w14:textId="77777777" w:rsidR="006D0164" w:rsidRPr="006D0164" w:rsidRDefault="006D0164" w:rsidP="006D0164">
            <w:pPr>
              <w:pStyle w:val="TableParagraph"/>
              <w:ind w:left="0"/>
              <w:jc w:val="center"/>
            </w:pPr>
            <w:r w:rsidRPr="006D0164">
              <w:rPr>
                <w:spacing w:val="-2"/>
              </w:rPr>
              <w:t>01.13.33.000,</w:t>
            </w:r>
          </w:p>
          <w:p w14:paraId="40B72F2C" w14:textId="22438A9F" w:rsidR="006D0164" w:rsidRPr="006D0164" w:rsidRDefault="006D0164" w:rsidP="006D0164">
            <w:pPr>
              <w:contextualSpacing/>
              <w:jc w:val="center"/>
              <w:rPr>
                <w:rFonts w:ascii="Times New Roman" w:hAnsi="Times New Roman" w:cs="Times New Roman"/>
                <w:lang w:val="en-US"/>
              </w:rPr>
            </w:pPr>
            <w:r w:rsidRPr="006D0164">
              <w:rPr>
                <w:rFonts w:ascii="Times New Roman" w:hAnsi="Times New Roman" w:cs="Times New Roman"/>
                <w:spacing w:val="-2"/>
              </w:rPr>
              <w:t>01.13.39.190</w:t>
            </w:r>
          </w:p>
        </w:tc>
        <w:tc>
          <w:tcPr>
            <w:tcW w:w="1277" w:type="dxa"/>
          </w:tcPr>
          <w:p w14:paraId="1429ABA3" w14:textId="77777777" w:rsidR="006D0164" w:rsidRPr="006D0164" w:rsidRDefault="006D0164" w:rsidP="00E35C7A">
            <w:pPr>
              <w:pStyle w:val="TableParagraph"/>
              <w:spacing w:line="251" w:lineRule="exact"/>
              <w:ind w:left="0" w:right="-110"/>
              <w:jc w:val="center"/>
            </w:pPr>
            <w:r w:rsidRPr="006D0164">
              <w:t xml:space="preserve">1209 91 </w:t>
            </w:r>
            <w:r w:rsidRPr="006D0164">
              <w:rPr>
                <w:spacing w:val="-5"/>
              </w:rPr>
              <w:t>800</w:t>
            </w:r>
          </w:p>
          <w:p w14:paraId="1DAA56B2" w14:textId="77777777" w:rsidR="006D0164" w:rsidRPr="006D0164" w:rsidRDefault="006D0164" w:rsidP="00E35C7A">
            <w:pPr>
              <w:pStyle w:val="TableParagraph"/>
              <w:spacing w:before="1"/>
              <w:ind w:left="0" w:right="-110"/>
              <w:jc w:val="center"/>
            </w:pPr>
            <w:r w:rsidRPr="006D0164">
              <w:rPr>
                <w:spacing w:val="-5"/>
              </w:rPr>
              <w:t>0,</w:t>
            </w:r>
          </w:p>
          <w:p w14:paraId="2ACCB345" w14:textId="77777777" w:rsidR="006D0164" w:rsidRPr="006D0164" w:rsidRDefault="006D0164" w:rsidP="00E35C7A">
            <w:pPr>
              <w:pStyle w:val="TableParagraph"/>
              <w:ind w:left="0" w:right="-110"/>
              <w:jc w:val="center"/>
            </w:pPr>
            <w:r w:rsidRPr="006D0164">
              <w:t xml:space="preserve">0602 90 </w:t>
            </w:r>
            <w:r w:rsidRPr="006D0164">
              <w:rPr>
                <w:spacing w:val="-5"/>
              </w:rPr>
              <w:t>300</w:t>
            </w:r>
          </w:p>
          <w:p w14:paraId="0A063849" w14:textId="77777777" w:rsidR="006D0164" w:rsidRPr="006D0164" w:rsidRDefault="006D0164" w:rsidP="00E35C7A">
            <w:pPr>
              <w:pStyle w:val="TableParagraph"/>
              <w:spacing w:before="2"/>
              <w:ind w:left="0" w:right="-110"/>
              <w:jc w:val="center"/>
            </w:pPr>
            <w:r w:rsidRPr="006D0164">
              <w:rPr>
                <w:spacing w:val="-5"/>
              </w:rPr>
              <w:t>0,</w:t>
            </w:r>
          </w:p>
          <w:p w14:paraId="2BA9F04F" w14:textId="77777777" w:rsidR="006D0164" w:rsidRPr="006D0164" w:rsidRDefault="006D0164" w:rsidP="00E35C7A">
            <w:pPr>
              <w:pStyle w:val="TableParagraph"/>
              <w:ind w:left="0" w:right="-110"/>
              <w:jc w:val="center"/>
            </w:pPr>
            <w:r w:rsidRPr="006D0164">
              <w:t>0702</w:t>
            </w:r>
            <w:r w:rsidRPr="006D0164">
              <w:rPr>
                <w:spacing w:val="-2"/>
              </w:rPr>
              <w:t xml:space="preserve"> </w:t>
            </w:r>
            <w:r w:rsidRPr="006D0164">
              <w:t xml:space="preserve">00 </w:t>
            </w:r>
            <w:r w:rsidRPr="006D0164">
              <w:rPr>
                <w:spacing w:val="-4"/>
              </w:rPr>
              <w:t>000,</w:t>
            </w:r>
          </w:p>
          <w:p w14:paraId="3174CB7C" w14:textId="77777777" w:rsidR="006D0164" w:rsidRPr="006D0164" w:rsidRDefault="006D0164" w:rsidP="00E35C7A">
            <w:pPr>
              <w:pStyle w:val="TableParagraph"/>
              <w:ind w:left="0" w:right="-110"/>
              <w:jc w:val="center"/>
            </w:pPr>
            <w:r w:rsidRPr="006D0164">
              <w:t xml:space="preserve">0709 30 </w:t>
            </w:r>
            <w:r w:rsidRPr="006D0164">
              <w:rPr>
                <w:spacing w:val="-5"/>
              </w:rPr>
              <w:t>000</w:t>
            </w:r>
          </w:p>
          <w:p w14:paraId="4E99716B" w14:textId="68AF2425" w:rsidR="006D0164" w:rsidRPr="006D0164" w:rsidRDefault="006D0164" w:rsidP="00E35C7A">
            <w:pPr>
              <w:ind w:right="-110"/>
              <w:contextualSpacing/>
              <w:jc w:val="center"/>
              <w:rPr>
                <w:rFonts w:ascii="Times New Roman" w:hAnsi="Times New Roman" w:cs="Times New Roman"/>
                <w:lang w:val="en-US"/>
              </w:rPr>
            </w:pPr>
            <w:r w:rsidRPr="006D0164">
              <w:rPr>
                <w:rFonts w:ascii="Times New Roman" w:hAnsi="Times New Roman" w:cs="Times New Roman"/>
              </w:rPr>
              <w:t>0</w:t>
            </w:r>
          </w:p>
        </w:tc>
        <w:tc>
          <w:tcPr>
            <w:tcW w:w="2409" w:type="dxa"/>
          </w:tcPr>
          <w:p w14:paraId="6FA0E5D1" w14:textId="004812F6" w:rsidR="006D0164" w:rsidRPr="008562FA" w:rsidRDefault="006D0164" w:rsidP="006D0164">
            <w:pPr>
              <w:contextualSpacing/>
              <w:rPr>
                <w:rFonts w:ascii="Times New Roman" w:hAnsi="Times New Roman" w:cs="Times New Roman"/>
                <w:lang w:val="en-US"/>
              </w:rPr>
            </w:pPr>
            <w:r w:rsidRPr="008562FA">
              <w:rPr>
                <w:rFonts w:ascii="Times New Roman" w:hAnsi="Times New Roman" w:cs="Times New Roman"/>
                <w:lang w:val="en-US"/>
              </w:rPr>
              <w:t>Tomato</w:t>
            </w:r>
            <w:r w:rsidRPr="008562FA">
              <w:rPr>
                <w:rFonts w:ascii="Times New Roman" w:hAnsi="Times New Roman" w:cs="Times New Roman"/>
                <w:spacing w:val="-14"/>
                <w:lang w:val="en-US"/>
              </w:rPr>
              <w:t xml:space="preserve"> </w:t>
            </w:r>
            <w:r w:rsidRPr="008562FA">
              <w:rPr>
                <w:rFonts w:ascii="Times New Roman" w:hAnsi="Times New Roman" w:cs="Times New Roman"/>
                <w:lang w:val="en-US"/>
              </w:rPr>
              <w:t>spotted</w:t>
            </w:r>
            <w:r w:rsidRPr="008562FA">
              <w:rPr>
                <w:rFonts w:ascii="Times New Roman" w:hAnsi="Times New Roman" w:cs="Times New Roman"/>
                <w:spacing w:val="-14"/>
                <w:lang w:val="en-US"/>
              </w:rPr>
              <w:t xml:space="preserve"> </w:t>
            </w:r>
            <w:r w:rsidRPr="008562FA">
              <w:rPr>
                <w:rFonts w:ascii="Times New Roman" w:hAnsi="Times New Roman" w:cs="Times New Roman"/>
                <w:lang w:val="en-US"/>
              </w:rPr>
              <w:t xml:space="preserve">wilt </w:t>
            </w:r>
            <w:r w:rsidRPr="008562FA">
              <w:rPr>
                <w:rFonts w:ascii="Times New Roman" w:hAnsi="Times New Roman" w:cs="Times New Roman"/>
                <w:spacing w:val="-2"/>
                <w:lang w:val="en-US"/>
              </w:rPr>
              <w:t>virus</w:t>
            </w:r>
          </w:p>
        </w:tc>
        <w:tc>
          <w:tcPr>
            <w:tcW w:w="1567" w:type="dxa"/>
          </w:tcPr>
          <w:p w14:paraId="0A9D7BDD" w14:textId="2F90F6FA" w:rsidR="006D0164" w:rsidRPr="00197510" w:rsidRDefault="006D0164" w:rsidP="006D0164">
            <w:pPr>
              <w:contextualSpacing/>
              <w:jc w:val="center"/>
              <w:rPr>
                <w:rFonts w:ascii="Times New Roman" w:hAnsi="Times New Roman" w:cs="Times New Roman"/>
                <w:lang w:val="en-US"/>
              </w:rPr>
            </w:pPr>
            <w:r w:rsidRPr="004A6E4E">
              <w:rPr>
                <w:rFonts w:ascii="Times New Roman" w:hAnsi="Times New Roman" w:cs="Times New Roman"/>
                <w:lang w:val="en-US"/>
              </w:rPr>
              <w:t>found / not found</w:t>
            </w:r>
          </w:p>
        </w:tc>
      </w:tr>
      <w:tr w:rsidR="00E35C7A" w:rsidRPr="009B454B" w14:paraId="2E0C190D" w14:textId="77777777" w:rsidTr="00314A15">
        <w:trPr>
          <w:gridAfter w:val="1"/>
          <w:wAfter w:w="14" w:type="dxa"/>
        </w:trPr>
        <w:tc>
          <w:tcPr>
            <w:tcW w:w="561" w:type="dxa"/>
          </w:tcPr>
          <w:p w14:paraId="27467F22" w14:textId="5B445995" w:rsidR="00E35C7A" w:rsidRDefault="00E35C7A" w:rsidP="00E35C7A">
            <w:pPr>
              <w:contextualSpacing/>
              <w:jc w:val="center"/>
              <w:rPr>
                <w:rFonts w:ascii="Times New Roman" w:hAnsi="Times New Roman" w:cs="Times New Roman"/>
                <w:lang w:val="en-US"/>
              </w:rPr>
            </w:pPr>
            <w:r>
              <w:rPr>
                <w:rFonts w:ascii="Times New Roman" w:hAnsi="Times New Roman" w:cs="Times New Roman"/>
                <w:lang w:val="en-US"/>
              </w:rPr>
              <w:t>167</w:t>
            </w:r>
          </w:p>
        </w:tc>
        <w:tc>
          <w:tcPr>
            <w:tcW w:w="2407" w:type="dxa"/>
          </w:tcPr>
          <w:p w14:paraId="54CA86E5" w14:textId="16710C6A" w:rsidR="00E35C7A" w:rsidRPr="008562FA" w:rsidRDefault="00E35C7A" w:rsidP="00E35C7A">
            <w:pPr>
              <w:contextualSpacing/>
              <w:rPr>
                <w:rFonts w:ascii="Times New Roman" w:hAnsi="Times New Roman" w:cs="Times New Roman"/>
                <w:lang w:val="en-US"/>
              </w:rPr>
            </w:pPr>
            <w:r w:rsidRPr="002B0157">
              <w:rPr>
                <w:rFonts w:ascii="Times New Roman" w:hAnsi="Times New Roman" w:cs="Times New Roman"/>
                <w:lang w:val="en-US"/>
              </w:rPr>
              <w:t>01-2020</w:t>
            </w:r>
            <w:r w:rsidRPr="002B0157">
              <w:rPr>
                <w:rFonts w:ascii="Times New Roman" w:hAnsi="Times New Roman" w:cs="Times New Roman"/>
                <w:spacing w:val="-2"/>
                <w:lang w:val="en-US"/>
              </w:rPr>
              <w:t xml:space="preserve"> </w:t>
            </w:r>
            <w:r w:rsidRPr="008562FA">
              <w:rPr>
                <w:rFonts w:ascii="Times New Roman" w:hAnsi="Times New Roman" w:cs="Times New Roman"/>
                <w:lang w:val="en-US"/>
              </w:rPr>
              <w:t>MR of All-RRIPQ</w:t>
            </w:r>
          </w:p>
          <w:p w14:paraId="78A5E3E4" w14:textId="77777777" w:rsidR="00E35C7A" w:rsidRPr="008562FA" w:rsidRDefault="00E35C7A" w:rsidP="00E35C7A">
            <w:pPr>
              <w:contextualSpacing/>
              <w:rPr>
                <w:rFonts w:ascii="Times New Roman" w:hAnsi="Times New Roman" w:cs="Times New Roman"/>
                <w:lang w:val="en-US"/>
              </w:rPr>
            </w:pPr>
            <w:r w:rsidRPr="008562FA">
              <w:rPr>
                <w:rFonts w:ascii="Times New Roman" w:hAnsi="Times New Roman" w:cs="Times New Roman"/>
                <w:lang w:val="en-US"/>
              </w:rPr>
              <w:t>Methodical</w:t>
            </w:r>
          </w:p>
          <w:p w14:paraId="0F24A6D4" w14:textId="77777777" w:rsidR="00E35C7A" w:rsidRPr="008562FA" w:rsidRDefault="00E35C7A" w:rsidP="00E35C7A">
            <w:pPr>
              <w:contextualSpacing/>
              <w:rPr>
                <w:rFonts w:ascii="Times New Roman" w:hAnsi="Times New Roman" w:cs="Times New Roman"/>
                <w:lang w:val="en-US"/>
              </w:rPr>
            </w:pPr>
            <w:r w:rsidRPr="008562FA">
              <w:rPr>
                <w:rFonts w:ascii="Times New Roman" w:hAnsi="Times New Roman" w:cs="Times New Roman"/>
                <w:lang w:val="en-US"/>
              </w:rPr>
              <w:t>recommendations for detection and</w:t>
            </w:r>
          </w:p>
          <w:p w14:paraId="5688035B" w14:textId="3BBAB52C" w:rsidR="00E35C7A" w:rsidRPr="008562FA" w:rsidRDefault="00E35C7A" w:rsidP="00E35C7A">
            <w:pPr>
              <w:contextualSpacing/>
              <w:rPr>
                <w:rFonts w:ascii="Times New Roman" w:hAnsi="Times New Roman" w:cs="Times New Roman"/>
                <w:lang w:val="en-US"/>
              </w:rPr>
            </w:pPr>
            <w:r w:rsidRPr="008562FA">
              <w:rPr>
                <w:rFonts w:ascii="Times New Roman" w:hAnsi="Times New Roman" w:cs="Times New Roman"/>
                <w:lang w:val="en-US"/>
              </w:rPr>
              <w:t>identification of Tomato</w:t>
            </w:r>
            <w:r w:rsidRPr="008562FA">
              <w:rPr>
                <w:rFonts w:ascii="Times New Roman" w:hAnsi="Times New Roman" w:cs="Times New Roman"/>
                <w:spacing w:val="-12"/>
                <w:lang w:val="en-US"/>
              </w:rPr>
              <w:t xml:space="preserve"> </w:t>
            </w:r>
            <w:r w:rsidRPr="008562FA">
              <w:rPr>
                <w:rFonts w:ascii="Times New Roman" w:hAnsi="Times New Roman" w:cs="Times New Roman"/>
                <w:lang w:val="en-US"/>
              </w:rPr>
              <w:t>brown</w:t>
            </w:r>
            <w:r w:rsidRPr="008562FA">
              <w:rPr>
                <w:rFonts w:ascii="Times New Roman" w:hAnsi="Times New Roman" w:cs="Times New Roman"/>
                <w:spacing w:val="-14"/>
                <w:lang w:val="en-US"/>
              </w:rPr>
              <w:t xml:space="preserve"> </w:t>
            </w:r>
            <w:r w:rsidRPr="008562FA">
              <w:rPr>
                <w:rFonts w:ascii="Times New Roman" w:hAnsi="Times New Roman" w:cs="Times New Roman"/>
                <w:lang w:val="en-US"/>
              </w:rPr>
              <w:t xml:space="preserve">rugose fruit virus  </w:t>
            </w:r>
          </w:p>
        </w:tc>
        <w:tc>
          <w:tcPr>
            <w:tcW w:w="1418" w:type="dxa"/>
          </w:tcPr>
          <w:p w14:paraId="3AF5A941" w14:textId="40F2A47D" w:rsidR="00E35C7A" w:rsidRPr="005E2713" w:rsidRDefault="00E35C7A" w:rsidP="00E35C7A">
            <w:pPr>
              <w:contextualSpacing/>
              <w:rPr>
                <w:rFonts w:ascii="Times New Roman" w:hAnsi="Times New Roman" w:cs="Times New Roman"/>
                <w:lang w:val="en-US"/>
              </w:rPr>
            </w:pPr>
            <w:r w:rsidRPr="00E35C7A">
              <w:rPr>
                <w:rFonts w:ascii="Times New Roman" w:hAnsi="Times New Roman" w:cs="Times New Roman"/>
                <w:lang w:val="en-US"/>
              </w:rPr>
              <w:t>Tomato and pepper seeds. Tomato and pepper plants. Fresh and chilled tomatoes. Fresh pepper</w:t>
            </w:r>
          </w:p>
        </w:tc>
        <w:tc>
          <w:tcPr>
            <w:tcW w:w="1560" w:type="dxa"/>
          </w:tcPr>
          <w:p w14:paraId="3062DF58" w14:textId="77777777" w:rsidR="00E35C7A" w:rsidRPr="00E35C7A" w:rsidRDefault="00E35C7A" w:rsidP="00E35C7A">
            <w:pPr>
              <w:pStyle w:val="TableParagraph"/>
              <w:spacing w:line="250" w:lineRule="exact"/>
              <w:ind w:left="-105"/>
              <w:jc w:val="center"/>
            </w:pPr>
            <w:r w:rsidRPr="00E35C7A">
              <w:rPr>
                <w:spacing w:val="-2"/>
              </w:rPr>
              <w:t>01.13.60.150,</w:t>
            </w:r>
          </w:p>
          <w:p w14:paraId="5C1F017E" w14:textId="77777777" w:rsidR="00E35C7A" w:rsidRPr="00E35C7A" w:rsidRDefault="00E35C7A" w:rsidP="00E35C7A">
            <w:pPr>
              <w:pStyle w:val="TableParagraph"/>
              <w:spacing w:before="1"/>
              <w:ind w:left="-105"/>
              <w:jc w:val="center"/>
            </w:pPr>
            <w:r w:rsidRPr="00E35C7A">
              <w:rPr>
                <w:spacing w:val="-2"/>
              </w:rPr>
              <w:t>01.13.34.000,</w:t>
            </w:r>
          </w:p>
          <w:p w14:paraId="2C892667" w14:textId="77777777" w:rsidR="00E35C7A" w:rsidRPr="00E35C7A" w:rsidRDefault="00E35C7A" w:rsidP="00E35C7A">
            <w:pPr>
              <w:pStyle w:val="TableParagraph"/>
              <w:ind w:left="-105"/>
              <w:jc w:val="center"/>
            </w:pPr>
            <w:r w:rsidRPr="00E35C7A">
              <w:rPr>
                <w:spacing w:val="-2"/>
              </w:rPr>
              <w:t>01.13.31.000,</w:t>
            </w:r>
          </w:p>
          <w:p w14:paraId="2492F8EA" w14:textId="77777777" w:rsidR="00E35C7A" w:rsidRPr="00E35C7A" w:rsidRDefault="00E35C7A" w:rsidP="00E35C7A">
            <w:pPr>
              <w:pStyle w:val="TableParagraph"/>
              <w:spacing w:before="2"/>
              <w:ind w:left="-105"/>
              <w:jc w:val="center"/>
            </w:pPr>
            <w:r w:rsidRPr="00E35C7A">
              <w:rPr>
                <w:spacing w:val="-2"/>
              </w:rPr>
              <w:t>01.13.39.190,</w:t>
            </w:r>
          </w:p>
          <w:p w14:paraId="7D6AEB5D" w14:textId="3563E507" w:rsidR="00E35C7A" w:rsidRPr="00E35C7A" w:rsidRDefault="00E35C7A" w:rsidP="00E35C7A">
            <w:pPr>
              <w:ind w:left="-105"/>
              <w:contextualSpacing/>
              <w:jc w:val="center"/>
              <w:rPr>
                <w:rFonts w:ascii="Times New Roman" w:hAnsi="Times New Roman" w:cs="Times New Roman"/>
                <w:lang w:val="en-US"/>
              </w:rPr>
            </w:pPr>
            <w:r w:rsidRPr="00E35C7A">
              <w:rPr>
                <w:rFonts w:ascii="Times New Roman" w:hAnsi="Times New Roman" w:cs="Times New Roman"/>
                <w:spacing w:val="-2"/>
              </w:rPr>
              <w:t>01.13.90.000</w:t>
            </w:r>
          </w:p>
        </w:tc>
        <w:tc>
          <w:tcPr>
            <w:tcW w:w="1277" w:type="dxa"/>
          </w:tcPr>
          <w:p w14:paraId="545603FA" w14:textId="77777777" w:rsidR="00E35C7A" w:rsidRPr="00E35C7A" w:rsidRDefault="00E35C7A" w:rsidP="00E35C7A">
            <w:pPr>
              <w:pStyle w:val="TableParagraph"/>
              <w:spacing w:line="250" w:lineRule="exact"/>
              <w:ind w:left="-105"/>
              <w:jc w:val="center"/>
            </w:pPr>
            <w:r w:rsidRPr="00E35C7A">
              <w:rPr>
                <w:spacing w:val="-2"/>
              </w:rPr>
              <w:t>1209918000,</w:t>
            </w:r>
          </w:p>
          <w:p w14:paraId="02E35DC6" w14:textId="77777777" w:rsidR="00E35C7A" w:rsidRPr="00E35C7A" w:rsidRDefault="00E35C7A" w:rsidP="00E35C7A">
            <w:pPr>
              <w:pStyle w:val="TableParagraph"/>
              <w:spacing w:before="1"/>
              <w:ind w:left="-105"/>
              <w:jc w:val="center"/>
            </w:pPr>
            <w:r w:rsidRPr="00E35C7A">
              <w:rPr>
                <w:spacing w:val="-2"/>
              </w:rPr>
              <w:t>0602903000,</w:t>
            </w:r>
          </w:p>
          <w:p w14:paraId="67912123" w14:textId="77777777" w:rsidR="00E35C7A" w:rsidRPr="00E35C7A" w:rsidRDefault="00E35C7A" w:rsidP="00E35C7A">
            <w:pPr>
              <w:pStyle w:val="TableParagraph"/>
              <w:ind w:left="-105"/>
              <w:jc w:val="center"/>
            </w:pPr>
            <w:r w:rsidRPr="00E35C7A">
              <w:rPr>
                <w:spacing w:val="-2"/>
              </w:rPr>
              <w:t>070200000,0</w:t>
            </w:r>
          </w:p>
          <w:p w14:paraId="45B11C00" w14:textId="77777777" w:rsidR="00E35C7A" w:rsidRPr="00E35C7A" w:rsidRDefault="00E35C7A" w:rsidP="00E35C7A">
            <w:pPr>
              <w:pStyle w:val="TableParagraph"/>
              <w:spacing w:before="2"/>
              <w:ind w:left="-105"/>
              <w:jc w:val="center"/>
            </w:pPr>
            <w:r w:rsidRPr="00E35C7A">
              <w:rPr>
                <w:spacing w:val="-2"/>
              </w:rPr>
              <w:t>70960100,</w:t>
            </w:r>
          </w:p>
          <w:p w14:paraId="09D45D4D" w14:textId="368C0624" w:rsidR="00E35C7A" w:rsidRPr="00E35C7A" w:rsidRDefault="00E35C7A" w:rsidP="00E35C7A">
            <w:pPr>
              <w:ind w:left="-105"/>
              <w:contextualSpacing/>
              <w:jc w:val="center"/>
              <w:rPr>
                <w:rFonts w:ascii="Times New Roman" w:hAnsi="Times New Roman" w:cs="Times New Roman"/>
                <w:lang w:val="en-US"/>
              </w:rPr>
            </w:pPr>
            <w:r w:rsidRPr="00E35C7A">
              <w:rPr>
                <w:rFonts w:ascii="Times New Roman" w:hAnsi="Times New Roman" w:cs="Times New Roman"/>
                <w:spacing w:val="-2"/>
              </w:rPr>
              <w:t>0709609900</w:t>
            </w:r>
          </w:p>
        </w:tc>
        <w:tc>
          <w:tcPr>
            <w:tcW w:w="2409" w:type="dxa"/>
          </w:tcPr>
          <w:p w14:paraId="330C1908" w14:textId="2C7DA91D" w:rsidR="00E35C7A" w:rsidRPr="008562FA" w:rsidRDefault="00E35C7A" w:rsidP="00E35C7A">
            <w:pPr>
              <w:contextualSpacing/>
              <w:rPr>
                <w:rFonts w:ascii="Times New Roman" w:hAnsi="Times New Roman" w:cs="Times New Roman"/>
                <w:lang w:val="en-US"/>
              </w:rPr>
            </w:pPr>
            <w:r w:rsidRPr="008562FA">
              <w:rPr>
                <w:rFonts w:ascii="Times New Roman" w:hAnsi="Times New Roman" w:cs="Times New Roman"/>
                <w:lang w:val="en-US"/>
              </w:rPr>
              <w:t>Tomato</w:t>
            </w:r>
            <w:r w:rsidRPr="008562FA">
              <w:rPr>
                <w:rFonts w:ascii="Times New Roman" w:hAnsi="Times New Roman" w:cs="Times New Roman"/>
                <w:spacing w:val="-12"/>
                <w:lang w:val="en-US"/>
              </w:rPr>
              <w:t xml:space="preserve"> </w:t>
            </w:r>
            <w:r w:rsidRPr="008562FA">
              <w:rPr>
                <w:rFonts w:ascii="Times New Roman" w:hAnsi="Times New Roman" w:cs="Times New Roman"/>
                <w:lang w:val="en-US"/>
              </w:rPr>
              <w:t>brown</w:t>
            </w:r>
            <w:r w:rsidRPr="008562FA">
              <w:rPr>
                <w:rFonts w:ascii="Times New Roman" w:hAnsi="Times New Roman" w:cs="Times New Roman"/>
                <w:spacing w:val="-14"/>
                <w:lang w:val="en-US"/>
              </w:rPr>
              <w:t xml:space="preserve"> </w:t>
            </w:r>
            <w:r w:rsidRPr="008562FA">
              <w:rPr>
                <w:rFonts w:ascii="Times New Roman" w:hAnsi="Times New Roman" w:cs="Times New Roman"/>
                <w:lang w:val="en-US"/>
              </w:rPr>
              <w:t>rugose fruit virus</w:t>
            </w:r>
          </w:p>
        </w:tc>
        <w:tc>
          <w:tcPr>
            <w:tcW w:w="1567" w:type="dxa"/>
          </w:tcPr>
          <w:p w14:paraId="72291B60" w14:textId="675FAC09" w:rsidR="00E35C7A" w:rsidRPr="00197510" w:rsidRDefault="00E35C7A" w:rsidP="00E35C7A">
            <w:pPr>
              <w:contextualSpacing/>
              <w:jc w:val="center"/>
              <w:rPr>
                <w:rFonts w:ascii="Times New Roman" w:hAnsi="Times New Roman" w:cs="Times New Roman"/>
                <w:lang w:val="en-US"/>
              </w:rPr>
            </w:pPr>
            <w:r w:rsidRPr="004A6E4E">
              <w:rPr>
                <w:rFonts w:ascii="Times New Roman" w:hAnsi="Times New Roman" w:cs="Times New Roman"/>
                <w:lang w:val="en-US"/>
              </w:rPr>
              <w:t>found / not found</w:t>
            </w:r>
          </w:p>
        </w:tc>
      </w:tr>
      <w:tr w:rsidR="00E35C7A" w:rsidRPr="009B454B" w14:paraId="04C6FF74" w14:textId="77777777" w:rsidTr="00314A15">
        <w:trPr>
          <w:gridAfter w:val="1"/>
          <w:wAfter w:w="14" w:type="dxa"/>
        </w:trPr>
        <w:tc>
          <w:tcPr>
            <w:tcW w:w="561" w:type="dxa"/>
          </w:tcPr>
          <w:p w14:paraId="2129E636" w14:textId="36A8FF6C" w:rsidR="00E35C7A" w:rsidRDefault="00E35C7A" w:rsidP="00E35C7A">
            <w:pPr>
              <w:contextualSpacing/>
              <w:jc w:val="center"/>
              <w:rPr>
                <w:rFonts w:ascii="Times New Roman" w:hAnsi="Times New Roman" w:cs="Times New Roman"/>
                <w:lang w:val="en-US"/>
              </w:rPr>
            </w:pPr>
            <w:r>
              <w:rPr>
                <w:rFonts w:ascii="Times New Roman" w:hAnsi="Times New Roman" w:cs="Times New Roman"/>
                <w:lang w:val="en-US"/>
              </w:rPr>
              <w:t>168</w:t>
            </w:r>
          </w:p>
        </w:tc>
        <w:tc>
          <w:tcPr>
            <w:tcW w:w="2407" w:type="dxa"/>
          </w:tcPr>
          <w:p w14:paraId="62CD0607" w14:textId="630992EE" w:rsidR="00E35C7A" w:rsidRPr="00414A5E" w:rsidRDefault="00E35C7A" w:rsidP="00E35C7A">
            <w:pPr>
              <w:contextualSpacing/>
              <w:rPr>
                <w:rFonts w:ascii="Times New Roman" w:hAnsi="Times New Roman" w:cs="Times New Roman"/>
                <w:lang w:val="en-US"/>
              </w:rPr>
            </w:pPr>
            <w:r w:rsidRPr="002B0157">
              <w:rPr>
                <w:rFonts w:ascii="Times New Roman" w:hAnsi="Times New Roman" w:cs="Times New Roman"/>
                <w:lang w:val="en-US"/>
              </w:rPr>
              <w:t>47-2019</w:t>
            </w:r>
            <w:r w:rsidRPr="002B0157">
              <w:rPr>
                <w:rFonts w:ascii="Times New Roman" w:hAnsi="Times New Roman" w:cs="Times New Roman"/>
                <w:spacing w:val="-2"/>
                <w:lang w:val="en-US"/>
              </w:rPr>
              <w:t xml:space="preserve"> </w:t>
            </w:r>
            <w:r w:rsidRPr="00414A5E">
              <w:rPr>
                <w:rFonts w:ascii="Times New Roman" w:hAnsi="Times New Roman" w:cs="Times New Roman"/>
                <w:lang w:val="en-US"/>
              </w:rPr>
              <w:t>MR of All-RRIPQ</w:t>
            </w:r>
          </w:p>
          <w:p w14:paraId="6E6D1C9F" w14:textId="77777777" w:rsidR="00E35C7A" w:rsidRPr="00414A5E" w:rsidRDefault="00E35C7A" w:rsidP="00E35C7A">
            <w:pPr>
              <w:contextualSpacing/>
              <w:rPr>
                <w:rFonts w:ascii="Times New Roman" w:hAnsi="Times New Roman" w:cs="Times New Roman"/>
                <w:lang w:val="en-US"/>
              </w:rPr>
            </w:pPr>
            <w:r w:rsidRPr="00414A5E">
              <w:rPr>
                <w:rFonts w:ascii="Times New Roman" w:hAnsi="Times New Roman" w:cs="Times New Roman"/>
                <w:lang w:val="en-US"/>
              </w:rPr>
              <w:t>Methodical</w:t>
            </w:r>
          </w:p>
          <w:p w14:paraId="6AEFF70C" w14:textId="77777777" w:rsidR="00E35C7A" w:rsidRPr="00414A5E" w:rsidRDefault="00E35C7A" w:rsidP="00E35C7A">
            <w:pPr>
              <w:contextualSpacing/>
              <w:rPr>
                <w:rFonts w:ascii="Times New Roman" w:hAnsi="Times New Roman" w:cs="Times New Roman"/>
                <w:lang w:val="en-US"/>
              </w:rPr>
            </w:pPr>
            <w:r w:rsidRPr="00414A5E">
              <w:rPr>
                <w:rFonts w:ascii="Times New Roman" w:hAnsi="Times New Roman" w:cs="Times New Roman"/>
                <w:lang w:val="en-US"/>
              </w:rPr>
              <w:t>recommendations for detection and</w:t>
            </w:r>
          </w:p>
          <w:p w14:paraId="7E2C18B7" w14:textId="42F8D41E" w:rsidR="00E35C7A" w:rsidRPr="008562FA" w:rsidRDefault="00E35C7A" w:rsidP="00E35C7A">
            <w:pPr>
              <w:contextualSpacing/>
              <w:rPr>
                <w:rFonts w:ascii="Times New Roman" w:hAnsi="Times New Roman" w:cs="Times New Roman"/>
                <w:lang w:val="en-US"/>
              </w:rPr>
            </w:pPr>
            <w:r w:rsidRPr="00414A5E">
              <w:rPr>
                <w:rFonts w:ascii="Times New Roman" w:hAnsi="Times New Roman" w:cs="Times New Roman"/>
                <w:lang w:val="en-US"/>
              </w:rPr>
              <w:t>identification of</w:t>
            </w:r>
            <w:r>
              <w:rPr>
                <w:rFonts w:ascii="Times New Roman" w:hAnsi="Times New Roman" w:cs="Times New Roman"/>
                <w:lang w:val="en-US"/>
              </w:rPr>
              <w:t xml:space="preserve"> </w:t>
            </w:r>
            <w:r w:rsidRPr="008562FA">
              <w:rPr>
                <w:lang w:val="en-US"/>
              </w:rPr>
              <w:t>potato</w:t>
            </w:r>
            <w:r w:rsidRPr="008562FA">
              <w:rPr>
                <w:rFonts w:ascii="Times New Roman" w:hAnsi="Times New Roman" w:cs="Times New Roman"/>
                <w:lang w:val="en-US"/>
              </w:rPr>
              <w:t xml:space="preserve"> calico disease Potato black ringspot nepovirus</w:t>
            </w:r>
          </w:p>
          <w:p w14:paraId="7CBD1F82" w14:textId="77777777" w:rsidR="00E35C7A" w:rsidRPr="008562FA" w:rsidRDefault="00E35C7A" w:rsidP="00E35C7A">
            <w:pPr>
              <w:contextualSpacing/>
              <w:rPr>
                <w:rFonts w:ascii="Times New Roman" w:hAnsi="Times New Roman" w:cs="Times New Roman"/>
                <w:lang w:val="en-US"/>
              </w:rPr>
            </w:pPr>
            <w:r w:rsidRPr="008562FA">
              <w:rPr>
                <w:rFonts w:ascii="Times New Roman" w:hAnsi="Times New Roman" w:cs="Times New Roman"/>
                <w:lang w:val="en-US"/>
              </w:rPr>
              <w:t>i.1-i.1.6.1, i.1.6.3-2.5.2.,</w:t>
            </w:r>
          </w:p>
          <w:p w14:paraId="5F715AF7" w14:textId="1169885A" w:rsidR="00E35C7A" w:rsidRPr="00414A5E" w:rsidRDefault="00E35C7A" w:rsidP="00E35C7A">
            <w:pPr>
              <w:contextualSpacing/>
              <w:rPr>
                <w:rFonts w:ascii="Times New Roman" w:hAnsi="Times New Roman" w:cs="Times New Roman"/>
                <w:lang w:val="en-US"/>
              </w:rPr>
            </w:pPr>
            <w:r w:rsidRPr="008562FA">
              <w:rPr>
                <w:rFonts w:ascii="Times New Roman" w:hAnsi="Times New Roman" w:cs="Times New Roman"/>
                <w:lang w:val="en-US"/>
              </w:rPr>
              <w:t>i..2.5.2.4, i.2.6-</w:t>
            </w:r>
            <w:r>
              <w:rPr>
                <w:rFonts w:ascii="Times New Roman" w:hAnsi="Times New Roman" w:cs="Times New Roman"/>
                <w:lang w:val="en-US"/>
              </w:rPr>
              <w:t>i</w:t>
            </w:r>
            <w:r w:rsidRPr="008562FA">
              <w:rPr>
                <w:rFonts w:ascii="Times New Roman" w:hAnsi="Times New Roman" w:cs="Times New Roman"/>
                <w:lang w:val="en-US"/>
              </w:rPr>
              <w:t>.2.8</w:t>
            </w:r>
          </w:p>
        </w:tc>
        <w:tc>
          <w:tcPr>
            <w:tcW w:w="1418" w:type="dxa"/>
          </w:tcPr>
          <w:p w14:paraId="05A7497A" w14:textId="77777777" w:rsidR="00E35C7A" w:rsidRPr="00E35C7A" w:rsidRDefault="00E35C7A" w:rsidP="00E35C7A">
            <w:pPr>
              <w:contextualSpacing/>
              <w:rPr>
                <w:rFonts w:ascii="Times New Roman" w:hAnsi="Times New Roman" w:cs="Times New Roman"/>
                <w:lang w:val="en-US"/>
              </w:rPr>
            </w:pPr>
            <w:r w:rsidRPr="00E35C7A">
              <w:rPr>
                <w:rFonts w:ascii="Times New Roman" w:hAnsi="Times New Roman" w:cs="Times New Roman"/>
                <w:lang w:val="en-US"/>
              </w:rPr>
              <w:t>True seeds and microplants of potato (Solanum tuberosum) in test tubes, including microtubers Potato tubers for seed purposes (excluding microplants and microtubers)</w:t>
            </w:r>
          </w:p>
          <w:p w14:paraId="1ABB9C29" w14:textId="7DBA8A89" w:rsidR="00E35C7A" w:rsidRPr="005E2713" w:rsidRDefault="00E35C7A" w:rsidP="00E35C7A">
            <w:pPr>
              <w:contextualSpacing/>
              <w:rPr>
                <w:rFonts w:ascii="Times New Roman" w:hAnsi="Times New Roman" w:cs="Times New Roman"/>
                <w:lang w:val="en-US"/>
              </w:rPr>
            </w:pPr>
            <w:r w:rsidRPr="00E35C7A">
              <w:rPr>
                <w:rFonts w:ascii="Times New Roman" w:hAnsi="Times New Roman" w:cs="Times New Roman"/>
                <w:lang w:val="en-US"/>
              </w:rPr>
              <w:t>Fresh food potatoes</w:t>
            </w:r>
          </w:p>
        </w:tc>
        <w:tc>
          <w:tcPr>
            <w:tcW w:w="1560" w:type="dxa"/>
          </w:tcPr>
          <w:p w14:paraId="2A628FFC" w14:textId="63401FD7" w:rsidR="00E35C7A" w:rsidRPr="00E35C7A" w:rsidRDefault="00E35C7A" w:rsidP="00E35C7A">
            <w:pPr>
              <w:contextualSpacing/>
              <w:jc w:val="center"/>
              <w:rPr>
                <w:rFonts w:ascii="Times New Roman" w:hAnsi="Times New Roman" w:cs="Times New Roman"/>
                <w:lang w:val="en-US"/>
              </w:rPr>
            </w:pPr>
            <w:r w:rsidRPr="00E35C7A">
              <w:rPr>
                <w:rFonts w:ascii="Times New Roman" w:hAnsi="Times New Roman" w:cs="Times New Roman"/>
                <w:spacing w:val="-2"/>
              </w:rPr>
              <w:t>01.13.51</w:t>
            </w:r>
          </w:p>
        </w:tc>
        <w:tc>
          <w:tcPr>
            <w:tcW w:w="1277" w:type="dxa"/>
          </w:tcPr>
          <w:p w14:paraId="2E1268E0" w14:textId="77777777" w:rsidR="00E35C7A" w:rsidRPr="00E35C7A" w:rsidRDefault="00E35C7A" w:rsidP="00E35C7A">
            <w:pPr>
              <w:pStyle w:val="TableParagraph"/>
              <w:spacing w:line="251" w:lineRule="exact"/>
              <w:jc w:val="center"/>
            </w:pPr>
            <w:r w:rsidRPr="00E35C7A">
              <w:t xml:space="preserve">0602, </w:t>
            </w:r>
            <w:r w:rsidRPr="00E35C7A">
              <w:rPr>
                <w:spacing w:val="-2"/>
              </w:rPr>
              <w:t>0701,</w:t>
            </w:r>
          </w:p>
          <w:p w14:paraId="223A8E24" w14:textId="134E3730" w:rsidR="00E35C7A" w:rsidRPr="00E35C7A" w:rsidRDefault="00E35C7A" w:rsidP="00E35C7A">
            <w:pPr>
              <w:contextualSpacing/>
              <w:jc w:val="center"/>
              <w:rPr>
                <w:rFonts w:ascii="Times New Roman" w:hAnsi="Times New Roman" w:cs="Times New Roman"/>
                <w:lang w:val="en-US"/>
              </w:rPr>
            </w:pPr>
            <w:r w:rsidRPr="00E35C7A">
              <w:rPr>
                <w:rFonts w:ascii="Times New Roman" w:hAnsi="Times New Roman" w:cs="Times New Roman"/>
              </w:rPr>
              <w:t xml:space="preserve">0701 90 </w:t>
            </w:r>
            <w:r w:rsidRPr="00E35C7A">
              <w:rPr>
                <w:rFonts w:ascii="Times New Roman" w:hAnsi="Times New Roman" w:cs="Times New Roman"/>
                <w:spacing w:val="-5"/>
              </w:rPr>
              <w:t>900</w:t>
            </w:r>
          </w:p>
        </w:tc>
        <w:tc>
          <w:tcPr>
            <w:tcW w:w="2409" w:type="dxa"/>
          </w:tcPr>
          <w:p w14:paraId="3B6BBB84" w14:textId="2A38C497" w:rsidR="00E35C7A" w:rsidRPr="005E2713" w:rsidRDefault="00E35C7A" w:rsidP="00E35C7A">
            <w:pPr>
              <w:contextualSpacing/>
              <w:rPr>
                <w:rFonts w:ascii="Times New Roman" w:hAnsi="Times New Roman" w:cs="Times New Roman"/>
                <w:lang w:val="en-US"/>
              </w:rPr>
            </w:pPr>
            <w:r w:rsidRPr="008562FA">
              <w:rPr>
                <w:rFonts w:ascii="Times New Roman" w:hAnsi="Times New Roman" w:cs="Times New Roman"/>
                <w:lang w:val="en-US"/>
              </w:rPr>
              <w:t>Potato black ringspot nepovirus</w:t>
            </w:r>
          </w:p>
        </w:tc>
        <w:tc>
          <w:tcPr>
            <w:tcW w:w="1567" w:type="dxa"/>
          </w:tcPr>
          <w:p w14:paraId="2F0598E3" w14:textId="5C57BF97" w:rsidR="00E35C7A" w:rsidRPr="00197510" w:rsidRDefault="00E35C7A" w:rsidP="00E35C7A">
            <w:pPr>
              <w:contextualSpacing/>
              <w:jc w:val="center"/>
              <w:rPr>
                <w:rFonts w:ascii="Times New Roman" w:hAnsi="Times New Roman" w:cs="Times New Roman"/>
                <w:lang w:val="en-US"/>
              </w:rPr>
            </w:pPr>
            <w:r w:rsidRPr="004A6E4E">
              <w:rPr>
                <w:rFonts w:ascii="Times New Roman" w:hAnsi="Times New Roman" w:cs="Times New Roman"/>
                <w:lang w:val="en-US"/>
              </w:rPr>
              <w:t>found / not found</w:t>
            </w:r>
          </w:p>
        </w:tc>
      </w:tr>
      <w:tr w:rsidR="00E35C7A" w:rsidRPr="009B454B" w14:paraId="04C83D0A" w14:textId="77777777" w:rsidTr="00314A15">
        <w:trPr>
          <w:gridAfter w:val="1"/>
          <w:wAfter w:w="14" w:type="dxa"/>
        </w:trPr>
        <w:tc>
          <w:tcPr>
            <w:tcW w:w="561" w:type="dxa"/>
          </w:tcPr>
          <w:p w14:paraId="6142C773" w14:textId="52412EDF" w:rsidR="00E35C7A" w:rsidRDefault="00E35C7A" w:rsidP="00E35C7A">
            <w:pPr>
              <w:contextualSpacing/>
              <w:jc w:val="center"/>
              <w:rPr>
                <w:rFonts w:ascii="Times New Roman" w:hAnsi="Times New Roman" w:cs="Times New Roman"/>
                <w:lang w:val="en-US"/>
              </w:rPr>
            </w:pPr>
            <w:r>
              <w:rPr>
                <w:rFonts w:ascii="Times New Roman" w:hAnsi="Times New Roman" w:cs="Times New Roman"/>
                <w:lang w:val="en-US"/>
              </w:rPr>
              <w:t>169</w:t>
            </w:r>
          </w:p>
        </w:tc>
        <w:tc>
          <w:tcPr>
            <w:tcW w:w="2407" w:type="dxa"/>
          </w:tcPr>
          <w:p w14:paraId="05CBA7E6" w14:textId="38909F1B" w:rsidR="00E35C7A" w:rsidRPr="00414A5E" w:rsidRDefault="00E35C7A" w:rsidP="00E35C7A">
            <w:pPr>
              <w:contextualSpacing/>
              <w:rPr>
                <w:rFonts w:ascii="Times New Roman" w:hAnsi="Times New Roman" w:cs="Times New Roman"/>
                <w:lang w:val="en-US"/>
              </w:rPr>
            </w:pPr>
            <w:r w:rsidRPr="002B0157">
              <w:rPr>
                <w:rFonts w:ascii="Times New Roman" w:hAnsi="Times New Roman" w:cs="Times New Roman"/>
                <w:lang w:val="en-US"/>
              </w:rPr>
              <w:t>59-2019</w:t>
            </w:r>
            <w:r w:rsidRPr="002B0157">
              <w:rPr>
                <w:rFonts w:ascii="Times New Roman" w:hAnsi="Times New Roman" w:cs="Times New Roman"/>
                <w:spacing w:val="-2"/>
                <w:lang w:val="en-US"/>
              </w:rPr>
              <w:t xml:space="preserve"> </w:t>
            </w:r>
            <w:r w:rsidRPr="00414A5E">
              <w:rPr>
                <w:rFonts w:ascii="Times New Roman" w:hAnsi="Times New Roman" w:cs="Times New Roman"/>
                <w:lang w:val="en-US"/>
              </w:rPr>
              <w:t>MR of All-RRIPQ</w:t>
            </w:r>
          </w:p>
          <w:p w14:paraId="70F4CB2A" w14:textId="77777777" w:rsidR="00E35C7A" w:rsidRPr="00414A5E" w:rsidRDefault="00E35C7A" w:rsidP="00E35C7A">
            <w:pPr>
              <w:contextualSpacing/>
              <w:rPr>
                <w:rFonts w:ascii="Times New Roman" w:hAnsi="Times New Roman" w:cs="Times New Roman"/>
                <w:lang w:val="en-US"/>
              </w:rPr>
            </w:pPr>
            <w:r w:rsidRPr="00414A5E">
              <w:rPr>
                <w:rFonts w:ascii="Times New Roman" w:hAnsi="Times New Roman" w:cs="Times New Roman"/>
                <w:lang w:val="en-US"/>
              </w:rPr>
              <w:lastRenderedPageBreak/>
              <w:t>Methodical</w:t>
            </w:r>
          </w:p>
          <w:p w14:paraId="7A22F554" w14:textId="77777777" w:rsidR="00E35C7A" w:rsidRPr="00414A5E" w:rsidRDefault="00E35C7A" w:rsidP="00E35C7A">
            <w:pPr>
              <w:contextualSpacing/>
              <w:rPr>
                <w:rFonts w:ascii="Times New Roman" w:hAnsi="Times New Roman" w:cs="Times New Roman"/>
                <w:lang w:val="en-US"/>
              </w:rPr>
            </w:pPr>
            <w:r w:rsidRPr="00414A5E">
              <w:rPr>
                <w:rFonts w:ascii="Times New Roman" w:hAnsi="Times New Roman" w:cs="Times New Roman"/>
                <w:lang w:val="en-US"/>
              </w:rPr>
              <w:t>recommendations for detection and</w:t>
            </w:r>
          </w:p>
          <w:p w14:paraId="07C8BE6E" w14:textId="6D58B765" w:rsidR="00E35C7A" w:rsidRPr="00414A5E" w:rsidRDefault="00E35C7A" w:rsidP="00E35C7A">
            <w:pPr>
              <w:contextualSpacing/>
              <w:rPr>
                <w:rFonts w:ascii="Times New Roman" w:hAnsi="Times New Roman" w:cs="Times New Roman"/>
                <w:lang w:val="en-US"/>
              </w:rPr>
            </w:pPr>
            <w:r w:rsidRPr="00414A5E">
              <w:rPr>
                <w:rFonts w:ascii="Times New Roman" w:hAnsi="Times New Roman" w:cs="Times New Roman"/>
                <w:lang w:val="en-US"/>
              </w:rPr>
              <w:t>identification of</w:t>
            </w:r>
            <w:r>
              <w:rPr>
                <w:rFonts w:ascii="Times New Roman" w:hAnsi="Times New Roman" w:cs="Times New Roman"/>
                <w:lang w:val="en-US"/>
              </w:rPr>
              <w:t xml:space="preserve"> causative agent of</w:t>
            </w:r>
            <w:r w:rsidRPr="00414A5E">
              <w:rPr>
                <w:lang w:val="en-US"/>
              </w:rPr>
              <w:t xml:space="preserve"> </w:t>
            </w:r>
            <w:r>
              <w:rPr>
                <w:rFonts w:ascii="Times New Roman" w:hAnsi="Times New Roman" w:cs="Times New Roman"/>
                <w:lang w:val="en-US"/>
              </w:rPr>
              <w:t>s</w:t>
            </w:r>
            <w:r w:rsidRPr="00414A5E">
              <w:rPr>
                <w:rFonts w:ascii="Times New Roman" w:hAnsi="Times New Roman" w:cs="Times New Roman"/>
                <w:lang w:val="en-US"/>
              </w:rPr>
              <w:t>triped potato chips (zebra chip)</w:t>
            </w:r>
          </w:p>
          <w:p w14:paraId="59EA7D76" w14:textId="3B3E35A9" w:rsidR="00E35C7A" w:rsidRPr="00414A5E" w:rsidRDefault="00E35C7A" w:rsidP="00E35C7A">
            <w:pPr>
              <w:contextualSpacing/>
              <w:rPr>
                <w:rFonts w:ascii="Times New Roman" w:hAnsi="Times New Roman" w:cs="Times New Roman"/>
                <w:lang w:val="en-US"/>
              </w:rPr>
            </w:pPr>
            <w:r w:rsidRPr="00414A5E">
              <w:rPr>
                <w:rFonts w:ascii="Times New Roman" w:hAnsi="Times New Roman" w:cs="Times New Roman"/>
                <w:lang w:val="en-US"/>
              </w:rPr>
              <w:t>Candidatus Liberibacter solanacearum (Candidatus Liberibacter psyllaurous, Zebra Chip Disease)</w:t>
            </w:r>
          </w:p>
        </w:tc>
        <w:tc>
          <w:tcPr>
            <w:tcW w:w="1418" w:type="dxa"/>
          </w:tcPr>
          <w:p w14:paraId="08C1CD12" w14:textId="77777777" w:rsidR="00E35C7A" w:rsidRPr="00E35C7A" w:rsidRDefault="00E35C7A" w:rsidP="00E35C7A">
            <w:pPr>
              <w:contextualSpacing/>
              <w:rPr>
                <w:rFonts w:ascii="Times New Roman" w:hAnsi="Times New Roman" w:cs="Times New Roman"/>
                <w:sz w:val="21"/>
                <w:szCs w:val="21"/>
                <w:lang w:val="en-US"/>
              </w:rPr>
            </w:pPr>
            <w:r w:rsidRPr="00E35C7A">
              <w:rPr>
                <w:rFonts w:ascii="Times New Roman" w:hAnsi="Times New Roman" w:cs="Times New Roman"/>
                <w:sz w:val="21"/>
                <w:szCs w:val="21"/>
                <w:lang w:val="en-US"/>
              </w:rPr>
              <w:lastRenderedPageBreak/>
              <w:t xml:space="preserve">Vegetable seeds for </w:t>
            </w:r>
            <w:r w:rsidRPr="00E35C7A">
              <w:rPr>
                <w:rFonts w:ascii="Times New Roman" w:hAnsi="Times New Roman" w:cs="Times New Roman"/>
                <w:sz w:val="21"/>
                <w:szCs w:val="21"/>
                <w:lang w:val="en-US"/>
              </w:rPr>
              <w:lastRenderedPageBreak/>
              <w:t>sowing. Vegetable plants (only plants and seedlings of vegetable crops of the Solanaceae family).</w:t>
            </w:r>
          </w:p>
          <w:p w14:paraId="0DE4DB6C" w14:textId="77777777" w:rsidR="00E35C7A" w:rsidRPr="00E35C7A" w:rsidRDefault="00E35C7A" w:rsidP="00E35C7A">
            <w:pPr>
              <w:contextualSpacing/>
              <w:rPr>
                <w:rFonts w:ascii="Times New Roman" w:hAnsi="Times New Roman" w:cs="Times New Roman"/>
                <w:sz w:val="21"/>
                <w:szCs w:val="21"/>
                <w:lang w:val="en-US"/>
              </w:rPr>
            </w:pPr>
            <w:r w:rsidRPr="00E35C7A">
              <w:rPr>
                <w:rFonts w:ascii="Times New Roman" w:hAnsi="Times New Roman" w:cs="Times New Roman"/>
                <w:sz w:val="21"/>
                <w:szCs w:val="21"/>
                <w:lang w:val="en-US"/>
              </w:rPr>
              <w:t>Microplants of potatoes (Solanum tuberosum) in test tubes, including microtubers. Potato tubers for seed purposes (except microplants and</w:t>
            </w:r>
          </w:p>
          <w:p w14:paraId="13DC0D48" w14:textId="1FC27456" w:rsidR="00E35C7A" w:rsidRPr="00E35C7A" w:rsidRDefault="00E35C7A" w:rsidP="00E35C7A">
            <w:pPr>
              <w:contextualSpacing/>
              <w:rPr>
                <w:rFonts w:ascii="Times New Roman" w:hAnsi="Times New Roman" w:cs="Times New Roman"/>
                <w:sz w:val="21"/>
                <w:szCs w:val="21"/>
                <w:lang w:val="en-US"/>
              </w:rPr>
            </w:pPr>
            <w:r w:rsidRPr="00E35C7A">
              <w:rPr>
                <w:rFonts w:ascii="Times New Roman" w:hAnsi="Times New Roman" w:cs="Times New Roman"/>
                <w:sz w:val="21"/>
                <w:szCs w:val="21"/>
                <w:lang w:val="en-US"/>
              </w:rPr>
              <w:t>microtubers). Fresh food potatoes</w:t>
            </w:r>
          </w:p>
        </w:tc>
        <w:tc>
          <w:tcPr>
            <w:tcW w:w="1560" w:type="dxa"/>
          </w:tcPr>
          <w:p w14:paraId="35193654" w14:textId="77777777" w:rsidR="00E35C7A" w:rsidRPr="00E35C7A" w:rsidRDefault="00E35C7A" w:rsidP="00E35C7A">
            <w:pPr>
              <w:pStyle w:val="TableParagraph"/>
              <w:spacing w:before="1"/>
              <w:ind w:left="-105" w:right="-115" w:firstLine="212"/>
              <w:jc w:val="center"/>
            </w:pPr>
            <w:r w:rsidRPr="00E35C7A">
              <w:lastRenderedPageBreak/>
              <w:t xml:space="preserve">01.13.60, </w:t>
            </w:r>
            <w:r w:rsidRPr="00E35C7A">
              <w:rPr>
                <w:spacing w:val="-2"/>
              </w:rPr>
              <w:t>01.13.3,</w:t>
            </w:r>
          </w:p>
          <w:p w14:paraId="7BF64ED5" w14:textId="23460B0F" w:rsidR="00E35C7A" w:rsidRPr="00E35C7A" w:rsidRDefault="00E35C7A" w:rsidP="00E35C7A">
            <w:pPr>
              <w:ind w:left="-105" w:right="-115"/>
              <w:contextualSpacing/>
              <w:jc w:val="center"/>
              <w:rPr>
                <w:rFonts w:ascii="Times New Roman" w:hAnsi="Times New Roman" w:cs="Times New Roman"/>
                <w:lang w:val="en-US"/>
              </w:rPr>
            </w:pPr>
            <w:r w:rsidRPr="00E35C7A">
              <w:rPr>
                <w:rFonts w:ascii="Times New Roman" w:hAnsi="Times New Roman" w:cs="Times New Roman"/>
              </w:rPr>
              <w:lastRenderedPageBreak/>
              <w:t xml:space="preserve">01.13.5, </w:t>
            </w:r>
            <w:r w:rsidRPr="00E35C7A">
              <w:rPr>
                <w:rFonts w:ascii="Times New Roman" w:hAnsi="Times New Roman" w:cs="Times New Roman"/>
                <w:spacing w:val="-2"/>
              </w:rPr>
              <w:t>01.13.51,</w:t>
            </w:r>
          </w:p>
        </w:tc>
        <w:tc>
          <w:tcPr>
            <w:tcW w:w="1277" w:type="dxa"/>
          </w:tcPr>
          <w:p w14:paraId="5123106C" w14:textId="77777777" w:rsidR="00E35C7A" w:rsidRPr="00E35C7A" w:rsidRDefault="00E35C7A" w:rsidP="00E35C7A">
            <w:pPr>
              <w:pStyle w:val="TableParagraph"/>
              <w:spacing w:before="1"/>
              <w:ind w:left="-105" w:right="-115" w:firstLine="212"/>
              <w:jc w:val="center"/>
            </w:pPr>
            <w:r w:rsidRPr="00E35C7A">
              <w:lastRenderedPageBreak/>
              <w:t xml:space="preserve">1209 91 </w:t>
            </w:r>
            <w:r w:rsidRPr="00E35C7A">
              <w:rPr>
                <w:spacing w:val="-5"/>
              </w:rPr>
              <w:t>800</w:t>
            </w:r>
          </w:p>
          <w:p w14:paraId="4939CE22" w14:textId="77777777" w:rsidR="00E35C7A" w:rsidRPr="00E35C7A" w:rsidRDefault="00E35C7A" w:rsidP="00E35C7A">
            <w:pPr>
              <w:pStyle w:val="TableParagraph"/>
              <w:ind w:left="-105" w:right="-115" w:firstLine="6"/>
              <w:jc w:val="center"/>
            </w:pPr>
            <w:r w:rsidRPr="00E35C7A">
              <w:lastRenderedPageBreak/>
              <w:t xml:space="preserve">0, 0602 </w:t>
            </w:r>
            <w:r w:rsidRPr="00E35C7A">
              <w:rPr>
                <w:spacing w:val="-5"/>
              </w:rPr>
              <w:t>90</w:t>
            </w:r>
          </w:p>
          <w:p w14:paraId="49A5D275" w14:textId="77777777" w:rsidR="00E35C7A" w:rsidRPr="00E35C7A" w:rsidRDefault="00E35C7A" w:rsidP="00E35C7A">
            <w:pPr>
              <w:pStyle w:val="TableParagraph"/>
              <w:ind w:left="-105" w:right="-115" w:firstLine="6"/>
              <w:jc w:val="center"/>
            </w:pPr>
            <w:r w:rsidRPr="00E35C7A">
              <w:t>300 0,</w:t>
            </w:r>
            <w:r w:rsidRPr="00E35C7A">
              <w:rPr>
                <w:spacing w:val="55"/>
              </w:rPr>
              <w:t xml:space="preserve"> </w:t>
            </w:r>
            <w:r w:rsidRPr="00E35C7A">
              <w:rPr>
                <w:spacing w:val="-2"/>
              </w:rPr>
              <w:t>0701,</w:t>
            </w:r>
          </w:p>
          <w:p w14:paraId="333B2CC1" w14:textId="79879FC0" w:rsidR="00E35C7A" w:rsidRPr="00E35C7A" w:rsidRDefault="00E35C7A" w:rsidP="00E35C7A">
            <w:pPr>
              <w:ind w:left="-105" w:right="-115" w:firstLine="6"/>
              <w:contextualSpacing/>
              <w:jc w:val="center"/>
              <w:rPr>
                <w:rFonts w:ascii="Times New Roman" w:hAnsi="Times New Roman" w:cs="Times New Roman"/>
                <w:lang w:val="en-US"/>
              </w:rPr>
            </w:pPr>
            <w:r w:rsidRPr="00E35C7A">
              <w:rPr>
                <w:rFonts w:ascii="Times New Roman" w:hAnsi="Times New Roman" w:cs="Times New Roman"/>
              </w:rPr>
              <w:t xml:space="preserve">0701 90 </w:t>
            </w:r>
            <w:r w:rsidRPr="00E35C7A">
              <w:rPr>
                <w:rFonts w:ascii="Times New Roman" w:hAnsi="Times New Roman" w:cs="Times New Roman"/>
                <w:spacing w:val="-5"/>
              </w:rPr>
              <w:t>900</w:t>
            </w:r>
          </w:p>
        </w:tc>
        <w:tc>
          <w:tcPr>
            <w:tcW w:w="2409" w:type="dxa"/>
          </w:tcPr>
          <w:p w14:paraId="4E46DA04" w14:textId="77777777" w:rsidR="00E35C7A" w:rsidRPr="00414A5E" w:rsidRDefault="00E35C7A" w:rsidP="00E35C7A">
            <w:pPr>
              <w:ind w:right="-115"/>
              <w:contextualSpacing/>
              <w:rPr>
                <w:rFonts w:ascii="Times New Roman" w:hAnsi="Times New Roman" w:cs="Times New Roman"/>
                <w:lang w:val="en-US"/>
              </w:rPr>
            </w:pPr>
            <w:r>
              <w:rPr>
                <w:rFonts w:ascii="Times New Roman" w:hAnsi="Times New Roman" w:cs="Times New Roman"/>
                <w:lang w:val="en-US"/>
              </w:rPr>
              <w:lastRenderedPageBreak/>
              <w:t>s</w:t>
            </w:r>
            <w:r w:rsidRPr="00414A5E">
              <w:rPr>
                <w:rFonts w:ascii="Times New Roman" w:hAnsi="Times New Roman" w:cs="Times New Roman"/>
                <w:lang w:val="en-US"/>
              </w:rPr>
              <w:t>triped potato chips (zebra chip)</w:t>
            </w:r>
          </w:p>
          <w:p w14:paraId="0030A6D5" w14:textId="580D5A2E" w:rsidR="00E35C7A" w:rsidRPr="005E2713" w:rsidRDefault="00E35C7A" w:rsidP="00E35C7A">
            <w:pPr>
              <w:ind w:right="-115"/>
              <w:contextualSpacing/>
              <w:rPr>
                <w:rFonts w:ascii="Times New Roman" w:hAnsi="Times New Roman" w:cs="Times New Roman"/>
                <w:lang w:val="en-US"/>
              </w:rPr>
            </w:pPr>
            <w:r w:rsidRPr="00414A5E">
              <w:rPr>
                <w:rFonts w:ascii="Times New Roman" w:hAnsi="Times New Roman" w:cs="Times New Roman"/>
                <w:lang w:val="en-US"/>
              </w:rPr>
              <w:lastRenderedPageBreak/>
              <w:t>Candidatus Liberibacter solanacearum (Candidatus</w:t>
            </w:r>
            <w:r>
              <w:rPr>
                <w:rFonts w:ascii="Times New Roman" w:hAnsi="Times New Roman" w:cs="Times New Roman"/>
                <w:lang w:val="en-US"/>
              </w:rPr>
              <w:t xml:space="preserve"> </w:t>
            </w:r>
            <w:r w:rsidRPr="00414A5E">
              <w:rPr>
                <w:rFonts w:ascii="Times New Roman" w:hAnsi="Times New Roman" w:cs="Times New Roman"/>
                <w:lang w:val="en-US"/>
              </w:rPr>
              <w:t>Liberibacter psyllaurous, Zebra Chip Disease)</w:t>
            </w:r>
          </w:p>
        </w:tc>
        <w:tc>
          <w:tcPr>
            <w:tcW w:w="1567" w:type="dxa"/>
          </w:tcPr>
          <w:p w14:paraId="657CEE20" w14:textId="2D5DFA65" w:rsidR="00E35C7A" w:rsidRPr="00197510" w:rsidRDefault="00E35C7A" w:rsidP="00E35C7A">
            <w:pPr>
              <w:contextualSpacing/>
              <w:jc w:val="center"/>
              <w:rPr>
                <w:rFonts w:ascii="Times New Roman" w:hAnsi="Times New Roman" w:cs="Times New Roman"/>
                <w:lang w:val="en-US"/>
              </w:rPr>
            </w:pPr>
            <w:r w:rsidRPr="004A6E4E">
              <w:rPr>
                <w:rFonts w:ascii="Times New Roman" w:hAnsi="Times New Roman" w:cs="Times New Roman"/>
                <w:lang w:val="en-US"/>
              </w:rPr>
              <w:lastRenderedPageBreak/>
              <w:t>found / not found</w:t>
            </w:r>
          </w:p>
        </w:tc>
      </w:tr>
      <w:tr w:rsidR="00E35C7A" w:rsidRPr="009B454B" w14:paraId="1C560306" w14:textId="77777777" w:rsidTr="00314A15">
        <w:trPr>
          <w:gridAfter w:val="1"/>
          <w:wAfter w:w="14" w:type="dxa"/>
        </w:trPr>
        <w:tc>
          <w:tcPr>
            <w:tcW w:w="561" w:type="dxa"/>
          </w:tcPr>
          <w:p w14:paraId="10DA4A5B" w14:textId="14AFF779" w:rsidR="00E35C7A" w:rsidRDefault="00E35C7A" w:rsidP="00E35C7A">
            <w:pPr>
              <w:contextualSpacing/>
              <w:jc w:val="center"/>
              <w:rPr>
                <w:rFonts w:ascii="Times New Roman" w:hAnsi="Times New Roman" w:cs="Times New Roman"/>
                <w:lang w:val="en-US"/>
              </w:rPr>
            </w:pPr>
            <w:r>
              <w:rPr>
                <w:rFonts w:ascii="Times New Roman" w:hAnsi="Times New Roman" w:cs="Times New Roman"/>
                <w:lang w:val="en-US"/>
              </w:rPr>
              <w:t>170</w:t>
            </w:r>
          </w:p>
        </w:tc>
        <w:tc>
          <w:tcPr>
            <w:tcW w:w="2407" w:type="dxa"/>
          </w:tcPr>
          <w:p w14:paraId="174DAFB1" w14:textId="3BC50E18" w:rsidR="00E35C7A" w:rsidRPr="00414A5E" w:rsidRDefault="00E35C7A" w:rsidP="00E35C7A">
            <w:pPr>
              <w:contextualSpacing/>
              <w:rPr>
                <w:rFonts w:ascii="Times New Roman" w:hAnsi="Times New Roman" w:cs="Times New Roman"/>
                <w:lang w:val="en-US"/>
              </w:rPr>
            </w:pPr>
            <w:r w:rsidRPr="002B0157">
              <w:rPr>
                <w:rFonts w:ascii="Times New Roman" w:hAnsi="Times New Roman" w:cs="Times New Roman"/>
                <w:lang w:val="en-US"/>
              </w:rPr>
              <w:t>60-2019</w:t>
            </w:r>
            <w:r w:rsidRPr="002B0157">
              <w:rPr>
                <w:rFonts w:ascii="Times New Roman" w:hAnsi="Times New Roman" w:cs="Times New Roman"/>
                <w:spacing w:val="-2"/>
                <w:lang w:val="en-US"/>
              </w:rPr>
              <w:t xml:space="preserve"> </w:t>
            </w:r>
            <w:r w:rsidRPr="00414A5E">
              <w:rPr>
                <w:rFonts w:ascii="Times New Roman" w:hAnsi="Times New Roman" w:cs="Times New Roman"/>
                <w:lang w:val="en-US"/>
              </w:rPr>
              <w:t>MR of All-RRIPQ</w:t>
            </w:r>
          </w:p>
          <w:p w14:paraId="1A59DDDD" w14:textId="77777777" w:rsidR="00E35C7A" w:rsidRPr="00414A5E" w:rsidRDefault="00E35C7A" w:rsidP="00E35C7A">
            <w:pPr>
              <w:contextualSpacing/>
              <w:rPr>
                <w:rFonts w:ascii="Times New Roman" w:hAnsi="Times New Roman" w:cs="Times New Roman"/>
                <w:lang w:val="en-US"/>
              </w:rPr>
            </w:pPr>
            <w:r w:rsidRPr="00414A5E">
              <w:rPr>
                <w:rFonts w:ascii="Times New Roman" w:hAnsi="Times New Roman" w:cs="Times New Roman"/>
                <w:lang w:val="en-US"/>
              </w:rPr>
              <w:t>Methodical</w:t>
            </w:r>
          </w:p>
          <w:p w14:paraId="04A1227C" w14:textId="77777777" w:rsidR="00E35C7A" w:rsidRPr="00414A5E" w:rsidRDefault="00E35C7A" w:rsidP="00E35C7A">
            <w:pPr>
              <w:contextualSpacing/>
              <w:rPr>
                <w:rFonts w:ascii="Times New Roman" w:hAnsi="Times New Roman" w:cs="Times New Roman"/>
                <w:lang w:val="en-US"/>
              </w:rPr>
            </w:pPr>
            <w:r w:rsidRPr="00414A5E">
              <w:rPr>
                <w:rFonts w:ascii="Times New Roman" w:hAnsi="Times New Roman" w:cs="Times New Roman"/>
                <w:lang w:val="en-US"/>
              </w:rPr>
              <w:t>recommendations for detection and</w:t>
            </w:r>
          </w:p>
          <w:p w14:paraId="03446913" w14:textId="4CAC7CB1" w:rsidR="00E35C7A" w:rsidRPr="00414A5E" w:rsidRDefault="00E35C7A" w:rsidP="00E35C7A">
            <w:pPr>
              <w:contextualSpacing/>
              <w:rPr>
                <w:rFonts w:ascii="Times New Roman" w:hAnsi="Times New Roman" w:cs="Times New Roman"/>
                <w:lang w:val="en-US"/>
              </w:rPr>
            </w:pPr>
            <w:r w:rsidRPr="00414A5E">
              <w:rPr>
                <w:rFonts w:ascii="Times New Roman" w:hAnsi="Times New Roman" w:cs="Times New Roman"/>
                <w:lang w:val="en-US"/>
              </w:rPr>
              <w:t>identification of Pep</w:t>
            </w:r>
            <w:r w:rsidRPr="00414A5E">
              <w:rPr>
                <w:rFonts w:ascii="Times New Roman" w:hAnsi="Times New Roman" w:cs="Times New Roman"/>
              </w:rPr>
              <w:t>М</w:t>
            </w:r>
            <w:r w:rsidRPr="00414A5E">
              <w:rPr>
                <w:rFonts w:ascii="Times New Roman" w:hAnsi="Times New Roman" w:cs="Times New Roman"/>
                <w:lang w:val="en-US"/>
              </w:rPr>
              <w:t>V</w:t>
            </w:r>
            <w:r w:rsidRPr="002B0157">
              <w:rPr>
                <w:rFonts w:ascii="Times New Roman" w:hAnsi="Times New Roman" w:cs="Times New Roman"/>
                <w:lang w:val="en-US"/>
              </w:rPr>
              <w:t xml:space="preserve"> </w:t>
            </w:r>
            <w:r w:rsidRPr="00414A5E">
              <w:rPr>
                <w:rFonts w:ascii="Times New Roman" w:hAnsi="Times New Roman" w:cs="Times New Roman"/>
                <w:lang w:val="en-US"/>
              </w:rPr>
              <w:t>Pepino</w:t>
            </w:r>
          </w:p>
          <w:p w14:paraId="21632E7F" w14:textId="727FA144" w:rsidR="00E35C7A" w:rsidRPr="00414A5E" w:rsidRDefault="00E35C7A" w:rsidP="00E35C7A">
            <w:pPr>
              <w:contextualSpacing/>
              <w:rPr>
                <w:rFonts w:ascii="Times New Roman" w:hAnsi="Times New Roman" w:cs="Times New Roman"/>
                <w:lang w:val="en-US"/>
              </w:rPr>
            </w:pPr>
            <w:r w:rsidRPr="00414A5E">
              <w:rPr>
                <w:rFonts w:ascii="Times New Roman" w:hAnsi="Times New Roman" w:cs="Times New Roman"/>
                <w:lang w:val="en-US"/>
              </w:rPr>
              <w:t>mosaic virus</w:t>
            </w:r>
          </w:p>
        </w:tc>
        <w:tc>
          <w:tcPr>
            <w:tcW w:w="1418" w:type="dxa"/>
          </w:tcPr>
          <w:p w14:paraId="259E6D1F" w14:textId="77777777" w:rsidR="00E35C7A" w:rsidRPr="00E35C7A" w:rsidRDefault="00E35C7A" w:rsidP="00E35C7A">
            <w:pPr>
              <w:contextualSpacing/>
              <w:rPr>
                <w:rFonts w:ascii="Times New Roman" w:hAnsi="Times New Roman" w:cs="Times New Roman"/>
                <w:lang w:val="en-US"/>
              </w:rPr>
            </w:pPr>
            <w:r w:rsidRPr="00E35C7A">
              <w:rPr>
                <w:rFonts w:ascii="Times New Roman" w:hAnsi="Times New Roman" w:cs="Times New Roman"/>
                <w:lang w:val="en-US"/>
              </w:rPr>
              <w:t>Vegetable seeds for sowing (common tomato, eggplant, pepino). Vegetable plants (plants and seedlings of tomatoes, eggplant and pepino).</w:t>
            </w:r>
          </w:p>
          <w:p w14:paraId="74FB82C5" w14:textId="49CCF7B2" w:rsidR="00E35C7A" w:rsidRPr="005E2713" w:rsidRDefault="00E35C7A" w:rsidP="00E35C7A">
            <w:pPr>
              <w:contextualSpacing/>
              <w:rPr>
                <w:rFonts w:ascii="Times New Roman" w:hAnsi="Times New Roman" w:cs="Times New Roman"/>
                <w:lang w:val="en-US"/>
              </w:rPr>
            </w:pPr>
            <w:r w:rsidRPr="00E35C7A">
              <w:rPr>
                <w:rFonts w:ascii="Times New Roman" w:hAnsi="Times New Roman" w:cs="Times New Roman"/>
                <w:lang w:val="en-US"/>
              </w:rPr>
              <w:t>Fresh or chilled tomatoes. Fresh or chilled eggplants</w:t>
            </w:r>
          </w:p>
        </w:tc>
        <w:tc>
          <w:tcPr>
            <w:tcW w:w="1560" w:type="dxa"/>
          </w:tcPr>
          <w:p w14:paraId="6C486557" w14:textId="77777777" w:rsidR="00E35C7A" w:rsidRPr="00E35C7A" w:rsidRDefault="00E35C7A" w:rsidP="00E35C7A">
            <w:pPr>
              <w:pStyle w:val="TableParagraph"/>
              <w:spacing w:line="251" w:lineRule="exact"/>
              <w:ind w:left="-105" w:right="-115"/>
              <w:jc w:val="center"/>
            </w:pPr>
            <w:r w:rsidRPr="00E35C7A">
              <w:rPr>
                <w:spacing w:val="-2"/>
              </w:rPr>
              <w:t>01.13.60.150,</w:t>
            </w:r>
          </w:p>
          <w:p w14:paraId="3064B796" w14:textId="77777777" w:rsidR="00E35C7A" w:rsidRPr="00E35C7A" w:rsidRDefault="00E35C7A" w:rsidP="00E35C7A">
            <w:pPr>
              <w:pStyle w:val="TableParagraph"/>
              <w:ind w:left="-105" w:right="-115"/>
              <w:jc w:val="center"/>
            </w:pPr>
            <w:r w:rsidRPr="00E35C7A">
              <w:rPr>
                <w:spacing w:val="-2"/>
              </w:rPr>
              <w:t>01.13.34.000,</w:t>
            </w:r>
          </w:p>
          <w:p w14:paraId="22E3CE6F" w14:textId="77777777" w:rsidR="00E35C7A" w:rsidRPr="00E35C7A" w:rsidRDefault="00E35C7A" w:rsidP="00E35C7A">
            <w:pPr>
              <w:pStyle w:val="TableParagraph"/>
              <w:spacing w:before="1"/>
              <w:ind w:left="-105" w:right="-115"/>
              <w:jc w:val="center"/>
            </w:pPr>
            <w:r w:rsidRPr="00E35C7A">
              <w:rPr>
                <w:spacing w:val="-2"/>
              </w:rPr>
              <w:t>01.13.33.000,</w:t>
            </w:r>
          </w:p>
          <w:p w14:paraId="6FD4A817" w14:textId="1873431B" w:rsidR="00E35C7A" w:rsidRPr="00E35C7A" w:rsidRDefault="00E35C7A" w:rsidP="00E35C7A">
            <w:pPr>
              <w:ind w:left="-105" w:right="-115"/>
              <w:contextualSpacing/>
              <w:jc w:val="center"/>
              <w:rPr>
                <w:rFonts w:ascii="Times New Roman" w:hAnsi="Times New Roman" w:cs="Times New Roman"/>
                <w:lang w:val="en-US"/>
              </w:rPr>
            </w:pPr>
            <w:r w:rsidRPr="00E35C7A">
              <w:rPr>
                <w:rFonts w:ascii="Times New Roman" w:hAnsi="Times New Roman" w:cs="Times New Roman"/>
                <w:spacing w:val="-2"/>
              </w:rPr>
              <w:t>01.13.39.190</w:t>
            </w:r>
          </w:p>
        </w:tc>
        <w:tc>
          <w:tcPr>
            <w:tcW w:w="1277" w:type="dxa"/>
          </w:tcPr>
          <w:p w14:paraId="18E220ED" w14:textId="77777777" w:rsidR="00E35C7A" w:rsidRPr="00E35C7A" w:rsidRDefault="00E35C7A" w:rsidP="00E35C7A">
            <w:pPr>
              <w:pStyle w:val="TableParagraph"/>
              <w:spacing w:line="251" w:lineRule="exact"/>
              <w:ind w:left="-105" w:right="-115"/>
              <w:jc w:val="center"/>
            </w:pPr>
            <w:r w:rsidRPr="00E35C7A">
              <w:t xml:space="preserve">1209 91 </w:t>
            </w:r>
            <w:r w:rsidRPr="00E35C7A">
              <w:rPr>
                <w:spacing w:val="-5"/>
              </w:rPr>
              <w:t>800</w:t>
            </w:r>
          </w:p>
          <w:p w14:paraId="3615EDD4" w14:textId="77777777" w:rsidR="00E35C7A" w:rsidRPr="00E35C7A" w:rsidRDefault="00E35C7A" w:rsidP="00E35C7A">
            <w:pPr>
              <w:pStyle w:val="TableParagraph"/>
              <w:ind w:left="-105" w:right="-115"/>
              <w:jc w:val="center"/>
            </w:pPr>
            <w:r w:rsidRPr="00E35C7A">
              <w:rPr>
                <w:spacing w:val="-5"/>
              </w:rPr>
              <w:t>0,</w:t>
            </w:r>
          </w:p>
          <w:p w14:paraId="0251ADAB" w14:textId="77777777" w:rsidR="00E35C7A" w:rsidRPr="00E35C7A" w:rsidRDefault="00E35C7A" w:rsidP="00E35C7A">
            <w:pPr>
              <w:pStyle w:val="TableParagraph"/>
              <w:spacing w:before="1"/>
              <w:ind w:left="-105" w:right="-115"/>
              <w:jc w:val="center"/>
            </w:pPr>
            <w:r w:rsidRPr="00E35C7A">
              <w:t xml:space="preserve">0602 90 </w:t>
            </w:r>
            <w:r w:rsidRPr="00E35C7A">
              <w:rPr>
                <w:spacing w:val="-5"/>
              </w:rPr>
              <w:t>300</w:t>
            </w:r>
          </w:p>
          <w:p w14:paraId="12802FD2" w14:textId="77777777" w:rsidR="00E35C7A" w:rsidRPr="00E35C7A" w:rsidRDefault="00E35C7A" w:rsidP="00E35C7A">
            <w:pPr>
              <w:pStyle w:val="TableParagraph"/>
              <w:ind w:left="-105" w:right="-115"/>
              <w:jc w:val="center"/>
            </w:pPr>
            <w:r w:rsidRPr="00E35C7A">
              <w:rPr>
                <w:spacing w:val="-5"/>
              </w:rPr>
              <w:t>0,</w:t>
            </w:r>
          </w:p>
          <w:p w14:paraId="5AB755B2" w14:textId="77777777" w:rsidR="00E35C7A" w:rsidRPr="00E35C7A" w:rsidRDefault="00E35C7A" w:rsidP="00E35C7A">
            <w:pPr>
              <w:pStyle w:val="TableParagraph"/>
              <w:spacing w:before="1"/>
              <w:ind w:left="-105" w:right="-115"/>
              <w:jc w:val="center"/>
            </w:pPr>
            <w:r w:rsidRPr="00E35C7A">
              <w:t>0702</w:t>
            </w:r>
            <w:r w:rsidRPr="00E35C7A">
              <w:rPr>
                <w:spacing w:val="-2"/>
              </w:rPr>
              <w:t xml:space="preserve"> </w:t>
            </w:r>
            <w:r w:rsidRPr="00E35C7A">
              <w:t xml:space="preserve">00 </w:t>
            </w:r>
            <w:r w:rsidRPr="00E35C7A">
              <w:rPr>
                <w:spacing w:val="-4"/>
              </w:rPr>
              <w:t>000,</w:t>
            </w:r>
          </w:p>
          <w:p w14:paraId="465F664E" w14:textId="77777777" w:rsidR="00E35C7A" w:rsidRPr="00E35C7A" w:rsidRDefault="00E35C7A" w:rsidP="00E35C7A">
            <w:pPr>
              <w:pStyle w:val="TableParagraph"/>
              <w:ind w:left="-105" w:right="-115"/>
              <w:jc w:val="center"/>
            </w:pPr>
            <w:r w:rsidRPr="00E35C7A">
              <w:t xml:space="preserve">0709 30 </w:t>
            </w:r>
            <w:r w:rsidRPr="00E35C7A">
              <w:rPr>
                <w:spacing w:val="-5"/>
              </w:rPr>
              <w:t>000</w:t>
            </w:r>
          </w:p>
          <w:p w14:paraId="4C41632E" w14:textId="54E4939A" w:rsidR="00E35C7A" w:rsidRPr="00E35C7A" w:rsidRDefault="00E35C7A" w:rsidP="00E35C7A">
            <w:pPr>
              <w:ind w:left="-105" w:right="-115"/>
              <w:contextualSpacing/>
              <w:jc w:val="center"/>
              <w:rPr>
                <w:rFonts w:ascii="Times New Roman" w:hAnsi="Times New Roman" w:cs="Times New Roman"/>
                <w:lang w:val="en-US"/>
              </w:rPr>
            </w:pPr>
            <w:r w:rsidRPr="00E35C7A">
              <w:rPr>
                <w:rFonts w:ascii="Times New Roman" w:hAnsi="Times New Roman" w:cs="Times New Roman"/>
              </w:rPr>
              <w:t>0</w:t>
            </w:r>
          </w:p>
        </w:tc>
        <w:tc>
          <w:tcPr>
            <w:tcW w:w="2409" w:type="dxa"/>
          </w:tcPr>
          <w:p w14:paraId="131DE481" w14:textId="77777777" w:rsidR="00E35C7A" w:rsidRDefault="00E35C7A" w:rsidP="00E35C7A">
            <w:pPr>
              <w:contextualSpacing/>
              <w:rPr>
                <w:rFonts w:ascii="Times New Roman" w:hAnsi="Times New Roman" w:cs="Times New Roman"/>
              </w:rPr>
            </w:pPr>
            <w:r w:rsidRPr="00414A5E">
              <w:rPr>
                <w:rFonts w:ascii="Times New Roman" w:hAnsi="Times New Roman" w:cs="Times New Roman"/>
                <w:lang w:val="en-US"/>
              </w:rPr>
              <w:t>Pep</w:t>
            </w:r>
            <w:r w:rsidRPr="00414A5E">
              <w:rPr>
                <w:rFonts w:ascii="Times New Roman" w:hAnsi="Times New Roman" w:cs="Times New Roman"/>
              </w:rPr>
              <w:t>М</w:t>
            </w:r>
            <w:r w:rsidRPr="00414A5E">
              <w:rPr>
                <w:rFonts w:ascii="Times New Roman" w:hAnsi="Times New Roman" w:cs="Times New Roman"/>
                <w:lang w:val="en-US"/>
              </w:rPr>
              <w:t>V</w:t>
            </w:r>
            <w:r w:rsidRPr="00414A5E">
              <w:rPr>
                <w:rFonts w:ascii="Times New Roman" w:hAnsi="Times New Roman" w:cs="Times New Roman"/>
              </w:rPr>
              <w:t xml:space="preserve"> </w:t>
            </w:r>
          </w:p>
          <w:p w14:paraId="26B010ED" w14:textId="71E5ACAA" w:rsidR="00E35C7A" w:rsidRPr="00414A5E" w:rsidRDefault="00E35C7A" w:rsidP="00E35C7A">
            <w:pPr>
              <w:contextualSpacing/>
              <w:rPr>
                <w:rFonts w:ascii="Times New Roman" w:hAnsi="Times New Roman" w:cs="Times New Roman"/>
                <w:lang w:val="en-US"/>
              </w:rPr>
            </w:pPr>
            <w:r w:rsidRPr="00414A5E">
              <w:rPr>
                <w:rFonts w:ascii="Times New Roman" w:hAnsi="Times New Roman" w:cs="Times New Roman"/>
                <w:lang w:val="en-US"/>
              </w:rPr>
              <w:t>Pepino</w:t>
            </w:r>
          </w:p>
          <w:p w14:paraId="0386BA0D" w14:textId="4B861523" w:rsidR="00E35C7A" w:rsidRPr="005E2713" w:rsidRDefault="00E35C7A" w:rsidP="00E35C7A">
            <w:pPr>
              <w:contextualSpacing/>
              <w:rPr>
                <w:rFonts w:ascii="Times New Roman" w:hAnsi="Times New Roman" w:cs="Times New Roman"/>
                <w:lang w:val="en-US"/>
              </w:rPr>
            </w:pPr>
            <w:r w:rsidRPr="00414A5E">
              <w:rPr>
                <w:rFonts w:ascii="Times New Roman" w:hAnsi="Times New Roman" w:cs="Times New Roman"/>
                <w:lang w:val="en-US"/>
              </w:rPr>
              <w:t>mosaic virus</w:t>
            </w:r>
          </w:p>
        </w:tc>
        <w:tc>
          <w:tcPr>
            <w:tcW w:w="1567" w:type="dxa"/>
          </w:tcPr>
          <w:p w14:paraId="629C2C22" w14:textId="095BB5CF" w:rsidR="00E35C7A" w:rsidRPr="00197510" w:rsidRDefault="00E35C7A" w:rsidP="00E35C7A">
            <w:pPr>
              <w:contextualSpacing/>
              <w:jc w:val="center"/>
              <w:rPr>
                <w:rFonts w:ascii="Times New Roman" w:hAnsi="Times New Roman" w:cs="Times New Roman"/>
                <w:lang w:val="en-US"/>
              </w:rPr>
            </w:pPr>
            <w:r w:rsidRPr="004A6E4E">
              <w:rPr>
                <w:rFonts w:ascii="Times New Roman" w:hAnsi="Times New Roman" w:cs="Times New Roman"/>
                <w:lang w:val="en-US"/>
              </w:rPr>
              <w:t>found / not found</w:t>
            </w:r>
          </w:p>
        </w:tc>
      </w:tr>
      <w:tr w:rsidR="003C114C" w:rsidRPr="009B454B" w14:paraId="5DC7F78E" w14:textId="77777777" w:rsidTr="00314A15">
        <w:trPr>
          <w:gridAfter w:val="1"/>
          <w:wAfter w:w="14" w:type="dxa"/>
        </w:trPr>
        <w:tc>
          <w:tcPr>
            <w:tcW w:w="561" w:type="dxa"/>
          </w:tcPr>
          <w:p w14:paraId="2ABEBB86" w14:textId="44BCCB17" w:rsidR="003C114C" w:rsidRDefault="003C114C" w:rsidP="003C114C">
            <w:pPr>
              <w:contextualSpacing/>
              <w:jc w:val="center"/>
              <w:rPr>
                <w:rFonts w:ascii="Times New Roman" w:hAnsi="Times New Roman" w:cs="Times New Roman"/>
                <w:lang w:val="en-US"/>
              </w:rPr>
            </w:pPr>
            <w:r>
              <w:rPr>
                <w:rFonts w:ascii="Times New Roman" w:hAnsi="Times New Roman" w:cs="Times New Roman"/>
                <w:lang w:val="en-US"/>
              </w:rPr>
              <w:t>171</w:t>
            </w:r>
          </w:p>
        </w:tc>
        <w:tc>
          <w:tcPr>
            <w:tcW w:w="2407" w:type="dxa"/>
          </w:tcPr>
          <w:p w14:paraId="0DE621B9" w14:textId="258516E9" w:rsidR="003C114C" w:rsidRPr="00E01ACA" w:rsidRDefault="003C114C" w:rsidP="003C114C">
            <w:pPr>
              <w:contextualSpacing/>
              <w:rPr>
                <w:rFonts w:ascii="Times New Roman" w:hAnsi="Times New Roman" w:cs="Times New Roman"/>
                <w:lang w:val="en-US"/>
              </w:rPr>
            </w:pPr>
            <w:r w:rsidRPr="002B0157">
              <w:rPr>
                <w:rFonts w:ascii="Times New Roman" w:hAnsi="Times New Roman" w:cs="Times New Roman"/>
                <w:lang w:val="en-US"/>
              </w:rPr>
              <w:t>62-2019</w:t>
            </w:r>
            <w:r w:rsidRPr="002B0157">
              <w:rPr>
                <w:rFonts w:ascii="Times New Roman" w:hAnsi="Times New Roman" w:cs="Times New Roman"/>
                <w:spacing w:val="-2"/>
                <w:lang w:val="en-US"/>
              </w:rPr>
              <w:t xml:space="preserve"> </w:t>
            </w:r>
            <w:r w:rsidRPr="00E01ACA">
              <w:rPr>
                <w:rFonts w:ascii="Times New Roman" w:hAnsi="Times New Roman" w:cs="Times New Roman"/>
                <w:lang w:val="en-US"/>
              </w:rPr>
              <w:t>MR of All-RRIPQ</w:t>
            </w:r>
          </w:p>
          <w:p w14:paraId="50A85E4B" w14:textId="77777777" w:rsidR="003C114C" w:rsidRPr="00E01ACA" w:rsidRDefault="003C114C" w:rsidP="003C114C">
            <w:pPr>
              <w:contextualSpacing/>
              <w:rPr>
                <w:rFonts w:ascii="Times New Roman" w:hAnsi="Times New Roman" w:cs="Times New Roman"/>
                <w:lang w:val="en-US"/>
              </w:rPr>
            </w:pPr>
            <w:r w:rsidRPr="00E01ACA">
              <w:rPr>
                <w:rFonts w:ascii="Times New Roman" w:hAnsi="Times New Roman" w:cs="Times New Roman"/>
                <w:lang w:val="en-US"/>
              </w:rPr>
              <w:t>Methodical</w:t>
            </w:r>
          </w:p>
          <w:p w14:paraId="663643E7" w14:textId="77777777" w:rsidR="003C114C" w:rsidRPr="00E01ACA" w:rsidRDefault="003C114C" w:rsidP="003C114C">
            <w:pPr>
              <w:contextualSpacing/>
              <w:rPr>
                <w:rFonts w:ascii="Times New Roman" w:hAnsi="Times New Roman" w:cs="Times New Roman"/>
                <w:lang w:val="en-US"/>
              </w:rPr>
            </w:pPr>
            <w:r w:rsidRPr="00E01ACA">
              <w:rPr>
                <w:rFonts w:ascii="Times New Roman" w:hAnsi="Times New Roman" w:cs="Times New Roman"/>
                <w:lang w:val="en-US"/>
              </w:rPr>
              <w:t>recommendations for detection and</w:t>
            </w:r>
          </w:p>
          <w:p w14:paraId="722CBBF3" w14:textId="54C03113" w:rsidR="003C114C" w:rsidRPr="00E01ACA" w:rsidRDefault="003C114C" w:rsidP="003C114C">
            <w:pPr>
              <w:contextualSpacing/>
              <w:rPr>
                <w:rFonts w:ascii="Times New Roman" w:hAnsi="Times New Roman" w:cs="Times New Roman"/>
                <w:lang w:val="en-US"/>
              </w:rPr>
            </w:pPr>
            <w:r w:rsidRPr="00E01ACA">
              <w:rPr>
                <w:rFonts w:ascii="Times New Roman" w:hAnsi="Times New Roman" w:cs="Times New Roman"/>
                <w:lang w:val="en-US"/>
              </w:rPr>
              <w:t>identification of Raspberry</w:t>
            </w:r>
            <w:r w:rsidRPr="00E01ACA">
              <w:rPr>
                <w:rFonts w:ascii="Times New Roman" w:hAnsi="Times New Roman" w:cs="Times New Roman"/>
                <w:spacing w:val="-14"/>
                <w:lang w:val="en-US"/>
              </w:rPr>
              <w:t xml:space="preserve"> </w:t>
            </w:r>
            <w:r w:rsidRPr="00E01ACA">
              <w:rPr>
                <w:rFonts w:ascii="Times New Roman" w:hAnsi="Times New Roman" w:cs="Times New Roman"/>
                <w:lang w:val="en-US"/>
              </w:rPr>
              <w:t>ringspot</w:t>
            </w:r>
            <w:r w:rsidRPr="00E01ACA">
              <w:rPr>
                <w:rFonts w:ascii="Times New Roman" w:hAnsi="Times New Roman" w:cs="Times New Roman"/>
                <w:spacing w:val="-14"/>
                <w:lang w:val="en-US"/>
              </w:rPr>
              <w:t xml:space="preserve"> </w:t>
            </w:r>
            <w:r w:rsidRPr="00E01ACA">
              <w:rPr>
                <w:rFonts w:ascii="Times New Roman" w:hAnsi="Times New Roman" w:cs="Times New Roman"/>
                <w:lang w:val="en-US"/>
              </w:rPr>
              <w:t>nepovirus</w:t>
            </w:r>
          </w:p>
        </w:tc>
        <w:tc>
          <w:tcPr>
            <w:tcW w:w="1418" w:type="dxa"/>
          </w:tcPr>
          <w:p w14:paraId="7EFB093A" w14:textId="77777777" w:rsidR="003C114C" w:rsidRPr="003C114C" w:rsidRDefault="003C114C" w:rsidP="003C114C">
            <w:pPr>
              <w:contextualSpacing/>
              <w:rPr>
                <w:rFonts w:ascii="Times New Roman" w:hAnsi="Times New Roman" w:cs="Times New Roman"/>
                <w:lang w:val="en-US"/>
              </w:rPr>
            </w:pPr>
            <w:r w:rsidRPr="003C114C">
              <w:rPr>
                <w:rFonts w:ascii="Times New Roman" w:hAnsi="Times New Roman" w:cs="Times New Roman"/>
                <w:lang w:val="en-US"/>
              </w:rPr>
              <w:t>Unrooted cuttings and cuttings of live plants, excluding grapes.</w:t>
            </w:r>
          </w:p>
          <w:p w14:paraId="7F9DEA0E" w14:textId="77777777" w:rsidR="003C114C" w:rsidRPr="003C114C" w:rsidRDefault="003C114C" w:rsidP="003C114C">
            <w:pPr>
              <w:contextualSpacing/>
              <w:rPr>
                <w:rFonts w:ascii="Times New Roman" w:hAnsi="Times New Roman" w:cs="Times New Roman"/>
                <w:lang w:val="en-US"/>
              </w:rPr>
            </w:pPr>
            <w:r w:rsidRPr="003C114C">
              <w:rPr>
                <w:rFonts w:ascii="Times New Roman" w:hAnsi="Times New Roman" w:cs="Times New Roman"/>
                <w:lang w:val="en-US"/>
              </w:rPr>
              <w:t xml:space="preserve">Grape cuttings, rooted and unrooted, and grape cuttings. Rose </w:t>
            </w:r>
            <w:r w:rsidRPr="003C114C">
              <w:rPr>
                <w:rFonts w:ascii="Times New Roman" w:hAnsi="Times New Roman" w:cs="Times New Roman"/>
                <w:lang w:val="en-US"/>
              </w:rPr>
              <w:lastRenderedPageBreak/>
              <w:t>seedlings. Other trees, shrubs, grafted or not grafted, bearing edible fruits and nuts.</w:t>
            </w:r>
          </w:p>
          <w:p w14:paraId="6829222E" w14:textId="77777777" w:rsidR="003C114C" w:rsidRPr="003C114C" w:rsidRDefault="003C114C" w:rsidP="003C114C">
            <w:pPr>
              <w:contextualSpacing/>
              <w:rPr>
                <w:rFonts w:ascii="Times New Roman" w:hAnsi="Times New Roman" w:cs="Times New Roman"/>
                <w:lang w:val="en-US"/>
              </w:rPr>
            </w:pPr>
            <w:r w:rsidRPr="003C114C">
              <w:rPr>
                <w:rFonts w:ascii="Times New Roman" w:hAnsi="Times New Roman" w:cs="Times New Roman"/>
                <w:lang w:val="en-US"/>
              </w:rPr>
              <w:t>Rooted cuttings and young plants for open ground. Other trees, shrubs for open ground. Daffodils, others. Bulbs, tubers, tuberous roots, corms, rhizomes.</w:t>
            </w:r>
          </w:p>
          <w:p w14:paraId="0D112BBC" w14:textId="77777777" w:rsidR="003C114C" w:rsidRPr="003C114C" w:rsidRDefault="003C114C" w:rsidP="003C114C">
            <w:pPr>
              <w:contextualSpacing/>
              <w:rPr>
                <w:rFonts w:ascii="Times New Roman" w:hAnsi="Times New Roman" w:cs="Times New Roman"/>
                <w:lang w:val="en-US"/>
              </w:rPr>
            </w:pPr>
            <w:r w:rsidRPr="003C114C">
              <w:rPr>
                <w:rFonts w:ascii="Times New Roman" w:hAnsi="Times New Roman" w:cs="Times New Roman"/>
                <w:lang w:val="en-US"/>
              </w:rPr>
              <w:t>Rooted cuttings and young plants for open ground, others.</w:t>
            </w:r>
          </w:p>
          <w:p w14:paraId="393342ED" w14:textId="66C789C9" w:rsidR="003C114C" w:rsidRPr="005E2713" w:rsidRDefault="003C114C" w:rsidP="003C114C">
            <w:pPr>
              <w:contextualSpacing/>
              <w:rPr>
                <w:rFonts w:ascii="Times New Roman" w:hAnsi="Times New Roman" w:cs="Times New Roman"/>
                <w:lang w:val="en-US"/>
              </w:rPr>
            </w:pPr>
            <w:r w:rsidRPr="003C114C">
              <w:rPr>
                <w:rFonts w:ascii="Times New Roman" w:hAnsi="Times New Roman" w:cs="Times New Roman"/>
                <w:lang w:val="en-US"/>
              </w:rPr>
              <w:t>Herb seeds, strawberry seeds.</w:t>
            </w:r>
          </w:p>
        </w:tc>
        <w:tc>
          <w:tcPr>
            <w:tcW w:w="1560" w:type="dxa"/>
          </w:tcPr>
          <w:p w14:paraId="090B93F1" w14:textId="77777777" w:rsidR="003C114C" w:rsidRPr="003C114C" w:rsidRDefault="003C114C" w:rsidP="003C114C">
            <w:pPr>
              <w:pStyle w:val="TableParagraph"/>
              <w:spacing w:line="251" w:lineRule="exact"/>
              <w:ind w:left="-105" w:right="-115"/>
              <w:jc w:val="center"/>
            </w:pPr>
            <w:r w:rsidRPr="003C114C">
              <w:rPr>
                <w:spacing w:val="-2"/>
              </w:rPr>
              <w:lastRenderedPageBreak/>
              <w:t>01.30.10,</w:t>
            </w:r>
          </w:p>
          <w:p w14:paraId="1C372C0A" w14:textId="77777777" w:rsidR="003C114C" w:rsidRPr="003C114C" w:rsidRDefault="003C114C" w:rsidP="003C114C">
            <w:pPr>
              <w:pStyle w:val="TableParagraph"/>
              <w:spacing w:line="253" w:lineRule="exact"/>
              <w:ind w:left="-105" w:right="-115"/>
              <w:jc w:val="center"/>
            </w:pPr>
            <w:r w:rsidRPr="003C114C">
              <w:rPr>
                <w:spacing w:val="-2"/>
              </w:rPr>
              <w:t>02.10.11,</w:t>
            </w:r>
          </w:p>
          <w:p w14:paraId="0BA14AE9" w14:textId="77777777" w:rsidR="003C114C" w:rsidRPr="003C114C" w:rsidRDefault="003C114C" w:rsidP="003C114C">
            <w:pPr>
              <w:pStyle w:val="TableParagraph"/>
              <w:spacing w:before="1"/>
              <w:ind w:left="-105" w:right="-115"/>
              <w:jc w:val="center"/>
            </w:pPr>
            <w:r w:rsidRPr="003C114C">
              <w:rPr>
                <w:spacing w:val="-2"/>
              </w:rPr>
              <w:t>01.19.31,</w:t>
            </w:r>
          </w:p>
          <w:p w14:paraId="45C386DD" w14:textId="77777777" w:rsidR="003C114C" w:rsidRPr="003C114C" w:rsidRDefault="003C114C" w:rsidP="003C114C">
            <w:pPr>
              <w:pStyle w:val="TableParagraph"/>
              <w:ind w:left="-105" w:right="-115"/>
              <w:jc w:val="center"/>
            </w:pPr>
            <w:r w:rsidRPr="003C114C">
              <w:rPr>
                <w:spacing w:val="-2"/>
              </w:rPr>
              <w:t>01.19.31.160,</w:t>
            </w:r>
          </w:p>
          <w:p w14:paraId="7E9B5C6E" w14:textId="7919AB4B" w:rsidR="003C114C" w:rsidRPr="003C114C" w:rsidRDefault="003C114C" w:rsidP="003C114C">
            <w:pPr>
              <w:ind w:left="-105" w:right="-115"/>
              <w:contextualSpacing/>
              <w:jc w:val="center"/>
              <w:rPr>
                <w:rFonts w:ascii="Times New Roman" w:hAnsi="Times New Roman" w:cs="Times New Roman"/>
                <w:lang w:val="en-US"/>
              </w:rPr>
            </w:pPr>
            <w:r w:rsidRPr="003C114C">
              <w:rPr>
                <w:rFonts w:ascii="Times New Roman" w:hAnsi="Times New Roman" w:cs="Times New Roman"/>
                <w:spacing w:val="-2"/>
              </w:rPr>
              <w:t>01.25.20.130</w:t>
            </w:r>
          </w:p>
        </w:tc>
        <w:tc>
          <w:tcPr>
            <w:tcW w:w="1277" w:type="dxa"/>
          </w:tcPr>
          <w:p w14:paraId="68CD425F" w14:textId="77777777" w:rsidR="003C114C" w:rsidRPr="003C114C" w:rsidRDefault="003C114C" w:rsidP="003C114C">
            <w:pPr>
              <w:pStyle w:val="TableParagraph"/>
              <w:spacing w:line="251" w:lineRule="exact"/>
              <w:ind w:left="-105" w:right="-115"/>
              <w:jc w:val="center"/>
            </w:pPr>
            <w:r w:rsidRPr="003C114C">
              <w:rPr>
                <w:spacing w:val="-2"/>
              </w:rPr>
              <w:t>0602109000,</w:t>
            </w:r>
          </w:p>
          <w:p w14:paraId="25782688" w14:textId="77777777" w:rsidR="003C114C" w:rsidRPr="003C114C" w:rsidRDefault="003C114C" w:rsidP="003C114C">
            <w:pPr>
              <w:pStyle w:val="TableParagraph"/>
              <w:spacing w:line="253" w:lineRule="exact"/>
              <w:ind w:left="-105" w:right="-115"/>
              <w:jc w:val="center"/>
            </w:pPr>
            <w:r w:rsidRPr="003C114C">
              <w:rPr>
                <w:spacing w:val="-2"/>
              </w:rPr>
              <w:t>0602201000,</w:t>
            </w:r>
          </w:p>
          <w:p w14:paraId="0D6AF817" w14:textId="77777777" w:rsidR="003C114C" w:rsidRPr="003C114C" w:rsidRDefault="003C114C" w:rsidP="003C114C">
            <w:pPr>
              <w:pStyle w:val="TableParagraph"/>
              <w:spacing w:before="1"/>
              <w:ind w:left="-105" w:right="-115"/>
              <w:jc w:val="center"/>
            </w:pPr>
            <w:r w:rsidRPr="003C114C">
              <w:rPr>
                <w:spacing w:val="-2"/>
              </w:rPr>
              <w:t>0602101000,</w:t>
            </w:r>
          </w:p>
          <w:p w14:paraId="5BBC452C" w14:textId="77777777" w:rsidR="003C114C" w:rsidRPr="003C114C" w:rsidRDefault="003C114C" w:rsidP="003C114C">
            <w:pPr>
              <w:pStyle w:val="TableParagraph"/>
              <w:ind w:left="-105" w:right="-115"/>
              <w:jc w:val="center"/>
            </w:pPr>
            <w:r w:rsidRPr="003C114C">
              <w:rPr>
                <w:spacing w:val="-2"/>
              </w:rPr>
              <w:t>0602400000,</w:t>
            </w:r>
          </w:p>
          <w:p w14:paraId="60B69960" w14:textId="77777777" w:rsidR="003C114C" w:rsidRPr="003C114C" w:rsidRDefault="003C114C" w:rsidP="003C114C">
            <w:pPr>
              <w:pStyle w:val="TableParagraph"/>
              <w:spacing w:before="2"/>
              <w:ind w:left="-105" w:right="-115"/>
              <w:jc w:val="center"/>
            </w:pPr>
            <w:r w:rsidRPr="003C114C">
              <w:rPr>
                <w:spacing w:val="-2"/>
              </w:rPr>
              <w:t>0602209000,</w:t>
            </w:r>
          </w:p>
          <w:p w14:paraId="5826E365" w14:textId="77777777" w:rsidR="003C114C" w:rsidRPr="003C114C" w:rsidRDefault="003C114C" w:rsidP="003C114C">
            <w:pPr>
              <w:pStyle w:val="TableParagraph"/>
              <w:ind w:left="-105" w:right="-115"/>
              <w:jc w:val="center"/>
            </w:pPr>
            <w:r w:rsidRPr="003C114C">
              <w:rPr>
                <w:spacing w:val="-2"/>
              </w:rPr>
              <w:t>0602904500,</w:t>
            </w:r>
          </w:p>
          <w:p w14:paraId="66EE8CA1" w14:textId="77777777" w:rsidR="003C114C" w:rsidRPr="003C114C" w:rsidRDefault="003C114C" w:rsidP="003C114C">
            <w:pPr>
              <w:pStyle w:val="TableParagraph"/>
              <w:ind w:left="-105" w:right="-115"/>
              <w:jc w:val="center"/>
            </w:pPr>
            <w:r w:rsidRPr="003C114C">
              <w:rPr>
                <w:spacing w:val="-2"/>
              </w:rPr>
              <w:t>0602904900,</w:t>
            </w:r>
          </w:p>
          <w:p w14:paraId="6895EEC0" w14:textId="77777777" w:rsidR="003C114C" w:rsidRPr="003C114C" w:rsidRDefault="003C114C" w:rsidP="003C114C">
            <w:pPr>
              <w:pStyle w:val="TableParagraph"/>
              <w:spacing w:before="2"/>
              <w:ind w:left="-105" w:right="-115"/>
              <w:jc w:val="center"/>
            </w:pPr>
            <w:r w:rsidRPr="003C114C">
              <w:rPr>
                <w:spacing w:val="-2"/>
              </w:rPr>
              <w:t>060110,</w:t>
            </w:r>
          </w:p>
          <w:p w14:paraId="5AF53C07" w14:textId="77777777" w:rsidR="003C114C" w:rsidRPr="003C114C" w:rsidRDefault="003C114C" w:rsidP="003C114C">
            <w:pPr>
              <w:pStyle w:val="TableParagraph"/>
              <w:ind w:left="-105" w:right="-115"/>
              <w:jc w:val="center"/>
            </w:pPr>
            <w:r w:rsidRPr="003C114C">
              <w:rPr>
                <w:spacing w:val="-2"/>
              </w:rPr>
              <w:t>0601102000,</w:t>
            </w:r>
          </w:p>
          <w:p w14:paraId="0D0CB130" w14:textId="77777777" w:rsidR="003C114C" w:rsidRPr="003C114C" w:rsidRDefault="003C114C" w:rsidP="003C114C">
            <w:pPr>
              <w:pStyle w:val="TableParagraph"/>
              <w:spacing w:before="1"/>
              <w:ind w:left="-105" w:right="-115"/>
              <w:jc w:val="center"/>
            </w:pPr>
            <w:r w:rsidRPr="003C114C">
              <w:rPr>
                <w:spacing w:val="-2"/>
              </w:rPr>
              <w:t>0601109000,</w:t>
            </w:r>
          </w:p>
          <w:p w14:paraId="3AF62D58" w14:textId="77777777" w:rsidR="003C114C" w:rsidRPr="003C114C" w:rsidRDefault="003C114C" w:rsidP="003C114C">
            <w:pPr>
              <w:pStyle w:val="TableParagraph"/>
              <w:ind w:left="-105" w:right="-115"/>
              <w:jc w:val="center"/>
            </w:pPr>
            <w:r w:rsidRPr="003C114C">
              <w:rPr>
                <w:spacing w:val="-2"/>
              </w:rPr>
              <w:t>060120,</w:t>
            </w:r>
          </w:p>
          <w:p w14:paraId="11365792" w14:textId="77777777" w:rsidR="003C114C" w:rsidRPr="003C114C" w:rsidRDefault="003C114C" w:rsidP="003C114C">
            <w:pPr>
              <w:pStyle w:val="TableParagraph"/>
              <w:ind w:left="-105" w:right="-115"/>
              <w:jc w:val="center"/>
            </w:pPr>
            <w:r w:rsidRPr="003C114C">
              <w:rPr>
                <w:spacing w:val="-2"/>
              </w:rPr>
              <w:t>0602904500,</w:t>
            </w:r>
          </w:p>
          <w:p w14:paraId="6CCA4444" w14:textId="77777777" w:rsidR="003C114C" w:rsidRPr="003C114C" w:rsidRDefault="003C114C" w:rsidP="003C114C">
            <w:pPr>
              <w:pStyle w:val="TableParagraph"/>
              <w:spacing w:before="1"/>
              <w:ind w:left="-105" w:right="-115"/>
              <w:jc w:val="center"/>
            </w:pPr>
            <w:r w:rsidRPr="003C114C">
              <w:rPr>
                <w:spacing w:val="-2"/>
              </w:rPr>
              <w:t>0602905000,</w:t>
            </w:r>
          </w:p>
          <w:p w14:paraId="26A9E8CE" w14:textId="77777777" w:rsidR="003C114C" w:rsidRPr="003C114C" w:rsidRDefault="003C114C" w:rsidP="003C114C">
            <w:pPr>
              <w:pStyle w:val="TableParagraph"/>
              <w:ind w:left="-105" w:right="-115"/>
              <w:jc w:val="center"/>
            </w:pPr>
            <w:r w:rsidRPr="003C114C">
              <w:rPr>
                <w:spacing w:val="-2"/>
              </w:rPr>
              <w:lastRenderedPageBreak/>
              <w:t>1209300000,</w:t>
            </w:r>
          </w:p>
          <w:p w14:paraId="2935DC1A" w14:textId="5F54E34D" w:rsidR="003C114C" w:rsidRPr="003C114C" w:rsidRDefault="003C114C" w:rsidP="003C114C">
            <w:pPr>
              <w:ind w:left="-105" w:right="-115"/>
              <w:contextualSpacing/>
              <w:jc w:val="center"/>
              <w:rPr>
                <w:rFonts w:ascii="Times New Roman" w:hAnsi="Times New Roman" w:cs="Times New Roman"/>
                <w:lang w:val="en-US"/>
              </w:rPr>
            </w:pPr>
            <w:r w:rsidRPr="003C114C">
              <w:rPr>
                <w:rFonts w:ascii="Times New Roman" w:hAnsi="Times New Roman" w:cs="Times New Roman"/>
                <w:spacing w:val="-2"/>
              </w:rPr>
              <w:t>1209999900</w:t>
            </w:r>
          </w:p>
        </w:tc>
        <w:tc>
          <w:tcPr>
            <w:tcW w:w="2409" w:type="dxa"/>
          </w:tcPr>
          <w:p w14:paraId="124999E7" w14:textId="0AEA9203" w:rsidR="003C114C" w:rsidRPr="00E01ACA" w:rsidRDefault="003C114C" w:rsidP="003C114C">
            <w:pPr>
              <w:contextualSpacing/>
              <w:rPr>
                <w:rFonts w:ascii="Times New Roman" w:hAnsi="Times New Roman" w:cs="Times New Roman"/>
                <w:lang w:val="en-US"/>
              </w:rPr>
            </w:pPr>
            <w:r w:rsidRPr="00E01ACA">
              <w:rPr>
                <w:rFonts w:ascii="Times New Roman" w:hAnsi="Times New Roman" w:cs="Times New Roman"/>
                <w:lang w:val="en-US"/>
              </w:rPr>
              <w:lastRenderedPageBreak/>
              <w:t>Raspberry</w:t>
            </w:r>
            <w:r w:rsidRPr="00E01ACA">
              <w:rPr>
                <w:rFonts w:ascii="Times New Roman" w:hAnsi="Times New Roman" w:cs="Times New Roman"/>
                <w:spacing w:val="-14"/>
                <w:lang w:val="en-US"/>
              </w:rPr>
              <w:t xml:space="preserve"> </w:t>
            </w:r>
            <w:r w:rsidRPr="00E01ACA">
              <w:rPr>
                <w:rFonts w:ascii="Times New Roman" w:hAnsi="Times New Roman" w:cs="Times New Roman"/>
                <w:lang w:val="en-US"/>
              </w:rPr>
              <w:t>ringspot</w:t>
            </w:r>
            <w:r w:rsidRPr="00E01ACA">
              <w:rPr>
                <w:rFonts w:ascii="Times New Roman" w:hAnsi="Times New Roman" w:cs="Times New Roman"/>
                <w:spacing w:val="-14"/>
                <w:lang w:val="en-US"/>
              </w:rPr>
              <w:t xml:space="preserve"> </w:t>
            </w:r>
            <w:r w:rsidRPr="00E01ACA">
              <w:rPr>
                <w:rFonts w:ascii="Times New Roman" w:hAnsi="Times New Roman" w:cs="Times New Roman"/>
                <w:lang w:val="en-US"/>
              </w:rPr>
              <w:t>nepovirus</w:t>
            </w:r>
          </w:p>
        </w:tc>
        <w:tc>
          <w:tcPr>
            <w:tcW w:w="1567" w:type="dxa"/>
          </w:tcPr>
          <w:p w14:paraId="2CA1FF32" w14:textId="1E5A73C2" w:rsidR="003C114C" w:rsidRPr="00197510" w:rsidRDefault="003C114C" w:rsidP="003C114C">
            <w:pPr>
              <w:contextualSpacing/>
              <w:jc w:val="center"/>
              <w:rPr>
                <w:rFonts w:ascii="Times New Roman" w:hAnsi="Times New Roman" w:cs="Times New Roman"/>
                <w:lang w:val="en-US"/>
              </w:rPr>
            </w:pPr>
            <w:r w:rsidRPr="004A6E4E">
              <w:rPr>
                <w:rFonts w:ascii="Times New Roman" w:hAnsi="Times New Roman" w:cs="Times New Roman"/>
                <w:lang w:val="en-US"/>
              </w:rPr>
              <w:t>found / not found</w:t>
            </w:r>
          </w:p>
        </w:tc>
      </w:tr>
      <w:tr w:rsidR="003C114C" w:rsidRPr="009B454B" w14:paraId="233A1A98" w14:textId="77777777" w:rsidTr="00314A15">
        <w:trPr>
          <w:gridAfter w:val="1"/>
          <w:wAfter w:w="14" w:type="dxa"/>
        </w:trPr>
        <w:tc>
          <w:tcPr>
            <w:tcW w:w="561" w:type="dxa"/>
          </w:tcPr>
          <w:p w14:paraId="61D5AFD4" w14:textId="4B9E024A" w:rsidR="003C114C" w:rsidRDefault="003C114C" w:rsidP="003C114C">
            <w:pPr>
              <w:contextualSpacing/>
              <w:jc w:val="center"/>
              <w:rPr>
                <w:rFonts w:ascii="Times New Roman" w:hAnsi="Times New Roman" w:cs="Times New Roman"/>
                <w:lang w:val="en-US"/>
              </w:rPr>
            </w:pPr>
            <w:r>
              <w:rPr>
                <w:rFonts w:ascii="Times New Roman" w:hAnsi="Times New Roman" w:cs="Times New Roman"/>
                <w:lang w:val="en-US"/>
              </w:rPr>
              <w:t>172</w:t>
            </w:r>
          </w:p>
        </w:tc>
        <w:tc>
          <w:tcPr>
            <w:tcW w:w="2407" w:type="dxa"/>
          </w:tcPr>
          <w:p w14:paraId="55F56532" w14:textId="14606180" w:rsidR="003C114C" w:rsidRPr="00E01ACA" w:rsidRDefault="003C114C" w:rsidP="003C114C">
            <w:pPr>
              <w:contextualSpacing/>
              <w:rPr>
                <w:rFonts w:ascii="Times New Roman" w:hAnsi="Times New Roman" w:cs="Times New Roman"/>
                <w:lang w:val="en-US"/>
              </w:rPr>
            </w:pPr>
            <w:r w:rsidRPr="002B0157">
              <w:rPr>
                <w:rFonts w:ascii="Times New Roman" w:hAnsi="Times New Roman" w:cs="Times New Roman"/>
                <w:lang w:val="en-US"/>
              </w:rPr>
              <w:t>48-2019</w:t>
            </w:r>
            <w:r w:rsidRPr="002B0157">
              <w:rPr>
                <w:rFonts w:ascii="Times New Roman" w:hAnsi="Times New Roman" w:cs="Times New Roman"/>
                <w:spacing w:val="-2"/>
                <w:lang w:val="en-US"/>
              </w:rPr>
              <w:t xml:space="preserve"> </w:t>
            </w:r>
            <w:r w:rsidRPr="00E01ACA">
              <w:rPr>
                <w:rFonts w:ascii="Times New Roman" w:hAnsi="Times New Roman" w:cs="Times New Roman"/>
                <w:lang w:val="en-US"/>
              </w:rPr>
              <w:t>MR of All-RRIPQ</w:t>
            </w:r>
          </w:p>
          <w:p w14:paraId="42381F7B" w14:textId="77777777" w:rsidR="003C114C" w:rsidRPr="00E01ACA" w:rsidRDefault="003C114C" w:rsidP="003C114C">
            <w:pPr>
              <w:contextualSpacing/>
              <w:rPr>
                <w:rFonts w:ascii="Times New Roman" w:hAnsi="Times New Roman" w:cs="Times New Roman"/>
                <w:lang w:val="en-US"/>
              </w:rPr>
            </w:pPr>
            <w:r w:rsidRPr="00E01ACA">
              <w:rPr>
                <w:rFonts w:ascii="Times New Roman" w:hAnsi="Times New Roman" w:cs="Times New Roman"/>
                <w:lang w:val="en-US"/>
              </w:rPr>
              <w:t>Methodical</w:t>
            </w:r>
          </w:p>
          <w:p w14:paraId="7E1C963C" w14:textId="77777777" w:rsidR="003C114C" w:rsidRPr="00E01ACA" w:rsidRDefault="003C114C" w:rsidP="003C114C">
            <w:pPr>
              <w:contextualSpacing/>
              <w:rPr>
                <w:rFonts w:ascii="Times New Roman" w:hAnsi="Times New Roman" w:cs="Times New Roman"/>
                <w:lang w:val="en-US"/>
              </w:rPr>
            </w:pPr>
            <w:r w:rsidRPr="00E01ACA">
              <w:rPr>
                <w:rFonts w:ascii="Times New Roman" w:hAnsi="Times New Roman" w:cs="Times New Roman"/>
                <w:lang w:val="en-US"/>
              </w:rPr>
              <w:t>recommendations for detection and</w:t>
            </w:r>
          </w:p>
          <w:p w14:paraId="53EF5789" w14:textId="7404134E" w:rsidR="003C114C" w:rsidRPr="00E01ACA" w:rsidRDefault="003C114C" w:rsidP="003C114C">
            <w:pPr>
              <w:contextualSpacing/>
              <w:rPr>
                <w:rFonts w:ascii="Times New Roman" w:hAnsi="Times New Roman" w:cs="Times New Roman"/>
                <w:lang w:val="en-US"/>
              </w:rPr>
            </w:pPr>
            <w:r w:rsidRPr="00E01ACA">
              <w:rPr>
                <w:rFonts w:ascii="Times New Roman" w:hAnsi="Times New Roman" w:cs="Times New Roman"/>
                <w:lang w:val="en-US"/>
              </w:rPr>
              <w:t xml:space="preserve">identification </w:t>
            </w:r>
            <w:r>
              <w:rPr>
                <w:rFonts w:ascii="Times New Roman" w:hAnsi="Times New Roman" w:cs="Times New Roman"/>
                <w:lang w:val="en-US"/>
              </w:rPr>
              <w:t xml:space="preserve">of </w:t>
            </w:r>
            <w:r w:rsidRPr="00E01ACA">
              <w:rPr>
                <w:lang w:val="en-US"/>
              </w:rPr>
              <w:t>Goss’s</w:t>
            </w:r>
            <w:r w:rsidRPr="00E01ACA">
              <w:rPr>
                <w:rFonts w:ascii="Times New Roman" w:hAnsi="Times New Roman" w:cs="Times New Roman"/>
                <w:lang w:val="en-US"/>
              </w:rPr>
              <w:t xml:space="preserve"> bacterial wilt and leaf blight Clavibacter michiganensis subsp. nebraskensis (Vidaver &amp; Mandel) Davis et al.</w:t>
            </w:r>
          </w:p>
          <w:p w14:paraId="5DC752D2" w14:textId="217FB1AF" w:rsidR="003C114C" w:rsidRPr="00E01ACA" w:rsidRDefault="003C114C" w:rsidP="003C114C">
            <w:pPr>
              <w:contextualSpacing/>
              <w:rPr>
                <w:rFonts w:ascii="Times New Roman" w:hAnsi="Times New Roman" w:cs="Times New Roman"/>
                <w:lang w:val="en-US"/>
              </w:rPr>
            </w:pPr>
          </w:p>
        </w:tc>
        <w:tc>
          <w:tcPr>
            <w:tcW w:w="1418" w:type="dxa"/>
          </w:tcPr>
          <w:p w14:paraId="524853C0" w14:textId="77777777" w:rsidR="003C114C" w:rsidRPr="003C114C" w:rsidRDefault="003C114C" w:rsidP="003C114C">
            <w:pPr>
              <w:ind w:right="-109"/>
              <w:contextualSpacing/>
              <w:rPr>
                <w:rFonts w:ascii="Times New Roman" w:hAnsi="Times New Roman" w:cs="Times New Roman"/>
                <w:lang w:val="en-US"/>
              </w:rPr>
            </w:pPr>
            <w:r w:rsidRPr="003C114C">
              <w:rPr>
                <w:rFonts w:ascii="Times New Roman" w:hAnsi="Times New Roman" w:cs="Times New Roman"/>
                <w:lang w:val="en-US"/>
              </w:rPr>
              <w:t>Corn. Hybrid seed corn,</w:t>
            </w:r>
          </w:p>
          <w:p w14:paraId="42C13754" w14:textId="3BC1D49A" w:rsidR="003C114C" w:rsidRPr="00E01ACA" w:rsidRDefault="003C114C" w:rsidP="003C114C">
            <w:pPr>
              <w:ind w:right="-109"/>
              <w:contextualSpacing/>
              <w:rPr>
                <w:rFonts w:ascii="Times New Roman" w:hAnsi="Times New Roman" w:cs="Times New Roman"/>
                <w:lang w:val="en-US"/>
              </w:rPr>
            </w:pPr>
            <w:r w:rsidRPr="003C114C">
              <w:rPr>
                <w:rFonts w:ascii="Times New Roman" w:hAnsi="Times New Roman" w:cs="Times New Roman"/>
                <w:lang w:val="en-US"/>
              </w:rPr>
              <w:t>Corn is not seed</w:t>
            </w:r>
          </w:p>
        </w:tc>
        <w:tc>
          <w:tcPr>
            <w:tcW w:w="1560" w:type="dxa"/>
          </w:tcPr>
          <w:p w14:paraId="097460B8" w14:textId="4D671789" w:rsidR="003C114C" w:rsidRPr="003C114C" w:rsidRDefault="003C114C" w:rsidP="003C114C">
            <w:pPr>
              <w:ind w:right="-109"/>
              <w:contextualSpacing/>
              <w:jc w:val="center"/>
              <w:rPr>
                <w:rFonts w:ascii="Times New Roman" w:hAnsi="Times New Roman" w:cs="Times New Roman"/>
                <w:lang w:val="en-US"/>
              </w:rPr>
            </w:pPr>
            <w:r w:rsidRPr="003C114C">
              <w:rPr>
                <w:rFonts w:ascii="Times New Roman" w:hAnsi="Times New Roman" w:cs="Times New Roman"/>
              </w:rPr>
              <w:t>01.11.2,</w:t>
            </w:r>
            <w:r w:rsidRPr="003C114C">
              <w:rPr>
                <w:rFonts w:ascii="Times New Roman" w:hAnsi="Times New Roman" w:cs="Times New Roman"/>
                <w:spacing w:val="-2"/>
              </w:rPr>
              <w:t xml:space="preserve"> 01.19.10</w:t>
            </w:r>
          </w:p>
        </w:tc>
        <w:tc>
          <w:tcPr>
            <w:tcW w:w="1277" w:type="dxa"/>
          </w:tcPr>
          <w:p w14:paraId="06FEBEB6" w14:textId="77777777" w:rsidR="003C114C" w:rsidRPr="003C114C" w:rsidRDefault="003C114C" w:rsidP="003C114C">
            <w:pPr>
              <w:pStyle w:val="TableParagraph"/>
              <w:spacing w:line="251" w:lineRule="exact"/>
              <w:ind w:left="91"/>
              <w:jc w:val="center"/>
            </w:pPr>
            <w:r w:rsidRPr="003C114C">
              <w:rPr>
                <w:spacing w:val="-2"/>
              </w:rPr>
              <w:t>1005,</w:t>
            </w:r>
          </w:p>
          <w:p w14:paraId="75E6FAB8" w14:textId="77777777" w:rsidR="003C114C" w:rsidRPr="003C114C" w:rsidRDefault="003C114C" w:rsidP="003C114C">
            <w:pPr>
              <w:pStyle w:val="TableParagraph"/>
              <w:spacing w:line="253" w:lineRule="exact"/>
              <w:ind w:left="91"/>
              <w:jc w:val="center"/>
            </w:pPr>
            <w:r w:rsidRPr="003C114C">
              <w:rPr>
                <w:spacing w:val="-2"/>
              </w:rPr>
              <w:t>100510,</w:t>
            </w:r>
          </w:p>
          <w:p w14:paraId="50AF2618" w14:textId="392D644C" w:rsidR="003C114C" w:rsidRPr="003C114C" w:rsidRDefault="003C114C" w:rsidP="003C114C">
            <w:pPr>
              <w:ind w:right="-109"/>
              <w:contextualSpacing/>
              <w:jc w:val="center"/>
              <w:rPr>
                <w:rFonts w:ascii="Times New Roman" w:hAnsi="Times New Roman" w:cs="Times New Roman"/>
                <w:lang w:val="en-US"/>
              </w:rPr>
            </w:pPr>
            <w:r w:rsidRPr="003C114C">
              <w:rPr>
                <w:rFonts w:ascii="Times New Roman" w:hAnsi="Times New Roman" w:cs="Times New Roman"/>
                <w:spacing w:val="-2"/>
              </w:rPr>
              <w:t>100590</w:t>
            </w:r>
          </w:p>
        </w:tc>
        <w:tc>
          <w:tcPr>
            <w:tcW w:w="2409" w:type="dxa"/>
          </w:tcPr>
          <w:p w14:paraId="7AE75201" w14:textId="77777777" w:rsidR="003C114C" w:rsidRDefault="003C114C" w:rsidP="003C114C">
            <w:pPr>
              <w:ind w:right="-115"/>
              <w:contextualSpacing/>
              <w:rPr>
                <w:rFonts w:ascii="Times New Roman" w:hAnsi="Times New Roman" w:cs="Times New Roman"/>
                <w:lang w:val="en-US"/>
              </w:rPr>
            </w:pPr>
            <w:r w:rsidRPr="00E01ACA">
              <w:rPr>
                <w:rFonts w:ascii="Times New Roman" w:hAnsi="Times New Roman" w:cs="Times New Roman"/>
                <w:lang w:val="en-US"/>
              </w:rPr>
              <w:t xml:space="preserve">Goss's bacterial wilt and leaf blight </w:t>
            </w:r>
          </w:p>
          <w:p w14:paraId="6A5549D9" w14:textId="5F19C6AA" w:rsidR="003C114C" w:rsidRPr="005E2713" w:rsidRDefault="003C114C" w:rsidP="003C114C">
            <w:pPr>
              <w:ind w:right="-115"/>
              <w:contextualSpacing/>
              <w:rPr>
                <w:rFonts w:ascii="Times New Roman" w:hAnsi="Times New Roman" w:cs="Times New Roman"/>
                <w:lang w:val="en-US"/>
              </w:rPr>
            </w:pPr>
            <w:r w:rsidRPr="00E01ACA">
              <w:rPr>
                <w:rFonts w:ascii="Times New Roman" w:hAnsi="Times New Roman" w:cs="Times New Roman"/>
                <w:lang w:val="en-US"/>
              </w:rPr>
              <w:t>Clavibacter michiganensis subsp. nebraskensis (Vidaver &amp; Mandel) Davis et al.</w:t>
            </w:r>
          </w:p>
        </w:tc>
        <w:tc>
          <w:tcPr>
            <w:tcW w:w="1567" w:type="dxa"/>
          </w:tcPr>
          <w:p w14:paraId="64FEEF95" w14:textId="265632BD" w:rsidR="003C114C" w:rsidRPr="00D31A19" w:rsidRDefault="003C114C" w:rsidP="003C114C">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E01ACA" w:rsidRPr="009B454B" w14:paraId="2115BE2F" w14:textId="77777777" w:rsidTr="00314A15">
        <w:trPr>
          <w:gridAfter w:val="1"/>
          <w:wAfter w:w="14" w:type="dxa"/>
        </w:trPr>
        <w:tc>
          <w:tcPr>
            <w:tcW w:w="561" w:type="dxa"/>
          </w:tcPr>
          <w:p w14:paraId="15A71094" w14:textId="143A73F8" w:rsidR="00E01ACA" w:rsidRDefault="00E01ACA" w:rsidP="00E01ACA">
            <w:pPr>
              <w:contextualSpacing/>
              <w:jc w:val="center"/>
              <w:rPr>
                <w:rFonts w:ascii="Times New Roman" w:hAnsi="Times New Roman" w:cs="Times New Roman"/>
                <w:lang w:val="en-US"/>
              </w:rPr>
            </w:pPr>
            <w:r>
              <w:rPr>
                <w:rFonts w:ascii="Times New Roman" w:hAnsi="Times New Roman" w:cs="Times New Roman"/>
                <w:lang w:val="en-US"/>
              </w:rPr>
              <w:t>173</w:t>
            </w:r>
          </w:p>
        </w:tc>
        <w:tc>
          <w:tcPr>
            <w:tcW w:w="2407" w:type="dxa"/>
          </w:tcPr>
          <w:p w14:paraId="3B08D38F" w14:textId="6570D5E6" w:rsidR="00E01ACA" w:rsidRPr="00E01ACA" w:rsidRDefault="00E01ACA" w:rsidP="00E01ACA">
            <w:pPr>
              <w:contextualSpacing/>
              <w:rPr>
                <w:rFonts w:ascii="Times New Roman" w:hAnsi="Times New Roman" w:cs="Times New Roman"/>
                <w:lang w:val="en-US"/>
              </w:rPr>
            </w:pPr>
            <w:r w:rsidRPr="002B0157">
              <w:rPr>
                <w:rFonts w:ascii="Times New Roman" w:hAnsi="Times New Roman" w:cs="Times New Roman"/>
                <w:lang w:val="en-US"/>
              </w:rPr>
              <w:t>64-2016</w:t>
            </w:r>
            <w:r w:rsidRPr="002B0157">
              <w:rPr>
                <w:rFonts w:ascii="Times New Roman" w:hAnsi="Times New Roman" w:cs="Times New Roman"/>
                <w:spacing w:val="-2"/>
                <w:lang w:val="en-US"/>
              </w:rPr>
              <w:t xml:space="preserve"> </w:t>
            </w:r>
            <w:r w:rsidRPr="00E01ACA">
              <w:rPr>
                <w:rFonts w:ascii="Times New Roman" w:hAnsi="Times New Roman" w:cs="Times New Roman"/>
                <w:lang w:val="en-US"/>
              </w:rPr>
              <w:t>MR of All-RRIPQ</w:t>
            </w:r>
          </w:p>
          <w:p w14:paraId="5CA8F335" w14:textId="77777777" w:rsidR="00E01ACA" w:rsidRPr="00E01ACA" w:rsidRDefault="00E01ACA" w:rsidP="00E01ACA">
            <w:pPr>
              <w:contextualSpacing/>
              <w:rPr>
                <w:rFonts w:ascii="Times New Roman" w:hAnsi="Times New Roman" w:cs="Times New Roman"/>
                <w:lang w:val="en-US"/>
              </w:rPr>
            </w:pPr>
            <w:r w:rsidRPr="00E01ACA">
              <w:rPr>
                <w:rFonts w:ascii="Times New Roman" w:hAnsi="Times New Roman" w:cs="Times New Roman"/>
                <w:lang w:val="en-US"/>
              </w:rPr>
              <w:t>Methodical</w:t>
            </w:r>
          </w:p>
          <w:p w14:paraId="5887256C" w14:textId="77777777" w:rsidR="00E01ACA" w:rsidRPr="00E01ACA" w:rsidRDefault="00E01ACA" w:rsidP="00E01ACA">
            <w:pPr>
              <w:contextualSpacing/>
              <w:rPr>
                <w:rFonts w:ascii="Times New Roman" w:hAnsi="Times New Roman" w:cs="Times New Roman"/>
                <w:lang w:val="en-US"/>
              </w:rPr>
            </w:pPr>
            <w:r w:rsidRPr="00E01ACA">
              <w:rPr>
                <w:rFonts w:ascii="Times New Roman" w:hAnsi="Times New Roman" w:cs="Times New Roman"/>
                <w:lang w:val="en-US"/>
              </w:rPr>
              <w:t>recommendations for detection and</w:t>
            </w:r>
          </w:p>
          <w:p w14:paraId="53B39306" w14:textId="77777777" w:rsidR="00E01ACA" w:rsidRPr="00E01ACA" w:rsidRDefault="00E01ACA" w:rsidP="00E01ACA">
            <w:pPr>
              <w:contextualSpacing/>
              <w:rPr>
                <w:rFonts w:ascii="Times New Roman" w:hAnsi="Times New Roman" w:cs="Times New Roman"/>
                <w:lang w:val="en-US"/>
              </w:rPr>
            </w:pPr>
            <w:r w:rsidRPr="00E01ACA">
              <w:rPr>
                <w:rFonts w:ascii="Times New Roman" w:hAnsi="Times New Roman" w:cs="Times New Roman"/>
                <w:lang w:val="en-US"/>
              </w:rPr>
              <w:t>identification of causative agent of potato ring rot Clavibacter michiganensis subsp. sepedonicus (Spieckermann &amp;</w:t>
            </w:r>
          </w:p>
          <w:p w14:paraId="4533CBC4" w14:textId="2B1C3183" w:rsidR="00E01ACA" w:rsidRPr="00E01ACA" w:rsidRDefault="00E01ACA" w:rsidP="00E01ACA">
            <w:pPr>
              <w:contextualSpacing/>
              <w:rPr>
                <w:rFonts w:ascii="Times New Roman" w:hAnsi="Times New Roman" w:cs="Times New Roman"/>
              </w:rPr>
            </w:pPr>
            <w:r w:rsidRPr="00E01ACA">
              <w:rPr>
                <w:rFonts w:ascii="Times New Roman" w:hAnsi="Times New Roman" w:cs="Times New Roman"/>
                <w:lang w:val="en-US"/>
              </w:rPr>
              <w:lastRenderedPageBreak/>
              <w:t>Kotthoff) Davis et al.</w:t>
            </w:r>
          </w:p>
        </w:tc>
        <w:tc>
          <w:tcPr>
            <w:tcW w:w="1418" w:type="dxa"/>
          </w:tcPr>
          <w:p w14:paraId="73A42A61" w14:textId="77777777" w:rsidR="00E01ACA" w:rsidRPr="00E01ACA" w:rsidRDefault="00E01ACA" w:rsidP="00E01ACA">
            <w:pPr>
              <w:ind w:right="-109"/>
              <w:contextualSpacing/>
              <w:rPr>
                <w:rFonts w:ascii="Times New Roman" w:hAnsi="Times New Roman" w:cs="Times New Roman"/>
                <w:lang w:val="en-US"/>
              </w:rPr>
            </w:pPr>
            <w:r w:rsidRPr="00E01ACA">
              <w:rPr>
                <w:rFonts w:ascii="Times New Roman" w:hAnsi="Times New Roman" w:cs="Times New Roman"/>
                <w:lang w:val="en-US"/>
              </w:rPr>
              <w:lastRenderedPageBreak/>
              <w:t>Potato tubers (seed and</w:t>
            </w:r>
          </w:p>
          <w:p w14:paraId="6F1CFB69" w14:textId="7BFAC97D" w:rsidR="00E01ACA" w:rsidRPr="00E01ACA" w:rsidRDefault="00E01ACA" w:rsidP="00E01ACA">
            <w:pPr>
              <w:ind w:right="-109"/>
              <w:contextualSpacing/>
              <w:rPr>
                <w:rFonts w:ascii="Times New Roman" w:hAnsi="Times New Roman" w:cs="Times New Roman"/>
                <w:lang w:val="en-US"/>
              </w:rPr>
            </w:pPr>
            <w:r w:rsidRPr="00E01ACA">
              <w:rPr>
                <w:rFonts w:ascii="Times New Roman" w:hAnsi="Times New Roman" w:cs="Times New Roman"/>
                <w:lang w:val="en-US"/>
              </w:rPr>
              <w:t>food).</w:t>
            </w:r>
          </w:p>
        </w:tc>
        <w:tc>
          <w:tcPr>
            <w:tcW w:w="1560" w:type="dxa"/>
          </w:tcPr>
          <w:p w14:paraId="5F10C329" w14:textId="77777777" w:rsidR="00E01ACA" w:rsidRPr="00E01ACA" w:rsidRDefault="00E01ACA" w:rsidP="00E01ACA">
            <w:pPr>
              <w:pStyle w:val="TableParagraph"/>
              <w:spacing w:line="251" w:lineRule="exact"/>
              <w:ind w:left="0" w:right="-109"/>
              <w:jc w:val="center"/>
            </w:pPr>
            <w:r w:rsidRPr="00E01ACA">
              <w:rPr>
                <w:spacing w:val="-2"/>
              </w:rPr>
              <w:t>01.13.51</w:t>
            </w:r>
          </w:p>
          <w:p w14:paraId="211BD463" w14:textId="77777777" w:rsidR="00E01ACA" w:rsidRPr="00E01ACA" w:rsidRDefault="00E01ACA" w:rsidP="00E01ACA">
            <w:pPr>
              <w:pStyle w:val="TableParagraph"/>
              <w:spacing w:before="1"/>
              <w:ind w:left="0" w:right="-109"/>
              <w:jc w:val="center"/>
            </w:pPr>
            <w:r w:rsidRPr="00E01ACA">
              <w:rPr>
                <w:spacing w:val="-2"/>
              </w:rPr>
              <w:t>01.13.51.130</w:t>
            </w:r>
          </w:p>
          <w:p w14:paraId="43AFA14C" w14:textId="77777777" w:rsidR="00E01ACA" w:rsidRPr="00E01ACA" w:rsidRDefault="00E01ACA" w:rsidP="00E01ACA">
            <w:pPr>
              <w:pStyle w:val="TableParagraph"/>
              <w:ind w:left="0" w:right="-109"/>
              <w:jc w:val="center"/>
            </w:pPr>
            <w:r w:rsidRPr="00E01ACA">
              <w:rPr>
                <w:spacing w:val="-2"/>
              </w:rPr>
              <w:t>01.13.33</w:t>
            </w:r>
          </w:p>
          <w:p w14:paraId="45E5E9D9" w14:textId="43CBB774" w:rsidR="00E01ACA" w:rsidRPr="00E01ACA" w:rsidRDefault="00E01ACA" w:rsidP="00E01ACA">
            <w:pPr>
              <w:pStyle w:val="TableParagraph"/>
              <w:spacing w:line="251" w:lineRule="exact"/>
              <w:ind w:left="0" w:right="-109"/>
              <w:jc w:val="center"/>
              <w:rPr>
                <w:spacing w:val="-2"/>
              </w:rPr>
            </w:pPr>
            <w:r w:rsidRPr="00E01ACA">
              <w:rPr>
                <w:spacing w:val="-2"/>
              </w:rPr>
              <w:t>01.13.34</w:t>
            </w:r>
          </w:p>
        </w:tc>
        <w:tc>
          <w:tcPr>
            <w:tcW w:w="1277" w:type="dxa"/>
          </w:tcPr>
          <w:p w14:paraId="7949A49E" w14:textId="77777777" w:rsidR="00E01ACA" w:rsidRPr="00E01ACA" w:rsidRDefault="00E01ACA" w:rsidP="00E01ACA">
            <w:pPr>
              <w:pStyle w:val="TableParagraph"/>
              <w:spacing w:line="251" w:lineRule="exact"/>
              <w:ind w:left="0" w:right="-109"/>
              <w:jc w:val="center"/>
            </w:pPr>
            <w:r w:rsidRPr="00E01ACA">
              <w:rPr>
                <w:spacing w:val="-4"/>
              </w:rPr>
              <w:t>0602</w:t>
            </w:r>
          </w:p>
          <w:p w14:paraId="193D4C8B" w14:textId="77777777" w:rsidR="00E01ACA" w:rsidRPr="00E01ACA" w:rsidRDefault="00E01ACA" w:rsidP="00E01ACA">
            <w:pPr>
              <w:pStyle w:val="TableParagraph"/>
              <w:spacing w:before="1"/>
              <w:ind w:left="0" w:right="-109"/>
              <w:jc w:val="center"/>
            </w:pPr>
            <w:r w:rsidRPr="00E01ACA">
              <w:rPr>
                <w:spacing w:val="-2"/>
              </w:rPr>
              <w:t>070190</w:t>
            </w:r>
          </w:p>
          <w:p w14:paraId="5FAE2FCF" w14:textId="77777777" w:rsidR="00E01ACA" w:rsidRPr="00E01ACA" w:rsidRDefault="00E01ACA" w:rsidP="00E01ACA">
            <w:pPr>
              <w:pStyle w:val="TableParagraph"/>
              <w:ind w:left="0" w:right="-109"/>
              <w:jc w:val="center"/>
            </w:pPr>
            <w:r w:rsidRPr="00E01ACA">
              <w:rPr>
                <w:spacing w:val="-2"/>
              </w:rPr>
              <w:t>0701100000</w:t>
            </w:r>
          </w:p>
          <w:p w14:paraId="204909AB" w14:textId="386D04B2" w:rsidR="00E01ACA" w:rsidRPr="00E01ACA" w:rsidRDefault="00E01ACA" w:rsidP="00E01ACA">
            <w:pPr>
              <w:pStyle w:val="TableParagraph"/>
              <w:spacing w:line="251" w:lineRule="exact"/>
              <w:ind w:left="0" w:right="-109"/>
              <w:jc w:val="center"/>
              <w:rPr>
                <w:spacing w:val="-4"/>
              </w:rPr>
            </w:pPr>
            <w:r w:rsidRPr="00E01ACA">
              <w:rPr>
                <w:spacing w:val="-4"/>
              </w:rPr>
              <w:t>0702</w:t>
            </w:r>
          </w:p>
        </w:tc>
        <w:tc>
          <w:tcPr>
            <w:tcW w:w="2409" w:type="dxa"/>
          </w:tcPr>
          <w:p w14:paraId="4959FB1A" w14:textId="77777777" w:rsidR="00E01ACA" w:rsidRPr="00E01ACA" w:rsidRDefault="00E01ACA" w:rsidP="00E01ACA">
            <w:pPr>
              <w:ind w:right="-115"/>
              <w:contextualSpacing/>
              <w:rPr>
                <w:rFonts w:ascii="Times New Roman" w:hAnsi="Times New Roman" w:cs="Times New Roman"/>
                <w:lang w:val="en-US"/>
              </w:rPr>
            </w:pPr>
            <w:r w:rsidRPr="00E01ACA">
              <w:rPr>
                <w:rFonts w:ascii="Times New Roman" w:hAnsi="Times New Roman" w:cs="Times New Roman"/>
                <w:lang w:val="en-US"/>
              </w:rPr>
              <w:t>potato ring rot Clavibacter michiganensis subsp. sepedonicus (Spieckermann &amp;</w:t>
            </w:r>
          </w:p>
          <w:p w14:paraId="2D04A4D0" w14:textId="1C02F781" w:rsidR="00E01ACA" w:rsidRPr="00E01ACA" w:rsidRDefault="00E01ACA" w:rsidP="00E01ACA">
            <w:pPr>
              <w:ind w:right="-115"/>
              <w:contextualSpacing/>
              <w:rPr>
                <w:rFonts w:ascii="Times New Roman" w:hAnsi="Times New Roman" w:cs="Times New Roman"/>
                <w:lang w:val="en-US"/>
              </w:rPr>
            </w:pPr>
            <w:r w:rsidRPr="00E01ACA">
              <w:rPr>
                <w:rFonts w:ascii="Times New Roman" w:hAnsi="Times New Roman" w:cs="Times New Roman"/>
                <w:lang w:val="en-US"/>
              </w:rPr>
              <w:t>Kotthoff) Davis et al.</w:t>
            </w:r>
          </w:p>
        </w:tc>
        <w:tc>
          <w:tcPr>
            <w:tcW w:w="1567" w:type="dxa"/>
          </w:tcPr>
          <w:p w14:paraId="2633822D" w14:textId="38DDC849" w:rsidR="00E01ACA" w:rsidRPr="00197510" w:rsidRDefault="00E01ACA" w:rsidP="00E01AC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3C114C" w:rsidRPr="00FB03F4" w14:paraId="79DFEAAF" w14:textId="77777777" w:rsidTr="006B215D">
        <w:trPr>
          <w:gridAfter w:val="1"/>
          <w:wAfter w:w="14" w:type="dxa"/>
        </w:trPr>
        <w:tc>
          <w:tcPr>
            <w:tcW w:w="11199" w:type="dxa"/>
            <w:gridSpan w:val="7"/>
          </w:tcPr>
          <w:p w14:paraId="319DAA90" w14:textId="5A516B16" w:rsidR="003C114C" w:rsidRPr="003C114C" w:rsidRDefault="003C114C" w:rsidP="003C114C">
            <w:pPr>
              <w:pStyle w:val="a3"/>
              <w:numPr>
                <w:ilvl w:val="0"/>
                <w:numId w:val="3"/>
              </w:numPr>
              <w:jc w:val="center"/>
              <w:rPr>
                <w:rFonts w:ascii="Times New Roman" w:hAnsi="Times New Roman" w:cs="Times New Roman"/>
                <w:b/>
                <w:bCs/>
                <w:sz w:val="20"/>
                <w:szCs w:val="20"/>
                <w:lang w:val="en-US"/>
              </w:rPr>
            </w:pPr>
            <w:r w:rsidRPr="003C114C">
              <w:rPr>
                <w:rFonts w:ascii="Times New Roman" w:hAnsi="Times New Roman" w:cs="Times New Roman"/>
                <w:b/>
                <w:bCs/>
                <w:sz w:val="20"/>
                <w:szCs w:val="20"/>
                <w:lang w:val="en-US"/>
              </w:rPr>
              <w:t>462422, Russia, Orenburg region, Orsk, Bazarnaya street, 1</w:t>
            </w:r>
          </w:p>
          <w:p w14:paraId="739A19E2" w14:textId="77777777" w:rsidR="003C114C" w:rsidRPr="00197510" w:rsidRDefault="003C114C" w:rsidP="00E01ACA">
            <w:pPr>
              <w:contextualSpacing/>
              <w:jc w:val="center"/>
              <w:rPr>
                <w:rFonts w:ascii="Times New Roman" w:hAnsi="Times New Roman" w:cs="Times New Roman"/>
                <w:lang w:val="en-US"/>
              </w:rPr>
            </w:pPr>
          </w:p>
        </w:tc>
      </w:tr>
      <w:tr w:rsidR="001C29D6" w:rsidRPr="009B454B" w14:paraId="6FC7F61C" w14:textId="77777777" w:rsidTr="00F922F0">
        <w:trPr>
          <w:gridAfter w:val="1"/>
          <w:wAfter w:w="14" w:type="dxa"/>
          <w:trHeight w:val="130"/>
        </w:trPr>
        <w:tc>
          <w:tcPr>
            <w:tcW w:w="561" w:type="dxa"/>
            <w:vMerge w:val="restart"/>
          </w:tcPr>
          <w:p w14:paraId="1AA41DE3" w14:textId="58A4CC34" w:rsidR="001C29D6" w:rsidRPr="003C114C" w:rsidRDefault="001C29D6" w:rsidP="001C29D6">
            <w:pPr>
              <w:contextualSpacing/>
              <w:jc w:val="center"/>
              <w:rPr>
                <w:rFonts w:ascii="Times New Roman" w:hAnsi="Times New Roman" w:cs="Times New Roman"/>
              </w:rPr>
            </w:pPr>
            <w:r>
              <w:rPr>
                <w:rFonts w:ascii="Times New Roman" w:hAnsi="Times New Roman" w:cs="Times New Roman"/>
              </w:rPr>
              <w:t>174</w:t>
            </w:r>
          </w:p>
        </w:tc>
        <w:tc>
          <w:tcPr>
            <w:tcW w:w="2407" w:type="dxa"/>
            <w:vMerge w:val="restart"/>
          </w:tcPr>
          <w:p w14:paraId="251B4404" w14:textId="1EC5FAD3" w:rsidR="001C29D6" w:rsidRPr="00375294" w:rsidRDefault="001C29D6" w:rsidP="001C29D6">
            <w:pPr>
              <w:contextualSpacing/>
              <w:rPr>
                <w:rFonts w:ascii="Times New Roman" w:hAnsi="Times New Roman" w:cs="Times New Roman"/>
                <w:lang w:val="en-US"/>
              </w:rPr>
            </w:pPr>
            <w:r w:rsidRPr="00375294">
              <w:rPr>
                <w:rFonts w:ascii="Times New Roman" w:hAnsi="Times New Roman" w:cs="Times New Roman"/>
                <w:lang w:val="en-US"/>
              </w:rPr>
              <w:t xml:space="preserve">State Standard </w:t>
            </w:r>
            <w:r w:rsidRPr="00375294">
              <w:rPr>
                <w:rFonts w:ascii="Times New Roman" w:hAnsi="Times New Roman" w:cs="Times New Roman"/>
              </w:rPr>
              <w:t>33394</w:t>
            </w:r>
            <w:r w:rsidRPr="00375294">
              <w:rPr>
                <w:rFonts w:ascii="Times New Roman" w:hAnsi="Times New Roman" w:cs="Times New Roman"/>
                <w:spacing w:val="-14"/>
              </w:rPr>
              <w:t xml:space="preserve"> </w:t>
            </w:r>
            <w:r w:rsidRPr="00375294">
              <w:rPr>
                <w:rFonts w:ascii="Times New Roman" w:hAnsi="Times New Roman" w:cs="Times New Roman"/>
                <w:lang w:val="en-US"/>
              </w:rPr>
              <w:t>i</w:t>
            </w:r>
            <w:r w:rsidRPr="00375294">
              <w:rPr>
                <w:rFonts w:ascii="Times New Roman" w:hAnsi="Times New Roman" w:cs="Times New Roman"/>
              </w:rPr>
              <w:t xml:space="preserve">.6.16 </w:t>
            </w:r>
            <w:r w:rsidRPr="00375294">
              <w:rPr>
                <w:rFonts w:ascii="Times New Roman" w:hAnsi="Times New Roman" w:cs="Times New Roman"/>
                <w:spacing w:val="-2"/>
                <w:lang w:val="en-US"/>
              </w:rPr>
              <w:t>i</w:t>
            </w:r>
            <w:r w:rsidRPr="00375294">
              <w:rPr>
                <w:rFonts w:ascii="Times New Roman" w:hAnsi="Times New Roman" w:cs="Times New Roman"/>
                <w:spacing w:val="-2"/>
              </w:rPr>
              <w:t>.6.17</w:t>
            </w:r>
          </w:p>
        </w:tc>
        <w:tc>
          <w:tcPr>
            <w:tcW w:w="1418" w:type="dxa"/>
            <w:vMerge w:val="restart"/>
          </w:tcPr>
          <w:p w14:paraId="220D09EC" w14:textId="0F7FC93C" w:rsidR="001C29D6" w:rsidRPr="00F922F0" w:rsidRDefault="001C29D6" w:rsidP="001C29D6">
            <w:pPr>
              <w:ind w:right="-109"/>
              <w:contextualSpacing/>
              <w:rPr>
                <w:rFonts w:ascii="Times New Roman" w:hAnsi="Times New Roman" w:cs="Times New Roman"/>
                <w:lang w:val="en-US"/>
              </w:rPr>
            </w:pPr>
            <w:r w:rsidRPr="00F922F0">
              <w:rPr>
                <w:rFonts w:ascii="Times New Roman" w:hAnsi="Times New Roman" w:cs="Times New Roman"/>
                <w:lang w:val="en-US"/>
              </w:rPr>
              <w:t>Frozen dumplings</w:t>
            </w:r>
          </w:p>
        </w:tc>
        <w:tc>
          <w:tcPr>
            <w:tcW w:w="1560" w:type="dxa"/>
            <w:vMerge w:val="restart"/>
          </w:tcPr>
          <w:p w14:paraId="69426C9D" w14:textId="2F506665" w:rsidR="001C29D6" w:rsidRPr="00F922F0" w:rsidRDefault="001C29D6" w:rsidP="001C29D6">
            <w:pPr>
              <w:pStyle w:val="TableParagraph"/>
              <w:spacing w:line="251" w:lineRule="exact"/>
              <w:ind w:left="0" w:right="-109"/>
              <w:jc w:val="center"/>
              <w:rPr>
                <w:spacing w:val="-2"/>
              </w:rPr>
            </w:pPr>
            <w:r w:rsidRPr="00F922F0">
              <w:rPr>
                <w:spacing w:val="-2"/>
              </w:rPr>
              <w:t>10.13</w:t>
            </w:r>
          </w:p>
        </w:tc>
        <w:tc>
          <w:tcPr>
            <w:tcW w:w="1277" w:type="dxa"/>
            <w:vMerge w:val="restart"/>
          </w:tcPr>
          <w:p w14:paraId="344DA09F" w14:textId="3A74FB78" w:rsidR="001C29D6" w:rsidRPr="00F922F0" w:rsidRDefault="001C29D6" w:rsidP="001C29D6">
            <w:pPr>
              <w:pStyle w:val="TableParagraph"/>
              <w:spacing w:line="251" w:lineRule="exact"/>
              <w:ind w:left="0" w:right="-109"/>
              <w:jc w:val="center"/>
              <w:rPr>
                <w:spacing w:val="-4"/>
              </w:rPr>
            </w:pPr>
            <w:r w:rsidRPr="00F922F0">
              <w:rPr>
                <w:spacing w:val="-4"/>
              </w:rPr>
              <w:t>1902</w:t>
            </w:r>
          </w:p>
        </w:tc>
        <w:tc>
          <w:tcPr>
            <w:tcW w:w="2409" w:type="dxa"/>
          </w:tcPr>
          <w:p w14:paraId="2117C895" w14:textId="5B347F2F" w:rsidR="001C29D6" w:rsidRPr="00F922F0" w:rsidRDefault="001C29D6" w:rsidP="001C29D6">
            <w:pPr>
              <w:ind w:right="-115"/>
              <w:contextualSpacing/>
              <w:rPr>
                <w:rFonts w:ascii="Times New Roman" w:hAnsi="Times New Roman" w:cs="Times New Roman"/>
                <w:lang w:val="en-US"/>
              </w:rPr>
            </w:pPr>
            <w:r>
              <w:rPr>
                <w:rFonts w:ascii="Times New Roman" w:hAnsi="Times New Roman" w:cs="Times New Roman"/>
                <w:lang w:val="en-US"/>
              </w:rPr>
              <w:t>w</w:t>
            </w:r>
            <w:r w:rsidRPr="00F922F0">
              <w:rPr>
                <w:rFonts w:ascii="Times New Roman" w:hAnsi="Times New Roman" w:cs="Times New Roman"/>
              </w:rPr>
              <w:t>eight of one dumpling</w:t>
            </w:r>
          </w:p>
        </w:tc>
        <w:tc>
          <w:tcPr>
            <w:tcW w:w="1567" w:type="dxa"/>
          </w:tcPr>
          <w:p w14:paraId="2876C749" w14:textId="6916F3E2" w:rsidR="001C29D6" w:rsidRPr="001C29D6" w:rsidRDefault="001C29D6" w:rsidP="001C29D6">
            <w:pPr>
              <w:contextualSpacing/>
              <w:jc w:val="center"/>
              <w:rPr>
                <w:rFonts w:ascii="Times New Roman" w:hAnsi="Times New Roman" w:cs="Times New Roman"/>
                <w:lang w:val="en-US"/>
              </w:rPr>
            </w:pPr>
            <w:r w:rsidRPr="001C29D6">
              <w:rPr>
                <w:rFonts w:ascii="Times New Roman" w:hAnsi="Times New Roman" w:cs="Times New Roman"/>
                <w:spacing w:val="-2"/>
              </w:rPr>
              <w:t>3,0-25,0</w:t>
            </w:r>
            <w:r>
              <w:rPr>
                <w:rFonts w:ascii="Times New Roman" w:hAnsi="Times New Roman" w:cs="Times New Roman"/>
                <w:spacing w:val="-2"/>
                <w:lang w:val="en-US"/>
              </w:rPr>
              <w:t xml:space="preserve"> g</w:t>
            </w:r>
          </w:p>
        </w:tc>
      </w:tr>
      <w:tr w:rsidR="001C29D6" w:rsidRPr="009B454B" w14:paraId="1FECB15A" w14:textId="77777777" w:rsidTr="00314A15">
        <w:trPr>
          <w:gridAfter w:val="1"/>
          <w:wAfter w:w="14" w:type="dxa"/>
          <w:trHeight w:val="128"/>
        </w:trPr>
        <w:tc>
          <w:tcPr>
            <w:tcW w:w="561" w:type="dxa"/>
            <w:vMerge/>
          </w:tcPr>
          <w:p w14:paraId="3F6CCE3C" w14:textId="77777777" w:rsidR="001C29D6" w:rsidRDefault="001C29D6" w:rsidP="001C29D6">
            <w:pPr>
              <w:contextualSpacing/>
              <w:jc w:val="center"/>
              <w:rPr>
                <w:rFonts w:ascii="Times New Roman" w:hAnsi="Times New Roman" w:cs="Times New Roman"/>
              </w:rPr>
            </w:pPr>
          </w:p>
        </w:tc>
        <w:tc>
          <w:tcPr>
            <w:tcW w:w="2407" w:type="dxa"/>
            <w:vMerge/>
          </w:tcPr>
          <w:p w14:paraId="4C30A192" w14:textId="77777777" w:rsidR="001C29D6" w:rsidRPr="00375294" w:rsidRDefault="001C29D6" w:rsidP="001C29D6">
            <w:pPr>
              <w:contextualSpacing/>
              <w:rPr>
                <w:rFonts w:ascii="Times New Roman" w:hAnsi="Times New Roman" w:cs="Times New Roman"/>
                <w:lang w:val="en-US"/>
              </w:rPr>
            </w:pPr>
          </w:p>
        </w:tc>
        <w:tc>
          <w:tcPr>
            <w:tcW w:w="1418" w:type="dxa"/>
            <w:vMerge/>
          </w:tcPr>
          <w:p w14:paraId="00B34CB6" w14:textId="77777777" w:rsidR="001C29D6" w:rsidRPr="00F922F0" w:rsidRDefault="001C29D6" w:rsidP="001C29D6">
            <w:pPr>
              <w:ind w:right="-109"/>
              <w:contextualSpacing/>
              <w:rPr>
                <w:rFonts w:ascii="Times New Roman" w:hAnsi="Times New Roman" w:cs="Times New Roman"/>
                <w:lang w:val="en-US"/>
              </w:rPr>
            </w:pPr>
          </w:p>
        </w:tc>
        <w:tc>
          <w:tcPr>
            <w:tcW w:w="1560" w:type="dxa"/>
            <w:vMerge/>
          </w:tcPr>
          <w:p w14:paraId="7992A074" w14:textId="77777777" w:rsidR="001C29D6" w:rsidRPr="00F922F0" w:rsidRDefault="001C29D6" w:rsidP="001C29D6">
            <w:pPr>
              <w:pStyle w:val="TableParagraph"/>
              <w:spacing w:line="251" w:lineRule="exact"/>
              <w:ind w:left="0" w:right="-109"/>
              <w:jc w:val="center"/>
              <w:rPr>
                <w:spacing w:val="-2"/>
              </w:rPr>
            </w:pPr>
          </w:p>
        </w:tc>
        <w:tc>
          <w:tcPr>
            <w:tcW w:w="1277" w:type="dxa"/>
            <w:vMerge/>
          </w:tcPr>
          <w:p w14:paraId="09228725" w14:textId="77777777" w:rsidR="001C29D6" w:rsidRPr="00F922F0" w:rsidRDefault="001C29D6" w:rsidP="001C29D6">
            <w:pPr>
              <w:pStyle w:val="TableParagraph"/>
              <w:spacing w:line="251" w:lineRule="exact"/>
              <w:ind w:left="0" w:right="-109"/>
              <w:jc w:val="center"/>
              <w:rPr>
                <w:spacing w:val="-4"/>
              </w:rPr>
            </w:pPr>
          </w:p>
        </w:tc>
        <w:tc>
          <w:tcPr>
            <w:tcW w:w="2409" w:type="dxa"/>
          </w:tcPr>
          <w:p w14:paraId="0CA73EFB" w14:textId="547BAC87" w:rsidR="001C29D6" w:rsidRPr="00F922F0" w:rsidRDefault="001C29D6" w:rsidP="001C29D6">
            <w:pPr>
              <w:ind w:right="-115"/>
              <w:contextualSpacing/>
              <w:rPr>
                <w:rFonts w:ascii="Times New Roman" w:hAnsi="Times New Roman" w:cs="Times New Roman"/>
                <w:lang w:val="en-US"/>
              </w:rPr>
            </w:pPr>
            <w:r w:rsidRPr="00F922F0">
              <w:rPr>
                <w:rFonts w:ascii="Times New Roman" w:hAnsi="Times New Roman" w:cs="Times New Roman"/>
              </w:rPr>
              <w:t>dough thickness</w:t>
            </w:r>
          </w:p>
        </w:tc>
        <w:tc>
          <w:tcPr>
            <w:tcW w:w="1567" w:type="dxa"/>
          </w:tcPr>
          <w:p w14:paraId="0727E0EE" w14:textId="426ECE96" w:rsidR="001C29D6" w:rsidRPr="001C29D6" w:rsidRDefault="001C29D6" w:rsidP="001C29D6">
            <w:pPr>
              <w:contextualSpacing/>
              <w:jc w:val="center"/>
              <w:rPr>
                <w:rFonts w:ascii="Times New Roman" w:hAnsi="Times New Roman" w:cs="Times New Roman"/>
                <w:lang w:val="en-US"/>
              </w:rPr>
            </w:pPr>
            <w:r w:rsidRPr="001C29D6">
              <w:rPr>
                <w:rFonts w:ascii="Times New Roman" w:hAnsi="Times New Roman" w:cs="Times New Roman"/>
                <w:spacing w:val="-2"/>
              </w:rPr>
              <w:t>0-2,0</w:t>
            </w:r>
            <w:r>
              <w:rPr>
                <w:rFonts w:ascii="Times New Roman" w:hAnsi="Times New Roman" w:cs="Times New Roman"/>
                <w:spacing w:val="-2"/>
                <w:lang w:val="en-US"/>
              </w:rPr>
              <w:t xml:space="preserve"> mm</w:t>
            </w:r>
          </w:p>
        </w:tc>
      </w:tr>
      <w:tr w:rsidR="001C29D6" w:rsidRPr="009B454B" w14:paraId="5DA9EA53" w14:textId="77777777" w:rsidTr="00314A15">
        <w:trPr>
          <w:gridAfter w:val="1"/>
          <w:wAfter w:w="14" w:type="dxa"/>
          <w:trHeight w:val="128"/>
        </w:trPr>
        <w:tc>
          <w:tcPr>
            <w:tcW w:w="561" w:type="dxa"/>
            <w:vMerge/>
          </w:tcPr>
          <w:p w14:paraId="565C8796" w14:textId="77777777" w:rsidR="001C29D6" w:rsidRDefault="001C29D6" w:rsidP="001C29D6">
            <w:pPr>
              <w:contextualSpacing/>
              <w:jc w:val="center"/>
              <w:rPr>
                <w:rFonts w:ascii="Times New Roman" w:hAnsi="Times New Roman" w:cs="Times New Roman"/>
              </w:rPr>
            </w:pPr>
          </w:p>
        </w:tc>
        <w:tc>
          <w:tcPr>
            <w:tcW w:w="2407" w:type="dxa"/>
            <w:vMerge/>
          </w:tcPr>
          <w:p w14:paraId="36CA60AE" w14:textId="77777777" w:rsidR="001C29D6" w:rsidRPr="00375294" w:rsidRDefault="001C29D6" w:rsidP="001C29D6">
            <w:pPr>
              <w:contextualSpacing/>
              <w:rPr>
                <w:rFonts w:ascii="Times New Roman" w:hAnsi="Times New Roman" w:cs="Times New Roman"/>
                <w:lang w:val="en-US"/>
              </w:rPr>
            </w:pPr>
          </w:p>
        </w:tc>
        <w:tc>
          <w:tcPr>
            <w:tcW w:w="1418" w:type="dxa"/>
            <w:vMerge/>
          </w:tcPr>
          <w:p w14:paraId="0CEBCF3A" w14:textId="77777777" w:rsidR="001C29D6" w:rsidRPr="00F922F0" w:rsidRDefault="001C29D6" w:rsidP="001C29D6">
            <w:pPr>
              <w:ind w:right="-109"/>
              <w:contextualSpacing/>
              <w:rPr>
                <w:rFonts w:ascii="Times New Roman" w:hAnsi="Times New Roman" w:cs="Times New Roman"/>
                <w:lang w:val="en-US"/>
              </w:rPr>
            </w:pPr>
          </w:p>
        </w:tc>
        <w:tc>
          <w:tcPr>
            <w:tcW w:w="1560" w:type="dxa"/>
            <w:vMerge/>
          </w:tcPr>
          <w:p w14:paraId="4D7999A5" w14:textId="77777777" w:rsidR="001C29D6" w:rsidRPr="00F922F0" w:rsidRDefault="001C29D6" w:rsidP="001C29D6">
            <w:pPr>
              <w:pStyle w:val="TableParagraph"/>
              <w:spacing w:line="251" w:lineRule="exact"/>
              <w:ind w:left="0" w:right="-109"/>
              <w:jc w:val="center"/>
              <w:rPr>
                <w:spacing w:val="-2"/>
              </w:rPr>
            </w:pPr>
          </w:p>
        </w:tc>
        <w:tc>
          <w:tcPr>
            <w:tcW w:w="1277" w:type="dxa"/>
            <w:vMerge/>
          </w:tcPr>
          <w:p w14:paraId="4D0823E9" w14:textId="77777777" w:rsidR="001C29D6" w:rsidRPr="00F922F0" w:rsidRDefault="001C29D6" w:rsidP="001C29D6">
            <w:pPr>
              <w:pStyle w:val="TableParagraph"/>
              <w:spacing w:line="251" w:lineRule="exact"/>
              <w:ind w:left="0" w:right="-109"/>
              <w:jc w:val="center"/>
              <w:rPr>
                <w:spacing w:val="-4"/>
              </w:rPr>
            </w:pPr>
          </w:p>
        </w:tc>
        <w:tc>
          <w:tcPr>
            <w:tcW w:w="2409" w:type="dxa"/>
          </w:tcPr>
          <w:p w14:paraId="4C567ABC" w14:textId="7090861D" w:rsidR="001C29D6" w:rsidRPr="00F922F0" w:rsidRDefault="001C29D6" w:rsidP="001C29D6">
            <w:pPr>
              <w:ind w:right="-115"/>
              <w:contextualSpacing/>
              <w:rPr>
                <w:rFonts w:ascii="Times New Roman" w:hAnsi="Times New Roman" w:cs="Times New Roman"/>
                <w:lang w:val="en-US"/>
              </w:rPr>
            </w:pPr>
            <w:r w:rsidRPr="001C29D6">
              <w:rPr>
                <w:rFonts w:ascii="Times New Roman" w:hAnsi="Times New Roman" w:cs="Times New Roman"/>
                <w:lang w:val="en-US"/>
              </w:rPr>
              <w:t>the thickness of the dough in the places of embedding</w:t>
            </w:r>
          </w:p>
        </w:tc>
        <w:tc>
          <w:tcPr>
            <w:tcW w:w="1567" w:type="dxa"/>
          </w:tcPr>
          <w:p w14:paraId="2CAF5703" w14:textId="4E0D491F" w:rsidR="001C29D6" w:rsidRPr="001C29D6" w:rsidRDefault="001C29D6" w:rsidP="001C29D6">
            <w:pPr>
              <w:contextualSpacing/>
              <w:jc w:val="center"/>
              <w:rPr>
                <w:rFonts w:ascii="Times New Roman" w:hAnsi="Times New Roman" w:cs="Times New Roman"/>
                <w:lang w:val="en-US"/>
              </w:rPr>
            </w:pPr>
            <w:r w:rsidRPr="001C29D6">
              <w:rPr>
                <w:rFonts w:ascii="Times New Roman" w:hAnsi="Times New Roman" w:cs="Times New Roman"/>
              </w:rPr>
              <w:t>-</w:t>
            </w:r>
          </w:p>
        </w:tc>
      </w:tr>
      <w:tr w:rsidR="00F922F0" w:rsidRPr="009B454B" w14:paraId="2F096351" w14:textId="77777777" w:rsidTr="00F922F0">
        <w:trPr>
          <w:gridAfter w:val="1"/>
          <w:wAfter w:w="14" w:type="dxa"/>
          <w:trHeight w:val="194"/>
        </w:trPr>
        <w:tc>
          <w:tcPr>
            <w:tcW w:w="561" w:type="dxa"/>
            <w:vMerge w:val="restart"/>
          </w:tcPr>
          <w:p w14:paraId="46311586" w14:textId="720B5896" w:rsidR="00F922F0" w:rsidRPr="003C114C" w:rsidRDefault="00F922F0" w:rsidP="00F922F0">
            <w:pPr>
              <w:contextualSpacing/>
              <w:jc w:val="center"/>
              <w:rPr>
                <w:rFonts w:ascii="Times New Roman" w:hAnsi="Times New Roman" w:cs="Times New Roman"/>
              </w:rPr>
            </w:pPr>
            <w:r>
              <w:rPr>
                <w:rFonts w:ascii="Times New Roman" w:hAnsi="Times New Roman" w:cs="Times New Roman"/>
              </w:rPr>
              <w:t>175</w:t>
            </w:r>
          </w:p>
        </w:tc>
        <w:tc>
          <w:tcPr>
            <w:tcW w:w="2407" w:type="dxa"/>
            <w:vMerge w:val="restart"/>
          </w:tcPr>
          <w:p w14:paraId="64139DAE" w14:textId="1AF3D854" w:rsidR="00F922F0" w:rsidRPr="00375294" w:rsidRDefault="00F922F0" w:rsidP="00F922F0">
            <w:pPr>
              <w:contextualSpacing/>
              <w:rPr>
                <w:rFonts w:ascii="Times New Roman" w:hAnsi="Times New Roman" w:cs="Times New Roman"/>
                <w:lang w:val="en-US"/>
              </w:rPr>
            </w:pPr>
            <w:r w:rsidRPr="00375294">
              <w:rPr>
                <w:rFonts w:ascii="Times New Roman" w:hAnsi="Times New Roman" w:cs="Times New Roman"/>
                <w:lang w:val="en-US"/>
              </w:rPr>
              <w:t xml:space="preserve">State Standard </w:t>
            </w:r>
            <w:r w:rsidRPr="00375294">
              <w:rPr>
                <w:rFonts w:ascii="Times New Roman" w:hAnsi="Times New Roman" w:cs="Times New Roman"/>
              </w:rPr>
              <w:t>33741-</w:t>
            </w:r>
            <w:r w:rsidRPr="00375294">
              <w:rPr>
                <w:rFonts w:ascii="Times New Roman" w:hAnsi="Times New Roman" w:cs="Times New Roman"/>
                <w:spacing w:val="-4"/>
              </w:rPr>
              <w:t>2015</w:t>
            </w:r>
          </w:p>
        </w:tc>
        <w:tc>
          <w:tcPr>
            <w:tcW w:w="1418" w:type="dxa"/>
            <w:vMerge w:val="restart"/>
          </w:tcPr>
          <w:p w14:paraId="5F94FA8B" w14:textId="52F23A87" w:rsidR="00F922F0" w:rsidRPr="00F922F0" w:rsidRDefault="00F922F0" w:rsidP="00F922F0">
            <w:pPr>
              <w:ind w:right="-109"/>
              <w:contextualSpacing/>
              <w:rPr>
                <w:rFonts w:ascii="Times New Roman" w:hAnsi="Times New Roman" w:cs="Times New Roman"/>
                <w:lang w:val="en-US"/>
              </w:rPr>
            </w:pPr>
            <w:r w:rsidRPr="00F922F0">
              <w:rPr>
                <w:rFonts w:ascii="Times New Roman" w:hAnsi="Times New Roman" w:cs="Times New Roman"/>
                <w:lang w:val="en-US"/>
              </w:rPr>
              <w:t>Canned meat and meat-containing</w:t>
            </w:r>
          </w:p>
        </w:tc>
        <w:tc>
          <w:tcPr>
            <w:tcW w:w="1560" w:type="dxa"/>
            <w:vMerge w:val="restart"/>
          </w:tcPr>
          <w:p w14:paraId="715C9AA2" w14:textId="6ABF8A21" w:rsidR="00F922F0" w:rsidRPr="00F922F0" w:rsidRDefault="00F922F0" w:rsidP="00F922F0">
            <w:pPr>
              <w:pStyle w:val="TableParagraph"/>
              <w:spacing w:line="251" w:lineRule="exact"/>
              <w:ind w:left="0" w:right="-109"/>
              <w:jc w:val="center"/>
              <w:rPr>
                <w:spacing w:val="-2"/>
              </w:rPr>
            </w:pPr>
            <w:r w:rsidRPr="00F922F0">
              <w:rPr>
                <w:spacing w:val="-2"/>
              </w:rPr>
              <w:t>10.13</w:t>
            </w:r>
          </w:p>
        </w:tc>
        <w:tc>
          <w:tcPr>
            <w:tcW w:w="1277" w:type="dxa"/>
            <w:vMerge w:val="restart"/>
          </w:tcPr>
          <w:p w14:paraId="08A52786" w14:textId="5123037B" w:rsidR="00F922F0" w:rsidRPr="00F922F0" w:rsidRDefault="00F922F0" w:rsidP="00F922F0">
            <w:pPr>
              <w:pStyle w:val="TableParagraph"/>
              <w:spacing w:line="251" w:lineRule="exact"/>
              <w:ind w:left="0" w:right="-109"/>
              <w:jc w:val="center"/>
              <w:rPr>
                <w:spacing w:val="-4"/>
              </w:rPr>
            </w:pPr>
            <w:r w:rsidRPr="00F922F0">
              <w:rPr>
                <w:spacing w:val="-4"/>
              </w:rPr>
              <w:t>1602</w:t>
            </w:r>
          </w:p>
        </w:tc>
        <w:tc>
          <w:tcPr>
            <w:tcW w:w="2409" w:type="dxa"/>
          </w:tcPr>
          <w:p w14:paraId="42E9FE18" w14:textId="2A6A3642" w:rsidR="00F922F0" w:rsidRPr="00F922F0" w:rsidRDefault="00F922F0" w:rsidP="00F922F0">
            <w:pPr>
              <w:ind w:right="-115"/>
              <w:contextualSpacing/>
              <w:rPr>
                <w:rFonts w:ascii="Times New Roman" w:hAnsi="Times New Roman" w:cs="Times New Roman"/>
                <w:lang w:val="en-US"/>
              </w:rPr>
            </w:pPr>
            <w:r w:rsidRPr="00F922F0">
              <w:rPr>
                <w:rFonts w:ascii="Times New Roman" w:hAnsi="Times New Roman" w:cs="Times New Roman"/>
                <w:lang w:val="en-US"/>
              </w:rPr>
              <w:t>exterior, dimensional stability, condition of broth, jelly, sauce, colour, odor, consistency, presence of impurities</w:t>
            </w:r>
          </w:p>
        </w:tc>
        <w:tc>
          <w:tcPr>
            <w:tcW w:w="1567" w:type="dxa"/>
          </w:tcPr>
          <w:p w14:paraId="25C5C453" w14:textId="50F6660A" w:rsidR="00F922F0" w:rsidRPr="00197510" w:rsidRDefault="00F922F0" w:rsidP="00F922F0">
            <w:pPr>
              <w:contextualSpacing/>
              <w:jc w:val="center"/>
              <w:rPr>
                <w:rFonts w:ascii="Times New Roman" w:hAnsi="Times New Roman" w:cs="Times New Roman"/>
                <w:lang w:val="en-US"/>
              </w:rPr>
            </w:pPr>
            <w:r>
              <w:rPr>
                <w:rFonts w:ascii="Times New Roman" w:hAnsi="Times New Roman" w:cs="Times New Roman"/>
                <w:lang w:val="en-US"/>
              </w:rPr>
              <w:t>match/not match</w:t>
            </w:r>
          </w:p>
        </w:tc>
      </w:tr>
      <w:tr w:rsidR="00F922F0" w:rsidRPr="009B454B" w14:paraId="34594065" w14:textId="77777777" w:rsidTr="00314A15">
        <w:trPr>
          <w:gridAfter w:val="1"/>
          <w:wAfter w:w="14" w:type="dxa"/>
          <w:trHeight w:val="192"/>
        </w:trPr>
        <w:tc>
          <w:tcPr>
            <w:tcW w:w="561" w:type="dxa"/>
            <w:vMerge/>
          </w:tcPr>
          <w:p w14:paraId="6D6457F0" w14:textId="77777777" w:rsidR="00F922F0" w:rsidRPr="00F922F0" w:rsidRDefault="00F922F0" w:rsidP="00F922F0">
            <w:pPr>
              <w:contextualSpacing/>
              <w:jc w:val="center"/>
              <w:rPr>
                <w:rFonts w:ascii="Times New Roman" w:hAnsi="Times New Roman" w:cs="Times New Roman"/>
                <w:lang w:val="en-US"/>
              </w:rPr>
            </w:pPr>
          </w:p>
        </w:tc>
        <w:tc>
          <w:tcPr>
            <w:tcW w:w="2407" w:type="dxa"/>
            <w:vMerge/>
          </w:tcPr>
          <w:p w14:paraId="3D8E88E0" w14:textId="77777777" w:rsidR="00F922F0" w:rsidRPr="00375294" w:rsidRDefault="00F922F0" w:rsidP="00F922F0">
            <w:pPr>
              <w:contextualSpacing/>
              <w:rPr>
                <w:rFonts w:ascii="Times New Roman" w:hAnsi="Times New Roman" w:cs="Times New Roman"/>
                <w:lang w:val="en-US"/>
              </w:rPr>
            </w:pPr>
          </w:p>
        </w:tc>
        <w:tc>
          <w:tcPr>
            <w:tcW w:w="1418" w:type="dxa"/>
            <w:vMerge/>
          </w:tcPr>
          <w:p w14:paraId="2025C86D" w14:textId="77777777" w:rsidR="00F922F0" w:rsidRPr="00F922F0" w:rsidRDefault="00F922F0" w:rsidP="00F922F0">
            <w:pPr>
              <w:ind w:right="-109"/>
              <w:contextualSpacing/>
              <w:rPr>
                <w:rFonts w:ascii="Times New Roman" w:hAnsi="Times New Roman" w:cs="Times New Roman"/>
                <w:lang w:val="en-US"/>
              </w:rPr>
            </w:pPr>
          </w:p>
        </w:tc>
        <w:tc>
          <w:tcPr>
            <w:tcW w:w="1560" w:type="dxa"/>
            <w:vMerge/>
          </w:tcPr>
          <w:p w14:paraId="6486C946" w14:textId="77777777" w:rsidR="00F922F0" w:rsidRPr="00F922F0" w:rsidRDefault="00F922F0" w:rsidP="00F922F0">
            <w:pPr>
              <w:pStyle w:val="TableParagraph"/>
              <w:spacing w:line="251" w:lineRule="exact"/>
              <w:ind w:left="0" w:right="-109"/>
              <w:jc w:val="center"/>
              <w:rPr>
                <w:spacing w:val="-2"/>
              </w:rPr>
            </w:pPr>
          </w:p>
        </w:tc>
        <w:tc>
          <w:tcPr>
            <w:tcW w:w="1277" w:type="dxa"/>
            <w:vMerge/>
          </w:tcPr>
          <w:p w14:paraId="21E46DCE" w14:textId="77777777" w:rsidR="00F922F0" w:rsidRPr="00F922F0" w:rsidRDefault="00F922F0" w:rsidP="00F922F0">
            <w:pPr>
              <w:pStyle w:val="TableParagraph"/>
              <w:spacing w:line="251" w:lineRule="exact"/>
              <w:ind w:left="0" w:right="-109"/>
              <w:jc w:val="center"/>
              <w:rPr>
                <w:spacing w:val="-4"/>
              </w:rPr>
            </w:pPr>
          </w:p>
        </w:tc>
        <w:tc>
          <w:tcPr>
            <w:tcW w:w="2409" w:type="dxa"/>
          </w:tcPr>
          <w:p w14:paraId="5355367A" w14:textId="52BD62AB" w:rsidR="00F922F0" w:rsidRPr="00F922F0" w:rsidRDefault="00F922F0" w:rsidP="00F922F0">
            <w:pPr>
              <w:ind w:right="-115"/>
              <w:contextualSpacing/>
              <w:rPr>
                <w:rFonts w:ascii="Times New Roman" w:hAnsi="Times New Roman" w:cs="Times New Roman"/>
                <w:lang w:val="en-US"/>
              </w:rPr>
            </w:pPr>
            <w:r w:rsidRPr="00F922F0">
              <w:rPr>
                <w:rFonts w:ascii="Times New Roman" w:hAnsi="Times New Roman" w:cs="Times New Roman"/>
              </w:rPr>
              <w:t>net weights</w:t>
            </w:r>
          </w:p>
        </w:tc>
        <w:tc>
          <w:tcPr>
            <w:tcW w:w="1567" w:type="dxa"/>
          </w:tcPr>
          <w:p w14:paraId="0717BA78" w14:textId="58269467" w:rsidR="00F922F0" w:rsidRPr="00197510" w:rsidRDefault="00F922F0" w:rsidP="00F922F0">
            <w:pPr>
              <w:contextualSpacing/>
              <w:jc w:val="center"/>
              <w:rPr>
                <w:rFonts w:ascii="Times New Roman" w:hAnsi="Times New Roman" w:cs="Times New Roman"/>
                <w:lang w:val="en-US"/>
              </w:rPr>
            </w:pPr>
            <w:r>
              <w:rPr>
                <w:rFonts w:ascii="Times New Roman" w:hAnsi="Times New Roman" w:cs="Times New Roman"/>
                <w:lang w:val="en-US"/>
              </w:rPr>
              <w:t>-</w:t>
            </w:r>
          </w:p>
        </w:tc>
      </w:tr>
      <w:tr w:rsidR="00F922F0" w:rsidRPr="009B454B" w14:paraId="21AA6CF9" w14:textId="77777777" w:rsidTr="00314A15">
        <w:trPr>
          <w:gridAfter w:val="1"/>
          <w:wAfter w:w="14" w:type="dxa"/>
          <w:trHeight w:val="192"/>
        </w:trPr>
        <w:tc>
          <w:tcPr>
            <w:tcW w:w="561" w:type="dxa"/>
            <w:vMerge/>
          </w:tcPr>
          <w:p w14:paraId="5F084260" w14:textId="77777777" w:rsidR="00F922F0" w:rsidRPr="00F922F0" w:rsidRDefault="00F922F0" w:rsidP="00F922F0">
            <w:pPr>
              <w:contextualSpacing/>
              <w:jc w:val="center"/>
              <w:rPr>
                <w:rFonts w:ascii="Times New Roman" w:hAnsi="Times New Roman" w:cs="Times New Roman"/>
                <w:lang w:val="en-US"/>
              </w:rPr>
            </w:pPr>
          </w:p>
        </w:tc>
        <w:tc>
          <w:tcPr>
            <w:tcW w:w="2407" w:type="dxa"/>
            <w:vMerge/>
          </w:tcPr>
          <w:p w14:paraId="5AE734FD" w14:textId="77777777" w:rsidR="00F922F0" w:rsidRPr="00375294" w:rsidRDefault="00F922F0" w:rsidP="00F922F0">
            <w:pPr>
              <w:contextualSpacing/>
              <w:rPr>
                <w:rFonts w:ascii="Times New Roman" w:hAnsi="Times New Roman" w:cs="Times New Roman"/>
                <w:lang w:val="en-US"/>
              </w:rPr>
            </w:pPr>
          </w:p>
        </w:tc>
        <w:tc>
          <w:tcPr>
            <w:tcW w:w="1418" w:type="dxa"/>
            <w:vMerge/>
          </w:tcPr>
          <w:p w14:paraId="72E8BF20" w14:textId="77777777" w:rsidR="00F922F0" w:rsidRPr="00F922F0" w:rsidRDefault="00F922F0" w:rsidP="00F922F0">
            <w:pPr>
              <w:ind w:right="-109"/>
              <w:contextualSpacing/>
              <w:rPr>
                <w:rFonts w:ascii="Times New Roman" w:hAnsi="Times New Roman" w:cs="Times New Roman"/>
                <w:lang w:val="en-US"/>
              </w:rPr>
            </w:pPr>
          </w:p>
        </w:tc>
        <w:tc>
          <w:tcPr>
            <w:tcW w:w="1560" w:type="dxa"/>
            <w:vMerge/>
          </w:tcPr>
          <w:p w14:paraId="65F91A12" w14:textId="77777777" w:rsidR="00F922F0" w:rsidRPr="00F922F0" w:rsidRDefault="00F922F0" w:rsidP="00F922F0">
            <w:pPr>
              <w:pStyle w:val="TableParagraph"/>
              <w:spacing w:line="251" w:lineRule="exact"/>
              <w:ind w:left="0" w:right="-109"/>
              <w:jc w:val="center"/>
              <w:rPr>
                <w:spacing w:val="-2"/>
              </w:rPr>
            </w:pPr>
          </w:p>
        </w:tc>
        <w:tc>
          <w:tcPr>
            <w:tcW w:w="1277" w:type="dxa"/>
            <w:vMerge/>
          </w:tcPr>
          <w:p w14:paraId="206A10AA" w14:textId="77777777" w:rsidR="00F922F0" w:rsidRPr="00F922F0" w:rsidRDefault="00F922F0" w:rsidP="00F922F0">
            <w:pPr>
              <w:pStyle w:val="TableParagraph"/>
              <w:spacing w:line="251" w:lineRule="exact"/>
              <w:ind w:left="0" w:right="-109"/>
              <w:jc w:val="center"/>
              <w:rPr>
                <w:spacing w:val="-4"/>
              </w:rPr>
            </w:pPr>
          </w:p>
        </w:tc>
        <w:tc>
          <w:tcPr>
            <w:tcW w:w="2409" w:type="dxa"/>
          </w:tcPr>
          <w:p w14:paraId="200E015B" w14:textId="467F1442" w:rsidR="00F922F0" w:rsidRPr="00F922F0" w:rsidRDefault="00F922F0" w:rsidP="00F922F0">
            <w:pPr>
              <w:ind w:right="-115"/>
              <w:contextualSpacing/>
              <w:rPr>
                <w:rFonts w:ascii="Times New Roman" w:hAnsi="Times New Roman" w:cs="Times New Roman"/>
                <w:lang w:val="en-US"/>
              </w:rPr>
            </w:pPr>
            <w:r w:rsidRPr="00F922F0">
              <w:rPr>
                <w:rFonts w:ascii="Times New Roman" w:hAnsi="Times New Roman" w:cs="Times New Roman"/>
                <w:lang w:val="en-US"/>
              </w:rPr>
              <w:t>mass fraction of constituent parts</w:t>
            </w:r>
          </w:p>
        </w:tc>
        <w:tc>
          <w:tcPr>
            <w:tcW w:w="1567" w:type="dxa"/>
          </w:tcPr>
          <w:p w14:paraId="5456D15B" w14:textId="5B180CBB" w:rsidR="00F922F0" w:rsidRPr="00197510" w:rsidRDefault="00F922F0" w:rsidP="00F922F0">
            <w:pPr>
              <w:contextualSpacing/>
              <w:jc w:val="center"/>
              <w:rPr>
                <w:rFonts w:ascii="Times New Roman" w:hAnsi="Times New Roman" w:cs="Times New Roman"/>
                <w:lang w:val="en-US"/>
              </w:rPr>
            </w:pPr>
            <w:r>
              <w:rPr>
                <w:rFonts w:ascii="Times New Roman" w:hAnsi="Times New Roman" w:cs="Times New Roman"/>
                <w:lang w:val="en-US"/>
              </w:rPr>
              <w:t>-</w:t>
            </w:r>
          </w:p>
        </w:tc>
      </w:tr>
      <w:tr w:rsidR="00F922F0" w:rsidRPr="009B454B" w14:paraId="336FC124" w14:textId="77777777" w:rsidTr="00314A15">
        <w:trPr>
          <w:gridAfter w:val="1"/>
          <w:wAfter w:w="14" w:type="dxa"/>
        </w:trPr>
        <w:tc>
          <w:tcPr>
            <w:tcW w:w="561" w:type="dxa"/>
          </w:tcPr>
          <w:p w14:paraId="1633F8FD" w14:textId="3959ACAF" w:rsidR="00F922F0" w:rsidRPr="003C114C" w:rsidRDefault="00F922F0" w:rsidP="00F922F0">
            <w:pPr>
              <w:contextualSpacing/>
              <w:jc w:val="center"/>
              <w:rPr>
                <w:rFonts w:ascii="Times New Roman" w:hAnsi="Times New Roman" w:cs="Times New Roman"/>
              </w:rPr>
            </w:pPr>
            <w:r>
              <w:rPr>
                <w:rFonts w:ascii="Times New Roman" w:hAnsi="Times New Roman" w:cs="Times New Roman"/>
              </w:rPr>
              <w:t>176</w:t>
            </w:r>
          </w:p>
        </w:tc>
        <w:tc>
          <w:tcPr>
            <w:tcW w:w="2407" w:type="dxa"/>
          </w:tcPr>
          <w:p w14:paraId="62E3BE3A" w14:textId="72914A81" w:rsidR="00F922F0" w:rsidRPr="00375294" w:rsidRDefault="00F922F0" w:rsidP="00F922F0">
            <w:pPr>
              <w:contextualSpacing/>
              <w:rPr>
                <w:rFonts w:ascii="Times New Roman" w:hAnsi="Times New Roman" w:cs="Times New Roman"/>
                <w:lang w:val="en-US"/>
              </w:rPr>
            </w:pPr>
            <w:r w:rsidRPr="00375294">
              <w:rPr>
                <w:rFonts w:ascii="Times New Roman" w:hAnsi="Times New Roman" w:cs="Times New Roman"/>
                <w:lang w:val="en-US"/>
              </w:rPr>
              <w:t xml:space="preserve">State Standard </w:t>
            </w:r>
            <w:r w:rsidRPr="00375294">
              <w:rPr>
                <w:rFonts w:ascii="Times New Roman" w:hAnsi="Times New Roman" w:cs="Times New Roman"/>
              </w:rPr>
              <w:t>5667-</w:t>
            </w:r>
            <w:r w:rsidRPr="00375294">
              <w:rPr>
                <w:rFonts w:ascii="Times New Roman" w:hAnsi="Times New Roman" w:cs="Times New Roman"/>
                <w:spacing w:val="-5"/>
              </w:rPr>
              <w:t>65</w:t>
            </w:r>
          </w:p>
        </w:tc>
        <w:tc>
          <w:tcPr>
            <w:tcW w:w="1418" w:type="dxa"/>
          </w:tcPr>
          <w:p w14:paraId="56059960" w14:textId="68DB7173" w:rsidR="00F922F0" w:rsidRPr="00F922F0" w:rsidRDefault="00F922F0" w:rsidP="00F922F0">
            <w:pPr>
              <w:ind w:right="-109"/>
              <w:contextualSpacing/>
              <w:rPr>
                <w:rFonts w:ascii="Times New Roman" w:hAnsi="Times New Roman" w:cs="Times New Roman"/>
                <w:lang w:val="en-US"/>
              </w:rPr>
            </w:pPr>
            <w:r w:rsidRPr="00F922F0">
              <w:rPr>
                <w:rFonts w:ascii="Times New Roman" w:hAnsi="Times New Roman" w:cs="Times New Roman"/>
                <w:lang w:val="en-US"/>
              </w:rPr>
              <w:t>Bread and bakery products</w:t>
            </w:r>
          </w:p>
        </w:tc>
        <w:tc>
          <w:tcPr>
            <w:tcW w:w="1560" w:type="dxa"/>
          </w:tcPr>
          <w:p w14:paraId="2FD9DDB4" w14:textId="167A76D5" w:rsidR="00F922F0" w:rsidRPr="00F922F0" w:rsidRDefault="00F922F0" w:rsidP="00F922F0">
            <w:pPr>
              <w:pStyle w:val="TableParagraph"/>
              <w:spacing w:line="251" w:lineRule="exact"/>
              <w:ind w:left="0" w:right="-109"/>
              <w:jc w:val="center"/>
              <w:rPr>
                <w:spacing w:val="-2"/>
              </w:rPr>
            </w:pPr>
            <w:r w:rsidRPr="00F922F0">
              <w:rPr>
                <w:spacing w:val="-4"/>
              </w:rPr>
              <w:t>10.7</w:t>
            </w:r>
          </w:p>
        </w:tc>
        <w:tc>
          <w:tcPr>
            <w:tcW w:w="1277" w:type="dxa"/>
          </w:tcPr>
          <w:p w14:paraId="541B1676" w14:textId="732D7595" w:rsidR="00F922F0" w:rsidRPr="00F922F0" w:rsidRDefault="00F922F0" w:rsidP="00F922F0">
            <w:pPr>
              <w:pStyle w:val="TableParagraph"/>
              <w:spacing w:line="251" w:lineRule="exact"/>
              <w:ind w:left="0" w:right="-109"/>
              <w:jc w:val="center"/>
              <w:rPr>
                <w:spacing w:val="-4"/>
              </w:rPr>
            </w:pPr>
            <w:r w:rsidRPr="00F922F0">
              <w:rPr>
                <w:spacing w:val="-4"/>
              </w:rPr>
              <w:t>1905</w:t>
            </w:r>
          </w:p>
        </w:tc>
        <w:tc>
          <w:tcPr>
            <w:tcW w:w="2409" w:type="dxa"/>
          </w:tcPr>
          <w:p w14:paraId="2E397F11" w14:textId="60210EA9" w:rsidR="00F922F0" w:rsidRPr="00F922F0" w:rsidRDefault="00F922F0" w:rsidP="00F922F0">
            <w:pPr>
              <w:ind w:right="-115"/>
              <w:contextualSpacing/>
              <w:rPr>
                <w:rFonts w:ascii="Times New Roman" w:hAnsi="Times New Roman" w:cs="Times New Roman"/>
                <w:lang w:val="en-US"/>
              </w:rPr>
            </w:pPr>
            <w:r w:rsidRPr="00F922F0">
              <w:rPr>
                <w:rFonts w:ascii="Times New Roman" w:hAnsi="Times New Roman" w:cs="Times New Roman"/>
                <w:lang w:val="en-US"/>
              </w:rPr>
              <w:t>Sample selection</w:t>
            </w:r>
          </w:p>
        </w:tc>
        <w:tc>
          <w:tcPr>
            <w:tcW w:w="1567" w:type="dxa"/>
          </w:tcPr>
          <w:p w14:paraId="6ECC6C9D" w14:textId="7F702480" w:rsidR="00F922F0" w:rsidRPr="00197510" w:rsidRDefault="00F922F0" w:rsidP="00F922F0">
            <w:pPr>
              <w:contextualSpacing/>
              <w:jc w:val="center"/>
              <w:rPr>
                <w:rFonts w:ascii="Times New Roman" w:hAnsi="Times New Roman" w:cs="Times New Roman"/>
                <w:lang w:val="en-US"/>
              </w:rPr>
            </w:pPr>
            <w:r>
              <w:rPr>
                <w:rFonts w:ascii="Times New Roman" w:hAnsi="Times New Roman" w:cs="Times New Roman"/>
                <w:lang w:val="en-US"/>
              </w:rPr>
              <w:t>-</w:t>
            </w:r>
          </w:p>
        </w:tc>
      </w:tr>
      <w:tr w:rsidR="00375294" w:rsidRPr="009B454B" w14:paraId="3D66D69A" w14:textId="77777777" w:rsidTr="00375294">
        <w:trPr>
          <w:gridAfter w:val="1"/>
          <w:wAfter w:w="14" w:type="dxa"/>
          <w:trHeight w:val="193"/>
        </w:trPr>
        <w:tc>
          <w:tcPr>
            <w:tcW w:w="561" w:type="dxa"/>
            <w:vMerge w:val="restart"/>
          </w:tcPr>
          <w:p w14:paraId="17629EA8" w14:textId="60690502" w:rsidR="00375294" w:rsidRPr="003C114C" w:rsidRDefault="00375294" w:rsidP="00375294">
            <w:pPr>
              <w:contextualSpacing/>
              <w:jc w:val="center"/>
              <w:rPr>
                <w:rFonts w:ascii="Times New Roman" w:hAnsi="Times New Roman" w:cs="Times New Roman"/>
              </w:rPr>
            </w:pPr>
            <w:r>
              <w:rPr>
                <w:rFonts w:ascii="Times New Roman" w:hAnsi="Times New Roman" w:cs="Times New Roman"/>
              </w:rPr>
              <w:t>177</w:t>
            </w:r>
          </w:p>
        </w:tc>
        <w:tc>
          <w:tcPr>
            <w:tcW w:w="2407" w:type="dxa"/>
            <w:vMerge w:val="restart"/>
          </w:tcPr>
          <w:p w14:paraId="3D6D4C21" w14:textId="5B0B344B" w:rsidR="00375294" w:rsidRPr="00375294" w:rsidRDefault="00375294" w:rsidP="00375294">
            <w:pPr>
              <w:contextualSpacing/>
              <w:rPr>
                <w:rFonts w:ascii="Times New Roman" w:hAnsi="Times New Roman" w:cs="Times New Roman"/>
                <w:lang w:val="en-US"/>
              </w:rPr>
            </w:pPr>
            <w:r w:rsidRPr="00375294">
              <w:rPr>
                <w:rFonts w:ascii="Times New Roman" w:hAnsi="Times New Roman" w:cs="Times New Roman"/>
                <w:lang w:val="en-US"/>
              </w:rPr>
              <w:t xml:space="preserve">State Standard </w:t>
            </w:r>
            <w:r w:rsidRPr="00375294">
              <w:rPr>
                <w:rFonts w:ascii="Times New Roman" w:hAnsi="Times New Roman" w:cs="Times New Roman"/>
              </w:rPr>
              <w:t xml:space="preserve">58144-2018 </w:t>
            </w:r>
            <w:r>
              <w:rPr>
                <w:rFonts w:ascii="Times New Roman" w:hAnsi="Times New Roman" w:cs="Times New Roman"/>
                <w:spacing w:val="-2"/>
                <w:lang w:val="en-US"/>
              </w:rPr>
              <w:t>i</w:t>
            </w:r>
            <w:r w:rsidRPr="00375294">
              <w:rPr>
                <w:rFonts w:ascii="Times New Roman" w:hAnsi="Times New Roman" w:cs="Times New Roman"/>
                <w:spacing w:val="-2"/>
              </w:rPr>
              <w:t>.8.14-8.15</w:t>
            </w:r>
          </w:p>
        </w:tc>
        <w:tc>
          <w:tcPr>
            <w:tcW w:w="1418" w:type="dxa"/>
            <w:vMerge w:val="restart"/>
          </w:tcPr>
          <w:p w14:paraId="250E5133" w14:textId="08F2552B" w:rsidR="00375294" w:rsidRPr="00E01ACA" w:rsidRDefault="00375294" w:rsidP="00375294">
            <w:pPr>
              <w:ind w:right="-109"/>
              <w:contextualSpacing/>
              <w:rPr>
                <w:rFonts w:ascii="Times New Roman" w:hAnsi="Times New Roman" w:cs="Times New Roman"/>
                <w:lang w:val="en-US"/>
              </w:rPr>
            </w:pPr>
            <w:r w:rsidRPr="00375294">
              <w:rPr>
                <w:rFonts w:ascii="Times New Roman" w:hAnsi="Times New Roman" w:cs="Times New Roman"/>
                <w:lang w:val="en-US"/>
              </w:rPr>
              <w:t>Distilled water</w:t>
            </w:r>
          </w:p>
        </w:tc>
        <w:tc>
          <w:tcPr>
            <w:tcW w:w="1560" w:type="dxa"/>
            <w:vMerge w:val="restart"/>
          </w:tcPr>
          <w:p w14:paraId="314DE8BF" w14:textId="25D0EDCD" w:rsidR="00375294" w:rsidRPr="00E01ACA" w:rsidRDefault="00375294" w:rsidP="00375294">
            <w:pPr>
              <w:pStyle w:val="TableParagraph"/>
              <w:spacing w:line="251" w:lineRule="exact"/>
              <w:ind w:left="0" w:right="-109"/>
              <w:jc w:val="center"/>
              <w:rPr>
                <w:spacing w:val="-2"/>
              </w:rPr>
            </w:pPr>
            <w:r>
              <w:rPr>
                <w:spacing w:val="-2"/>
              </w:rPr>
              <w:t>20.13</w:t>
            </w:r>
          </w:p>
        </w:tc>
        <w:tc>
          <w:tcPr>
            <w:tcW w:w="1277" w:type="dxa"/>
            <w:vMerge w:val="restart"/>
          </w:tcPr>
          <w:p w14:paraId="14E6AB5A" w14:textId="5B3F8732" w:rsidR="00375294" w:rsidRPr="00E01ACA" w:rsidRDefault="00375294" w:rsidP="00375294">
            <w:pPr>
              <w:pStyle w:val="TableParagraph"/>
              <w:spacing w:line="251" w:lineRule="exact"/>
              <w:ind w:left="0" w:right="-109"/>
              <w:jc w:val="center"/>
              <w:rPr>
                <w:spacing w:val="-4"/>
              </w:rPr>
            </w:pPr>
            <w:r>
              <w:rPr>
                <w:spacing w:val="-4"/>
              </w:rPr>
              <w:t>2853</w:t>
            </w:r>
          </w:p>
        </w:tc>
        <w:tc>
          <w:tcPr>
            <w:tcW w:w="2409" w:type="dxa"/>
          </w:tcPr>
          <w:p w14:paraId="70484581" w14:textId="52F2E258" w:rsidR="00375294" w:rsidRPr="00E01ACA" w:rsidRDefault="00375294" w:rsidP="00375294">
            <w:pPr>
              <w:ind w:right="-115"/>
              <w:contextualSpacing/>
              <w:rPr>
                <w:rFonts w:ascii="Times New Roman" w:hAnsi="Times New Roman" w:cs="Times New Roman"/>
                <w:lang w:val="en-US"/>
              </w:rPr>
            </w:pPr>
            <w:r w:rsidRPr="00375294">
              <w:rPr>
                <w:rFonts w:ascii="Times New Roman" w:hAnsi="Times New Roman" w:cs="Times New Roman"/>
                <w:lang w:val="en-US"/>
              </w:rPr>
              <w:t>Specific electrical conductivity</w:t>
            </w:r>
          </w:p>
        </w:tc>
        <w:tc>
          <w:tcPr>
            <w:tcW w:w="1567" w:type="dxa"/>
          </w:tcPr>
          <w:p w14:paraId="1F9F4D57" w14:textId="41FDF359" w:rsidR="00375294" w:rsidRPr="00F922F0" w:rsidRDefault="00F922F0" w:rsidP="00375294">
            <w:pPr>
              <w:contextualSpacing/>
              <w:jc w:val="center"/>
              <w:rPr>
                <w:rFonts w:ascii="Times New Roman" w:hAnsi="Times New Roman" w:cs="Times New Roman"/>
                <w:lang w:val="en-US"/>
              </w:rPr>
            </w:pPr>
            <w:r w:rsidRPr="00F922F0">
              <w:rPr>
                <w:rFonts w:ascii="Times New Roman" w:hAnsi="Times New Roman" w:cs="Times New Roman"/>
              </w:rPr>
              <w:t>(1,0∙10</w:t>
            </w:r>
            <w:r w:rsidRPr="00F922F0">
              <w:rPr>
                <w:rFonts w:ascii="Times New Roman" w:hAnsi="Times New Roman" w:cs="Times New Roman"/>
                <w:vertAlign w:val="superscript"/>
              </w:rPr>
              <w:t>-4</w:t>
            </w:r>
            <w:r w:rsidRPr="00F922F0">
              <w:rPr>
                <w:rFonts w:ascii="Times New Roman" w:hAnsi="Times New Roman" w:cs="Times New Roman"/>
              </w:rPr>
              <w:t>-10,0∙10</w:t>
            </w:r>
            <w:r w:rsidRPr="00F922F0">
              <w:rPr>
                <w:rFonts w:ascii="Times New Roman" w:hAnsi="Times New Roman" w:cs="Times New Roman"/>
                <w:vertAlign w:val="superscript"/>
              </w:rPr>
              <w:t>-4</w:t>
            </w:r>
            <w:r w:rsidRPr="00F922F0">
              <w:rPr>
                <w:rFonts w:ascii="Times New Roman" w:hAnsi="Times New Roman" w:cs="Times New Roman"/>
              </w:rPr>
              <w:t>)</w:t>
            </w:r>
            <w:r w:rsidRPr="00F922F0">
              <w:rPr>
                <w:rFonts w:ascii="Times New Roman" w:hAnsi="Times New Roman" w:cs="Times New Roman"/>
                <w:spacing w:val="-9"/>
              </w:rPr>
              <w:t xml:space="preserve"> </w:t>
            </w:r>
            <w:r>
              <w:rPr>
                <w:rFonts w:ascii="Times New Roman" w:hAnsi="Times New Roman" w:cs="Times New Roman"/>
                <w:spacing w:val="-4"/>
                <w:lang w:val="en-US"/>
              </w:rPr>
              <w:t>SM</w:t>
            </w:r>
            <w:r w:rsidRPr="00F922F0">
              <w:rPr>
                <w:rFonts w:ascii="Times New Roman" w:hAnsi="Times New Roman" w:cs="Times New Roman"/>
                <w:spacing w:val="-4"/>
              </w:rPr>
              <w:t>/</w:t>
            </w:r>
            <w:r>
              <w:rPr>
                <w:rFonts w:ascii="Times New Roman" w:hAnsi="Times New Roman" w:cs="Times New Roman"/>
                <w:spacing w:val="-4"/>
                <w:lang w:val="en-US"/>
              </w:rPr>
              <w:t>m</w:t>
            </w:r>
          </w:p>
        </w:tc>
      </w:tr>
      <w:tr w:rsidR="00F922F0" w:rsidRPr="009B454B" w14:paraId="37257556" w14:textId="77777777" w:rsidTr="00314A15">
        <w:trPr>
          <w:gridAfter w:val="1"/>
          <w:wAfter w:w="14" w:type="dxa"/>
          <w:trHeight w:val="193"/>
        </w:trPr>
        <w:tc>
          <w:tcPr>
            <w:tcW w:w="561" w:type="dxa"/>
            <w:vMerge/>
          </w:tcPr>
          <w:p w14:paraId="668ECE4C" w14:textId="77777777" w:rsidR="00F922F0" w:rsidRDefault="00F922F0" w:rsidP="00F922F0">
            <w:pPr>
              <w:contextualSpacing/>
              <w:jc w:val="center"/>
              <w:rPr>
                <w:rFonts w:ascii="Times New Roman" w:hAnsi="Times New Roman" w:cs="Times New Roman"/>
              </w:rPr>
            </w:pPr>
          </w:p>
        </w:tc>
        <w:tc>
          <w:tcPr>
            <w:tcW w:w="2407" w:type="dxa"/>
            <w:vMerge/>
          </w:tcPr>
          <w:p w14:paraId="0F8D1E8B" w14:textId="77777777" w:rsidR="00F922F0" w:rsidRPr="00375294" w:rsidRDefault="00F922F0" w:rsidP="00F922F0">
            <w:pPr>
              <w:contextualSpacing/>
              <w:rPr>
                <w:rFonts w:ascii="Times New Roman" w:hAnsi="Times New Roman" w:cs="Times New Roman"/>
                <w:lang w:val="en-US"/>
              </w:rPr>
            </w:pPr>
          </w:p>
        </w:tc>
        <w:tc>
          <w:tcPr>
            <w:tcW w:w="1418" w:type="dxa"/>
            <w:vMerge/>
          </w:tcPr>
          <w:p w14:paraId="33D9614F" w14:textId="77777777" w:rsidR="00F922F0" w:rsidRPr="00375294" w:rsidRDefault="00F922F0" w:rsidP="00F922F0">
            <w:pPr>
              <w:ind w:right="-109"/>
              <w:contextualSpacing/>
              <w:rPr>
                <w:rFonts w:ascii="Times New Roman" w:hAnsi="Times New Roman" w:cs="Times New Roman"/>
                <w:lang w:val="en-US"/>
              </w:rPr>
            </w:pPr>
          </w:p>
        </w:tc>
        <w:tc>
          <w:tcPr>
            <w:tcW w:w="1560" w:type="dxa"/>
            <w:vMerge/>
          </w:tcPr>
          <w:p w14:paraId="3576F0FC" w14:textId="77777777" w:rsidR="00F922F0" w:rsidRDefault="00F922F0" w:rsidP="00F922F0">
            <w:pPr>
              <w:pStyle w:val="TableParagraph"/>
              <w:spacing w:line="251" w:lineRule="exact"/>
              <w:ind w:left="0" w:right="-109"/>
              <w:jc w:val="center"/>
              <w:rPr>
                <w:spacing w:val="-2"/>
              </w:rPr>
            </w:pPr>
          </w:p>
        </w:tc>
        <w:tc>
          <w:tcPr>
            <w:tcW w:w="1277" w:type="dxa"/>
            <w:vMerge/>
          </w:tcPr>
          <w:p w14:paraId="2F07D2DB" w14:textId="77777777" w:rsidR="00F922F0" w:rsidRDefault="00F922F0" w:rsidP="00F922F0">
            <w:pPr>
              <w:pStyle w:val="TableParagraph"/>
              <w:spacing w:line="251" w:lineRule="exact"/>
              <w:ind w:left="0" w:right="-109"/>
              <w:jc w:val="center"/>
              <w:rPr>
                <w:spacing w:val="-4"/>
              </w:rPr>
            </w:pPr>
          </w:p>
        </w:tc>
        <w:tc>
          <w:tcPr>
            <w:tcW w:w="2409" w:type="dxa"/>
          </w:tcPr>
          <w:p w14:paraId="5A30F732" w14:textId="27F91BF9" w:rsidR="00F922F0" w:rsidRPr="00F922F0" w:rsidRDefault="00F922F0" w:rsidP="00F922F0">
            <w:pPr>
              <w:ind w:right="-115"/>
              <w:contextualSpacing/>
              <w:rPr>
                <w:rFonts w:ascii="Times New Roman" w:hAnsi="Times New Roman" w:cs="Times New Roman"/>
                <w:lang w:val="en-US"/>
              </w:rPr>
            </w:pPr>
            <w:r w:rsidRPr="00F922F0">
              <w:rPr>
                <w:rFonts w:ascii="Times New Roman" w:hAnsi="Times New Roman" w:cs="Times New Roman"/>
                <w:spacing w:val="-5"/>
              </w:rPr>
              <w:t>рН</w:t>
            </w:r>
          </w:p>
        </w:tc>
        <w:tc>
          <w:tcPr>
            <w:tcW w:w="1567" w:type="dxa"/>
          </w:tcPr>
          <w:p w14:paraId="238818A0" w14:textId="4C539C99" w:rsidR="00F922F0" w:rsidRPr="00F922F0" w:rsidRDefault="00F922F0" w:rsidP="00F922F0">
            <w:pPr>
              <w:contextualSpacing/>
              <w:jc w:val="center"/>
              <w:rPr>
                <w:rFonts w:ascii="Times New Roman" w:hAnsi="Times New Roman" w:cs="Times New Roman"/>
                <w:lang w:val="en-US"/>
              </w:rPr>
            </w:pPr>
            <w:r w:rsidRPr="00F922F0">
              <w:rPr>
                <w:rFonts w:ascii="Times New Roman" w:hAnsi="Times New Roman" w:cs="Times New Roman"/>
              </w:rPr>
              <w:t>(1-14)</w:t>
            </w:r>
            <w:r w:rsidRPr="00F922F0">
              <w:rPr>
                <w:rFonts w:ascii="Times New Roman" w:hAnsi="Times New Roman" w:cs="Times New Roman"/>
                <w:spacing w:val="-2"/>
              </w:rPr>
              <w:t xml:space="preserve"> рН</w:t>
            </w:r>
            <w:r>
              <w:rPr>
                <w:rFonts w:ascii="Times New Roman" w:hAnsi="Times New Roman" w:cs="Times New Roman"/>
                <w:spacing w:val="-2"/>
                <w:lang w:val="en-US"/>
              </w:rPr>
              <w:t xml:space="preserve"> units</w:t>
            </w:r>
          </w:p>
        </w:tc>
      </w:tr>
      <w:tr w:rsidR="00375294" w:rsidRPr="00FB03F4" w14:paraId="5E5BE417" w14:textId="77777777" w:rsidTr="00375294">
        <w:trPr>
          <w:gridAfter w:val="1"/>
          <w:wAfter w:w="14" w:type="dxa"/>
          <w:trHeight w:val="383"/>
        </w:trPr>
        <w:tc>
          <w:tcPr>
            <w:tcW w:w="561" w:type="dxa"/>
            <w:vMerge w:val="restart"/>
          </w:tcPr>
          <w:p w14:paraId="2D439D2D" w14:textId="0DE7E938" w:rsidR="00375294" w:rsidRPr="003C114C" w:rsidRDefault="00375294" w:rsidP="00375294">
            <w:pPr>
              <w:contextualSpacing/>
              <w:jc w:val="center"/>
              <w:rPr>
                <w:rFonts w:ascii="Times New Roman" w:hAnsi="Times New Roman" w:cs="Times New Roman"/>
              </w:rPr>
            </w:pPr>
            <w:r>
              <w:rPr>
                <w:rFonts w:ascii="Times New Roman" w:hAnsi="Times New Roman" w:cs="Times New Roman"/>
              </w:rPr>
              <w:t>178</w:t>
            </w:r>
          </w:p>
        </w:tc>
        <w:tc>
          <w:tcPr>
            <w:tcW w:w="2407" w:type="dxa"/>
            <w:vMerge w:val="restart"/>
          </w:tcPr>
          <w:p w14:paraId="0579D9C3" w14:textId="77777777" w:rsidR="00375294" w:rsidRDefault="00375294" w:rsidP="00375294">
            <w:pPr>
              <w:pStyle w:val="TableParagraph"/>
              <w:spacing w:line="251" w:lineRule="exact"/>
              <w:rPr>
                <w:spacing w:val="-1"/>
              </w:rPr>
            </w:pPr>
            <w:r w:rsidRPr="00375294">
              <w:t>State Standard 24849</w:t>
            </w:r>
            <w:r w:rsidRPr="00375294">
              <w:rPr>
                <w:spacing w:val="-1"/>
              </w:rPr>
              <w:t xml:space="preserve"> </w:t>
            </w:r>
          </w:p>
          <w:p w14:paraId="44B248A1" w14:textId="774B2BD5" w:rsidR="00375294" w:rsidRPr="00375294" w:rsidRDefault="00375294" w:rsidP="00375294">
            <w:pPr>
              <w:pStyle w:val="TableParagraph"/>
              <w:spacing w:line="251" w:lineRule="exact"/>
            </w:pPr>
            <w:r>
              <w:t>i</w:t>
            </w:r>
            <w:r w:rsidRPr="00375294">
              <w:rPr>
                <w:spacing w:val="-2"/>
              </w:rPr>
              <w:t xml:space="preserve"> </w:t>
            </w:r>
            <w:r w:rsidRPr="00375294">
              <w:t>7.1.1</w:t>
            </w:r>
            <w:r w:rsidRPr="00375294">
              <w:rPr>
                <w:spacing w:val="-1"/>
              </w:rPr>
              <w:t xml:space="preserve"> </w:t>
            </w:r>
            <w:r>
              <w:rPr>
                <w:spacing w:val="-10"/>
              </w:rPr>
              <w:t>i.</w:t>
            </w:r>
            <w:r w:rsidRPr="00375294">
              <w:t xml:space="preserve"> 7.1.2</w:t>
            </w:r>
            <w:r w:rsidRPr="00375294">
              <w:rPr>
                <w:spacing w:val="-1"/>
              </w:rPr>
              <w:t xml:space="preserve"> </w:t>
            </w:r>
            <w:r>
              <w:t>i</w:t>
            </w:r>
            <w:r w:rsidRPr="00375294">
              <w:t xml:space="preserve">. </w:t>
            </w:r>
            <w:r w:rsidRPr="00375294">
              <w:rPr>
                <w:spacing w:val="-5"/>
              </w:rPr>
              <w:t>7.2</w:t>
            </w:r>
          </w:p>
          <w:p w14:paraId="15F188EA" w14:textId="217E3D26" w:rsidR="00375294" w:rsidRPr="00375294" w:rsidRDefault="00375294" w:rsidP="00375294">
            <w:pPr>
              <w:contextualSpacing/>
              <w:rPr>
                <w:rFonts w:ascii="Times New Roman" w:hAnsi="Times New Roman" w:cs="Times New Roman"/>
                <w:lang w:val="en-US"/>
              </w:rPr>
            </w:pPr>
          </w:p>
        </w:tc>
        <w:tc>
          <w:tcPr>
            <w:tcW w:w="1418" w:type="dxa"/>
            <w:vMerge w:val="restart"/>
          </w:tcPr>
          <w:p w14:paraId="7108C1B8" w14:textId="77777777" w:rsidR="00375294" w:rsidRPr="00375294" w:rsidRDefault="00375294" w:rsidP="00375294">
            <w:pPr>
              <w:ind w:right="-109"/>
              <w:contextualSpacing/>
              <w:rPr>
                <w:rFonts w:ascii="Times New Roman" w:hAnsi="Times New Roman" w:cs="Times New Roman"/>
                <w:lang w:val="en-US"/>
              </w:rPr>
            </w:pPr>
            <w:r w:rsidRPr="00375294">
              <w:rPr>
                <w:rFonts w:ascii="Times New Roman" w:hAnsi="Times New Roman" w:cs="Times New Roman"/>
                <w:lang w:val="en-US"/>
              </w:rPr>
              <w:t>Water. Sanitary methods for</w:t>
            </w:r>
          </w:p>
          <w:p w14:paraId="6E1E2A02" w14:textId="77FCABB2" w:rsidR="00375294" w:rsidRPr="00E01ACA" w:rsidRDefault="00375294" w:rsidP="00375294">
            <w:pPr>
              <w:ind w:right="-109"/>
              <w:contextualSpacing/>
              <w:rPr>
                <w:rFonts w:ascii="Times New Roman" w:hAnsi="Times New Roman" w:cs="Times New Roman"/>
                <w:lang w:val="en-US"/>
              </w:rPr>
            </w:pPr>
            <w:r w:rsidRPr="00375294">
              <w:rPr>
                <w:rFonts w:ascii="Times New Roman" w:hAnsi="Times New Roman" w:cs="Times New Roman"/>
                <w:lang w:val="en-US"/>
              </w:rPr>
              <w:t>bacteriological analysis in the field</w:t>
            </w:r>
          </w:p>
        </w:tc>
        <w:tc>
          <w:tcPr>
            <w:tcW w:w="1560" w:type="dxa"/>
            <w:vMerge w:val="restart"/>
          </w:tcPr>
          <w:p w14:paraId="163E86FD" w14:textId="64C60C70" w:rsidR="00375294" w:rsidRPr="00E01ACA" w:rsidRDefault="00375294" w:rsidP="00375294">
            <w:pPr>
              <w:pStyle w:val="TableParagraph"/>
              <w:spacing w:line="251" w:lineRule="exact"/>
              <w:ind w:left="0" w:right="-109"/>
              <w:jc w:val="center"/>
              <w:rPr>
                <w:spacing w:val="-2"/>
              </w:rPr>
            </w:pPr>
            <w:r>
              <w:rPr>
                <w:spacing w:val="-2"/>
              </w:rPr>
              <w:t>10.86</w:t>
            </w:r>
          </w:p>
        </w:tc>
        <w:tc>
          <w:tcPr>
            <w:tcW w:w="1277" w:type="dxa"/>
            <w:vMerge w:val="restart"/>
          </w:tcPr>
          <w:p w14:paraId="77CD5FEA" w14:textId="1CD823D8" w:rsidR="00375294" w:rsidRPr="00E01ACA" w:rsidRDefault="00375294" w:rsidP="00375294">
            <w:pPr>
              <w:pStyle w:val="TableParagraph"/>
              <w:spacing w:line="251" w:lineRule="exact"/>
              <w:ind w:left="0" w:right="-109"/>
              <w:jc w:val="center"/>
              <w:rPr>
                <w:spacing w:val="-4"/>
              </w:rPr>
            </w:pPr>
            <w:r>
              <w:rPr>
                <w:spacing w:val="-4"/>
              </w:rPr>
              <w:t>2201</w:t>
            </w:r>
          </w:p>
        </w:tc>
        <w:tc>
          <w:tcPr>
            <w:tcW w:w="2409" w:type="dxa"/>
          </w:tcPr>
          <w:p w14:paraId="281B2594" w14:textId="77777777" w:rsidR="00375294" w:rsidRPr="00375294" w:rsidRDefault="00375294" w:rsidP="00375294">
            <w:pPr>
              <w:ind w:right="-115"/>
              <w:contextualSpacing/>
              <w:rPr>
                <w:rFonts w:ascii="Times New Roman" w:hAnsi="Times New Roman" w:cs="Times New Roman"/>
                <w:lang w:val="en-US"/>
              </w:rPr>
            </w:pPr>
            <w:r w:rsidRPr="00375294">
              <w:rPr>
                <w:rFonts w:ascii="Times New Roman" w:hAnsi="Times New Roman" w:cs="Times New Roman"/>
                <w:lang w:val="en-US"/>
              </w:rPr>
              <w:t>Common coliform bacteria / generalized</w:t>
            </w:r>
          </w:p>
          <w:p w14:paraId="1CE58334" w14:textId="347D5C95" w:rsidR="00375294" w:rsidRPr="00375294" w:rsidRDefault="00375294" w:rsidP="00375294">
            <w:pPr>
              <w:ind w:right="-115"/>
              <w:contextualSpacing/>
              <w:rPr>
                <w:rFonts w:ascii="Times New Roman" w:hAnsi="Times New Roman" w:cs="Times New Roman"/>
                <w:lang w:val="en-US"/>
              </w:rPr>
            </w:pPr>
            <w:r w:rsidRPr="00375294">
              <w:rPr>
                <w:rFonts w:ascii="Times New Roman" w:hAnsi="Times New Roman" w:cs="Times New Roman"/>
                <w:lang w:val="en-US"/>
              </w:rPr>
              <w:t>coliform bacteria</w:t>
            </w:r>
          </w:p>
        </w:tc>
        <w:tc>
          <w:tcPr>
            <w:tcW w:w="1567" w:type="dxa"/>
          </w:tcPr>
          <w:p w14:paraId="405B7130" w14:textId="77777777" w:rsidR="00375294" w:rsidRPr="00375294" w:rsidRDefault="00375294" w:rsidP="00375294">
            <w:pPr>
              <w:contextualSpacing/>
              <w:rPr>
                <w:rFonts w:ascii="Times New Roman" w:hAnsi="Times New Roman" w:cs="Times New Roman"/>
                <w:lang w:val="en-US"/>
              </w:rPr>
            </w:pPr>
            <w:r w:rsidRPr="00375294">
              <w:rPr>
                <w:rFonts w:ascii="Times New Roman" w:hAnsi="Times New Roman" w:cs="Times New Roman"/>
                <w:lang w:val="en-US"/>
              </w:rPr>
              <w:t>In n ml not</w:t>
            </w:r>
          </w:p>
          <w:p w14:paraId="2BE72AA6" w14:textId="0F121E93" w:rsidR="00375294" w:rsidRPr="00197510" w:rsidRDefault="00375294" w:rsidP="00375294">
            <w:pPr>
              <w:contextualSpacing/>
              <w:rPr>
                <w:rFonts w:ascii="Times New Roman" w:hAnsi="Times New Roman" w:cs="Times New Roman"/>
                <w:lang w:val="en-US"/>
              </w:rPr>
            </w:pPr>
            <w:r w:rsidRPr="00375294">
              <w:rPr>
                <w:rFonts w:ascii="Times New Roman" w:hAnsi="Times New Roman" w:cs="Times New Roman"/>
                <w:lang w:val="en-US"/>
              </w:rPr>
              <w:t>found/ found</w:t>
            </w:r>
          </w:p>
        </w:tc>
      </w:tr>
      <w:tr w:rsidR="00375294" w:rsidRPr="00FB03F4" w14:paraId="3D8EBF9C" w14:textId="77777777" w:rsidTr="00314A15">
        <w:trPr>
          <w:gridAfter w:val="1"/>
          <w:wAfter w:w="14" w:type="dxa"/>
          <w:trHeight w:val="381"/>
        </w:trPr>
        <w:tc>
          <w:tcPr>
            <w:tcW w:w="561" w:type="dxa"/>
            <w:vMerge/>
          </w:tcPr>
          <w:p w14:paraId="458D4DB5" w14:textId="77777777" w:rsidR="00375294" w:rsidRPr="00375294" w:rsidRDefault="00375294" w:rsidP="00375294">
            <w:pPr>
              <w:contextualSpacing/>
              <w:jc w:val="center"/>
              <w:rPr>
                <w:rFonts w:ascii="Times New Roman" w:hAnsi="Times New Roman" w:cs="Times New Roman"/>
                <w:lang w:val="en-US"/>
              </w:rPr>
            </w:pPr>
          </w:p>
        </w:tc>
        <w:tc>
          <w:tcPr>
            <w:tcW w:w="2407" w:type="dxa"/>
            <w:vMerge/>
          </w:tcPr>
          <w:p w14:paraId="58EAE16F" w14:textId="77777777" w:rsidR="00375294" w:rsidRPr="00375294" w:rsidRDefault="00375294" w:rsidP="00375294">
            <w:pPr>
              <w:pStyle w:val="TableParagraph"/>
              <w:spacing w:line="251" w:lineRule="exact"/>
            </w:pPr>
          </w:p>
        </w:tc>
        <w:tc>
          <w:tcPr>
            <w:tcW w:w="1418" w:type="dxa"/>
            <w:vMerge/>
          </w:tcPr>
          <w:p w14:paraId="45D74082" w14:textId="77777777" w:rsidR="00375294" w:rsidRPr="00375294" w:rsidRDefault="00375294" w:rsidP="00375294">
            <w:pPr>
              <w:ind w:right="-109"/>
              <w:contextualSpacing/>
              <w:rPr>
                <w:rFonts w:ascii="Times New Roman" w:hAnsi="Times New Roman" w:cs="Times New Roman"/>
                <w:lang w:val="en-US"/>
              </w:rPr>
            </w:pPr>
          </w:p>
        </w:tc>
        <w:tc>
          <w:tcPr>
            <w:tcW w:w="1560" w:type="dxa"/>
            <w:vMerge/>
          </w:tcPr>
          <w:p w14:paraId="6DD28541" w14:textId="77777777" w:rsidR="00375294" w:rsidRDefault="00375294" w:rsidP="00375294">
            <w:pPr>
              <w:pStyle w:val="TableParagraph"/>
              <w:spacing w:line="251" w:lineRule="exact"/>
              <w:ind w:left="0" w:right="-109"/>
              <w:jc w:val="center"/>
              <w:rPr>
                <w:spacing w:val="-2"/>
              </w:rPr>
            </w:pPr>
          </w:p>
        </w:tc>
        <w:tc>
          <w:tcPr>
            <w:tcW w:w="1277" w:type="dxa"/>
            <w:vMerge/>
          </w:tcPr>
          <w:p w14:paraId="404EFA23" w14:textId="77777777" w:rsidR="00375294" w:rsidRDefault="00375294" w:rsidP="00375294">
            <w:pPr>
              <w:pStyle w:val="TableParagraph"/>
              <w:spacing w:line="251" w:lineRule="exact"/>
              <w:ind w:left="0" w:right="-109"/>
              <w:jc w:val="center"/>
              <w:rPr>
                <w:spacing w:val="-4"/>
              </w:rPr>
            </w:pPr>
          </w:p>
        </w:tc>
        <w:tc>
          <w:tcPr>
            <w:tcW w:w="2409" w:type="dxa"/>
          </w:tcPr>
          <w:p w14:paraId="30DEDD5E" w14:textId="3D1D82CB" w:rsidR="00375294" w:rsidRPr="00375294" w:rsidRDefault="00375294" w:rsidP="00375294">
            <w:pPr>
              <w:ind w:right="-115"/>
              <w:contextualSpacing/>
              <w:rPr>
                <w:rFonts w:ascii="Times New Roman" w:hAnsi="Times New Roman" w:cs="Times New Roman"/>
                <w:lang w:val="en-US"/>
              </w:rPr>
            </w:pPr>
            <w:proofErr w:type="gramStart"/>
            <w:r w:rsidRPr="00375294">
              <w:rPr>
                <w:rFonts w:ascii="Times New Roman" w:hAnsi="Times New Roman" w:cs="Times New Roman"/>
                <w:spacing w:val="-2"/>
              </w:rPr>
              <w:t>E.coli</w:t>
            </w:r>
            <w:proofErr w:type="gramEnd"/>
          </w:p>
        </w:tc>
        <w:tc>
          <w:tcPr>
            <w:tcW w:w="1567" w:type="dxa"/>
          </w:tcPr>
          <w:p w14:paraId="37055CA9" w14:textId="77777777" w:rsidR="00375294" w:rsidRPr="00375294" w:rsidRDefault="00375294" w:rsidP="00375294">
            <w:pPr>
              <w:contextualSpacing/>
              <w:rPr>
                <w:rFonts w:ascii="Times New Roman" w:hAnsi="Times New Roman" w:cs="Times New Roman"/>
                <w:lang w:val="en-US"/>
              </w:rPr>
            </w:pPr>
            <w:r w:rsidRPr="00375294">
              <w:rPr>
                <w:rFonts w:ascii="Times New Roman" w:hAnsi="Times New Roman" w:cs="Times New Roman"/>
                <w:lang w:val="en-US"/>
              </w:rPr>
              <w:t>In n ml not</w:t>
            </w:r>
          </w:p>
          <w:p w14:paraId="70DF3204" w14:textId="63C086E0" w:rsidR="00375294" w:rsidRPr="00197510" w:rsidRDefault="00375294" w:rsidP="00375294">
            <w:pPr>
              <w:contextualSpacing/>
              <w:rPr>
                <w:rFonts w:ascii="Times New Roman" w:hAnsi="Times New Roman" w:cs="Times New Roman"/>
                <w:lang w:val="en-US"/>
              </w:rPr>
            </w:pPr>
            <w:r w:rsidRPr="00375294">
              <w:rPr>
                <w:rFonts w:ascii="Times New Roman" w:hAnsi="Times New Roman" w:cs="Times New Roman"/>
                <w:lang w:val="en-US"/>
              </w:rPr>
              <w:t>found/ found</w:t>
            </w:r>
          </w:p>
        </w:tc>
      </w:tr>
      <w:tr w:rsidR="00375294" w:rsidRPr="00FB03F4" w14:paraId="13A7CF38" w14:textId="77777777" w:rsidTr="00314A15">
        <w:trPr>
          <w:gridAfter w:val="1"/>
          <w:wAfter w:w="14" w:type="dxa"/>
          <w:trHeight w:val="381"/>
        </w:trPr>
        <w:tc>
          <w:tcPr>
            <w:tcW w:w="561" w:type="dxa"/>
            <w:vMerge/>
          </w:tcPr>
          <w:p w14:paraId="28599CC3" w14:textId="77777777" w:rsidR="00375294" w:rsidRPr="00375294" w:rsidRDefault="00375294" w:rsidP="00375294">
            <w:pPr>
              <w:contextualSpacing/>
              <w:jc w:val="center"/>
              <w:rPr>
                <w:rFonts w:ascii="Times New Roman" w:hAnsi="Times New Roman" w:cs="Times New Roman"/>
                <w:lang w:val="en-US"/>
              </w:rPr>
            </w:pPr>
          </w:p>
        </w:tc>
        <w:tc>
          <w:tcPr>
            <w:tcW w:w="2407" w:type="dxa"/>
            <w:vMerge/>
          </w:tcPr>
          <w:p w14:paraId="10DFBD8F" w14:textId="77777777" w:rsidR="00375294" w:rsidRPr="00375294" w:rsidRDefault="00375294" w:rsidP="00375294">
            <w:pPr>
              <w:pStyle w:val="TableParagraph"/>
              <w:spacing w:line="251" w:lineRule="exact"/>
            </w:pPr>
          </w:p>
        </w:tc>
        <w:tc>
          <w:tcPr>
            <w:tcW w:w="1418" w:type="dxa"/>
            <w:vMerge/>
          </w:tcPr>
          <w:p w14:paraId="7277CCD2" w14:textId="77777777" w:rsidR="00375294" w:rsidRPr="00375294" w:rsidRDefault="00375294" w:rsidP="00375294">
            <w:pPr>
              <w:ind w:right="-109"/>
              <w:contextualSpacing/>
              <w:rPr>
                <w:rFonts w:ascii="Times New Roman" w:hAnsi="Times New Roman" w:cs="Times New Roman"/>
                <w:lang w:val="en-US"/>
              </w:rPr>
            </w:pPr>
          </w:p>
        </w:tc>
        <w:tc>
          <w:tcPr>
            <w:tcW w:w="1560" w:type="dxa"/>
            <w:vMerge/>
          </w:tcPr>
          <w:p w14:paraId="78F98521" w14:textId="77777777" w:rsidR="00375294" w:rsidRDefault="00375294" w:rsidP="00375294">
            <w:pPr>
              <w:pStyle w:val="TableParagraph"/>
              <w:spacing w:line="251" w:lineRule="exact"/>
              <w:ind w:left="0" w:right="-109"/>
              <w:jc w:val="center"/>
              <w:rPr>
                <w:spacing w:val="-2"/>
              </w:rPr>
            </w:pPr>
          </w:p>
        </w:tc>
        <w:tc>
          <w:tcPr>
            <w:tcW w:w="1277" w:type="dxa"/>
            <w:vMerge/>
          </w:tcPr>
          <w:p w14:paraId="1775321C" w14:textId="77777777" w:rsidR="00375294" w:rsidRDefault="00375294" w:rsidP="00375294">
            <w:pPr>
              <w:pStyle w:val="TableParagraph"/>
              <w:spacing w:line="251" w:lineRule="exact"/>
              <w:ind w:left="0" w:right="-109"/>
              <w:jc w:val="center"/>
              <w:rPr>
                <w:spacing w:val="-4"/>
              </w:rPr>
            </w:pPr>
          </w:p>
        </w:tc>
        <w:tc>
          <w:tcPr>
            <w:tcW w:w="2409" w:type="dxa"/>
          </w:tcPr>
          <w:p w14:paraId="06101E0A" w14:textId="6FADCDA2" w:rsidR="00375294" w:rsidRPr="00375294" w:rsidRDefault="00375294" w:rsidP="00375294">
            <w:pPr>
              <w:ind w:right="-115"/>
              <w:contextualSpacing/>
              <w:rPr>
                <w:rFonts w:ascii="Times New Roman" w:hAnsi="Times New Roman" w:cs="Times New Roman"/>
                <w:lang w:val="en-US"/>
              </w:rPr>
            </w:pPr>
            <w:r w:rsidRPr="00375294">
              <w:rPr>
                <w:rFonts w:ascii="Times New Roman" w:hAnsi="Times New Roman" w:cs="Times New Roman"/>
                <w:lang w:val="en-US"/>
              </w:rPr>
              <w:t>Enterococci</w:t>
            </w:r>
          </w:p>
        </w:tc>
        <w:tc>
          <w:tcPr>
            <w:tcW w:w="1567" w:type="dxa"/>
          </w:tcPr>
          <w:p w14:paraId="1BCA6F48" w14:textId="77777777" w:rsidR="00375294" w:rsidRPr="00375294" w:rsidRDefault="00375294" w:rsidP="00375294">
            <w:pPr>
              <w:contextualSpacing/>
              <w:rPr>
                <w:rFonts w:ascii="Times New Roman" w:hAnsi="Times New Roman" w:cs="Times New Roman"/>
                <w:lang w:val="en-US"/>
              </w:rPr>
            </w:pPr>
            <w:r w:rsidRPr="00375294">
              <w:rPr>
                <w:rFonts w:ascii="Times New Roman" w:hAnsi="Times New Roman" w:cs="Times New Roman"/>
                <w:lang w:val="en-US"/>
              </w:rPr>
              <w:t>In n ml not</w:t>
            </w:r>
          </w:p>
          <w:p w14:paraId="335D0C26" w14:textId="401BD979" w:rsidR="00375294" w:rsidRPr="00197510" w:rsidRDefault="00375294" w:rsidP="00375294">
            <w:pPr>
              <w:contextualSpacing/>
              <w:rPr>
                <w:rFonts w:ascii="Times New Roman" w:hAnsi="Times New Roman" w:cs="Times New Roman"/>
                <w:lang w:val="en-US"/>
              </w:rPr>
            </w:pPr>
            <w:r w:rsidRPr="00375294">
              <w:rPr>
                <w:rFonts w:ascii="Times New Roman" w:hAnsi="Times New Roman" w:cs="Times New Roman"/>
                <w:lang w:val="en-US"/>
              </w:rPr>
              <w:t>found/ found</w:t>
            </w:r>
          </w:p>
        </w:tc>
      </w:tr>
      <w:tr w:rsidR="001C29D6" w:rsidRPr="009B454B" w14:paraId="6EE374E2" w14:textId="77777777" w:rsidTr="00314A15">
        <w:trPr>
          <w:gridAfter w:val="1"/>
          <w:wAfter w:w="14" w:type="dxa"/>
        </w:trPr>
        <w:tc>
          <w:tcPr>
            <w:tcW w:w="561" w:type="dxa"/>
          </w:tcPr>
          <w:p w14:paraId="064A32A1" w14:textId="3D9CD321" w:rsidR="001C29D6" w:rsidRPr="003C114C" w:rsidRDefault="001C29D6" w:rsidP="001C29D6">
            <w:pPr>
              <w:contextualSpacing/>
              <w:jc w:val="center"/>
              <w:rPr>
                <w:rFonts w:ascii="Times New Roman" w:hAnsi="Times New Roman" w:cs="Times New Roman"/>
              </w:rPr>
            </w:pPr>
            <w:r>
              <w:rPr>
                <w:rFonts w:ascii="Times New Roman" w:hAnsi="Times New Roman" w:cs="Times New Roman"/>
              </w:rPr>
              <w:t>179</w:t>
            </w:r>
          </w:p>
        </w:tc>
        <w:tc>
          <w:tcPr>
            <w:tcW w:w="2407" w:type="dxa"/>
          </w:tcPr>
          <w:p w14:paraId="10EB1DC8" w14:textId="699276F0" w:rsidR="001C29D6" w:rsidRPr="001C29D6" w:rsidRDefault="001C29D6" w:rsidP="001C29D6">
            <w:pPr>
              <w:contextualSpacing/>
              <w:rPr>
                <w:rFonts w:ascii="Times New Roman" w:hAnsi="Times New Roman" w:cs="Times New Roman"/>
                <w:lang w:val="en-US"/>
              </w:rPr>
            </w:pPr>
            <w:r w:rsidRPr="00C4125F">
              <w:rPr>
                <w:rFonts w:ascii="Times New Roman" w:hAnsi="Times New Roman" w:cs="Times New Roman"/>
                <w:lang w:val="en-US"/>
              </w:rPr>
              <w:t xml:space="preserve"> </w:t>
            </w:r>
            <w:r w:rsidRPr="001C29D6">
              <w:rPr>
                <w:rFonts w:ascii="Times New Roman" w:hAnsi="Times New Roman" w:cs="Times New Roman"/>
                <w:lang w:val="en-US"/>
              </w:rPr>
              <w:t>MGK 4.2.3016-12 i.7.2</w:t>
            </w:r>
          </w:p>
          <w:p w14:paraId="67851005" w14:textId="26E24970" w:rsidR="001C29D6" w:rsidRPr="003C114C" w:rsidRDefault="001C29D6" w:rsidP="001C29D6">
            <w:pPr>
              <w:contextualSpacing/>
              <w:rPr>
                <w:rFonts w:ascii="Times New Roman" w:hAnsi="Times New Roman" w:cs="Times New Roman"/>
                <w:lang w:val="en-US"/>
              </w:rPr>
            </w:pPr>
            <w:r w:rsidRPr="001C29D6">
              <w:rPr>
                <w:rFonts w:ascii="Times New Roman" w:hAnsi="Times New Roman" w:cs="Times New Roman"/>
                <w:lang w:val="en-US"/>
              </w:rPr>
              <w:t>Sanitary and parasitological studies of fruit and vegetable, fruit and berry and plant products issued on 12.05.2012</w:t>
            </w:r>
          </w:p>
        </w:tc>
        <w:tc>
          <w:tcPr>
            <w:tcW w:w="1418" w:type="dxa"/>
          </w:tcPr>
          <w:p w14:paraId="76C47F3B" w14:textId="137FAF3A" w:rsidR="001C29D6" w:rsidRPr="001C29D6" w:rsidRDefault="001C29D6" w:rsidP="001C29D6">
            <w:pPr>
              <w:ind w:right="-109"/>
              <w:contextualSpacing/>
              <w:rPr>
                <w:rFonts w:ascii="Times New Roman" w:hAnsi="Times New Roman" w:cs="Times New Roman"/>
                <w:lang w:val="en-US"/>
              </w:rPr>
            </w:pPr>
            <w:r w:rsidRPr="001C29D6">
              <w:rPr>
                <w:rFonts w:ascii="Times New Roman" w:hAnsi="Times New Roman" w:cs="Times New Roman"/>
                <w:lang w:val="en-US"/>
              </w:rPr>
              <w:t>Fruit and vegetable, fruit and berry and</w:t>
            </w:r>
            <w:r>
              <w:rPr>
                <w:rFonts w:ascii="Times New Roman" w:hAnsi="Times New Roman" w:cs="Times New Roman"/>
                <w:lang w:val="en-US"/>
              </w:rPr>
              <w:t xml:space="preserve"> </w:t>
            </w:r>
            <w:r w:rsidRPr="001C29D6">
              <w:rPr>
                <w:rFonts w:ascii="Times New Roman" w:hAnsi="Times New Roman" w:cs="Times New Roman"/>
                <w:lang w:val="en-US"/>
              </w:rPr>
              <w:t>plant products</w:t>
            </w:r>
          </w:p>
        </w:tc>
        <w:tc>
          <w:tcPr>
            <w:tcW w:w="1560" w:type="dxa"/>
          </w:tcPr>
          <w:p w14:paraId="6B51FE74" w14:textId="720F0107" w:rsidR="001C29D6" w:rsidRPr="00E01ACA" w:rsidRDefault="001C29D6" w:rsidP="001C29D6">
            <w:pPr>
              <w:pStyle w:val="TableParagraph"/>
              <w:spacing w:line="251" w:lineRule="exact"/>
              <w:ind w:left="0" w:right="-109"/>
              <w:jc w:val="center"/>
              <w:rPr>
                <w:spacing w:val="-2"/>
              </w:rPr>
            </w:pPr>
            <w:r>
              <w:rPr>
                <w:spacing w:val="-2"/>
              </w:rPr>
              <w:t>10.39</w:t>
            </w:r>
          </w:p>
        </w:tc>
        <w:tc>
          <w:tcPr>
            <w:tcW w:w="1277" w:type="dxa"/>
          </w:tcPr>
          <w:p w14:paraId="439BAA71" w14:textId="44A74C00" w:rsidR="001C29D6" w:rsidRPr="00E01ACA" w:rsidRDefault="001C29D6" w:rsidP="001C29D6">
            <w:pPr>
              <w:pStyle w:val="TableParagraph"/>
              <w:spacing w:line="251" w:lineRule="exact"/>
              <w:ind w:left="0" w:right="-109"/>
              <w:jc w:val="center"/>
              <w:rPr>
                <w:spacing w:val="-4"/>
              </w:rPr>
            </w:pPr>
            <w:r>
              <w:rPr>
                <w:spacing w:val="-4"/>
              </w:rPr>
              <w:t>2007</w:t>
            </w:r>
          </w:p>
        </w:tc>
        <w:tc>
          <w:tcPr>
            <w:tcW w:w="2409" w:type="dxa"/>
          </w:tcPr>
          <w:p w14:paraId="45E68618" w14:textId="187A5AC7" w:rsidR="001C29D6" w:rsidRPr="00E01ACA" w:rsidRDefault="001C29D6" w:rsidP="001C29D6">
            <w:pPr>
              <w:ind w:right="-115"/>
              <w:contextualSpacing/>
              <w:rPr>
                <w:rFonts w:ascii="Times New Roman" w:hAnsi="Times New Roman" w:cs="Times New Roman"/>
                <w:lang w:val="en-US"/>
              </w:rPr>
            </w:pPr>
            <w:r w:rsidRPr="001C29D6">
              <w:rPr>
                <w:rFonts w:ascii="Times New Roman" w:hAnsi="Times New Roman" w:cs="Times New Roman"/>
                <w:lang w:val="en-US"/>
              </w:rPr>
              <w:t>Eggs, helminth larvae, cysts of intestinal pathogenic protozoa</w:t>
            </w:r>
          </w:p>
        </w:tc>
        <w:tc>
          <w:tcPr>
            <w:tcW w:w="1567" w:type="dxa"/>
          </w:tcPr>
          <w:p w14:paraId="37B326C7" w14:textId="1128CAD4" w:rsidR="001C29D6" w:rsidRPr="001C29D6" w:rsidRDefault="001C29D6" w:rsidP="001C29D6">
            <w:pPr>
              <w:contextualSpacing/>
              <w:jc w:val="center"/>
              <w:rPr>
                <w:rFonts w:ascii="Times New Roman" w:hAnsi="Times New Roman" w:cs="Times New Roman"/>
                <w:lang w:val="en-US"/>
              </w:rPr>
            </w:pPr>
            <w:r>
              <w:rPr>
                <w:rFonts w:ascii="Times New Roman" w:hAnsi="Times New Roman" w:cs="Times New Roman"/>
                <w:lang w:val="en-US"/>
              </w:rPr>
              <w:t>found/not found</w:t>
            </w:r>
          </w:p>
        </w:tc>
      </w:tr>
      <w:tr w:rsidR="001739A4" w:rsidRPr="009B454B" w14:paraId="11D6FC92" w14:textId="77777777" w:rsidTr="00314A15">
        <w:trPr>
          <w:gridAfter w:val="1"/>
          <w:wAfter w:w="14" w:type="dxa"/>
        </w:trPr>
        <w:tc>
          <w:tcPr>
            <w:tcW w:w="561" w:type="dxa"/>
          </w:tcPr>
          <w:p w14:paraId="27080514" w14:textId="5C87CD26" w:rsidR="001739A4" w:rsidRPr="003C114C" w:rsidRDefault="001739A4" w:rsidP="001739A4">
            <w:pPr>
              <w:contextualSpacing/>
              <w:jc w:val="center"/>
              <w:rPr>
                <w:rFonts w:ascii="Times New Roman" w:hAnsi="Times New Roman" w:cs="Times New Roman"/>
              </w:rPr>
            </w:pPr>
            <w:r>
              <w:rPr>
                <w:rFonts w:ascii="Times New Roman" w:hAnsi="Times New Roman" w:cs="Times New Roman"/>
              </w:rPr>
              <w:t>180</w:t>
            </w:r>
          </w:p>
        </w:tc>
        <w:tc>
          <w:tcPr>
            <w:tcW w:w="2407" w:type="dxa"/>
          </w:tcPr>
          <w:p w14:paraId="2A47469F" w14:textId="0B23CB0A" w:rsidR="001739A4" w:rsidRPr="001C29D6" w:rsidRDefault="001739A4" w:rsidP="001739A4">
            <w:pPr>
              <w:contextualSpacing/>
              <w:rPr>
                <w:rFonts w:ascii="Times New Roman" w:hAnsi="Times New Roman" w:cs="Times New Roman"/>
                <w:lang w:val="en-US"/>
              </w:rPr>
            </w:pPr>
            <w:r w:rsidRPr="002B0157">
              <w:rPr>
                <w:rFonts w:ascii="Times New Roman" w:hAnsi="Times New Roman" w:cs="Times New Roman"/>
                <w:lang w:val="en-US"/>
              </w:rPr>
              <w:t>11-2015</w:t>
            </w:r>
            <w:r w:rsidRPr="002B0157">
              <w:rPr>
                <w:rFonts w:ascii="Times New Roman" w:hAnsi="Times New Roman" w:cs="Times New Roman"/>
                <w:spacing w:val="-2"/>
                <w:lang w:val="en-US"/>
              </w:rPr>
              <w:t xml:space="preserve"> </w:t>
            </w:r>
            <w:r w:rsidRPr="001C29D6">
              <w:rPr>
                <w:rFonts w:ascii="Times New Roman" w:hAnsi="Times New Roman" w:cs="Times New Roman"/>
                <w:lang w:val="en-US"/>
              </w:rPr>
              <w:t>MR of All-RRIPQ</w:t>
            </w:r>
          </w:p>
          <w:p w14:paraId="0B6D0653" w14:textId="77777777" w:rsidR="001739A4" w:rsidRPr="001C29D6" w:rsidRDefault="001739A4" w:rsidP="001739A4">
            <w:pPr>
              <w:contextualSpacing/>
              <w:rPr>
                <w:rFonts w:ascii="Times New Roman" w:hAnsi="Times New Roman" w:cs="Times New Roman"/>
                <w:lang w:val="en-US"/>
              </w:rPr>
            </w:pPr>
            <w:r w:rsidRPr="001C29D6">
              <w:rPr>
                <w:rFonts w:ascii="Times New Roman" w:hAnsi="Times New Roman" w:cs="Times New Roman"/>
                <w:lang w:val="en-US"/>
              </w:rPr>
              <w:t>Methodical</w:t>
            </w:r>
          </w:p>
          <w:p w14:paraId="70985958" w14:textId="77777777" w:rsidR="001739A4" w:rsidRPr="001C29D6" w:rsidRDefault="001739A4" w:rsidP="001739A4">
            <w:pPr>
              <w:contextualSpacing/>
              <w:rPr>
                <w:rFonts w:ascii="Times New Roman" w:hAnsi="Times New Roman" w:cs="Times New Roman"/>
                <w:lang w:val="en-US"/>
              </w:rPr>
            </w:pPr>
            <w:r w:rsidRPr="001C29D6">
              <w:rPr>
                <w:rFonts w:ascii="Times New Roman" w:hAnsi="Times New Roman" w:cs="Times New Roman"/>
                <w:lang w:val="en-US"/>
              </w:rPr>
              <w:t>recommendations for detection and</w:t>
            </w:r>
          </w:p>
          <w:p w14:paraId="79B79738" w14:textId="5F178513" w:rsidR="001739A4" w:rsidRPr="001C29D6" w:rsidRDefault="001739A4" w:rsidP="001739A4">
            <w:pPr>
              <w:contextualSpacing/>
              <w:rPr>
                <w:rFonts w:ascii="Times New Roman" w:hAnsi="Times New Roman" w:cs="Times New Roman"/>
                <w:lang w:val="en-US"/>
              </w:rPr>
            </w:pPr>
            <w:r w:rsidRPr="001C29D6">
              <w:rPr>
                <w:rFonts w:ascii="Times New Roman" w:hAnsi="Times New Roman" w:cs="Times New Roman"/>
                <w:lang w:val="en-US"/>
              </w:rPr>
              <w:t>identification of the genus dodder Cuscuta L. - second edition 2018</w:t>
            </w:r>
          </w:p>
        </w:tc>
        <w:tc>
          <w:tcPr>
            <w:tcW w:w="1418" w:type="dxa"/>
          </w:tcPr>
          <w:p w14:paraId="4166B041" w14:textId="77777777" w:rsidR="001739A4" w:rsidRPr="001C29D6" w:rsidRDefault="001739A4" w:rsidP="001739A4">
            <w:pPr>
              <w:ind w:right="-109"/>
              <w:contextualSpacing/>
              <w:rPr>
                <w:rFonts w:ascii="Times New Roman" w:hAnsi="Times New Roman" w:cs="Times New Roman"/>
                <w:lang w:val="en-US"/>
              </w:rPr>
            </w:pPr>
            <w:r w:rsidRPr="001C29D6">
              <w:rPr>
                <w:rFonts w:ascii="Times New Roman" w:hAnsi="Times New Roman" w:cs="Times New Roman"/>
                <w:lang w:val="en-US"/>
              </w:rPr>
              <w:t>Seed, food, grain feed material. Processed plant products. Live plants,</w:t>
            </w:r>
          </w:p>
          <w:p w14:paraId="13314013" w14:textId="1B847A58" w:rsidR="001739A4" w:rsidRPr="00E01ACA" w:rsidRDefault="001739A4" w:rsidP="001739A4">
            <w:pPr>
              <w:ind w:right="-109"/>
              <w:contextualSpacing/>
              <w:rPr>
                <w:rFonts w:ascii="Times New Roman" w:hAnsi="Times New Roman" w:cs="Times New Roman"/>
                <w:lang w:val="en-US"/>
              </w:rPr>
            </w:pPr>
            <w:r w:rsidRPr="001C29D6">
              <w:rPr>
                <w:rFonts w:ascii="Times New Roman" w:hAnsi="Times New Roman" w:cs="Times New Roman"/>
                <w:lang w:val="en-US"/>
              </w:rPr>
              <w:t xml:space="preserve">herbaceous and woody, cut flowers and other fresh parts of plants. The grapes are fresh. Grain of cereals, legumes, oilseeds, industrial and other field </w:t>
            </w:r>
            <w:r w:rsidRPr="001C29D6">
              <w:rPr>
                <w:rFonts w:ascii="Times New Roman" w:hAnsi="Times New Roman" w:cs="Times New Roman"/>
                <w:lang w:val="en-US"/>
              </w:rPr>
              <w:lastRenderedPageBreak/>
              <w:t>crops, hay, straw, other forage of plant origin, dry plants of any application and products of their processing, bedding material; wool, fluff, vegetable fibers; sand, soil, ground. Collections of seeds and herbariums. Soil. Plants, fruits, seeds</w:t>
            </w:r>
          </w:p>
        </w:tc>
        <w:tc>
          <w:tcPr>
            <w:tcW w:w="1560" w:type="dxa"/>
          </w:tcPr>
          <w:p w14:paraId="3974B038" w14:textId="77777777" w:rsidR="001739A4" w:rsidRDefault="001739A4" w:rsidP="001739A4">
            <w:pPr>
              <w:pStyle w:val="TableParagraph"/>
              <w:spacing w:before="1"/>
              <w:ind w:left="-105" w:right="-115"/>
              <w:jc w:val="center"/>
            </w:pPr>
            <w:r>
              <w:rPr>
                <w:spacing w:val="-2"/>
              </w:rPr>
              <w:lastRenderedPageBreak/>
              <w:t>01.11</w:t>
            </w:r>
          </w:p>
          <w:p w14:paraId="4C993779" w14:textId="77777777" w:rsidR="001739A4" w:rsidRDefault="001739A4" w:rsidP="001739A4">
            <w:pPr>
              <w:pStyle w:val="TableParagraph"/>
              <w:ind w:left="-105" w:right="-115"/>
              <w:jc w:val="center"/>
            </w:pPr>
            <w:r>
              <w:rPr>
                <w:spacing w:val="-2"/>
              </w:rPr>
              <w:t>01.12</w:t>
            </w:r>
          </w:p>
          <w:p w14:paraId="2CF202B6" w14:textId="77777777" w:rsidR="001739A4" w:rsidRDefault="001739A4" w:rsidP="001739A4">
            <w:pPr>
              <w:pStyle w:val="TableParagraph"/>
              <w:ind w:left="-105" w:right="-115"/>
              <w:jc w:val="center"/>
            </w:pPr>
            <w:r>
              <w:rPr>
                <w:spacing w:val="-2"/>
              </w:rPr>
              <w:t>01.16</w:t>
            </w:r>
          </w:p>
          <w:p w14:paraId="6373CEC6" w14:textId="5B5ECD38" w:rsidR="001739A4" w:rsidRPr="00E01ACA" w:rsidRDefault="001739A4" w:rsidP="001739A4">
            <w:pPr>
              <w:pStyle w:val="TableParagraph"/>
              <w:spacing w:line="251" w:lineRule="exact"/>
              <w:ind w:left="-105" w:right="-115"/>
              <w:jc w:val="center"/>
              <w:rPr>
                <w:spacing w:val="-2"/>
              </w:rPr>
            </w:pPr>
            <w:r>
              <w:rPr>
                <w:spacing w:val="-2"/>
              </w:rPr>
              <w:t>01.28</w:t>
            </w:r>
          </w:p>
        </w:tc>
        <w:tc>
          <w:tcPr>
            <w:tcW w:w="1277" w:type="dxa"/>
          </w:tcPr>
          <w:p w14:paraId="5EF3B3A9" w14:textId="77777777" w:rsidR="001739A4" w:rsidRDefault="001739A4" w:rsidP="001739A4">
            <w:pPr>
              <w:pStyle w:val="TableParagraph"/>
              <w:spacing w:before="1"/>
              <w:ind w:left="-105" w:right="-115"/>
              <w:jc w:val="center"/>
            </w:pPr>
            <w:r>
              <w:t xml:space="preserve">10,12, </w:t>
            </w:r>
            <w:r>
              <w:rPr>
                <w:spacing w:val="-2"/>
              </w:rPr>
              <w:t>0602,</w:t>
            </w:r>
          </w:p>
          <w:p w14:paraId="46403DD3" w14:textId="77777777" w:rsidR="001739A4" w:rsidRDefault="001739A4" w:rsidP="001739A4">
            <w:pPr>
              <w:pStyle w:val="TableParagraph"/>
              <w:ind w:left="-105" w:right="-115"/>
              <w:jc w:val="center"/>
            </w:pPr>
            <w:r>
              <w:t xml:space="preserve">0603, </w:t>
            </w:r>
            <w:r>
              <w:rPr>
                <w:spacing w:val="-2"/>
              </w:rPr>
              <w:t>0604,</w:t>
            </w:r>
          </w:p>
          <w:p w14:paraId="2990A2EB" w14:textId="77777777" w:rsidR="001739A4" w:rsidRDefault="001739A4" w:rsidP="001739A4">
            <w:pPr>
              <w:pStyle w:val="TableParagraph"/>
              <w:ind w:left="-105" w:right="-115"/>
              <w:jc w:val="center"/>
            </w:pPr>
            <w:r>
              <w:t xml:space="preserve">0806, </w:t>
            </w:r>
            <w:r>
              <w:rPr>
                <w:spacing w:val="-2"/>
              </w:rPr>
              <w:t>0505,</w:t>
            </w:r>
          </w:p>
          <w:p w14:paraId="2CC6CDFD" w14:textId="77777777" w:rsidR="001739A4" w:rsidRDefault="001739A4" w:rsidP="001739A4">
            <w:pPr>
              <w:pStyle w:val="TableParagraph"/>
              <w:spacing w:before="1"/>
              <w:ind w:left="-105" w:right="-115"/>
              <w:jc w:val="center"/>
            </w:pPr>
            <w:r>
              <w:t xml:space="preserve">0604, </w:t>
            </w:r>
            <w:r>
              <w:rPr>
                <w:spacing w:val="-2"/>
              </w:rPr>
              <w:t>0902,</w:t>
            </w:r>
          </w:p>
          <w:p w14:paraId="61D93AB9" w14:textId="77777777" w:rsidR="001739A4" w:rsidRDefault="001739A4" w:rsidP="001739A4">
            <w:pPr>
              <w:pStyle w:val="TableParagraph"/>
              <w:ind w:left="-105" w:right="-115"/>
              <w:jc w:val="center"/>
            </w:pPr>
            <w:r>
              <w:rPr>
                <w:spacing w:val="-2"/>
              </w:rPr>
              <w:t>0903000000,</w:t>
            </w:r>
          </w:p>
          <w:p w14:paraId="65AEC6E9" w14:textId="77777777" w:rsidR="001739A4" w:rsidRDefault="001739A4" w:rsidP="001739A4">
            <w:pPr>
              <w:pStyle w:val="TableParagraph"/>
              <w:spacing w:before="1"/>
              <w:ind w:left="-105" w:right="-115"/>
              <w:jc w:val="center"/>
            </w:pPr>
            <w:r>
              <w:t xml:space="preserve">0909, </w:t>
            </w:r>
            <w:r>
              <w:rPr>
                <w:spacing w:val="-2"/>
              </w:rPr>
              <w:t>0910,</w:t>
            </w:r>
          </w:p>
          <w:p w14:paraId="7D11D493" w14:textId="77777777" w:rsidR="001739A4" w:rsidRDefault="001739A4" w:rsidP="001739A4">
            <w:pPr>
              <w:pStyle w:val="TableParagraph"/>
              <w:ind w:left="-105" w:right="-115"/>
              <w:jc w:val="center"/>
            </w:pPr>
            <w:r>
              <w:t xml:space="preserve">10, </w:t>
            </w:r>
            <w:r>
              <w:rPr>
                <w:spacing w:val="-2"/>
              </w:rPr>
              <w:t>1001-</w:t>
            </w:r>
          </w:p>
          <w:p w14:paraId="02125D1E" w14:textId="77777777" w:rsidR="001739A4" w:rsidRDefault="001739A4" w:rsidP="001739A4">
            <w:pPr>
              <w:pStyle w:val="TableParagraph"/>
              <w:spacing w:line="251" w:lineRule="exact"/>
              <w:ind w:left="-105" w:right="-115"/>
              <w:jc w:val="center"/>
              <w:rPr>
                <w:spacing w:val="-2"/>
              </w:rPr>
            </w:pPr>
            <w:r>
              <w:t xml:space="preserve">1008, </w:t>
            </w:r>
            <w:r>
              <w:rPr>
                <w:spacing w:val="-2"/>
              </w:rPr>
              <w:t>1103,</w:t>
            </w:r>
          </w:p>
          <w:p w14:paraId="089D0016" w14:textId="77777777" w:rsidR="001739A4" w:rsidRDefault="001739A4" w:rsidP="001739A4">
            <w:pPr>
              <w:pStyle w:val="TableParagraph"/>
              <w:spacing w:line="251" w:lineRule="exact"/>
              <w:ind w:left="-99" w:right="-110"/>
              <w:jc w:val="center"/>
            </w:pPr>
            <w:r>
              <w:t xml:space="preserve">1104, </w:t>
            </w:r>
            <w:r>
              <w:rPr>
                <w:spacing w:val="-2"/>
              </w:rPr>
              <w:t>1106,</w:t>
            </w:r>
          </w:p>
          <w:p w14:paraId="0A18FD99" w14:textId="77777777" w:rsidR="001739A4" w:rsidRDefault="001739A4" w:rsidP="001739A4">
            <w:pPr>
              <w:pStyle w:val="TableParagraph"/>
              <w:spacing w:before="1"/>
              <w:ind w:left="-99" w:right="-110"/>
              <w:jc w:val="center"/>
            </w:pPr>
            <w:r>
              <w:t xml:space="preserve">1107, </w:t>
            </w:r>
            <w:r>
              <w:rPr>
                <w:spacing w:val="-5"/>
              </w:rPr>
              <w:t>12,</w:t>
            </w:r>
          </w:p>
          <w:p w14:paraId="7BC5937F" w14:textId="77777777" w:rsidR="001739A4" w:rsidRDefault="001739A4" w:rsidP="001739A4">
            <w:pPr>
              <w:pStyle w:val="TableParagraph"/>
              <w:ind w:left="-99" w:right="-110"/>
              <w:jc w:val="center"/>
            </w:pPr>
            <w:r>
              <w:rPr>
                <w:spacing w:val="-2"/>
              </w:rPr>
              <w:t>1201-1207,</w:t>
            </w:r>
          </w:p>
          <w:p w14:paraId="65B862D3" w14:textId="77777777" w:rsidR="001739A4" w:rsidRDefault="001739A4" w:rsidP="001739A4">
            <w:pPr>
              <w:pStyle w:val="TableParagraph"/>
              <w:ind w:left="-99" w:right="-110"/>
              <w:jc w:val="center"/>
            </w:pPr>
            <w:r>
              <w:rPr>
                <w:spacing w:val="-2"/>
              </w:rPr>
              <w:t>1209,</w:t>
            </w:r>
          </w:p>
          <w:p w14:paraId="6DB423DF" w14:textId="77777777" w:rsidR="001739A4" w:rsidRDefault="001739A4" w:rsidP="001739A4">
            <w:pPr>
              <w:pStyle w:val="TableParagraph"/>
              <w:spacing w:before="2"/>
              <w:ind w:left="-99" w:right="-110"/>
              <w:jc w:val="center"/>
            </w:pPr>
            <w:r>
              <w:t xml:space="preserve">1401, </w:t>
            </w:r>
            <w:r>
              <w:rPr>
                <w:spacing w:val="-2"/>
              </w:rPr>
              <w:t>1404,</w:t>
            </w:r>
          </w:p>
          <w:p w14:paraId="32D11F71" w14:textId="77777777" w:rsidR="001739A4" w:rsidRDefault="001739A4" w:rsidP="001739A4">
            <w:pPr>
              <w:pStyle w:val="TableParagraph"/>
              <w:ind w:left="-99" w:right="-110"/>
              <w:jc w:val="center"/>
            </w:pPr>
            <w:r>
              <w:t xml:space="preserve">23, </w:t>
            </w:r>
            <w:r>
              <w:rPr>
                <w:spacing w:val="-2"/>
              </w:rPr>
              <w:t>2308,</w:t>
            </w:r>
          </w:p>
          <w:p w14:paraId="1BB00E97" w14:textId="77777777" w:rsidR="001739A4" w:rsidRDefault="001739A4" w:rsidP="001739A4">
            <w:pPr>
              <w:pStyle w:val="TableParagraph"/>
              <w:spacing w:before="1"/>
              <w:ind w:left="-99" w:right="-110"/>
              <w:jc w:val="center"/>
            </w:pPr>
            <w:r>
              <w:rPr>
                <w:spacing w:val="-2"/>
              </w:rPr>
              <w:t>2309,</w:t>
            </w:r>
          </w:p>
          <w:p w14:paraId="4C2C76D8" w14:textId="77777777" w:rsidR="001739A4" w:rsidRDefault="001739A4" w:rsidP="001739A4">
            <w:pPr>
              <w:pStyle w:val="TableParagraph"/>
              <w:ind w:left="-99" w:right="-110"/>
              <w:jc w:val="center"/>
            </w:pPr>
            <w:r>
              <w:t xml:space="preserve">24, </w:t>
            </w:r>
            <w:r>
              <w:rPr>
                <w:spacing w:val="-5"/>
              </w:rPr>
              <w:t>41,</w:t>
            </w:r>
          </w:p>
          <w:p w14:paraId="60D81AF4" w14:textId="77777777" w:rsidR="001739A4" w:rsidRDefault="001739A4" w:rsidP="001739A4">
            <w:pPr>
              <w:pStyle w:val="TableParagraph"/>
              <w:spacing w:line="240" w:lineRule="auto"/>
              <w:ind w:left="-99" w:right="-110"/>
              <w:jc w:val="center"/>
            </w:pPr>
            <w:r>
              <w:rPr>
                <w:spacing w:val="-2"/>
              </w:rPr>
              <w:t>4101-4103,</w:t>
            </w:r>
          </w:p>
          <w:p w14:paraId="5D8EDE5A" w14:textId="77777777" w:rsidR="001739A4" w:rsidRDefault="001739A4" w:rsidP="001739A4">
            <w:pPr>
              <w:pStyle w:val="TableParagraph"/>
              <w:spacing w:before="1"/>
              <w:ind w:left="-99" w:right="-110"/>
              <w:jc w:val="center"/>
            </w:pPr>
            <w:r>
              <w:rPr>
                <w:spacing w:val="-2"/>
              </w:rPr>
              <w:t>4301,</w:t>
            </w:r>
          </w:p>
          <w:p w14:paraId="4CF5091F" w14:textId="77777777" w:rsidR="001739A4" w:rsidRDefault="001739A4" w:rsidP="001739A4">
            <w:pPr>
              <w:pStyle w:val="TableParagraph"/>
              <w:ind w:left="-99" w:right="-110"/>
              <w:jc w:val="center"/>
            </w:pPr>
            <w:r>
              <w:rPr>
                <w:spacing w:val="-2"/>
              </w:rPr>
              <w:t>9705000000,</w:t>
            </w:r>
          </w:p>
          <w:p w14:paraId="6F6BCFB6" w14:textId="77777777" w:rsidR="001739A4" w:rsidRDefault="001739A4" w:rsidP="001739A4">
            <w:pPr>
              <w:pStyle w:val="TableParagraph"/>
              <w:spacing w:before="2"/>
              <w:ind w:left="-99" w:right="-110"/>
              <w:jc w:val="center"/>
            </w:pPr>
            <w:r>
              <w:rPr>
                <w:spacing w:val="-2"/>
              </w:rPr>
              <w:lastRenderedPageBreak/>
              <w:t>2530900009,</w:t>
            </w:r>
          </w:p>
          <w:p w14:paraId="6CD072C5" w14:textId="160C7713" w:rsidR="001739A4" w:rsidRPr="001739A4" w:rsidRDefault="001739A4" w:rsidP="001739A4">
            <w:pPr>
              <w:pStyle w:val="TableParagraph"/>
              <w:spacing w:line="251" w:lineRule="exact"/>
              <w:ind w:left="-99" w:right="-110"/>
              <w:jc w:val="center"/>
              <w:rPr>
                <w:spacing w:val="-4"/>
                <w:lang w:val="ru-RU"/>
              </w:rPr>
            </w:pPr>
            <w:r>
              <w:rPr>
                <w:spacing w:val="-2"/>
              </w:rPr>
              <w:t>2703000000</w:t>
            </w:r>
          </w:p>
        </w:tc>
        <w:tc>
          <w:tcPr>
            <w:tcW w:w="2409" w:type="dxa"/>
          </w:tcPr>
          <w:p w14:paraId="4604FC6C" w14:textId="77777777" w:rsidR="001739A4" w:rsidRDefault="001739A4" w:rsidP="001739A4">
            <w:pPr>
              <w:ind w:right="-115"/>
              <w:contextualSpacing/>
              <w:rPr>
                <w:rFonts w:ascii="Times New Roman" w:hAnsi="Times New Roman" w:cs="Times New Roman"/>
                <w:lang w:val="en-US"/>
              </w:rPr>
            </w:pPr>
            <w:r w:rsidRPr="001C29D6">
              <w:rPr>
                <w:rFonts w:ascii="Times New Roman" w:hAnsi="Times New Roman" w:cs="Times New Roman"/>
                <w:lang w:val="en-US"/>
              </w:rPr>
              <w:lastRenderedPageBreak/>
              <w:t xml:space="preserve">dodder </w:t>
            </w:r>
          </w:p>
          <w:p w14:paraId="13CFDE8A" w14:textId="11996D5B" w:rsidR="001739A4" w:rsidRPr="00E01ACA" w:rsidRDefault="001739A4" w:rsidP="001739A4">
            <w:pPr>
              <w:ind w:right="-115"/>
              <w:contextualSpacing/>
              <w:rPr>
                <w:rFonts w:ascii="Times New Roman" w:hAnsi="Times New Roman" w:cs="Times New Roman"/>
                <w:lang w:val="en-US"/>
              </w:rPr>
            </w:pPr>
            <w:r w:rsidRPr="001C29D6">
              <w:rPr>
                <w:rFonts w:ascii="Times New Roman" w:hAnsi="Times New Roman" w:cs="Times New Roman"/>
                <w:lang w:val="en-US"/>
              </w:rPr>
              <w:t>Cuscuta L.</w:t>
            </w:r>
          </w:p>
        </w:tc>
        <w:tc>
          <w:tcPr>
            <w:tcW w:w="1567" w:type="dxa"/>
          </w:tcPr>
          <w:p w14:paraId="2899080F" w14:textId="7E47815E" w:rsidR="001739A4" w:rsidRPr="00197510" w:rsidRDefault="001739A4" w:rsidP="001739A4">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F76FE4" w:rsidRPr="009B454B" w14:paraId="4348692B" w14:textId="77777777" w:rsidTr="00314A15">
        <w:trPr>
          <w:gridAfter w:val="1"/>
          <w:wAfter w:w="14" w:type="dxa"/>
        </w:trPr>
        <w:tc>
          <w:tcPr>
            <w:tcW w:w="561" w:type="dxa"/>
          </w:tcPr>
          <w:p w14:paraId="0A02FC97" w14:textId="52415985" w:rsidR="00F76FE4" w:rsidRPr="003C114C" w:rsidRDefault="00F76FE4" w:rsidP="00F76FE4">
            <w:pPr>
              <w:contextualSpacing/>
              <w:jc w:val="center"/>
              <w:rPr>
                <w:rFonts w:ascii="Times New Roman" w:hAnsi="Times New Roman" w:cs="Times New Roman"/>
              </w:rPr>
            </w:pPr>
            <w:r>
              <w:rPr>
                <w:rFonts w:ascii="Times New Roman" w:hAnsi="Times New Roman" w:cs="Times New Roman"/>
              </w:rPr>
              <w:t>181</w:t>
            </w:r>
          </w:p>
        </w:tc>
        <w:tc>
          <w:tcPr>
            <w:tcW w:w="2407" w:type="dxa"/>
          </w:tcPr>
          <w:p w14:paraId="6867167A" w14:textId="77777777" w:rsidR="00F76FE4" w:rsidRDefault="00F76FE4" w:rsidP="00F76FE4">
            <w:pPr>
              <w:contextualSpacing/>
              <w:rPr>
                <w:rFonts w:ascii="Times New Roman" w:hAnsi="Times New Roman" w:cs="Times New Roman"/>
                <w:lang w:val="en-US"/>
              </w:rPr>
            </w:pPr>
            <w:r w:rsidRPr="00962CB0">
              <w:rPr>
                <w:lang w:val="en-US"/>
              </w:rPr>
              <w:t>131-2017</w:t>
            </w:r>
            <w:r w:rsidRPr="00781A83">
              <w:rPr>
                <w:rFonts w:ascii="Times New Roman" w:hAnsi="Times New Roman" w:cs="Times New Roman"/>
                <w:lang w:val="en-US"/>
              </w:rPr>
              <w:t xml:space="preserve"> MR of</w:t>
            </w:r>
            <w:r w:rsidRPr="00962CB0">
              <w:rPr>
                <w:rFonts w:ascii="Times New Roman" w:hAnsi="Times New Roman" w:cs="Times New Roman"/>
                <w:lang w:val="en-US"/>
              </w:rPr>
              <w:t xml:space="preserve"> </w:t>
            </w:r>
            <w:r>
              <w:rPr>
                <w:rFonts w:ascii="Times New Roman" w:hAnsi="Times New Roman" w:cs="Times New Roman"/>
                <w:lang w:val="en-US"/>
              </w:rPr>
              <w:t>All-RRIPQ</w:t>
            </w:r>
          </w:p>
          <w:p w14:paraId="55D646F9" w14:textId="77777777" w:rsidR="00F76FE4" w:rsidRPr="00F91539" w:rsidRDefault="00F76FE4" w:rsidP="00F76FE4">
            <w:pPr>
              <w:contextualSpacing/>
              <w:rPr>
                <w:rFonts w:ascii="Times New Roman" w:hAnsi="Times New Roman" w:cs="Times New Roman"/>
                <w:lang w:val="en-US"/>
              </w:rPr>
            </w:pPr>
            <w:r w:rsidRPr="00F91539">
              <w:rPr>
                <w:rFonts w:ascii="Times New Roman" w:hAnsi="Times New Roman" w:cs="Times New Roman"/>
                <w:lang w:val="en-US"/>
              </w:rPr>
              <w:t>Methodical recommendations for detection and</w:t>
            </w:r>
          </w:p>
          <w:p w14:paraId="2FA0F40A" w14:textId="186D9394" w:rsidR="00F76FE4" w:rsidRPr="00F76FE4" w:rsidRDefault="00F76FE4" w:rsidP="00F76FE4">
            <w:pPr>
              <w:contextualSpacing/>
              <w:rPr>
                <w:rFonts w:ascii="Times New Roman" w:hAnsi="Times New Roman" w:cs="Times New Roman"/>
                <w:lang w:val="en-US"/>
              </w:rPr>
            </w:pPr>
            <w:r w:rsidRPr="00F91539">
              <w:rPr>
                <w:rFonts w:ascii="Times New Roman" w:hAnsi="Times New Roman" w:cs="Times New Roman"/>
                <w:lang w:val="en-US"/>
              </w:rPr>
              <w:t>identification toothed spurge Euphorbia dentata Michx. - second edition 2018</w:t>
            </w:r>
          </w:p>
        </w:tc>
        <w:tc>
          <w:tcPr>
            <w:tcW w:w="1418" w:type="dxa"/>
          </w:tcPr>
          <w:p w14:paraId="3EC3556E" w14:textId="77777777" w:rsidR="00F76FE4" w:rsidRPr="00F91539" w:rsidRDefault="00F76FE4" w:rsidP="00F76FE4">
            <w:pPr>
              <w:contextualSpacing/>
              <w:rPr>
                <w:rFonts w:ascii="Times New Roman" w:hAnsi="Times New Roman" w:cs="Times New Roman"/>
                <w:lang w:val="en-US"/>
              </w:rPr>
            </w:pPr>
            <w:r w:rsidRPr="00F91539">
              <w:rPr>
                <w:rFonts w:ascii="Times New Roman" w:hAnsi="Times New Roman" w:cs="Times New Roman"/>
                <w:lang w:val="en-US"/>
              </w:rPr>
              <w:t>Seed, food, grain feed</w:t>
            </w:r>
          </w:p>
          <w:p w14:paraId="66B12D6F" w14:textId="77777777" w:rsidR="00F76FE4" w:rsidRPr="00F91539" w:rsidRDefault="00F76FE4" w:rsidP="00F76FE4">
            <w:pPr>
              <w:contextualSpacing/>
              <w:rPr>
                <w:rFonts w:ascii="Times New Roman" w:hAnsi="Times New Roman" w:cs="Times New Roman"/>
                <w:lang w:val="en-US"/>
              </w:rPr>
            </w:pPr>
            <w:r w:rsidRPr="00F91539">
              <w:rPr>
                <w:rFonts w:ascii="Times New Roman" w:hAnsi="Times New Roman" w:cs="Times New Roman"/>
                <w:lang w:val="en-US"/>
              </w:rPr>
              <w:t>material. Planting material.</w:t>
            </w:r>
          </w:p>
          <w:p w14:paraId="3628D850" w14:textId="77777777" w:rsidR="00F76FE4" w:rsidRPr="00F91539" w:rsidRDefault="00F76FE4" w:rsidP="00F76FE4">
            <w:pPr>
              <w:contextualSpacing/>
              <w:rPr>
                <w:rFonts w:ascii="Times New Roman" w:hAnsi="Times New Roman" w:cs="Times New Roman"/>
                <w:lang w:val="en-US"/>
              </w:rPr>
            </w:pPr>
            <w:r w:rsidRPr="00F91539">
              <w:rPr>
                <w:rFonts w:ascii="Times New Roman" w:hAnsi="Times New Roman" w:cs="Times New Roman"/>
                <w:lang w:val="en-US"/>
              </w:rPr>
              <w:t>Processed plant products.</w:t>
            </w:r>
          </w:p>
          <w:p w14:paraId="57FF387F" w14:textId="77777777" w:rsidR="00F76FE4" w:rsidRPr="00F91539" w:rsidRDefault="00F76FE4" w:rsidP="00F76FE4">
            <w:pPr>
              <w:contextualSpacing/>
              <w:rPr>
                <w:rFonts w:ascii="Times New Roman" w:hAnsi="Times New Roman" w:cs="Times New Roman"/>
                <w:lang w:val="en-US"/>
              </w:rPr>
            </w:pPr>
            <w:r w:rsidRPr="00F91539">
              <w:rPr>
                <w:rFonts w:ascii="Times New Roman" w:hAnsi="Times New Roman" w:cs="Times New Roman"/>
                <w:lang w:val="en-US"/>
              </w:rPr>
              <w:t>Bedding material.</w:t>
            </w:r>
          </w:p>
          <w:p w14:paraId="75274C41" w14:textId="77777777" w:rsidR="00F76FE4" w:rsidRPr="00F91539" w:rsidRDefault="00F76FE4" w:rsidP="00F76FE4">
            <w:pPr>
              <w:contextualSpacing/>
              <w:rPr>
                <w:rFonts w:ascii="Times New Roman" w:hAnsi="Times New Roman" w:cs="Times New Roman"/>
                <w:lang w:val="en-US"/>
              </w:rPr>
            </w:pPr>
            <w:r w:rsidRPr="00F91539">
              <w:rPr>
                <w:rFonts w:ascii="Times New Roman" w:hAnsi="Times New Roman" w:cs="Times New Roman"/>
                <w:lang w:val="en-US"/>
              </w:rPr>
              <w:t>Cereals, legumes, oilseed products,</w:t>
            </w:r>
          </w:p>
          <w:p w14:paraId="7FA55DEF" w14:textId="77777777" w:rsidR="00F76FE4" w:rsidRPr="00F91539" w:rsidRDefault="00F76FE4" w:rsidP="00F76FE4">
            <w:pPr>
              <w:contextualSpacing/>
              <w:rPr>
                <w:rFonts w:ascii="Times New Roman" w:hAnsi="Times New Roman" w:cs="Times New Roman"/>
                <w:lang w:val="en-US"/>
              </w:rPr>
            </w:pPr>
            <w:r w:rsidRPr="00F91539">
              <w:rPr>
                <w:rFonts w:ascii="Times New Roman" w:hAnsi="Times New Roman" w:cs="Times New Roman"/>
                <w:lang w:val="en-US"/>
              </w:rPr>
              <w:t>industrial and other field crops, hay, straw, other vegetable feed</w:t>
            </w:r>
          </w:p>
          <w:p w14:paraId="061191A3" w14:textId="77777777" w:rsidR="00F76FE4" w:rsidRPr="00F91539" w:rsidRDefault="00F76FE4" w:rsidP="00F76FE4">
            <w:pPr>
              <w:contextualSpacing/>
              <w:rPr>
                <w:rFonts w:ascii="Times New Roman" w:hAnsi="Times New Roman" w:cs="Times New Roman"/>
                <w:lang w:val="en-US"/>
              </w:rPr>
            </w:pPr>
            <w:r w:rsidRPr="00F91539">
              <w:rPr>
                <w:rFonts w:ascii="Times New Roman" w:hAnsi="Times New Roman" w:cs="Times New Roman"/>
                <w:lang w:val="en-US"/>
              </w:rPr>
              <w:t>origin, dry plants of any applications and products of their processing; wool, fluff, vegetable fibers; sand, soil, soil.</w:t>
            </w:r>
          </w:p>
          <w:p w14:paraId="6B0CDEC6" w14:textId="77777777" w:rsidR="00F76FE4" w:rsidRPr="00F91539" w:rsidRDefault="00F76FE4" w:rsidP="00F76FE4">
            <w:pPr>
              <w:contextualSpacing/>
              <w:rPr>
                <w:rFonts w:ascii="Times New Roman" w:hAnsi="Times New Roman" w:cs="Times New Roman"/>
                <w:lang w:val="en-US"/>
              </w:rPr>
            </w:pPr>
            <w:r w:rsidRPr="00F91539">
              <w:rPr>
                <w:rFonts w:ascii="Times New Roman" w:hAnsi="Times New Roman" w:cs="Times New Roman"/>
                <w:lang w:val="en-US"/>
              </w:rPr>
              <w:t>Collections of seeds and herbariums.</w:t>
            </w:r>
          </w:p>
          <w:p w14:paraId="4CBEEC8A" w14:textId="67CB337C" w:rsidR="00F76FE4" w:rsidRPr="00E01ACA" w:rsidRDefault="00F76FE4" w:rsidP="00F76FE4">
            <w:pPr>
              <w:ind w:right="-109"/>
              <w:contextualSpacing/>
              <w:rPr>
                <w:rFonts w:ascii="Times New Roman" w:hAnsi="Times New Roman" w:cs="Times New Roman"/>
                <w:lang w:val="en-US"/>
              </w:rPr>
            </w:pPr>
            <w:r w:rsidRPr="00F91539">
              <w:rPr>
                <w:rFonts w:ascii="Times New Roman" w:hAnsi="Times New Roman" w:cs="Times New Roman"/>
                <w:lang w:val="en-US"/>
              </w:rPr>
              <w:t>Plants, fruits, seeds</w:t>
            </w:r>
          </w:p>
        </w:tc>
        <w:tc>
          <w:tcPr>
            <w:tcW w:w="1560" w:type="dxa"/>
          </w:tcPr>
          <w:p w14:paraId="79830910" w14:textId="77777777" w:rsidR="00F76FE4" w:rsidRPr="00F91539" w:rsidRDefault="00F76FE4" w:rsidP="00F76FE4">
            <w:pPr>
              <w:contextualSpacing/>
              <w:jc w:val="center"/>
              <w:rPr>
                <w:rFonts w:ascii="Times New Roman" w:hAnsi="Times New Roman" w:cs="Times New Roman"/>
                <w:lang w:val="en-US"/>
              </w:rPr>
            </w:pPr>
            <w:r w:rsidRPr="00F91539">
              <w:rPr>
                <w:rFonts w:ascii="Times New Roman" w:hAnsi="Times New Roman" w:cs="Times New Roman"/>
                <w:lang w:val="en-US"/>
              </w:rPr>
              <w:t>01.11</w:t>
            </w:r>
          </w:p>
          <w:p w14:paraId="32FFB608" w14:textId="77777777" w:rsidR="00F76FE4" w:rsidRPr="00F91539" w:rsidRDefault="00F76FE4" w:rsidP="00F76FE4">
            <w:pPr>
              <w:contextualSpacing/>
              <w:jc w:val="center"/>
              <w:rPr>
                <w:rFonts w:ascii="Times New Roman" w:hAnsi="Times New Roman" w:cs="Times New Roman"/>
                <w:lang w:val="en-US"/>
              </w:rPr>
            </w:pPr>
            <w:r w:rsidRPr="00F91539">
              <w:rPr>
                <w:rFonts w:ascii="Times New Roman" w:hAnsi="Times New Roman" w:cs="Times New Roman"/>
                <w:lang w:val="en-US"/>
              </w:rPr>
              <w:t>01.13.6-01.13.7</w:t>
            </w:r>
          </w:p>
          <w:p w14:paraId="16F71744" w14:textId="77777777" w:rsidR="00F76FE4" w:rsidRPr="00F91539" w:rsidRDefault="00F76FE4" w:rsidP="00F76FE4">
            <w:pPr>
              <w:contextualSpacing/>
              <w:jc w:val="center"/>
              <w:rPr>
                <w:rFonts w:ascii="Times New Roman" w:hAnsi="Times New Roman" w:cs="Times New Roman"/>
                <w:lang w:val="en-US"/>
              </w:rPr>
            </w:pPr>
            <w:r w:rsidRPr="00F91539">
              <w:rPr>
                <w:rFonts w:ascii="Times New Roman" w:hAnsi="Times New Roman" w:cs="Times New Roman"/>
                <w:lang w:val="en-US"/>
              </w:rPr>
              <w:t>01.9.1</w:t>
            </w:r>
          </w:p>
          <w:p w14:paraId="204454AF" w14:textId="77777777" w:rsidR="00F76FE4" w:rsidRPr="00F91539" w:rsidRDefault="00F76FE4" w:rsidP="00F76FE4">
            <w:pPr>
              <w:contextualSpacing/>
              <w:jc w:val="center"/>
              <w:rPr>
                <w:rFonts w:ascii="Times New Roman" w:hAnsi="Times New Roman" w:cs="Times New Roman"/>
                <w:lang w:val="en-US"/>
              </w:rPr>
            </w:pPr>
            <w:r w:rsidRPr="00F91539">
              <w:rPr>
                <w:rFonts w:ascii="Times New Roman" w:hAnsi="Times New Roman" w:cs="Times New Roman"/>
                <w:lang w:val="en-US"/>
              </w:rPr>
              <w:t>01.19.22</w:t>
            </w:r>
          </w:p>
          <w:p w14:paraId="78719443" w14:textId="77777777" w:rsidR="00F76FE4" w:rsidRPr="00F91539" w:rsidRDefault="00F76FE4" w:rsidP="00F76FE4">
            <w:pPr>
              <w:contextualSpacing/>
              <w:jc w:val="center"/>
              <w:rPr>
                <w:rFonts w:ascii="Times New Roman" w:hAnsi="Times New Roman" w:cs="Times New Roman"/>
                <w:lang w:val="en-US"/>
              </w:rPr>
            </w:pPr>
            <w:r w:rsidRPr="00F91539">
              <w:rPr>
                <w:rFonts w:ascii="Times New Roman" w:hAnsi="Times New Roman" w:cs="Times New Roman"/>
                <w:lang w:val="en-US"/>
              </w:rPr>
              <w:t>01.19.3</w:t>
            </w:r>
          </w:p>
          <w:p w14:paraId="3851D49D" w14:textId="77777777" w:rsidR="00F76FE4" w:rsidRPr="00F91539" w:rsidRDefault="00F76FE4" w:rsidP="00F76FE4">
            <w:pPr>
              <w:contextualSpacing/>
              <w:jc w:val="center"/>
              <w:rPr>
                <w:rFonts w:ascii="Times New Roman" w:hAnsi="Times New Roman" w:cs="Times New Roman"/>
                <w:lang w:val="en-US"/>
              </w:rPr>
            </w:pPr>
            <w:r w:rsidRPr="00F91539">
              <w:rPr>
                <w:rFonts w:ascii="Times New Roman" w:hAnsi="Times New Roman" w:cs="Times New Roman"/>
                <w:lang w:val="en-US"/>
              </w:rPr>
              <w:t>01.28</w:t>
            </w:r>
          </w:p>
          <w:p w14:paraId="365651B2" w14:textId="77777777" w:rsidR="00F76FE4" w:rsidRPr="00F91539" w:rsidRDefault="00F76FE4" w:rsidP="00F76FE4">
            <w:pPr>
              <w:contextualSpacing/>
              <w:jc w:val="center"/>
              <w:rPr>
                <w:rFonts w:ascii="Times New Roman" w:hAnsi="Times New Roman" w:cs="Times New Roman"/>
                <w:lang w:val="en-US"/>
              </w:rPr>
            </w:pPr>
            <w:r w:rsidRPr="00F91539">
              <w:rPr>
                <w:rFonts w:ascii="Times New Roman" w:hAnsi="Times New Roman" w:cs="Times New Roman"/>
                <w:lang w:val="en-US"/>
              </w:rPr>
              <w:t>02.10.1</w:t>
            </w:r>
          </w:p>
          <w:p w14:paraId="2888D828" w14:textId="77777777" w:rsidR="00F76FE4" w:rsidRPr="00F91539" w:rsidRDefault="00F76FE4" w:rsidP="00F76FE4">
            <w:pPr>
              <w:contextualSpacing/>
              <w:jc w:val="center"/>
              <w:rPr>
                <w:rFonts w:ascii="Times New Roman" w:hAnsi="Times New Roman" w:cs="Times New Roman"/>
                <w:lang w:val="en-US"/>
              </w:rPr>
            </w:pPr>
            <w:r w:rsidRPr="00F91539">
              <w:rPr>
                <w:rFonts w:ascii="Times New Roman" w:hAnsi="Times New Roman" w:cs="Times New Roman"/>
                <w:lang w:val="en-US"/>
              </w:rPr>
              <w:t>10.61.3-10.61.4</w:t>
            </w:r>
          </w:p>
          <w:p w14:paraId="24D93CBE" w14:textId="77777777" w:rsidR="00F76FE4" w:rsidRPr="00F91539" w:rsidRDefault="00F76FE4" w:rsidP="00F76FE4">
            <w:pPr>
              <w:contextualSpacing/>
              <w:jc w:val="center"/>
              <w:rPr>
                <w:rFonts w:ascii="Times New Roman" w:hAnsi="Times New Roman" w:cs="Times New Roman"/>
                <w:lang w:val="en-US"/>
              </w:rPr>
            </w:pPr>
            <w:r w:rsidRPr="00F91539">
              <w:rPr>
                <w:rFonts w:ascii="Times New Roman" w:hAnsi="Times New Roman" w:cs="Times New Roman"/>
                <w:lang w:val="en-US"/>
              </w:rPr>
              <w:t>10.91.92</w:t>
            </w:r>
          </w:p>
          <w:p w14:paraId="3CFC0011" w14:textId="77777777" w:rsidR="00F76FE4" w:rsidRPr="00F91539" w:rsidRDefault="00F76FE4" w:rsidP="00F76FE4">
            <w:pPr>
              <w:contextualSpacing/>
              <w:jc w:val="center"/>
              <w:rPr>
                <w:rFonts w:ascii="Times New Roman" w:hAnsi="Times New Roman" w:cs="Times New Roman"/>
                <w:lang w:val="en-US"/>
              </w:rPr>
            </w:pPr>
            <w:r w:rsidRPr="00F91539">
              <w:rPr>
                <w:rFonts w:ascii="Times New Roman" w:hAnsi="Times New Roman" w:cs="Times New Roman"/>
                <w:lang w:val="en-US"/>
              </w:rPr>
              <w:t>1106</w:t>
            </w:r>
          </w:p>
          <w:p w14:paraId="538539DB" w14:textId="2A9B6B1D" w:rsidR="00F76FE4" w:rsidRPr="00E01ACA" w:rsidRDefault="00F76FE4" w:rsidP="00F76FE4">
            <w:pPr>
              <w:pStyle w:val="TableParagraph"/>
              <w:spacing w:line="251" w:lineRule="exact"/>
              <w:ind w:left="0" w:right="-109"/>
              <w:jc w:val="center"/>
              <w:rPr>
                <w:spacing w:val="-2"/>
              </w:rPr>
            </w:pPr>
            <w:r w:rsidRPr="00F91539">
              <w:t>20.15.80</w:t>
            </w:r>
          </w:p>
        </w:tc>
        <w:tc>
          <w:tcPr>
            <w:tcW w:w="1277" w:type="dxa"/>
          </w:tcPr>
          <w:p w14:paraId="2768F055" w14:textId="77777777" w:rsidR="00F76FE4" w:rsidRDefault="00F76FE4" w:rsidP="00F76FE4">
            <w:pPr>
              <w:pStyle w:val="TableParagraph"/>
              <w:tabs>
                <w:tab w:val="left" w:pos="-109"/>
              </w:tabs>
              <w:spacing w:line="251" w:lineRule="exact"/>
              <w:ind w:left="-109" w:right="-106"/>
              <w:jc w:val="center"/>
            </w:pPr>
            <w:r>
              <w:t>from</w:t>
            </w:r>
            <w:r>
              <w:rPr>
                <w:spacing w:val="-3"/>
              </w:rPr>
              <w:t xml:space="preserve"> </w:t>
            </w:r>
            <w:r>
              <w:rPr>
                <w:spacing w:val="-2"/>
              </w:rPr>
              <w:t>10,12,</w:t>
            </w:r>
          </w:p>
          <w:p w14:paraId="7FD8BA93" w14:textId="77777777" w:rsidR="00F76FE4" w:rsidRDefault="00F76FE4" w:rsidP="00F76FE4">
            <w:pPr>
              <w:pStyle w:val="TableParagraph"/>
              <w:tabs>
                <w:tab w:val="left" w:pos="-109"/>
              </w:tabs>
              <w:ind w:left="-109" w:right="-106"/>
              <w:jc w:val="center"/>
            </w:pPr>
            <w:r>
              <w:t xml:space="preserve">from 05, </w:t>
            </w:r>
            <w:r>
              <w:rPr>
                <w:spacing w:val="-2"/>
              </w:rPr>
              <w:t>0604,</w:t>
            </w:r>
          </w:p>
          <w:p w14:paraId="387AA778" w14:textId="77777777" w:rsidR="00F76FE4" w:rsidRDefault="00F76FE4" w:rsidP="00F76FE4">
            <w:pPr>
              <w:pStyle w:val="TableParagraph"/>
              <w:tabs>
                <w:tab w:val="left" w:pos="-109"/>
              </w:tabs>
              <w:spacing w:before="2"/>
              <w:ind w:left="-109" w:right="-106"/>
              <w:jc w:val="center"/>
            </w:pPr>
            <w:r>
              <w:rPr>
                <w:spacing w:val="-2"/>
              </w:rPr>
              <w:t>0902-0903,</w:t>
            </w:r>
          </w:p>
          <w:p w14:paraId="5477690E" w14:textId="77777777" w:rsidR="00F76FE4" w:rsidRDefault="00F76FE4" w:rsidP="00F76FE4">
            <w:pPr>
              <w:pStyle w:val="TableParagraph"/>
              <w:tabs>
                <w:tab w:val="left" w:pos="-109"/>
              </w:tabs>
              <w:ind w:left="-109" w:right="-106"/>
              <w:jc w:val="center"/>
            </w:pPr>
            <w:r>
              <w:rPr>
                <w:spacing w:val="-2"/>
              </w:rPr>
              <w:t>0903000000,</w:t>
            </w:r>
          </w:p>
          <w:p w14:paraId="04061C5A" w14:textId="77777777" w:rsidR="00F76FE4" w:rsidRDefault="00F76FE4" w:rsidP="00F76FE4">
            <w:pPr>
              <w:pStyle w:val="TableParagraph"/>
              <w:tabs>
                <w:tab w:val="left" w:pos="-109"/>
              </w:tabs>
              <w:spacing w:before="1"/>
              <w:ind w:left="-109" w:right="-106"/>
              <w:jc w:val="center"/>
            </w:pPr>
            <w:r>
              <w:t xml:space="preserve">0909, </w:t>
            </w:r>
            <w:r>
              <w:rPr>
                <w:spacing w:val="-2"/>
              </w:rPr>
              <w:t>0910,</w:t>
            </w:r>
          </w:p>
          <w:p w14:paraId="797A4923" w14:textId="77777777" w:rsidR="00F76FE4" w:rsidRDefault="00F76FE4" w:rsidP="00F76FE4">
            <w:pPr>
              <w:pStyle w:val="TableParagraph"/>
              <w:tabs>
                <w:tab w:val="left" w:pos="-109"/>
              </w:tabs>
              <w:ind w:left="-109" w:right="-106"/>
              <w:jc w:val="center"/>
            </w:pPr>
            <w:r>
              <w:t xml:space="preserve">10, </w:t>
            </w:r>
            <w:r>
              <w:rPr>
                <w:spacing w:val="-2"/>
              </w:rPr>
              <w:t>1001-</w:t>
            </w:r>
          </w:p>
          <w:p w14:paraId="6354B681" w14:textId="77777777" w:rsidR="00F76FE4" w:rsidRDefault="00F76FE4" w:rsidP="00F76FE4">
            <w:pPr>
              <w:pStyle w:val="TableParagraph"/>
              <w:tabs>
                <w:tab w:val="left" w:pos="-109"/>
              </w:tabs>
              <w:ind w:left="-109" w:right="-106"/>
              <w:jc w:val="center"/>
            </w:pPr>
            <w:r>
              <w:rPr>
                <w:spacing w:val="-2"/>
              </w:rPr>
              <w:t>1008,</w:t>
            </w:r>
          </w:p>
          <w:p w14:paraId="43EA5731" w14:textId="77777777" w:rsidR="00F76FE4" w:rsidRDefault="00F76FE4" w:rsidP="00F76FE4">
            <w:pPr>
              <w:pStyle w:val="TableParagraph"/>
              <w:tabs>
                <w:tab w:val="left" w:pos="-109"/>
              </w:tabs>
              <w:spacing w:before="2"/>
              <w:ind w:left="-109" w:right="-106"/>
              <w:jc w:val="center"/>
            </w:pPr>
            <w:r>
              <w:t xml:space="preserve">1103, </w:t>
            </w:r>
            <w:r>
              <w:rPr>
                <w:spacing w:val="-2"/>
              </w:rPr>
              <w:t>1104,</w:t>
            </w:r>
          </w:p>
          <w:p w14:paraId="101FD4F6" w14:textId="77777777" w:rsidR="00F76FE4" w:rsidRDefault="00F76FE4" w:rsidP="00F76FE4">
            <w:pPr>
              <w:pStyle w:val="TableParagraph"/>
              <w:tabs>
                <w:tab w:val="left" w:pos="-109"/>
              </w:tabs>
              <w:ind w:left="-109" w:right="-106"/>
              <w:jc w:val="center"/>
            </w:pPr>
            <w:r>
              <w:t xml:space="preserve">1106, </w:t>
            </w:r>
            <w:r>
              <w:rPr>
                <w:spacing w:val="-2"/>
              </w:rPr>
              <w:t>1107,</w:t>
            </w:r>
          </w:p>
          <w:p w14:paraId="303992E5" w14:textId="77777777" w:rsidR="00F76FE4" w:rsidRDefault="00F76FE4" w:rsidP="00F76FE4">
            <w:pPr>
              <w:tabs>
                <w:tab w:val="left" w:pos="-109"/>
              </w:tabs>
              <w:ind w:left="-109" w:right="-106"/>
              <w:contextualSpacing/>
              <w:jc w:val="center"/>
              <w:rPr>
                <w:spacing w:val="-2"/>
                <w:lang w:val="en-US"/>
              </w:rPr>
            </w:pPr>
            <w:r>
              <w:rPr>
                <w:lang w:val="en-US"/>
              </w:rPr>
              <w:t xml:space="preserve">12, </w:t>
            </w:r>
            <w:r>
              <w:rPr>
                <w:spacing w:val="-2"/>
                <w:lang w:val="en-US"/>
              </w:rPr>
              <w:t>1201-</w:t>
            </w:r>
          </w:p>
          <w:p w14:paraId="2BC53781" w14:textId="77777777" w:rsidR="00F76FE4" w:rsidRDefault="00F76FE4" w:rsidP="00F76FE4">
            <w:pPr>
              <w:pStyle w:val="TableParagraph"/>
              <w:spacing w:line="251" w:lineRule="exact"/>
              <w:ind w:left="-109" w:right="-106"/>
              <w:jc w:val="center"/>
            </w:pPr>
            <w:r>
              <w:t xml:space="preserve">1207, </w:t>
            </w:r>
            <w:r>
              <w:rPr>
                <w:spacing w:val="-2"/>
              </w:rPr>
              <w:t>1209,</w:t>
            </w:r>
          </w:p>
          <w:p w14:paraId="47EF214F" w14:textId="77777777" w:rsidR="00F76FE4" w:rsidRDefault="00F76FE4" w:rsidP="00F76FE4">
            <w:pPr>
              <w:pStyle w:val="TableParagraph"/>
              <w:spacing w:before="1"/>
              <w:ind w:left="-109" w:right="-106"/>
              <w:jc w:val="center"/>
            </w:pPr>
            <w:r>
              <w:rPr>
                <w:spacing w:val="-2"/>
              </w:rPr>
              <w:t>1213,</w:t>
            </w:r>
          </w:p>
          <w:p w14:paraId="3BDDBE8C" w14:textId="77777777" w:rsidR="00F76FE4" w:rsidRDefault="00F76FE4" w:rsidP="00F76FE4">
            <w:pPr>
              <w:pStyle w:val="TableParagraph"/>
              <w:ind w:left="-109" w:right="-106"/>
              <w:jc w:val="center"/>
            </w:pPr>
            <w:r>
              <w:t xml:space="preserve">1401, </w:t>
            </w:r>
            <w:r>
              <w:rPr>
                <w:spacing w:val="-2"/>
              </w:rPr>
              <w:t>1404,</w:t>
            </w:r>
          </w:p>
          <w:p w14:paraId="44E3DB73" w14:textId="77777777" w:rsidR="00F76FE4" w:rsidRDefault="00F76FE4" w:rsidP="00F76FE4">
            <w:pPr>
              <w:pStyle w:val="TableParagraph"/>
              <w:ind w:left="-109" w:right="-106"/>
              <w:jc w:val="center"/>
            </w:pPr>
            <w:r>
              <w:t xml:space="preserve">23, </w:t>
            </w:r>
            <w:r>
              <w:rPr>
                <w:spacing w:val="-2"/>
              </w:rPr>
              <w:t>2304-</w:t>
            </w:r>
          </w:p>
          <w:p w14:paraId="74669567" w14:textId="77777777" w:rsidR="00F76FE4" w:rsidRDefault="00F76FE4" w:rsidP="00F76FE4">
            <w:pPr>
              <w:pStyle w:val="TableParagraph"/>
              <w:spacing w:before="2"/>
              <w:ind w:left="-109" w:right="-106"/>
              <w:jc w:val="center"/>
            </w:pPr>
            <w:r>
              <w:t xml:space="preserve">2306, </w:t>
            </w:r>
            <w:r>
              <w:rPr>
                <w:spacing w:val="-2"/>
              </w:rPr>
              <w:t>2309,</w:t>
            </w:r>
          </w:p>
          <w:p w14:paraId="1E7E8D53" w14:textId="77777777" w:rsidR="00F76FE4" w:rsidRDefault="00F76FE4" w:rsidP="00F76FE4">
            <w:pPr>
              <w:pStyle w:val="TableParagraph"/>
              <w:ind w:left="-109" w:right="-106"/>
              <w:jc w:val="center"/>
            </w:pPr>
            <w:r>
              <w:t>24,</w:t>
            </w:r>
            <w:r>
              <w:rPr>
                <w:spacing w:val="-2"/>
              </w:rPr>
              <w:t xml:space="preserve"> </w:t>
            </w:r>
            <w:r>
              <w:t xml:space="preserve">41, </w:t>
            </w:r>
            <w:r>
              <w:rPr>
                <w:spacing w:val="-2"/>
              </w:rPr>
              <w:t>4101-</w:t>
            </w:r>
          </w:p>
          <w:p w14:paraId="78007B32" w14:textId="77777777" w:rsidR="00F76FE4" w:rsidRDefault="00F76FE4" w:rsidP="00F76FE4">
            <w:pPr>
              <w:pStyle w:val="TableParagraph"/>
              <w:spacing w:before="1"/>
              <w:ind w:left="-109" w:right="-106"/>
              <w:jc w:val="center"/>
            </w:pPr>
            <w:r>
              <w:t xml:space="preserve">4103, </w:t>
            </w:r>
            <w:r>
              <w:rPr>
                <w:spacing w:val="-2"/>
              </w:rPr>
              <w:t>4301,</w:t>
            </w:r>
          </w:p>
          <w:p w14:paraId="45832965" w14:textId="77777777" w:rsidR="00F76FE4" w:rsidRDefault="00F76FE4" w:rsidP="00F76FE4">
            <w:pPr>
              <w:pStyle w:val="TableParagraph"/>
              <w:ind w:left="-109" w:right="-106"/>
              <w:jc w:val="center"/>
            </w:pPr>
            <w:r>
              <w:rPr>
                <w:spacing w:val="-2"/>
              </w:rPr>
              <w:t>9705000000,</w:t>
            </w:r>
          </w:p>
          <w:p w14:paraId="53D7E7D3" w14:textId="77777777" w:rsidR="00F76FE4" w:rsidRDefault="00F76FE4" w:rsidP="00F76FE4">
            <w:pPr>
              <w:pStyle w:val="TableParagraph"/>
              <w:spacing w:line="240" w:lineRule="auto"/>
              <w:ind w:left="-109" w:right="-106"/>
              <w:jc w:val="center"/>
            </w:pPr>
            <w:r>
              <w:rPr>
                <w:spacing w:val="-2"/>
              </w:rPr>
              <w:t>2530900009,</w:t>
            </w:r>
          </w:p>
          <w:p w14:paraId="39096A97" w14:textId="1CE56538" w:rsidR="00F76FE4" w:rsidRPr="00E01ACA" w:rsidRDefault="00F76FE4" w:rsidP="00F76FE4">
            <w:pPr>
              <w:pStyle w:val="TableParagraph"/>
              <w:spacing w:line="251" w:lineRule="exact"/>
              <w:ind w:left="0" w:right="-109"/>
              <w:jc w:val="center"/>
              <w:rPr>
                <w:spacing w:val="-4"/>
              </w:rPr>
            </w:pPr>
            <w:r>
              <w:rPr>
                <w:spacing w:val="-2"/>
              </w:rPr>
              <w:t>2703000000</w:t>
            </w:r>
          </w:p>
        </w:tc>
        <w:tc>
          <w:tcPr>
            <w:tcW w:w="2409" w:type="dxa"/>
          </w:tcPr>
          <w:p w14:paraId="394AE924" w14:textId="2768C779" w:rsidR="00F76FE4" w:rsidRPr="00E01ACA" w:rsidRDefault="00F76FE4" w:rsidP="00F76FE4">
            <w:pPr>
              <w:ind w:right="-115"/>
              <w:contextualSpacing/>
              <w:rPr>
                <w:rFonts w:ascii="Times New Roman" w:hAnsi="Times New Roman" w:cs="Times New Roman"/>
                <w:lang w:val="en-US"/>
              </w:rPr>
            </w:pPr>
            <w:r w:rsidRPr="00F91539">
              <w:rPr>
                <w:rFonts w:ascii="Times New Roman" w:hAnsi="Times New Roman" w:cs="Times New Roman"/>
                <w:lang w:val="en-US"/>
              </w:rPr>
              <w:t>toothed spurge Euphorbia dentata Michx.</w:t>
            </w:r>
          </w:p>
        </w:tc>
        <w:tc>
          <w:tcPr>
            <w:tcW w:w="1567" w:type="dxa"/>
          </w:tcPr>
          <w:p w14:paraId="09DECC18" w14:textId="183AE02C" w:rsidR="00F76FE4" w:rsidRPr="00197510" w:rsidRDefault="00F76FE4" w:rsidP="00F76FE4">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F76FE4" w:rsidRPr="009B454B" w14:paraId="6138FE9C" w14:textId="77777777" w:rsidTr="00314A15">
        <w:trPr>
          <w:gridAfter w:val="1"/>
          <w:wAfter w:w="14" w:type="dxa"/>
        </w:trPr>
        <w:tc>
          <w:tcPr>
            <w:tcW w:w="561" w:type="dxa"/>
          </w:tcPr>
          <w:p w14:paraId="4BF77627" w14:textId="019F8AB6" w:rsidR="00F76FE4" w:rsidRPr="003C114C" w:rsidRDefault="00F76FE4" w:rsidP="00F76FE4">
            <w:pPr>
              <w:contextualSpacing/>
              <w:jc w:val="center"/>
              <w:rPr>
                <w:rFonts w:ascii="Times New Roman" w:hAnsi="Times New Roman" w:cs="Times New Roman"/>
              </w:rPr>
            </w:pPr>
            <w:r>
              <w:rPr>
                <w:rFonts w:ascii="Times New Roman" w:hAnsi="Times New Roman" w:cs="Times New Roman"/>
              </w:rPr>
              <w:lastRenderedPageBreak/>
              <w:t>182</w:t>
            </w:r>
          </w:p>
        </w:tc>
        <w:tc>
          <w:tcPr>
            <w:tcW w:w="2407" w:type="dxa"/>
          </w:tcPr>
          <w:p w14:paraId="647DC6C9" w14:textId="77777777" w:rsidR="00F76FE4" w:rsidRDefault="00F76FE4" w:rsidP="00F76FE4">
            <w:pPr>
              <w:contextualSpacing/>
              <w:rPr>
                <w:rFonts w:ascii="Times New Roman" w:hAnsi="Times New Roman" w:cs="Times New Roman"/>
                <w:lang w:val="en-US"/>
              </w:rPr>
            </w:pPr>
            <w:r w:rsidRPr="00F91539">
              <w:rPr>
                <w:rFonts w:ascii="Times New Roman" w:hAnsi="Times New Roman" w:cs="Times New Roman"/>
                <w:lang w:val="en-US"/>
              </w:rPr>
              <w:t>12-2017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6F7CA6B5" w14:textId="484006A1" w:rsidR="00F76FE4" w:rsidRPr="003C114C" w:rsidRDefault="00F76FE4" w:rsidP="00F76FE4">
            <w:pPr>
              <w:contextualSpacing/>
              <w:rPr>
                <w:rFonts w:ascii="Times New Roman" w:hAnsi="Times New Roman" w:cs="Times New Roman"/>
                <w:lang w:val="en-US"/>
              </w:rPr>
            </w:pPr>
            <w:r w:rsidRPr="00F91539">
              <w:rPr>
                <w:rFonts w:ascii="Times New Roman" w:hAnsi="Times New Roman" w:cs="Times New Roman"/>
                <w:lang w:val="en-US"/>
              </w:rPr>
              <w:t>Methodical recommendations for the detection and identification of citrus thrips Scirtothrips citri (Moulton) - 2nd edition 2018</w:t>
            </w:r>
          </w:p>
        </w:tc>
        <w:tc>
          <w:tcPr>
            <w:tcW w:w="1418" w:type="dxa"/>
          </w:tcPr>
          <w:p w14:paraId="5B4B20C2" w14:textId="77777777" w:rsidR="00F76FE4" w:rsidRPr="00F91539" w:rsidRDefault="00F76FE4" w:rsidP="00F76FE4">
            <w:pPr>
              <w:contextualSpacing/>
              <w:rPr>
                <w:rFonts w:ascii="Times New Roman" w:hAnsi="Times New Roman" w:cs="Times New Roman"/>
                <w:lang w:val="en-US"/>
              </w:rPr>
            </w:pPr>
            <w:r w:rsidRPr="00F91539">
              <w:rPr>
                <w:rFonts w:ascii="Times New Roman" w:hAnsi="Times New Roman" w:cs="Times New Roman"/>
                <w:lang w:val="en-US"/>
              </w:rPr>
              <w:t>Planting material. Cut plants. Potted crops. Fruit. Leafy plants of lemon, tangerine, grapefruit, including planting</w:t>
            </w:r>
          </w:p>
          <w:p w14:paraId="1C146737" w14:textId="6C349D3F" w:rsidR="00F76FE4" w:rsidRPr="00E01ACA" w:rsidRDefault="00F76FE4" w:rsidP="00F76FE4">
            <w:pPr>
              <w:ind w:right="-109"/>
              <w:contextualSpacing/>
              <w:rPr>
                <w:rFonts w:ascii="Times New Roman" w:hAnsi="Times New Roman" w:cs="Times New Roman"/>
                <w:lang w:val="en-US"/>
              </w:rPr>
            </w:pPr>
            <w:r w:rsidRPr="00F91539">
              <w:rPr>
                <w:rFonts w:ascii="Times New Roman" w:hAnsi="Times New Roman" w:cs="Times New Roman"/>
                <w:lang w:val="en-US"/>
              </w:rPr>
              <w:t>material. Insects</w:t>
            </w:r>
          </w:p>
        </w:tc>
        <w:tc>
          <w:tcPr>
            <w:tcW w:w="1560" w:type="dxa"/>
          </w:tcPr>
          <w:p w14:paraId="398173DF" w14:textId="77777777" w:rsidR="00F76FE4" w:rsidRPr="00E5082C" w:rsidRDefault="00F76FE4" w:rsidP="00F76FE4">
            <w:pPr>
              <w:pStyle w:val="TableParagraph"/>
              <w:spacing w:line="251" w:lineRule="exact"/>
              <w:ind w:left="-107" w:right="-109"/>
              <w:jc w:val="center"/>
              <w:rPr>
                <w:rFonts w:eastAsiaTheme="minorHAnsi"/>
              </w:rPr>
            </w:pPr>
            <w:r w:rsidRPr="00E5082C">
              <w:rPr>
                <w:rFonts w:eastAsiaTheme="minorHAnsi"/>
              </w:rPr>
              <w:t>02.10.1</w:t>
            </w:r>
          </w:p>
          <w:p w14:paraId="364700C3" w14:textId="77777777" w:rsidR="00F76FE4" w:rsidRPr="00E5082C" w:rsidRDefault="00F76FE4" w:rsidP="00F76FE4">
            <w:pPr>
              <w:pStyle w:val="TableParagraph"/>
              <w:ind w:left="-107" w:right="-109"/>
              <w:jc w:val="center"/>
              <w:rPr>
                <w:rFonts w:eastAsiaTheme="minorHAnsi"/>
              </w:rPr>
            </w:pPr>
            <w:r w:rsidRPr="00E5082C">
              <w:rPr>
                <w:rFonts w:eastAsiaTheme="minorHAnsi"/>
              </w:rPr>
              <w:t>01.30.10.120</w:t>
            </w:r>
          </w:p>
          <w:p w14:paraId="5CF50F02" w14:textId="77777777" w:rsidR="00F76FE4" w:rsidRPr="00E5082C" w:rsidRDefault="00F76FE4" w:rsidP="00F76FE4">
            <w:pPr>
              <w:pStyle w:val="TableParagraph"/>
              <w:spacing w:before="2"/>
              <w:ind w:left="-107" w:right="-109"/>
              <w:jc w:val="center"/>
              <w:rPr>
                <w:rFonts w:eastAsiaTheme="minorHAnsi"/>
              </w:rPr>
            </w:pPr>
            <w:r w:rsidRPr="00E5082C">
              <w:rPr>
                <w:rFonts w:eastAsiaTheme="minorHAnsi"/>
              </w:rPr>
              <w:t>01.19.21</w:t>
            </w:r>
          </w:p>
          <w:p w14:paraId="55C86D64" w14:textId="404D9538" w:rsidR="00F76FE4" w:rsidRPr="00E01ACA" w:rsidRDefault="00F76FE4" w:rsidP="00F76FE4">
            <w:pPr>
              <w:pStyle w:val="TableParagraph"/>
              <w:spacing w:line="251" w:lineRule="exact"/>
              <w:ind w:left="0" w:right="-109"/>
              <w:jc w:val="center"/>
              <w:rPr>
                <w:spacing w:val="-2"/>
              </w:rPr>
            </w:pPr>
            <w:r w:rsidRPr="00E5082C">
              <w:t>01.49.19.470</w:t>
            </w:r>
          </w:p>
        </w:tc>
        <w:tc>
          <w:tcPr>
            <w:tcW w:w="1277" w:type="dxa"/>
          </w:tcPr>
          <w:p w14:paraId="7B6268D8" w14:textId="77777777" w:rsidR="00F76FE4" w:rsidRPr="00E5082C" w:rsidRDefault="00F76FE4" w:rsidP="00F76FE4">
            <w:pPr>
              <w:pStyle w:val="TableParagraph"/>
              <w:spacing w:line="251" w:lineRule="exact"/>
              <w:ind w:left="-107" w:right="-109"/>
              <w:jc w:val="center"/>
              <w:rPr>
                <w:rFonts w:eastAsiaTheme="minorHAnsi"/>
              </w:rPr>
            </w:pPr>
            <w:r>
              <w:rPr>
                <w:rFonts w:eastAsiaTheme="minorHAnsi"/>
              </w:rPr>
              <w:t>from</w:t>
            </w:r>
            <w:r w:rsidRPr="00E5082C">
              <w:rPr>
                <w:rFonts w:eastAsiaTheme="minorHAnsi"/>
              </w:rPr>
              <w:t xml:space="preserve"> 0602,</w:t>
            </w:r>
          </w:p>
          <w:p w14:paraId="051968F4" w14:textId="095D2F11" w:rsidR="00F76FE4" w:rsidRPr="00E01ACA" w:rsidRDefault="00F76FE4" w:rsidP="00F76FE4">
            <w:pPr>
              <w:pStyle w:val="TableParagraph"/>
              <w:spacing w:line="251" w:lineRule="exact"/>
              <w:ind w:left="0" w:right="-109"/>
              <w:jc w:val="center"/>
              <w:rPr>
                <w:spacing w:val="-4"/>
              </w:rPr>
            </w:pPr>
            <w:r w:rsidRPr="00E5082C">
              <w:t>from 0805</w:t>
            </w:r>
          </w:p>
        </w:tc>
        <w:tc>
          <w:tcPr>
            <w:tcW w:w="2409" w:type="dxa"/>
          </w:tcPr>
          <w:p w14:paraId="56E357BF" w14:textId="77777777" w:rsidR="00F76FE4" w:rsidRPr="00E5082C"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Citrus thrips Scirtothrips</w:t>
            </w:r>
          </w:p>
          <w:p w14:paraId="3ADC0107" w14:textId="6AAA198B" w:rsidR="00F76FE4" w:rsidRPr="00E01ACA" w:rsidRDefault="00F76FE4" w:rsidP="00F76FE4">
            <w:pPr>
              <w:ind w:right="-115"/>
              <w:contextualSpacing/>
              <w:rPr>
                <w:rFonts w:ascii="Times New Roman" w:hAnsi="Times New Roman" w:cs="Times New Roman"/>
                <w:lang w:val="en-US"/>
              </w:rPr>
            </w:pPr>
            <w:r w:rsidRPr="00E5082C">
              <w:rPr>
                <w:rFonts w:ascii="Times New Roman" w:hAnsi="Times New Roman" w:cs="Times New Roman"/>
                <w:lang w:val="en-US"/>
              </w:rPr>
              <w:t>citri (Moulton)</w:t>
            </w:r>
          </w:p>
        </w:tc>
        <w:tc>
          <w:tcPr>
            <w:tcW w:w="1567" w:type="dxa"/>
          </w:tcPr>
          <w:p w14:paraId="25203FB6" w14:textId="25B6B68D" w:rsidR="00F76FE4" w:rsidRPr="00197510" w:rsidRDefault="00F76FE4" w:rsidP="00F76FE4">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F76FE4" w:rsidRPr="009B454B" w14:paraId="5DD1986F" w14:textId="77777777" w:rsidTr="00314A15">
        <w:trPr>
          <w:gridAfter w:val="1"/>
          <w:wAfter w:w="14" w:type="dxa"/>
        </w:trPr>
        <w:tc>
          <w:tcPr>
            <w:tcW w:w="561" w:type="dxa"/>
          </w:tcPr>
          <w:p w14:paraId="628C8A2D" w14:textId="24846CBE" w:rsidR="00F76FE4" w:rsidRPr="003C114C" w:rsidRDefault="00F76FE4" w:rsidP="00F76FE4">
            <w:pPr>
              <w:contextualSpacing/>
              <w:jc w:val="center"/>
              <w:rPr>
                <w:rFonts w:ascii="Times New Roman" w:hAnsi="Times New Roman" w:cs="Times New Roman"/>
              </w:rPr>
            </w:pPr>
            <w:r>
              <w:rPr>
                <w:rFonts w:ascii="Times New Roman" w:hAnsi="Times New Roman" w:cs="Times New Roman"/>
              </w:rPr>
              <w:t>183</w:t>
            </w:r>
          </w:p>
        </w:tc>
        <w:tc>
          <w:tcPr>
            <w:tcW w:w="2407" w:type="dxa"/>
          </w:tcPr>
          <w:p w14:paraId="75F369C5" w14:textId="77777777" w:rsidR="00F76FE4"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31-2017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162DB377" w14:textId="77777777" w:rsidR="00F76FE4" w:rsidRPr="00E5082C"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Methodical recommendations for the detection and identification of cotton moth</w:t>
            </w:r>
            <w:r>
              <w:rPr>
                <w:rFonts w:ascii="Times New Roman" w:hAnsi="Times New Roman" w:cs="Times New Roman"/>
                <w:lang w:val="en-US"/>
              </w:rPr>
              <w:t xml:space="preserve"> </w:t>
            </w:r>
            <w:r w:rsidRPr="00E5082C">
              <w:rPr>
                <w:rFonts w:ascii="Times New Roman" w:hAnsi="Times New Roman" w:cs="Times New Roman"/>
                <w:lang w:val="en-US"/>
              </w:rPr>
              <w:t>Pectinophora</w:t>
            </w:r>
          </w:p>
          <w:p w14:paraId="724A8A4F" w14:textId="77777777" w:rsidR="00F76FE4"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gossypiella (Saunders) - 2nd edition 2018</w:t>
            </w:r>
          </w:p>
          <w:p w14:paraId="449DC294" w14:textId="77777777" w:rsidR="00F76FE4" w:rsidRPr="003C114C" w:rsidRDefault="00F76FE4" w:rsidP="00F76FE4">
            <w:pPr>
              <w:contextualSpacing/>
              <w:rPr>
                <w:rFonts w:ascii="Times New Roman" w:hAnsi="Times New Roman" w:cs="Times New Roman"/>
                <w:lang w:val="en-US"/>
              </w:rPr>
            </w:pPr>
          </w:p>
        </w:tc>
        <w:tc>
          <w:tcPr>
            <w:tcW w:w="1418" w:type="dxa"/>
          </w:tcPr>
          <w:p w14:paraId="30A8EDBD" w14:textId="77777777" w:rsidR="00F76FE4" w:rsidRPr="00E5082C"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Plants of the Malvaceae family. Cotton seeds.</w:t>
            </w:r>
          </w:p>
          <w:p w14:paraId="733E869F" w14:textId="5BB53B02" w:rsidR="00F76FE4" w:rsidRPr="00E01ACA" w:rsidRDefault="00F76FE4" w:rsidP="00F76FE4">
            <w:pPr>
              <w:ind w:right="-109"/>
              <w:contextualSpacing/>
              <w:rPr>
                <w:rFonts w:ascii="Times New Roman" w:hAnsi="Times New Roman" w:cs="Times New Roman"/>
                <w:lang w:val="en-US"/>
              </w:rPr>
            </w:pPr>
            <w:r w:rsidRPr="00E5082C">
              <w:rPr>
                <w:rFonts w:ascii="Times New Roman" w:hAnsi="Times New Roman" w:cs="Times New Roman"/>
                <w:lang w:val="en-US"/>
              </w:rPr>
              <w:t>Insects</w:t>
            </w:r>
          </w:p>
        </w:tc>
        <w:tc>
          <w:tcPr>
            <w:tcW w:w="1560" w:type="dxa"/>
          </w:tcPr>
          <w:p w14:paraId="52A5A347" w14:textId="77777777" w:rsidR="00F76FE4" w:rsidRPr="00E5082C" w:rsidRDefault="00F76FE4" w:rsidP="00F76FE4">
            <w:pPr>
              <w:pStyle w:val="TableParagraph"/>
              <w:spacing w:line="251" w:lineRule="exact"/>
              <w:ind w:left="-107" w:right="-109"/>
              <w:jc w:val="center"/>
            </w:pPr>
            <w:r w:rsidRPr="00E5082C">
              <w:rPr>
                <w:spacing w:val="-2"/>
              </w:rPr>
              <w:t>01.11.84</w:t>
            </w:r>
          </w:p>
          <w:p w14:paraId="3775B5AF" w14:textId="77777777" w:rsidR="00F76FE4" w:rsidRPr="00E5082C" w:rsidRDefault="00F76FE4" w:rsidP="00F76FE4">
            <w:pPr>
              <w:pStyle w:val="TableParagraph"/>
              <w:spacing w:before="2"/>
              <w:ind w:left="-107" w:right="-109"/>
              <w:jc w:val="center"/>
            </w:pPr>
            <w:r w:rsidRPr="00E5082C">
              <w:rPr>
                <w:spacing w:val="-2"/>
              </w:rPr>
              <w:t>01.49.19.470</w:t>
            </w:r>
          </w:p>
          <w:p w14:paraId="39C7BAB7" w14:textId="77777777" w:rsidR="00F76FE4" w:rsidRPr="00E5082C" w:rsidRDefault="00F76FE4" w:rsidP="00F76FE4">
            <w:pPr>
              <w:pStyle w:val="TableParagraph"/>
              <w:ind w:left="-107" w:right="-109"/>
              <w:jc w:val="center"/>
            </w:pPr>
            <w:r w:rsidRPr="00E5082C">
              <w:rPr>
                <w:spacing w:val="-2"/>
              </w:rPr>
              <w:t>1207210000</w:t>
            </w:r>
          </w:p>
          <w:p w14:paraId="40BF8051" w14:textId="3E52C48A" w:rsidR="00F76FE4" w:rsidRPr="00E01ACA" w:rsidRDefault="00F76FE4" w:rsidP="00F76FE4">
            <w:pPr>
              <w:pStyle w:val="TableParagraph"/>
              <w:spacing w:line="251" w:lineRule="exact"/>
              <w:ind w:left="0" w:right="-109"/>
              <w:jc w:val="center"/>
              <w:rPr>
                <w:spacing w:val="-2"/>
              </w:rPr>
            </w:pPr>
            <w:r w:rsidRPr="00E5082C">
              <w:rPr>
                <w:spacing w:val="-2"/>
              </w:rPr>
              <w:t>1207290000</w:t>
            </w:r>
          </w:p>
        </w:tc>
        <w:tc>
          <w:tcPr>
            <w:tcW w:w="1277" w:type="dxa"/>
          </w:tcPr>
          <w:p w14:paraId="084AB59B" w14:textId="77777777" w:rsidR="00F76FE4" w:rsidRPr="00E5082C" w:rsidRDefault="00F76FE4" w:rsidP="00F76FE4">
            <w:pPr>
              <w:pStyle w:val="TableParagraph"/>
              <w:spacing w:line="251" w:lineRule="exact"/>
              <w:ind w:left="-107" w:right="-109"/>
              <w:jc w:val="center"/>
            </w:pPr>
            <w:r w:rsidRPr="00E5082C">
              <w:t>from</w:t>
            </w:r>
            <w:r w:rsidRPr="00E5082C">
              <w:rPr>
                <w:spacing w:val="-3"/>
              </w:rPr>
              <w:t xml:space="preserve"> </w:t>
            </w:r>
            <w:r w:rsidRPr="00E5082C">
              <w:rPr>
                <w:spacing w:val="-4"/>
              </w:rPr>
              <w:t>0602</w:t>
            </w:r>
          </w:p>
          <w:p w14:paraId="3525BC1F" w14:textId="77777777" w:rsidR="00F76FE4" w:rsidRPr="00E5082C" w:rsidRDefault="00F76FE4" w:rsidP="00F76FE4">
            <w:pPr>
              <w:pStyle w:val="TableParagraph"/>
              <w:spacing w:before="2"/>
              <w:ind w:left="-107" w:right="-109"/>
              <w:jc w:val="center"/>
            </w:pPr>
            <w:r w:rsidRPr="00E5082C">
              <w:rPr>
                <w:spacing w:val="-2"/>
              </w:rPr>
              <w:t>12720</w:t>
            </w:r>
          </w:p>
          <w:p w14:paraId="03AECFAD" w14:textId="77777777" w:rsidR="00F76FE4" w:rsidRPr="00E5082C" w:rsidRDefault="00F76FE4" w:rsidP="00F76FE4">
            <w:pPr>
              <w:pStyle w:val="TableParagraph"/>
              <w:ind w:left="-107" w:right="-109"/>
              <w:jc w:val="center"/>
            </w:pPr>
            <w:r w:rsidRPr="00E5082C">
              <w:rPr>
                <w:spacing w:val="-2"/>
              </w:rPr>
              <w:t>010641</w:t>
            </w:r>
          </w:p>
          <w:p w14:paraId="0DAA7553" w14:textId="6461CE3A" w:rsidR="00F76FE4" w:rsidRPr="00E01ACA" w:rsidRDefault="00F76FE4" w:rsidP="00F76FE4">
            <w:pPr>
              <w:pStyle w:val="TableParagraph"/>
              <w:spacing w:line="251" w:lineRule="exact"/>
              <w:ind w:left="0" w:right="-109"/>
              <w:jc w:val="center"/>
              <w:rPr>
                <w:spacing w:val="-4"/>
              </w:rPr>
            </w:pPr>
            <w:r w:rsidRPr="00E5082C">
              <w:rPr>
                <w:spacing w:val="-2"/>
              </w:rPr>
              <w:t>010649</w:t>
            </w:r>
          </w:p>
        </w:tc>
        <w:tc>
          <w:tcPr>
            <w:tcW w:w="2409" w:type="dxa"/>
          </w:tcPr>
          <w:p w14:paraId="5F63B915" w14:textId="1731719F" w:rsidR="00F76FE4" w:rsidRPr="00E01ACA" w:rsidRDefault="00F76FE4" w:rsidP="00F76FE4">
            <w:pPr>
              <w:ind w:right="-115"/>
              <w:contextualSpacing/>
              <w:rPr>
                <w:rFonts w:ascii="Times New Roman" w:hAnsi="Times New Roman" w:cs="Times New Roman"/>
                <w:lang w:val="en-US"/>
              </w:rPr>
            </w:pPr>
            <w:r w:rsidRPr="00E5082C">
              <w:rPr>
                <w:rFonts w:ascii="Times New Roman" w:hAnsi="Times New Roman" w:cs="Times New Roman"/>
                <w:lang w:val="en-US"/>
              </w:rPr>
              <w:t>Cotton moth Pectinophora gossypiella (Saunders)</w:t>
            </w:r>
          </w:p>
        </w:tc>
        <w:tc>
          <w:tcPr>
            <w:tcW w:w="1567" w:type="dxa"/>
          </w:tcPr>
          <w:p w14:paraId="0FC042DC" w14:textId="6D860C65" w:rsidR="00F76FE4" w:rsidRPr="00197510" w:rsidRDefault="00F76FE4" w:rsidP="00F76FE4">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F76FE4" w:rsidRPr="009B454B" w14:paraId="36208E8D" w14:textId="77777777" w:rsidTr="00314A15">
        <w:trPr>
          <w:gridAfter w:val="1"/>
          <w:wAfter w:w="14" w:type="dxa"/>
        </w:trPr>
        <w:tc>
          <w:tcPr>
            <w:tcW w:w="561" w:type="dxa"/>
          </w:tcPr>
          <w:p w14:paraId="4CD1C219" w14:textId="6516D822" w:rsidR="00F76FE4" w:rsidRPr="003C114C" w:rsidRDefault="00F76FE4" w:rsidP="00F76FE4">
            <w:pPr>
              <w:contextualSpacing/>
              <w:jc w:val="center"/>
              <w:rPr>
                <w:rFonts w:ascii="Times New Roman" w:hAnsi="Times New Roman" w:cs="Times New Roman"/>
              </w:rPr>
            </w:pPr>
            <w:r>
              <w:rPr>
                <w:rFonts w:ascii="Times New Roman" w:hAnsi="Times New Roman" w:cs="Times New Roman"/>
              </w:rPr>
              <w:t>184</w:t>
            </w:r>
          </w:p>
        </w:tc>
        <w:tc>
          <w:tcPr>
            <w:tcW w:w="2407" w:type="dxa"/>
          </w:tcPr>
          <w:p w14:paraId="174B8862" w14:textId="77777777" w:rsidR="00F76FE4"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37-2017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47BBDD0F" w14:textId="77777777" w:rsidR="00F76FE4" w:rsidRPr="00E5082C"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Methodical recommendations for detection and</w:t>
            </w:r>
          </w:p>
          <w:p w14:paraId="261028E0" w14:textId="0D1C70E7" w:rsidR="00F76FE4" w:rsidRPr="003C114C"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 xml:space="preserve">identification of </w:t>
            </w:r>
            <w:r w:rsidRPr="003446C8">
              <w:rPr>
                <w:lang w:val="en-US"/>
              </w:rPr>
              <w:t xml:space="preserve"> </w:t>
            </w:r>
            <w:hyperlink r:id="rId17" w:history="1">
              <w:r w:rsidRPr="003446C8">
                <w:rPr>
                  <w:rFonts w:ascii="Times New Roman" w:hAnsi="Times New Roman" w:cs="Times New Roman"/>
                  <w:lang w:val="en-US"/>
                </w:rPr>
                <w:t>whitestar potato</w:t>
              </w:r>
            </w:hyperlink>
            <w:r w:rsidRPr="00E5082C">
              <w:rPr>
                <w:rFonts w:ascii="Times New Roman" w:hAnsi="Times New Roman" w:cs="Times New Roman"/>
                <w:lang w:val="en-US"/>
              </w:rPr>
              <w:t xml:space="preserve">  Ipomoea lacunosa L. - second edition 2018</w:t>
            </w:r>
          </w:p>
        </w:tc>
        <w:tc>
          <w:tcPr>
            <w:tcW w:w="1418" w:type="dxa"/>
          </w:tcPr>
          <w:p w14:paraId="17240957" w14:textId="77777777" w:rsidR="00F76FE4" w:rsidRPr="00E5082C"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Seed, food, grain feed</w:t>
            </w:r>
          </w:p>
          <w:p w14:paraId="5C8703A7" w14:textId="77777777" w:rsidR="00F76FE4" w:rsidRPr="00E5082C"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material. Planting material. Grain of cereals, legumes, oilseeds, industrial and other field crops, hay, straw, other f</w:t>
            </w:r>
            <w:r>
              <w:rPr>
                <w:rFonts w:ascii="Times New Roman" w:hAnsi="Times New Roman" w:cs="Times New Roman"/>
                <w:lang w:val="en-US"/>
              </w:rPr>
              <w:t xml:space="preserve">oodstuff of plant </w:t>
            </w:r>
            <w:r w:rsidRPr="00E5082C">
              <w:rPr>
                <w:rFonts w:ascii="Times New Roman" w:hAnsi="Times New Roman" w:cs="Times New Roman"/>
                <w:lang w:val="en-US"/>
              </w:rPr>
              <w:t>origin, dry plants of any</w:t>
            </w:r>
          </w:p>
          <w:p w14:paraId="42A40E96" w14:textId="77777777" w:rsidR="00F76FE4" w:rsidRPr="00E5082C"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applications and products of their processing;</w:t>
            </w:r>
          </w:p>
          <w:p w14:paraId="2AD06011" w14:textId="77777777" w:rsidR="00F76FE4" w:rsidRPr="00E5082C"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Processed plant products. Collections of seeds and herbariums.</w:t>
            </w:r>
          </w:p>
          <w:p w14:paraId="17024245" w14:textId="77777777" w:rsidR="00F76FE4" w:rsidRPr="00E5082C"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Soil, sand, ground. Fertilizers of plants and animals</w:t>
            </w:r>
          </w:p>
          <w:p w14:paraId="4CB51F97" w14:textId="77777777" w:rsidR="00F76FE4" w:rsidRPr="00E5082C" w:rsidRDefault="00F76FE4" w:rsidP="00F76FE4">
            <w:pPr>
              <w:contextualSpacing/>
              <w:rPr>
                <w:rFonts w:ascii="Times New Roman" w:hAnsi="Times New Roman" w:cs="Times New Roman"/>
                <w:lang w:val="en-US"/>
              </w:rPr>
            </w:pPr>
            <w:r w:rsidRPr="00E5082C">
              <w:rPr>
                <w:rFonts w:ascii="Times New Roman" w:hAnsi="Times New Roman" w:cs="Times New Roman"/>
                <w:lang w:val="en-US"/>
              </w:rPr>
              <w:t>origin,</w:t>
            </w:r>
          </w:p>
          <w:p w14:paraId="54FCF383" w14:textId="5B89CB7B" w:rsidR="00F76FE4" w:rsidRPr="00E01ACA" w:rsidRDefault="00F76FE4" w:rsidP="00F76FE4">
            <w:pPr>
              <w:ind w:right="-109"/>
              <w:contextualSpacing/>
              <w:rPr>
                <w:rFonts w:ascii="Times New Roman" w:hAnsi="Times New Roman" w:cs="Times New Roman"/>
                <w:lang w:val="en-US"/>
              </w:rPr>
            </w:pPr>
            <w:r w:rsidRPr="00E5082C">
              <w:rPr>
                <w:rFonts w:ascii="Times New Roman" w:hAnsi="Times New Roman" w:cs="Times New Roman"/>
                <w:lang w:val="en-US"/>
              </w:rPr>
              <w:lastRenderedPageBreak/>
              <w:t>wool, fluff, vegetable fibers.</w:t>
            </w:r>
          </w:p>
        </w:tc>
        <w:tc>
          <w:tcPr>
            <w:tcW w:w="1560" w:type="dxa"/>
          </w:tcPr>
          <w:p w14:paraId="50500F8A" w14:textId="77777777" w:rsidR="00F76FE4" w:rsidRPr="003446C8" w:rsidRDefault="00F76FE4" w:rsidP="00F76FE4">
            <w:pPr>
              <w:ind w:left="-107" w:right="-109"/>
              <w:contextualSpacing/>
              <w:jc w:val="center"/>
              <w:rPr>
                <w:rFonts w:ascii="Times New Roman" w:hAnsi="Times New Roman" w:cs="Times New Roman"/>
                <w:spacing w:val="-2"/>
                <w:lang w:val="en-US"/>
              </w:rPr>
            </w:pPr>
            <w:r w:rsidRPr="003446C8">
              <w:rPr>
                <w:rFonts w:ascii="Times New Roman" w:hAnsi="Times New Roman" w:cs="Times New Roman"/>
                <w:spacing w:val="-2"/>
                <w:lang w:val="en-US"/>
              </w:rPr>
              <w:lastRenderedPageBreak/>
              <w:t>01.11</w:t>
            </w:r>
          </w:p>
          <w:p w14:paraId="2A710384" w14:textId="77777777" w:rsidR="00F76FE4" w:rsidRPr="003446C8" w:rsidRDefault="00F76FE4" w:rsidP="00F76FE4">
            <w:pPr>
              <w:pStyle w:val="TableParagraph"/>
              <w:spacing w:line="251" w:lineRule="exact"/>
              <w:ind w:left="-107" w:right="-109"/>
              <w:jc w:val="center"/>
            </w:pPr>
            <w:r w:rsidRPr="003446C8">
              <w:rPr>
                <w:spacing w:val="-2"/>
              </w:rPr>
              <w:t>01.13</w:t>
            </w:r>
          </w:p>
          <w:p w14:paraId="4CA0A563" w14:textId="77777777" w:rsidR="00F76FE4" w:rsidRPr="003446C8" w:rsidRDefault="00F76FE4" w:rsidP="00F76FE4">
            <w:pPr>
              <w:pStyle w:val="TableParagraph"/>
              <w:spacing w:before="1"/>
              <w:ind w:left="-107" w:right="-109"/>
              <w:jc w:val="center"/>
            </w:pPr>
            <w:r w:rsidRPr="003446C8">
              <w:rPr>
                <w:spacing w:val="-2"/>
              </w:rPr>
              <w:t>01.19</w:t>
            </w:r>
          </w:p>
          <w:p w14:paraId="49F596EA" w14:textId="77777777" w:rsidR="00F76FE4" w:rsidRPr="003446C8" w:rsidRDefault="00F76FE4" w:rsidP="00F76FE4">
            <w:pPr>
              <w:pStyle w:val="TableParagraph"/>
              <w:ind w:left="-107" w:right="-109"/>
              <w:jc w:val="center"/>
            </w:pPr>
            <w:r w:rsidRPr="003446C8">
              <w:rPr>
                <w:spacing w:val="-2"/>
              </w:rPr>
              <w:t>01.28</w:t>
            </w:r>
          </w:p>
          <w:p w14:paraId="6DAB6194" w14:textId="77777777" w:rsidR="00F76FE4" w:rsidRPr="003446C8" w:rsidRDefault="00F76FE4" w:rsidP="00F76FE4">
            <w:pPr>
              <w:pStyle w:val="TableParagraph"/>
              <w:ind w:left="-107" w:right="-109"/>
              <w:jc w:val="center"/>
            </w:pPr>
            <w:r w:rsidRPr="003446C8">
              <w:rPr>
                <w:spacing w:val="-2"/>
              </w:rPr>
              <w:t>01.30</w:t>
            </w:r>
          </w:p>
          <w:p w14:paraId="62CB4B0C" w14:textId="77777777" w:rsidR="00F76FE4" w:rsidRPr="003446C8" w:rsidRDefault="00F76FE4" w:rsidP="00F76FE4">
            <w:pPr>
              <w:pStyle w:val="TableParagraph"/>
              <w:spacing w:before="2"/>
              <w:ind w:left="-107" w:right="-109"/>
              <w:jc w:val="center"/>
            </w:pPr>
            <w:r w:rsidRPr="003446C8">
              <w:rPr>
                <w:spacing w:val="-2"/>
              </w:rPr>
              <w:t>10.41.41</w:t>
            </w:r>
          </w:p>
          <w:p w14:paraId="2C0AF4EF" w14:textId="77777777" w:rsidR="00F76FE4" w:rsidRPr="003446C8" w:rsidRDefault="00F76FE4" w:rsidP="00F76FE4">
            <w:pPr>
              <w:pStyle w:val="TableParagraph"/>
              <w:ind w:left="-107" w:right="-109"/>
              <w:jc w:val="center"/>
            </w:pPr>
            <w:r w:rsidRPr="003446C8">
              <w:rPr>
                <w:spacing w:val="-2"/>
              </w:rPr>
              <w:t>10.61</w:t>
            </w:r>
          </w:p>
          <w:p w14:paraId="3B634C0B" w14:textId="77777777" w:rsidR="00F76FE4" w:rsidRPr="003446C8" w:rsidRDefault="00F76FE4" w:rsidP="00F76FE4">
            <w:pPr>
              <w:pStyle w:val="TableParagraph"/>
              <w:spacing w:before="1"/>
              <w:ind w:left="-107" w:right="-109"/>
              <w:jc w:val="center"/>
            </w:pPr>
            <w:r w:rsidRPr="003446C8">
              <w:rPr>
                <w:spacing w:val="-2"/>
              </w:rPr>
              <w:t>10.91</w:t>
            </w:r>
          </w:p>
          <w:p w14:paraId="6B6905F4" w14:textId="77777777" w:rsidR="00F76FE4" w:rsidRPr="003446C8" w:rsidRDefault="00F76FE4" w:rsidP="00F76FE4">
            <w:pPr>
              <w:pStyle w:val="TableParagraph"/>
              <w:ind w:left="-107" w:right="-109"/>
              <w:jc w:val="center"/>
            </w:pPr>
            <w:r w:rsidRPr="003446C8">
              <w:rPr>
                <w:spacing w:val="-2"/>
              </w:rPr>
              <w:t>11.06</w:t>
            </w:r>
          </w:p>
          <w:p w14:paraId="0716D624" w14:textId="3716582E" w:rsidR="00F76FE4" w:rsidRPr="00E01ACA" w:rsidRDefault="00F76FE4" w:rsidP="00F76FE4">
            <w:pPr>
              <w:pStyle w:val="TableParagraph"/>
              <w:spacing w:line="251" w:lineRule="exact"/>
              <w:ind w:left="0" w:right="-109"/>
              <w:jc w:val="center"/>
              <w:rPr>
                <w:spacing w:val="-2"/>
              </w:rPr>
            </w:pPr>
            <w:r w:rsidRPr="003446C8">
              <w:rPr>
                <w:spacing w:val="-2"/>
              </w:rPr>
              <w:t>20.15.80</w:t>
            </w:r>
          </w:p>
        </w:tc>
        <w:tc>
          <w:tcPr>
            <w:tcW w:w="1277" w:type="dxa"/>
          </w:tcPr>
          <w:p w14:paraId="6F419DF9" w14:textId="77777777" w:rsidR="00F76FE4" w:rsidRPr="003446C8" w:rsidRDefault="00F76FE4" w:rsidP="00F76FE4">
            <w:pPr>
              <w:ind w:left="-109" w:right="-106"/>
              <w:contextualSpacing/>
              <w:jc w:val="center"/>
              <w:rPr>
                <w:rFonts w:ascii="Times New Roman" w:hAnsi="Times New Roman" w:cs="Times New Roman"/>
                <w:spacing w:val="-4"/>
                <w:lang w:val="en-US"/>
              </w:rPr>
            </w:pPr>
            <w:r w:rsidRPr="003446C8">
              <w:rPr>
                <w:rFonts w:ascii="Times New Roman" w:hAnsi="Times New Roman" w:cs="Times New Roman"/>
                <w:lang w:val="en-US"/>
              </w:rPr>
              <w:t>from</w:t>
            </w:r>
            <w:r w:rsidRPr="003446C8">
              <w:rPr>
                <w:rFonts w:ascii="Times New Roman" w:hAnsi="Times New Roman" w:cs="Times New Roman"/>
                <w:spacing w:val="-3"/>
                <w:lang w:val="en-US"/>
              </w:rPr>
              <w:t xml:space="preserve"> </w:t>
            </w:r>
            <w:r w:rsidRPr="003446C8">
              <w:rPr>
                <w:rFonts w:ascii="Times New Roman" w:hAnsi="Times New Roman" w:cs="Times New Roman"/>
                <w:spacing w:val="-4"/>
                <w:lang w:val="en-US"/>
              </w:rPr>
              <w:t>10,12</w:t>
            </w:r>
          </w:p>
          <w:p w14:paraId="43563B50" w14:textId="77777777" w:rsidR="00F76FE4" w:rsidRPr="003446C8" w:rsidRDefault="00F76FE4" w:rsidP="00F76FE4">
            <w:pPr>
              <w:pStyle w:val="TableParagraph"/>
              <w:spacing w:line="251" w:lineRule="exact"/>
              <w:ind w:left="-109" w:right="-106"/>
              <w:jc w:val="center"/>
            </w:pPr>
            <w:r w:rsidRPr="003446C8">
              <w:t>from</w:t>
            </w:r>
            <w:r w:rsidRPr="003446C8">
              <w:rPr>
                <w:spacing w:val="-3"/>
              </w:rPr>
              <w:t xml:space="preserve"> </w:t>
            </w:r>
            <w:r w:rsidRPr="003446C8">
              <w:t xml:space="preserve">05, </w:t>
            </w:r>
            <w:r w:rsidRPr="003446C8">
              <w:rPr>
                <w:spacing w:val="-2"/>
              </w:rPr>
              <w:t>0604,</w:t>
            </w:r>
          </w:p>
          <w:p w14:paraId="5E2E4E97" w14:textId="77777777" w:rsidR="00F76FE4" w:rsidRPr="003446C8" w:rsidRDefault="00F76FE4" w:rsidP="00F76FE4">
            <w:pPr>
              <w:pStyle w:val="TableParagraph"/>
              <w:spacing w:before="1"/>
              <w:ind w:left="-109" w:right="-106"/>
              <w:jc w:val="center"/>
            </w:pPr>
            <w:r w:rsidRPr="003446C8">
              <w:rPr>
                <w:spacing w:val="-2"/>
              </w:rPr>
              <w:t>0902-0903,</w:t>
            </w:r>
          </w:p>
          <w:p w14:paraId="3189F197" w14:textId="77777777" w:rsidR="00F76FE4" w:rsidRPr="003446C8" w:rsidRDefault="00F76FE4" w:rsidP="00F76FE4">
            <w:pPr>
              <w:pStyle w:val="TableParagraph"/>
              <w:ind w:left="-109" w:right="-106"/>
              <w:jc w:val="center"/>
            </w:pPr>
            <w:r w:rsidRPr="003446C8">
              <w:rPr>
                <w:spacing w:val="-2"/>
              </w:rPr>
              <w:t>0903000000,</w:t>
            </w:r>
          </w:p>
          <w:p w14:paraId="1405F591" w14:textId="77777777" w:rsidR="00F76FE4" w:rsidRPr="003446C8" w:rsidRDefault="00F76FE4" w:rsidP="00F76FE4">
            <w:pPr>
              <w:pStyle w:val="TableParagraph"/>
              <w:ind w:left="-109" w:right="-106"/>
              <w:jc w:val="center"/>
            </w:pPr>
            <w:r w:rsidRPr="003446C8">
              <w:t xml:space="preserve">0909, </w:t>
            </w:r>
            <w:r w:rsidRPr="003446C8">
              <w:rPr>
                <w:spacing w:val="-2"/>
              </w:rPr>
              <w:t>0910,</w:t>
            </w:r>
          </w:p>
          <w:p w14:paraId="43AA68A2" w14:textId="77777777" w:rsidR="00F76FE4" w:rsidRPr="003446C8" w:rsidRDefault="00F76FE4" w:rsidP="00F76FE4">
            <w:pPr>
              <w:pStyle w:val="TableParagraph"/>
              <w:spacing w:before="2"/>
              <w:ind w:left="-109" w:right="-106"/>
              <w:jc w:val="center"/>
            </w:pPr>
            <w:r w:rsidRPr="003446C8">
              <w:t xml:space="preserve">10, </w:t>
            </w:r>
            <w:r w:rsidRPr="003446C8">
              <w:rPr>
                <w:spacing w:val="-2"/>
              </w:rPr>
              <w:t>1001-</w:t>
            </w:r>
          </w:p>
          <w:p w14:paraId="7B7CE816" w14:textId="77777777" w:rsidR="00F76FE4" w:rsidRPr="003446C8" w:rsidRDefault="00F76FE4" w:rsidP="00F76FE4">
            <w:pPr>
              <w:pStyle w:val="TableParagraph"/>
              <w:ind w:left="-109" w:right="-106"/>
              <w:jc w:val="center"/>
            </w:pPr>
            <w:r w:rsidRPr="003446C8">
              <w:rPr>
                <w:spacing w:val="-2"/>
              </w:rPr>
              <w:t>1008,</w:t>
            </w:r>
          </w:p>
          <w:p w14:paraId="01E0A103" w14:textId="77777777" w:rsidR="00F76FE4" w:rsidRPr="003446C8" w:rsidRDefault="00F76FE4" w:rsidP="00F76FE4">
            <w:pPr>
              <w:pStyle w:val="TableParagraph"/>
              <w:spacing w:before="1"/>
              <w:ind w:left="-109" w:right="-106"/>
              <w:jc w:val="center"/>
            </w:pPr>
            <w:r w:rsidRPr="003446C8">
              <w:t xml:space="preserve">1103, </w:t>
            </w:r>
            <w:r w:rsidRPr="003446C8">
              <w:rPr>
                <w:spacing w:val="-2"/>
              </w:rPr>
              <w:t>1104,</w:t>
            </w:r>
          </w:p>
          <w:p w14:paraId="218D9DE0" w14:textId="77777777" w:rsidR="00F76FE4" w:rsidRPr="003446C8" w:rsidRDefault="00F76FE4" w:rsidP="00F76FE4">
            <w:pPr>
              <w:pStyle w:val="TableParagraph"/>
              <w:ind w:left="-109" w:right="-106"/>
              <w:jc w:val="center"/>
            </w:pPr>
            <w:r w:rsidRPr="003446C8">
              <w:t xml:space="preserve">1106, </w:t>
            </w:r>
            <w:r w:rsidRPr="003446C8">
              <w:rPr>
                <w:spacing w:val="-2"/>
              </w:rPr>
              <w:t>1107,</w:t>
            </w:r>
          </w:p>
          <w:p w14:paraId="50EE4D2E" w14:textId="77777777" w:rsidR="00F76FE4" w:rsidRPr="003446C8" w:rsidRDefault="00F76FE4" w:rsidP="00F76FE4">
            <w:pPr>
              <w:pStyle w:val="TableParagraph"/>
              <w:spacing w:line="240" w:lineRule="auto"/>
              <w:ind w:left="-109" w:right="-106"/>
              <w:jc w:val="center"/>
            </w:pPr>
            <w:r w:rsidRPr="003446C8">
              <w:t xml:space="preserve">12, </w:t>
            </w:r>
            <w:r w:rsidRPr="003446C8">
              <w:rPr>
                <w:spacing w:val="-2"/>
              </w:rPr>
              <w:t>1213,</w:t>
            </w:r>
          </w:p>
          <w:p w14:paraId="6113AE08" w14:textId="77777777" w:rsidR="00F76FE4" w:rsidRPr="003446C8" w:rsidRDefault="00F76FE4" w:rsidP="00F76FE4">
            <w:pPr>
              <w:pStyle w:val="TableParagraph"/>
              <w:spacing w:line="240" w:lineRule="auto"/>
              <w:ind w:left="-109" w:right="-106"/>
              <w:jc w:val="center"/>
            </w:pPr>
          </w:p>
          <w:p w14:paraId="4B085E52" w14:textId="77777777" w:rsidR="00F76FE4" w:rsidRPr="003446C8" w:rsidRDefault="00F76FE4" w:rsidP="00F76FE4">
            <w:pPr>
              <w:pStyle w:val="TableParagraph"/>
              <w:spacing w:line="240" w:lineRule="auto"/>
              <w:ind w:left="-109" w:right="-106"/>
              <w:jc w:val="center"/>
            </w:pPr>
            <w:r w:rsidRPr="003446C8">
              <w:t xml:space="preserve">1401, </w:t>
            </w:r>
            <w:r w:rsidRPr="003446C8">
              <w:rPr>
                <w:spacing w:val="-2"/>
              </w:rPr>
              <w:t>1404,</w:t>
            </w:r>
          </w:p>
          <w:p w14:paraId="1B173B78" w14:textId="77777777" w:rsidR="00F76FE4" w:rsidRPr="003446C8" w:rsidRDefault="00F76FE4" w:rsidP="00F76FE4">
            <w:pPr>
              <w:pStyle w:val="TableParagraph"/>
              <w:spacing w:before="2"/>
              <w:ind w:left="-109" w:right="-106"/>
              <w:jc w:val="center"/>
            </w:pPr>
            <w:r w:rsidRPr="003446C8">
              <w:t xml:space="preserve">23, </w:t>
            </w:r>
            <w:r w:rsidRPr="003446C8">
              <w:rPr>
                <w:spacing w:val="-2"/>
              </w:rPr>
              <w:t>2304-</w:t>
            </w:r>
          </w:p>
          <w:p w14:paraId="65512F9A" w14:textId="77777777" w:rsidR="00F76FE4" w:rsidRPr="003446C8" w:rsidRDefault="00F76FE4" w:rsidP="00F76FE4">
            <w:pPr>
              <w:pStyle w:val="TableParagraph"/>
              <w:ind w:left="-109" w:right="-106"/>
              <w:jc w:val="center"/>
            </w:pPr>
            <w:r w:rsidRPr="003446C8">
              <w:rPr>
                <w:spacing w:val="-2"/>
              </w:rPr>
              <w:t>2306,</w:t>
            </w:r>
          </w:p>
          <w:p w14:paraId="769C0BF2" w14:textId="77777777" w:rsidR="00F76FE4" w:rsidRPr="003446C8" w:rsidRDefault="00F76FE4" w:rsidP="00F76FE4">
            <w:pPr>
              <w:pStyle w:val="TableParagraph"/>
              <w:ind w:left="-109" w:right="-106"/>
              <w:jc w:val="center"/>
            </w:pPr>
            <w:r w:rsidRPr="003446C8">
              <w:t xml:space="preserve">24, </w:t>
            </w:r>
            <w:r w:rsidRPr="003446C8">
              <w:rPr>
                <w:spacing w:val="-2"/>
              </w:rPr>
              <w:t>3103,</w:t>
            </w:r>
          </w:p>
          <w:p w14:paraId="5B833D6C" w14:textId="77777777" w:rsidR="00F76FE4" w:rsidRPr="003446C8" w:rsidRDefault="00F76FE4" w:rsidP="00F76FE4">
            <w:pPr>
              <w:pStyle w:val="TableParagraph"/>
              <w:spacing w:before="1"/>
              <w:ind w:left="-109" w:right="-106"/>
              <w:jc w:val="center"/>
            </w:pPr>
            <w:r w:rsidRPr="003446C8">
              <w:t xml:space="preserve">41, </w:t>
            </w:r>
            <w:r w:rsidRPr="003446C8">
              <w:rPr>
                <w:spacing w:val="-2"/>
              </w:rPr>
              <w:t>4101-</w:t>
            </w:r>
          </w:p>
          <w:p w14:paraId="54D83179" w14:textId="77777777" w:rsidR="00F76FE4" w:rsidRPr="003446C8" w:rsidRDefault="00F76FE4" w:rsidP="00F76FE4">
            <w:pPr>
              <w:pStyle w:val="TableParagraph"/>
              <w:ind w:left="-109" w:right="-106"/>
              <w:jc w:val="center"/>
            </w:pPr>
            <w:r w:rsidRPr="003446C8">
              <w:rPr>
                <w:spacing w:val="-4"/>
              </w:rPr>
              <w:t>4103</w:t>
            </w:r>
          </w:p>
          <w:p w14:paraId="04EED59D" w14:textId="77777777" w:rsidR="00F76FE4" w:rsidRPr="003446C8" w:rsidRDefault="00F76FE4" w:rsidP="00F76FE4">
            <w:pPr>
              <w:pStyle w:val="TableParagraph"/>
              <w:spacing w:before="1"/>
              <w:ind w:left="-109" w:right="-106"/>
              <w:jc w:val="center"/>
            </w:pPr>
            <w:r w:rsidRPr="003446C8">
              <w:rPr>
                <w:spacing w:val="-2"/>
              </w:rPr>
              <w:t>4301,</w:t>
            </w:r>
          </w:p>
          <w:p w14:paraId="598595AA" w14:textId="77777777" w:rsidR="00F76FE4" w:rsidRPr="003446C8" w:rsidRDefault="00F76FE4" w:rsidP="00F76FE4">
            <w:pPr>
              <w:pStyle w:val="TableParagraph"/>
              <w:ind w:left="-109" w:right="-106"/>
              <w:jc w:val="center"/>
            </w:pPr>
            <w:r w:rsidRPr="003446C8">
              <w:rPr>
                <w:spacing w:val="-2"/>
              </w:rPr>
              <w:t>9705000000,</w:t>
            </w:r>
          </w:p>
          <w:p w14:paraId="74CB8C59" w14:textId="77777777" w:rsidR="00F76FE4" w:rsidRPr="003446C8" w:rsidRDefault="00F76FE4" w:rsidP="00F76FE4">
            <w:pPr>
              <w:pStyle w:val="TableParagraph"/>
              <w:spacing w:before="2"/>
              <w:ind w:left="-109" w:right="-106"/>
              <w:jc w:val="center"/>
            </w:pPr>
            <w:r w:rsidRPr="003446C8">
              <w:rPr>
                <w:spacing w:val="-2"/>
              </w:rPr>
              <w:t>2530900009,</w:t>
            </w:r>
          </w:p>
          <w:p w14:paraId="1221C5A0" w14:textId="3FD41A42" w:rsidR="00F76FE4" w:rsidRPr="00E01ACA" w:rsidRDefault="00F76FE4" w:rsidP="00F76FE4">
            <w:pPr>
              <w:pStyle w:val="TableParagraph"/>
              <w:spacing w:line="251" w:lineRule="exact"/>
              <w:ind w:left="0" w:right="-109"/>
              <w:jc w:val="center"/>
              <w:rPr>
                <w:spacing w:val="-4"/>
              </w:rPr>
            </w:pPr>
            <w:r w:rsidRPr="003446C8">
              <w:rPr>
                <w:spacing w:val="-2"/>
              </w:rPr>
              <w:t>2703000000</w:t>
            </w:r>
          </w:p>
        </w:tc>
        <w:tc>
          <w:tcPr>
            <w:tcW w:w="2409" w:type="dxa"/>
          </w:tcPr>
          <w:p w14:paraId="34A7347D" w14:textId="47002D6B" w:rsidR="00F76FE4" w:rsidRPr="00E01ACA" w:rsidRDefault="00F5212F" w:rsidP="00F76FE4">
            <w:pPr>
              <w:ind w:right="-115"/>
              <w:contextualSpacing/>
              <w:rPr>
                <w:rFonts w:ascii="Times New Roman" w:hAnsi="Times New Roman" w:cs="Times New Roman"/>
                <w:lang w:val="en-US"/>
              </w:rPr>
            </w:pPr>
            <w:hyperlink r:id="rId18" w:history="1">
              <w:r w:rsidR="00F76FE4" w:rsidRPr="003446C8">
                <w:rPr>
                  <w:rFonts w:ascii="Times New Roman" w:hAnsi="Times New Roman" w:cs="Times New Roman"/>
                  <w:lang w:val="en-US"/>
                </w:rPr>
                <w:t>whitestar potato</w:t>
              </w:r>
            </w:hyperlink>
            <w:r w:rsidR="00F76FE4" w:rsidRPr="00E5082C">
              <w:rPr>
                <w:rFonts w:ascii="Times New Roman" w:hAnsi="Times New Roman" w:cs="Times New Roman"/>
                <w:lang w:val="en-US"/>
              </w:rPr>
              <w:t xml:space="preserve"> Ipomoea lacunosa L.</w:t>
            </w:r>
          </w:p>
        </w:tc>
        <w:tc>
          <w:tcPr>
            <w:tcW w:w="1567" w:type="dxa"/>
          </w:tcPr>
          <w:p w14:paraId="0D955D14" w14:textId="4A968257" w:rsidR="00F76FE4" w:rsidRPr="00197510" w:rsidRDefault="00F76FE4" w:rsidP="00F76FE4">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B0701F" w:rsidRPr="009B454B" w14:paraId="51A50D8A" w14:textId="77777777" w:rsidTr="00314A15">
        <w:trPr>
          <w:gridAfter w:val="1"/>
          <w:wAfter w:w="14" w:type="dxa"/>
        </w:trPr>
        <w:tc>
          <w:tcPr>
            <w:tcW w:w="561" w:type="dxa"/>
          </w:tcPr>
          <w:p w14:paraId="1A09793D" w14:textId="3C462710" w:rsidR="00B0701F" w:rsidRPr="003C114C" w:rsidRDefault="00B0701F" w:rsidP="00B0701F">
            <w:pPr>
              <w:contextualSpacing/>
              <w:jc w:val="center"/>
              <w:rPr>
                <w:rFonts w:ascii="Times New Roman" w:hAnsi="Times New Roman" w:cs="Times New Roman"/>
              </w:rPr>
            </w:pPr>
            <w:r>
              <w:rPr>
                <w:rFonts w:ascii="Times New Roman" w:hAnsi="Times New Roman" w:cs="Times New Roman"/>
              </w:rPr>
              <w:t>185</w:t>
            </w:r>
          </w:p>
        </w:tc>
        <w:tc>
          <w:tcPr>
            <w:tcW w:w="2407" w:type="dxa"/>
          </w:tcPr>
          <w:p w14:paraId="0BC9F83B" w14:textId="77777777" w:rsidR="00B0701F" w:rsidRDefault="00B0701F" w:rsidP="00B0701F">
            <w:pPr>
              <w:contextualSpacing/>
              <w:rPr>
                <w:rFonts w:ascii="Times New Roman" w:hAnsi="Times New Roman" w:cs="Times New Roman"/>
                <w:lang w:val="en-US"/>
              </w:rPr>
            </w:pPr>
            <w:r w:rsidRPr="003446C8">
              <w:rPr>
                <w:rFonts w:ascii="Times New Roman" w:hAnsi="Times New Roman" w:cs="Times New Roman"/>
                <w:lang w:val="en-US"/>
              </w:rPr>
              <w:t>38-2017</w:t>
            </w:r>
            <w:r>
              <w:rPr>
                <w:rFonts w:ascii="Times New Roman" w:hAnsi="Times New Roman" w:cs="Times New Roman"/>
                <w:lang w:val="en-US"/>
              </w:rPr>
              <w:t xml:space="preserve"> </w:t>
            </w:r>
            <w:r w:rsidRPr="00781A83">
              <w:rPr>
                <w:rFonts w:ascii="Times New Roman" w:hAnsi="Times New Roman" w:cs="Times New Roman"/>
                <w:lang w:val="en-US"/>
              </w:rPr>
              <w:t>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5E44B7BD" w14:textId="77777777" w:rsidR="00B0701F" w:rsidRPr="003446C8" w:rsidRDefault="00B0701F" w:rsidP="00B0701F">
            <w:pPr>
              <w:contextualSpacing/>
              <w:rPr>
                <w:rFonts w:ascii="Times New Roman" w:hAnsi="Times New Roman" w:cs="Times New Roman"/>
                <w:lang w:val="en-US"/>
              </w:rPr>
            </w:pPr>
            <w:r w:rsidRPr="003446C8">
              <w:rPr>
                <w:rFonts w:ascii="Times New Roman" w:hAnsi="Times New Roman" w:cs="Times New Roman"/>
                <w:lang w:val="en-US"/>
              </w:rPr>
              <w:t>Methodical recommendations for detection and</w:t>
            </w:r>
          </w:p>
          <w:p w14:paraId="787CCD9B" w14:textId="0D49B25E" w:rsidR="00B0701F" w:rsidRPr="003C114C" w:rsidRDefault="00B0701F" w:rsidP="00B0701F">
            <w:pPr>
              <w:contextualSpacing/>
              <w:rPr>
                <w:rFonts w:ascii="Times New Roman" w:hAnsi="Times New Roman" w:cs="Times New Roman"/>
                <w:lang w:val="en-US"/>
              </w:rPr>
            </w:pPr>
            <w:r w:rsidRPr="003446C8">
              <w:rPr>
                <w:rFonts w:ascii="Times New Roman" w:hAnsi="Times New Roman" w:cs="Times New Roman"/>
                <w:lang w:val="en-US"/>
              </w:rPr>
              <w:t>identification of iv</w:t>
            </w:r>
            <w:r>
              <w:rPr>
                <w:rFonts w:ascii="Times New Roman" w:hAnsi="Times New Roman" w:cs="Times New Roman"/>
                <w:lang w:val="en-US"/>
              </w:rPr>
              <w:t>y</w:t>
            </w:r>
            <w:r w:rsidRPr="003446C8">
              <w:rPr>
                <w:rFonts w:ascii="Times New Roman" w:hAnsi="Times New Roman" w:cs="Times New Roman"/>
                <w:lang w:val="en-US"/>
              </w:rPr>
              <w:t>-like ipomoea Ipomoea hederacea (L.) Jacq. - second edition 2018</w:t>
            </w:r>
          </w:p>
        </w:tc>
        <w:tc>
          <w:tcPr>
            <w:tcW w:w="1418" w:type="dxa"/>
          </w:tcPr>
          <w:p w14:paraId="5F4C786B" w14:textId="77777777" w:rsidR="00B0701F" w:rsidRPr="00E5082C" w:rsidRDefault="00B0701F" w:rsidP="00B0701F">
            <w:pPr>
              <w:contextualSpacing/>
              <w:rPr>
                <w:rFonts w:ascii="Times New Roman" w:hAnsi="Times New Roman" w:cs="Times New Roman"/>
                <w:lang w:val="en-US"/>
              </w:rPr>
            </w:pPr>
            <w:r w:rsidRPr="00E5082C">
              <w:rPr>
                <w:rFonts w:ascii="Times New Roman" w:hAnsi="Times New Roman" w:cs="Times New Roman"/>
                <w:lang w:val="en-US"/>
              </w:rPr>
              <w:t>Seed, food, grain feed</w:t>
            </w:r>
          </w:p>
          <w:p w14:paraId="13B48A86" w14:textId="77777777" w:rsidR="00B0701F" w:rsidRPr="00E5082C" w:rsidRDefault="00B0701F" w:rsidP="00B0701F">
            <w:pPr>
              <w:contextualSpacing/>
              <w:rPr>
                <w:rFonts w:ascii="Times New Roman" w:hAnsi="Times New Roman" w:cs="Times New Roman"/>
                <w:lang w:val="en-US"/>
              </w:rPr>
            </w:pPr>
            <w:r w:rsidRPr="00E5082C">
              <w:rPr>
                <w:rFonts w:ascii="Times New Roman" w:hAnsi="Times New Roman" w:cs="Times New Roman"/>
                <w:lang w:val="en-US"/>
              </w:rPr>
              <w:t>material. Planting material. Grain of cereals, legumes, oilseeds, industrial and other field crops, hay, straw, other</w:t>
            </w:r>
            <w:r>
              <w:rPr>
                <w:rFonts w:ascii="Times New Roman" w:hAnsi="Times New Roman" w:cs="Times New Roman"/>
                <w:lang w:val="en-US"/>
              </w:rPr>
              <w:t xml:space="preserve"> </w:t>
            </w:r>
            <w:r w:rsidRPr="00E5082C">
              <w:rPr>
                <w:rFonts w:ascii="Times New Roman" w:hAnsi="Times New Roman" w:cs="Times New Roman"/>
                <w:lang w:val="en-US"/>
              </w:rPr>
              <w:t>f</w:t>
            </w:r>
            <w:r>
              <w:rPr>
                <w:rFonts w:ascii="Times New Roman" w:hAnsi="Times New Roman" w:cs="Times New Roman"/>
                <w:lang w:val="en-US"/>
              </w:rPr>
              <w:t xml:space="preserve">oodstuff of plant </w:t>
            </w:r>
            <w:r w:rsidRPr="00E5082C">
              <w:rPr>
                <w:rFonts w:ascii="Times New Roman" w:hAnsi="Times New Roman" w:cs="Times New Roman"/>
                <w:lang w:val="en-US"/>
              </w:rPr>
              <w:t>origin, dry plants of any</w:t>
            </w:r>
          </w:p>
          <w:p w14:paraId="1032EE81" w14:textId="77777777" w:rsidR="00B0701F" w:rsidRPr="00E5082C" w:rsidRDefault="00B0701F" w:rsidP="00B0701F">
            <w:pPr>
              <w:contextualSpacing/>
              <w:rPr>
                <w:rFonts w:ascii="Times New Roman" w:hAnsi="Times New Roman" w:cs="Times New Roman"/>
                <w:lang w:val="en-US"/>
              </w:rPr>
            </w:pPr>
            <w:r w:rsidRPr="00E5082C">
              <w:rPr>
                <w:rFonts w:ascii="Times New Roman" w:hAnsi="Times New Roman" w:cs="Times New Roman"/>
                <w:lang w:val="en-US"/>
              </w:rPr>
              <w:t>applications and products of their processing;</w:t>
            </w:r>
          </w:p>
          <w:p w14:paraId="0CF48AB5" w14:textId="77777777" w:rsidR="00B0701F" w:rsidRPr="00E5082C" w:rsidRDefault="00B0701F" w:rsidP="00B0701F">
            <w:pPr>
              <w:contextualSpacing/>
              <w:rPr>
                <w:rFonts w:ascii="Times New Roman" w:hAnsi="Times New Roman" w:cs="Times New Roman"/>
                <w:lang w:val="en-US"/>
              </w:rPr>
            </w:pPr>
            <w:r w:rsidRPr="00E5082C">
              <w:rPr>
                <w:rFonts w:ascii="Times New Roman" w:hAnsi="Times New Roman" w:cs="Times New Roman"/>
                <w:lang w:val="en-US"/>
              </w:rPr>
              <w:t>Processed plant products. Collections of seeds and herbariums.</w:t>
            </w:r>
          </w:p>
          <w:p w14:paraId="1C79EBF1" w14:textId="77777777" w:rsidR="00B0701F" w:rsidRPr="00E5082C" w:rsidRDefault="00B0701F" w:rsidP="00B0701F">
            <w:pPr>
              <w:contextualSpacing/>
              <w:rPr>
                <w:rFonts w:ascii="Times New Roman" w:hAnsi="Times New Roman" w:cs="Times New Roman"/>
                <w:lang w:val="en-US"/>
              </w:rPr>
            </w:pPr>
            <w:r w:rsidRPr="00E5082C">
              <w:rPr>
                <w:rFonts w:ascii="Times New Roman" w:hAnsi="Times New Roman" w:cs="Times New Roman"/>
                <w:lang w:val="en-US"/>
              </w:rPr>
              <w:t>Soil, sand, ground. Fertilizers of plants and animals</w:t>
            </w:r>
          </w:p>
          <w:p w14:paraId="0C5D3A25" w14:textId="77777777" w:rsidR="00B0701F" w:rsidRPr="00E5082C" w:rsidRDefault="00B0701F" w:rsidP="00B0701F">
            <w:pPr>
              <w:contextualSpacing/>
              <w:rPr>
                <w:rFonts w:ascii="Times New Roman" w:hAnsi="Times New Roman" w:cs="Times New Roman"/>
                <w:lang w:val="en-US"/>
              </w:rPr>
            </w:pPr>
            <w:r w:rsidRPr="00E5082C">
              <w:rPr>
                <w:rFonts w:ascii="Times New Roman" w:hAnsi="Times New Roman" w:cs="Times New Roman"/>
                <w:lang w:val="en-US"/>
              </w:rPr>
              <w:t>origin,</w:t>
            </w:r>
          </w:p>
          <w:p w14:paraId="66E8B934" w14:textId="6F8C5CC1" w:rsidR="00B0701F" w:rsidRPr="00E01ACA" w:rsidRDefault="00B0701F" w:rsidP="00B0701F">
            <w:pPr>
              <w:ind w:right="-109"/>
              <w:contextualSpacing/>
              <w:rPr>
                <w:rFonts w:ascii="Times New Roman" w:hAnsi="Times New Roman" w:cs="Times New Roman"/>
                <w:lang w:val="en-US"/>
              </w:rPr>
            </w:pPr>
            <w:r w:rsidRPr="00E5082C">
              <w:rPr>
                <w:rFonts w:ascii="Times New Roman" w:hAnsi="Times New Roman" w:cs="Times New Roman"/>
                <w:lang w:val="en-US"/>
              </w:rPr>
              <w:t>wool, fluff, vegetable fibers.</w:t>
            </w:r>
          </w:p>
        </w:tc>
        <w:tc>
          <w:tcPr>
            <w:tcW w:w="1560" w:type="dxa"/>
          </w:tcPr>
          <w:p w14:paraId="76CF449B" w14:textId="77777777" w:rsidR="00B0701F" w:rsidRPr="003446C8" w:rsidRDefault="00B0701F" w:rsidP="00B0701F">
            <w:pPr>
              <w:pStyle w:val="TableParagraph"/>
              <w:spacing w:before="1"/>
              <w:ind w:left="-107" w:right="-109"/>
              <w:jc w:val="center"/>
            </w:pPr>
            <w:r w:rsidRPr="003446C8">
              <w:rPr>
                <w:spacing w:val="-2"/>
              </w:rPr>
              <w:t>01.11</w:t>
            </w:r>
          </w:p>
          <w:p w14:paraId="0887EF1D" w14:textId="77777777" w:rsidR="00B0701F" w:rsidRPr="003446C8" w:rsidRDefault="00B0701F" w:rsidP="00B0701F">
            <w:pPr>
              <w:pStyle w:val="TableParagraph"/>
              <w:ind w:left="-107" w:right="-109"/>
              <w:jc w:val="center"/>
            </w:pPr>
            <w:r w:rsidRPr="003446C8">
              <w:rPr>
                <w:spacing w:val="-2"/>
              </w:rPr>
              <w:t>01.13</w:t>
            </w:r>
          </w:p>
          <w:p w14:paraId="61ECE84D" w14:textId="77777777" w:rsidR="00B0701F" w:rsidRPr="003446C8" w:rsidRDefault="00B0701F" w:rsidP="00B0701F">
            <w:pPr>
              <w:pStyle w:val="TableParagraph"/>
              <w:ind w:left="-107" w:right="-109"/>
              <w:jc w:val="center"/>
            </w:pPr>
            <w:r w:rsidRPr="003446C8">
              <w:rPr>
                <w:spacing w:val="-2"/>
              </w:rPr>
              <w:t>01.19</w:t>
            </w:r>
          </w:p>
          <w:p w14:paraId="5898B7B9" w14:textId="77777777" w:rsidR="00B0701F" w:rsidRPr="003446C8" w:rsidRDefault="00B0701F" w:rsidP="00B0701F">
            <w:pPr>
              <w:pStyle w:val="TableParagraph"/>
              <w:spacing w:before="2"/>
              <w:ind w:left="-107" w:right="-109"/>
              <w:jc w:val="center"/>
            </w:pPr>
            <w:r w:rsidRPr="003446C8">
              <w:rPr>
                <w:spacing w:val="-2"/>
              </w:rPr>
              <w:t>01.28</w:t>
            </w:r>
          </w:p>
          <w:p w14:paraId="75CD27AB" w14:textId="77777777" w:rsidR="00B0701F" w:rsidRPr="003446C8" w:rsidRDefault="00B0701F" w:rsidP="00B0701F">
            <w:pPr>
              <w:pStyle w:val="TableParagraph"/>
              <w:ind w:left="-107" w:right="-109"/>
              <w:jc w:val="center"/>
            </w:pPr>
            <w:r w:rsidRPr="003446C8">
              <w:rPr>
                <w:spacing w:val="-2"/>
              </w:rPr>
              <w:t>01.30</w:t>
            </w:r>
          </w:p>
          <w:p w14:paraId="5A77C7CD" w14:textId="77777777" w:rsidR="00B0701F" w:rsidRPr="003446C8" w:rsidRDefault="00B0701F" w:rsidP="00B0701F">
            <w:pPr>
              <w:pStyle w:val="TableParagraph"/>
              <w:spacing w:before="1"/>
              <w:ind w:left="-107" w:right="-109"/>
              <w:jc w:val="center"/>
            </w:pPr>
            <w:r w:rsidRPr="003446C8">
              <w:rPr>
                <w:spacing w:val="-2"/>
              </w:rPr>
              <w:t>10.41.41</w:t>
            </w:r>
          </w:p>
          <w:p w14:paraId="4038E6E7" w14:textId="77777777" w:rsidR="00B0701F" w:rsidRPr="003446C8" w:rsidRDefault="00B0701F" w:rsidP="00B0701F">
            <w:pPr>
              <w:pStyle w:val="TableParagraph"/>
              <w:ind w:left="-107" w:right="-109"/>
              <w:jc w:val="center"/>
            </w:pPr>
            <w:r w:rsidRPr="003446C8">
              <w:rPr>
                <w:spacing w:val="-2"/>
              </w:rPr>
              <w:t>10.61</w:t>
            </w:r>
          </w:p>
          <w:p w14:paraId="61FF072E" w14:textId="77777777" w:rsidR="00B0701F" w:rsidRPr="003446C8" w:rsidRDefault="00B0701F" w:rsidP="00B0701F">
            <w:pPr>
              <w:pStyle w:val="TableParagraph"/>
              <w:ind w:left="-107" w:right="-109"/>
              <w:jc w:val="center"/>
            </w:pPr>
            <w:r w:rsidRPr="003446C8">
              <w:rPr>
                <w:spacing w:val="-2"/>
              </w:rPr>
              <w:t>10.91</w:t>
            </w:r>
          </w:p>
          <w:p w14:paraId="0FC352B2" w14:textId="77777777" w:rsidR="00B0701F" w:rsidRPr="003446C8" w:rsidRDefault="00B0701F" w:rsidP="00B0701F">
            <w:pPr>
              <w:pStyle w:val="TableParagraph"/>
              <w:spacing w:before="1"/>
              <w:ind w:left="-107" w:right="-109"/>
              <w:jc w:val="center"/>
            </w:pPr>
            <w:r w:rsidRPr="003446C8">
              <w:rPr>
                <w:spacing w:val="-2"/>
              </w:rPr>
              <w:t>11.06</w:t>
            </w:r>
          </w:p>
          <w:p w14:paraId="0915F083" w14:textId="5348281E" w:rsidR="00B0701F" w:rsidRPr="00E01ACA" w:rsidRDefault="00B0701F" w:rsidP="00B0701F">
            <w:pPr>
              <w:pStyle w:val="TableParagraph"/>
              <w:spacing w:line="251" w:lineRule="exact"/>
              <w:ind w:left="0" w:right="-109"/>
              <w:jc w:val="center"/>
              <w:rPr>
                <w:spacing w:val="-2"/>
              </w:rPr>
            </w:pPr>
            <w:r w:rsidRPr="003446C8">
              <w:rPr>
                <w:spacing w:val="-2"/>
              </w:rPr>
              <w:t>20.15.80</w:t>
            </w:r>
          </w:p>
        </w:tc>
        <w:tc>
          <w:tcPr>
            <w:tcW w:w="1277" w:type="dxa"/>
          </w:tcPr>
          <w:p w14:paraId="1237DC3F" w14:textId="77777777" w:rsidR="00B0701F" w:rsidRPr="005B64D9" w:rsidRDefault="00B0701F" w:rsidP="00B0701F">
            <w:pPr>
              <w:pStyle w:val="TableParagraph"/>
              <w:spacing w:before="2"/>
              <w:rPr>
                <w:spacing w:val="-2"/>
              </w:rPr>
            </w:pPr>
            <w:r w:rsidRPr="005B64D9">
              <w:rPr>
                <w:spacing w:val="-2"/>
              </w:rPr>
              <w:t xml:space="preserve">from 05, </w:t>
            </w:r>
            <w:r w:rsidRPr="003446C8">
              <w:rPr>
                <w:spacing w:val="-2"/>
              </w:rPr>
              <w:t>0604,</w:t>
            </w:r>
          </w:p>
          <w:p w14:paraId="04090C18" w14:textId="77777777" w:rsidR="00B0701F" w:rsidRPr="005B64D9" w:rsidRDefault="00B0701F" w:rsidP="00B0701F">
            <w:pPr>
              <w:pStyle w:val="TableParagraph"/>
              <w:spacing w:before="2"/>
              <w:rPr>
                <w:spacing w:val="-2"/>
              </w:rPr>
            </w:pPr>
            <w:r w:rsidRPr="003446C8">
              <w:rPr>
                <w:spacing w:val="-2"/>
              </w:rPr>
              <w:t>0902-0903,</w:t>
            </w:r>
          </w:p>
          <w:p w14:paraId="6A21B8D4" w14:textId="77777777" w:rsidR="00B0701F" w:rsidRPr="005B64D9" w:rsidRDefault="00B0701F" w:rsidP="00B0701F">
            <w:pPr>
              <w:pStyle w:val="TableParagraph"/>
              <w:spacing w:before="2"/>
              <w:rPr>
                <w:spacing w:val="-2"/>
              </w:rPr>
            </w:pPr>
            <w:r w:rsidRPr="003446C8">
              <w:rPr>
                <w:spacing w:val="-2"/>
              </w:rPr>
              <w:t>0903000000,</w:t>
            </w:r>
          </w:p>
          <w:p w14:paraId="2ABC7B21" w14:textId="77777777" w:rsidR="00B0701F" w:rsidRPr="005B64D9" w:rsidRDefault="00B0701F" w:rsidP="00B0701F">
            <w:pPr>
              <w:pStyle w:val="TableParagraph"/>
              <w:spacing w:before="2"/>
              <w:rPr>
                <w:spacing w:val="-2"/>
              </w:rPr>
            </w:pPr>
            <w:r w:rsidRPr="005B64D9">
              <w:rPr>
                <w:spacing w:val="-2"/>
              </w:rPr>
              <w:t xml:space="preserve">0909, </w:t>
            </w:r>
            <w:r w:rsidRPr="003446C8">
              <w:rPr>
                <w:spacing w:val="-2"/>
              </w:rPr>
              <w:t>0910,</w:t>
            </w:r>
          </w:p>
          <w:p w14:paraId="1BCC59DD" w14:textId="77777777" w:rsidR="00B0701F" w:rsidRPr="005B64D9" w:rsidRDefault="00B0701F" w:rsidP="00B0701F">
            <w:pPr>
              <w:pStyle w:val="TableParagraph"/>
              <w:spacing w:before="2"/>
              <w:rPr>
                <w:spacing w:val="-2"/>
              </w:rPr>
            </w:pPr>
            <w:r w:rsidRPr="005B64D9">
              <w:rPr>
                <w:spacing w:val="-2"/>
              </w:rPr>
              <w:t xml:space="preserve">10, </w:t>
            </w:r>
            <w:r w:rsidRPr="003446C8">
              <w:rPr>
                <w:spacing w:val="-2"/>
              </w:rPr>
              <w:t>1001-</w:t>
            </w:r>
          </w:p>
          <w:p w14:paraId="09A02198" w14:textId="77777777" w:rsidR="00B0701F" w:rsidRPr="005B64D9" w:rsidRDefault="00B0701F" w:rsidP="00B0701F">
            <w:pPr>
              <w:pStyle w:val="TableParagraph"/>
              <w:spacing w:before="2"/>
              <w:rPr>
                <w:spacing w:val="-2"/>
              </w:rPr>
            </w:pPr>
            <w:r w:rsidRPr="003446C8">
              <w:rPr>
                <w:spacing w:val="-2"/>
              </w:rPr>
              <w:t>1008,</w:t>
            </w:r>
          </w:p>
          <w:p w14:paraId="5F35816F" w14:textId="77777777" w:rsidR="00B0701F" w:rsidRPr="005B64D9" w:rsidRDefault="00B0701F" w:rsidP="00B0701F">
            <w:pPr>
              <w:pStyle w:val="TableParagraph"/>
              <w:spacing w:before="2"/>
              <w:rPr>
                <w:spacing w:val="-2"/>
              </w:rPr>
            </w:pPr>
            <w:r w:rsidRPr="005B64D9">
              <w:rPr>
                <w:spacing w:val="-2"/>
              </w:rPr>
              <w:t xml:space="preserve">1103, </w:t>
            </w:r>
            <w:r w:rsidRPr="003446C8">
              <w:rPr>
                <w:spacing w:val="-2"/>
              </w:rPr>
              <w:t>1104,</w:t>
            </w:r>
          </w:p>
          <w:p w14:paraId="22B36887" w14:textId="77777777" w:rsidR="00B0701F" w:rsidRPr="005B64D9" w:rsidRDefault="00B0701F" w:rsidP="00B0701F">
            <w:pPr>
              <w:pStyle w:val="TableParagraph"/>
              <w:spacing w:before="2"/>
              <w:rPr>
                <w:spacing w:val="-2"/>
              </w:rPr>
            </w:pPr>
            <w:r w:rsidRPr="005B64D9">
              <w:rPr>
                <w:spacing w:val="-2"/>
              </w:rPr>
              <w:t xml:space="preserve">1106, </w:t>
            </w:r>
            <w:r w:rsidRPr="003446C8">
              <w:rPr>
                <w:spacing w:val="-2"/>
              </w:rPr>
              <w:t>1107,</w:t>
            </w:r>
          </w:p>
          <w:p w14:paraId="57BDB76B" w14:textId="77777777" w:rsidR="00B0701F" w:rsidRPr="005B64D9" w:rsidRDefault="00B0701F" w:rsidP="00B0701F">
            <w:pPr>
              <w:pStyle w:val="TableParagraph"/>
              <w:spacing w:before="2"/>
              <w:rPr>
                <w:spacing w:val="-2"/>
              </w:rPr>
            </w:pPr>
            <w:r w:rsidRPr="005B64D9">
              <w:rPr>
                <w:spacing w:val="-2"/>
              </w:rPr>
              <w:t xml:space="preserve">12, </w:t>
            </w:r>
            <w:r w:rsidRPr="003446C8">
              <w:rPr>
                <w:spacing w:val="-2"/>
              </w:rPr>
              <w:t>1213,</w:t>
            </w:r>
          </w:p>
          <w:p w14:paraId="24325C70" w14:textId="77777777" w:rsidR="00B0701F" w:rsidRPr="005B64D9" w:rsidRDefault="00B0701F" w:rsidP="00B0701F">
            <w:pPr>
              <w:pStyle w:val="TableParagraph"/>
              <w:spacing w:before="2"/>
              <w:rPr>
                <w:spacing w:val="-2"/>
              </w:rPr>
            </w:pPr>
            <w:r w:rsidRPr="005B64D9">
              <w:rPr>
                <w:spacing w:val="-2"/>
              </w:rPr>
              <w:t xml:space="preserve">1401, </w:t>
            </w:r>
            <w:r w:rsidRPr="003446C8">
              <w:rPr>
                <w:spacing w:val="-2"/>
              </w:rPr>
              <w:t>1404,</w:t>
            </w:r>
          </w:p>
          <w:p w14:paraId="3B1102FD" w14:textId="77777777" w:rsidR="00B0701F" w:rsidRPr="005B64D9" w:rsidRDefault="00B0701F" w:rsidP="00B0701F">
            <w:pPr>
              <w:spacing w:before="2"/>
              <w:ind w:left="107"/>
              <w:contextualSpacing/>
              <w:rPr>
                <w:rFonts w:ascii="Times New Roman" w:eastAsia="Times New Roman" w:hAnsi="Times New Roman" w:cs="Times New Roman"/>
                <w:spacing w:val="-2"/>
                <w:lang w:val="en-US"/>
              </w:rPr>
            </w:pPr>
            <w:r w:rsidRPr="005B64D9">
              <w:rPr>
                <w:rFonts w:ascii="Times New Roman" w:eastAsia="Times New Roman" w:hAnsi="Times New Roman" w:cs="Times New Roman"/>
                <w:spacing w:val="-2"/>
                <w:lang w:val="en-US"/>
              </w:rPr>
              <w:t>23, 2304</w:t>
            </w:r>
          </w:p>
          <w:p w14:paraId="16AC76A2" w14:textId="77777777" w:rsidR="00B0701F" w:rsidRPr="005B64D9" w:rsidRDefault="00B0701F" w:rsidP="00B0701F">
            <w:pPr>
              <w:pStyle w:val="TableParagraph"/>
              <w:spacing w:before="2" w:line="251" w:lineRule="exact"/>
              <w:rPr>
                <w:spacing w:val="-2"/>
              </w:rPr>
            </w:pPr>
            <w:r>
              <w:rPr>
                <w:spacing w:val="-2"/>
              </w:rPr>
              <w:t>2306,</w:t>
            </w:r>
          </w:p>
          <w:p w14:paraId="714FECB5" w14:textId="77777777" w:rsidR="00B0701F" w:rsidRPr="005B64D9" w:rsidRDefault="00B0701F" w:rsidP="00B0701F">
            <w:pPr>
              <w:pStyle w:val="TableParagraph"/>
              <w:spacing w:before="2"/>
              <w:rPr>
                <w:spacing w:val="-2"/>
              </w:rPr>
            </w:pPr>
            <w:r w:rsidRPr="005B64D9">
              <w:rPr>
                <w:spacing w:val="-2"/>
              </w:rPr>
              <w:t xml:space="preserve">24, </w:t>
            </w:r>
            <w:r>
              <w:rPr>
                <w:spacing w:val="-2"/>
              </w:rPr>
              <w:t>3103,</w:t>
            </w:r>
          </w:p>
          <w:p w14:paraId="2238BD03" w14:textId="77777777" w:rsidR="00B0701F" w:rsidRPr="005B64D9" w:rsidRDefault="00B0701F" w:rsidP="00B0701F">
            <w:pPr>
              <w:pStyle w:val="TableParagraph"/>
              <w:spacing w:before="2"/>
              <w:rPr>
                <w:spacing w:val="-2"/>
              </w:rPr>
            </w:pPr>
            <w:r w:rsidRPr="005B64D9">
              <w:rPr>
                <w:spacing w:val="-2"/>
              </w:rPr>
              <w:t xml:space="preserve">41, </w:t>
            </w:r>
            <w:r>
              <w:rPr>
                <w:spacing w:val="-2"/>
              </w:rPr>
              <w:t>4101-</w:t>
            </w:r>
          </w:p>
          <w:p w14:paraId="75B7ED3C" w14:textId="77777777" w:rsidR="00B0701F" w:rsidRPr="005B64D9" w:rsidRDefault="00B0701F" w:rsidP="00B0701F">
            <w:pPr>
              <w:pStyle w:val="TableParagraph"/>
              <w:spacing w:before="2"/>
              <w:rPr>
                <w:spacing w:val="-2"/>
              </w:rPr>
            </w:pPr>
            <w:r>
              <w:rPr>
                <w:spacing w:val="-2"/>
              </w:rPr>
              <w:t>4103,</w:t>
            </w:r>
          </w:p>
          <w:p w14:paraId="2C150C23" w14:textId="77777777" w:rsidR="00B0701F" w:rsidRPr="005B64D9" w:rsidRDefault="00B0701F" w:rsidP="00B0701F">
            <w:pPr>
              <w:pStyle w:val="TableParagraph"/>
              <w:spacing w:before="2"/>
              <w:rPr>
                <w:spacing w:val="-2"/>
              </w:rPr>
            </w:pPr>
            <w:r w:rsidRPr="005B64D9">
              <w:rPr>
                <w:spacing w:val="-2"/>
              </w:rPr>
              <w:t>4301,</w:t>
            </w:r>
          </w:p>
          <w:p w14:paraId="3E7F5F93" w14:textId="77777777" w:rsidR="00B0701F" w:rsidRPr="005B64D9" w:rsidRDefault="00B0701F" w:rsidP="00B0701F">
            <w:pPr>
              <w:pStyle w:val="TableParagraph"/>
              <w:spacing w:before="2"/>
              <w:rPr>
                <w:spacing w:val="-2"/>
              </w:rPr>
            </w:pPr>
            <w:r w:rsidRPr="005B64D9">
              <w:rPr>
                <w:spacing w:val="-2"/>
              </w:rPr>
              <w:t>9705000000,</w:t>
            </w:r>
          </w:p>
          <w:p w14:paraId="37826178" w14:textId="77777777" w:rsidR="00B0701F" w:rsidRPr="005B64D9" w:rsidRDefault="00B0701F" w:rsidP="00B0701F">
            <w:pPr>
              <w:pStyle w:val="TableParagraph"/>
              <w:spacing w:before="2"/>
              <w:rPr>
                <w:spacing w:val="-2"/>
              </w:rPr>
            </w:pPr>
            <w:r w:rsidRPr="005B64D9">
              <w:rPr>
                <w:spacing w:val="-2"/>
              </w:rPr>
              <w:t>2530900009,</w:t>
            </w:r>
          </w:p>
          <w:p w14:paraId="29B8854B" w14:textId="1FE214FC" w:rsidR="00B0701F" w:rsidRPr="00E01ACA" w:rsidRDefault="00B0701F" w:rsidP="00B0701F">
            <w:pPr>
              <w:pStyle w:val="TableParagraph"/>
              <w:spacing w:line="251" w:lineRule="exact"/>
              <w:ind w:left="0" w:right="-109"/>
              <w:jc w:val="center"/>
              <w:rPr>
                <w:spacing w:val="-4"/>
              </w:rPr>
            </w:pPr>
            <w:r w:rsidRPr="005B64D9">
              <w:rPr>
                <w:spacing w:val="-2"/>
              </w:rPr>
              <w:t>2703000000</w:t>
            </w:r>
          </w:p>
        </w:tc>
        <w:tc>
          <w:tcPr>
            <w:tcW w:w="2409" w:type="dxa"/>
          </w:tcPr>
          <w:p w14:paraId="26DE4E76" w14:textId="3F4BB999" w:rsidR="00B0701F" w:rsidRPr="00E01ACA" w:rsidRDefault="00B0701F" w:rsidP="00B0701F">
            <w:pPr>
              <w:ind w:right="-115"/>
              <w:contextualSpacing/>
              <w:rPr>
                <w:rFonts w:ascii="Times New Roman" w:hAnsi="Times New Roman" w:cs="Times New Roman"/>
                <w:lang w:val="en-US"/>
              </w:rPr>
            </w:pPr>
            <w:r>
              <w:rPr>
                <w:rFonts w:ascii="Times New Roman" w:hAnsi="Times New Roman" w:cs="Times New Roman"/>
                <w:lang w:val="en-US"/>
              </w:rPr>
              <w:t>ivy</w:t>
            </w:r>
            <w:r w:rsidRPr="00D16B77">
              <w:rPr>
                <w:rFonts w:ascii="Times New Roman" w:hAnsi="Times New Roman" w:cs="Times New Roman"/>
                <w:lang w:val="en-US"/>
              </w:rPr>
              <w:t>-</w:t>
            </w:r>
            <w:r>
              <w:rPr>
                <w:rFonts w:ascii="Times New Roman" w:hAnsi="Times New Roman" w:cs="Times New Roman"/>
                <w:lang w:val="en-US"/>
              </w:rPr>
              <w:t xml:space="preserve">like ipomea </w:t>
            </w:r>
            <w:r w:rsidRPr="00D16B77">
              <w:rPr>
                <w:lang w:val="en-US"/>
              </w:rPr>
              <w:t>Ipomoea</w:t>
            </w:r>
            <w:r w:rsidRPr="00D16B77">
              <w:rPr>
                <w:rFonts w:ascii="Times New Roman" w:eastAsia="Times New Roman" w:hAnsi="Times New Roman" w:cs="Times New Roman"/>
                <w:spacing w:val="-2"/>
                <w:lang w:val="en-US"/>
              </w:rPr>
              <w:t xml:space="preserve"> hederacea (L.)</w:t>
            </w:r>
          </w:p>
        </w:tc>
        <w:tc>
          <w:tcPr>
            <w:tcW w:w="1567" w:type="dxa"/>
          </w:tcPr>
          <w:p w14:paraId="3974D1E5" w14:textId="0B1322FE" w:rsidR="00B0701F" w:rsidRPr="00197510" w:rsidRDefault="00B0701F" w:rsidP="00B0701F">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B0701F" w:rsidRPr="009B454B" w14:paraId="1322D5A2" w14:textId="77777777" w:rsidTr="00314A15">
        <w:trPr>
          <w:gridAfter w:val="1"/>
          <w:wAfter w:w="14" w:type="dxa"/>
        </w:trPr>
        <w:tc>
          <w:tcPr>
            <w:tcW w:w="561" w:type="dxa"/>
          </w:tcPr>
          <w:p w14:paraId="44054EAF" w14:textId="4387D7C3" w:rsidR="00B0701F" w:rsidRPr="003C114C" w:rsidRDefault="00B0701F" w:rsidP="00B0701F">
            <w:pPr>
              <w:contextualSpacing/>
              <w:jc w:val="center"/>
              <w:rPr>
                <w:rFonts w:ascii="Times New Roman" w:hAnsi="Times New Roman" w:cs="Times New Roman"/>
              </w:rPr>
            </w:pPr>
            <w:r>
              <w:rPr>
                <w:rFonts w:ascii="Times New Roman" w:hAnsi="Times New Roman" w:cs="Times New Roman"/>
              </w:rPr>
              <w:t>186</w:t>
            </w:r>
          </w:p>
        </w:tc>
        <w:tc>
          <w:tcPr>
            <w:tcW w:w="2407" w:type="dxa"/>
          </w:tcPr>
          <w:p w14:paraId="370D80F5" w14:textId="77777777" w:rsidR="00B0701F" w:rsidRDefault="00B0701F" w:rsidP="00B0701F">
            <w:pPr>
              <w:contextualSpacing/>
              <w:rPr>
                <w:rFonts w:ascii="Times New Roman" w:hAnsi="Times New Roman" w:cs="Times New Roman"/>
                <w:lang w:val="en-US"/>
              </w:rPr>
            </w:pPr>
            <w:r w:rsidRPr="008C51CF">
              <w:rPr>
                <w:rFonts w:ascii="Times New Roman" w:hAnsi="Times New Roman" w:cs="Times New Roman"/>
                <w:lang w:val="en-US"/>
              </w:rPr>
              <w:t>52-2017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1C191617" w14:textId="77777777" w:rsidR="00B0701F" w:rsidRPr="005B64D9" w:rsidRDefault="00B0701F" w:rsidP="00B0701F">
            <w:pPr>
              <w:contextualSpacing/>
              <w:rPr>
                <w:rFonts w:ascii="Times New Roman" w:hAnsi="Times New Roman" w:cs="Times New Roman"/>
                <w:lang w:val="en-US"/>
              </w:rPr>
            </w:pPr>
            <w:r w:rsidRPr="005B64D9">
              <w:rPr>
                <w:rFonts w:ascii="Times New Roman" w:hAnsi="Times New Roman" w:cs="Times New Roman"/>
                <w:lang w:val="en-US"/>
              </w:rPr>
              <w:t>Methodical recommendations for detection and identification</w:t>
            </w:r>
          </w:p>
          <w:p w14:paraId="09713717" w14:textId="77777777" w:rsidR="00B0701F" w:rsidRPr="005B64D9" w:rsidRDefault="00B0701F" w:rsidP="00B0701F">
            <w:pPr>
              <w:contextualSpacing/>
              <w:rPr>
                <w:rFonts w:ascii="Times New Roman" w:hAnsi="Times New Roman" w:cs="Times New Roman"/>
                <w:lang w:val="en-US"/>
              </w:rPr>
            </w:pPr>
            <w:r w:rsidRPr="005B64D9">
              <w:rPr>
                <w:rFonts w:ascii="Times New Roman" w:hAnsi="Times New Roman" w:cs="Times New Roman"/>
                <w:lang w:val="en-US"/>
              </w:rPr>
              <w:t>hibiscus root mealybug Rhizoecus hibisci (Kawai &amp; Takagi) - the second</w:t>
            </w:r>
          </w:p>
          <w:p w14:paraId="1AA86A77" w14:textId="575B32D0" w:rsidR="00B0701F" w:rsidRPr="003C114C" w:rsidRDefault="00B0701F" w:rsidP="00B0701F">
            <w:pPr>
              <w:contextualSpacing/>
              <w:rPr>
                <w:rFonts w:ascii="Times New Roman" w:hAnsi="Times New Roman" w:cs="Times New Roman"/>
                <w:lang w:val="en-US"/>
              </w:rPr>
            </w:pPr>
            <w:r w:rsidRPr="005B64D9">
              <w:rPr>
                <w:rFonts w:ascii="Times New Roman" w:hAnsi="Times New Roman" w:cs="Times New Roman"/>
                <w:lang w:val="en-US"/>
              </w:rPr>
              <w:t>edition 2018</w:t>
            </w:r>
          </w:p>
        </w:tc>
        <w:tc>
          <w:tcPr>
            <w:tcW w:w="1418" w:type="dxa"/>
          </w:tcPr>
          <w:p w14:paraId="60B93E03" w14:textId="77777777" w:rsidR="00B0701F" w:rsidRPr="005B64D9" w:rsidRDefault="00B0701F" w:rsidP="00B0701F">
            <w:pPr>
              <w:contextualSpacing/>
              <w:rPr>
                <w:rFonts w:ascii="Times New Roman" w:hAnsi="Times New Roman" w:cs="Times New Roman"/>
                <w:lang w:val="en-US"/>
              </w:rPr>
            </w:pPr>
            <w:r>
              <w:rPr>
                <w:rFonts w:ascii="Times New Roman" w:hAnsi="Times New Roman" w:cs="Times New Roman"/>
                <w:lang w:val="en-US"/>
              </w:rPr>
              <w:t>P</w:t>
            </w:r>
            <w:r w:rsidRPr="005B64D9">
              <w:rPr>
                <w:rFonts w:ascii="Times New Roman" w:hAnsi="Times New Roman" w:cs="Times New Roman"/>
                <w:lang w:val="en-US"/>
              </w:rPr>
              <w:t>lanting stock of fruit and ornamental plants, pot plants.</w:t>
            </w:r>
          </w:p>
          <w:p w14:paraId="3D8CDADF" w14:textId="77777777" w:rsidR="00B0701F" w:rsidRPr="005B64D9" w:rsidRDefault="00B0701F" w:rsidP="00B0701F">
            <w:pPr>
              <w:contextualSpacing/>
              <w:rPr>
                <w:rFonts w:ascii="Times New Roman" w:hAnsi="Times New Roman" w:cs="Times New Roman"/>
                <w:lang w:val="en-US"/>
              </w:rPr>
            </w:pPr>
            <w:r w:rsidRPr="005B64D9">
              <w:rPr>
                <w:rFonts w:ascii="Times New Roman" w:hAnsi="Times New Roman" w:cs="Times New Roman"/>
                <w:lang w:val="en-US"/>
              </w:rPr>
              <w:t>Cut flowers, fresh</w:t>
            </w:r>
          </w:p>
          <w:p w14:paraId="4A09175E" w14:textId="5FB5786C" w:rsidR="00B0701F" w:rsidRPr="00E01ACA" w:rsidRDefault="00B0701F" w:rsidP="00B0701F">
            <w:pPr>
              <w:ind w:right="-109"/>
              <w:contextualSpacing/>
              <w:rPr>
                <w:rFonts w:ascii="Times New Roman" w:hAnsi="Times New Roman" w:cs="Times New Roman"/>
                <w:lang w:val="en-US"/>
              </w:rPr>
            </w:pPr>
            <w:r w:rsidRPr="005B64D9">
              <w:rPr>
                <w:rFonts w:ascii="Times New Roman" w:hAnsi="Times New Roman" w:cs="Times New Roman"/>
                <w:lang w:val="en-US"/>
              </w:rPr>
              <w:t>Insects</w:t>
            </w:r>
          </w:p>
        </w:tc>
        <w:tc>
          <w:tcPr>
            <w:tcW w:w="1560" w:type="dxa"/>
          </w:tcPr>
          <w:p w14:paraId="4FD9B827" w14:textId="77777777" w:rsidR="00B0701F" w:rsidRPr="005B64D9" w:rsidRDefault="00B0701F" w:rsidP="00B0701F">
            <w:pPr>
              <w:pStyle w:val="TableParagraph"/>
              <w:spacing w:before="2"/>
              <w:jc w:val="center"/>
              <w:rPr>
                <w:spacing w:val="-2"/>
              </w:rPr>
            </w:pPr>
            <w:r>
              <w:rPr>
                <w:spacing w:val="-2"/>
              </w:rPr>
              <w:t>01.30.10.120</w:t>
            </w:r>
          </w:p>
          <w:p w14:paraId="6E7A7FBD" w14:textId="77777777" w:rsidR="00B0701F" w:rsidRPr="005B64D9" w:rsidRDefault="00B0701F" w:rsidP="00B0701F">
            <w:pPr>
              <w:pStyle w:val="TableParagraph"/>
              <w:spacing w:before="2"/>
              <w:jc w:val="center"/>
              <w:rPr>
                <w:spacing w:val="-2"/>
              </w:rPr>
            </w:pPr>
            <w:r>
              <w:rPr>
                <w:spacing w:val="-2"/>
              </w:rPr>
              <w:t>01.49.19.470</w:t>
            </w:r>
          </w:p>
          <w:p w14:paraId="59D25D92" w14:textId="6C83721D" w:rsidR="00B0701F" w:rsidRPr="00E01ACA" w:rsidRDefault="00B0701F" w:rsidP="00B0701F">
            <w:pPr>
              <w:pStyle w:val="TableParagraph"/>
              <w:spacing w:line="251" w:lineRule="exact"/>
              <w:ind w:left="0" w:right="-109"/>
              <w:jc w:val="center"/>
              <w:rPr>
                <w:spacing w:val="-2"/>
              </w:rPr>
            </w:pPr>
            <w:r w:rsidRPr="005B64D9">
              <w:rPr>
                <w:spacing w:val="-2"/>
              </w:rPr>
              <w:t>02.10.11.142</w:t>
            </w:r>
          </w:p>
        </w:tc>
        <w:tc>
          <w:tcPr>
            <w:tcW w:w="1277" w:type="dxa"/>
          </w:tcPr>
          <w:p w14:paraId="09BDB780" w14:textId="77777777" w:rsidR="00B0701F" w:rsidRPr="005B64D9" w:rsidRDefault="00B0701F" w:rsidP="00B0701F">
            <w:pPr>
              <w:pStyle w:val="TableParagraph"/>
              <w:tabs>
                <w:tab w:val="left" w:pos="919"/>
              </w:tabs>
              <w:spacing w:before="2"/>
              <w:ind w:left="-109"/>
              <w:jc w:val="center"/>
              <w:rPr>
                <w:spacing w:val="-2"/>
              </w:rPr>
            </w:pPr>
            <w:r>
              <w:rPr>
                <w:spacing w:val="-2"/>
              </w:rPr>
              <w:t xml:space="preserve">from </w:t>
            </w:r>
            <w:r w:rsidRPr="005B64D9">
              <w:rPr>
                <w:spacing w:val="-2"/>
              </w:rPr>
              <w:t>0602,</w:t>
            </w:r>
          </w:p>
          <w:p w14:paraId="4E3571CE" w14:textId="77777777" w:rsidR="00B0701F" w:rsidRPr="005B64D9" w:rsidRDefault="00B0701F" w:rsidP="00B0701F">
            <w:pPr>
              <w:pStyle w:val="TableParagraph"/>
              <w:tabs>
                <w:tab w:val="left" w:pos="919"/>
              </w:tabs>
              <w:spacing w:before="2"/>
              <w:ind w:left="-109"/>
              <w:jc w:val="center"/>
              <w:rPr>
                <w:spacing w:val="-2"/>
              </w:rPr>
            </w:pPr>
            <w:r>
              <w:rPr>
                <w:spacing w:val="-2"/>
              </w:rPr>
              <w:t>from</w:t>
            </w:r>
            <w:r w:rsidRPr="005B64D9">
              <w:rPr>
                <w:spacing w:val="-2"/>
              </w:rPr>
              <w:t xml:space="preserve"> 0603,</w:t>
            </w:r>
          </w:p>
          <w:p w14:paraId="765C7D82" w14:textId="735BD089" w:rsidR="00B0701F" w:rsidRPr="00E01ACA" w:rsidRDefault="00B0701F" w:rsidP="00B0701F">
            <w:pPr>
              <w:pStyle w:val="TableParagraph"/>
              <w:spacing w:line="251" w:lineRule="exact"/>
              <w:ind w:left="0" w:right="-109"/>
              <w:jc w:val="center"/>
              <w:rPr>
                <w:spacing w:val="-4"/>
              </w:rPr>
            </w:pPr>
            <w:r w:rsidRPr="005B64D9">
              <w:rPr>
                <w:spacing w:val="-2"/>
              </w:rPr>
              <w:t>060420</w:t>
            </w:r>
          </w:p>
        </w:tc>
        <w:tc>
          <w:tcPr>
            <w:tcW w:w="2409" w:type="dxa"/>
          </w:tcPr>
          <w:p w14:paraId="5547CB67" w14:textId="245C1CC5" w:rsidR="00B0701F" w:rsidRPr="00E01ACA" w:rsidRDefault="00B0701F" w:rsidP="00B0701F">
            <w:pPr>
              <w:ind w:right="-115"/>
              <w:contextualSpacing/>
              <w:rPr>
                <w:rFonts w:ascii="Times New Roman" w:hAnsi="Times New Roman" w:cs="Times New Roman"/>
                <w:lang w:val="en-US"/>
              </w:rPr>
            </w:pPr>
            <w:r w:rsidRPr="005B64D9">
              <w:rPr>
                <w:rFonts w:ascii="Times New Roman" w:hAnsi="Times New Roman" w:cs="Times New Roman"/>
                <w:lang w:val="en-US"/>
              </w:rPr>
              <w:t>hibiscus root mealybug Rhizoecus hibisci (Kawai&amp;Takagi)</w:t>
            </w:r>
          </w:p>
        </w:tc>
        <w:tc>
          <w:tcPr>
            <w:tcW w:w="1567" w:type="dxa"/>
          </w:tcPr>
          <w:p w14:paraId="3E530CE7" w14:textId="78322683" w:rsidR="00B0701F" w:rsidRPr="00197510" w:rsidRDefault="00B0701F" w:rsidP="00B0701F">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B0701F" w:rsidRPr="009B454B" w14:paraId="45687C6B" w14:textId="77777777" w:rsidTr="00314A15">
        <w:trPr>
          <w:gridAfter w:val="1"/>
          <w:wAfter w:w="14" w:type="dxa"/>
        </w:trPr>
        <w:tc>
          <w:tcPr>
            <w:tcW w:w="561" w:type="dxa"/>
          </w:tcPr>
          <w:p w14:paraId="3A6A67EA" w14:textId="55BE4495" w:rsidR="00B0701F" w:rsidRPr="003C114C" w:rsidRDefault="00B0701F" w:rsidP="00B0701F">
            <w:pPr>
              <w:contextualSpacing/>
              <w:jc w:val="center"/>
              <w:rPr>
                <w:rFonts w:ascii="Times New Roman" w:hAnsi="Times New Roman" w:cs="Times New Roman"/>
              </w:rPr>
            </w:pPr>
            <w:r>
              <w:rPr>
                <w:rFonts w:ascii="Times New Roman" w:hAnsi="Times New Roman" w:cs="Times New Roman"/>
              </w:rPr>
              <w:t>187</w:t>
            </w:r>
          </w:p>
        </w:tc>
        <w:tc>
          <w:tcPr>
            <w:tcW w:w="2407" w:type="dxa"/>
          </w:tcPr>
          <w:p w14:paraId="093EB40E" w14:textId="77777777" w:rsidR="00B0701F" w:rsidRPr="00B0701F" w:rsidRDefault="00B0701F" w:rsidP="00B0701F">
            <w:pPr>
              <w:contextualSpacing/>
              <w:rPr>
                <w:rFonts w:ascii="Times New Roman" w:hAnsi="Times New Roman" w:cs="Times New Roman"/>
                <w:lang w:val="en-US"/>
              </w:rPr>
            </w:pPr>
            <w:r w:rsidRPr="00B0701F">
              <w:rPr>
                <w:rFonts w:ascii="Times New Roman" w:hAnsi="Times New Roman" w:cs="Times New Roman"/>
                <w:lang w:val="en-US"/>
              </w:rPr>
              <w:t>95-2017</w:t>
            </w:r>
            <w:r w:rsidRPr="00B0701F">
              <w:rPr>
                <w:rFonts w:ascii="Times New Roman" w:hAnsi="Times New Roman" w:cs="Times New Roman"/>
                <w:spacing w:val="-2"/>
                <w:lang w:val="en-US"/>
              </w:rPr>
              <w:t xml:space="preserve"> </w:t>
            </w:r>
            <w:r w:rsidRPr="00B0701F">
              <w:rPr>
                <w:rFonts w:ascii="Times New Roman" w:hAnsi="Times New Roman" w:cs="Times New Roman"/>
                <w:lang w:val="en-US"/>
              </w:rPr>
              <w:t>MR of All-RRIPQ</w:t>
            </w:r>
          </w:p>
          <w:p w14:paraId="458E458B" w14:textId="77777777" w:rsidR="00B0701F" w:rsidRPr="008C51CF" w:rsidRDefault="00B0701F" w:rsidP="00B0701F">
            <w:pPr>
              <w:contextualSpacing/>
              <w:rPr>
                <w:rFonts w:ascii="Times New Roman" w:hAnsi="Times New Roman" w:cs="Times New Roman"/>
                <w:lang w:val="en-US"/>
              </w:rPr>
            </w:pPr>
            <w:r w:rsidRPr="00B0701F">
              <w:rPr>
                <w:rFonts w:ascii="Times New Roman" w:hAnsi="Times New Roman" w:cs="Times New Roman"/>
                <w:lang w:val="en-US"/>
              </w:rPr>
              <w:t>Methodical recommendations for</w:t>
            </w:r>
            <w:r w:rsidRPr="008C51CF">
              <w:rPr>
                <w:rFonts w:ascii="Times New Roman" w:hAnsi="Times New Roman" w:cs="Times New Roman"/>
                <w:lang w:val="en-US"/>
              </w:rPr>
              <w:t xml:space="preserve"> </w:t>
            </w:r>
            <w:r w:rsidRPr="008C51CF">
              <w:rPr>
                <w:rFonts w:ascii="Times New Roman" w:hAnsi="Times New Roman" w:cs="Times New Roman"/>
                <w:lang w:val="en-US"/>
              </w:rPr>
              <w:lastRenderedPageBreak/>
              <w:t>detection and identification of</w:t>
            </w:r>
          </w:p>
          <w:p w14:paraId="7E0EB1C5" w14:textId="77777777" w:rsidR="00B0701F" w:rsidRPr="008C51CF" w:rsidRDefault="00B0701F" w:rsidP="00B0701F">
            <w:pPr>
              <w:contextualSpacing/>
              <w:rPr>
                <w:rFonts w:ascii="Times New Roman" w:hAnsi="Times New Roman" w:cs="Times New Roman"/>
                <w:lang w:val="en-US"/>
              </w:rPr>
            </w:pPr>
            <w:r w:rsidRPr="008C51CF">
              <w:rPr>
                <w:rFonts w:ascii="Times New Roman" w:hAnsi="Times New Roman" w:cs="Times New Roman"/>
                <w:lang w:val="en-US"/>
              </w:rPr>
              <w:t>dwarf bunt of wheat pathogen Tilletia controversa Kühn -</w:t>
            </w:r>
          </w:p>
          <w:p w14:paraId="1F216177" w14:textId="14C6CF53" w:rsidR="00B0701F" w:rsidRPr="003C114C" w:rsidRDefault="00B0701F" w:rsidP="00B0701F">
            <w:pPr>
              <w:contextualSpacing/>
              <w:rPr>
                <w:rFonts w:ascii="Times New Roman" w:hAnsi="Times New Roman" w:cs="Times New Roman"/>
                <w:lang w:val="en-US"/>
              </w:rPr>
            </w:pPr>
            <w:r w:rsidRPr="008C51CF">
              <w:rPr>
                <w:rFonts w:ascii="Times New Roman" w:hAnsi="Times New Roman" w:cs="Times New Roman"/>
                <w:lang w:val="en-US"/>
              </w:rPr>
              <w:t>second edition 2018 i. 1-i. 2.3</w:t>
            </w:r>
          </w:p>
        </w:tc>
        <w:tc>
          <w:tcPr>
            <w:tcW w:w="1418" w:type="dxa"/>
          </w:tcPr>
          <w:p w14:paraId="2A0C6744" w14:textId="77777777" w:rsidR="00B0701F" w:rsidRPr="005B64D9" w:rsidRDefault="00B0701F" w:rsidP="00B0701F">
            <w:pPr>
              <w:contextualSpacing/>
              <w:rPr>
                <w:rFonts w:ascii="Times New Roman" w:hAnsi="Times New Roman" w:cs="Times New Roman"/>
                <w:lang w:val="en-US"/>
              </w:rPr>
            </w:pPr>
            <w:r w:rsidRPr="005B64D9">
              <w:rPr>
                <w:rFonts w:ascii="Times New Roman" w:hAnsi="Times New Roman" w:cs="Times New Roman"/>
                <w:lang w:val="en-US"/>
              </w:rPr>
              <w:lastRenderedPageBreak/>
              <w:t>Wheat, rye.</w:t>
            </w:r>
          </w:p>
          <w:p w14:paraId="5EA4C375" w14:textId="38E25373" w:rsidR="00B0701F" w:rsidRPr="00E01ACA" w:rsidRDefault="00B0701F" w:rsidP="00B0701F">
            <w:pPr>
              <w:ind w:right="-109"/>
              <w:contextualSpacing/>
              <w:rPr>
                <w:rFonts w:ascii="Times New Roman" w:hAnsi="Times New Roman" w:cs="Times New Roman"/>
                <w:lang w:val="en-US"/>
              </w:rPr>
            </w:pPr>
            <w:r w:rsidRPr="005B64D9">
              <w:rPr>
                <w:rFonts w:ascii="Times New Roman" w:hAnsi="Times New Roman" w:cs="Times New Roman"/>
                <w:lang w:val="en-US"/>
              </w:rPr>
              <w:t>Seeds, plants, plant parts</w:t>
            </w:r>
          </w:p>
        </w:tc>
        <w:tc>
          <w:tcPr>
            <w:tcW w:w="1560" w:type="dxa"/>
          </w:tcPr>
          <w:p w14:paraId="71EB464E" w14:textId="5DA84202" w:rsidR="00B0701F" w:rsidRPr="00E01ACA" w:rsidRDefault="00B0701F" w:rsidP="00B0701F">
            <w:pPr>
              <w:pStyle w:val="TableParagraph"/>
              <w:spacing w:line="251" w:lineRule="exact"/>
              <w:ind w:left="0" w:right="-109"/>
              <w:jc w:val="center"/>
              <w:rPr>
                <w:spacing w:val="-2"/>
              </w:rPr>
            </w:pPr>
            <w:r w:rsidRPr="005B64D9">
              <w:t>01.11.1, 01.11.3</w:t>
            </w:r>
          </w:p>
        </w:tc>
        <w:tc>
          <w:tcPr>
            <w:tcW w:w="1277" w:type="dxa"/>
          </w:tcPr>
          <w:p w14:paraId="69F50044" w14:textId="1AF941C3" w:rsidR="00B0701F" w:rsidRPr="00E01ACA" w:rsidRDefault="00B0701F" w:rsidP="00B0701F">
            <w:pPr>
              <w:pStyle w:val="TableParagraph"/>
              <w:spacing w:line="251" w:lineRule="exact"/>
              <w:ind w:left="0" w:right="-109"/>
              <w:jc w:val="center"/>
              <w:rPr>
                <w:spacing w:val="-4"/>
              </w:rPr>
            </w:pPr>
            <w:r w:rsidRPr="005B64D9">
              <w:t>1001, 1002</w:t>
            </w:r>
          </w:p>
        </w:tc>
        <w:tc>
          <w:tcPr>
            <w:tcW w:w="2409" w:type="dxa"/>
          </w:tcPr>
          <w:p w14:paraId="675C930E" w14:textId="77777777" w:rsidR="00B0701F" w:rsidRDefault="00B0701F" w:rsidP="00B0701F">
            <w:pPr>
              <w:contextualSpacing/>
              <w:rPr>
                <w:rFonts w:ascii="Times New Roman" w:hAnsi="Times New Roman" w:cs="Times New Roman"/>
                <w:lang w:val="en-US"/>
              </w:rPr>
            </w:pPr>
            <w:r w:rsidRPr="008C51CF">
              <w:rPr>
                <w:rFonts w:ascii="Times New Roman" w:hAnsi="Times New Roman" w:cs="Times New Roman"/>
                <w:lang w:val="en-US"/>
              </w:rPr>
              <w:t>dwarf bunt of wheat</w:t>
            </w:r>
          </w:p>
          <w:p w14:paraId="77181A20" w14:textId="65826949" w:rsidR="00B0701F" w:rsidRPr="00E01ACA" w:rsidRDefault="00B0701F" w:rsidP="00B0701F">
            <w:pPr>
              <w:ind w:right="-115"/>
              <w:contextualSpacing/>
              <w:rPr>
                <w:rFonts w:ascii="Times New Roman" w:hAnsi="Times New Roman" w:cs="Times New Roman"/>
                <w:lang w:val="en-US"/>
              </w:rPr>
            </w:pPr>
            <w:r w:rsidRPr="005B64D9">
              <w:rPr>
                <w:rFonts w:ascii="Times New Roman" w:hAnsi="Times New Roman" w:cs="Times New Roman"/>
                <w:lang w:val="en-US"/>
              </w:rPr>
              <w:t>Tilletia controversa Kühn</w:t>
            </w:r>
          </w:p>
        </w:tc>
        <w:tc>
          <w:tcPr>
            <w:tcW w:w="1567" w:type="dxa"/>
          </w:tcPr>
          <w:p w14:paraId="72AF2D44" w14:textId="36FC714B" w:rsidR="00B0701F" w:rsidRPr="00197510" w:rsidRDefault="00B0701F" w:rsidP="00B0701F">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B0701F" w:rsidRPr="009B454B" w14:paraId="7C8B58A4" w14:textId="77777777" w:rsidTr="00314A15">
        <w:trPr>
          <w:gridAfter w:val="1"/>
          <w:wAfter w:w="14" w:type="dxa"/>
        </w:trPr>
        <w:tc>
          <w:tcPr>
            <w:tcW w:w="561" w:type="dxa"/>
          </w:tcPr>
          <w:p w14:paraId="5479F24E" w14:textId="73F61A0D" w:rsidR="00B0701F" w:rsidRPr="003C114C" w:rsidRDefault="00B0701F" w:rsidP="00B0701F">
            <w:pPr>
              <w:contextualSpacing/>
              <w:jc w:val="center"/>
              <w:rPr>
                <w:rFonts w:ascii="Times New Roman" w:hAnsi="Times New Roman" w:cs="Times New Roman"/>
              </w:rPr>
            </w:pPr>
            <w:r>
              <w:rPr>
                <w:rFonts w:ascii="Times New Roman" w:hAnsi="Times New Roman" w:cs="Times New Roman"/>
              </w:rPr>
              <w:t>188</w:t>
            </w:r>
          </w:p>
        </w:tc>
        <w:tc>
          <w:tcPr>
            <w:tcW w:w="2407" w:type="dxa"/>
          </w:tcPr>
          <w:p w14:paraId="78016B4C" w14:textId="77777777" w:rsidR="00B0701F" w:rsidRDefault="00B0701F" w:rsidP="00B0701F">
            <w:pPr>
              <w:contextualSpacing/>
              <w:rPr>
                <w:rFonts w:ascii="Times New Roman" w:hAnsi="Times New Roman" w:cs="Times New Roman"/>
                <w:lang w:val="en-US"/>
              </w:rPr>
            </w:pPr>
            <w:r w:rsidRPr="00CA1E38">
              <w:rPr>
                <w:rFonts w:ascii="Times New Roman" w:hAnsi="Times New Roman" w:cs="Times New Roman"/>
                <w:lang w:val="en-US"/>
              </w:rPr>
              <w:t>96-2017</w:t>
            </w:r>
            <w:r w:rsidRPr="00CA1E38">
              <w:rPr>
                <w:spacing w:val="-2"/>
                <w:lang w:val="en-US"/>
              </w:rPr>
              <w:t xml:space="preserve"> </w:t>
            </w:r>
            <w:r w:rsidRPr="00781A83">
              <w:rPr>
                <w:rFonts w:ascii="Times New Roman" w:hAnsi="Times New Roman" w:cs="Times New Roman"/>
                <w:lang w:val="en-US"/>
              </w:rPr>
              <w:t>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697E32ED" w14:textId="77777777" w:rsidR="00B0701F" w:rsidRPr="00D77E59" w:rsidRDefault="00B0701F" w:rsidP="00B0701F">
            <w:pPr>
              <w:contextualSpacing/>
              <w:rPr>
                <w:rFonts w:ascii="Times New Roman" w:hAnsi="Times New Roman" w:cs="Times New Roman"/>
                <w:lang w:val="en-US"/>
              </w:rPr>
            </w:pPr>
            <w:r w:rsidRPr="00D77E59">
              <w:rPr>
                <w:rFonts w:ascii="Times New Roman" w:hAnsi="Times New Roman" w:cs="Times New Roman"/>
                <w:lang w:val="en-US"/>
              </w:rPr>
              <w:t>Methodical recommendations for detection and identification of</w:t>
            </w:r>
          </w:p>
          <w:p w14:paraId="297492BA" w14:textId="77777777" w:rsidR="00B0701F" w:rsidRPr="00D77E59" w:rsidRDefault="00B0701F" w:rsidP="00B0701F">
            <w:pPr>
              <w:contextualSpacing/>
              <w:rPr>
                <w:rFonts w:ascii="Times New Roman" w:hAnsi="Times New Roman" w:cs="Times New Roman"/>
                <w:lang w:val="en-US"/>
              </w:rPr>
            </w:pPr>
            <w:r w:rsidRPr="00D77E59">
              <w:rPr>
                <w:rFonts w:ascii="Times New Roman" w:hAnsi="Times New Roman" w:cs="Times New Roman"/>
                <w:lang w:val="en-US"/>
              </w:rPr>
              <w:t>purple seed stain of soya bean pathogen Cercospora kikuchii (T. Matsu &amp; Tomoyasu) Gardn. - second edition</w:t>
            </w:r>
          </w:p>
          <w:p w14:paraId="65518794" w14:textId="782DC13C" w:rsidR="00B0701F" w:rsidRPr="003C114C" w:rsidRDefault="00B0701F" w:rsidP="00B0701F">
            <w:pPr>
              <w:contextualSpacing/>
              <w:rPr>
                <w:rFonts w:ascii="Times New Roman" w:hAnsi="Times New Roman" w:cs="Times New Roman"/>
                <w:lang w:val="en-US"/>
              </w:rPr>
            </w:pPr>
            <w:r w:rsidRPr="00D77E59">
              <w:rPr>
                <w:rFonts w:ascii="Times New Roman" w:hAnsi="Times New Roman" w:cs="Times New Roman"/>
                <w:lang w:val="en-US"/>
              </w:rPr>
              <w:t>2018 Nov.</w:t>
            </w:r>
          </w:p>
        </w:tc>
        <w:tc>
          <w:tcPr>
            <w:tcW w:w="1418" w:type="dxa"/>
          </w:tcPr>
          <w:p w14:paraId="03CB3287" w14:textId="0E5B0892" w:rsidR="00B0701F" w:rsidRPr="00E01ACA" w:rsidRDefault="00B0701F" w:rsidP="00B0701F">
            <w:pPr>
              <w:ind w:right="-109"/>
              <w:contextualSpacing/>
              <w:rPr>
                <w:rFonts w:ascii="Times New Roman" w:hAnsi="Times New Roman" w:cs="Times New Roman"/>
                <w:lang w:val="en-US"/>
              </w:rPr>
            </w:pPr>
            <w:r w:rsidRPr="00D77E59">
              <w:rPr>
                <w:rFonts w:ascii="Times New Roman" w:hAnsi="Times New Roman" w:cs="Times New Roman"/>
                <w:lang w:val="en-US"/>
              </w:rPr>
              <w:t>Soybean seeds</w:t>
            </w:r>
          </w:p>
        </w:tc>
        <w:tc>
          <w:tcPr>
            <w:tcW w:w="1560" w:type="dxa"/>
          </w:tcPr>
          <w:p w14:paraId="255E1EE4" w14:textId="5564808F" w:rsidR="00B0701F" w:rsidRPr="00E01ACA" w:rsidRDefault="00B0701F" w:rsidP="00B0701F">
            <w:pPr>
              <w:pStyle w:val="TableParagraph"/>
              <w:spacing w:line="251" w:lineRule="exact"/>
              <w:ind w:left="0" w:right="-109"/>
              <w:jc w:val="center"/>
              <w:rPr>
                <w:spacing w:val="-2"/>
              </w:rPr>
            </w:pPr>
            <w:r w:rsidRPr="00D77E59">
              <w:rPr>
                <w:spacing w:val="-2"/>
              </w:rPr>
              <w:t>01.11.8</w:t>
            </w:r>
          </w:p>
        </w:tc>
        <w:tc>
          <w:tcPr>
            <w:tcW w:w="1277" w:type="dxa"/>
          </w:tcPr>
          <w:p w14:paraId="26D3CCFF" w14:textId="0BA4DEA5" w:rsidR="00B0701F" w:rsidRPr="00E01ACA" w:rsidRDefault="00B0701F" w:rsidP="00B0701F">
            <w:pPr>
              <w:pStyle w:val="TableParagraph"/>
              <w:spacing w:line="251" w:lineRule="exact"/>
              <w:ind w:left="0" w:right="-109"/>
              <w:jc w:val="center"/>
              <w:rPr>
                <w:spacing w:val="-4"/>
              </w:rPr>
            </w:pPr>
            <w:r w:rsidRPr="00D77E59">
              <w:rPr>
                <w:spacing w:val="-2"/>
              </w:rPr>
              <w:t>1201900000</w:t>
            </w:r>
          </w:p>
        </w:tc>
        <w:tc>
          <w:tcPr>
            <w:tcW w:w="2409" w:type="dxa"/>
          </w:tcPr>
          <w:p w14:paraId="4EFE1A9C" w14:textId="77777777" w:rsidR="00B0701F" w:rsidRDefault="00B0701F" w:rsidP="00B0701F">
            <w:pPr>
              <w:contextualSpacing/>
              <w:rPr>
                <w:rFonts w:ascii="Times New Roman" w:hAnsi="Times New Roman" w:cs="Times New Roman"/>
                <w:lang w:val="en-US"/>
              </w:rPr>
            </w:pPr>
            <w:r w:rsidRPr="00D77E59">
              <w:rPr>
                <w:rFonts w:ascii="Times New Roman" w:hAnsi="Times New Roman" w:cs="Times New Roman"/>
                <w:lang w:val="en-US"/>
              </w:rPr>
              <w:t>purple seed stain of soya bean</w:t>
            </w:r>
          </w:p>
          <w:p w14:paraId="266C2702" w14:textId="054FB522" w:rsidR="00B0701F" w:rsidRPr="00E01ACA" w:rsidRDefault="00B0701F" w:rsidP="00B0701F">
            <w:pPr>
              <w:ind w:right="-115"/>
              <w:contextualSpacing/>
              <w:rPr>
                <w:rFonts w:ascii="Times New Roman" w:hAnsi="Times New Roman" w:cs="Times New Roman"/>
                <w:lang w:val="en-US"/>
              </w:rPr>
            </w:pPr>
            <w:r w:rsidRPr="00D77E59">
              <w:rPr>
                <w:rFonts w:ascii="Times New Roman" w:hAnsi="Times New Roman" w:cs="Times New Roman"/>
                <w:lang w:val="en-US"/>
              </w:rPr>
              <w:t>Cercospora kikuchii (T. Matsu &amp; Tomoyasu) Gardn.</w:t>
            </w:r>
          </w:p>
        </w:tc>
        <w:tc>
          <w:tcPr>
            <w:tcW w:w="1567" w:type="dxa"/>
          </w:tcPr>
          <w:p w14:paraId="1E213F6F" w14:textId="0D930DE9" w:rsidR="00B0701F" w:rsidRPr="00197510" w:rsidRDefault="00B0701F" w:rsidP="00B0701F">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B0701F" w:rsidRPr="009B454B" w14:paraId="25FDBD62" w14:textId="77777777" w:rsidTr="00314A15">
        <w:trPr>
          <w:gridAfter w:val="1"/>
          <w:wAfter w:w="14" w:type="dxa"/>
        </w:trPr>
        <w:tc>
          <w:tcPr>
            <w:tcW w:w="561" w:type="dxa"/>
          </w:tcPr>
          <w:p w14:paraId="2AAC6FAD" w14:textId="75E784DD" w:rsidR="00B0701F" w:rsidRPr="003C114C" w:rsidRDefault="00B0701F" w:rsidP="00B0701F">
            <w:pPr>
              <w:contextualSpacing/>
              <w:jc w:val="center"/>
              <w:rPr>
                <w:rFonts w:ascii="Times New Roman" w:hAnsi="Times New Roman" w:cs="Times New Roman"/>
              </w:rPr>
            </w:pPr>
            <w:r>
              <w:rPr>
                <w:rFonts w:ascii="Times New Roman" w:hAnsi="Times New Roman" w:cs="Times New Roman"/>
              </w:rPr>
              <w:t>189</w:t>
            </w:r>
          </w:p>
        </w:tc>
        <w:tc>
          <w:tcPr>
            <w:tcW w:w="2407" w:type="dxa"/>
          </w:tcPr>
          <w:p w14:paraId="003BEDDA" w14:textId="77777777" w:rsidR="00B0701F" w:rsidRDefault="00B0701F" w:rsidP="00B0701F">
            <w:pPr>
              <w:contextualSpacing/>
              <w:rPr>
                <w:rFonts w:ascii="Times New Roman" w:hAnsi="Times New Roman" w:cs="Times New Roman"/>
                <w:lang w:val="en-US"/>
              </w:rPr>
            </w:pPr>
            <w:r w:rsidRPr="00D77E59">
              <w:rPr>
                <w:rFonts w:ascii="Times New Roman" w:hAnsi="Times New Roman" w:cs="Times New Roman"/>
                <w:lang w:val="en-US"/>
              </w:rPr>
              <w:t>132-2017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16206BE9" w14:textId="77777777" w:rsidR="00B0701F" w:rsidRDefault="00B0701F" w:rsidP="00B0701F">
            <w:pPr>
              <w:contextualSpacing/>
              <w:rPr>
                <w:rFonts w:ascii="Times New Roman" w:hAnsi="Times New Roman" w:cs="Times New Roman"/>
                <w:lang w:val="en-US"/>
              </w:rPr>
            </w:pPr>
            <w:r w:rsidRPr="00D77E59">
              <w:rPr>
                <w:rFonts w:ascii="Times New Roman" w:hAnsi="Times New Roman" w:cs="Times New Roman"/>
                <w:lang w:val="en-US"/>
              </w:rPr>
              <w:t>Methodical recommendations for the detection and identification of the Californian sunflower Helianthus californicus DC. - second edition 2018</w:t>
            </w:r>
          </w:p>
          <w:p w14:paraId="34451352" w14:textId="77777777" w:rsidR="00B0701F" w:rsidRPr="003C114C" w:rsidRDefault="00B0701F" w:rsidP="00B0701F">
            <w:pPr>
              <w:contextualSpacing/>
              <w:rPr>
                <w:rFonts w:ascii="Times New Roman" w:hAnsi="Times New Roman" w:cs="Times New Roman"/>
                <w:lang w:val="en-US"/>
              </w:rPr>
            </w:pPr>
          </w:p>
        </w:tc>
        <w:tc>
          <w:tcPr>
            <w:tcW w:w="1418" w:type="dxa"/>
          </w:tcPr>
          <w:p w14:paraId="74D88775" w14:textId="77777777" w:rsidR="00B0701F" w:rsidRPr="00D77E59" w:rsidRDefault="00B0701F" w:rsidP="00B0701F">
            <w:pPr>
              <w:contextualSpacing/>
              <w:rPr>
                <w:rFonts w:ascii="Times New Roman" w:hAnsi="Times New Roman" w:cs="Times New Roman"/>
                <w:lang w:val="en-US"/>
              </w:rPr>
            </w:pPr>
            <w:r w:rsidRPr="00D77E59">
              <w:rPr>
                <w:rFonts w:ascii="Times New Roman" w:hAnsi="Times New Roman" w:cs="Times New Roman"/>
                <w:lang w:val="en-US"/>
              </w:rPr>
              <w:t>Seed, food, grain feed material.</w:t>
            </w:r>
          </w:p>
          <w:p w14:paraId="31D19C75" w14:textId="77777777" w:rsidR="00B0701F" w:rsidRPr="00D77E59" w:rsidRDefault="00B0701F" w:rsidP="00B0701F">
            <w:pPr>
              <w:contextualSpacing/>
              <w:rPr>
                <w:rFonts w:ascii="Times New Roman" w:hAnsi="Times New Roman" w:cs="Times New Roman"/>
                <w:lang w:val="en-US"/>
              </w:rPr>
            </w:pPr>
            <w:r w:rsidRPr="00D77E59">
              <w:rPr>
                <w:rFonts w:ascii="Times New Roman" w:hAnsi="Times New Roman" w:cs="Times New Roman"/>
                <w:lang w:val="en-US"/>
              </w:rPr>
              <w:t>Planting material.</w:t>
            </w:r>
          </w:p>
          <w:p w14:paraId="516BF16B" w14:textId="77777777" w:rsidR="00B0701F" w:rsidRPr="00D77E59" w:rsidRDefault="00B0701F" w:rsidP="00B0701F">
            <w:pPr>
              <w:contextualSpacing/>
              <w:rPr>
                <w:rFonts w:ascii="Times New Roman" w:hAnsi="Times New Roman" w:cs="Times New Roman"/>
                <w:lang w:val="en-US"/>
              </w:rPr>
            </w:pPr>
            <w:r w:rsidRPr="00D77E59">
              <w:rPr>
                <w:rFonts w:ascii="Times New Roman" w:hAnsi="Times New Roman" w:cs="Times New Roman"/>
                <w:lang w:val="en-US"/>
              </w:rPr>
              <w:t>Grain of cereals, legumes, oilseeds, industrial and other field crops, hay, straw, other foodstuff of plant origin, dry plants of any</w:t>
            </w:r>
          </w:p>
          <w:p w14:paraId="35198990" w14:textId="77777777" w:rsidR="00B0701F" w:rsidRPr="00D77E59" w:rsidRDefault="00B0701F" w:rsidP="00B0701F">
            <w:pPr>
              <w:contextualSpacing/>
              <w:rPr>
                <w:rFonts w:ascii="Times New Roman" w:hAnsi="Times New Roman" w:cs="Times New Roman"/>
                <w:lang w:val="en-US"/>
              </w:rPr>
            </w:pPr>
            <w:r w:rsidRPr="00D77E59">
              <w:rPr>
                <w:rFonts w:ascii="Times New Roman" w:hAnsi="Times New Roman" w:cs="Times New Roman"/>
                <w:lang w:val="en-US"/>
              </w:rPr>
              <w:t>applications and products of their processing.</w:t>
            </w:r>
          </w:p>
          <w:p w14:paraId="2FBF1E2C" w14:textId="77777777" w:rsidR="00B0701F" w:rsidRPr="00D77E59" w:rsidRDefault="00B0701F" w:rsidP="00B0701F">
            <w:pPr>
              <w:contextualSpacing/>
              <w:rPr>
                <w:rFonts w:ascii="Times New Roman" w:hAnsi="Times New Roman" w:cs="Times New Roman"/>
                <w:lang w:val="en-US"/>
              </w:rPr>
            </w:pPr>
            <w:r w:rsidRPr="00D77E59">
              <w:rPr>
                <w:rFonts w:ascii="Times New Roman" w:hAnsi="Times New Roman" w:cs="Times New Roman"/>
                <w:lang w:val="en-US"/>
              </w:rPr>
              <w:t>Processed plant products.</w:t>
            </w:r>
          </w:p>
          <w:p w14:paraId="51F5550D" w14:textId="77777777" w:rsidR="00B0701F" w:rsidRPr="00D77E59" w:rsidRDefault="00B0701F" w:rsidP="00B0701F">
            <w:pPr>
              <w:contextualSpacing/>
              <w:rPr>
                <w:rFonts w:ascii="Times New Roman" w:hAnsi="Times New Roman" w:cs="Times New Roman"/>
                <w:lang w:val="en-US"/>
              </w:rPr>
            </w:pPr>
            <w:r w:rsidRPr="00D77E59">
              <w:rPr>
                <w:rFonts w:ascii="Times New Roman" w:hAnsi="Times New Roman" w:cs="Times New Roman"/>
                <w:lang w:val="en-US"/>
              </w:rPr>
              <w:t>Collections of seeds and herbariums.</w:t>
            </w:r>
          </w:p>
          <w:p w14:paraId="4BCCB01C" w14:textId="77777777" w:rsidR="00B0701F" w:rsidRPr="00D77E59" w:rsidRDefault="00B0701F" w:rsidP="00B0701F">
            <w:pPr>
              <w:contextualSpacing/>
              <w:rPr>
                <w:rFonts w:ascii="Times New Roman" w:hAnsi="Times New Roman" w:cs="Times New Roman"/>
                <w:lang w:val="en-US"/>
              </w:rPr>
            </w:pPr>
            <w:r w:rsidRPr="00D77E59">
              <w:rPr>
                <w:rFonts w:ascii="Times New Roman" w:hAnsi="Times New Roman" w:cs="Times New Roman"/>
                <w:lang w:val="en-US"/>
              </w:rPr>
              <w:t>Soil, sand, soil; wool, fluff, vegetable fibers;</w:t>
            </w:r>
          </w:p>
          <w:p w14:paraId="5902F19A" w14:textId="068CFA97" w:rsidR="00B0701F" w:rsidRPr="00E01ACA" w:rsidRDefault="00B0701F" w:rsidP="00B0701F">
            <w:pPr>
              <w:ind w:right="-109"/>
              <w:contextualSpacing/>
              <w:rPr>
                <w:rFonts w:ascii="Times New Roman" w:hAnsi="Times New Roman" w:cs="Times New Roman"/>
                <w:lang w:val="en-US"/>
              </w:rPr>
            </w:pPr>
            <w:r w:rsidRPr="00D77E59">
              <w:rPr>
                <w:rFonts w:ascii="Times New Roman" w:hAnsi="Times New Roman" w:cs="Times New Roman"/>
                <w:lang w:val="en-US"/>
              </w:rPr>
              <w:t>Plants, fruits, seeds</w:t>
            </w:r>
          </w:p>
        </w:tc>
        <w:tc>
          <w:tcPr>
            <w:tcW w:w="1560" w:type="dxa"/>
          </w:tcPr>
          <w:p w14:paraId="69763337" w14:textId="77777777" w:rsidR="00B0701F" w:rsidRPr="00D77E59" w:rsidRDefault="00B0701F" w:rsidP="00B0701F">
            <w:pPr>
              <w:pStyle w:val="TableParagraph"/>
              <w:spacing w:line="251" w:lineRule="exact"/>
              <w:ind w:left="-105" w:right="-115"/>
              <w:jc w:val="center"/>
            </w:pPr>
            <w:r w:rsidRPr="00D77E59">
              <w:rPr>
                <w:spacing w:val="-2"/>
              </w:rPr>
              <w:t>01.11</w:t>
            </w:r>
          </w:p>
          <w:p w14:paraId="7697C64E" w14:textId="77777777" w:rsidR="00B0701F" w:rsidRPr="00D77E59" w:rsidRDefault="00B0701F" w:rsidP="00B0701F">
            <w:pPr>
              <w:pStyle w:val="TableParagraph"/>
              <w:spacing w:before="1"/>
              <w:ind w:left="-105" w:right="-115"/>
              <w:jc w:val="center"/>
            </w:pPr>
            <w:r w:rsidRPr="00D77E59">
              <w:rPr>
                <w:spacing w:val="-2"/>
              </w:rPr>
              <w:t>01.13.6-01.13.7</w:t>
            </w:r>
          </w:p>
          <w:p w14:paraId="379F8BCF" w14:textId="77777777" w:rsidR="00B0701F" w:rsidRPr="00D77E59" w:rsidRDefault="00B0701F" w:rsidP="00B0701F">
            <w:pPr>
              <w:pStyle w:val="TableParagraph"/>
              <w:ind w:left="-105" w:right="-115"/>
              <w:jc w:val="center"/>
            </w:pPr>
            <w:r w:rsidRPr="00D77E59">
              <w:rPr>
                <w:spacing w:val="-2"/>
              </w:rPr>
              <w:t>01.9.1</w:t>
            </w:r>
          </w:p>
          <w:p w14:paraId="7EC34635" w14:textId="77777777" w:rsidR="00B0701F" w:rsidRPr="00D77E59" w:rsidRDefault="00B0701F" w:rsidP="00B0701F">
            <w:pPr>
              <w:pStyle w:val="TableParagraph"/>
              <w:spacing w:before="2"/>
              <w:ind w:left="-105" w:right="-115"/>
              <w:jc w:val="center"/>
            </w:pPr>
            <w:r w:rsidRPr="00D77E59">
              <w:rPr>
                <w:spacing w:val="-2"/>
              </w:rPr>
              <w:t>01.19.22</w:t>
            </w:r>
          </w:p>
          <w:p w14:paraId="2469606F" w14:textId="77777777" w:rsidR="00B0701F" w:rsidRPr="00D77E59" w:rsidRDefault="00B0701F" w:rsidP="00B0701F">
            <w:pPr>
              <w:pStyle w:val="TableParagraph"/>
              <w:ind w:left="-105" w:right="-115"/>
              <w:jc w:val="center"/>
            </w:pPr>
            <w:r w:rsidRPr="00D77E59">
              <w:rPr>
                <w:spacing w:val="-2"/>
              </w:rPr>
              <w:t>01.19.3</w:t>
            </w:r>
          </w:p>
          <w:p w14:paraId="79A53B7E" w14:textId="77777777" w:rsidR="00B0701F" w:rsidRPr="00D77E59" w:rsidRDefault="00B0701F" w:rsidP="00B0701F">
            <w:pPr>
              <w:pStyle w:val="TableParagraph"/>
              <w:ind w:left="-105" w:right="-115"/>
              <w:jc w:val="center"/>
            </w:pPr>
            <w:r w:rsidRPr="00D77E59">
              <w:rPr>
                <w:spacing w:val="-2"/>
              </w:rPr>
              <w:t>01.28</w:t>
            </w:r>
          </w:p>
          <w:p w14:paraId="52E84151" w14:textId="77777777" w:rsidR="00B0701F" w:rsidRPr="00D77E59" w:rsidRDefault="00B0701F" w:rsidP="00B0701F">
            <w:pPr>
              <w:pStyle w:val="TableParagraph"/>
              <w:spacing w:before="1"/>
              <w:ind w:left="-105" w:right="-115"/>
              <w:jc w:val="center"/>
            </w:pPr>
            <w:r w:rsidRPr="00D77E59">
              <w:rPr>
                <w:spacing w:val="-2"/>
              </w:rPr>
              <w:t>02.10.1</w:t>
            </w:r>
          </w:p>
          <w:p w14:paraId="331E93AC" w14:textId="77777777" w:rsidR="00B0701F" w:rsidRPr="00D77E59" w:rsidRDefault="00B0701F" w:rsidP="00B0701F">
            <w:pPr>
              <w:pStyle w:val="TableParagraph"/>
              <w:ind w:left="-105" w:right="-115"/>
              <w:jc w:val="center"/>
            </w:pPr>
            <w:r w:rsidRPr="00D77E59">
              <w:rPr>
                <w:spacing w:val="-2"/>
              </w:rPr>
              <w:t>10.61.3-10.61.4</w:t>
            </w:r>
          </w:p>
          <w:p w14:paraId="3713FFC2" w14:textId="77777777" w:rsidR="00B0701F" w:rsidRPr="00D77E59" w:rsidRDefault="00B0701F" w:rsidP="00B0701F">
            <w:pPr>
              <w:pStyle w:val="TableParagraph"/>
              <w:spacing w:before="2"/>
              <w:ind w:left="-105" w:right="-115"/>
              <w:jc w:val="center"/>
            </w:pPr>
            <w:r w:rsidRPr="00D77E59">
              <w:rPr>
                <w:spacing w:val="-2"/>
              </w:rPr>
              <w:t>10.91.92</w:t>
            </w:r>
          </w:p>
          <w:p w14:paraId="154779E4" w14:textId="77777777" w:rsidR="00B0701F" w:rsidRPr="00D77E59" w:rsidRDefault="00B0701F" w:rsidP="00B0701F">
            <w:pPr>
              <w:pStyle w:val="TableParagraph"/>
              <w:ind w:left="-105" w:right="-115"/>
              <w:jc w:val="center"/>
            </w:pPr>
            <w:r w:rsidRPr="00D77E59">
              <w:rPr>
                <w:spacing w:val="-4"/>
              </w:rPr>
              <w:t>1106</w:t>
            </w:r>
          </w:p>
          <w:p w14:paraId="60FB7F5A" w14:textId="721BCD15" w:rsidR="00B0701F" w:rsidRPr="00E01ACA" w:rsidRDefault="00B0701F" w:rsidP="00B0701F">
            <w:pPr>
              <w:pStyle w:val="TableParagraph"/>
              <w:spacing w:line="251" w:lineRule="exact"/>
              <w:ind w:left="0" w:right="-109"/>
              <w:jc w:val="center"/>
              <w:rPr>
                <w:spacing w:val="-2"/>
              </w:rPr>
            </w:pPr>
            <w:r w:rsidRPr="00D77E59">
              <w:rPr>
                <w:spacing w:val="-2"/>
              </w:rPr>
              <w:t>20.15.80</w:t>
            </w:r>
          </w:p>
        </w:tc>
        <w:tc>
          <w:tcPr>
            <w:tcW w:w="1277" w:type="dxa"/>
          </w:tcPr>
          <w:p w14:paraId="2F9793BE" w14:textId="77777777" w:rsidR="00B0701F" w:rsidRPr="00D77E59" w:rsidRDefault="00B0701F" w:rsidP="00B0701F">
            <w:pPr>
              <w:pStyle w:val="TableParagraph"/>
              <w:spacing w:line="251" w:lineRule="exact"/>
              <w:ind w:left="-105" w:right="-115"/>
              <w:jc w:val="center"/>
            </w:pPr>
            <w:r w:rsidRPr="00D77E59">
              <w:rPr>
                <w:spacing w:val="-2"/>
              </w:rPr>
              <w:t>0902-</w:t>
            </w:r>
            <w:r w:rsidRPr="00D77E59">
              <w:rPr>
                <w:spacing w:val="-4"/>
              </w:rPr>
              <w:t>0903</w:t>
            </w:r>
          </w:p>
          <w:p w14:paraId="650BB644" w14:textId="77777777" w:rsidR="00B0701F" w:rsidRPr="00D77E59" w:rsidRDefault="00B0701F" w:rsidP="00B0701F">
            <w:pPr>
              <w:pStyle w:val="TableParagraph"/>
              <w:spacing w:before="1"/>
              <w:ind w:left="-105" w:right="-115"/>
              <w:jc w:val="center"/>
            </w:pPr>
            <w:r w:rsidRPr="00D77E59">
              <w:rPr>
                <w:spacing w:val="-2"/>
              </w:rPr>
              <w:t>0909-</w:t>
            </w:r>
            <w:r w:rsidRPr="00D77E59">
              <w:rPr>
                <w:spacing w:val="-4"/>
              </w:rPr>
              <w:t>0910</w:t>
            </w:r>
          </w:p>
          <w:p w14:paraId="0D5C2B2B" w14:textId="77777777" w:rsidR="00B0701F" w:rsidRPr="00D77E59" w:rsidRDefault="00B0701F" w:rsidP="00B0701F">
            <w:pPr>
              <w:pStyle w:val="TableParagraph"/>
              <w:ind w:left="-105" w:right="-115"/>
              <w:jc w:val="center"/>
            </w:pPr>
            <w:r w:rsidRPr="00D77E59">
              <w:rPr>
                <w:spacing w:val="-2"/>
              </w:rPr>
              <w:t>4101-</w:t>
            </w:r>
            <w:r w:rsidRPr="00D77E59">
              <w:rPr>
                <w:spacing w:val="-4"/>
              </w:rPr>
              <w:t>4103</w:t>
            </w:r>
          </w:p>
          <w:p w14:paraId="23F0C9A5" w14:textId="77777777" w:rsidR="00B0701F" w:rsidRPr="00D77E59" w:rsidRDefault="00B0701F" w:rsidP="00B0701F">
            <w:pPr>
              <w:pStyle w:val="TableParagraph"/>
              <w:spacing w:before="2"/>
              <w:ind w:left="-105" w:right="-115"/>
              <w:jc w:val="center"/>
            </w:pPr>
            <w:r w:rsidRPr="00D77E59">
              <w:rPr>
                <w:spacing w:val="-2"/>
              </w:rPr>
              <w:t>1001-</w:t>
            </w:r>
            <w:r w:rsidRPr="00D77E59">
              <w:rPr>
                <w:spacing w:val="-4"/>
              </w:rPr>
              <w:t>1008</w:t>
            </w:r>
          </w:p>
          <w:p w14:paraId="67747B2F" w14:textId="77777777" w:rsidR="00B0701F" w:rsidRPr="00D77E59" w:rsidRDefault="00B0701F" w:rsidP="00B0701F">
            <w:pPr>
              <w:pStyle w:val="TableParagraph"/>
              <w:ind w:left="-105" w:right="-115"/>
              <w:jc w:val="center"/>
            </w:pPr>
            <w:r w:rsidRPr="00D77E59">
              <w:rPr>
                <w:spacing w:val="-4"/>
              </w:rPr>
              <w:t>1104</w:t>
            </w:r>
          </w:p>
          <w:p w14:paraId="7AA69569" w14:textId="77777777" w:rsidR="00B0701F" w:rsidRPr="00D77E59" w:rsidRDefault="00B0701F" w:rsidP="00B0701F">
            <w:pPr>
              <w:pStyle w:val="TableParagraph"/>
              <w:ind w:left="-105" w:right="-115"/>
              <w:jc w:val="center"/>
            </w:pPr>
            <w:r w:rsidRPr="00D77E59">
              <w:rPr>
                <w:spacing w:val="-4"/>
              </w:rPr>
              <w:t>1213</w:t>
            </w:r>
          </w:p>
          <w:p w14:paraId="63BEC717" w14:textId="77777777" w:rsidR="00B0701F" w:rsidRPr="00D77E59" w:rsidRDefault="00B0701F" w:rsidP="00B0701F">
            <w:pPr>
              <w:pStyle w:val="TableParagraph"/>
              <w:spacing w:before="1"/>
              <w:ind w:left="-105" w:right="-115"/>
              <w:jc w:val="center"/>
            </w:pPr>
            <w:r w:rsidRPr="00D77E59">
              <w:rPr>
                <w:spacing w:val="-2"/>
              </w:rPr>
              <w:t>2304-</w:t>
            </w:r>
            <w:r w:rsidRPr="00D77E59">
              <w:rPr>
                <w:spacing w:val="-4"/>
              </w:rPr>
              <w:t>2306</w:t>
            </w:r>
          </w:p>
          <w:p w14:paraId="28E8B791" w14:textId="77777777" w:rsidR="00B0701F" w:rsidRPr="00D77E59" w:rsidRDefault="00B0701F" w:rsidP="00B0701F">
            <w:pPr>
              <w:pStyle w:val="TableParagraph"/>
              <w:ind w:left="-105" w:right="-115"/>
              <w:jc w:val="center"/>
            </w:pPr>
            <w:r w:rsidRPr="00D77E59">
              <w:rPr>
                <w:spacing w:val="-4"/>
              </w:rPr>
              <w:t>3103</w:t>
            </w:r>
          </w:p>
          <w:p w14:paraId="02D6F2F9" w14:textId="77777777" w:rsidR="00B0701F" w:rsidRPr="00D77E59" w:rsidRDefault="00B0701F" w:rsidP="00B0701F">
            <w:pPr>
              <w:pStyle w:val="TableParagraph"/>
              <w:spacing w:before="2"/>
              <w:ind w:left="-105" w:right="-115"/>
              <w:jc w:val="center"/>
            </w:pPr>
            <w:r w:rsidRPr="00D77E59">
              <w:rPr>
                <w:spacing w:val="-2"/>
              </w:rPr>
              <w:t>9705000000</w:t>
            </w:r>
          </w:p>
          <w:p w14:paraId="2B519ACE" w14:textId="0B33DDE7" w:rsidR="00B0701F" w:rsidRPr="00E01ACA" w:rsidRDefault="00B0701F" w:rsidP="00B0701F">
            <w:pPr>
              <w:pStyle w:val="TableParagraph"/>
              <w:spacing w:line="251" w:lineRule="exact"/>
              <w:ind w:left="0" w:right="-109"/>
              <w:jc w:val="center"/>
              <w:rPr>
                <w:spacing w:val="-4"/>
              </w:rPr>
            </w:pPr>
            <w:r w:rsidRPr="00D77E59">
              <w:rPr>
                <w:spacing w:val="-2"/>
              </w:rPr>
              <w:t>2703000000</w:t>
            </w:r>
          </w:p>
        </w:tc>
        <w:tc>
          <w:tcPr>
            <w:tcW w:w="2409" w:type="dxa"/>
          </w:tcPr>
          <w:p w14:paraId="74AC9505" w14:textId="5FD4972C" w:rsidR="00B0701F" w:rsidRPr="00E01ACA" w:rsidRDefault="00B0701F" w:rsidP="00B0701F">
            <w:pPr>
              <w:ind w:right="-115"/>
              <w:contextualSpacing/>
              <w:rPr>
                <w:rFonts w:ascii="Times New Roman" w:hAnsi="Times New Roman" w:cs="Times New Roman"/>
                <w:lang w:val="en-US"/>
              </w:rPr>
            </w:pPr>
            <w:r w:rsidRPr="00D77E59">
              <w:rPr>
                <w:rFonts w:ascii="Times New Roman" w:hAnsi="Times New Roman" w:cs="Times New Roman"/>
                <w:lang w:val="en-US"/>
              </w:rPr>
              <w:t>Californian sunflower Helianthus californicus DC</w:t>
            </w:r>
          </w:p>
        </w:tc>
        <w:tc>
          <w:tcPr>
            <w:tcW w:w="1567" w:type="dxa"/>
          </w:tcPr>
          <w:p w14:paraId="1BDDC5E6" w14:textId="5D8957F1" w:rsidR="00B0701F" w:rsidRPr="00197510" w:rsidRDefault="00B0701F" w:rsidP="00B0701F">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B0701F" w:rsidRPr="009B454B" w14:paraId="7694EDD0" w14:textId="77777777" w:rsidTr="00314A15">
        <w:trPr>
          <w:gridAfter w:val="1"/>
          <w:wAfter w:w="14" w:type="dxa"/>
        </w:trPr>
        <w:tc>
          <w:tcPr>
            <w:tcW w:w="561" w:type="dxa"/>
          </w:tcPr>
          <w:p w14:paraId="12570E41" w14:textId="3106D197" w:rsidR="00B0701F" w:rsidRPr="003C114C" w:rsidRDefault="00B0701F" w:rsidP="00B0701F">
            <w:pPr>
              <w:contextualSpacing/>
              <w:jc w:val="center"/>
              <w:rPr>
                <w:rFonts w:ascii="Times New Roman" w:hAnsi="Times New Roman" w:cs="Times New Roman"/>
              </w:rPr>
            </w:pPr>
            <w:r>
              <w:rPr>
                <w:rFonts w:ascii="Times New Roman" w:hAnsi="Times New Roman" w:cs="Times New Roman"/>
              </w:rPr>
              <w:t>190</w:t>
            </w:r>
          </w:p>
        </w:tc>
        <w:tc>
          <w:tcPr>
            <w:tcW w:w="2407" w:type="dxa"/>
          </w:tcPr>
          <w:p w14:paraId="30D10C80" w14:textId="77777777" w:rsidR="00B0701F" w:rsidRDefault="00B0701F" w:rsidP="00B0701F">
            <w:pPr>
              <w:contextualSpacing/>
              <w:rPr>
                <w:rFonts w:ascii="Times New Roman" w:hAnsi="Times New Roman" w:cs="Times New Roman"/>
                <w:lang w:val="en-US"/>
              </w:rPr>
            </w:pPr>
            <w:r w:rsidRPr="00DE7BBA">
              <w:rPr>
                <w:rFonts w:ascii="Times New Roman" w:hAnsi="Times New Roman" w:cs="Times New Roman"/>
                <w:lang w:val="en-US"/>
              </w:rPr>
              <w:t>134-2017</w:t>
            </w:r>
            <w:r>
              <w:rPr>
                <w:lang w:val="en-US"/>
              </w:rPr>
              <w:t xml:space="preserve"> </w:t>
            </w:r>
            <w:r w:rsidRPr="00781A83">
              <w:rPr>
                <w:rFonts w:ascii="Times New Roman" w:hAnsi="Times New Roman" w:cs="Times New Roman"/>
                <w:lang w:val="en-US"/>
              </w:rPr>
              <w:t>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5ED95161" w14:textId="77777777" w:rsidR="00B0701F" w:rsidRDefault="00B0701F" w:rsidP="00B0701F">
            <w:pPr>
              <w:contextualSpacing/>
              <w:rPr>
                <w:rFonts w:ascii="Times New Roman" w:hAnsi="Times New Roman" w:cs="Times New Roman"/>
                <w:lang w:val="en-US"/>
              </w:rPr>
            </w:pPr>
            <w:r w:rsidRPr="00DE7BBA">
              <w:rPr>
                <w:rFonts w:ascii="Times New Roman" w:hAnsi="Times New Roman" w:cs="Times New Roman"/>
                <w:lang w:val="en-US"/>
              </w:rPr>
              <w:lastRenderedPageBreak/>
              <w:t>Methodical recommendations for the detection and identification of the causative agent of alder buck eye rot Phytophthora alni Brasier</w:t>
            </w:r>
            <w:r>
              <w:rPr>
                <w:rFonts w:ascii="Times New Roman" w:hAnsi="Times New Roman" w:cs="Times New Roman"/>
                <w:lang w:val="en-US"/>
              </w:rPr>
              <w:t xml:space="preserve"> </w:t>
            </w:r>
            <w:r w:rsidRPr="00DE7BBA">
              <w:rPr>
                <w:rFonts w:ascii="Times New Roman" w:hAnsi="Times New Roman" w:cs="Times New Roman"/>
                <w:lang w:val="en-US"/>
              </w:rPr>
              <w:t>&amp; Kirk - second edition 2018 i.1-</w:t>
            </w:r>
            <w:r>
              <w:rPr>
                <w:rFonts w:ascii="Times New Roman" w:hAnsi="Times New Roman" w:cs="Times New Roman"/>
                <w:lang w:val="en-US"/>
              </w:rPr>
              <w:t>i</w:t>
            </w:r>
            <w:r w:rsidRPr="00DE7BBA">
              <w:rPr>
                <w:rFonts w:ascii="Times New Roman" w:hAnsi="Times New Roman" w:cs="Times New Roman"/>
                <w:lang w:val="en-US"/>
              </w:rPr>
              <w:t>.2.2.3</w:t>
            </w:r>
          </w:p>
          <w:p w14:paraId="5213EFFF" w14:textId="77777777" w:rsidR="00B0701F" w:rsidRDefault="00B0701F" w:rsidP="00B0701F">
            <w:pPr>
              <w:contextualSpacing/>
              <w:rPr>
                <w:rFonts w:ascii="Times New Roman" w:hAnsi="Times New Roman" w:cs="Times New Roman"/>
                <w:lang w:val="en-US"/>
              </w:rPr>
            </w:pPr>
          </w:p>
          <w:p w14:paraId="30CA8930" w14:textId="77777777" w:rsidR="00B0701F" w:rsidRPr="003C114C" w:rsidRDefault="00B0701F" w:rsidP="00B0701F">
            <w:pPr>
              <w:contextualSpacing/>
              <w:rPr>
                <w:rFonts w:ascii="Times New Roman" w:hAnsi="Times New Roman" w:cs="Times New Roman"/>
                <w:lang w:val="en-US"/>
              </w:rPr>
            </w:pPr>
          </w:p>
        </w:tc>
        <w:tc>
          <w:tcPr>
            <w:tcW w:w="1418" w:type="dxa"/>
          </w:tcPr>
          <w:p w14:paraId="61EAE9D8" w14:textId="77777777" w:rsidR="00B0701F" w:rsidRPr="00DE7BBA" w:rsidRDefault="00B0701F" w:rsidP="00B0701F">
            <w:pPr>
              <w:contextualSpacing/>
              <w:rPr>
                <w:rFonts w:ascii="Times New Roman" w:hAnsi="Times New Roman" w:cs="Times New Roman"/>
                <w:lang w:val="en-US"/>
              </w:rPr>
            </w:pPr>
            <w:r w:rsidRPr="00DE7BBA">
              <w:rPr>
                <w:rFonts w:ascii="Times New Roman" w:hAnsi="Times New Roman" w:cs="Times New Roman"/>
                <w:lang w:val="en-US"/>
              </w:rPr>
              <w:lastRenderedPageBreak/>
              <w:t xml:space="preserve">Planting material. </w:t>
            </w:r>
            <w:r w:rsidRPr="00DE7BBA">
              <w:rPr>
                <w:rFonts w:ascii="Times New Roman" w:hAnsi="Times New Roman" w:cs="Times New Roman"/>
                <w:lang w:val="en-US"/>
              </w:rPr>
              <w:lastRenderedPageBreak/>
              <w:t>Seed material.</w:t>
            </w:r>
          </w:p>
          <w:p w14:paraId="0C19E601" w14:textId="77777777" w:rsidR="00B0701F" w:rsidRPr="00DE7BBA" w:rsidRDefault="00B0701F" w:rsidP="00B0701F">
            <w:pPr>
              <w:contextualSpacing/>
              <w:rPr>
                <w:rFonts w:ascii="Times New Roman" w:hAnsi="Times New Roman" w:cs="Times New Roman"/>
                <w:lang w:val="en-US"/>
              </w:rPr>
            </w:pPr>
            <w:r w:rsidRPr="00DE7BBA">
              <w:rPr>
                <w:rFonts w:ascii="Times New Roman" w:hAnsi="Times New Roman" w:cs="Times New Roman"/>
                <w:lang w:val="en-US"/>
              </w:rPr>
              <w:t>Plants of the genus Alnus for planting</w:t>
            </w:r>
          </w:p>
          <w:p w14:paraId="64FDCB67" w14:textId="5899625E" w:rsidR="00B0701F" w:rsidRPr="00E01ACA" w:rsidRDefault="00B0701F" w:rsidP="00B0701F">
            <w:pPr>
              <w:ind w:right="-109"/>
              <w:contextualSpacing/>
              <w:rPr>
                <w:rFonts w:ascii="Times New Roman" w:hAnsi="Times New Roman" w:cs="Times New Roman"/>
                <w:lang w:val="en-US"/>
              </w:rPr>
            </w:pPr>
            <w:r w:rsidRPr="00DE7BBA">
              <w:rPr>
                <w:rFonts w:ascii="Times New Roman" w:hAnsi="Times New Roman" w:cs="Times New Roman"/>
                <w:lang w:val="en-US"/>
              </w:rPr>
              <w:t>Plants, plant parts, soil</w:t>
            </w:r>
          </w:p>
        </w:tc>
        <w:tc>
          <w:tcPr>
            <w:tcW w:w="1560" w:type="dxa"/>
          </w:tcPr>
          <w:p w14:paraId="0F5F9E39" w14:textId="77777777" w:rsidR="00B0701F" w:rsidRPr="00DE7BBA" w:rsidRDefault="00B0701F" w:rsidP="00B0701F">
            <w:pPr>
              <w:pStyle w:val="TableParagraph"/>
              <w:spacing w:line="251" w:lineRule="exact"/>
              <w:ind w:left="-105" w:right="-115"/>
              <w:jc w:val="center"/>
            </w:pPr>
            <w:r w:rsidRPr="00DE7BBA">
              <w:rPr>
                <w:spacing w:val="-2"/>
              </w:rPr>
              <w:lastRenderedPageBreak/>
              <w:t>02.10.11.130</w:t>
            </w:r>
          </w:p>
          <w:p w14:paraId="77712DDE" w14:textId="62459DAA" w:rsidR="00B0701F" w:rsidRPr="00E01ACA" w:rsidRDefault="00B0701F" w:rsidP="00B0701F">
            <w:pPr>
              <w:pStyle w:val="TableParagraph"/>
              <w:spacing w:line="251" w:lineRule="exact"/>
              <w:ind w:left="0" w:right="-109"/>
              <w:jc w:val="center"/>
              <w:rPr>
                <w:spacing w:val="-2"/>
              </w:rPr>
            </w:pPr>
            <w:r w:rsidRPr="00DE7BBA">
              <w:rPr>
                <w:spacing w:val="-2"/>
              </w:rPr>
              <w:t>02.10.11.230</w:t>
            </w:r>
          </w:p>
        </w:tc>
        <w:tc>
          <w:tcPr>
            <w:tcW w:w="1277" w:type="dxa"/>
          </w:tcPr>
          <w:p w14:paraId="4BF99CBA" w14:textId="23BE5C00" w:rsidR="00B0701F" w:rsidRPr="00E01ACA" w:rsidRDefault="00B0701F" w:rsidP="00B0701F">
            <w:pPr>
              <w:pStyle w:val="TableParagraph"/>
              <w:spacing w:line="251" w:lineRule="exact"/>
              <w:ind w:left="0" w:right="-109"/>
              <w:jc w:val="center"/>
              <w:rPr>
                <w:spacing w:val="-4"/>
              </w:rPr>
            </w:pPr>
            <w:r w:rsidRPr="00DE7BBA">
              <w:rPr>
                <w:spacing w:val="-4"/>
              </w:rPr>
              <w:t>0602</w:t>
            </w:r>
          </w:p>
        </w:tc>
        <w:tc>
          <w:tcPr>
            <w:tcW w:w="2409" w:type="dxa"/>
          </w:tcPr>
          <w:p w14:paraId="58DC2C4A" w14:textId="77777777" w:rsidR="00B0701F" w:rsidRDefault="00B0701F" w:rsidP="00B0701F">
            <w:pPr>
              <w:contextualSpacing/>
              <w:rPr>
                <w:rFonts w:ascii="Times New Roman" w:hAnsi="Times New Roman" w:cs="Times New Roman"/>
                <w:lang w:val="en-US"/>
              </w:rPr>
            </w:pPr>
            <w:r w:rsidRPr="00DE7BBA">
              <w:rPr>
                <w:rFonts w:ascii="Times New Roman" w:hAnsi="Times New Roman" w:cs="Times New Roman"/>
                <w:lang w:val="en-US"/>
              </w:rPr>
              <w:t>alder buck eye rot</w:t>
            </w:r>
          </w:p>
          <w:p w14:paraId="41FE67CF" w14:textId="119BE6E1" w:rsidR="00B0701F" w:rsidRPr="00E01ACA" w:rsidRDefault="00B0701F" w:rsidP="00B0701F">
            <w:pPr>
              <w:ind w:right="-115"/>
              <w:contextualSpacing/>
              <w:rPr>
                <w:rFonts w:ascii="Times New Roman" w:hAnsi="Times New Roman" w:cs="Times New Roman"/>
                <w:lang w:val="en-US"/>
              </w:rPr>
            </w:pPr>
            <w:r w:rsidRPr="00DE7BBA">
              <w:rPr>
                <w:rFonts w:ascii="Times New Roman" w:hAnsi="Times New Roman" w:cs="Times New Roman"/>
                <w:lang w:val="en-US"/>
              </w:rPr>
              <w:lastRenderedPageBreak/>
              <w:t xml:space="preserve">Phytophthora alni Brasier </w:t>
            </w:r>
            <w:proofErr w:type="gramStart"/>
            <w:r w:rsidRPr="00DE7BBA">
              <w:rPr>
                <w:rFonts w:ascii="Times New Roman" w:hAnsi="Times New Roman" w:cs="Times New Roman"/>
                <w:lang w:val="en-US"/>
              </w:rPr>
              <w:t>&amp;</w:t>
            </w:r>
            <w:r w:rsidRPr="00314A15">
              <w:rPr>
                <w:rFonts w:ascii="Times New Roman" w:hAnsi="Times New Roman" w:cs="Times New Roman"/>
                <w:lang w:val="en-US"/>
              </w:rPr>
              <w:t xml:space="preserve"> </w:t>
            </w:r>
            <w:r w:rsidRPr="00314A15">
              <w:rPr>
                <w:spacing w:val="-4"/>
                <w:lang w:val="en-US"/>
              </w:rPr>
              <w:t xml:space="preserve"> </w:t>
            </w:r>
            <w:r w:rsidRPr="00DE7BBA">
              <w:rPr>
                <w:rFonts w:ascii="Times New Roman" w:hAnsi="Times New Roman" w:cs="Times New Roman"/>
                <w:lang w:val="en-US"/>
              </w:rPr>
              <w:t>Kirk</w:t>
            </w:r>
            <w:proofErr w:type="gramEnd"/>
          </w:p>
        </w:tc>
        <w:tc>
          <w:tcPr>
            <w:tcW w:w="1567" w:type="dxa"/>
          </w:tcPr>
          <w:p w14:paraId="57E13AAD" w14:textId="78FFB082" w:rsidR="00B0701F" w:rsidRPr="00197510" w:rsidRDefault="00B0701F" w:rsidP="00B0701F">
            <w:pPr>
              <w:contextualSpacing/>
              <w:jc w:val="center"/>
              <w:rPr>
                <w:rFonts w:ascii="Times New Roman" w:hAnsi="Times New Roman" w:cs="Times New Roman"/>
                <w:lang w:val="en-US"/>
              </w:rPr>
            </w:pPr>
            <w:r w:rsidRPr="00A732B9">
              <w:rPr>
                <w:rFonts w:ascii="Times New Roman" w:hAnsi="Times New Roman" w:cs="Times New Roman"/>
                <w:lang w:val="en-US"/>
              </w:rPr>
              <w:lastRenderedPageBreak/>
              <w:t>found/not found</w:t>
            </w:r>
          </w:p>
        </w:tc>
      </w:tr>
      <w:tr w:rsidR="00B0701F" w:rsidRPr="009B454B" w14:paraId="174CFE4E" w14:textId="77777777" w:rsidTr="00314A15">
        <w:trPr>
          <w:gridAfter w:val="1"/>
          <w:wAfter w:w="14" w:type="dxa"/>
        </w:trPr>
        <w:tc>
          <w:tcPr>
            <w:tcW w:w="561" w:type="dxa"/>
          </w:tcPr>
          <w:p w14:paraId="4A744524" w14:textId="46703B83" w:rsidR="00B0701F" w:rsidRPr="00B0701F" w:rsidRDefault="00B0701F" w:rsidP="00B0701F">
            <w:pPr>
              <w:contextualSpacing/>
              <w:jc w:val="center"/>
              <w:rPr>
                <w:rFonts w:ascii="Times New Roman" w:hAnsi="Times New Roman" w:cs="Times New Roman"/>
              </w:rPr>
            </w:pPr>
            <w:r>
              <w:rPr>
                <w:rFonts w:ascii="Times New Roman" w:hAnsi="Times New Roman" w:cs="Times New Roman"/>
              </w:rPr>
              <w:t>191</w:t>
            </w:r>
          </w:p>
        </w:tc>
        <w:tc>
          <w:tcPr>
            <w:tcW w:w="2407" w:type="dxa"/>
          </w:tcPr>
          <w:p w14:paraId="39481E27" w14:textId="77777777" w:rsidR="00B0701F" w:rsidRDefault="00B0701F" w:rsidP="00B0701F">
            <w:pPr>
              <w:contextualSpacing/>
              <w:rPr>
                <w:rFonts w:ascii="Times New Roman" w:hAnsi="Times New Roman" w:cs="Times New Roman"/>
                <w:lang w:val="en-US"/>
              </w:rPr>
            </w:pPr>
            <w:r w:rsidRPr="00DE7BBA">
              <w:rPr>
                <w:rFonts w:ascii="Times New Roman" w:hAnsi="Times New Roman" w:cs="Times New Roman"/>
                <w:lang w:val="en-US"/>
              </w:rPr>
              <w:t xml:space="preserve">137-2017 </w:t>
            </w:r>
            <w:r w:rsidRPr="000D0DEF">
              <w:rPr>
                <w:rFonts w:ascii="Times New Roman" w:hAnsi="Times New Roman" w:cs="Times New Roman"/>
                <w:lang w:val="en-US"/>
              </w:rPr>
              <w:t>MR of All-RRIPQ</w:t>
            </w:r>
          </w:p>
          <w:p w14:paraId="1EB98594" w14:textId="77777777" w:rsidR="00B0701F" w:rsidRPr="00DE7BBA" w:rsidRDefault="00B0701F" w:rsidP="00B0701F">
            <w:pPr>
              <w:contextualSpacing/>
              <w:rPr>
                <w:rFonts w:ascii="Times New Roman" w:hAnsi="Times New Roman" w:cs="Times New Roman"/>
                <w:lang w:val="en-US"/>
              </w:rPr>
            </w:pPr>
            <w:r w:rsidRPr="00DE7BBA">
              <w:rPr>
                <w:rFonts w:ascii="Times New Roman" w:hAnsi="Times New Roman" w:cs="Times New Roman"/>
                <w:lang w:val="en-US"/>
              </w:rPr>
              <w:t>Methodical recommendations for the detection and identification of pear midge Numonia pyrivorella</w:t>
            </w:r>
          </w:p>
          <w:p w14:paraId="698D443A" w14:textId="4E463636" w:rsidR="00B0701F" w:rsidRPr="003C114C" w:rsidRDefault="00B0701F" w:rsidP="00B0701F">
            <w:pPr>
              <w:contextualSpacing/>
              <w:rPr>
                <w:rFonts w:ascii="Times New Roman" w:hAnsi="Times New Roman" w:cs="Times New Roman"/>
                <w:lang w:val="en-US"/>
              </w:rPr>
            </w:pPr>
            <w:r w:rsidRPr="00DE7BBA">
              <w:rPr>
                <w:rFonts w:ascii="Times New Roman" w:hAnsi="Times New Roman" w:cs="Times New Roman"/>
                <w:lang w:val="en-US"/>
              </w:rPr>
              <w:t>(Matsumura) - Second Edition 2018</w:t>
            </w:r>
          </w:p>
        </w:tc>
        <w:tc>
          <w:tcPr>
            <w:tcW w:w="1418" w:type="dxa"/>
          </w:tcPr>
          <w:p w14:paraId="769A9F57" w14:textId="77777777" w:rsidR="00B0701F" w:rsidRPr="00DE7BBA" w:rsidRDefault="00B0701F" w:rsidP="00B0701F">
            <w:pPr>
              <w:contextualSpacing/>
              <w:rPr>
                <w:rFonts w:ascii="Times New Roman" w:hAnsi="Times New Roman" w:cs="Times New Roman"/>
                <w:lang w:val="en-US"/>
              </w:rPr>
            </w:pPr>
            <w:r w:rsidRPr="00DE7BBA">
              <w:rPr>
                <w:rFonts w:ascii="Times New Roman" w:hAnsi="Times New Roman" w:cs="Times New Roman"/>
                <w:lang w:val="en-US"/>
              </w:rPr>
              <w:t>Planting material. Fruit.</w:t>
            </w:r>
          </w:p>
          <w:p w14:paraId="6B7F5037" w14:textId="24DFB1C3" w:rsidR="00B0701F" w:rsidRPr="00E01ACA" w:rsidRDefault="00B0701F" w:rsidP="00B0701F">
            <w:pPr>
              <w:ind w:right="-109"/>
              <w:contextualSpacing/>
              <w:rPr>
                <w:rFonts w:ascii="Times New Roman" w:hAnsi="Times New Roman" w:cs="Times New Roman"/>
                <w:lang w:val="en-US"/>
              </w:rPr>
            </w:pPr>
            <w:r w:rsidRPr="00DE7BBA">
              <w:rPr>
                <w:rFonts w:ascii="Times New Roman" w:hAnsi="Times New Roman" w:cs="Times New Roman"/>
                <w:lang w:val="en-US"/>
              </w:rPr>
              <w:t>Insects</w:t>
            </w:r>
          </w:p>
        </w:tc>
        <w:tc>
          <w:tcPr>
            <w:tcW w:w="1560" w:type="dxa"/>
          </w:tcPr>
          <w:p w14:paraId="34B341B5" w14:textId="77777777" w:rsidR="00B0701F" w:rsidRPr="00DE7BBA" w:rsidRDefault="00B0701F" w:rsidP="00B0701F">
            <w:pPr>
              <w:pStyle w:val="TableParagraph"/>
              <w:spacing w:before="1"/>
              <w:ind w:left="-105" w:right="27"/>
              <w:jc w:val="center"/>
            </w:pPr>
            <w:r w:rsidRPr="00DE7BBA">
              <w:rPr>
                <w:spacing w:val="-2"/>
              </w:rPr>
              <w:t>01.24.1</w:t>
            </w:r>
          </w:p>
          <w:p w14:paraId="5BEC9B9D" w14:textId="77777777" w:rsidR="00B0701F" w:rsidRPr="00DE7BBA" w:rsidRDefault="00B0701F" w:rsidP="00B0701F">
            <w:pPr>
              <w:pStyle w:val="TableParagraph"/>
              <w:ind w:left="-105" w:right="27"/>
              <w:jc w:val="center"/>
            </w:pPr>
            <w:r w:rsidRPr="00DE7BBA">
              <w:rPr>
                <w:spacing w:val="-2"/>
              </w:rPr>
              <w:t>01.24.21</w:t>
            </w:r>
          </w:p>
          <w:p w14:paraId="1F1AAE3A" w14:textId="77777777" w:rsidR="00B0701F" w:rsidRPr="00DE7BBA" w:rsidRDefault="00B0701F" w:rsidP="00B0701F">
            <w:pPr>
              <w:pStyle w:val="TableParagraph"/>
              <w:ind w:left="-105" w:right="27"/>
              <w:jc w:val="center"/>
            </w:pPr>
            <w:r w:rsidRPr="00DE7BBA">
              <w:rPr>
                <w:spacing w:val="-2"/>
              </w:rPr>
              <w:t>02.10.1</w:t>
            </w:r>
          </w:p>
          <w:p w14:paraId="0E354472" w14:textId="5D9AB8E4" w:rsidR="00B0701F" w:rsidRPr="00E01ACA" w:rsidRDefault="00B0701F" w:rsidP="00B0701F">
            <w:pPr>
              <w:pStyle w:val="TableParagraph"/>
              <w:spacing w:line="251" w:lineRule="exact"/>
              <w:ind w:left="0" w:right="-109"/>
              <w:jc w:val="center"/>
              <w:rPr>
                <w:spacing w:val="-2"/>
              </w:rPr>
            </w:pPr>
            <w:r w:rsidRPr="00DE7BBA">
              <w:rPr>
                <w:spacing w:val="-2"/>
              </w:rPr>
              <w:t>01.49.19.470</w:t>
            </w:r>
          </w:p>
        </w:tc>
        <w:tc>
          <w:tcPr>
            <w:tcW w:w="1277" w:type="dxa"/>
          </w:tcPr>
          <w:p w14:paraId="13B3EA28" w14:textId="77777777" w:rsidR="00B0701F" w:rsidRPr="00DE7BBA" w:rsidRDefault="00B0701F" w:rsidP="00B0701F">
            <w:pPr>
              <w:pStyle w:val="TableParagraph"/>
              <w:spacing w:before="1"/>
              <w:ind w:left="-105" w:right="27"/>
              <w:jc w:val="center"/>
            </w:pPr>
            <w:r>
              <w:t>from</w:t>
            </w:r>
            <w:r w:rsidRPr="00DE7BBA">
              <w:rPr>
                <w:spacing w:val="-3"/>
              </w:rPr>
              <w:t xml:space="preserve"> </w:t>
            </w:r>
            <w:r w:rsidRPr="00DE7BBA">
              <w:rPr>
                <w:spacing w:val="-4"/>
              </w:rPr>
              <w:t>0602,</w:t>
            </w:r>
          </w:p>
          <w:p w14:paraId="2C8F83A3" w14:textId="782AC683" w:rsidR="00B0701F" w:rsidRPr="00E01ACA" w:rsidRDefault="00B0701F" w:rsidP="00B0701F">
            <w:pPr>
              <w:pStyle w:val="TableParagraph"/>
              <w:spacing w:line="251" w:lineRule="exact"/>
              <w:ind w:left="0" w:right="-109"/>
              <w:jc w:val="center"/>
              <w:rPr>
                <w:spacing w:val="-4"/>
              </w:rPr>
            </w:pPr>
            <w:r w:rsidRPr="00DE7BBA">
              <w:t>from</w:t>
            </w:r>
            <w:r w:rsidRPr="00DE7BBA">
              <w:rPr>
                <w:spacing w:val="-3"/>
              </w:rPr>
              <w:t xml:space="preserve"> </w:t>
            </w:r>
            <w:r w:rsidRPr="00DE7BBA">
              <w:t xml:space="preserve">08, </w:t>
            </w:r>
            <w:r w:rsidRPr="00DE7BBA">
              <w:rPr>
                <w:spacing w:val="-4"/>
              </w:rPr>
              <w:t>0808</w:t>
            </w:r>
          </w:p>
        </w:tc>
        <w:tc>
          <w:tcPr>
            <w:tcW w:w="2409" w:type="dxa"/>
          </w:tcPr>
          <w:p w14:paraId="1C0E8275" w14:textId="77777777" w:rsidR="00B0701F" w:rsidRDefault="00B0701F" w:rsidP="00B0701F">
            <w:pPr>
              <w:pStyle w:val="TableParagraph"/>
              <w:spacing w:before="1"/>
              <w:ind w:left="0"/>
              <w:rPr>
                <w:spacing w:val="-2"/>
              </w:rPr>
            </w:pPr>
            <w:r w:rsidRPr="00DE7BBA">
              <w:t>pear midge</w:t>
            </w:r>
          </w:p>
          <w:p w14:paraId="73AF8783" w14:textId="77777777" w:rsidR="00B0701F" w:rsidRDefault="00B0701F" w:rsidP="00B0701F">
            <w:pPr>
              <w:contextualSpacing/>
              <w:rPr>
                <w:rFonts w:ascii="Times New Roman" w:hAnsi="Times New Roman" w:cs="Times New Roman"/>
                <w:lang w:val="en-US"/>
              </w:rPr>
            </w:pPr>
            <w:r w:rsidRPr="00AF341E">
              <w:rPr>
                <w:rFonts w:ascii="Times New Roman" w:hAnsi="Times New Roman" w:cs="Times New Roman"/>
                <w:spacing w:val="-2"/>
                <w:lang w:val="en-US"/>
              </w:rPr>
              <w:t>Numonia</w:t>
            </w:r>
            <w:r w:rsidRPr="00AF341E">
              <w:rPr>
                <w:spacing w:val="-2"/>
                <w:lang w:val="en-US"/>
              </w:rPr>
              <w:t xml:space="preserve"> </w:t>
            </w:r>
            <w:r>
              <w:rPr>
                <w:rFonts w:ascii="Times New Roman" w:hAnsi="Times New Roman" w:cs="Times New Roman"/>
                <w:lang w:val="en-US"/>
              </w:rPr>
              <w:t>p</w:t>
            </w:r>
            <w:r w:rsidRPr="00DE7BBA">
              <w:rPr>
                <w:rFonts w:ascii="Times New Roman" w:hAnsi="Times New Roman" w:cs="Times New Roman"/>
                <w:lang w:val="en-US"/>
              </w:rPr>
              <w:t>yrivorella</w:t>
            </w:r>
          </w:p>
          <w:p w14:paraId="2FEE9198" w14:textId="77777777" w:rsidR="00B0701F" w:rsidRPr="00DE7BBA" w:rsidRDefault="00B0701F" w:rsidP="00B0701F">
            <w:pPr>
              <w:pStyle w:val="TableParagraph"/>
              <w:spacing w:before="1"/>
              <w:ind w:left="0"/>
            </w:pPr>
            <w:r w:rsidRPr="00DE7BBA">
              <w:rPr>
                <w:spacing w:val="-2"/>
              </w:rPr>
              <w:t>(Matsumura)</w:t>
            </w:r>
          </w:p>
          <w:p w14:paraId="18B9BCDD" w14:textId="77777777" w:rsidR="00B0701F" w:rsidRPr="00E01ACA" w:rsidRDefault="00B0701F" w:rsidP="00B0701F">
            <w:pPr>
              <w:ind w:right="-115"/>
              <w:contextualSpacing/>
              <w:rPr>
                <w:rFonts w:ascii="Times New Roman" w:hAnsi="Times New Roman" w:cs="Times New Roman"/>
                <w:lang w:val="en-US"/>
              </w:rPr>
            </w:pPr>
          </w:p>
        </w:tc>
        <w:tc>
          <w:tcPr>
            <w:tcW w:w="1567" w:type="dxa"/>
          </w:tcPr>
          <w:p w14:paraId="288F2A0D" w14:textId="04236404" w:rsidR="00B0701F" w:rsidRPr="00197510" w:rsidRDefault="00B0701F" w:rsidP="00B0701F">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B0701F" w:rsidRPr="009B454B" w14:paraId="79B44343" w14:textId="77777777" w:rsidTr="00314A15">
        <w:trPr>
          <w:gridAfter w:val="1"/>
          <w:wAfter w:w="14" w:type="dxa"/>
        </w:trPr>
        <w:tc>
          <w:tcPr>
            <w:tcW w:w="561" w:type="dxa"/>
          </w:tcPr>
          <w:p w14:paraId="7FC4B80B" w14:textId="7EF07A1B" w:rsidR="00B0701F" w:rsidRPr="00B0701F" w:rsidRDefault="00B0701F" w:rsidP="00B0701F">
            <w:pPr>
              <w:contextualSpacing/>
              <w:jc w:val="center"/>
              <w:rPr>
                <w:rFonts w:ascii="Times New Roman" w:hAnsi="Times New Roman" w:cs="Times New Roman"/>
              </w:rPr>
            </w:pPr>
            <w:r>
              <w:rPr>
                <w:rFonts w:ascii="Times New Roman" w:hAnsi="Times New Roman" w:cs="Times New Roman"/>
              </w:rPr>
              <w:t>192</w:t>
            </w:r>
          </w:p>
        </w:tc>
        <w:tc>
          <w:tcPr>
            <w:tcW w:w="2407" w:type="dxa"/>
          </w:tcPr>
          <w:p w14:paraId="523C31B4" w14:textId="77777777" w:rsidR="00B0701F" w:rsidRDefault="00B0701F" w:rsidP="00B0701F">
            <w:pPr>
              <w:contextualSpacing/>
              <w:rPr>
                <w:rFonts w:ascii="Times New Roman" w:hAnsi="Times New Roman" w:cs="Times New Roman"/>
                <w:lang w:val="en-US"/>
              </w:rPr>
            </w:pPr>
            <w:r w:rsidRPr="00AF341E">
              <w:rPr>
                <w:rFonts w:ascii="Times New Roman" w:hAnsi="Times New Roman" w:cs="Times New Roman"/>
                <w:lang w:val="en-US"/>
              </w:rPr>
              <w:t>140-2017</w:t>
            </w:r>
            <w:r w:rsidRPr="00AF341E">
              <w:rPr>
                <w:spacing w:val="-2"/>
                <w:lang w:val="en-US"/>
              </w:rPr>
              <w:t xml:space="preserve"> </w:t>
            </w:r>
            <w:r w:rsidRPr="000D0DEF">
              <w:rPr>
                <w:rFonts w:ascii="Times New Roman" w:hAnsi="Times New Roman" w:cs="Times New Roman"/>
                <w:lang w:val="en-US"/>
              </w:rPr>
              <w:t>MR of All-RRIPQ</w:t>
            </w:r>
          </w:p>
          <w:p w14:paraId="6A4BACE4" w14:textId="77777777" w:rsidR="00B0701F" w:rsidRPr="00DE7BBA" w:rsidRDefault="00B0701F" w:rsidP="00B0701F">
            <w:pPr>
              <w:contextualSpacing/>
              <w:rPr>
                <w:rFonts w:ascii="Times New Roman" w:hAnsi="Times New Roman" w:cs="Times New Roman"/>
                <w:lang w:val="en-US"/>
              </w:rPr>
            </w:pPr>
            <w:r w:rsidRPr="00DE7BBA">
              <w:rPr>
                <w:rFonts w:ascii="Times New Roman" w:hAnsi="Times New Roman" w:cs="Times New Roman"/>
                <w:lang w:val="en-US"/>
              </w:rPr>
              <w:t>Methodical recommendations for</w:t>
            </w:r>
            <w:r>
              <w:rPr>
                <w:rFonts w:ascii="Times New Roman" w:hAnsi="Times New Roman" w:cs="Times New Roman"/>
                <w:lang w:val="en-US"/>
              </w:rPr>
              <w:t xml:space="preserve"> </w:t>
            </w:r>
            <w:r w:rsidRPr="00DE7BBA">
              <w:rPr>
                <w:rFonts w:ascii="Times New Roman" w:hAnsi="Times New Roman" w:cs="Times New Roman"/>
                <w:lang w:val="en-US"/>
              </w:rPr>
              <w:t>detection and identification</w:t>
            </w:r>
          </w:p>
          <w:p w14:paraId="7434933F" w14:textId="77777777" w:rsidR="00B0701F" w:rsidRPr="00DE7BBA" w:rsidRDefault="00B0701F" w:rsidP="00B0701F">
            <w:pPr>
              <w:contextualSpacing/>
              <w:rPr>
                <w:rFonts w:ascii="Times New Roman" w:hAnsi="Times New Roman" w:cs="Times New Roman"/>
                <w:lang w:val="en-US"/>
              </w:rPr>
            </w:pPr>
            <w:r w:rsidRPr="00DE7BBA">
              <w:rPr>
                <w:rFonts w:ascii="Times New Roman" w:hAnsi="Times New Roman" w:cs="Times New Roman"/>
                <w:lang w:val="en-US"/>
              </w:rPr>
              <w:t>causative agent of peptic ulcer disease in walnut Sirococcus clavigignenti- juglandacearum Nair, Kostichka &amp; Kuntz -</w:t>
            </w:r>
          </w:p>
          <w:p w14:paraId="38D589AA" w14:textId="2001D1B9" w:rsidR="00B0701F" w:rsidRPr="003C114C" w:rsidRDefault="00B0701F" w:rsidP="00B0701F">
            <w:pPr>
              <w:contextualSpacing/>
              <w:rPr>
                <w:rFonts w:ascii="Times New Roman" w:hAnsi="Times New Roman" w:cs="Times New Roman"/>
                <w:lang w:val="en-US"/>
              </w:rPr>
            </w:pPr>
            <w:r w:rsidRPr="00DE7BBA">
              <w:rPr>
                <w:rFonts w:ascii="Times New Roman" w:hAnsi="Times New Roman" w:cs="Times New Roman"/>
                <w:lang w:val="en-US"/>
              </w:rPr>
              <w:t>second edition 2018</w:t>
            </w:r>
          </w:p>
        </w:tc>
        <w:tc>
          <w:tcPr>
            <w:tcW w:w="1418" w:type="dxa"/>
          </w:tcPr>
          <w:p w14:paraId="00D7672D" w14:textId="77777777" w:rsidR="00B0701F" w:rsidRPr="00EA5106" w:rsidRDefault="00B0701F" w:rsidP="00B0701F">
            <w:pPr>
              <w:contextualSpacing/>
              <w:rPr>
                <w:rFonts w:ascii="Times New Roman" w:hAnsi="Times New Roman" w:cs="Times New Roman"/>
                <w:lang w:val="en-US"/>
              </w:rPr>
            </w:pPr>
            <w:r w:rsidRPr="00EA5106">
              <w:rPr>
                <w:rFonts w:ascii="Times New Roman" w:hAnsi="Times New Roman" w:cs="Times New Roman"/>
                <w:lang w:val="en-US"/>
              </w:rPr>
              <w:t>Nut plants (Juglans) for planting</w:t>
            </w:r>
          </w:p>
          <w:p w14:paraId="629DC8F7" w14:textId="77777777" w:rsidR="00B0701F" w:rsidRPr="00EA5106" w:rsidRDefault="00B0701F" w:rsidP="00B0701F">
            <w:pPr>
              <w:contextualSpacing/>
              <w:rPr>
                <w:rFonts w:ascii="Times New Roman" w:hAnsi="Times New Roman" w:cs="Times New Roman"/>
                <w:lang w:val="en-US"/>
              </w:rPr>
            </w:pPr>
            <w:r w:rsidRPr="00EA5106">
              <w:rPr>
                <w:rFonts w:ascii="Times New Roman" w:hAnsi="Times New Roman" w:cs="Times New Roman"/>
                <w:lang w:val="en-US"/>
              </w:rPr>
              <w:t>Walnut Seeds (Juglans)</w:t>
            </w:r>
          </w:p>
          <w:p w14:paraId="730F0869" w14:textId="5A339E98" w:rsidR="00B0701F" w:rsidRPr="00E01ACA" w:rsidRDefault="00B0701F" w:rsidP="00B0701F">
            <w:pPr>
              <w:ind w:right="-109"/>
              <w:contextualSpacing/>
              <w:rPr>
                <w:rFonts w:ascii="Times New Roman" w:hAnsi="Times New Roman" w:cs="Times New Roman"/>
                <w:lang w:val="en-US"/>
              </w:rPr>
            </w:pPr>
            <w:r w:rsidRPr="00EA5106">
              <w:rPr>
                <w:rFonts w:ascii="Times New Roman" w:hAnsi="Times New Roman" w:cs="Times New Roman"/>
                <w:lang w:val="en-US"/>
              </w:rPr>
              <w:t>Untreated walnut wood (Juglans) Plants, plant parts</w:t>
            </w:r>
          </w:p>
        </w:tc>
        <w:tc>
          <w:tcPr>
            <w:tcW w:w="1560" w:type="dxa"/>
          </w:tcPr>
          <w:p w14:paraId="095823FC" w14:textId="77777777" w:rsidR="00B0701F" w:rsidRPr="00EA5106" w:rsidRDefault="00B0701F" w:rsidP="00B0701F">
            <w:pPr>
              <w:pStyle w:val="TableParagraph"/>
              <w:spacing w:line="250" w:lineRule="exact"/>
              <w:ind w:left="-105" w:right="-115"/>
              <w:jc w:val="center"/>
            </w:pPr>
            <w:r w:rsidRPr="00EA5106">
              <w:rPr>
                <w:spacing w:val="-2"/>
              </w:rPr>
              <w:t>02.10.11.150</w:t>
            </w:r>
          </w:p>
          <w:p w14:paraId="15692A34" w14:textId="77777777" w:rsidR="00B0701F" w:rsidRPr="00EA5106" w:rsidRDefault="00B0701F" w:rsidP="00B0701F">
            <w:pPr>
              <w:pStyle w:val="TableParagraph"/>
              <w:spacing w:before="1"/>
              <w:ind w:left="-105" w:right="-115"/>
              <w:jc w:val="center"/>
            </w:pPr>
            <w:r w:rsidRPr="00EA5106">
              <w:rPr>
                <w:spacing w:val="-2"/>
              </w:rPr>
              <w:t>02.10.11.250</w:t>
            </w:r>
          </w:p>
          <w:p w14:paraId="22C29331" w14:textId="7E84D472" w:rsidR="00B0701F" w:rsidRPr="00E01ACA" w:rsidRDefault="00B0701F" w:rsidP="00B0701F">
            <w:pPr>
              <w:pStyle w:val="TableParagraph"/>
              <w:spacing w:line="251" w:lineRule="exact"/>
              <w:ind w:left="0" w:right="-109"/>
              <w:jc w:val="center"/>
              <w:rPr>
                <w:spacing w:val="-2"/>
              </w:rPr>
            </w:pPr>
            <w:r w:rsidRPr="00EA5106">
              <w:rPr>
                <w:spacing w:val="-2"/>
              </w:rPr>
              <w:t>02.10.12.150</w:t>
            </w:r>
          </w:p>
        </w:tc>
        <w:tc>
          <w:tcPr>
            <w:tcW w:w="1277" w:type="dxa"/>
          </w:tcPr>
          <w:p w14:paraId="48D70529" w14:textId="77777777" w:rsidR="00B0701F" w:rsidRPr="00EA5106" w:rsidRDefault="00B0701F" w:rsidP="00B0701F">
            <w:pPr>
              <w:pStyle w:val="TableParagraph"/>
              <w:spacing w:line="250" w:lineRule="exact"/>
              <w:ind w:left="-105" w:right="-115"/>
              <w:jc w:val="center"/>
            </w:pPr>
            <w:r w:rsidRPr="00DE7BBA">
              <w:t>from</w:t>
            </w:r>
            <w:r w:rsidRPr="00EA5106">
              <w:rPr>
                <w:spacing w:val="-3"/>
              </w:rPr>
              <w:t xml:space="preserve"> </w:t>
            </w:r>
            <w:r w:rsidRPr="00EA5106">
              <w:rPr>
                <w:spacing w:val="-4"/>
              </w:rPr>
              <w:t>0602,</w:t>
            </w:r>
          </w:p>
          <w:p w14:paraId="7BEDD786" w14:textId="77777777" w:rsidR="00B0701F" w:rsidRPr="00EA5106" w:rsidRDefault="00B0701F" w:rsidP="00B0701F">
            <w:pPr>
              <w:pStyle w:val="TableParagraph"/>
              <w:spacing w:before="1"/>
              <w:ind w:left="-105" w:right="-115"/>
              <w:jc w:val="center"/>
            </w:pPr>
            <w:r w:rsidRPr="00DE7BBA">
              <w:t>from</w:t>
            </w:r>
            <w:r w:rsidRPr="00EA5106">
              <w:t xml:space="preserve"> 12,</w:t>
            </w:r>
            <w:r w:rsidRPr="00EA5106">
              <w:rPr>
                <w:spacing w:val="-3"/>
              </w:rPr>
              <w:t xml:space="preserve"> </w:t>
            </w:r>
            <w:r w:rsidRPr="00EA5106">
              <w:rPr>
                <w:spacing w:val="-2"/>
              </w:rPr>
              <w:t>1211,</w:t>
            </w:r>
          </w:p>
          <w:p w14:paraId="6E722384" w14:textId="77777777" w:rsidR="00B0701F" w:rsidRPr="00EA5106" w:rsidRDefault="00B0701F" w:rsidP="00B0701F">
            <w:pPr>
              <w:pStyle w:val="TableParagraph"/>
              <w:ind w:left="-105" w:right="-115"/>
              <w:jc w:val="center"/>
            </w:pPr>
            <w:r w:rsidRPr="00DE7BBA">
              <w:t>from</w:t>
            </w:r>
            <w:r w:rsidRPr="00EA5106">
              <w:rPr>
                <w:spacing w:val="-3"/>
              </w:rPr>
              <w:t xml:space="preserve"> </w:t>
            </w:r>
            <w:r w:rsidRPr="00EA5106">
              <w:rPr>
                <w:spacing w:val="-4"/>
              </w:rPr>
              <w:t>4401,</w:t>
            </w:r>
          </w:p>
          <w:p w14:paraId="1D9579C6" w14:textId="2BC97843" w:rsidR="00B0701F" w:rsidRPr="00E01ACA" w:rsidRDefault="00B0701F" w:rsidP="00B0701F">
            <w:pPr>
              <w:pStyle w:val="TableParagraph"/>
              <w:spacing w:line="251" w:lineRule="exact"/>
              <w:ind w:left="0" w:right="-109"/>
              <w:jc w:val="center"/>
              <w:rPr>
                <w:spacing w:val="-4"/>
              </w:rPr>
            </w:pPr>
            <w:r w:rsidRPr="00EA5106">
              <w:rPr>
                <w:spacing w:val="-2"/>
              </w:rPr>
              <w:t>440391</w:t>
            </w:r>
          </w:p>
        </w:tc>
        <w:tc>
          <w:tcPr>
            <w:tcW w:w="2409" w:type="dxa"/>
          </w:tcPr>
          <w:p w14:paraId="6B177F2C" w14:textId="77777777" w:rsidR="00B0701F" w:rsidRDefault="00B0701F" w:rsidP="00B0701F">
            <w:pPr>
              <w:contextualSpacing/>
              <w:rPr>
                <w:rFonts w:ascii="Times New Roman" w:hAnsi="Times New Roman" w:cs="Times New Roman"/>
                <w:lang w:val="en-US"/>
              </w:rPr>
            </w:pPr>
            <w:r w:rsidRPr="00DE7BBA">
              <w:rPr>
                <w:rFonts w:ascii="Times New Roman" w:hAnsi="Times New Roman" w:cs="Times New Roman"/>
                <w:lang w:val="en-US"/>
              </w:rPr>
              <w:t>walnut</w:t>
            </w:r>
            <w:r>
              <w:rPr>
                <w:rFonts w:ascii="Times New Roman" w:hAnsi="Times New Roman" w:cs="Times New Roman"/>
                <w:lang w:val="en-US"/>
              </w:rPr>
              <w:t xml:space="preserve"> </w:t>
            </w:r>
            <w:r w:rsidRPr="00DE7BBA">
              <w:rPr>
                <w:rFonts w:ascii="Times New Roman" w:hAnsi="Times New Roman" w:cs="Times New Roman"/>
                <w:lang w:val="en-US"/>
              </w:rPr>
              <w:t>peptic ulcer</w:t>
            </w:r>
            <w:r>
              <w:rPr>
                <w:rFonts w:ascii="Times New Roman" w:hAnsi="Times New Roman" w:cs="Times New Roman"/>
                <w:lang w:val="en-US"/>
              </w:rPr>
              <w:t xml:space="preserve"> </w:t>
            </w:r>
            <w:r w:rsidRPr="00DE7BBA">
              <w:rPr>
                <w:rFonts w:ascii="Times New Roman" w:hAnsi="Times New Roman" w:cs="Times New Roman"/>
                <w:lang w:val="en-US"/>
              </w:rPr>
              <w:t>disease</w:t>
            </w:r>
          </w:p>
          <w:p w14:paraId="0A6D5289" w14:textId="7F76BD35" w:rsidR="00B0701F" w:rsidRPr="00E01ACA" w:rsidRDefault="00B0701F" w:rsidP="00B0701F">
            <w:pPr>
              <w:ind w:right="-115"/>
              <w:contextualSpacing/>
              <w:rPr>
                <w:rFonts w:ascii="Times New Roman" w:hAnsi="Times New Roman" w:cs="Times New Roman"/>
                <w:lang w:val="en-US"/>
              </w:rPr>
            </w:pPr>
            <w:r w:rsidRPr="00EA5106">
              <w:rPr>
                <w:rFonts w:ascii="Times New Roman" w:hAnsi="Times New Roman" w:cs="Times New Roman"/>
                <w:lang w:val="en-US"/>
              </w:rPr>
              <w:t>Sirococcus clavigignenti- juglandacearum</w:t>
            </w:r>
            <w:r w:rsidRPr="00EA5106">
              <w:rPr>
                <w:rFonts w:ascii="Times New Roman" w:hAnsi="Times New Roman" w:cs="Times New Roman"/>
                <w:spacing w:val="-14"/>
                <w:lang w:val="en-US"/>
              </w:rPr>
              <w:t xml:space="preserve"> </w:t>
            </w:r>
            <w:r w:rsidRPr="00EA5106">
              <w:rPr>
                <w:rFonts w:ascii="Times New Roman" w:hAnsi="Times New Roman" w:cs="Times New Roman"/>
                <w:lang w:val="en-US"/>
              </w:rPr>
              <w:t>Nair,</w:t>
            </w:r>
            <w:r w:rsidRPr="00EA5106">
              <w:rPr>
                <w:rFonts w:ascii="Times New Roman" w:hAnsi="Times New Roman" w:cs="Times New Roman"/>
                <w:spacing w:val="-14"/>
                <w:lang w:val="en-US"/>
              </w:rPr>
              <w:t xml:space="preserve"> </w:t>
            </w:r>
            <w:r w:rsidRPr="00EA5106">
              <w:rPr>
                <w:rFonts w:ascii="Times New Roman" w:hAnsi="Times New Roman" w:cs="Times New Roman"/>
                <w:lang w:val="en-US"/>
              </w:rPr>
              <w:t>Kostichka &amp; Kuntz</w:t>
            </w:r>
          </w:p>
        </w:tc>
        <w:tc>
          <w:tcPr>
            <w:tcW w:w="1567" w:type="dxa"/>
          </w:tcPr>
          <w:p w14:paraId="1F040EB0" w14:textId="5CC0996F" w:rsidR="00B0701F" w:rsidRPr="00197510" w:rsidRDefault="00B0701F" w:rsidP="00B0701F">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B0701F" w:rsidRPr="009B454B" w14:paraId="531D5BAA" w14:textId="77777777" w:rsidTr="00314A15">
        <w:trPr>
          <w:gridAfter w:val="1"/>
          <w:wAfter w:w="14" w:type="dxa"/>
        </w:trPr>
        <w:tc>
          <w:tcPr>
            <w:tcW w:w="561" w:type="dxa"/>
          </w:tcPr>
          <w:p w14:paraId="13854C91" w14:textId="502FC026" w:rsidR="00B0701F" w:rsidRPr="00B0701F" w:rsidRDefault="00B0701F" w:rsidP="00B0701F">
            <w:pPr>
              <w:contextualSpacing/>
              <w:jc w:val="center"/>
              <w:rPr>
                <w:rFonts w:ascii="Times New Roman" w:hAnsi="Times New Roman" w:cs="Times New Roman"/>
              </w:rPr>
            </w:pPr>
            <w:r>
              <w:rPr>
                <w:rFonts w:ascii="Times New Roman" w:hAnsi="Times New Roman" w:cs="Times New Roman"/>
              </w:rPr>
              <w:t>193</w:t>
            </w:r>
          </w:p>
        </w:tc>
        <w:tc>
          <w:tcPr>
            <w:tcW w:w="2407" w:type="dxa"/>
          </w:tcPr>
          <w:p w14:paraId="09458EC5" w14:textId="77777777" w:rsidR="00B0701F" w:rsidRDefault="00B0701F" w:rsidP="00B0701F">
            <w:pPr>
              <w:contextualSpacing/>
              <w:rPr>
                <w:rFonts w:ascii="Times New Roman" w:hAnsi="Times New Roman" w:cs="Times New Roman"/>
                <w:lang w:val="en-US"/>
              </w:rPr>
            </w:pPr>
            <w:r w:rsidRPr="00AF341E">
              <w:rPr>
                <w:rFonts w:ascii="Times New Roman" w:hAnsi="Times New Roman" w:cs="Times New Roman"/>
                <w:lang w:val="en-US"/>
              </w:rPr>
              <w:t>141-2017</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4C82E06D" w14:textId="77777777" w:rsidR="00B0701F" w:rsidRPr="00EA5106" w:rsidRDefault="00B0701F" w:rsidP="00B0701F">
            <w:pPr>
              <w:contextualSpacing/>
              <w:rPr>
                <w:rFonts w:ascii="Times New Roman" w:hAnsi="Times New Roman" w:cs="Times New Roman"/>
                <w:lang w:val="en-US"/>
              </w:rPr>
            </w:pPr>
            <w:r w:rsidRPr="00EA5106">
              <w:rPr>
                <w:rFonts w:ascii="Times New Roman" w:hAnsi="Times New Roman" w:cs="Times New Roman"/>
                <w:lang w:val="en-US"/>
              </w:rPr>
              <w:t>Methodical recommendations for detection and</w:t>
            </w:r>
          </w:p>
          <w:p w14:paraId="53E88CAA" w14:textId="77777777" w:rsidR="00B0701F" w:rsidRPr="00EA5106" w:rsidRDefault="00B0701F" w:rsidP="00B0701F">
            <w:pPr>
              <w:contextualSpacing/>
              <w:rPr>
                <w:rFonts w:ascii="Times New Roman" w:hAnsi="Times New Roman" w:cs="Times New Roman"/>
                <w:lang w:val="en-US"/>
              </w:rPr>
            </w:pPr>
            <w:r w:rsidRPr="00EA5106">
              <w:rPr>
                <w:rFonts w:ascii="Times New Roman" w:hAnsi="Times New Roman" w:cs="Times New Roman"/>
                <w:lang w:val="en-US"/>
              </w:rPr>
              <w:t>identification of western blackhead</w:t>
            </w:r>
          </w:p>
          <w:p w14:paraId="1B693226" w14:textId="77777777" w:rsidR="00B0701F" w:rsidRPr="00EA5106" w:rsidRDefault="00B0701F" w:rsidP="00B0701F">
            <w:pPr>
              <w:contextualSpacing/>
              <w:rPr>
                <w:rFonts w:ascii="Times New Roman" w:hAnsi="Times New Roman" w:cs="Times New Roman"/>
                <w:lang w:val="en-US"/>
              </w:rPr>
            </w:pPr>
            <w:r w:rsidRPr="00EA5106">
              <w:rPr>
                <w:rFonts w:ascii="Times New Roman" w:hAnsi="Times New Roman" w:cs="Times New Roman"/>
                <w:lang w:val="en-US"/>
              </w:rPr>
              <w:t>leaf roller Acleris</w:t>
            </w:r>
          </w:p>
          <w:p w14:paraId="7BD70773" w14:textId="2DB58DDC" w:rsidR="00B0701F" w:rsidRPr="003C114C" w:rsidRDefault="00B0701F" w:rsidP="00B0701F">
            <w:pPr>
              <w:contextualSpacing/>
              <w:rPr>
                <w:rFonts w:ascii="Times New Roman" w:hAnsi="Times New Roman" w:cs="Times New Roman"/>
                <w:lang w:val="en-US"/>
              </w:rPr>
            </w:pPr>
            <w:r w:rsidRPr="00EA5106">
              <w:rPr>
                <w:rFonts w:ascii="Times New Roman" w:hAnsi="Times New Roman" w:cs="Times New Roman"/>
                <w:lang w:val="en-US"/>
              </w:rPr>
              <w:t>gloverana (Walsingham) - second edition 2018</w:t>
            </w:r>
          </w:p>
        </w:tc>
        <w:tc>
          <w:tcPr>
            <w:tcW w:w="1418" w:type="dxa"/>
          </w:tcPr>
          <w:p w14:paraId="290FF149" w14:textId="77777777" w:rsidR="00B0701F" w:rsidRPr="00EA5106" w:rsidRDefault="00B0701F" w:rsidP="00B0701F">
            <w:pPr>
              <w:contextualSpacing/>
              <w:rPr>
                <w:rFonts w:ascii="Times New Roman" w:hAnsi="Times New Roman" w:cs="Times New Roman"/>
                <w:lang w:val="en-US"/>
              </w:rPr>
            </w:pPr>
            <w:r w:rsidRPr="00EA5106">
              <w:rPr>
                <w:rFonts w:ascii="Times New Roman" w:hAnsi="Times New Roman" w:cs="Times New Roman"/>
                <w:lang w:val="en-US"/>
              </w:rPr>
              <w:t>Planting material and vegetative parts of conifers</w:t>
            </w:r>
          </w:p>
          <w:p w14:paraId="63A8587B" w14:textId="77777777" w:rsidR="00B0701F" w:rsidRPr="00EA5106" w:rsidRDefault="00B0701F" w:rsidP="00B0701F">
            <w:pPr>
              <w:contextualSpacing/>
              <w:rPr>
                <w:rFonts w:ascii="Times New Roman" w:hAnsi="Times New Roman" w:cs="Times New Roman"/>
                <w:lang w:val="en-US"/>
              </w:rPr>
            </w:pPr>
            <w:r w:rsidRPr="00EA5106">
              <w:rPr>
                <w:rFonts w:ascii="Times New Roman" w:hAnsi="Times New Roman" w:cs="Times New Roman"/>
                <w:lang w:val="en-US"/>
              </w:rPr>
              <w:t>Christmas trees and coniferous branches. Timber, timber materials.</w:t>
            </w:r>
          </w:p>
          <w:p w14:paraId="0345D080" w14:textId="4C575427" w:rsidR="00B0701F" w:rsidRPr="00E01ACA" w:rsidRDefault="00B0701F" w:rsidP="00B0701F">
            <w:pPr>
              <w:ind w:right="-109"/>
              <w:contextualSpacing/>
              <w:rPr>
                <w:rFonts w:ascii="Times New Roman" w:hAnsi="Times New Roman" w:cs="Times New Roman"/>
                <w:lang w:val="en-US"/>
              </w:rPr>
            </w:pPr>
            <w:r w:rsidRPr="00EA5106">
              <w:rPr>
                <w:rFonts w:ascii="Times New Roman" w:hAnsi="Times New Roman" w:cs="Times New Roman"/>
                <w:lang w:val="en-US"/>
              </w:rPr>
              <w:t>Insects</w:t>
            </w:r>
          </w:p>
        </w:tc>
        <w:tc>
          <w:tcPr>
            <w:tcW w:w="1560" w:type="dxa"/>
          </w:tcPr>
          <w:p w14:paraId="4D444478" w14:textId="77777777" w:rsidR="00B0701F" w:rsidRDefault="00B0701F" w:rsidP="00B0701F">
            <w:pPr>
              <w:pStyle w:val="TableParagraph"/>
              <w:spacing w:line="251" w:lineRule="exact"/>
              <w:ind w:left="-105"/>
              <w:jc w:val="center"/>
            </w:pPr>
            <w:r>
              <w:t xml:space="preserve">01.29, </w:t>
            </w:r>
            <w:r>
              <w:rPr>
                <w:spacing w:val="-2"/>
              </w:rPr>
              <w:t>01.30.</w:t>
            </w:r>
          </w:p>
          <w:p w14:paraId="285C6C95" w14:textId="4F038370" w:rsidR="00B0701F" w:rsidRPr="00E01ACA" w:rsidRDefault="00B0701F" w:rsidP="00B0701F">
            <w:pPr>
              <w:pStyle w:val="TableParagraph"/>
              <w:spacing w:line="251" w:lineRule="exact"/>
              <w:ind w:left="0" w:right="-109"/>
              <w:jc w:val="center"/>
              <w:rPr>
                <w:spacing w:val="-2"/>
              </w:rPr>
            </w:pPr>
            <w:r>
              <w:t xml:space="preserve">16.10, </w:t>
            </w:r>
            <w:r>
              <w:rPr>
                <w:spacing w:val="-2"/>
              </w:rPr>
              <w:t>01.29.20</w:t>
            </w:r>
          </w:p>
        </w:tc>
        <w:tc>
          <w:tcPr>
            <w:tcW w:w="1277" w:type="dxa"/>
          </w:tcPr>
          <w:p w14:paraId="54D64357" w14:textId="77777777" w:rsidR="00B0701F" w:rsidRDefault="00B0701F" w:rsidP="00B0701F">
            <w:pPr>
              <w:pStyle w:val="TableParagraph"/>
              <w:ind w:left="-110" w:right="-104"/>
              <w:jc w:val="center"/>
            </w:pPr>
            <w:r w:rsidRPr="00DE7BBA">
              <w:t>from</w:t>
            </w:r>
            <w:r>
              <w:rPr>
                <w:spacing w:val="-2"/>
              </w:rPr>
              <w:t xml:space="preserve"> 0604202000,</w:t>
            </w:r>
          </w:p>
          <w:p w14:paraId="3AE250C6" w14:textId="77777777" w:rsidR="00B0701F" w:rsidRDefault="00B0701F" w:rsidP="00B0701F">
            <w:pPr>
              <w:pStyle w:val="TableParagraph"/>
              <w:spacing w:before="1"/>
              <w:ind w:left="-110" w:right="-104"/>
              <w:jc w:val="center"/>
            </w:pPr>
            <w:r>
              <w:rPr>
                <w:spacing w:val="-2"/>
              </w:rPr>
              <w:t>0604204000,</w:t>
            </w:r>
          </w:p>
          <w:p w14:paraId="1741928D" w14:textId="77777777" w:rsidR="00B0701F" w:rsidRDefault="00B0701F" w:rsidP="00B0701F">
            <w:pPr>
              <w:pStyle w:val="TableParagraph"/>
              <w:ind w:left="-110" w:right="-104"/>
              <w:jc w:val="center"/>
            </w:pPr>
            <w:r>
              <w:rPr>
                <w:spacing w:val="-2"/>
              </w:rPr>
              <w:t>02.10.3,</w:t>
            </w:r>
          </w:p>
          <w:p w14:paraId="499FDDCD" w14:textId="77777777" w:rsidR="00B0701F" w:rsidRDefault="00B0701F" w:rsidP="00B0701F">
            <w:pPr>
              <w:pStyle w:val="TableParagraph"/>
              <w:spacing w:before="1"/>
              <w:ind w:left="-110" w:right="-104"/>
              <w:jc w:val="center"/>
            </w:pPr>
            <w:r>
              <w:rPr>
                <w:spacing w:val="-2"/>
              </w:rPr>
              <w:t>02.20.12.114</w:t>
            </w:r>
          </w:p>
          <w:p w14:paraId="150CCC41" w14:textId="77777777" w:rsidR="00B0701F" w:rsidRDefault="00B0701F" w:rsidP="00B0701F">
            <w:pPr>
              <w:pStyle w:val="TableParagraph"/>
              <w:spacing w:line="240" w:lineRule="auto"/>
              <w:ind w:left="-110" w:right="-104"/>
              <w:jc w:val="center"/>
            </w:pPr>
            <w:r>
              <w:rPr>
                <w:spacing w:val="-10"/>
              </w:rPr>
              <w:t xml:space="preserve">, </w:t>
            </w:r>
            <w:r>
              <w:rPr>
                <w:spacing w:val="-2"/>
              </w:rPr>
              <w:t>02.20.125,</w:t>
            </w:r>
          </w:p>
          <w:p w14:paraId="7CBE5ECD" w14:textId="270497BB" w:rsidR="00B0701F" w:rsidRPr="00E01ACA" w:rsidRDefault="00B0701F" w:rsidP="00B0701F">
            <w:pPr>
              <w:pStyle w:val="TableParagraph"/>
              <w:spacing w:line="251" w:lineRule="exact"/>
              <w:ind w:left="0" w:right="-109"/>
              <w:jc w:val="center"/>
              <w:rPr>
                <w:spacing w:val="-4"/>
              </w:rPr>
            </w:pPr>
            <w:r>
              <w:rPr>
                <w:spacing w:val="-2"/>
              </w:rPr>
              <w:t>02.20.14,</w:t>
            </w:r>
          </w:p>
        </w:tc>
        <w:tc>
          <w:tcPr>
            <w:tcW w:w="2409" w:type="dxa"/>
          </w:tcPr>
          <w:p w14:paraId="763DAAA9" w14:textId="77777777" w:rsidR="00B0701F" w:rsidRPr="00EA5106" w:rsidRDefault="00B0701F" w:rsidP="00B0701F">
            <w:pPr>
              <w:contextualSpacing/>
              <w:rPr>
                <w:rFonts w:ascii="Times New Roman" w:hAnsi="Times New Roman" w:cs="Times New Roman"/>
                <w:lang w:val="en-US"/>
              </w:rPr>
            </w:pPr>
            <w:r>
              <w:rPr>
                <w:rFonts w:ascii="Times New Roman" w:hAnsi="Times New Roman" w:cs="Times New Roman"/>
                <w:lang w:val="en-US"/>
              </w:rPr>
              <w:t>W</w:t>
            </w:r>
            <w:r w:rsidRPr="00EA5106">
              <w:rPr>
                <w:rFonts w:ascii="Times New Roman" w:hAnsi="Times New Roman" w:cs="Times New Roman"/>
                <w:lang w:val="en-US"/>
              </w:rPr>
              <w:t>estern blackhead</w:t>
            </w:r>
          </w:p>
          <w:p w14:paraId="36C90B68" w14:textId="77777777" w:rsidR="00B0701F" w:rsidRDefault="00B0701F" w:rsidP="00B0701F">
            <w:pPr>
              <w:contextualSpacing/>
              <w:rPr>
                <w:rFonts w:ascii="Times New Roman" w:hAnsi="Times New Roman" w:cs="Times New Roman"/>
                <w:lang w:val="en-US"/>
              </w:rPr>
            </w:pPr>
            <w:r w:rsidRPr="00EA5106">
              <w:rPr>
                <w:rFonts w:ascii="Times New Roman" w:hAnsi="Times New Roman" w:cs="Times New Roman"/>
                <w:lang w:val="en-US"/>
              </w:rPr>
              <w:t xml:space="preserve"> leaf roller</w:t>
            </w:r>
          </w:p>
          <w:p w14:paraId="2E47EB0A" w14:textId="59C771EA" w:rsidR="00B0701F" w:rsidRPr="00E01ACA" w:rsidRDefault="00B0701F" w:rsidP="00B0701F">
            <w:pPr>
              <w:ind w:right="-115"/>
              <w:contextualSpacing/>
              <w:rPr>
                <w:rFonts w:ascii="Times New Roman" w:hAnsi="Times New Roman" w:cs="Times New Roman"/>
                <w:lang w:val="en-US"/>
              </w:rPr>
            </w:pPr>
            <w:r w:rsidRPr="00AF341E">
              <w:rPr>
                <w:rFonts w:ascii="Times New Roman" w:hAnsi="Times New Roman" w:cs="Times New Roman"/>
                <w:lang w:val="en-US"/>
              </w:rPr>
              <w:t>Acleris</w:t>
            </w:r>
            <w:r w:rsidRPr="00AF341E">
              <w:rPr>
                <w:rFonts w:ascii="Times New Roman" w:hAnsi="Times New Roman" w:cs="Times New Roman"/>
                <w:spacing w:val="-14"/>
                <w:lang w:val="en-US"/>
              </w:rPr>
              <w:t xml:space="preserve"> </w:t>
            </w:r>
            <w:r w:rsidRPr="00AF341E">
              <w:rPr>
                <w:rFonts w:ascii="Times New Roman" w:hAnsi="Times New Roman" w:cs="Times New Roman"/>
                <w:lang w:val="en-US"/>
              </w:rPr>
              <w:t xml:space="preserve">gloverana </w:t>
            </w:r>
            <w:r w:rsidRPr="00AF341E">
              <w:rPr>
                <w:rFonts w:ascii="Times New Roman" w:hAnsi="Times New Roman" w:cs="Times New Roman"/>
                <w:spacing w:val="-2"/>
                <w:lang w:val="en-US"/>
              </w:rPr>
              <w:t>(Walsingham)</w:t>
            </w:r>
          </w:p>
        </w:tc>
        <w:tc>
          <w:tcPr>
            <w:tcW w:w="1567" w:type="dxa"/>
          </w:tcPr>
          <w:p w14:paraId="1810AF2F" w14:textId="63CB2910" w:rsidR="00B0701F" w:rsidRPr="00197510" w:rsidRDefault="00B0701F" w:rsidP="00B0701F">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B0701F" w:rsidRPr="009B454B" w14:paraId="2E7FC645" w14:textId="77777777" w:rsidTr="00314A15">
        <w:trPr>
          <w:gridAfter w:val="1"/>
          <w:wAfter w:w="14" w:type="dxa"/>
        </w:trPr>
        <w:tc>
          <w:tcPr>
            <w:tcW w:w="561" w:type="dxa"/>
          </w:tcPr>
          <w:p w14:paraId="28526E70" w14:textId="2EFA7A45" w:rsidR="00B0701F" w:rsidRPr="00B0701F" w:rsidRDefault="00B0701F" w:rsidP="00B0701F">
            <w:pPr>
              <w:contextualSpacing/>
              <w:jc w:val="center"/>
              <w:rPr>
                <w:rFonts w:ascii="Times New Roman" w:hAnsi="Times New Roman" w:cs="Times New Roman"/>
              </w:rPr>
            </w:pPr>
            <w:r>
              <w:rPr>
                <w:rFonts w:ascii="Times New Roman" w:hAnsi="Times New Roman" w:cs="Times New Roman"/>
              </w:rPr>
              <w:t>194</w:t>
            </w:r>
          </w:p>
        </w:tc>
        <w:tc>
          <w:tcPr>
            <w:tcW w:w="2407" w:type="dxa"/>
          </w:tcPr>
          <w:p w14:paraId="1A8BD215" w14:textId="77777777" w:rsidR="00B0701F" w:rsidRDefault="00B0701F" w:rsidP="00B0701F">
            <w:pPr>
              <w:contextualSpacing/>
              <w:rPr>
                <w:rFonts w:ascii="Times New Roman" w:hAnsi="Times New Roman" w:cs="Times New Roman"/>
                <w:lang w:val="en-US"/>
              </w:rPr>
            </w:pPr>
            <w:r w:rsidRPr="00AF341E">
              <w:rPr>
                <w:rFonts w:ascii="Times New Roman" w:hAnsi="Times New Roman" w:cs="Times New Roman"/>
                <w:lang w:val="en-US"/>
              </w:rPr>
              <w:t>142-2017</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01073504" w14:textId="77777777" w:rsidR="00B0701F" w:rsidRPr="00962CB0" w:rsidRDefault="00B0701F" w:rsidP="00B0701F">
            <w:pPr>
              <w:contextualSpacing/>
              <w:rPr>
                <w:rFonts w:ascii="Times New Roman" w:hAnsi="Times New Roman" w:cs="Times New Roman"/>
                <w:lang w:val="en-US"/>
              </w:rPr>
            </w:pPr>
            <w:r w:rsidRPr="00962CB0">
              <w:rPr>
                <w:rFonts w:ascii="Times New Roman" w:hAnsi="Times New Roman" w:cs="Times New Roman"/>
                <w:lang w:val="en-US"/>
              </w:rPr>
              <w:t>Method</w:t>
            </w:r>
            <w:r>
              <w:rPr>
                <w:rFonts w:ascii="Times New Roman" w:hAnsi="Times New Roman" w:cs="Times New Roman"/>
                <w:lang w:val="en-US"/>
              </w:rPr>
              <w:t>i</w:t>
            </w:r>
            <w:r w:rsidRPr="00962CB0">
              <w:rPr>
                <w:rFonts w:ascii="Times New Roman" w:hAnsi="Times New Roman" w:cs="Times New Roman"/>
                <w:lang w:val="en-US"/>
              </w:rPr>
              <w:t xml:space="preserve">cal recommendations for </w:t>
            </w:r>
            <w:r w:rsidRPr="00EA5106">
              <w:rPr>
                <w:rFonts w:ascii="Times New Roman" w:hAnsi="Times New Roman" w:cs="Times New Roman"/>
                <w:lang w:val="en-US"/>
              </w:rPr>
              <w:t>detection</w:t>
            </w:r>
            <w:r w:rsidRPr="00962CB0">
              <w:rPr>
                <w:rFonts w:ascii="Times New Roman" w:hAnsi="Times New Roman" w:cs="Times New Roman"/>
                <w:lang w:val="en-US"/>
              </w:rPr>
              <w:t xml:space="preserve"> and identification</w:t>
            </w:r>
          </w:p>
          <w:p w14:paraId="7D6384D1" w14:textId="0C899593" w:rsidR="00B0701F" w:rsidRPr="003C114C" w:rsidRDefault="00B0701F" w:rsidP="00B0701F">
            <w:pPr>
              <w:contextualSpacing/>
              <w:rPr>
                <w:rFonts w:ascii="Times New Roman" w:hAnsi="Times New Roman" w:cs="Times New Roman"/>
                <w:lang w:val="en-US"/>
              </w:rPr>
            </w:pPr>
            <w:r w:rsidRPr="00962CB0">
              <w:rPr>
                <w:rFonts w:ascii="Times New Roman" w:hAnsi="Times New Roman" w:cs="Times New Roman"/>
                <w:lang w:val="en-US"/>
              </w:rPr>
              <w:t>Eastern black-headed leaf</w:t>
            </w:r>
            <w:r>
              <w:rPr>
                <w:rFonts w:ascii="Times New Roman" w:hAnsi="Times New Roman" w:cs="Times New Roman"/>
                <w:lang w:val="en-US"/>
              </w:rPr>
              <w:t xml:space="preserve"> </w:t>
            </w:r>
            <w:r w:rsidRPr="00EA5106">
              <w:rPr>
                <w:rFonts w:ascii="Times New Roman" w:hAnsi="Times New Roman" w:cs="Times New Roman"/>
                <w:lang w:val="en-US"/>
              </w:rPr>
              <w:t>roller</w:t>
            </w:r>
            <w:r w:rsidRPr="00962CB0">
              <w:rPr>
                <w:rFonts w:ascii="Times New Roman" w:hAnsi="Times New Roman" w:cs="Times New Roman"/>
                <w:lang w:val="en-US"/>
              </w:rPr>
              <w:t xml:space="preserve"> Acleris </w:t>
            </w:r>
            <w:r w:rsidRPr="00962CB0">
              <w:rPr>
                <w:rFonts w:ascii="Times New Roman" w:hAnsi="Times New Roman" w:cs="Times New Roman"/>
                <w:lang w:val="en-US"/>
              </w:rPr>
              <w:lastRenderedPageBreak/>
              <w:t>variana Fernald - the second</w:t>
            </w:r>
            <w:r>
              <w:rPr>
                <w:rFonts w:ascii="Times New Roman" w:hAnsi="Times New Roman" w:cs="Times New Roman"/>
                <w:lang w:val="en-US"/>
              </w:rPr>
              <w:t xml:space="preserve"> </w:t>
            </w:r>
            <w:r w:rsidRPr="00962CB0">
              <w:rPr>
                <w:rFonts w:ascii="Times New Roman" w:hAnsi="Times New Roman" w:cs="Times New Roman"/>
                <w:lang w:val="en-US"/>
              </w:rPr>
              <w:t>edition 2018</w:t>
            </w:r>
          </w:p>
        </w:tc>
        <w:tc>
          <w:tcPr>
            <w:tcW w:w="1418" w:type="dxa"/>
          </w:tcPr>
          <w:p w14:paraId="153BE7F2" w14:textId="77777777" w:rsidR="00B0701F" w:rsidRPr="00EA5106" w:rsidRDefault="00B0701F" w:rsidP="00B0701F">
            <w:pPr>
              <w:contextualSpacing/>
              <w:rPr>
                <w:rFonts w:ascii="Times New Roman" w:hAnsi="Times New Roman" w:cs="Times New Roman"/>
                <w:lang w:val="en-US"/>
              </w:rPr>
            </w:pPr>
            <w:r w:rsidRPr="00EA5106">
              <w:rPr>
                <w:rFonts w:ascii="Times New Roman" w:hAnsi="Times New Roman" w:cs="Times New Roman"/>
                <w:lang w:val="en-US"/>
              </w:rPr>
              <w:lastRenderedPageBreak/>
              <w:t>Planting material and vegetative parts of conifers</w:t>
            </w:r>
          </w:p>
          <w:p w14:paraId="363DEF17" w14:textId="77777777" w:rsidR="00B0701F" w:rsidRPr="00EA5106" w:rsidRDefault="00B0701F" w:rsidP="00B0701F">
            <w:pPr>
              <w:contextualSpacing/>
              <w:rPr>
                <w:rFonts w:ascii="Times New Roman" w:hAnsi="Times New Roman" w:cs="Times New Roman"/>
                <w:lang w:val="en-US"/>
              </w:rPr>
            </w:pPr>
            <w:r w:rsidRPr="00EA5106">
              <w:rPr>
                <w:rFonts w:ascii="Times New Roman" w:hAnsi="Times New Roman" w:cs="Times New Roman"/>
                <w:lang w:val="en-US"/>
              </w:rPr>
              <w:t xml:space="preserve">Christmas trees and coniferous branches. </w:t>
            </w:r>
            <w:r w:rsidRPr="00EA5106">
              <w:rPr>
                <w:rFonts w:ascii="Times New Roman" w:hAnsi="Times New Roman" w:cs="Times New Roman"/>
                <w:lang w:val="en-US"/>
              </w:rPr>
              <w:lastRenderedPageBreak/>
              <w:t>Timber, timber materials.</w:t>
            </w:r>
          </w:p>
          <w:p w14:paraId="6DEB46BA" w14:textId="010A2215" w:rsidR="00B0701F" w:rsidRPr="00E01ACA" w:rsidRDefault="00B0701F" w:rsidP="00B0701F">
            <w:pPr>
              <w:ind w:right="-109"/>
              <w:contextualSpacing/>
              <w:rPr>
                <w:rFonts w:ascii="Times New Roman" w:hAnsi="Times New Roman" w:cs="Times New Roman"/>
                <w:lang w:val="en-US"/>
              </w:rPr>
            </w:pPr>
            <w:r w:rsidRPr="00EA5106">
              <w:rPr>
                <w:rFonts w:ascii="Times New Roman" w:hAnsi="Times New Roman" w:cs="Times New Roman"/>
                <w:lang w:val="en-US"/>
              </w:rPr>
              <w:t>Insects</w:t>
            </w:r>
          </w:p>
        </w:tc>
        <w:tc>
          <w:tcPr>
            <w:tcW w:w="1560" w:type="dxa"/>
          </w:tcPr>
          <w:p w14:paraId="7CCA3DD1" w14:textId="77777777" w:rsidR="00B0701F" w:rsidRPr="00962CB0" w:rsidRDefault="00B0701F" w:rsidP="00B0701F">
            <w:pPr>
              <w:pStyle w:val="TableParagraph"/>
              <w:spacing w:line="251" w:lineRule="exact"/>
              <w:ind w:left="-105" w:right="-115"/>
              <w:jc w:val="center"/>
            </w:pPr>
            <w:r w:rsidRPr="00962CB0">
              <w:rPr>
                <w:spacing w:val="-2"/>
              </w:rPr>
              <w:lastRenderedPageBreak/>
              <w:t>01.29.2,02.10.11.</w:t>
            </w:r>
          </w:p>
          <w:p w14:paraId="760530B3" w14:textId="75B271FC" w:rsidR="00B0701F" w:rsidRPr="00E01ACA" w:rsidRDefault="00B0701F" w:rsidP="00B0701F">
            <w:pPr>
              <w:pStyle w:val="TableParagraph"/>
              <w:spacing w:line="251" w:lineRule="exact"/>
              <w:ind w:left="0" w:right="-109"/>
              <w:jc w:val="center"/>
              <w:rPr>
                <w:spacing w:val="-2"/>
              </w:rPr>
            </w:pPr>
            <w:r w:rsidRPr="00962CB0">
              <w:t xml:space="preserve">110, </w:t>
            </w:r>
            <w:r w:rsidRPr="00962CB0">
              <w:rPr>
                <w:spacing w:val="-2"/>
              </w:rPr>
              <w:t>01.49.19.470</w:t>
            </w:r>
          </w:p>
        </w:tc>
        <w:tc>
          <w:tcPr>
            <w:tcW w:w="1277" w:type="dxa"/>
          </w:tcPr>
          <w:p w14:paraId="59CBCE0D" w14:textId="77777777" w:rsidR="00B0701F" w:rsidRPr="00962CB0" w:rsidRDefault="00B0701F" w:rsidP="00B0701F">
            <w:pPr>
              <w:pStyle w:val="TableParagraph"/>
              <w:spacing w:line="251" w:lineRule="exact"/>
              <w:ind w:left="-105" w:right="-115"/>
              <w:jc w:val="center"/>
            </w:pPr>
            <w:r w:rsidRPr="00962CB0">
              <w:t xml:space="preserve">0602, </w:t>
            </w:r>
            <w:r w:rsidRPr="00962CB0">
              <w:rPr>
                <w:spacing w:val="-2"/>
              </w:rPr>
              <w:t>0604,</w:t>
            </w:r>
          </w:p>
          <w:p w14:paraId="7AACAC26" w14:textId="77777777" w:rsidR="00B0701F" w:rsidRPr="00962CB0" w:rsidRDefault="00B0701F" w:rsidP="00B0701F">
            <w:pPr>
              <w:pStyle w:val="TableParagraph"/>
              <w:spacing w:before="1"/>
              <w:ind w:left="-105" w:right="-115"/>
              <w:jc w:val="center"/>
            </w:pPr>
            <w:r w:rsidRPr="00962CB0">
              <w:rPr>
                <w:spacing w:val="-2"/>
              </w:rPr>
              <w:t>0604202000,</w:t>
            </w:r>
          </w:p>
          <w:p w14:paraId="402A28DB" w14:textId="4D552F6E" w:rsidR="00B0701F" w:rsidRPr="00E01ACA" w:rsidRDefault="00B0701F" w:rsidP="00B0701F">
            <w:pPr>
              <w:pStyle w:val="TableParagraph"/>
              <w:spacing w:line="251" w:lineRule="exact"/>
              <w:ind w:left="0" w:right="-109"/>
              <w:jc w:val="center"/>
              <w:rPr>
                <w:spacing w:val="-4"/>
              </w:rPr>
            </w:pPr>
            <w:r w:rsidRPr="00962CB0">
              <w:rPr>
                <w:spacing w:val="-2"/>
              </w:rPr>
              <w:t>0604204000</w:t>
            </w:r>
          </w:p>
        </w:tc>
        <w:tc>
          <w:tcPr>
            <w:tcW w:w="2409" w:type="dxa"/>
          </w:tcPr>
          <w:p w14:paraId="58097217" w14:textId="77777777" w:rsidR="00B0701F" w:rsidRDefault="00B0701F" w:rsidP="00B0701F">
            <w:pPr>
              <w:contextualSpacing/>
              <w:rPr>
                <w:rFonts w:ascii="Times New Roman" w:hAnsi="Times New Roman" w:cs="Times New Roman"/>
                <w:lang w:val="en-US"/>
              </w:rPr>
            </w:pPr>
            <w:r w:rsidRPr="00962CB0">
              <w:rPr>
                <w:rFonts w:ascii="Times New Roman" w:hAnsi="Times New Roman" w:cs="Times New Roman"/>
                <w:lang w:val="en-US"/>
              </w:rPr>
              <w:t>Eastern black-headed leaf</w:t>
            </w:r>
            <w:r>
              <w:rPr>
                <w:rFonts w:ascii="Times New Roman" w:hAnsi="Times New Roman" w:cs="Times New Roman"/>
                <w:lang w:val="en-US"/>
              </w:rPr>
              <w:t xml:space="preserve"> </w:t>
            </w:r>
            <w:r w:rsidRPr="00EA5106">
              <w:rPr>
                <w:rFonts w:ascii="Times New Roman" w:hAnsi="Times New Roman" w:cs="Times New Roman"/>
                <w:lang w:val="en-US"/>
              </w:rPr>
              <w:t>roller</w:t>
            </w:r>
          </w:p>
          <w:p w14:paraId="2C6E2DB4" w14:textId="7D6AC21B" w:rsidR="00B0701F" w:rsidRPr="00E01ACA" w:rsidRDefault="00B0701F" w:rsidP="00B0701F">
            <w:pPr>
              <w:ind w:right="-115"/>
              <w:contextualSpacing/>
              <w:rPr>
                <w:rFonts w:ascii="Times New Roman" w:hAnsi="Times New Roman" w:cs="Times New Roman"/>
                <w:lang w:val="en-US"/>
              </w:rPr>
            </w:pPr>
            <w:r w:rsidRPr="00AF341E">
              <w:rPr>
                <w:rFonts w:ascii="Times New Roman" w:hAnsi="Times New Roman" w:cs="Times New Roman"/>
                <w:lang w:val="en-US"/>
              </w:rPr>
              <w:t>Acleris</w:t>
            </w:r>
            <w:r w:rsidRPr="00AF341E">
              <w:rPr>
                <w:rFonts w:ascii="Times New Roman" w:hAnsi="Times New Roman" w:cs="Times New Roman"/>
                <w:spacing w:val="-14"/>
                <w:lang w:val="en-US"/>
              </w:rPr>
              <w:t xml:space="preserve"> </w:t>
            </w:r>
            <w:r w:rsidRPr="00AF341E">
              <w:rPr>
                <w:rFonts w:ascii="Times New Roman" w:hAnsi="Times New Roman" w:cs="Times New Roman"/>
                <w:lang w:val="en-US"/>
              </w:rPr>
              <w:t xml:space="preserve">variana </w:t>
            </w:r>
            <w:r w:rsidRPr="00AF341E">
              <w:rPr>
                <w:rFonts w:ascii="Times New Roman" w:hAnsi="Times New Roman" w:cs="Times New Roman"/>
                <w:spacing w:val="-2"/>
                <w:lang w:val="en-US"/>
              </w:rPr>
              <w:t>(Fernald)</w:t>
            </w:r>
          </w:p>
        </w:tc>
        <w:tc>
          <w:tcPr>
            <w:tcW w:w="1567" w:type="dxa"/>
          </w:tcPr>
          <w:p w14:paraId="19DC2B8F" w14:textId="13F380CD" w:rsidR="00B0701F" w:rsidRPr="00197510" w:rsidRDefault="00B0701F" w:rsidP="00B0701F">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B0701F" w:rsidRPr="009B454B" w14:paraId="2785B344" w14:textId="77777777" w:rsidTr="00314A15">
        <w:trPr>
          <w:gridAfter w:val="1"/>
          <w:wAfter w:w="14" w:type="dxa"/>
        </w:trPr>
        <w:tc>
          <w:tcPr>
            <w:tcW w:w="561" w:type="dxa"/>
          </w:tcPr>
          <w:p w14:paraId="76E61D2E" w14:textId="7B121733" w:rsidR="00B0701F" w:rsidRPr="00B0701F" w:rsidRDefault="00B0701F" w:rsidP="00B0701F">
            <w:pPr>
              <w:contextualSpacing/>
              <w:jc w:val="center"/>
              <w:rPr>
                <w:rFonts w:ascii="Times New Roman" w:hAnsi="Times New Roman" w:cs="Times New Roman"/>
              </w:rPr>
            </w:pPr>
            <w:r>
              <w:rPr>
                <w:rFonts w:ascii="Times New Roman" w:hAnsi="Times New Roman" w:cs="Times New Roman"/>
              </w:rPr>
              <w:t>195</w:t>
            </w:r>
          </w:p>
        </w:tc>
        <w:tc>
          <w:tcPr>
            <w:tcW w:w="2407" w:type="dxa"/>
          </w:tcPr>
          <w:p w14:paraId="03A57947" w14:textId="77777777" w:rsidR="00B0701F" w:rsidRDefault="00B0701F" w:rsidP="00B0701F">
            <w:pPr>
              <w:contextualSpacing/>
              <w:rPr>
                <w:rFonts w:ascii="Times New Roman" w:hAnsi="Times New Roman" w:cs="Times New Roman"/>
                <w:lang w:val="en-US"/>
              </w:rPr>
            </w:pPr>
            <w:r w:rsidRPr="00AF341E">
              <w:rPr>
                <w:rFonts w:ascii="Times New Roman" w:hAnsi="Times New Roman" w:cs="Times New Roman"/>
                <w:lang w:val="en-US"/>
              </w:rPr>
              <w:t>143-2017</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74FA5EED" w14:textId="7E2A48D2" w:rsidR="00B0701F" w:rsidRPr="003C114C" w:rsidRDefault="00B0701F" w:rsidP="00B0701F">
            <w:pPr>
              <w:contextualSpacing/>
              <w:rPr>
                <w:rFonts w:ascii="Times New Roman" w:hAnsi="Times New Roman" w:cs="Times New Roman"/>
                <w:lang w:val="en-US"/>
              </w:rPr>
            </w:pPr>
            <w:r w:rsidRPr="00962CB0">
              <w:rPr>
                <w:rFonts w:ascii="Times New Roman" w:hAnsi="Times New Roman" w:cs="Times New Roman"/>
                <w:lang w:val="en-US"/>
              </w:rPr>
              <w:t>Method</w:t>
            </w:r>
            <w:r>
              <w:rPr>
                <w:rFonts w:ascii="Times New Roman" w:hAnsi="Times New Roman" w:cs="Times New Roman"/>
                <w:lang w:val="en-US"/>
              </w:rPr>
              <w:t>i</w:t>
            </w:r>
            <w:r w:rsidRPr="00962CB0">
              <w:rPr>
                <w:rFonts w:ascii="Times New Roman" w:hAnsi="Times New Roman" w:cs="Times New Roman"/>
                <w:lang w:val="en-US"/>
              </w:rPr>
              <w:t>cal recommendations for the detection and identification of the green garden arches Chrysodeixis eriosoma (Doubleday) - second edition 2018</w:t>
            </w:r>
          </w:p>
        </w:tc>
        <w:tc>
          <w:tcPr>
            <w:tcW w:w="1418" w:type="dxa"/>
          </w:tcPr>
          <w:p w14:paraId="37388AB0" w14:textId="77777777" w:rsidR="00B0701F" w:rsidRPr="00943A19" w:rsidRDefault="00B0701F" w:rsidP="00B0701F">
            <w:pPr>
              <w:contextualSpacing/>
              <w:rPr>
                <w:rFonts w:ascii="Times New Roman" w:hAnsi="Times New Roman" w:cs="Times New Roman"/>
                <w:lang w:val="en-US"/>
              </w:rPr>
            </w:pPr>
            <w:r w:rsidRPr="00943A19">
              <w:rPr>
                <w:rFonts w:ascii="Times New Roman" w:hAnsi="Times New Roman" w:cs="Times New Roman"/>
                <w:lang w:val="en-US"/>
              </w:rPr>
              <w:t>Cultivated and wild plants. Vegetables.</w:t>
            </w:r>
          </w:p>
          <w:p w14:paraId="0F2D5915" w14:textId="77777777" w:rsidR="00B0701F" w:rsidRPr="00943A19" w:rsidRDefault="00B0701F" w:rsidP="00B0701F">
            <w:pPr>
              <w:contextualSpacing/>
              <w:rPr>
                <w:rFonts w:ascii="Times New Roman" w:hAnsi="Times New Roman" w:cs="Times New Roman"/>
                <w:lang w:val="en-US"/>
              </w:rPr>
            </w:pPr>
            <w:r w:rsidRPr="00943A19">
              <w:rPr>
                <w:rFonts w:ascii="Times New Roman" w:hAnsi="Times New Roman" w:cs="Times New Roman"/>
                <w:lang w:val="en-US"/>
              </w:rPr>
              <w:t>Seedlings of vegetable and potted crops, plant parts. Cut flowers.</w:t>
            </w:r>
          </w:p>
          <w:p w14:paraId="4418959F" w14:textId="59BF379F" w:rsidR="00B0701F" w:rsidRPr="00E01ACA" w:rsidRDefault="00B0701F" w:rsidP="00B0701F">
            <w:pPr>
              <w:ind w:right="-109"/>
              <w:contextualSpacing/>
              <w:rPr>
                <w:rFonts w:ascii="Times New Roman" w:hAnsi="Times New Roman" w:cs="Times New Roman"/>
                <w:lang w:val="en-US"/>
              </w:rPr>
            </w:pPr>
            <w:r w:rsidRPr="00943A19">
              <w:rPr>
                <w:rFonts w:ascii="Times New Roman" w:hAnsi="Times New Roman" w:cs="Times New Roman"/>
                <w:lang w:val="en-US"/>
              </w:rPr>
              <w:t>Insects</w:t>
            </w:r>
          </w:p>
        </w:tc>
        <w:tc>
          <w:tcPr>
            <w:tcW w:w="1560" w:type="dxa"/>
          </w:tcPr>
          <w:p w14:paraId="17C5A30F" w14:textId="77777777" w:rsidR="00B0701F" w:rsidRPr="00943A19" w:rsidRDefault="00B0701F" w:rsidP="00B0701F">
            <w:pPr>
              <w:pStyle w:val="TableParagraph"/>
              <w:spacing w:line="251" w:lineRule="exact"/>
              <w:ind w:left="-105" w:right="-115"/>
              <w:jc w:val="center"/>
            </w:pPr>
            <w:r w:rsidRPr="00943A19">
              <w:rPr>
                <w:spacing w:val="-2"/>
              </w:rPr>
              <w:t>01.13.1,</w:t>
            </w:r>
          </w:p>
          <w:p w14:paraId="140D3731" w14:textId="77777777" w:rsidR="00B0701F" w:rsidRPr="00943A19" w:rsidRDefault="00B0701F" w:rsidP="00B0701F">
            <w:pPr>
              <w:pStyle w:val="TableParagraph"/>
              <w:spacing w:before="1"/>
              <w:ind w:left="-105" w:right="-115"/>
              <w:jc w:val="center"/>
            </w:pPr>
            <w:r w:rsidRPr="00943A19">
              <w:rPr>
                <w:spacing w:val="-2"/>
              </w:rPr>
              <w:t>01.13.2,</w:t>
            </w:r>
          </w:p>
          <w:p w14:paraId="5A0B03E1" w14:textId="77777777" w:rsidR="00B0701F" w:rsidRPr="00943A19" w:rsidRDefault="00B0701F" w:rsidP="00B0701F">
            <w:pPr>
              <w:pStyle w:val="TableParagraph"/>
              <w:ind w:left="-105" w:right="-115"/>
              <w:jc w:val="center"/>
            </w:pPr>
            <w:r w:rsidRPr="00943A19">
              <w:t>03.13.3,</w:t>
            </w:r>
            <w:r w:rsidRPr="00943A19">
              <w:rPr>
                <w:spacing w:val="-2"/>
              </w:rPr>
              <w:t xml:space="preserve"> 01.13.4,</w:t>
            </w:r>
          </w:p>
          <w:p w14:paraId="73A0A79A" w14:textId="77777777" w:rsidR="00B0701F" w:rsidRPr="00943A19" w:rsidRDefault="00B0701F" w:rsidP="00B0701F">
            <w:pPr>
              <w:pStyle w:val="TableParagraph"/>
              <w:spacing w:line="253" w:lineRule="exact"/>
              <w:ind w:left="-105" w:right="-115"/>
              <w:jc w:val="center"/>
            </w:pPr>
            <w:r w:rsidRPr="00943A19">
              <w:t xml:space="preserve">01.21, </w:t>
            </w:r>
            <w:r w:rsidRPr="00943A19">
              <w:rPr>
                <w:spacing w:val="-2"/>
              </w:rPr>
              <w:t>01.22,</w:t>
            </w:r>
          </w:p>
          <w:p w14:paraId="754AA91E" w14:textId="77777777" w:rsidR="00B0701F" w:rsidRPr="00943A19" w:rsidRDefault="00B0701F" w:rsidP="00B0701F">
            <w:pPr>
              <w:pStyle w:val="TableParagraph"/>
              <w:spacing w:before="2"/>
              <w:ind w:left="-105" w:right="-115"/>
              <w:jc w:val="center"/>
            </w:pPr>
            <w:r w:rsidRPr="00943A19">
              <w:rPr>
                <w:spacing w:val="-2"/>
              </w:rPr>
              <w:t>01.23,</w:t>
            </w:r>
          </w:p>
          <w:p w14:paraId="7E30C169" w14:textId="4C46CC93" w:rsidR="00B0701F" w:rsidRPr="00E01ACA" w:rsidRDefault="00B0701F" w:rsidP="00B0701F">
            <w:pPr>
              <w:pStyle w:val="TableParagraph"/>
              <w:spacing w:line="251" w:lineRule="exact"/>
              <w:ind w:left="0" w:right="-109"/>
              <w:jc w:val="center"/>
              <w:rPr>
                <w:spacing w:val="-2"/>
              </w:rPr>
            </w:pPr>
            <w:r w:rsidRPr="00943A19">
              <w:rPr>
                <w:spacing w:val="-2"/>
              </w:rPr>
              <w:t>01.49.19.970</w:t>
            </w:r>
          </w:p>
        </w:tc>
        <w:tc>
          <w:tcPr>
            <w:tcW w:w="1277" w:type="dxa"/>
          </w:tcPr>
          <w:p w14:paraId="5322F3CD" w14:textId="77777777" w:rsidR="00B0701F" w:rsidRPr="00943A19" w:rsidRDefault="00B0701F" w:rsidP="00B0701F">
            <w:pPr>
              <w:pStyle w:val="TableParagraph"/>
              <w:spacing w:line="251" w:lineRule="exact"/>
              <w:ind w:left="-105" w:right="-115"/>
              <w:jc w:val="center"/>
            </w:pPr>
            <w:r w:rsidRPr="00943A19">
              <w:t xml:space="preserve">0602, </w:t>
            </w:r>
            <w:r w:rsidRPr="00943A19">
              <w:rPr>
                <w:spacing w:val="-2"/>
              </w:rPr>
              <w:t>0603,</w:t>
            </w:r>
          </w:p>
          <w:p w14:paraId="7EEFD57D" w14:textId="77777777" w:rsidR="00B0701F" w:rsidRPr="00943A19" w:rsidRDefault="00B0701F" w:rsidP="00B0701F">
            <w:pPr>
              <w:pStyle w:val="TableParagraph"/>
              <w:spacing w:before="1"/>
              <w:ind w:left="-105" w:right="-115"/>
              <w:jc w:val="center"/>
            </w:pPr>
            <w:r w:rsidRPr="00943A19">
              <w:t xml:space="preserve">0604, </w:t>
            </w:r>
            <w:r w:rsidRPr="00943A19">
              <w:rPr>
                <w:spacing w:val="-2"/>
              </w:rPr>
              <w:t>0704,</w:t>
            </w:r>
          </w:p>
          <w:p w14:paraId="51DE0A54" w14:textId="77777777" w:rsidR="00B0701F" w:rsidRPr="00943A19" w:rsidRDefault="00B0701F" w:rsidP="00B0701F">
            <w:pPr>
              <w:pStyle w:val="TableParagraph"/>
              <w:ind w:left="-105" w:right="-115"/>
              <w:jc w:val="center"/>
            </w:pPr>
            <w:r w:rsidRPr="00943A19">
              <w:rPr>
                <w:spacing w:val="-2"/>
              </w:rPr>
              <w:t>07.05,</w:t>
            </w:r>
          </w:p>
          <w:p w14:paraId="4E3F2456" w14:textId="77777777" w:rsidR="00B0701F" w:rsidRPr="00943A19" w:rsidRDefault="00B0701F" w:rsidP="00B0701F">
            <w:pPr>
              <w:pStyle w:val="TableParagraph"/>
              <w:spacing w:line="253" w:lineRule="exact"/>
              <w:ind w:left="-105" w:right="-115"/>
              <w:jc w:val="center"/>
            </w:pPr>
            <w:r w:rsidRPr="00943A19">
              <w:rPr>
                <w:spacing w:val="-2"/>
              </w:rPr>
              <w:t>010641,</w:t>
            </w:r>
          </w:p>
          <w:p w14:paraId="2F78D261" w14:textId="6761DFB1" w:rsidR="00B0701F" w:rsidRPr="00E01ACA" w:rsidRDefault="00B0701F" w:rsidP="00B0701F">
            <w:pPr>
              <w:pStyle w:val="TableParagraph"/>
              <w:spacing w:line="251" w:lineRule="exact"/>
              <w:ind w:left="0" w:right="-109"/>
              <w:jc w:val="center"/>
              <w:rPr>
                <w:spacing w:val="-4"/>
              </w:rPr>
            </w:pPr>
            <w:r w:rsidRPr="00943A19">
              <w:rPr>
                <w:spacing w:val="-2"/>
              </w:rPr>
              <w:t>010649</w:t>
            </w:r>
          </w:p>
        </w:tc>
        <w:tc>
          <w:tcPr>
            <w:tcW w:w="2409" w:type="dxa"/>
          </w:tcPr>
          <w:p w14:paraId="30CF6B15" w14:textId="77777777" w:rsidR="00B0701F" w:rsidRDefault="00B0701F" w:rsidP="00B0701F">
            <w:pPr>
              <w:contextualSpacing/>
              <w:rPr>
                <w:rFonts w:ascii="Times New Roman" w:hAnsi="Times New Roman" w:cs="Times New Roman"/>
                <w:lang w:val="en-US"/>
              </w:rPr>
            </w:pPr>
            <w:r w:rsidRPr="00962CB0">
              <w:rPr>
                <w:rFonts w:ascii="Times New Roman" w:hAnsi="Times New Roman" w:cs="Times New Roman"/>
                <w:lang w:val="en-US"/>
              </w:rPr>
              <w:t>green garden arches</w:t>
            </w:r>
          </w:p>
          <w:p w14:paraId="492BA92E" w14:textId="204BE00B" w:rsidR="00B0701F" w:rsidRPr="00E01ACA" w:rsidRDefault="00B0701F" w:rsidP="00B0701F">
            <w:pPr>
              <w:ind w:right="-115"/>
              <w:contextualSpacing/>
              <w:rPr>
                <w:rFonts w:ascii="Times New Roman" w:hAnsi="Times New Roman" w:cs="Times New Roman"/>
                <w:lang w:val="en-US"/>
              </w:rPr>
            </w:pPr>
            <w:r w:rsidRPr="00962CB0">
              <w:rPr>
                <w:rFonts w:ascii="Times New Roman" w:hAnsi="Times New Roman" w:cs="Times New Roman"/>
                <w:lang w:val="en-US"/>
              </w:rPr>
              <w:t>Chrysodeixis eriosoma (Doubleday)</w:t>
            </w:r>
          </w:p>
        </w:tc>
        <w:tc>
          <w:tcPr>
            <w:tcW w:w="1567" w:type="dxa"/>
          </w:tcPr>
          <w:p w14:paraId="2B0630AA" w14:textId="7FA0E833" w:rsidR="00B0701F" w:rsidRPr="00197510" w:rsidRDefault="00B0701F" w:rsidP="00B0701F">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6B215D" w:rsidRPr="009B454B" w14:paraId="6E492FDE" w14:textId="77777777" w:rsidTr="00314A15">
        <w:trPr>
          <w:gridAfter w:val="1"/>
          <w:wAfter w:w="14" w:type="dxa"/>
        </w:trPr>
        <w:tc>
          <w:tcPr>
            <w:tcW w:w="561" w:type="dxa"/>
          </w:tcPr>
          <w:p w14:paraId="4F3AF272" w14:textId="01028B63" w:rsidR="006B215D" w:rsidRPr="00B0701F" w:rsidRDefault="006B215D" w:rsidP="006B215D">
            <w:pPr>
              <w:contextualSpacing/>
              <w:jc w:val="center"/>
              <w:rPr>
                <w:rFonts w:ascii="Times New Roman" w:hAnsi="Times New Roman" w:cs="Times New Roman"/>
              </w:rPr>
            </w:pPr>
            <w:r>
              <w:rPr>
                <w:rFonts w:ascii="Times New Roman" w:hAnsi="Times New Roman" w:cs="Times New Roman"/>
              </w:rPr>
              <w:t>196</w:t>
            </w:r>
          </w:p>
        </w:tc>
        <w:tc>
          <w:tcPr>
            <w:tcW w:w="2407" w:type="dxa"/>
          </w:tcPr>
          <w:p w14:paraId="0125D33F" w14:textId="77777777" w:rsidR="006B215D" w:rsidRDefault="006B215D" w:rsidP="006B215D">
            <w:pPr>
              <w:contextualSpacing/>
              <w:rPr>
                <w:rFonts w:ascii="Times New Roman" w:hAnsi="Times New Roman" w:cs="Times New Roman"/>
                <w:lang w:val="en-US"/>
              </w:rPr>
            </w:pPr>
            <w:r w:rsidRPr="00AF341E">
              <w:rPr>
                <w:rFonts w:ascii="Times New Roman" w:hAnsi="Times New Roman" w:cs="Times New Roman"/>
                <w:lang w:val="en-US"/>
              </w:rPr>
              <w:t>144-2017</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2325D328" w14:textId="77777777" w:rsidR="006B215D" w:rsidRPr="00943A19" w:rsidRDefault="006B215D" w:rsidP="006B215D">
            <w:pPr>
              <w:contextualSpacing/>
              <w:rPr>
                <w:rFonts w:ascii="Times New Roman" w:hAnsi="Times New Roman" w:cs="Times New Roman"/>
                <w:lang w:val="en-US"/>
              </w:rPr>
            </w:pPr>
            <w:r w:rsidRPr="00943A19">
              <w:rPr>
                <w:rFonts w:ascii="Times New Roman" w:hAnsi="Times New Roman" w:cs="Times New Roman"/>
                <w:lang w:val="en-US"/>
              </w:rPr>
              <w:t xml:space="preserve">Methodical recommendations for </w:t>
            </w:r>
            <w:r w:rsidRPr="00962CB0">
              <w:rPr>
                <w:rFonts w:ascii="Times New Roman" w:hAnsi="Times New Roman" w:cs="Times New Roman"/>
                <w:lang w:val="en-US"/>
              </w:rPr>
              <w:t>detection</w:t>
            </w:r>
            <w:r w:rsidRPr="00943A19">
              <w:rPr>
                <w:rFonts w:ascii="Times New Roman" w:hAnsi="Times New Roman" w:cs="Times New Roman"/>
                <w:lang w:val="en-US"/>
              </w:rPr>
              <w:t xml:space="preserve"> and identification</w:t>
            </w:r>
          </w:p>
          <w:p w14:paraId="7D227301" w14:textId="77777777" w:rsidR="006B215D" w:rsidRPr="00943A19" w:rsidRDefault="006B215D" w:rsidP="006B215D">
            <w:pPr>
              <w:contextualSpacing/>
              <w:rPr>
                <w:rFonts w:ascii="Times New Roman" w:hAnsi="Times New Roman" w:cs="Times New Roman"/>
                <w:lang w:val="en-US"/>
              </w:rPr>
            </w:pPr>
            <w:r w:rsidRPr="00943A19">
              <w:rPr>
                <w:rFonts w:ascii="Times New Roman" w:hAnsi="Times New Roman" w:cs="Times New Roman"/>
                <w:lang w:val="en-US"/>
              </w:rPr>
              <w:t>Eastern flower thrips Frankliniella tritici</w:t>
            </w:r>
          </w:p>
          <w:p w14:paraId="2373E8D7" w14:textId="2DA2F206" w:rsidR="006B215D" w:rsidRPr="003C114C" w:rsidRDefault="006B215D" w:rsidP="006B215D">
            <w:pPr>
              <w:contextualSpacing/>
              <w:rPr>
                <w:rFonts w:ascii="Times New Roman" w:hAnsi="Times New Roman" w:cs="Times New Roman"/>
                <w:lang w:val="en-US"/>
              </w:rPr>
            </w:pPr>
            <w:r w:rsidRPr="00943A19">
              <w:rPr>
                <w:rFonts w:ascii="Times New Roman" w:hAnsi="Times New Roman" w:cs="Times New Roman"/>
                <w:lang w:val="en-US"/>
              </w:rPr>
              <w:t>(Fitc)</w:t>
            </w:r>
            <w:r w:rsidRPr="00AF341E">
              <w:rPr>
                <w:rFonts w:ascii="Times New Roman" w:hAnsi="Times New Roman" w:cs="Times New Roman"/>
                <w:lang w:val="en-US"/>
              </w:rPr>
              <w:t xml:space="preserve"> -</w:t>
            </w:r>
            <w:r w:rsidRPr="00943A19">
              <w:rPr>
                <w:rFonts w:ascii="Times New Roman" w:hAnsi="Times New Roman" w:cs="Times New Roman"/>
                <w:lang w:val="en-US"/>
              </w:rPr>
              <w:t xml:space="preserve"> Second Edition 2018</w:t>
            </w:r>
          </w:p>
        </w:tc>
        <w:tc>
          <w:tcPr>
            <w:tcW w:w="1418" w:type="dxa"/>
          </w:tcPr>
          <w:p w14:paraId="5F2BADC3" w14:textId="77777777" w:rsidR="006B215D" w:rsidRPr="00943A19" w:rsidRDefault="006B215D" w:rsidP="006B215D">
            <w:pPr>
              <w:contextualSpacing/>
              <w:rPr>
                <w:rFonts w:ascii="Times New Roman" w:hAnsi="Times New Roman" w:cs="Times New Roman"/>
                <w:lang w:val="en-US"/>
              </w:rPr>
            </w:pPr>
            <w:r w:rsidRPr="00943A19">
              <w:rPr>
                <w:rFonts w:ascii="Times New Roman" w:hAnsi="Times New Roman" w:cs="Times New Roman"/>
                <w:lang w:val="en-US"/>
              </w:rPr>
              <w:t>Seedlings of vegetable, flower and berry crops, potted plants</w:t>
            </w:r>
          </w:p>
          <w:p w14:paraId="29B60D06" w14:textId="77777777" w:rsidR="006B215D" w:rsidRPr="00943A19" w:rsidRDefault="006B215D" w:rsidP="006B215D">
            <w:pPr>
              <w:contextualSpacing/>
              <w:rPr>
                <w:rFonts w:ascii="Times New Roman" w:hAnsi="Times New Roman" w:cs="Times New Roman"/>
                <w:lang w:val="en-US"/>
              </w:rPr>
            </w:pPr>
            <w:r w:rsidRPr="00943A19">
              <w:rPr>
                <w:rFonts w:ascii="Times New Roman" w:hAnsi="Times New Roman" w:cs="Times New Roman"/>
                <w:lang w:val="en-US"/>
              </w:rPr>
              <w:t>Fresh vegetables, berries and fresh fruits Cut flowers, fresh</w:t>
            </w:r>
          </w:p>
          <w:p w14:paraId="30B84963" w14:textId="481E6A55" w:rsidR="006B215D" w:rsidRPr="00E01ACA" w:rsidRDefault="006B215D" w:rsidP="006B215D">
            <w:pPr>
              <w:ind w:right="-109"/>
              <w:contextualSpacing/>
              <w:rPr>
                <w:rFonts w:ascii="Times New Roman" w:hAnsi="Times New Roman" w:cs="Times New Roman"/>
                <w:lang w:val="en-US"/>
              </w:rPr>
            </w:pPr>
            <w:r w:rsidRPr="00943A19">
              <w:rPr>
                <w:rFonts w:ascii="Times New Roman" w:hAnsi="Times New Roman" w:cs="Times New Roman"/>
                <w:lang w:val="en-US"/>
              </w:rPr>
              <w:t>Insects</w:t>
            </w:r>
          </w:p>
        </w:tc>
        <w:tc>
          <w:tcPr>
            <w:tcW w:w="1560" w:type="dxa"/>
          </w:tcPr>
          <w:p w14:paraId="51E21FD6" w14:textId="77777777" w:rsidR="006B215D" w:rsidRPr="00943A19" w:rsidRDefault="006B215D" w:rsidP="006B215D">
            <w:pPr>
              <w:pStyle w:val="TableParagraph"/>
              <w:spacing w:line="251" w:lineRule="exact"/>
              <w:ind w:left="-105" w:right="-115"/>
              <w:jc w:val="center"/>
            </w:pPr>
            <w:r w:rsidRPr="00943A19">
              <w:rPr>
                <w:spacing w:val="-2"/>
              </w:rPr>
              <w:t>01.13.9</w:t>
            </w:r>
          </w:p>
          <w:p w14:paraId="6AEC303A" w14:textId="77777777" w:rsidR="006B215D" w:rsidRPr="00943A19" w:rsidRDefault="006B215D" w:rsidP="006B215D">
            <w:pPr>
              <w:pStyle w:val="TableParagraph"/>
              <w:ind w:left="-105" w:right="-115"/>
              <w:jc w:val="center"/>
            </w:pPr>
            <w:r w:rsidRPr="00943A19">
              <w:rPr>
                <w:spacing w:val="-2"/>
              </w:rPr>
              <w:t>01.19.21</w:t>
            </w:r>
          </w:p>
          <w:p w14:paraId="020318F6" w14:textId="77777777" w:rsidR="006B215D" w:rsidRPr="00943A19" w:rsidRDefault="006B215D" w:rsidP="006B215D">
            <w:pPr>
              <w:pStyle w:val="TableParagraph"/>
              <w:spacing w:before="1"/>
              <w:ind w:left="-105" w:right="-115"/>
              <w:jc w:val="center"/>
            </w:pPr>
            <w:r w:rsidRPr="00943A19">
              <w:rPr>
                <w:spacing w:val="-2"/>
              </w:rPr>
              <w:t>01.30</w:t>
            </w:r>
          </w:p>
          <w:p w14:paraId="28E4272B" w14:textId="4BE13A75" w:rsidR="006B215D" w:rsidRPr="00E01ACA" w:rsidRDefault="006B215D" w:rsidP="006B215D">
            <w:pPr>
              <w:pStyle w:val="TableParagraph"/>
              <w:spacing w:line="251" w:lineRule="exact"/>
              <w:ind w:left="0" w:right="-109"/>
              <w:jc w:val="center"/>
              <w:rPr>
                <w:spacing w:val="-2"/>
              </w:rPr>
            </w:pPr>
            <w:r w:rsidRPr="00943A19">
              <w:rPr>
                <w:spacing w:val="-2"/>
              </w:rPr>
              <w:t>01.49.19.470</w:t>
            </w:r>
          </w:p>
        </w:tc>
        <w:tc>
          <w:tcPr>
            <w:tcW w:w="1277" w:type="dxa"/>
          </w:tcPr>
          <w:p w14:paraId="1A8C70FA" w14:textId="77777777" w:rsidR="006B215D" w:rsidRPr="00943A19" w:rsidRDefault="006B215D" w:rsidP="006B215D">
            <w:pPr>
              <w:pStyle w:val="TableParagraph"/>
              <w:spacing w:line="251" w:lineRule="exact"/>
              <w:ind w:left="-105" w:right="-115"/>
              <w:jc w:val="center"/>
            </w:pPr>
            <w:r w:rsidRPr="00943A19">
              <w:t xml:space="preserve">0602, </w:t>
            </w:r>
            <w:r w:rsidRPr="00943A19">
              <w:rPr>
                <w:spacing w:val="-2"/>
              </w:rPr>
              <w:t>0603,</w:t>
            </w:r>
          </w:p>
          <w:p w14:paraId="18D6E277" w14:textId="77777777" w:rsidR="006B215D" w:rsidRPr="00943A19" w:rsidRDefault="006B215D" w:rsidP="006B215D">
            <w:pPr>
              <w:pStyle w:val="TableParagraph"/>
              <w:ind w:left="-105" w:right="-115"/>
              <w:jc w:val="center"/>
            </w:pPr>
            <w:r w:rsidRPr="00943A19">
              <w:rPr>
                <w:spacing w:val="-2"/>
              </w:rPr>
              <w:t>060420,</w:t>
            </w:r>
          </w:p>
          <w:p w14:paraId="06BAB930" w14:textId="77777777" w:rsidR="006B215D" w:rsidRPr="00943A19" w:rsidRDefault="006B215D" w:rsidP="006B215D">
            <w:pPr>
              <w:pStyle w:val="TableParagraph"/>
              <w:spacing w:before="1"/>
              <w:ind w:left="-105" w:right="-115"/>
              <w:jc w:val="center"/>
            </w:pPr>
            <w:r w:rsidRPr="00943A19">
              <w:t>0604,</w:t>
            </w:r>
            <w:r w:rsidRPr="00943A19">
              <w:rPr>
                <w:spacing w:val="-1"/>
              </w:rPr>
              <w:t xml:space="preserve"> </w:t>
            </w:r>
            <w:r>
              <w:t xml:space="preserve">from </w:t>
            </w:r>
            <w:r w:rsidRPr="00943A19">
              <w:rPr>
                <w:spacing w:val="-5"/>
              </w:rPr>
              <w:t>07</w:t>
            </w:r>
          </w:p>
          <w:p w14:paraId="445F24A1" w14:textId="77777777" w:rsidR="006B215D" w:rsidRPr="00943A19" w:rsidRDefault="006B215D" w:rsidP="006B215D">
            <w:pPr>
              <w:pStyle w:val="TableParagraph"/>
              <w:ind w:left="-105" w:right="-115"/>
              <w:jc w:val="center"/>
            </w:pPr>
            <w:r w:rsidRPr="00943A19">
              <w:rPr>
                <w:spacing w:val="-2"/>
              </w:rPr>
              <w:t>0701-0709,</w:t>
            </w:r>
          </w:p>
          <w:p w14:paraId="53BF6C0B" w14:textId="110D0530" w:rsidR="006B215D" w:rsidRPr="00E01ACA" w:rsidRDefault="006B215D" w:rsidP="006B215D">
            <w:pPr>
              <w:pStyle w:val="TableParagraph"/>
              <w:spacing w:line="251" w:lineRule="exact"/>
              <w:ind w:left="0" w:right="-109"/>
              <w:jc w:val="center"/>
              <w:rPr>
                <w:spacing w:val="-4"/>
              </w:rPr>
            </w:pPr>
            <w:r w:rsidRPr="00943A19">
              <w:rPr>
                <w:spacing w:val="-2"/>
              </w:rPr>
              <w:t>0803-</w:t>
            </w:r>
            <w:r w:rsidRPr="00943A19">
              <w:rPr>
                <w:spacing w:val="-4"/>
              </w:rPr>
              <w:t>0810</w:t>
            </w:r>
          </w:p>
        </w:tc>
        <w:tc>
          <w:tcPr>
            <w:tcW w:w="2409" w:type="dxa"/>
          </w:tcPr>
          <w:p w14:paraId="3B8CCDF7" w14:textId="77777777" w:rsidR="006B215D" w:rsidRPr="00943A19" w:rsidRDefault="006B215D" w:rsidP="006B215D">
            <w:pPr>
              <w:contextualSpacing/>
              <w:rPr>
                <w:rFonts w:ascii="Times New Roman" w:hAnsi="Times New Roman" w:cs="Times New Roman"/>
                <w:lang w:val="en-US"/>
              </w:rPr>
            </w:pPr>
            <w:r w:rsidRPr="00943A19">
              <w:rPr>
                <w:rFonts w:ascii="Times New Roman" w:hAnsi="Times New Roman" w:cs="Times New Roman"/>
                <w:lang w:val="en-US"/>
              </w:rPr>
              <w:t>Eastern flower thrips Frankliniella tritici</w:t>
            </w:r>
          </w:p>
          <w:p w14:paraId="71A0D083" w14:textId="23C65A2B" w:rsidR="006B215D" w:rsidRPr="00E01ACA" w:rsidRDefault="006B215D" w:rsidP="006B215D">
            <w:pPr>
              <w:ind w:right="-115"/>
              <w:contextualSpacing/>
              <w:rPr>
                <w:rFonts w:ascii="Times New Roman" w:hAnsi="Times New Roman" w:cs="Times New Roman"/>
                <w:lang w:val="en-US"/>
              </w:rPr>
            </w:pPr>
            <w:r w:rsidRPr="00943A19">
              <w:rPr>
                <w:rFonts w:ascii="Times New Roman" w:hAnsi="Times New Roman" w:cs="Times New Roman"/>
                <w:lang w:val="en-US"/>
              </w:rPr>
              <w:t>(Fitch)</w:t>
            </w:r>
          </w:p>
        </w:tc>
        <w:tc>
          <w:tcPr>
            <w:tcW w:w="1567" w:type="dxa"/>
          </w:tcPr>
          <w:p w14:paraId="416C2EB8" w14:textId="4DEAA27F" w:rsidR="006B215D" w:rsidRPr="00197510" w:rsidRDefault="006B215D" w:rsidP="006B215D">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6B215D" w:rsidRPr="009B454B" w14:paraId="752E9914" w14:textId="77777777" w:rsidTr="00314A15">
        <w:trPr>
          <w:gridAfter w:val="1"/>
          <w:wAfter w:w="14" w:type="dxa"/>
        </w:trPr>
        <w:tc>
          <w:tcPr>
            <w:tcW w:w="561" w:type="dxa"/>
          </w:tcPr>
          <w:p w14:paraId="08BE4E7D" w14:textId="49AD6E30" w:rsidR="006B215D" w:rsidRPr="00B0701F" w:rsidRDefault="006B215D" w:rsidP="006B215D">
            <w:pPr>
              <w:contextualSpacing/>
              <w:jc w:val="center"/>
              <w:rPr>
                <w:rFonts w:ascii="Times New Roman" w:hAnsi="Times New Roman" w:cs="Times New Roman"/>
              </w:rPr>
            </w:pPr>
            <w:r>
              <w:rPr>
                <w:rFonts w:ascii="Times New Roman" w:hAnsi="Times New Roman" w:cs="Times New Roman"/>
              </w:rPr>
              <w:t>197</w:t>
            </w:r>
          </w:p>
        </w:tc>
        <w:tc>
          <w:tcPr>
            <w:tcW w:w="2407" w:type="dxa"/>
          </w:tcPr>
          <w:p w14:paraId="0B7DEA82" w14:textId="77777777" w:rsidR="006B215D" w:rsidRDefault="006B215D" w:rsidP="006B215D">
            <w:pPr>
              <w:contextualSpacing/>
              <w:rPr>
                <w:rFonts w:ascii="Times New Roman" w:hAnsi="Times New Roman" w:cs="Times New Roman"/>
                <w:lang w:val="en-US"/>
              </w:rPr>
            </w:pPr>
            <w:r w:rsidRPr="00AF341E">
              <w:rPr>
                <w:rFonts w:ascii="Times New Roman" w:hAnsi="Times New Roman" w:cs="Times New Roman"/>
                <w:lang w:val="en-US"/>
              </w:rPr>
              <w:t>21-2019</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789A2A41" w14:textId="77777777" w:rsidR="006B215D" w:rsidRPr="00943A19" w:rsidRDefault="006B215D" w:rsidP="006B215D">
            <w:pPr>
              <w:contextualSpacing/>
              <w:rPr>
                <w:rFonts w:ascii="Times New Roman" w:hAnsi="Times New Roman" w:cs="Times New Roman"/>
                <w:lang w:val="en-US"/>
              </w:rPr>
            </w:pPr>
            <w:r w:rsidRPr="00943A19">
              <w:rPr>
                <w:rFonts w:ascii="Times New Roman" w:hAnsi="Times New Roman" w:cs="Times New Roman"/>
                <w:lang w:val="en-US"/>
              </w:rPr>
              <w:t>Methodical</w:t>
            </w:r>
          </w:p>
          <w:p w14:paraId="4D54062F" w14:textId="77777777" w:rsidR="006B215D" w:rsidRPr="00943A19" w:rsidRDefault="006B215D" w:rsidP="006B215D">
            <w:pPr>
              <w:contextualSpacing/>
              <w:rPr>
                <w:rFonts w:ascii="Times New Roman" w:hAnsi="Times New Roman" w:cs="Times New Roman"/>
                <w:lang w:val="en-US"/>
              </w:rPr>
            </w:pPr>
            <w:r w:rsidRPr="00943A19">
              <w:rPr>
                <w:rFonts w:ascii="Times New Roman" w:hAnsi="Times New Roman" w:cs="Times New Roman"/>
                <w:lang w:val="en-US"/>
              </w:rPr>
              <w:t>recommendations for detection and identification of</w:t>
            </w:r>
          </w:p>
          <w:p w14:paraId="07D5C830" w14:textId="2B7E1B9B" w:rsidR="006B215D" w:rsidRPr="003C114C" w:rsidRDefault="006B215D" w:rsidP="006B215D">
            <w:pPr>
              <w:contextualSpacing/>
              <w:rPr>
                <w:rFonts w:ascii="Times New Roman" w:hAnsi="Times New Roman" w:cs="Times New Roman"/>
                <w:lang w:val="en-US"/>
              </w:rPr>
            </w:pPr>
            <w:r w:rsidRPr="00943A19">
              <w:rPr>
                <w:rFonts w:ascii="Times New Roman" w:hAnsi="Times New Roman" w:cs="Times New Roman"/>
                <w:lang w:val="en-US"/>
              </w:rPr>
              <w:t>American plum piercer Cydia prunivora (Walsingham)</w:t>
            </w:r>
          </w:p>
        </w:tc>
        <w:tc>
          <w:tcPr>
            <w:tcW w:w="1418" w:type="dxa"/>
          </w:tcPr>
          <w:p w14:paraId="1FF5DDAE" w14:textId="77777777" w:rsidR="006B215D" w:rsidRPr="00943A19" w:rsidRDefault="006B215D" w:rsidP="006B215D">
            <w:pPr>
              <w:contextualSpacing/>
              <w:rPr>
                <w:rFonts w:ascii="Times New Roman" w:hAnsi="Times New Roman" w:cs="Times New Roman"/>
                <w:lang w:val="en-US"/>
              </w:rPr>
            </w:pPr>
            <w:r w:rsidRPr="00943A19">
              <w:rPr>
                <w:rFonts w:ascii="Times New Roman" w:hAnsi="Times New Roman" w:cs="Times New Roman"/>
                <w:lang w:val="en-US"/>
              </w:rPr>
              <w:t>Fresh apples, pears and quince</w:t>
            </w:r>
          </w:p>
          <w:p w14:paraId="364623EB" w14:textId="77777777" w:rsidR="006B215D" w:rsidRPr="00943A19" w:rsidRDefault="006B215D" w:rsidP="006B215D">
            <w:pPr>
              <w:contextualSpacing/>
              <w:rPr>
                <w:rFonts w:ascii="Times New Roman" w:hAnsi="Times New Roman" w:cs="Times New Roman"/>
                <w:lang w:val="en-US"/>
              </w:rPr>
            </w:pPr>
            <w:r w:rsidRPr="00943A19">
              <w:rPr>
                <w:rFonts w:ascii="Times New Roman" w:hAnsi="Times New Roman" w:cs="Times New Roman"/>
                <w:lang w:val="en-US"/>
              </w:rPr>
              <w:t>Fresh apricots, cherries, plums, thorns,</w:t>
            </w:r>
          </w:p>
          <w:p w14:paraId="3BDCC1B1" w14:textId="77777777" w:rsidR="006B215D" w:rsidRPr="00943A19" w:rsidRDefault="006B215D" w:rsidP="006B215D">
            <w:pPr>
              <w:contextualSpacing/>
              <w:rPr>
                <w:rFonts w:ascii="Times New Roman" w:hAnsi="Times New Roman" w:cs="Times New Roman"/>
                <w:lang w:val="en-US"/>
              </w:rPr>
            </w:pPr>
            <w:r w:rsidRPr="00943A19">
              <w:rPr>
                <w:rFonts w:ascii="Times New Roman" w:hAnsi="Times New Roman" w:cs="Times New Roman"/>
                <w:lang w:val="en-US"/>
              </w:rPr>
              <w:t>peaches (including nectarines).</w:t>
            </w:r>
          </w:p>
          <w:p w14:paraId="1EFF7C8B" w14:textId="77777777" w:rsidR="006B215D" w:rsidRPr="00943A19" w:rsidRDefault="006B215D" w:rsidP="006B215D">
            <w:pPr>
              <w:contextualSpacing/>
              <w:rPr>
                <w:rFonts w:ascii="Times New Roman" w:hAnsi="Times New Roman" w:cs="Times New Roman"/>
                <w:lang w:val="en-US"/>
              </w:rPr>
            </w:pPr>
            <w:r w:rsidRPr="00943A19">
              <w:rPr>
                <w:rFonts w:ascii="Times New Roman" w:hAnsi="Times New Roman" w:cs="Times New Roman"/>
                <w:lang w:val="en-US"/>
              </w:rPr>
              <w:t>Other live uncut cuttings and layering of Rosaceae seedlings.</w:t>
            </w:r>
          </w:p>
          <w:p w14:paraId="2F6D8473" w14:textId="4A59A0C9" w:rsidR="006B215D" w:rsidRPr="00E01ACA" w:rsidRDefault="006B215D" w:rsidP="006B215D">
            <w:pPr>
              <w:ind w:right="-109"/>
              <w:contextualSpacing/>
              <w:rPr>
                <w:rFonts w:ascii="Times New Roman" w:hAnsi="Times New Roman" w:cs="Times New Roman"/>
                <w:lang w:val="en-US"/>
              </w:rPr>
            </w:pPr>
            <w:r w:rsidRPr="00943A19">
              <w:rPr>
                <w:rFonts w:ascii="Times New Roman" w:hAnsi="Times New Roman" w:cs="Times New Roman"/>
                <w:lang w:val="en-US"/>
              </w:rPr>
              <w:t>Other trees, shrubs, shortened cuttings and young plants for open ground</w:t>
            </w:r>
          </w:p>
        </w:tc>
        <w:tc>
          <w:tcPr>
            <w:tcW w:w="1560" w:type="dxa"/>
          </w:tcPr>
          <w:p w14:paraId="6B7A1303" w14:textId="77777777" w:rsidR="006B215D" w:rsidRPr="00063FA0" w:rsidRDefault="006B215D" w:rsidP="006B215D">
            <w:pPr>
              <w:pStyle w:val="TableParagraph"/>
              <w:spacing w:line="251" w:lineRule="exact"/>
              <w:ind w:left="0" w:right="-115"/>
              <w:jc w:val="center"/>
              <w:rPr>
                <w:spacing w:val="-2"/>
              </w:rPr>
            </w:pPr>
            <w:r w:rsidRPr="00063FA0">
              <w:rPr>
                <w:spacing w:val="-2"/>
              </w:rPr>
              <w:t>02.10.11.100,</w:t>
            </w:r>
          </w:p>
          <w:p w14:paraId="45384BAE" w14:textId="77777777" w:rsidR="006B215D" w:rsidRPr="00063FA0" w:rsidRDefault="006B215D" w:rsidP="006B215D">
            <w:pPr>
              <w:pStyle w:val="TableParagraph"/>
              <w:ind w:left="0" w:right="-115"/>
              <w:jc w:val="center"/>
              <w:rPr>
                <w:spacing w:val="-2"/>
              </w:rPr>
            </w:pPr>
            <w:r w:rsidRPr="00063FA0">
              <w:rPr>
                <w:spacing w:val="-2"/>
              </w:rPr>
              <w:t>02.10.11.200,</w:t>
            </w:r>
          </w:p>
          <w:p w14:paraId="1BBC3A24" w14:textId="77777777" w:rsidR="006B215D" w:rsidRPr="00063FA0" w:rsidRDefault="006B215D" w:rsidP="006B215D">
            <w:pPr>
              <w:pStyle w:val="TableParagraph"/>
              <w:spacing w:before="1"/>
              <w:ind w:left="0" w:right="-115"/>
              <w:jc w:val="center"/>
              <w:rPr>
                <w:spacing w:val="-2"/>
              </w:rPr>
            </w:pPr>
            <w:r w:rsidRPr="00063FA0">
              <w:rPr>
                <w:spacing w:val="-2"/>
              </w:rPr>
              <w:t>02.10.11.250,</w:t>
            </w:r>
          </w:p>
          <w:p w14:paraId="1F0F2815" w14:textId="77777777" w:rsidR="006B215D" w:rsidRPr="00063FA0" w:rsidRDefault="006B215D" w:rsidP="006B215D">
            <w:pPr>
              <w:ind w:right="-115"/>
              <w:contextualSpacing/>
              <w:jc w:val="center"/>
              <w:rPr>
                <w:rFonts w:ascii="Times New Roman" w:eastAsia="Times New Roman" w:hAnsi="Times New Roman" w:cs="Times New Roman"/>
                <w:spacing w:val="-2"/>
                <w:lang w:val="en-US"/>
              </w:rPr>
            </w:pPr>
            <w:r w:rsidRPr="00063FA0">
              <w:rPr>
                <w:rFonts w:ascii="Times New Roman" w:eastAsia="Times New Roman" w:hAnsi="Times New Roman" w:cs="Times New Roman"/>
                <w:spacing w:val="-2"/>
                <w:lang w:val="en-US"/>
              </w:rPr>
              <w:t>02.10.11.290,</w:t>
            </w:r>
          </w:p>
          <w:p w14:paraId="177EED4C" w14:textId="23817F87" w:rsidR="006B215D" w:rsidRPr="00E01ACA" w:rsidRDefault="006B215D" w:rsidP="006B215D">
            <w:pPr>
              <w:pStyle w:val="TableParagraph"/>
              <w:spacing w:line="251" w:lineRule="exact"/>
              <w:ind w:left="0" w:right="-109"/>
              <w:jc w:val="center"/>
              <w:rPr>
                <w:spacing w:val="-2"/>
              </w:rPr>
            </w:pPr>
            <w:r w:rsidRPr="00063FA0">
              <w:rPr>
                <w:spacing w:val="-2"/>
              </w:rPr>
              <w:t>02.10.11.150</w:t>
            </w:r>
          </w:p>
        </w:tc>
        <w:tc>
          <w:tcPr>
            <w:tcW w:w="1277" w:type="dxa"/>
          </w:tcPr>
          <w:p w14:paraId="3A0625FA" w14:textId="77777777" w:rsidR="006B215D" w:rsidRPr="00063FA0" w:rsidRDefault="006B215D" w:rsidP="006B215D">
            <w:pPr>
              <w:pStyle w:val="TableParagraph"/>
              <w:spacing w:line="251" w:lineRule="exact"/>
              <w:ind w:left="-110" w:right="-115"/>
              <w:jc w:val="center"/>
            </w:pPr>
            <w:r w:rsidRPr="00063FA0">
              <w:t>0808, 0809,</w:t>
            </w:r>
          </w:p>
          <w:p w14:paraId="18EBA9AF" w14:textId="77777777" w:rsidR="006B215D" w:rsidRPr="00063FA0" w:rsidRDefault="006B215D" w:rsidP="006B215D">
            <w:pPr>
              <w:pStyle w:val="TableParagraph"/>
              <w:ind w:left="-110" w:right="-115"/>
              <w:jc w:val="center"/>
            </w:pPr>
            <w:r w:rsidRPr="00063FA0">
              <w:t>0810,</w:t>
            </w:r>
          </w:p>
          <w:p w14:paraId="23D96B74" w14:textId="77777777" w:rsidR="006B215D" w:rsidRPr="00063FA0" w:rsidRDefault="006B215D" w:rsidP="006B215D">
            <w:pPr>
              <w:pStyle w:val="TableParagraph"/>
              <w:spacing w:before="1"/>
              <w:ind w:left="-110" w:right="-115"/>
              <w:jc w:val="center"/>
            </w:pPr>
            <w:r w:rsidRPr="00063FA0">
              <w:t>0602060210</w:t>
            </w:r>
          </w:p>
          <w:p w14:paraId="66FC028D" w14:textId="77777777" w:rsidR="006B215D" w:rsidRPr="00063FA0" w:rsidRDefault="006B215D" w:rsidP="006B215D">
            <w:pPr>
              <w:ind w:left="-110" w:right="-115"/>
              <w:contextualSpacing/>
              <w:jc w:val="center"/>
              <w:rPr>
                <w:rFonts w:ascii="Times New Roman" w:eastAsia="Times New Roman" w:hAnsi="Times New Roman" w:cs="Times New Roman"/>
                <w:lang w:val="en-US"/>
              </w:rPr>
            </w:pPr>
            <w:r w:rsidRPr="00063FA0">
              <w:rPr>
                <w:rFonts w:ascii="Times New Roman" w:eastAsia="Times New Roman" w:hAnsi="Times New Roman" w:cs="Times New Roman"/>
                <w:lang w:val="en-US"/>
              </w:rPr>
              <w:t>9000,</w:t>
            </w:r>
          </w:p>
          <w:p w14:paraId="6CFACB03" w14:textId="77777777" w:rsidR="006B215D" w:rsidRDefault="006B215D" w:rsidP="006B215D">
            <w:pPr>
              <w:pStyle w:val="TableParagraph"/>
              <w:spacing w:line="251" w:lineRule="exact"/>
              <w:ind w:left="-110" w:right="-104"/>
              <w:jc w:val="center"/>
            </w:pPr>
            <w:r w:rsidRPr="00063FA0">
              <w:t>0602209000</w:t>
            </w:r>
            <w:r>
              <w:t>,</w:t>
            </w:r>
          </w:p>
          <w:p w14:paraId="7B6234F4" w14:textId="6C4B3297" w:rsidR="006B215D" w:rsidRPr="00E01ACA" w:rsidRDefault="006B215D" w:rsidP="006B215D">
            <w:pPr>
              <w:pStyle w:val="TableParagraph"/>
              <w:spacing w:line="251" w:lineRule="exact"/>
              <w:ind w:left="0" w:right="-109"/>
              <w:jc w:val="center"/>
              <w:rPr>
                <w:spacing w:val="-4"/>
              </w:rPr>
            </w:pPr>
            <w:r w:rsidRPr="00063FA0">
              <w:t>0602904500</w:t>
            </w:r>
          </w:p>
        </w:tc>
        <w:tc>
          <w:tcPr>
            <w:tcW w:w="2409" w:type="dxa"/>
          </w:tcPr>
          <w:p w14:paraId="1BE0B87A" w14:textId="77777777" w:rsidR="006B215D" w:rsidRDefault="006B215D" w:rsidP="006B215D">
            <w:pPr>
              <w:contextualSpacing/>
              <w:rPr>
                <w:rFonts w:ascii="Times New Roman" w:eastAsia="Times New Roman" w:hAnsi="Times New Roman" w:cs="Times New Roman"/>
                <w:lang w:val="en-US"/>
              </w:rPr>
            </w:pPr>
            <w:r w:rsidRPr="00943A19">
              <w:rPr>
                <w:rFonts w:ascii="Times New Roman" w:hAnsi="Times New Roman" w:cs="Times New Roman"/>
                <w:lang w:val="en-US"/>
              </w:rPr>
              <w:t>American plum piercer</w:t>
            </w:r>
          </w:p>
          <w:p w14:paraId="01966543" w14:textId="1711F046" w:rsidR="006B215D" w:rsidRPr="00E01ACA" w:rsidRDefault="006B215D" w:rsidP="006B215D">
            <w:pPr>
              <w:ind w:right="-115"/>
              <w:contextualSpacing/>
              <w:rPr>
                <w:rFonts w:ascii="Times New Roman" w:hAnsi="Times New Roman" w:cs="Times New Roman"/>
                <w:lang w:val="en-US"/>
              </w:rPr>
            </w:pPr>
            <w:r w:rsidRPr="00AF341E">
              <w:rPr>
                <w:rFonts w:ascii="Times New Roman" w:hAnsi="Times New Roman" w:cs="Times New Roman"/>
                <w:lang w:val="en-US"/>
              </w:rPr>
              <w:t>Cydia</w:t>
            </w:r>
            <w:r w:rsidRPr="00AF341E">
              <w:rPr>
                <w:rFonts w:ascii="Times New Roman" w:hAnsi="Times New Roman" w:cs="Times New Roman"/>
                <w:spacing w:val="-14"/>
                <w:lang w:val="en-US"/>
              </w:rPr>
              <w:t xml:space="preserve"> </w:t>
            </w:r>
            <w:r w:rsidRPr="00AF341E">
              <w:rPr>
                <w:rFonts w:ascii="Times New Roman" w:hAnsi="Times New Roman" w:cs="Times New Roman"/>
                <w:lang w:val="en-US"/>
              </w:rPr>
              <w:t xml:space="preserve">prunivora </w:t>
            </w:r>
            <w:r w:rsidRPr="00AF341E">
              <w:rPr>
                <w:rFonts w:ascii="Times New Roman" w:hAnsi="Times New Roman" w:cs="Times New Roman"/>
                <w:spacing w:val="-2"/>
                <w:lang w:val="en-US"/>
              </w:rPr>
              <w:t>Wals.</w:t>
            </w:r>
          </w:p>
        </w:tc>
        <w:tc>
          <w:tcPr>
            <w:tcW w:w="1567" w:type="dxa"/>
          </w:tcPr>
          <w:p w14:paraId="01B76F1F" w14:textId="3D68CBA3" w:rsidR="006B215D" w:rsidRPr="00197510" w:rsidRDefault="006B215D" w:rsidP="006B215D">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6B215D" w:rsidRPr="009B454B" w14:paraId="4C33DAFC" w14:textId="77777777" w:rsidTr="00314A15">
        <w:trPr>
          <w:gridAfter w:val="1"/>
          <w:wAfter w:w="14" w:type="dxa"/>
        </w:trPr>
        <w:tc>
          <w:tcPr>
            <w:tcW w:w="561" w:type="dxa"/>
          </w:tcPr>
          <w:p w14:paraId="17B38F09" w14:textId="5DB255AF" w:rsidR="006B215D" w:rsidRPr="00B0701F" w:rsidRDefault="006B215D" w:rsidP="006B215D">
            <w:pPr>
              <w:contextualSpacing/>
              <w:jc w:val="center"/>
              <w:rPr>
                <w:rFonts w:ascii="Times New Roman" w:hAnsi="Times New Roman" w:cs="Times New Roman"/>
              </w:rPr>
            </w:pPr>
            <w:r>
              <w:rPr>
                <w:rFonts w:ascii="Times New Roman" w:hAnsi="Times New Roman" w:cs="Times New Roman"/>
              </w:rPr>
              <w:t>198</w:t>
            </w:r>
          </w:p>
        </w:tc>
        <w:tc>
          <w:tcPr>
            <w:tcW w:w="2407" w:type="dxa"/>
          </w:tcPr>
          <w:p w14:paraId="41C8AA82"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30-2019</w:t>
            </w:r>
            <w:r w:rsidRPr="006B215D">
              <w:rPr>
                <w:rFonts w:ascii="Times New Roman" w:hAnsi="Times New Roman" w:cs="Times New Roman"/>
                <w:spacing w:val="-2"/>
                <w:lang w:val="en-US"/>
              </w:rPr>
              <w:t xml:space="preserve"> </w:t>
            </w:r>
            <w:r w:rsidRPr="006B215D">
              <w:rPr>
                <w:rFonts w:ascii="Times New Roman" w:hAnsi="Times New Roman" w:cs="Times New Roman"/>
                <w:lang w:val="en-US"/>
              </w:rPr>
              <w:t>MR of All-RRIPQ</w:t>
            </w:r>
          </w:p>
          <w:p w14:paraId="4A420828"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 xml:space="preserve">Methodical recommendations for </w:t>
            </w:r>
            <w:r w:rsidRPr="006B215D">
              <w:rPr>
                <w:rFonts w:ascii="Times New Roman" w:hAnsi="Times New Roman" w:cs="Times New Roman"/>
                <w:lang w:val="en-US"/>
              </w:rPr>
              <w:lastRenderedPageBreak/>
              <w:t xml:space="preserve">detection and identification of </w:t>
            </w:r>
          </w:p>
          <w:p w14:paraId="5E8313AD" w14:textId="623FB295"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dictyospermum scale Chrysomphalus dictyospermi (Morgan)</w:t>
            </w:r>
          </w:p>
        </w:tc>
        <w:tc>
          <w:tcPr>
            <w:tcW w:w="1418" w:type="dxa"/>
          </w:tcPr>
          <w:p w14:paraId="40B2E5FB"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lastRenderedPageBreak/>
              <w:t>Citrus (planting material)</w:t>
            </w:r>
          </w:p>
          <w:p w14:paraId="2A2D9E95"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 xml:space="preserve">Other trees, shrubs and </w:t>
            </w:r>
            <w:r w:rsidRPr="006B215D">
              <w:rPr>
                <w:rFonts w:ascii="Times New Roman" w:hAnsi="Times New Roman" w:cs="Times New Roman"/>
                <w:lang w:val="en-US"/>
              </w:rPr>
              <w:lastRenderedPageBreak/>
              <w:t>shrubs, grafted and not grafted</w:t>
            </w:r>
          </w:p>
          <w:p w14:paraId="33299026"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Other trees, shrubs and shrubs, grafted and not grafted</w:t>
            </w:r>
          </w:p>
          <w:p w14:paraId="5C8BC95C"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Roses grafted or not</w:t>
            </w:r>
          </w:p>
          <w:p w14:paraId="79B8BA2A"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Shortened and young cuttings</w:t>
            </w:r>
          </w:p>
          <w:p w14:paraId="3ECAE51A"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plants for</w:t>
            </w:r>
          </w:p>
          <w:p w14:paraId="08C3FC6D"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excluding cacti Other plants for protected</w:t>
            </w:r>
          </w:p>
          <w:p w14:paraId="61B79D3D"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soil</w:t>
            </w:r>
          </w:p>
          <w:p w14:paraId="5C181D7A"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Other flowering plants with buds</w:t>
            </w:r>
          </w:p>
          <w:p w14:paraId="242FB5E0"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or flowers,</w:t>
            </w:r>
          </w:p>
          <w:p w14:paraId="55612312"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except for cacti.</w:t>
            </w:r>
          </w:p>
          <w:p w14:paraId="0A8B5B6F"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Other plants for protected</w:t>
            </w:r>
          </w:p>
          <w:p w14:paraId="1F3F6866"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soilю Other living</w:t>
            </w:r>
          </w:p>
          <w:p w14:paraId="5E94D7EF"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uncut cuttings and layering of live plants</w:t>
            </w:r>
          </w:p>
          <w:p w14:paraId="0F2CE596"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Shortened and young cuttings</w:t>
            </w:r>
          </w:p>
          <w:p w14:paraId="48706556"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plants for open ground.</w:t>
            </w:r>
          </w:p>
          <w:p w14:paraId="1AEC76C7"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Other living plants (including</w:t>
            </w:r>
          </w:p>
          <w:p w14:paraId="7C955E4C"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roots), cuttings and layering.</w:t>
            </w:r>
          </w:p>
          <w:p w14:paraId="094F77AF"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Other conifers and evergreens</w:t>
            </w:r>
          </w:p>
          <w:p w14:paraId="48AF219B"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 xml:space="preserve">trees, shrubs with an open root system. Other trees, shrubs for open ground Other plants </w:t>
            </w:r>
            <w:r w:rsidRPr="006B215D">
              <w:rPr>
                <w:rFonts w:ascii="Times New Roman" w:hAnsi="Times New Roman" w:cs="Times New Roman"/>
                <w:lang w:val="en-US"/>
              </w:rPr>
              <w:lastRenderedPageBreak/>
              <w:t>for open ground.</w:t>
            </w:r>
          </w:p>
          <w:p w14:paraId="01A91785"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Trees, shrubs,</w:t>
            </w:r>
          </w:p>
          <w:p w14:paraId="4EF8057C"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grafted and unvaccinated grape cuttings grafted and</w:t>
            </w:r>
          </w:p>
          <w:p w14:paraId="1BF73A6B"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shortened. Other live</w:t>
            </w:r>
          </w:p>
          <w:p w14:paraId="6596B1A8" w14:textId="7688EE0A" w:rsidR="006B215D" w:rsidRPr="006B215D" w:rsidRDefault="006B215D" w:rsidP="006B215D">
            <w:pPr>
              <w:ind w:right="-109"/>
              <w:contextualSpacing/>
              <w:rPr>
                <w:rFonts w:ascii="Times New Roman" w:hAnsi="Times New Roman" w:cs="Times New Roman"/>
                <w:lang w:val="en-US"/>
              </w:rPr>
            </w:pPr>
            <w:r w:rsidRPr="006B215D">
              <w:rPr>
                <w:rFonts w:ascii="Times New Roman" w:hAnsi="Times New Roman" w:cs="Times New Roman"/>
                <w:lang w:val="en-US"/>
              </w:rPr>
              <w:t>uncut grape cuttings and layering</w:t>
            </w:r>
          </w:p>
        </w:tc>
        <w:tc>
          <w:tcPr>
            <w:tcW w:w="1560" w:type="dxa"/>
          </w:tcPr>
          <w:p w14:paraId="7E20E74C" w14:textId="77777777" w:rsidR="006B215D" w:rsidRPr="006B215D" w:rsidRDefault="006B215D" w:rsidP="006B215D">
            <w:pPr>
              <w:pStyle w:val="TableParagraph"/>
              <w:spacing w:line="251" w:lineRule="exact"/>
              <w:ind w:left="-105" w:right="-115"/>
              <w:jc w:val="center"/>
            </w:pPr>
            <w:r w:rsidRPr="006B215D">
              <w:rPr>
                <w:spacing w:val="-2"/>
              </w:rPr>
              <w:lastRenderedPageBreak/>
              <w:t>01.23,</w:t>
            </w:r>
          </w:p>
          <w:p w14:paraId="4F563D94" w14:textId="77777777" w:rsidR="006B215D" w:rsidRPr="006B215D" w:rsidRDefault="006B215D" w:rsidP="006B215D">
            <w:pPr>
              <w:pStyle w:val="TableParagraph"/>
              <w:spacing w:before="1"/>
              <w:ind w:left="-105" w:right="-115"/>
              <w:jc w:val="center"/>
            </w:pPr>
            <w:r w:rsidRPr="006B215D">
              <w:rPr>
                <w:spacing w:val="-2"/>
              </w:rPr>
              <w:t>02.10.11.100,</w:t>
            </w:r>
          </w:p>
          <w:p w14:paraId="3A85310E" w14:textId="77777777" w:rsidR="006B215D" w:rsidRPr="006B215D" w:rsidRDefault="006B215D" w:rsidP="006B215D">
            <w:pPr>
              <w:pStyle w:val="TableParagraph"/>
              <w:ind w:left="-105" w:right="-115"/>
              <w:jc w:val="center"/>
            </w:pPr>
            <w:r w:rsidRPr="006B215D">
              <w:rPr>
                <w:spacing w:val="-2"/>
              </w:rPr>
              <w:t>02.10.11.200,</w:t>
            </w:r>
          </w:p>
          <w:p w14:paraId="22B7BB35" w14:textId="77777777" w:rsidR="006B215D" w:rsidRPr="006B215D" w:rsidRDefault="006B215D" w:rsidP="006B215D">
            <w:pPr>
              <w:pStyle w:val="TableParagraph"/>
              <w:ind w:left="-105" w:right="-115"/>
              <w:jc w:val="center"/>
            </w:pPr>
            <w:r w:rsidRPr="006B215D">
              <w:rPr>
                <w:spacing w:val="-2"/>
              </w:rPr>
              <w:t>02.10.11.250,</w:t>
            </w:r>
          </w:p>
          <w:p w14:paraId="7D95A0EA" w14:textId="77777777" w:rsidR="006B215D" w:rsidRPr="006B215D" w:rsidRDefault="006B215D" w:rsidP="006B215D">
            <w:pPr>
              <w:pStyle w:val="TableParagraph"/>
              <w:spacing w:before="2"/>
              <w:ind w:left="-105" w:right="-115"/>
              <w:jc w:val="center"/>
            </w:pPr>
            <w:r w:rsidRPr="006B215D">
              <w:rPr>
                <w:spacing w:val="-2"/>
              </w:rPr>
              <w:t>02.10.11.290,</w:t>
            </w:r>
          </w:p>
          <w:p w14:paraId="612A63C1" w14:textId="704B27D7" w:rsidR="006B215D" w:rsidRPr="006B215D" w:rsidRDefault="006B215D" w:rsidP="006B215D">
            <w:pPr>
              <w:pStyle w:val="TableParagraph"/>
              <w:spacing w:line="251" w:lineRule="exact"/>
              <w:ind w:left="0" w:right="-109"/>
              <w:jc w:val="center"/>
              <w:rPr>
                <w:spacing w:val="-2"/>
              </w:rPr>
            </w:pPr>
            <w:r w:rsidRPr="006B215D">
              <w:rPr>
                <w:spacing w:val="-2"/>
              </w:rPr>
              <w:lastRenderedPageBreak/>
              <w:t>02.10.11.150</w:t>
            </w:r>
          </w:p>
        </w:tc>
        <w:tc>
          <w:tcPr>
            <w:tcW w:w="1277" w:type="dxa"/>
          </w:tcPr>
          <w:p w14:paraId="0E44669C" w14:textId="77777777" w:rsidR="006B215D" w:rsidRPr="006B215D" w:rsidRDefault="006B215D" w:rsidP="006B215D">
            <w:pPr>
              <w:pStyle w:val="TableParagraph"/>
              <w:spacing w:line="251" w:lineRule="exact"/>
              <w:ind w:left="-105" w:right="-115"/>
              <w:jc w:val="center"/>
            </w:pPr>
            <w:r w:rsidRPr="006B215D">
              <w:rPr>
                <w:spacing w:val="-2"/>
              </w:rPr>
              <w:lastRenderedPageBreak/>
              <w:t>0602203000</w:t>
            </w:r>
          </w:p>
          <w:p w14:paraId="712119C1" w14:textId="77777777" w:rsidR="006B215D" w:rsidRPr="006B215D" w:rsidRDefault="006B215D" w:rsidP="006B215D">
            <w:pPr>
              <w:pStyle w:val="TableParagraph"/>
              <w:spacing w:before="1"/>
              <w:ind w:left="-105" w:right="-115"/>
              <w:jc w:val="center"/>
            </w:pPr>
            <w:r w:rsidRPr="006B215D">
              <w:rPr>
                <w:spacing w:val="-2"/>
              </w:rPr>
              <w:t>0602208000</w:t>
            </w:r>
          </w:p>
          <w:p w14:paraId="1DE5EBF7" w14:textId="77777777" w:rsidR="006B215D" w:rsidRPr="006B215D" w:rsidRDefault="006B215D" w:rsidP="006B215D">
            <w:pPr>
              <w:pStyle w:val="TableParagraph"/>
              <w:ind w:left="-105" w:right="-115"/>
              <w:jc w:val="center"/>
            </w:pPr>
            <w:r w:rsidRPr="006B215D">
              <w:rPr>
                <w:spacing w:val="-2"/>
              </w:rPr>
              <w:t>0602209000</w:t>
            </w:r>
          </w:p>
          <w:p w14:paraId="189A171C" w14:textId="77777777" w:rsidR="006B215D" w:rsidRPr="006B215D" w:rsidRDefault="006B215D" w:rsidP="006B215D">
            <w:pPr>
              <w:pStyle w:val="TableParagraph"/>
              <w:ind w:left="-105" w:right="-115"/>
              <w:jc w:val="center"/>
            </w:pPr>
            <w:r w:rsidRPr="006B215D">
              <w:rPr>
                <w:spacing w:val="-2"/>
              </w:rPr>
              <w:t>0602400000</w:t>
            </w:r>
          </w:p>
          <w:p w14:paraId="6A753F5F" w14:textId="77777777" w:rsidR="006B215D" w:rsidRPr="006B215D" w:rsidRDefault="006B215D" w:rsidP="006B215D">
            <w:pPr>
              <w:pStyle w:val="TableParagraph"/>
              <w:spacing w:before="2"/>
              <w:ind w:left="-105" w:right="-115"/>
              <w:jc w:val="center"/>
            </w:pPr>
            <w:r w:rsidRPr="006B215D">
              <w:rPr>
                <w:spacing w:val="-2"/>
              </w:rPr>
              <w:t>0602907000</w:t>
            </w:r>
          </w:p>
          <w:p w14:paraId="2F0D142D" w14:textId="77777777" w:rsidR="006B215D" w:rsidRPr="006B215D" w:rsidRDefault="006B215D" w:rsidP="006B215D">
            <w:pPr>
              <w:pStyle w:val="TableParagraph"/>
              <w:ind w:left="-105" w:right="-115"/>
              <w:jc w:val="center"/>
            </w:pPr>
            <w:r w:rsidRPr="006B215D">
              <w:rPr>
                <w:spacing w:val="-2"/>
              </w:rPr>
              <w:lastRenderedPageBreak/>
              <w:t>0602909900</w:t>
            </w:r>
          </w:p>
          <w:p w14:paraId="23CBD512" w14:textId="77777777" w:rsidR="006B215D" w:rsidRPr="006B215D" w:rsidRDefault="006B215D" w:rsidP="006B215D">
            <w:pPr>
              <w:pStyle w:val="TableParagraph"/>
              <w:spacing w:before="1"/>
              <w:ind w:left="-105" w:right="-115"/>
              <w:jc w:val="center"/>
            </w:pPr>
            <w:r w:rsidRPr="006B215D">
              <w:rPr>
                <w:spacing w:val="-2"/>
              </w:rPr>
              <w:t>0602909100</w:t>
            </w:r>
          </w:p>
          <w:p w14:paraId="5DB9DB65" w14:textId="77777777" w:rsidR="006B215D" w:rsidRPr="006B215D" w:rsidRDefault="006B215D" w:rsidP="006B215D">
            <w:pPr>
              <w:pStyle w:val="TableParagraph"/>
              <w:ind w:left="-105" w:right="-115"/>
              <w:jc w:val="center"/>
            </w:pPr>
            <w:r w:rsidRPr="006B215D">
              <w:rPr>
                <w:spacing w:val="-2"/>
              </w:rPr>
              <w:t>0602909900</w:t>
            </w:r>
          </w:p>
          <w:p w14:paraId="3E2292F3" w14:textId="77777777" w:rsidR="006B215D" w:rsidRPr="006B215D" w:rsidRDefault="006B215D" w:rsidP="006B215D">
            <w:pPr>
              <w:pStyle w:val="TableParagraph"/>
              <w:ind w:left="-105" w:right="-115"/>
              <w:jc w:val="center"/>
            </w:pPr>
            <w:r w:rsidRPr="006B215D">
              <w:rPr>
                <w:spacing w:val="-2"/>
              </w:rPr>
              <w:t>0602109000</w:t>
            </w:r>
          </w:p>
          <w:p w14:paraId="4F6C4546" w14:textId="77777777" w:rsidR="006B215D" w:rsidRPr="006B215D" w:rsidRDefault="006B215D" w:rsidP="006B215D">
            <w:pPr>
              <w:pStyle w:val="TableParagraph"/>
              <w:spacing w:before="2"/>
              <w:ind w:left="-105" w:right="-115"/>
              <w:jc w:val="center"/>
            </w:pPr>
            <w:r w:rsidRPr="006B215D">
              <w:rPr>
                <w:spacing w:val="-2"/>
              </w:rPr>
              <w:t>0602904500</w:t>
            </w:r>
          </w:p>
          <w:p w14:paraId="07AA75D6" w14:textId="77777777" w:rsidR="006B215D" w:rsidRPr="006B215D" w:rsidRDefault="006B215D" w:rsidP="006B215D">
            <w:pPr>
              <w:pStyle w:val="TableParagraph"/>
              <w:ind w:left="-105" w:right="-115"/>
              <w:jc w:val="center"/>
            </w:pPr>
            <w:r w:rsidRPr="006B215D">
              <w:rPr>
                <w:spacing w:val="-2"/>
              </w:rPr>
              <w:t>0602904600</w:t>
            </w:r>
          </w:p>
          <w:p w14:paraId="31773955" w14:textId="77777777" w:rsidR="006B215D" w:rsidRPr="006B215D" w:rsidRDefault="006B215D" w:rsidP="006B215D">
            <w:pPr>
              <w:pStyle w:val="TableParagraph"/>
              <w:spacing w:before="1"/>
              <w:ind w:left="-105" w:right="-115"/>
              <w:jc w:val="center"/>
            </w:pPr>
            <w:r w:rsidRPr="006B215D">
              <w:rPr>
                <w:spacing w:val="-2"/>
              </w:rPr>
              <w:t>0602904700</w:t>
            </w:r>
          </w:p>
          <w:p w14:paraId="45DF3A42" w14:textId="77777777" w:rsidR="006B215D" w:rsidRPr="006B215D" w:rsidRDefault="006B215D" w:rsidP="006B215D">
            <w:pPr>
              <w:pStyle w:val="TableParagraph"/>
              <w:ind w:left="-105" w:right="-115"/>
              <w:jc w:val="center"/>
            </w:pPr>
            <w:r w:rsidRPr="006B215D">
              <w:rPr>
                <w:spacing w:val="-2"/>
              </w:rPr>
              <w:t>0602904800</w:t>
            </w:r>
          </w:p>
          <w:p w14:paraId="1FCAE1A7" w14:textId="77777777" w:rsidR="006B215D" w:rsidRPr="006B215D" w:rsidRDefault="006B215D" w:rsidP="006B215D">
            <w:pPr>
              <w:pStyle w:val="TableParagraph"/>
              <w:spacing w:before="2"/>
              <w:ind w:left="-105" w:right="-115"/>
              <w:jc w:val="center"/>
            </w:pPr>
            <w:r w:rsidRPr="006B215D">
              <w:rPr>
                <w:spacing w:val="-2"/>
              </w:rPr>
              <w:t>0602905000</w:t>
            </w:r>
          </w:p>
          <w:p w14:paraId="453F77D1" w14:textId="77777777" w:rsidR="006B215D" w:rsidRPr="006B215D" w:rsidRDefault="006B215D" w:rsidP="006B215D">
            <w:pPr>
              <w:pStyle w:val="TableParagraph"/>
              <w:ind w:left="-105" w:right="-115"/>
              <w:jc w:val="center"/>
            </w:pPr>
            <w:r w:rsidRPr="006B215D">
              <w:rPr>
                <w:spacing w:val="-2"/>
              </w:rPr>
              <w:t>060222000</w:t>
            </w:r>
          </w:p>
          <w:p w14:paraId="2EE476F3" w14:textId="77777777" w:rsidR="006B215D" w:rsidRPr="006B215D" w:rsidRDefault="006B215D" w:rsidP="006B215D">
            <w:pPr>
              <w:pStyle w:val="TableParagraph"/>
              <w:ind w:left="-105" w:right="-115"/>
              <w:jc w:val="center"/>
            </w:pPr>
            <w:r w:rsidRPr="006B215D">
              <w:rPr>
                <w:spacing w:val="-2"/>
              </w:rPr>
              <w:t>0602201000</w:t>
            </w:r>
          </w:p>
          <w:p w14:paraId="0DB422F2" w14:textId="77777777" w:rsidR="006B215D" w:rsidRPr="006B215D" w:rsidRDefault="006B215D" w:rsidP="006B215D">
            <w:pPr>
              <w:pStyle w:val="TableParagraph"/>
              <w:spacing w:before="2"/>
              <w:ind w:left="-105" w:right="-115"/>
              <w:jc w:val="center"/>
            </w:pPr>
            <w:r w:rsidRPr="006B215D">
              <w:rPr>
                <w:spacing w:val="-2"/>
              </w:rPr>
              <w:t>0602101000,</w:t>
            </w:r>
          </w:p>
          <w:p w14:paraId="3241C845" w14:textId="52AD4926" w:rsidR="006B215D" w:rsidRPr="006B215D" w:rsidRDefault="006B215D" w:rsidP="006B215D">
            <w:pPr>
              <w:pStyle w:val="TableParagraph"/>
              <w:spacing w:line="251" w:lineRule="exact"/>
              <w:ind w:left="0" w:right="-109"/>
              <w:jc w:val="center"/>
              <w:rPr>
                <w:spacing w:val="-4"/>
              </w:rPr>
            </w:pPr>
            <w:r w:rsidRPr="006B215D">
              <w:t xml:space="preserve">0603, </w:t>
            </w:r>
            <w:r w:rsidRPr="006B215D">
              <w:rPr>
                <w:spacing w:val="-4"/>
              </w:rPr>
              <w:t>0805</w:t>
            </w:r>
          </w:p>
        </w:tc>
        <w:tc>
          <w:tcPr>
            <w:tcW w:w="2409" w:type="dxa"/>
          </w:tcPr>
          <w:p w14:paraId="20ACBAC9" w14:textId="5CDC0939" w:rsidR="006B215D" w:rsidRPr="006B215D" w:rsidRDefault="006B215D" w:rsidP="006B215D">
            <w:pPr>
              <w:ind w:right="-115"/>
              <w:contextualSpacing/>
              <w:rPr>
                <w:rFonts w:ascii="Times New Roman" w:hAnsi="Times New Roman" w:cs="Times New Roman"/>
                <w:lang w:val="en-US"/>
              </w:rPr>
            </w:pPr>
            <w:r w:rsidRPr="006B215D">
              <w:rPr>
                <w:rFonts w:ascii="Times New Roman" w:hAnsi="Times New Roman" w:cs="Times New Roman"/>
                <w:lang w:val="en-US"/>
              </w:rPr>
              <w:lastRenderedPageBreak/>
              <w:t>dictyospermum scale Chrysomphalus dictyospermi (Morgan)</w:t>
            </w:r>
          </w:p>
        </w:tc>
        <w:tc>
          <w:tcPr>
            <w:tcW w:w="1567" w:type="dxa"/>
          </w:tcPr>
          <w:p w14:paraId="1D8681F2" w14:textId="005AC86C" w:rsidR="006B215D" w:rsidRPr="006B215D" w:rsidRDefault="006B215D" w:rsidP="006B215D">
            <w:pPr>
              <w:contextualSpacing/>
              <w:jc w:val="center"/>
              <w:rPr>
                <w:rFonts w:ascii="Times New Roman" w:hAnsi="Times New Roman" w:cs="Times New Roman"/>
                <w:lang w:val="en-US"/>
              </w:rPr>
            </w:pPr>
            <w:r w:rsidRPr="006B215D">
              <w:rPr>
                <w:rFonts w:ascii="Times New Roman" w:hAnsi="Times New Roman" w:cs="Times New Roman"/>
                <w:lang w:val="en-US"/>
              </w:rPr>
              <w:t>found / not found</w:t>
            </w:r>
          </w:p>
        </w:tc>
      </w:tr>
      <w:tr w:rsidR="006B215D" w:rsidRPr="009B454B" w14:paraId="30F0F86E" w14:textId="77777777" w:rsidTr="00314A15">
        <w:trPr>
          <w:gridAfter w:val="1"/>
          <w:wAfter w:w="14" w:type="dxa"/>
        </w:trPr>
        <w:tc>
          <w:tcPr>
            <w:tcW w:w="561" w:type="dxa"/>
          </w:tcPr>
          <w:p w14:paraId="7C64C69E" w14:textId="61B66A61" w:rsidR="006B215D" w:rsidRPr="00B0701F" w:rsidRDefault="006B215D" w:rsidP="006B215D">
            <w:pPr>
              <w:contextualSpacing/>
              <w:jc w:val="center"/>
              <w:rPr>
                <w:rFonts w:ascii="Times New Roman" w:hAnsi="Times New Roman" w:cs="Times New Roman"/>
              </w:rPr>
            </w:pPr>
            <w:r>
              <w:rPr>
                <w:rFonts w:ascii="Times New Roman" w:hAnsi="Times New Roman" w:cs="Times New Roman"/>
              </w:rPr>
              <w:lastRenderedPageBreak/>
              <w:t>199</w:t>
            </w:r>
          </w:p>
        </w:tc>
        <w:tc>
          <w:tcPr>
            <w:tcW w:w="2407" w:type="dxa"/>
          </w:tcPr>
          <w:p w14:paraId="1E0D114A"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45-2019</w:t>
            </w:r>
            <w:r w:rsidRPr="006B215D">
              <w:rPr>
                <w:rFonts w:ascii="Times New Roman" w:hAnsi="Times New Roman" w:cs="Times New Roman"/>
                <w:spacing w:val="-2"/>
                <w:lang w:val="en-US"/>
              </w:rPr>
              <w:t xml:space="preserve"> </w:t>
            </w:r>
            <w:r w:rsidRPr="006B215D">
              <w:rPr>
                <w:rFonts w:ascii="Times New Roman" w:hAnsi="Times New Roman" w:cs="Times New Roman"/>
                <w:lang w:val="en-US"/>
              </w:rPr>
              <w:t>MR of All-RRIPQ</w:t>
            </w:r>
          </w:p>
          <w:p w14:paraId="765D176D" w14:textId="77777777" w:rsidR="006B215D" w:rsidRPr="006B215D"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Methodical recommendations for detection and identification of</w:t>
            </w:r>
          </w:p>
          <w:p w14:paraId="412489C5" w14:textId="6C58B5BE" w:rsidR="006B215D" w:rsidRPr="003C114C" w:rsidRDefault="006B215D" w:rsidP="006B215D">
            <w:pPr>
              <w:contextualSpacing/>
              <w:rPr>
                <w:rFonts w:ascii="Times New Roman" w:hAnsi="Times New Roman" w:cs="Times New Roman"/>
                <w:lang w:val="en-US"/>
              </w:rPr>
            </w:pPr>
            <w:r w:rsidRPr="006B215D">
              <w:rPr>
                <w:rFonts w:ascii="Times New Roman" w:hAnsi="Times New Roman" w:cs="Times New Roman"/>
                <w:lang w:val="en-US"/>
              </w:rPr>
              <w:t>cherry moth Cydia packardi (Zeller)</w:t>
            </w:r>
          </w:p>
        </w:tc>
        <w:tc>
          <w:tcPr>
            <w:tcW w:w="1418" w:type="dxa"/>
          </w:tcPr>
          <w:p w14:paraId="224131B0" w14:textId="77777777" w:rsidR="006B215D" w:rsidRPr="008B209B" w:rsidRDefault="006B215D" w:rsidP="006B215D">
            <w:pPr>
              <w:contextualSpacing/>
              <w:rPr>
                <w:rFonts w:ascii="Times New Roman" w:hAnsi="Times New Roman" w:cs="Times New Roman"/>
                <w:lang w:val="en-US"/>
              </w:rPr>
            </w:pPr>
            <w:r w:rsidRPr="008B209B">
              <w:rPr>
                <w:rFonts w:ascii="Times New Roman" w:hAnsi="Times New Roman" w:cs="Times New Roman"/>
                <w:lang w:val="en-US"/>
              </w:rPr>
              <w:t>Fresh apples, pears and quince; apricots, cherries, peaches (including nectarines), plums and thorns;</w:t>
            </w:r>
          </w:p>
          <w:p w14:paraId="3A1BE390" w14:textId="77777777" w:rsidR="006B215D" w:rsidRPr="008B209B" w:rsidRDefault="006B215D" w:rsidP="006B215D">
            <w:pPr>
              <w:contextualSpacing/>
              <w:rPr>
                <w:rFonts w:ascii="Times New Roman" w:hAnsi="Times New Roman" w:cs="Times New Roman"/>
                <w:lang w:val="en-US"/>
              </w:rPr>
            </w:pPr>
            <w:r w:rsidRPr="008B209B">
              <w:rPr>
                <w:rFonts w:ascii="Times New Roman" w:hAnsi="Times New Roman" w:cs="Times New Roman"/>
                <w:lang w:val="en-US"/>
              </w:rPr>
              <w:t>other living unrooted cuttings and layering of live plants, except for grapes, in part,</w:t>
            </w:r>
          </w:p>
          <w:p w14:paraId="5AF5CEBF" w14:textId="77777777" w:rsidR="006B215D" w:rsidRPr="008B209B" w:rsidRDefault="006B215D" w:rsidP="006B215D">
            <w:pPr>
              <w:contextualSpacing/>
              <w:rPr>
                <w:rFonts w:ascii="Times New Roman" w:hAnsi="Times New Roman" w:cs="Times New Roman"/>
                <w:lang w:val="en-US"/>
              </w:rPr>
            </w:pPr>
            <w:r w:rsidRPr="008B209B">
              <w:rPr>
                <w:rFonts w:ascii="Times New Roman" w:hAnsi="Times New Roman" w:cs="Times New Roman"/>
                <w:lang w:val="en-US"/>
              </w:rPr>
              <w:t>concerning Rosaceae seedlings; other trees, shrubs, grafted or not grafted, bearing edible fruits and nuts in the part concerning Rosaceae seedlings; rooted cuttings and young plants for open ground in parts, concerning Rosaceae seedlings.</w:t>
            </w:r>
          </w:p>
          <w:p w14:paraId="31C61379" w14:textId="23096183" w:rsidR="006B215D" w:rsidRPr="00E01ACA" w:rsidRDefault="006B215D" w:rsidP="006B215D">
            <w:pPr>
              <w:ind w:right="-109"/>
              <w:contextualSpacing/>
              <w:rPr>
                <w:rFonts w:ascii="Times New Roman" w:hAnsi="Times New Roman" w:cs="Times New Roman"/>
                <w:lang w:val="en-US"/>
              </w:rPr>
            </w:pPr>
            <w:r w:rsidRPr="008B209B">
              <w:rPr>
                <w:rFonts w:ascii="Times New Roman" w:hAnsi="Times New Roman" w:cs="Times New Roman"/>
                <w:lang w:val="en-US"/>
              </w:rPr>
              <w:t>Insects</w:t>
            </w:r>
          </w:p>
        </w:tc>
        <w:tc>
          <w:tcPr>
            <w:tcW w:w="1560" w:type="dxa"/>
          </w:tcPr>
          <w:p w14:paraId="39EE9630" w14:textId="77777777" w:rsidR="006B215D" w:rsidRPr="008B209B" w:rsidRDefault="006B215D" w:rsidP="006B215D">
            <w:pPr>
              <w:pStyle w:val="TableParagraph"/>
              <w:spacing w:line="251" w:lineRule="exact"/>
              <w:ind w:left="-105" w:right="-115"/>
              <w:jc w:val="center"/>
            </w:pPr>
            <w:r w:rsidRPr="008B209B">
              <w:rPr>
                <w:spacing w:val="-2"/>
              </w:rPr>
              <w:t>01.24,</w:t>
            </w:r>
          </w:p>
          <w:p w14:paraId="110480BD" w14:textId="77777777" w:rsidR="006B215D" w:rsidRPr="008B209B" w:rsidRDefault="006B215D" w:rsidP="006B215D">
            <w:pPr>
              <w:pStyle w:val="TableParagraph"/>
              <w:spacing w:before="1"/>
              <w:ind w:left="-105" w:right="-115"/>
              <w:jc w:val="center"/>
            </w:pPr>
            <w:r w:rsidRPr="008B209B">
              <w:rPr>
                <w:spacing w:val="-2"/>
              </w:rPr>
              <w:t>02.10.11.100,</w:t>
            </w:r>
          </w:p>
          <w:p w14:paraId="74CB8934" w14:textId="77777777" w:rsidR="006B215D" w:rsidRPr="008B209B" w:rsidRDefault="006B215D" w:rsidP="006B215D">
            <w:pPr>
              <w:pStyle w:val="TableParagraph"/>
              <w:ind w:left="-105" w:right="-115"/>
              <w:jc w:val="center"/>
            </w:pPr>
            <w:r w:rsidRPr="008B209B">
              <w:rPr>
                <w:spacing w:val="-2"/>
              </w:rPr>
              <w:t>02.10.11.200,</w:t>
            </w:r>
          </w:p>
          <w:p w14:paraId="3F5B9916" w14:textId="77777777" w:rsidR="006B215D" w:rsidRPr="008B209B" w:rsidRDefault="006B215D" w:rsidP="006B215D">
            <w:pPr>
              <w:pStyle w:val="TableParagraph"/>
              <w:ind w:left="-105" w:right="-115"/>
              <w:jc w:val="center"/>
            </w:pPr>
            <w:r w:rsidRPr="008B209B">
              <w:rPr>
                <w:spacing w:val="-2"/>
              </w:rPr>
              <w:t>02.10.11.250,</w:t>
            </w:r>
          </w:p>
          <w:p w14:paraId="380CAAF2" w14:textId="77777777" w:rsidR="006B215D" w:rsidRPr="008B209B" w:rsidRDefault="006B215D" w:rsidP="006B215D">
            <w:pPr>
              <w:pStyle w:val="TableParagraph"/>
              <w:spacing w:before="2"/>
              <w:ind w:left="-105" w:right="-115"/>
              <w:jc w:val="center"/>
            </w:pPr>
            <w:r w:rsidRPr="008B209B">
              <w:rPr>
                <w:spacing w:val="-2"/>
              </w:rPr>
              <w:t>02.10.11.290,</w:t>
            </w:r>
          </w:p>
          <w:p w14:paraId="16E5D8AF" w14:textId="5906EA77" w:rsidR="006B215D" w:rsidRPr="00E01ACA" w:rsidRDefault="006B215D" w:rsidP="006B215D">
            <w:pPr>
              <w:pStyle w:val="TableParagraph"/>
              <w:spacing w:line="251" w:lineRule="exact"/>
              <w:ind w:left="0" w:right="-109"/>
              <w:jc w:val="center"/>
              <w:rPr>
                <w:spacing w:val="-2"/>
              </w:rPr>
            </w:pPr>
            <w:r w:rsidRPr="008B209B">
              <w:rPr>
                <w:spacing w:val="-2"/>
              </w:rPr>
              <w:t>02.10.11.150</w:t>
            </w:r>
          </w:p>
        </w:tc>
        <w:tc>
          <w:tcPr>
            <w:tcW w:w="1277" w:type="dxa"/>
          </w:tcPr>
          <w:p w14:paraId="795DCE4A" w14:textId="77777777" w:rsidR="006B215D" w:rsidRPr="008B209B" w:rsidRDefault="006B215D" w:rsidP="006B215D">
            <w:pPr>
              <w:pStyle w:val="TableParagraph"/>
              <w:spacing w:line="251" w:lineRule="exact"/>
              <w:ind w:left="-105" w:right="-115"/>
              <w:jc w:val="center"/>
            </w:pPr>
            <w:r w:rsidRPr="008B209B">
              <w:t xml:space="preserve">0808, </w:t>
            </w:r>
            <w:r w:rsidRPr="008B209B">
              <w:rPr>
                <w:spacing w:val="-2"/>
              </w:rPr>
              <w:t>0809,</w:t>
            </w:r>
          </w:p>
          <w:p w14:paraId="1EBFDEC7" w14:textId="77777777" w:rsidR="006B215D" w:rsidRPr="008B209B" w:rsidRDefault="006B215D" w:rsidP="006B215D">
            <w:pPr>
              <w:pStyle w:val="TableParagraph"/>
              <w:spacing w:before="1"/>
              <w:ind w:left="-105" w:right="-115"/>
              <w:jc w:val="center"/>
            </w:pPr>
            <w:r w:rsidRPr="008B209B">
              <w:rPr>
                <w:spacing w:val="-4"/>
              </w:rPr>
              <w:t>0810</w:t>
            </w:r>
          </w:p>
          <w:p w14:paraId="41D22F5E" w14:textId="77777777" w:rsidR="006B215D" w:rsidRPr="008B209B" w:rsidRDefault="006B215D" w:rsidP="006B215D">
            <w:pPr>
              <w:pStyle w:val="TableParagraph"/>
              <w:ind w:left="-105" w:right="-115"/>
              <w:jc w:val="center"/>
            </w:pPr>
            <w:r w:rsidRPr="008B209B">
              <w:rPr>
                <w:spacing w:val="-2"/>
              </w:rPr>
              <w:t>0602109000,</w:t>
            </w:r>
          </w:p>
          <w:p w14:paraId="376FF008" w14:textId="77777777" w:rsidR="006B215D" w:rsidRPr="008B209B" w:rsidRDefault="006B215D" w:rsidP="006B215D">
            <w:pPr>
              <w:pStyle w:val="TableParagraph"/>
              <w:ind w:left="-105" w:right="-115"/>
              <w:jc w:val="center"/>
            </w:pPr>
            <w:r w:rsidRPr="008B209B">
              <w:rPr>
                <w:spacing w:val="-2"/>
              </w:rPr>
              <w:t>0602209000,</w:t>
            </w:r>
          </w:p>
          <w:p w14:paraId="0AB66F3E" w14:textId="5C58364D" w:rsidR="006B215D" w:rsidRPr="00E01ACA" w:rsidRDefault="006B215D" w:rsidP="006B215D">
            <w:pPr>
              <w:pStyle w:val="TableParagraph"/>
              <w:spacing w:line="251" w:lineRule="exact"/>
              <w:ind w:left="0" w:right="-109"/>
              <w:jc w:val="center"/>
              <w:rPr>
                <w:spacing w:val="-4"/>
              </w:rPr>
            </w:pPr>
            <w:r w:rsidRPr="008B209B">
              <w:rPr>
                <w:spacing w:val="-2"/>
              </w:rPr>
              <w:t>0602904500</w:t>
            </w:r>
          </w:p>
        </w:tc>
        <w:tc>
          <w:tcPr>
            <w:tcW w:w="2409" w:type="dxa"/>
          </w:tcPr>
          <w:p w14:paraId="3F28082E" w14:textId="77777777" w:rsidR="006B215D" w:rsidRDefault="006B215D" w:rsidP="006B215D">
            <w:pPr>
              <w:contextualSpacing/>
              <w:rPr>
                <w:rFonts w:ascii="Times New Roman" w:hAnsi="Times New Roman" w:cs="Times New Roman"/>
                <w:lang w:val="en-US"/>
              </w:rPr>
            </w:pPr>
            <w:r w:rsidRPr="00A43AE7">
              <w:rPr>
                <w:rFonts w:ascii="Times New Roman" w:hAnsi="Times New Roman" w:cs="Times New Roman"/>
                <w:lang w:val="en-US"/>
              </w:rPr>
              <w:t xml:space="preserve">cherry moth </w:t>
            </w:r>
          </w:p>
          <w:p w14:paraId="13D663CF" w14:textId="7DCEAF3D" w:rsidR="006B215D" w:rsidRPr="00E01ACA" w:rsidRDefault="006B215D" w:rsidP="006B215D">
            <w:pPr>
              <w:ind w:right="-115"/>
              <w:contextualSpacing/>
              <w:rPr>
                <w:rFonts w:ascii="Times New Roman" w:hAnsi="Times New Roman" w:cs="Times New Roman"/>
                <w:lang w:val="en-US"/>
              </w:rPr>
            </w:pPr>
            <w:r w:rsidRPr="00A43AE7">
              <w:rPr>
                <w:rFonts w:ascii="Times New Roman" w:hAnsi="Times New Roman" w:cs="Times New Roman"/>
                <w:lang w:val="en-US"/>
              </w:rPr>
              <w:t>Cydia packardi (Zeller)</w:t>
            </w:r>
          </w:p>
        </w:tc>
        <w:tc>
          <w:tcPr>
            <w:tcW w:w="1567" w:type="dxa"/>
          </w:tcPr>
          <w:p w14:paraId="22BFBE37" w14:textId="2A26660D" w:rsidR="006B215D" w:rsidRPr="00197510" w:rsidRDefault="006B215D" w:rsidP="006B215D">
            <w:pPr>
              <w:contextualSpacing/>
              <w:jc w:val="center"/>
              <w:rPr>
                <w:rFonts w:ascii="Times New Roman" w:hAnsi="Times New Roman" w:cs="Times New Roman"/>
                <w:lang w:val="en-US"/>
              </w:rPr>
            </w:pPr>
            <w:r w:rsidRPr="006B215D">
              <w:rPr>
                <w:rFonts w:ascii="Times New Roman" w:hAnsi="Times New Roman" w:cs="Times New Roman"/>
                <w:lang w:val="en-US"/>
              </w:rPr>
              <w:t>found / not found</w:t>
            </w:r>
          </w:p>
        </w:tc>
      </w:tr>
      <w:tr w:rsidR="006B215D" w:rsidRPr="009B454B" w14:paraId="640C3244" w14:textId="77777777" w:rsidTr="00314A15">
        <w:trPr>
          <w:gridAfter w:val="1"/>
          <w:wAfter w:w="14" w:type="dxa"/>
        </w:trPr>
        <w:tc>
          <w:tcPr>
            <w:tcW w:w="561" w:type="dxa"/>
          </w:tcPr>
          <w:p w14:paraId="2777737F" w14:textId="71AE11A3" w:rsidR="006B215D" w:rsidRPr="00B0701F" w:rsidRDefault="006B215D" w:rsidP="006B215D">
            <w:pPr>
              <w:contextualSpacing/>
              <w:jc w:val="center"/>
              <w:rPr>
                <w:rFonts w:ascii="Times New Roman" w:hAnsi="Times New Roman" w:cs="Times New Roman"/>
              </w:rPr>
            </w:pPr>
            <w:r>
              <w:rPr>
                <w:rFonts w:ascii="Times New Roman" w:hAnsi="Times New Roman" w:cs="Times New Roman"/>
              </w:rPr>
              <w:lastRenderedPageBreak/>
              <w:t>200</w:t>
            </w:r>
          </w:p>
        </w:tc>
        <w:tc>
          <w:tcPr>
            <w:tcW w:w="2407" w:type="dxa"/>
          </w:tcPr>
          <w:p w14:paraId="5FCD307F" w14:textId="77777777" w:rsidR="006B215D" w:rsidRDefault="006B215D" w:rsidP="006B215D">
            <w:pPr>
              <w:contextualSpacing/>
              <w:rPr>
                <w:rFonts w:ascii="Times New Roman" w:hAnsi="Times New Roman" w:cs="Times New Roman"/>
                <w:lang w:val="en-US"/>
              </w:rPr>
            </w:pPr>
            <w:r w:rsidRPr="00AF341E">
              <w:rPr>
                <w:lang w:val="en-US"/>
              </w:rPr>
              <w:t>22-2015</w:t>
            </w:r>
            <w:r w:rsidRPr="00AF341E">
              <w:rPr>
                <w:spacing w:val="-2"/>
                <w:lang w:val="en-US"/>
              </w:rPr>
              <w:t xml:space="preserve"> </w:t>
            </w:r>
            <w:r w:rsidRPr="00E041D5">
              <w:rPr>
                <w:rFonts w:ascii="Times New Roman" w:hAnsi="Times New Roman" w:cs="Times New Roman"/>
                <w:lang w:val="en-US"/>
              </w:rPr>
              <w:t>MR of All-RRIPQ</w:t>
            </w:r>
          </w:p>
          <w:p w14:paraId="5DCA5D83" w14:textId="77777777" w:rsidR="006B215D" w:rsidRPr="00A43AE7" w:rsidRDefault="006B215D" w:rsidP="006B215D">
            <w:pPr>
              <w:contextualSpacing/>
              <w:rPr>
                <w:rFonts w:ascii="Times New Roman" w:hAnsi="Times New Roman" w:cs="Times New Roman"/>
                <w:lang w:val="en-US"/>
              </w:rPr>
            </w:pPr>
            <w:r w:rsidRPr="00A43AE7">
              <w:rPr>
                <w:rFonts w:ascii="Times New Roman" w:hAnsi="Times New Roman" w:cs="Times New Roman"/>
                <w:lang w:val="en-US"/>
              </w:rPr>
              <w:t>Methodical recommendations for detection and identification</w:t>
            </w:r>
          </w:p>
          <w:p w14:paraId="37726194" w14:textId="77777777" w:rsidR="006B215D" w:rsidRPr="00A43AE7" w:rsidRDefault="006B215D" w:rsidP="006B215D">
            <w:pPr>
              <w:contextualSpacing/>
              <w:rPr>
                <w:rFonts w:ascii="Times New Roman" w:hAnsi="Times New Roman" w:cs="Times New Roman"/>
                <w:lang w:val="en-US"/>
              </w:rPr>
            </w:pPr>
            <w:r w:rsidRPr="00A43AE7">
              <w:rPr>
                <w:rFonts w:ascii="Times New Roman" w:hAnsi="Times New Roman" w:cs="Times New Roman"/>
                <w:lang w:val="en-US"/>
              </w:rPr>
              <w:t>juniper spider mite Oligonychus perditus Pritchard &amp; Baker -</w:t>
            </w:r>
          </w:p>
          <w:p w14:paraId="2C969951" w14:textId="3A162F53" w:rsidR="006B215D" w:rsidRPr="003C114C" w:rsidRDefault="006B215D" w:rsidP="006B215D">
            <w:pPr>
              <w:contextualSpacing/>
              <w:rPr>
                <w:rFonts w:ascii="Times New Roman" w:hAnsi="Times New Roman" w:cs="Times New Roman"/>
                <w:lang w:val="en-US"/>
              </w:rPr>
            </w:pPr>
            <w:r w:rsidRPr="00A43AE7">
              <w:rPr>
                <w:rFonts w:ascii="Times New Roman" w:hAnsi="Times New Roman" w:cs="Times New Roman"/>
                <w:lang w:val="en-US"/>
              </w:rPr>
              <w:t>second edition 2018</w:t>
            </w:r>
          </w:p>
        </w:tc>
        <w:tc>
          <w:tcPr>
            <w:tcW w:w="1418" w:type="dxa"/>
          </w:tcPr>
          <w:p w14:paraId="002264B7" w14:textId="77777777" w:rsidR="006B215D" w:rsidRPr="008B209B" w:rsidRDefault="006B215D" w:rsidP="006B215D">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Planting material, potted plants, cut branches.</w:t>
            </w:r>
          </w:p>
          <w:p w14:paraId="427E60A0" w14:textId="77777777" w:rsidR="006B215D" w:rsidRPr="008B209B" w:rsidRDefault="006B215D" w:rsidP="006B215D">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Seedlings of coniferous and potted plants of the cypress family</w:t>
            </w:r>
          </w:p>
          <w:p w14:paraId="054DB10C" w14:textId="77777777" w:rsidR="006B215D" w:rsidRDefault="006B215D" w:rsidP="006B215D">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(Cupressaceafamilies of yew (Tachaseae): yew Taxus cuspidate;</w:t>
            </w:r>
          </w:p>
          <w:p w14:paraId="108DCFD6" w14:textId="77777777" w:rsidR="006B215D" w:rsidRPr="008B209B" w:rsidRDefault="006B215D" w:rsidP="006B215D">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families Taxodiaceae: Japanese cryptomeria - Cryptomeria japonica;</w:t>
            </w:r>
          </w:p>
          <w:p w14:paraId="2B6AFA3E" w14:textId="77777777" w:rsidR="006B215D" w:rsidRDefault="006B215D" w:rsidP="006B215D">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seedlings of plants of the family Rosaceae: Chinese plum</w:t>
            </w:r>
            <w:r>
              <w:rPr>
                <w:rFonts w:ascii="Times New Roman" w:hAnsi="Times New Roman" w:cs="Times New Roman"/>
                <w:sz w:val="21"/>
                <w:szCs w:val="21"/>
                <w:lang w:val="en-US"/>
              </w:rPr>
              <w:t>:</w:t>
            </w:r>
            <w:r w:rsidRPr="008B209B">
              <w:rPr>
                <w:rFonts w:ascii="Times New Roman" w:hAnsi="Times New Roman" w:cs="Times New Roman"/>
                <w:sz w:val="21"/>
                <w:szCs w:val="21"/>
                <w:lang w:val="en-US"/>
              </w:rPr>
              <w:t xml:space="preserve"> Prunus salicina; </w:t>
            </w:r>
          </w:p>
          <w:p w14:paraId="420EEA86" w14:textId="77777777" w:rsidR="006B215D" w:rsidRPr="008B209B" w:rsidRDefault="006B215D" w:rsidP="006B215D">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tea family (Theaceae)</w:t>
            </w:r>
          </w:p>
          <w:p w14:paraId="5147F3E4" w14:textId="77777777" w:rsidR="006B215D" w:rsidRPr="008B209B" w:rsidRDefault="006B215D" w:rsidP="006B215D">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tea bush - Camellia sinensis</w:t>
            </w:r>
          </w:p>
          <w:p w14:paraId="50644A2B" w14:textId="77777777" w:rsidR="006B215D" w:rsidRPr="008B209B" w:rsidRDefault="006B215D" w:rsidP="006B215D">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Vegetative parts of conifers of the cypress family (Cupressacea)families of yew Tachaseae: yew Taxus cuspidata;</w:t>
            </w:r>
          </w:p>
          <w:p w14:paraId="327E3361" w14:textId="77777777" w:rsidR="006B215D" w:rsidRPr="008B209B" w:rsidRDefault="006B215D" w:rsidP="006B215D">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taxodiaceae families Taxodiaceae: Japanese cryptomeria - Cryptomeria japonica, vegetative parts of plants of the family Rosaceae:</w:t>
            </w:r>
          </w:p>
          <w:p w14:paraId="2E85EF53" w14:textId="77777777" w:rsidR="006B215D" w:rsidRDefault="006B215D" w:rsidP="006B215D">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 xml:space="preserve">Chinese plum - Prunus salicina; </w:t>
            </w:r>
          </w:p>
          <w:p w14:paraId="633B09E2" w14:textId="77777777" w:rsidR="006B215D" w:rsidRPr="008B209B" w:rsidRDefault="006B215D" w:rsidP="006B215D">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lastRenderedPageBreak/>
              <w:t>tea family (Theaceae)</w:t>
            </w:r>
          </w:p>
          <w:p w14:paraId="6AF70EEC" w14:textId="77777777" w:rsidR="006B215D" w:rsidRPr="008B209B" w:rsidRDefault="006B215D" w:rsidP="006B215D">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tea bush - Camellia sinensis</w:t>
            </w:r>
          </w:p>
          <w:p w14:paraId="28848B86" w14:textId="23045C30" w:rsidR="006B215D" w:rsidRPr="00E01ACA" w:rsidRDefault="006B215D" w:rsidP="006B215D">
            <w:pPr>
              <w:ind w:right="-109"/>
              <w:contextualSpacing/>
              <w:rPr>
                <w:rFonts w:ascii="Times New Roman" w:hAnsi="Times New Roman" w:cs="Times New Roman"/>
                <w:lang w:val="en-US"/>
              </w:rPr>
            </w:pPr>
            <w:r w:rsidRPr="008B209B">
              <w:rPr>
                <w:rFonts w:ascii="Times New Roman" w:hAnsi="Times New Roman" w:cs="Times New Roman"/>
                <w:sz w:val="21"/>
                <w:szCs w:val="21"/>
                <w:lang w:val="en-US"/>
              </w:rPr>
              <w:t>Insects</w:t>
            </w:r>
          </w:p>
        </w:tc>
        <w:tc>
          <w:tcPr>
            <w:tcW w:w="1560" w:type="dxa"/>
          </w:tcPr>
          <w:p w14:paraId="79515901" w14:textId="77777777" w:rsidR="006B215D" w:rsidRPr="008B209B" w:rsidRDefault="006B215D" w:rsidP="006B215D">
            <w:pPr>
              <w:pStyle w:val="TableParagraph"/>
              <w:spacing w:line="251" w:lineRule="exact"/>
              <w:ind w:left="-105"/>
              <w:jc w:val="center"/>
            </w:pPr>
            <w:r w:rsidRPr="008B209B">
              <w:rPr>
                <w:spacing w:val="-2"/>
              </w:rPr>
              <w:lastRenderedPageBreak/>
              <w:t>01.29.2,</w:t>
            </w:r>
          </w:p>
          <w:p w14:paraId="40D064B6" w14:textId="77777777" w:rsidR="006B215D" w:rsidRPr="008B209B" w:rsidRDefault="006B215D" w:rsidP="006B215D">
            <w:pPr>
              <w:pStyle w:val="TableParagraph"/>
              <w:ind w:left="-105"/>
              <w:jc w:val="center"/>
            </w:pPr>
            <w:r w:rsidRPr="008B209B">
              <w:rPr>
                <w:spacing w:val="-2"/>
              </w:rPr>
              <w:t>01.30.10.149,</w:t>
            </w:r>
          </w:p>
          <w:p w14:paraId="7FE95803" w14:textId="15B482F2" w:rsidR="006B215D" w:rsidRPr="00E01ACA" w:rsidRDefault="006B215D" w:rsidP="006B215D">
            <w:pPr>
              <w:pStyle w:val="TableParagraph"/>
              <w:spacing w:line="251" w:lineRule="exact"/>
              <w:ind w:left="0" w:right="-109"/>
              <w:jc w:val="center"/>
              <w:rPr>
                <w:spacing w:val="-2"/>
              </w:rPr>
            </w:pPr>
            <w:r w:rsidRPr="008B209B">
              <w:rPr>
                <w:spacing w:val="-2"/>
              </w:rPr>
              <w:t>02.10.11.210</w:t>
            </w:r>
          </w:p>
        </w:tc>
        <w:tc>
          <w:tcPr>
            <w:tcW w:w="1277" w:type="dxa"/>
          </w:tcPr>
          <w:p w14:paraId="491035CF" w14:textId="77777777" w:rsidR="006B215D" w:rsidRPr="008B209B" w:rsidRDefault="006B215D" w:rsidP="006B215D">
            <w:pPr>
              <w:pStyle w:val="TableParagraph"/>
              <w:spacing w:line="251" w:lineRule="exact"/>
              <w:ind w:left="-105"/>
              <w:jc w:val="center"/>
            </w:pPr>
            <w:r w:rsidRPr="008B209B">
              <w:rPr>
                <w:spacing w:val="-2"/>
              </w:rPr>
              <w:t>0602,</w:t>
            </w:r>
          </w:p>
          <w:p w14:paraId="0DED3360" w14:textId="77777777" w:rsidR="006B215D" w:rsidRPr="008B209B" w:rsidRDefault="006B215D" w:rsidP="006B215D">
            <w:pPr>
              <w:pStyle w:val="TableParagraph"/>
              <w:ind w:left="-105"/>
              <w:jc w:val="center"/>
            </w:pPr>
            <w:r w:rsidRPr="008B209B">
              <w:rPr>
                <w:spacing w:val="-2"/>
              </w:rPr>
              <w:t>0604204000,</w:t>
            </w:r>
          </w:p>
          <w:p w14:paraId="35E25E1B" w14:textId="5FD88FF0" w:rsidR="006B215D" w:rsidRPr="00E01ACA" w:rsidRDefault="006B215D" w:rsidP="006B215D">
            <w:pPr>
              <w:pStyle w:val="TableParagraph"/>
              <w:spacing w:line="251" w:lineRule="exact"/>
              <w:ind w:left="0" w:right="-109"/>
              <w:jc w:val="center"/>
              <w:rPr>
                <w:spacing w:val="-4"/>
              </w:rPr>
            </w:pPr>
            <w:r w:rsidRPr="008B209B">
              <w:rPr>
                <w:spacing w:val="-2"/>
              </w:rPr>
              <w:t>0604209000</w:t>
            </w:r>
          </w:p>
        </w:tc>
        <w:tc>
          <w:tcPr>
            <w:tcW w:w="2409" w:type="dxa"/>
          </w:tcPr>
          <w:p w14:paraId="484104C1" w14:textId="1216CE85" w:rsidR="006B215D" w:rsidRPr="00E01ACA" w:rsidRDefault="006B215D" w:rsidP="006B215D">
            <w:pPr>
              <w:ind w:right="-115"/>
              <w:contextualSpacing/>
              <w:rPr>
                <w:rFonts w:ascii="Times New Roman" w:hAnsi="Times New Roman" w:cs="Times New Roman"/>
                <w:lang w:val="en-US"/>
              </w:rPr>
            </w:pPr>
            <w:r w:rsidRPr="00A43AE7">
              <w:rPr>
                <w:rFonts w:ascii="Times New Roman" w:hAnsi="Times New Roman" w:cs="Times New Roman"/>
                <w:lang w:val="en-US"/>
              </w:rPr>
              <w:t>juniper spider mite Oligonychus perditus Pritchard &amp; Baker</w:t>
            </w:r>
          </w:p>
        </w:tc>
        <w:tc>
          <w:tcPr>
            <w:tcW w:w="1567" w:type="dxa"/>
          </w:tcPr>
          <w:p w14:paraId="01603CE1" w14:textId="0FFD801D" w:rsidR="006B215D" w:rsidRPr="00197510" w:rsidRDefault="006B215D" w:rsidP="006B215D">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6B215D" w:rsidRPr="009B454B" w14:paraId="4AE27EFD" w14:textId="77777777" w:rsidTr="00314A15">
        <w:trPr>
          <w:gridAfter w:val="1"/>
          <w:wAfter w:w="14" w:type="dxa"/>
        </w:trPr>
        <w:tc>
          <w:tcPr>
            <w:tcW w:w="561" w:type="dxa"/>
          </w:tcPr>
          <w:p w14:paraId="42F15330" w14:textId="47641082" w:rsidR="006B215D" w:rsidRPr="006B215D" w:rsidRDefault="006B215D" w:rsidP="006B215D">
            <w:pPr>
              <w:contextualSpacing/>
              <w:jc w:val="center"/>
              <w:rPr>
                <w:rFonts w:ascii="Times New Roman" w:hAnsi="Times New Roman" w:cs="Times New Roman"/>
              </w:rPr>
            </w:pPr>
            <w:r>
              <w:rPr>
                <w:rFonts w:ascii="Times New Roman" w:hAnsi="Times New Roman" w:cs="Times New Roman"/>
              </w:rPr>
              <w:t>201</w:t>
            </w:r>
          </w:p>
        </w:tc>
        <w:tc>
          <w:tcPr>
            <w:tcW w:w="2407" w:type="dxa"/>
          </w:tcPr>
          <w:p w14:paraId="539FDF2B" w14:textId="77777777" w:rsidR="006B215D" w:rsidRPr="00B55AF3" w:rsidRDefault="006B215D" w:rsidP="006B215D">
            <w:pPr>
              <w:contextualSpacing/>
              <w:rPr>
                <w:rFonts w:ascii="Times New Roman" w:hAnsi="Times New Roman" w:cs="Times New Roman"/>
                <w:lang w:val="en-US"/>
              </w:rPr>
            </w:pPr>
            <w:r w:rsidRPr="00B55AF3">
              <w:rPr>
                <w:rFonts w:ascii="Times New Roman" w:hAnsi="Times New Roman" w:cs="Times New Roman"/>
                <w:lang w:val="en-US"/>
              </w:rPr>
              <w:t>97-2017</w:t>
            </w:r>
            <w:r w:rsidRPr="00B55AF3">
              <w:rPr>
                <w:rFonts w:ascii="Times New Roman" w:hAnsi="Times New Roman" w:cs="Times New Roman"/>
                <w:spacing w:val="-2"/>
                <w:lang w:val="en-US"/>
              </w:rPr>
              <w:t xml:space="preserve"> </w:t>
            </w:r>
            <w:r w:rsidRPr="00B55AF3">
              <w:rPr>
                <w:rFonts w:ascii="Times New Roman" w:hAnsi="Times New Roman" w:cs="Times New Roman"/>
                <w:lang w:val="en-US"/>
              </w:rPr>
              <w:t>MR of All-RRIPQ</w:t>
            </w:r>
          </w:p>
          <w:p w14:paraId="374150DC" w14:textId="77777777" w:rsidR="006B215D" w:rsidRPr="00B55AF3" w:rsidRDefault="006B215D" w:rsidP="006B215D">
            <w:pPr>
              <w:contextualSpacing/>
              <w:rPr>
                <w:rFonts w:ascii="Times New Roman" w:hAnsi="Times New Roman" w:cs="Times New Roman"/>
                <w:lang w:val="en-US"/>
              </w:rPr>
            </w:pPr>
            <w:r w:rsidRPr="00B55AF3">
              <w:rPr>
                <w:rFonts w:ascii="Times New Roman" w:hAnsi="Times New Roman" w:cs="Times New Roman"/>
                <w:lang w:val="en-US"/>
              </w:rPr>
              <w:t>Guidelines for the detection and identification of the causative agent of anthracnose of cotton Glomerella gossypii Edgerton -</w:t>
            </w:r>
          </w:p>
          <w:p w14:paraId="3F1140BD" w14:textId="5FC7D266" w:rsidR="006B215D" w:rsidRPr="00B55AF3" w:rsidRDefault="006B215D" w:rsidP="006B215D">
            <w:pPr>
              <w:contextualSpacing/>
              <w:rPr>
                <w:rFonts w:ascii="Times New Roman" w:hAnsi="Times New Roman" w:cs="Times New Roman"/>
                <w:lang w:val="en-US"/>
              </w:rPr>
            </w:pPr>
            <w:r w:rsidRPr="00B55AF3">
              <w:rPr>
                <w:rFonts w:ascii="Times New Roman" w:hAnsi="Times New Roman" w:cs="Times New Roman"/>
                <w:lang w:val="en-US"/>
              </w:rPr>
              <w:t>second edition 2018 i. 1-i.3.2.3</w:t>
            </w:r>
          </w:p>
        </w:tc>
        <w:tc>
          <w:tcPr>
            <w:tcW w:w="1418" w:type="dxa"/>
          </w:tcPr>
          <w:p w14:paraId="0FDF8207" w14:textId="77777777" w:rsidR="006B215D" w:rsidRPr="0083554E" w:rsidRDefault="006B215D" w:rsidP="006B215D">
            <w:pPr>
              <w:contextualSpacing/>
              <w:rPr>
                <w:rFonts w:ascii="Times New Roman" w:hAnsi="Times New Roman" w:cs="Times New Roman"/>
                <w:lang w:val="en-US"/>
              </w:rPr>
            </w:pPr>
            <w:r w:rsidRPr="0083554E">
              <w:rPr>
                <w:rFonts w:ascii="Times New Roman" w:hAnsi="Times New Roman" w:cs="Times New Roman"/>
                <w:lang w:val="en-US"/>
              </w:rPr>
              <w:t>Cotton plants for planting</w:t>
            </w:r>
          </w:p>
          <w:p w14:paraId="0C8BFA66" w14:textId="77777777" w:rsidR="006B215D" w:rsidRPr="0083554E" w:rsidRDefault="006B215D" w:rsidP="006B215D">
            <w:pPr>
              <w:contextualSpacing/>
              <w:rPr>
                <w:rFonts w:ascii="Times New Roman" w:hAnsi="Times New Roman" w:cs="Times New Roman"/>
                <w:lang w:val="en-US"/>
              </w:rPr>
            </w:pPr>
            <w:r w:rsidRPr="0083554E">
              <w:rPr>
                <w:rFonts w:ascii="Times New Roman" w:hAnsi="Times New Roman" w:cs="Times New Roman"/>
                <w:lang w:val="en-US"/>
              </w:rPr>
              <w:t>Cotton seeds. Raw cotton</w:t>
            </w:r>
          </w:p>
          <w:p w14:paraId="13ED6682" w14:textId="7111C2D7" w:rsidR="006B215D" w:rsidRPr="00E01ACA" w:rsidRDefault="006B215D" w:rsidP="006B215D">
            <w:pPr>
              <w:ind w:right="-109"/>
              <w:contextualSpacing/>
              <w:rPr>
                <w:rFonts w:ascii="Times New Roman" w:hAnsi="Times New Roman" w:cs="Times New Roman"/>
                <w:lang w:val="en-US"/>
              </w:rPr>
            </w:pPr>
            <w:r w:rsidRPr="0083554E">
              <w:rPr>
                <w:rFonts w:ascii="Times New Roman" w:hAnsi="Times New Roman" w:cs="Times New Roman"/>
                <w:lang w:val="en-US"/>
              </w:rPr>
              <w:t>Seeds, plants, plant parts</w:t>
            </w:r>
          </w:p>
        </w:tc>
        <w:tc>
          <w:tcPr>
            <w:tcW w:w="1560" w:type="dxa"/>
          </w:tcPr>
          <w:p w14:paraId="15824685" w14:textId="516C9D41" w:rsidR="006B215D" w:rsidRPr="00E01ACA" w:rsidRDefault="006B215D" w:rsidP="006B215D">
            <w:pPr>
              <w:pStyle w:val="TableParagraph"/>
              <w:spacing w:line="251" w:lineRule="exact"/>
              <w:ind w:left="0" w:right="-109"/>
              <w:jc w:val="center"/>
              <w:rPr>
                <w:spacing w:val="-2"/>
              </w:rPr>
            </w:pPr>
            <w:r w:rsidRPr="0083554E">
              <w:rPr>
                <w:spacing w:val="-2"/>
              </w:rPr>
              <w:t>01.30</w:t>
            </w:r>
          </w:p>
        </w:tc>
        <w:tc>
          <w:tcPr>
            <w:tcW w:w="1277" w:type="dxa"/>
          </w:tcPr>
          <w:p w14:paraId="4ED996DC" w14:textId="77777777" w:rsidR="006B215D" w:rsidRPr="0083554E" w:rsidRDefault="006B215D" w:rsidP="006B215D">
            <w:pPr>
              <w:pStyle w:val="TableParagraph"/>
              <w:spacing w:line="251" w:lineRule="exact"/>
              <w:ind w:left="-110" w:right="-109"/>
              <w:jc w:val="center"/>
            </w:pPr>
            <w:r>
              <w:t>from</w:t>
            </w:r>
            <w:r w:rsidRPr="0083554E">
              <w:rPr>
                <w:spacing w:val="-3"/>
              </w:rPr>
              <w:t xml:space="preserve"> </w:t>
            </w:r>
            <w:r w:rsidRPr="0083554E">
              <w:t>0602,</w:t>
            </w:r>
          </w:p>
          <w:p w14:paraId="41D8261F" w14:textId="0C7D645F" w:rsidR="006B215D" w:rsidRPr="00E01ACA" w:rsidRDefault="006B215D" w:rsidP="006B215D">
            <w:pPr>
              <w:pStyle w:val="TableParagraph"/>
              <w:spacing w:line="251" w:lineRule="exact"/>
              <w:ind w:left="0" w:right="-109"/>
              <w:jc w:val="center"/>
              <w:rPr>
                <w:spacing w:val="-4"/>
              </w:rPr>
            </w:pPr>
            <w:r w:rsidRPr="0083554E">
              <w:t>1209,</w:t>
            </w:r>
            <w:r w:rsidRPr="0083554E">
              <w:rPr>
                <w:spacing w:val="-1"/>
              </w:rPr>
              <w:t xml:space="preserve"> </w:t>
            </w:r>
            <w:r>
              <w:t>from</w:t>
            </w:r>
            <w:r w:rsidRPr="0083554E">
              <w:rPr>
                <w:spacing w:val="-2"/>
              </w:rPr>
              <w:t xml:space="preserve"> </w:t>
            </w:r>
            <w:r w:rsidRPr="0083554E">
              <w:rPr>
                <w:spacing w:val="-5"/>
              </w:rPr>
              <w:t>52</w:t>
            </w:r>
          </w:p>
        </w:tc>
        <w:tc>
          <w:tcPr>
            <w:tcW w:w="2409" w:type="dxa"/>
          </w:tcPr>
          <w:p w14:paraId="418039F3" w14:textId="77777777" w:rsidR="006B215D" w:rsidRDefault="006B215D" w:rsidP="006B215D">
            <w:pPr>
              <w:contextualSpacing/>
              <w:rPr>
                <w:rFonts w:ascii="Times New Roman" w:hAnsi="Times New Roman" w:cs="Times New Roman"/>
                <w:lang w:val="en-US"/>
              </w:rPr>
            </w:pPr>
            <w:r w:rsidRPr="00A43AE7">
              <w:rPr>
                <w:rFonts w:ascii="Times New Roman" w:hAnsi="Times New Roman" w:cs="Times New Roman"/>
                <w:lang w:val="en-US"/>
              </w:rPr>
              <w:t>anthracnose of cotton</w:t>
            </w:r>
          </w:p>
          <w:p w14:paraId="1C3B49E2" w14:textId="6F3BE3E9" w:rsidR="006B215D" w:rsidRPr="00E01ACA" w:rsidRDefault="006B215D" w:rsidP="006B215D">
            <w:pPr>
              <w:ind w:right="-115"/>
              <w:contextualSpacing/>
              <w:rPr>
                <w:rFonts w:ascii="Times New Roman" w:hAnsi="Times New Roman" w:cs="Times New Roman"/>
                <w:lang w:val="en-US"/>
              </w:rPr>
            </w:pPr>
            <w:r w:rsidRPr="00A43AE7">
              <w:rPr>
                <w:rFonts w:ascii="Times New Roman" w:hAnsi="Times New Roman" w:cs="Times New Roman"/>
                <w:lang w:val="en-US"/>
              </w:rPr>
              <w:t>Glomerella gossypii Edgerton</w:t>
            </w:r>
          </w:p>
        </w:tc>
        <w:tc>
          <w:tcPr>
            <w:tcW w:w="1567" w:type="dxa"/>
          </w:tcPr>
          <w:p w14:paraId="298E15AE" w14:textId="67A34A2B" w:rsidR="006B215D" w:rsidRPr="00197510" w:rsidRDefault="006B215D" w:rsidP="006B215D">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6B215D" w:rsidRPr="009B454B" w14:paraId="02F5A53E" w14:textId="77777777" w:rsidTr="00314A15">
        <w:trPr>
          <w:gridAfter w:val="1"/>
          <w:wAfter w:w="14" w:type="dxa"/>
        </w:trPr>
        <w:tc>
          <w:tcPr>
            <w:tcW w:w="561" w:type="dxa"/>
          </w:tcPr>
          <w:p w14:paraId="6E2E9463" w14:textId="135353AC" w:rsidR="006B215D" w:rsidRPr="006B215D" w:rsidRDefault="006B215D" w:rsidP="006B215D">
            <w:pPr>
              <w:contextualSpacing/>
              <w:jc w:val="center"/>
              <w:rPr>
                <w:rFonts w:ascii="Times New Roman" w:hAnsi="Times New Roman" w:cs="Times New Roman"/>
              </w:rPr>
            </w:pPr>
            <w:r>
              <w:rPr>
                <w:rFonts w:ascii="Times New Roman" w:hAnsi="Times New Roman" w:cs="Times New Roman"/>
              </w:rPr>
              <w:t>202</w:t>
            </w:r>
          </w:p>
        </w:tc>
        <w:tc>
          <w:tcPr>
            <w:tcW w:w="2407" w:type="dxa"/>
          </w:tcPr>
          <w:p w14:paraId="7E613C71" w14:textId="77777777" w:rsidR="006B215D" w:rsidRPr="00B55AF3" w:rsidRDefault="006B215D" w:rsidP="006B215D">
            <w:pPr>
              <w:contextualSpacing/>
              <w:rPr>
                <w:rFonts w:ascii="Times New Roman" w:hAnsi="Times New Roman" w:cs="Times New Roman"/>
                <w:lang w:val="en-US"/>
              </w:rPr>
            </w:pPr>
            <w:r w:rsidRPr="00B55AF3">
              <w:rPr>
                <w:rFonts w:ascii="Times New Roman" w:hAnsi="Times New Roman" w:cs="Times New Roman"/>
                <w:lang w:val="en-US"/>
              </w:rPr>
              <w:t>133-2017</w:t>
            </w:r>
            <w:r w:rsidRPr="00B55AF3">
              <w:rPr>
                <w:rFonts w:ascii="Times New Roman" w:hAnsi="Times New Roman" w:cs="Times New Roman"/>
                <w:spacing w:val="-2"/>
                <w:lang w:val="en-US"/>
              </w:rPr>
              <w:t xml:space="preserve"> </w:t>
            </w:r>
            <w:r w:rsidRPr="00B55AF3">
              <w:rPr>
                <w:rFonts w:ascii="Times New Roman" w:hAnsi="Times New Roman" w:cs="Times New Roman"/>
                <w:lang w:val="en-US"/>
              </w:rPr>
              <w:t>MR of All-RRIPQ</w:t>
            </w:r>
          </w:p>
          <w:p w14:paraId="0BFF8A10" w14:textId="7358BFAC" w:rsidR="006B215D" w:rsidRPr="00B55AF3" w:rsidRDefault="006B215D" w:rsidP="006B215D">
            <w:pPr>
              <w:contextualSpacing/>
              <w:rPr>
                <w:rFonts w:ascii="Times New Roman" w:hAnsi="Times New Roman" w:cs="Times New Roman"/>
                <w:lang w:val="en-US"/>
              </w:rPr>
            </w:pPr>
            <w:r w:rsidRPr="00B55AF3">
              <w:rPr>
                <w:rFonts w:ascii="Times New Roman" w:hAnsi="Times New Roman" w:cs="Times New Roman"/>
                <w:lang w:val="en-US"/>
              </w:rPr>
              <w:t>Methodical recommendations for the detection and identification of the causative agent of ash die-back disease Chalara fraxinea T. Kowalski - second edition 2018</w:t>
            </w:r>
          </w:p>
        </w:tc>
        <w:tc>
          <w:tcPr>
            <w:tcW w:w="1418" w:type="dxa"/>
          </w:tcPr>
          <w:p w14:paraId="2EBE16CE" w14:textId="77777777" w:rsidR="006B215D" w:rsidRPr="0083554E" w:rsidRDefault="006B215D" w:rsidP="006B215D">
            <w:pPr>
              <w:contextualSpacing/>
              <w:rPr>
                <w:rFonts w:ascii="Times New Roman" w:hAnsi="Times New Roman" w:cs="Times New Roman"/>
                <w:lang w:val="en-US"/>
              </w:rPr>
            </w:pPr>
            <w:r w:rsidRPr="0083554E">
              <w:rPr>
                <w:rFonts w:ascii="Times New Roman" w:hAnsi="Times New Roman" w:cs="Times New Roman"/>
                <w:lang w:val="en-US"/>
              </w:rPr>
              <w:t>Ash planting material. Timber. Seed material.</w:t>
            </w:r>
          </w:p>
          <w:p w14:paraId="4D7DB746" w14:textId="77777777" w:rsidR="006B215D" w:rsidRPr="0083554E" w:rsidRDefault="006B215D" w:rsidP="006B215D">
            <w:pPr>
              <w:contextualSpacing/>
              <w:rPr>
                <w:rFonts w:ascii="Times New Roman" w:hAnsi="Times New Roman" w:cs="Times New Roman"/>
                <w:lang w:val="en-US"/>
              </w:rPr>
            </w:pPr>
            <w:r w:rsidRPr="0083554E">
              <w:rPr>
                <w:rFonts w:ascii="Times New Roman" w:hAnsi="Times New Roman" w:cs="Times New Roman"/>
                <w:lang w:val="en-US"/>
              </w:rPr>
              <w:t>Soil. Plants of an ash tree (r. Fraxinus) for planting. Seeds of an ash tree (r.</w:t>
            </w:r>
          </w:p>
          <w:p w14:paraId="65603119" w14:textId="6AECDB7C" w:rsidR="006B215D" w:rsidRPr="00E01ACA" w:rsidRDefault="006B215D" w:rsidP="006B215D">
            <w:pPr>
              <w:ind w:right="-109"/>
              <w:contextualSpacing/>
              <w:rPr>
                <w:rFonts w:ascii="Times New Roman" w:hAnsi="Times New Roman" w:cs="Times New Roman"/>
                <w:lang w:val="en-US"/>
              </w:rPr>
            </w:pPr>
            <w:r w:rsidRPr="0083554E">
              <w:rPr>
                <w:rFonts w:ascii="Times New Roman" w:hAnsi="Times New Roman" w:cs="Times New Roman"/>
                <w:lang w:val="en-US"/>
              </w:rPr>
              <w:t>Fraxinus) Plants, plant parts</w:t>
            </w:r>
          </w:p>
        </w:tc>
        <w:tc>
          <w:tcPr>
            <w:tcW w:w="1560" w:type="dxa"/>
          </w:tcPr>
          <w:p w14:paraId="1BAD02D5" w14:textId="77777777" w:rsidR="006B215D" w:rsidRDefault="006B215D" w:rsidP="006B215D">
            <w:pPr>
              <w:pStyle w:val="TableParagraph"/>
              <w:spacing w:line="249" w:lineRule="exact"/>
              <w:ind w:left="-105"/>
              <w:jc w:val="center"/>
            </w:pPr>
            <w:r>
              <w:rPr>
                <w:spacing w:val="-2"/>
              </w:rPr>
              <w:t>01.30</w:t>
            </w:r>
          </w:p>
          <w:p w14:paraId="36486925" w14:textId="575276AD" w:rsidR="006B215D" w:rsidRPr="00E01ACA" w:rsidRDefault="006B215D" w:rsidP="006B215D">
            <w:pPr>
              <w:pStyle w:val="TableParagraph"/>
              <w:spacing w:line="251" w:lineRule="exact"/>
              <w:ind w:left="0" w:right="-109"/>
              <w:jc w:val="center"/>
              <w:rPr>
                <w:spacing w:val="-2"/>
              </w:rPr>
            </w:pPr>
            <w:r>
              <w:rPr>
                <w:spacing w:val="-2"/>
              </w:rPr>
              <w:t>02.20</w:t>
            </w:r>
          </w:p>
        </w:tc>
        <w:tc>
          <w:tcPr>
            <w:tcW w:w="1277" w:type="dxa"/>
          </w:tcPr>
          <w:p w14:paraId="119FA7C3" w14:textId="77777777" w:rsidR="006B215D" w:rsidRDefault="006B215D" w:rsidP="006B215D">
            <w:pPr>
              <w:pStyle w:val="TableParagraph"/>
              <w:spacing w:line="249" w:lineRule="exact"/>
              <w:ind w:left="-105" w:right="-109"/>
              <w:jc w:val="center"/>
            </w:pPr>
            <w:r>
              <w:t>0602,</w:t>
            </w:r>
            <w:r>
              <w:rPr>
                <w:spacing w:val="-1"/>
              </w:rPr>
              <w:t xml:space="preserve"> </w:t>
            </w:r>
            <w:r>
              <w:t>from</w:t>
            </w:r>
            <w:r>
              <w:rPr>
                <w:spacing w:val="-2"/>
              </w:rPr>
              <w:t xml:space="preserve"> </w:t>
            </w:r>
            <w:r>
              <w:rPr>
                <w:spacing w:val="-5"/>
              </w:rPr>
              <w:t>12,</w:t>
            </w:r>
          </w:p>
          <w:p w14:paraId="34F3A04F" w14:textId="77777777" w:rsidR="006B215D" w:rsidRDefault="006B215D" w:rsidP="006B215D">
            <w:pPr>
              <w:pStyle w:val="TableParagraph"/>
              <w:spacing w:before="1"/>
              <w:ind w:left="-105" w:right="-109"/>
              <w:jc w:val="center"/>
            </w:pPr>
            <w:r>
              <w:rPr>
                <w:spacing w:val="-2"/>
              </w:rPr>
              <w:t>1209,</w:t>
            </w:r>
          </w:p>
          <w:p w14:paraId="0159C095" w14:textId="77777777" w:rsidR="006B215D" w:rsidRDefault="006B215D" w:rsidP="006B215D">
            <w:pPr>
              <w:pStyle w:val="TableParagraph"/>
              <w:ind w:left="-105" w:right="-109"/>
              <w:jc w:val="center"/>
            </w:pPr>
            <w:r>
              <w:rPr>
                <w:spacing w:val="-2"/>
              </w:rPr>
              <w:t>1211,</w:t>
            </w:r>
          </w:p>
          <w:p w14:paraId="6B3DCB59" w14:textId="77777777" w:rsidR="006B215D" w:rsidRDefault="006B215D" w:rsidP="006B215D">
            <w:pPr>
              <w:pStyle w:val="TableParagraph"/>
              <w:spacing w:before="2"/>
              <w:ind w:left="-105" w:right="-109"/>
              <w:jc w:val="center"/>
            </w:pPr>
            <w:r>
              <w:rPr>
                <w:spacing w:val="-2"/>
              </w:rPr>
              <w:t>440111000</w:t>
            </w:r>
          </w:p>
          <w:p w14:paraId="3CAF1084" w14:textId="77777777" w:rsidR="006B215D" w:rsidRDefault="006B215D" w:rsidP="006B215D">
            <w:pPr>
              <w:pStyle w:val="TableParagraph"/>
              <w:ind w:left="-105" w:right="-109"/>
              <w:jc w:val="center"/>
            </w:pPr>
            <w:r>
              <w:rPr>
                <w:spacing w:val="-4"/>
              </w:rPr>
              <w:t>4403</w:t>
            </w:r>
          </w:p>
          <w:p w14:paraId="23196EA6" w14:textId="77777777" w:rsidR="006B215D" w:rsidRDefault="006B215D" w:rsidP="006B215D">
            <w:pPr>
              <w:pStyle w:val="TableParagraph"/>
              <w:ind w:left="-105" w:right="-109"/>
              <w:jc w:val="center"/>
            </w:pPr>
            <w:r>
              <w:rPr>
                <w:spacing w:val="-4"/>
              </w:rPr>
              <w:t>4404</w:t>
            </w:r>
          </w:p>
          <w:p w14:paraId="12F67AD9" w14:textId="21B68FDA" w:rsidR="006B215D" w:rsidRPr="00E01ACA" w:rsidRDefault="006B215D" w:rsidP="006B215D">
            <w:pPr>
              <w:pStyle w:val="TableParagraph"/>
              <w:spacing w:line="251" w:lineRule="exact"/>
              <w:ind w:left="0" w:right="-109"/>
              <w:jc w:val="center"/>
              <w:rPr>
                <w:spacing w:val="-4"/>
              </w:rPr>
            </w:pPr>
            <w:r>
              <w:rPr>
                <w:spacing w:val="-2"/>
              </w:rPr>
              <w:t>2530900009</w:t>
            </w:r>
          </w:p>
        </w:tc>
        <w:tc>
          <w:tcPr>
            <w:tcW w:w="2409" w:type="dxa"/>
          </w:tcPr>
          <w:p w14:paraId="14D39879" w14:textId="73B964DA" w:rsidR="006B215D" w:rsidRPr="00E01ACA" w:rsidRDefault="006B215D" w:rsidP="006B215D">
            <w:pPr>
              <w:ind w:right="-115"/>
              <w:contextualSpacing/>
              <w:rPr>
                <w:rFonts w:ascii="Times New Roman" w:hAnsi="Times New Roman" w:cs="Times New Roman"/>
                <w:lang w:val="en-US"/>
              </w:rPr>
            </w:pPr>
            <w:r w:rsidRPr="00A43AE7">
              <w:rPr>
                <w:rFonts w:ascii="Times New Roman" w:hAnsi="Times New Roman" w:cs="Times New Roman"/>
                <w:lang w:val="en-US"/>
              </w:rPr>
              <w:t>ash die-back disease Chalara fraxinea T. Kowalski</w:t>
            </w:r>
          </w:p>
        </w:tc>
        <w:tc>
          <w:tcPr>
            <w:tcW w:w="1567" w:type="dxa"/>
          </w:tcPr>
          <w:p w14:paraId="148D11EE" w14:textId="2A5EE40D" w:rsidR="006B215D" w:rsidRPr="00197510" w:rsidRDefault="006B215D" w:rsidP="006B215D">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6B215D" w:rsidRPr="009B454B" w14:paraId="5AD59FEC" w14:textId="77777777" w:rsidTr="00314A15">
        <w:trPr>
          <w:gridAfter w:val="1"/>
          <w:wAfter w:w="14" w:type="dxa"/>
        </w:trPr>
        <w:tc>
          <w:tcPr>
            <w:tcW w:w="561" w:type="dxa"/>
          </w:tcPr>
          <w:p w14:paraId="24D0DD78" w14:textId="27F49C41" w:rsidR="006B215D" w:rsidRPr="006B215D" w:rsidRDefault="006B215D" w:rsidP="006B215D">
            <w:pPr>
              <w:contextualSpacing/>
              <w:jc w:val="center"/>
              <w:rPr>
                <w:rFonts w:ascii="Times New Roman" w:hAnsi="Times New Roman" w:cs="Times New Roman"/>
              </w:rPr>
            </w:pPr>
            <w:r>
              <w:rPr>
                <w:rFonts w:ascii="Times New Roman" w:hAnsi="Times New Roman" w:cs="Times New Roman"/>
              </w:rPr>
              <w:t>203</w:t>
            </w:r>
          </w:p>
        </w:tc>
        <w:tc>
          <w:tcPr>
            <w:tcW w:w="2407" w:type="dxa"/>
          </w:tcPr>
          <w:p w14:paraId="301E8D70" w14:textId="77777777" w:rsidR="006B215D" w:rsidRPr="00B55AF3" w:rsidRDefault="006B215D" w:rsidP="006B215D">
            <w:pPr>
              <w:contextualSpacing/>
              <w:rPr>
                <w:rFonts w:ascii="Times New Roman" w:hAnsi="Times New Roman" w:cs="Times New Roman"/>
                <w:lang w:val="en-US"/>
              </w:rPr>
            </w:pPr>
            <w:r w:rsidRPr="00B55AF3">
              <w:rPr>
                <w:rFonts w:ascii="Times New Roman" w:hAnsi="Times New Roman" w:cs="Times New Roman"/>
                <w:lang w:val="en-US"/>
              </w:rPr>
              <w:t>136-2017</w:t>
            </w:r>
            <w:r w:rsidRPr="00B55AF3">
              <w:rPr>
                <w:rFonts w:ascii="Times New Roman" w:hAnsi="Times New Roman" w:cs="Times New Roman"/>
                <w:spacing w:val="-2"/>
                <w:lang w:val="en-US"/>
              </w:rPr>
              <w:t xml:space="preserve"> </w:t>
            </w:r>
            <w:r w:rsidRPr="00B55AF3">
              <w:rPr>
                <w:rFonts w:ascii="Times New Roman" w:hAnsi="Times New Roman" w:cs="Times New Roman"/>
                <w:lang w:val="en-US"/>
              </w:rPr>
              <w:t>MR of All-RRIPQ</w:t>
            </w:r>
          </w:p>
          <w:p w14:paraId="1F24DFE0" w14:textId="77777777" w:rsidR="006B215D" w:rsidRPr="00B55AF3" w:rsidRDefault="006B215D" w:rsidP="006B215D">
            <w:pPr>
              <w:contextualSpacing/>
              <w:rPr>
                <w:rFonts w:ascii="Times New Roman" w:hAnsi="Times New Roman" w:cs="Times New Roman"/>
                <w:lang w:val="en-US"/>
              </w:rPr>
            </w:pPr>
            <w:r w:rsidRPr="00B55AF3">
              <w:rPr>
                <w:rFonts w:ascii="Times New Roman" w:hAnsi="Times New Roman" w:cs="Times New Roman"/>
                <w:lang w:val="en-US"/>
              </w:rPr>
              <w:t>Methodical recommendations for the detection and identification of the causative agent of southern leaf spotting in corn Cochliobolus carbonum R.R. Nelson -</w:t>
            </w:r>
          </w:p>
          <w:p w14:paraId="7BCD02EF" w14:textId="64AD5436" w:rsidR="006B215D" w:rsidRPr="00B55AF3" w:rsidRDefault="006B215D" w:rsidP="006B215D">
            <w:pPr>
              <w:contextualSpacing/>
              <w:rPr>
                <w:rFonts w:ascii="Times New Roman" w:hAnsi="Times New Roman" w:cs="Times New Roman"/>
                <w:lang w:val="en-US"/>
              </w:rPr>
            </w:pPr>
            <w:r w:rsidRPr="00B55AF3">
              <w:rPr>
                <w:rFonts w:ascii="Times New Roman" w:hAnsi="Times New Roman" w:cs="Times New Roman"/>
                <w:lang w:val="en-US"/>
              </w:rPr>
              <w:t>second edition 2018 i.1-p.2.4</w:t>
            </w:r>
          </w:p>
        </w:tc>
        <w:tc>
          <w:tcPr>
            <w:tcW w:w="1418" w:type="dxa"/>
          </w:tcPr>
          <w:p w14:paraId="68849287" w14:textId="77777777" w:rsidR="006B215D" w:rsidRPr="0083554E" w:rsidRDefault="006B215D" w:rsidP="006B215D">
            <w:pPr>
              <w:contextualSpacing/>
              <w:rPr>
                <w:rFonts w:ascii="Times New Roman" w:hAnsi="Times New Roman" w:cs="Times New Roman"/>
                <w:lang w:val="en-US"/>
              </w:rPr>
            </w:pPr>
            <w:r w:rsidRPr="0083554E">
              <w:rPr>
                <w:rFonts w:ascii="Times New Roman" w:hAnsi="Times New Roman" w:cs="Times New Roman"/>
                <w:lang w:val="en-US"/>
              </w:rPr>
              <w:t>Seed material. Corn seeds. Corn plants</w:t>
            </w:r>
          </w:p>
          <w:p w14:paraId="02F68077" w14:textId="40F628FF" w:rsidR="006B215D" w:rsidRPr="00E01ACA" w:rsidRDefault="006B215D" w:rsidP="006B215D">
            <w:pPr>
              <w:ind w:right="-109"/>
              <w:contextualSpacing/>
              <w:rPr>
                <w:rFonts w:ascii="Times New Roman" w:hAnsi="Times New Roman" w:cs="Times New Roman"/>
                <w:lang w:val="en-US"/>
              </w:rPr>
            </w:pPr>
            <w:r w:rsidRPr="0083554E">
              <w:rPr>
                <w:rFonts w:ascii="Times New Roman" w:hAnsi="Times New Roman" w:cs="Times New Roman"/>
                <w:lang w:val="en-US"/>
              </w:rPr>
              <w:t>Seeds, plants, plant parts</w:t>
            </w:r>
          </w:p>
        </w:tc>
        <w:tc>
          <w:tcPr>
            <w:tcW w:w="1560" w:type="dxa"/>
          </w:tcPr>
          <w:p w14:paraId="45AB0F99" w14:textId="3E8FA451" w:rsidR="006B215D" w:rsidRPr="00E01ACA" w:rsidRDefault="006B215D" w:rsidP="006B215D">
            <w:pPr>
              <w:pStyle w:val="TableParagraph"/>
              <w:spacing w:line="251" w:lineRule="exact"/>
              <w:ind w:left="0" w:right="-109"/>
              <w:jc w:val="center"/>
              <w:rPr>
                <w:spacing w:val="-2"/>
              </w:rPr>
            </w:pPr>
            <w:r w:rsidRPr="0083554E">
              <w:rPr>
                <w:spacing w:val="-2"/>
              </w:rPr>
              <w:t>01.11.2</w:t>
            </w:r>
          </w:p>
        </w:tc>
        <w:tc>
          <w:tcPr>
            <w:tcW w:w="1277" w:type="dxa"/>
          </w:tcPr>
          <w:p w14:paraId="279F7D8F" w14:textId="77777777" w:rsidR="006B215D" w:rsidRPr="0083554E" w:rsidRDefault="006B215D" w:rsidP="006B215D">
            <w:pPr>
              <w:pStyle w:val="TableParagraph"/>
              <w:spacing w:line="251" w:lineRule="exact"/>
              <w:ind w:left="-110"/>
              <w:jc w:val="center"/>
            </w:pPr>
            <w:r w:rsidRPr="0083554E">
              <w:rPr>
                <w:spacing w:val="-2"/>
              </w:rPr>
              <w:t>0712901100,</w:t>
            </w:r>
          </w:p>
          <w:p w14:paraId="2CA0B164" w14:textId="77777777" w:rsidR="006B215D" w:rsidRPr="0083554E" w:rsidRDefault="006B215D" w:rsidP="006B215D">
            <w:pPr>
              <w:pStyle w:val="TableParagraph"/>
              <w:spacing w:line="253" w:lineRule="exact"/>
              <w:ind w:left="-110"/>
              <w:jc w:val="center"/>
            </w:pPr>
            <w:r w:rsidRPr="0083554E">
              <w:rPr>
                <w:spacing w:val="-2"/>
              </w:rPr>
              <w:t>100510,</w:t>
            </w:r>
          </w:p>
          <w:p w14:paraId="4E824D88" w14:textId="2BC20606" w:rsidR="006B215D" w:rsidRPr="00E01ACA" w:rsidRDefault="006B215D" w:rsidP="006B215D">
            <w:pPr>
              <w:pStyle w:val="TableParagraph"/>
              <w:spacing w:line="251" w:lineRule="exact"/>
              <w:ind w:left="0" w:right="-109"/>
              <w:jc w:val="center"/>
              <w:rPr>
                <w:spacing w:val="-4"/>
              </w:rPr>
            </w:pPr>
            <w:r w:rsidRPr="0083554E">
              <w:rPr>
                <w:spacing w:val="-4"/>
              </w:rPr>
              <w:t>0602</w:t>
            </w:r>
          </w:p>
        </w:tc>
        <w:tc>
          <w:tcPr>
            <w:tcW w:w="2409" w:type="dxa"/>
          </w:tcPr>
          <w:p w14:paraId="4D6DCC9A" w14:textId="77777777" w:rsidR="006B215D" w:rsidRDefault="006B215D" w:rsidP="006B215D">
            <w:pPr>
              <w:contextualSpacing/>
              <w:rPr>
                <w:rFonts w:ascii="Times New Roman" w:hAnsi="Times New Roman" w:cs="Times New Roman"/>
                <w:lang w:val="en-US"/>
              </w:rPr>
            </w:pPr>
            <w:r w:rsidRPr="00E04604">
              <w:rPr>
                <w:rFonts w:ascii="Times New Roman" w:hAnsi="Times New Roman" w:cs="Times New Roman"/>
                <w:lang w:val="en-US"/>
              </w:rPr>
              <w:t>southern leaf spotting</w:t>
            </w:r>
            <w:r>
              <w:rPr>
                <w:rFonts w:ascii="Times New Roman" w:hAnsi="Times New Roman" w:cs="Times New Roman"/>
                <w:lang w:val="en-US"/>
              </w:rPr>
              <w:t xml:space="preserve"> </w:t>
            </w:r>
            <w:r w:rsidRPr="00E04604">
              <w:rPr>
                <w:rFonts w:ascii="Times New Roman" w:hAnsi="Times New Roman" w:cs="Times New Roman"/>
                <w:lang w:val="en-US"/>
              </w:rPr>
              <w:t xml:space="preserve">in corn </w:t>
            </w:r>
          </w:p>
          <w:p w14:paraId="77E528EE" w14:textId="084F012C" w:rsidR="006B215D" w:rsidRPr="00E01ACA" w:rsidRDefault="006B215D" w:rsidP="006B215D">
            <w:pPr>
              <w:ind w:right="-115"/>
              <w:contextualSpacing/>
              <w:rPr>
                <w:rFonts w:ascii="Times New Roman" w:hAnsi="Times New Roman" w:cs="Times New Roman"/>
                <w:lang w:val="en-US"/>
              </w:rPr>
            </w:pPr>
            <w:r w:rsidRPr="00E04604">
              <w:rPr>
                <w:rFonts w:ascii="Times New Roman" w:hAnsi="Times New Roman" w:cs="Times New Roman"/>
                <w:lang w:val="en-US"/>
              </w:rPr>
              <w:t>Cochliobolus carbonum R.R. Nelson</w:t>
            </w:r>
          </w:p>
        </w:tc>
        <w:tc>
          <w:tcPr>
            <w:tcW w:w="1567" w:type="dxa"/>
          </w:tcPr>
          <w:p w14:paraId="2D601A17" w14:textId="59ECA490" w:rsidR="006B215D" w:rsidRPr="00197510" w:rsidRDefault="006B215D" w:rsidP="006B215D">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6B215D" w:rsidRPr="009B454B" w14:paraId="25053BC0" w14:textId="77777777" w:rsidTr="00314A15">
        <w:trPr>
          <w:gridAfter w:val="1"/>
          <w:wAfter w:w="14" w:type="dxa"/>
        </w:trPr>
        <w:tc>
          <w:tcPr>
            <w:tcW w:w="561" w:type="dxa"/>
          </w:tcPr>
          <w:p w14:paraId="50650A15" w14:textId="27C9030F" w:rsidR="006B215D" w:rsidRPr="006B215D" w:rsidRDefault="006B215D" w:rsidP="006B215D">
            <w:pPr>
              <w:contextualSpacing/>
              <w:jc w:val="center"/>
              <w:rPr>
                <w:rFonts w:ascii="Times New Roman" w:hAnsi="Times New Roman" w:cs="Times New Roman"/>
              </w:rPr>
            </w:pPr>
            <w:r>
              <w:rPr>
                <w:rFonts w:ascii="Times New Roman" w:hAnsi="Times New Roman" w:cs="Times New Roman"/>
              </w:rPr>
              <w:t>204</w:t>
            </w:r>
          </w:p>
        </w:tc>
        <w:tc>
          <w:tcPr>
            <w:tcW w:w="2407" w:type="dxa"/>
          </w:tcPr>
          <w:p w14:paraId="66720F43" w14:textId="77777777" w:rsidR="006B215D" w:rsidRDefault="006B215D" w:rsidP="006B215D">
            <w:pPr>
              <w:contextualSpacing/>
              <w:rPr>
                <w:rFonts w:ascii="Times New Roman" w:hAnsi="Times New Roman" w:cs="Times New Roman"/>
                <w:lang w:val="en-US"/>
              </w:rPr>
            </w:pPr>
            <w:r w:rsidRPr="00AF341E">
              <w:rPr>
                <w:lang w:val="en-US"/>
              </w:rPr>
              <w:t>138-2017</w:t>
            </w:r>
            <w:r w:rsidRPr="00AF341E">
              <w:rPr>
                <w:spacing w:val="-2"/>
                <w:lang w:val="en-US"/>
              </w:rPr>
              <w:t xml:space="preserve"> </w:t>
            </w:r>
            <w:r w:rsidRPr="00E041D5">
              <w:rPr>
                <w:rFonts w:ascii="Times New Roman" w:hAnsi="Times New Roman" w:cs="Times New Roman"/>
                <w:lang w:val="en-US"/>
              </w:rPr>
              <w:t>MR of All-RRIPQ</w:t>
            </w:r>
          </w:p>
          <w:p w14:paraId="40C06D35" w14:textId="77777777" w:rsidR="006B215D" w:rsidRPr="00E04604" w:rsidRDefault="006B215D" w:rsidP="006B215D">
            <w:pPr>
              <w:contextualSpacing/>
              <w:rPr>
                <w:rFonts w:ascii="Times New Roman" w:hAnsi="Times New Roman" w:cs="Times New Roman"/>
                <w:lang w:val="en-US"/>
              </w:rPr>
            </w:pPr>
            <w:r w:rsidRPr="00E04604">
              <w:rPr>
                <w:rFonts w:ascii="Times New Roman" w:hAnsi="Times New Roman" w:cs="Times New Roman"/>
                <w:lang w:val="en-US"/>
              </w:rPr>
              <w:t>Methodical recommendations for detection and identification of</w:t>
            </w:r>
          </w:p>
          <w:p w14:paraId="4F40B04E" w14:textId="30759780" w:rsidR="006B215D" w:rsidRPr="003C114C" w:rsidRDefault="006B215D" w:rsidP="006B215D">
            <w:pPr>
              <w:contextualSpacing/>
              <w:rPr>
                <w:rFonts w:ascii="Times New Roman" w:hAnsi="Times New Roman" w:cs="Times New Roman"/>
                <w:lang w:val="en-US"/>
              </w:rPr>
            </w:pPr>
            <w:r w:rsidRPr="00E04604">
              <w:rPr>
                <w:rFonts w:ascii="Times New Roman" w:hAnsi="Times New Roman" w:cs="Times New Roman"/>
                <w:lang w:val="en-US"/>
              </w:rPr>
              <w:t xml:space="preserve">rust pathogen </w:t>
            </w:r>
            <w:r>
              <w:rPr>
                <w:rFonts w:ascii="Times New Roman" w:hAnsi="Times New Roman" w:cs="Times New Roman"/>
                <w:lang w:val="en-US"/>
              </w:rPr>
              <w:t xml:space="preserve">in pelargonium </w:t>
            </w:r>
            <w:r w:rsidRPr="00E04604">
              <w:rPr>
                <w:rFonts w:ascii="Times New Roman" w:hAnsi="Times New Roman" w:cs="Times New Roman"/>
                <w:lang w:val="en-US"/>
              </w:rPr>
              <w:t>Puccinia pelargonii-zonalis Doidge</w:t>
            </w:r>
            <w:r>
              <w:rPr>
                <w:rFonts w:ascii="Times New Roman" w:hAnsi="Times New Roman" w:cs="Times New Roman"/>
                <w:lang w:val="en-US"/>
              </w:rPr>
              <w:t xml:space="preserve"> </w:t>
            </w:r>
            <w:r w:rsidRPr="00E04604">
              <w:rPr>
                <w:rFonts w:ascii="Times New Roman" w:hAnsi="Times New Roman" w:cs="Times New Roman"/>
                <w:lang w:val="en-US"/>
              </w:rPr>
              <w:t>- second edition 2018</w:t>
            </w:r>
            <w:r w:rsidRPr="00AF341E">
              <w:rPr>
                <w:rFonts w:ascii="Times New Roman" w:hAnsi="Times New Roman" w:cs="Times New Roman"/>
                <w:lang w:val="en-US"/>
              </w:rPr>
              <w:t xml:space="preserve"> </w:t>
            </w:r>
            <w:r w:rsidRPr="00AF341E">
              <w:rPr>
                <w:lang w:val="en-US"/>
              </w:rPr>
              <w:t>i.1-</w:t>
            </w:r>
            <w:r>
              <w:rPr>
                <w:spacing w:val="-2"/>
                <w:lang w:val="en-US"/>
              </w:rPr>
              <w:t>i</w:t>
            </w:r>
            <w:r w:rsidRPr="00AF341E">
              <w:rPr>
                <w:spacing w:val="-2"/>
                <w:lang w:val="en-US"/>
              </w:rPr>
              <w:t>.2.3</w:t>
            </w:r>
          </w:p>
        </w:tc>
        <w:tc>
          <w:tcPr>
            <w:tcW w:w="1418" w:type="dxa"/>
          </w:tcPr>
          <w:p w14:paraId="436591D9" w14:textId="77777777" w:rsidR="006B215D" w:rsidRPr="0083554E" w:rsidRDefault="006B215D" w:rsidP="006B215D">
            <w:pPr>
              <w:contextualSpacing/>
              <w:rPr>
                <w:rFonts w:ascii="Times New Roman" w:hAnsi="Times New Roman" w:cs="Times New Roman"/>
                <w:lang w:val="en-US"/>
              </w:rPr>
            </w:pPr>
            <w:r w:rsidRPr="0083554E">
              <w:rPr>
                <w:rFonts w:ascii="Times New Roman" w:hAnsi="Times New Roman" w:cs="Times New Roman"/>
                <w:lang w:val="en-US"/>
              </w:rPr>
              <w:t>Planting material of the genus Pelargonium spp.</w:t>
            </w:r>
          </w:p>
          <w:p w14:paraId="7FB870A8" w14:textId="2A98FB1D" w:rsidR="006B215D" w:rsidRPr="00E01ACA" w:rsidRDefault="006B215D" w:rsidP="006B215D">
            <w:pPr>
              <w:ind w:right="-109"/>
              <w:contextualSpacing/>
              <w:rPr>
                <w:rFonts w:ascii="Times New Roman" w:hAnsi="Times New Roman" w:cs="Times New Roman"/>
                <w:lang w:val="en-US"/>
              </w:rPr>
            </w:pPr>
            <w:r w:rsidRPr="0083554E">
              <w:rPr>
                <w:rFonts w:ascii="Times New Roman" w:hAnsi="Times New Roman" w:cs="Times New Roman"/>
                <w:lang w:val="en-US"/>
              </w:rPr>
              <w:t>Plants, plant parts</w:t>
            </w:r>
          </w:p>
        </w:tc>
        <w:tc>
          <w:tcPr>
            <w:tcW w:w="1560" w:type="dxa"/>
          </w:tcPr>
          <w:p w14:paraId="49E653BD" w14:textId="77777777" w:rsidR="006B215D" w:rsidRPr="0083554E" w:rsidRDefault="006B215D" w:rsidP="006B215D">
            <w:pPr>
              <w:pStyle w:val="TableParagraph"/>
              <w:spacing w:line="251" w:lineRule="exact"/>
            </w:pPr>
            <w:r w:rsidRPr="0083554E">
              <w:rPr>
                <w:spacing w:val="-2"/>
              </w:rPr>
              <w:t>01.29.30.190</w:t>
            </w:r>
          </w:p>
          <w:p w14:paraId="61C6D271" w14:textId="24274916" w:rsidR="006B215D" w:rsidRPr="00E01ACA" w:rsidRDefault="006B215D" w:rsidP="006B215D">
            <w:pPr>
              <w:pStyle w:val="TableParagraph"/>
              <w:spacing w:line="251" w:lineRule="exact"/>
              <w:ind w:left="0" w:right="-109"/>
              <w:jc w:val="center"/>
              <w:rPr>
                <w:spacing w:val="-2"/>
              </w:rPr>
            </w:pPr>
            <w:r w:rsidRPr="0083554E">
              <w:rPr>
                <w:spacing w:val="-2"/>
              </w:rPr>
              <w:t>01.30.10.121</w:t>
            </w:r>
          </w:p>
        </w:tc>
        <w:tc>
          <w:tcPr>
            <w:tcW w:w="1277" w:type="dxa"/>
          </w:tcPr>
          <w:p w14:paraId="23842B2B" w14:textId="122B9927" w:rsidR="006B215D" w:rsidRPr="00E01ACA" w:rsidRDefault="006B215D" w:rsidP="006B215D">
            <w:pPr>
              <w:pStyle w:val="TableParagraph"/>
              <w:spacing w:line="251" w:lineRule="exact"/>
              <w:ind w:left="0" w:right="-109"/>
              <w:jc w:val="center"/>
              <w:rPr>
                <w:spacing w:val="-4"/>
              </w:rPr>
            </w:pPr>
            <w:r w:rsidRPr="0083554E">
              <w:rPr>
                <w:spacing w:val="-4"/>
              </w:rPr>
              <w:t>0602</w:t>
            </w:r>
          </w:p>
        </w:tc>
        <w:tc>
          <w:tcPr>
            <w:tcW w:w="2409" w:type="dxa"/>
          </w:tcPr>
          <w:p w14:paraId="2D9F1D93" w14:textId="77777777" w:rsidR="006B215D" w:rsidRPr="00E04604" w:rsidRDefault="006B215D" w:rsidP="006B215D">
            <w:pPr>
              <w:contextualSpacing/>
              <w:rPr>
                <w:rFonts w:ascii="Times New Roman" w:hAnsi="Times New Roman" w:cs="Times New Roman"/>
                <w:lang w:val="en-US"/>
              </w:rPr>
            </w:pPr>
            <w:r w:rsidRPr="00E04604">
              <w:rPr>
                <w:rFonts w:ascii="Times New Roman" w:hAnsi="Times New Roman" w:cs="Times New Roman"/>
                <w:lang w:val="en-US"/>
              </w:rPr>
              <w:t xml:space="preserve">rust </w:t>
            </w:r>
            <w:r>
              <w:rPr>
                <w:rFonts w:ascii="Times New Roman" w:hAnsi="Times New Roman" w:cs="Times New Roman"/>
                <w:lang w:val="en-US"/>
              </w:rPr>
              <w:t xml:space="preserve">in pelargonium </w:t>
            </w:r>
            <w:r w:rsidRPr="00E04604">
              <w:rPr>
                <w:rFonts w:ascii="Times New Roman" w:hAnsi="Times New Roman" w:cs="Times New Roman"/>
                <w:lang w:val="en-US"/>
              </w:rPr>
              <w:t>Puccinia pelargonii-zonalis Doidge</w:t>
            </w:r>
          </w:p>
          <w:p w14:paraId="2078DC9A" w14:textId="77777777" w:rsidR="006B215D" w:rsidRPr="00E01ACA" w:rsidRDefault="006B215D" w:rsidP="006B215D">
            <w:pPr>
              <w:ind w:right="-115"/>
              <w:contextualSpacing/>
              <w:rPr>
                <w:rFonts w:ascii="Times New Roman" w:hAnsi="Times New Roman" w:cs="Times New Roman"/>
                <w:lang w:val="en-US"/>
              </w:rPr>
            </w:pPr>
          </w:p>
        </w:tc>
        <w:tc>
          <w:tcPr>
            <w:tcW w:w="1567" w:type="dxa"/>
          </w:tcPr>
          <w:p w14:paraId="57B3BA77" w14:textId="4C3E50EA" w:rsidR="006B215D" w:rsidRPr="00197510" w:rsidRDefault="006B215D" w:rsidP="006B215D">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6B215D" w:rsidRPr="009B454B" w14:paraId="35088504" w14:textId="77777777" w:rsidTr="00314A15">
        <w:trPr>
          <w:gridAfter w:val="1"/>
          <w:wAfter w:w="14" w:type="dxa"/>
        </w:trPr>
        <w:tc>
          <w:tcPr>
            <w:tcW w:w="561" w:type="dxa"/>
          </w:tcPr>
          <w:p w14:paraId="12A7708C" w14:textId="121ADFFD" w:rsidR="006B215D" w:rsidRPr="006B215D" w:rsidRDefault="006B215D" w:rsidP="006B215D">
            <w:pPr>
              <w:contextualSpacing/>
              <w:jc w:val="center"/>
              <w:rPr>
                <w:rFonts w:ascii="Times New Roman" w:hAnsi="Times New Roman" w:cs="Times New Roman"/>
              </w:rPr>
            </w:pPr>
            <w:r>
              <w:rPr>
                <w:rFonts w:ascii="Times New Roman" w:hAnsi="Times New Roman" w:cs="Times New Roman"/>
              </w:rPr>
              <w:t>205</w:t>
            </w:r>
          </w:p>
        </w:tc>
        <w:tc>
          <w:tcPr>
            <w:tcW w:w="2407" w:type="dxa"/>
          </w:tcPr>
          <w:p w14:paraId="24DE8C01" w14:textId="77777777" w:rsidR="006B215D" w:rsidRDefault="006B215D" w:rsidP="006B215D">
            <w:pPr>
              <w:contextualSpacing/>
              <w:rPr>
                <w:rFonts w:ascii="Times New Roman" w:hAnsi="Times New Roman" w:cs="Times New Roman"/>
                <w:lang w:val="en-US"/>
              </w:rPr>
            </w:pPr>
            <w:r w:rsidRPr="00AF341E">
              <w:rPr>
                <w:rFonts w:ascii="Times New Roman" w:hAnsi="Times New Roman" w:cs="Times New Roman"/>
                <w:lang w:val="en-US"/>
              </w:rPr>
              <w:t xml:space="preserve">86-2019 </w:t>
            </w:r>
            <w:r w:rsidRPr="00E041D5">
              <w:rPr>
                <w:rFonts w:ascii="Times New Roman" w:hAnsi="Times New Roman" w:cs="Times New Roman"/>
                <w:lang w:val="en-US"/>
              </w:rPr>
              <w:t>MR of All-RRIPQ</w:t>
            </w:r>
          </w:p>
          <w:p w14:paraId="3C9553C5" w14:textId="08ADCDD2" w:rsidR="006B215D" w:rsidRPr="003C114C" w:rsidRDefault="006B215D" w:rsidP="006B215D">
            <w:pPr>
              <w:contextualSpacing/>
              <w:rPr>
                <w:rFonts w:ascii="Times New Roman" w:hAnsi="Times New Roman" w:cs="Times New Roman"/>
                <w:lang w:val="en-US"/>
              </w:rPr>
            </w:pPr>
            <w:r w:rsidRPr="00E04604">
              <w:rPr>
                <w:rFonts w:ascii="Times New Roman" w:hAnsi="Times New Roman" w:cs="Times New Roman"/>
                <w:lang w:val="en-US"/>
              </w:rPr>
              <w:lastRenderedPageBreak/>
              <w:t xml:space="preserve">Methodical recommendations </w:t>
            </w:r>
            <w:r w:rsidRPr="00AF341E">
              <w:rPr>
                <w:rFonts w:ascii="Times New Roman" w:hAnsi="Times New Roman" w:cs="Times New Roman"/>
                <w:lang w:val="en-US"/>
              </w:rPr>
              <w:t>for identifying the pathogen of</w:t>
            </w:r>
            <w:r>
              <w:rPr>
                <w:rFonts w:ascii="Times New Roman" w:hAnsi="Times New Roman" w:cs="Times New Roman"/>
                <w:lang w:val="en-US"/>
              </w:rPr>
              <w:t xml:space="preserve"> </w:t>
            </w:r>
            <w:r w:rsidRPr="00AF341E">
              <w:rPr>
                <w:rFonts w:ascii="Times New Roman" w:hAnsi="Times New Roman" w:cs="Times New Roman"/>
                <w:lang w:val="en-US"/>
              </w:rPr>
              <w:t>horn - shaped rust of beech trees Cronartium quercuum (Berk.) Miyabe ex Shirai</w:t>
            </w:r>
          </w:p>
        </w:tc>
        <w:tc>
          <w:tcPr>
            <w:tcW w:w="1418" w:type="dxa"/>
          </w:tcPr>
          <w:p w14:paraId="0EBDA165" w14:textId="77777777" w:rsidR="006B215D" w:rsidRPr="00AF341E" w:rsidRDefault="006B215D" w:rsidP="006B215D">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lastRenderedPageBreak/>
              <w:t>Raw timber, with removed or</w:t>
            </w:r>
          </w:p>
          <w:p w14:paraId="1BE56AB2" w14:textId="77777777" w:rsidR="006B215D" w:rsidRPr="00AF341E" w:rsidRDefault="006B215D" w:rsidP="006B215D">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lastRenderedPageBreak/>
              <w:t>unremoved bark, or sapwood, or roughly edged, or not edged, in part of Pinus spp.</w:t>
            </w:r>
          </w:p>
          <w:p w14:paraId="4B3B01AF" w14:textId="77777777" w:rsidR="006B215D" w:rsidRPr="00AF341E" w:rsidRDefault="006B215D" w:rsidP="006B215D">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Other fresh leaves, twigs and other parts of plants Quersus, Cas;</w:t>
            </w:r>
          </w:p>
          <w:p w14:paraId="31BC7A4E" w14:textId="77777777" w:rsidR="006B215D" w:rsidRPr="00AF341E" w:rsidRDefault="006B215D" w:rsidP="006B215D">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Coniferous branches</w:t>
            </w:r>
            <w:r>
              <w:rPr>
                <w:rFonts w:ascii="Times New Roman" w:hAnsi="Times New Roman" w:cs="Times New Roman"/>
                <w:sz w:val="21"/>
                <w:szCs w:val="21"/>
                <w:lang w:val="en-US"/>
              </w:rPr>
              <w:t xml:space="preserve"> of</w:t>
            </w:r>
          </w:p>
          <w:p w14:paraId="26ACD31C" w14:textId="77777777" w:rsidR="006B215D" w:rsidRPr="00AF341E" w:rsidRDefault="006B215D" w:rsidP="006B215D">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 xml:space="preserve">trees, </w:t>
            </w:r>
            <w:r>
              <w:rPr>
                <w:rFonts w:ascii="Times New Roman" w:hAnsi="Times New Roman" w:cs="Times New Roman"/>
                <w:sz w:val="21"/>
                <w:szCs w:val="21"/>
                <w:lang w:val="en-US"/>
              </w:rPr>
              <w:t>c</w:t>
            </w:r>
            <w:r w:rsidRPr="00AF341E">
              <w:rPr>
                <w:rFonts w:ascii="Times New Roman" w:hAnsi="Times New Roman" w:cs="Times New Roman"/>
                <w:sz w:val="21"/>
                <w:szCs w:val="21"/>
                <w:lang w:val="en-US"/>
              </w:rPr>
              <w:t>onifers, in</w:t>
            </w:r>
          </w:p>
          <w:p w14:paraId="4F2BABAB" w14:textId="77777777" w:rsidR="006B215D" w:rsidRDefault="006B215D" w:rsidP="006B215D">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 xml:space="preserve">parts of Pinus </w:t>
            </w:r>
            <w:proofErr w:type="gramStart"/>
            <w:r w:rsidRPr="00AF341E">
              <w:rPr>
                <w:rFonts w:ascii="Times New Roman" w:hAnsi="Times New Roman" w:cs="Times New Roman"/>
                <w:sz w:val="21"/>
                <w:szCs w:val="21"/>
                <w:lang w:val="en-US"/>
              </w:rPr>
              <w:t xml:space="preserve">spp </w:t>
            </w:r>
            <w:r>
              <w:rPr>
                <w:rFonts w:ascii="Times New Roman" w:hAnsi="Times New Roman" w:cs="Times New Roman"/>
                <w:sz w:val="21"/>
                <w:szCs w:val="21"/>
                <w:lang w:val="en-US"/>
              </w:rPr>
              <w:t>.</w:t>
            </w:r>
            <w:proofErr w:type="gramEnd"/>
          </w:p>
          <w:p w14:paraId="5965986F" w14:textId="77777777" w:rsidR="006B215D" w:rsidRDefault="006B215D" w:rsidP="006B215D">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Other trees, shrubs for open ground, in</w:t>
            </w:r>
            <w:r>
              <w:rPr>
                <w:rFonts w:ascii="Times New Roman" w:hAnsi="Times New Roman" w:cs="Times New Roman"/>
                <w:sz w:val="21"/>
                <w:szCs w:val="21"/>
                <w:lang w:val="en-US"/>
              </w:rPr>
              <w:t xml:space="preserve"> </w:t>
            </w:r>
            <w:r w:rsidRPr="00AF341E">
              <w:rPr>
                <w:rFonts w:ascii="Times New Roman" w:hAnsi="Times New Roman" w:cs="Times New Roman"/>
                <w:sz w:val="21"/>
                <w:szCs w:val="21"/>
                <w:lang w:val="en-US"/>
              </w:rPr>
              <w:t>parts of Quersus, Castanea and Castanopsis sp</w:t>
            </w:r>
            <w:r>
              <w:rPr>
                <w:rFonts w:ascii="Times New Roman" w:hAnsi="Times New Roman" w:cs="Times New Roman"/>
                <w:sz w:val="21"/>
                <w:szCs w:val="21"/>
                <w:lang w:val="en-US"/>
              </w:rPr>
              <w:t>p.</w:t>
            </w:r>
          </w:p>
          <w:p w14:paraId="2995C7F2" w14:textId="77777777" w:rsidR="006B215D" w:rsidRPr="00AF341E" w:rsidRDefault="006B215D" w:rsidP="006B215D">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 xml:space="preserve">Trees, shrubs, for open ground, evergreen conifers, in </w:t>
            </w:r>
            <w:r>
              <w:rPr>
                <w:rFonts w:ascii="Times New Roman" w:hAnsi="Times New Roman" w:cs="Times New Roman"/>
                <w:sz w:val="21"/>
                <w:szCs w:val="21"/>
                <w:lang w:val="en-US"/>
              </w:rPr>
              <w:t xml:space="preserve">the </w:t>
            </w:r>
            <w:r w:rsidRPr="00AF341E">
              <w:rPr>
                <w:rFonts w:ascii="Times New Roman" w:hAnsi="Times New Roman" w:cs="Times New Roman"/>
                <w:sz w:val="21"/>
                <w:szCs w:val="21"/>
                <w:lang w:val="en-US"/>
              </w:rPr>
              <w:t>part of Pinus spp.</w:t>
            </w:r>
          </w:p>
          <w:p w14:paraId="72245EC9" w14:textId="77777777" w:rsidR="006B215D" w:rsidRPr="00AF341E" w:rsidRDefault="006B215D" w:rsidP="006B215D">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Rooted cuttings and young plants, in</w:t>
            </w:r>
            <w:r>
              <w:rPr>
                <w:rFonts w:ascii="Times New Roman" w:hAnsi="Times New Roman" w:cs="Times New Roman"/>
                <w:sz w:val="21"/>
                <w:szCs w:val="21"/>
                <w:lang w:val="en-US"/>
              </w:rPr>
              <w:t xml:space="preserve"> </w:t>
            </w:r>
            <w:r w:rsidRPr="00AF341E">
              <w:rPr>
                <w:rFonts w:ascii="Times New Roman" w:hAnsi="Times New Roman" w:cs="Times New Roman"/>
                <w:sz w:val="21"/>
                <w:szCs w:val="21"/>
                <w:lang w:val="en-US"/>
              </w:rPr>
              <w:t>parts of Quersus, and Pinus</w:t>
            </w:r>
          </w:p>
          <w:p w14:paraId="785536FB" w14:textId="77777777" w:rsidR="006B215D" w:rsidRPr="00AF341E" w:rsidRDefault="006B215D" w:rsidP="006B215D">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spp.</w:t>
            </w:r>
          </w:p>
          <w:p w14:paraId="782B4606" w14:textId="77777777" w:rsidR="006B215D" w:rsidRPr="00AF341E" w:rsidRDefault="006B215D" w:rsidP="006B215D">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Forest trees</w:t>
            </w:r>
          </w:p>
          <w:p w14:paraId="47BB8D26" w14:textId="2F2A4459" w:rsidR="006B215D" w:rsidRPr="00E01ACA" w:rsidRDefault="006B215D" w:rsidP="006B215D">
            <w:pPr>
              <w:ind w:right="-109"/>
              <w:contextualSpacing/>
              <w:rPr>
                <w:rFonts w:ascii="Times New Roman" w:hAnsi="Times New Roman" w:cs="Times New Roman"/>
                <w:lang w:val="en-US"/>
              </w:rPr>
            </w:pPr>
            <w:r w:rsidRPr="00AF341E">
              <w:rPr>
                <w:rFonts w:ascii="Times New Roman" w:hAnsi="Times New Roman" w:cs="Times New Roman"/>
                <w:sz w:val="21"/>
                <w:szCs w:val="21"/>
                <w:lang w:val="en-US"/>
              </w:rPr>
              <w:t>(seedlings), in the part of Pinus spp., Querсus</w:t>
            </w:r>
          </w:p>
        </w:tc>
        <w:tc>
          <w:tcPr>
            <w:tcW w:w="1560" w:type="dxa"/>
          </w:tcPr>
          <w:p w14:paraId="038CE107" w14:textId="77777777" w:rsidR="006B215D" w:rsidRPr="00CA1E38" w:rsidRDefault="006B215D" w:rsidP="006B215D">
            <w:pPr>
              <w:pStyle w:val="TableParagraph"/>
              <w:spacing w:line="251" w:lineRule="exact"/>
              <w:ind w:left="-105" w:right="-115"/>
              <w:jc w:val="center"/>
            </w:pPr>
            <w:r w:rsidRPr="00CA1E38">
              <w:rPr>
                <w:spacing w:val="-2"/>
              </w:rPr>
              <w:lastRenderedPageBreak/>
              <w:t>02.20</w:t>
            </w:r>
          </w:p>
          <w:p w14:paraId="4EA18316" w14:textId="77777777" w:rsidR="006B215D" w:rsidRPr="00CA1E38" w:rsidRDefault="006B215D" w:rsidP="006B215D">
            <w:pPr>
              <w:pStyle w:val="TableParagraph"/>
              <w:ind w:left="-105" w:right="-115"/>
              <w:jc w:val="center"/>
            </w:pPr>
            <w:r w:rsidRPr="00CA1E38">
              <w:rPr>
                <w:spacing w:val="-2"/>
              </w:rPr>
              <w:t>02.10</w:t>
            </w:r>
          </w:p>
          <w:p w14:paraId="0122C9D1" w14:textId="252ED004" w:rsidR="006B215D" w:rsidRPr="00E01ACA" w:rsidRDefault="006B215D" w:rsidP="006B215D">
            <w:pPr>
              <w:pStyle w:val="TableParagraph"/>
              <w:spacing w:line="251" w:lineRule="exact"/>
              <w:ind w:left="0" w:right="-109"/>
              <w:jc w:val="center"/>
              <w:rPr>
                <w:spacing w:val="-2"/>
              </w:rPr>
            </w:pPr>
            <w:r w:rsidRPr="00CA1E38">
              <w:rPr>
                <w:spacing w:val="-2"/>
              </w:rPr>
              <w:t>16.10</w:t>
            </w:r>
          </w:p>
        </w:tc>
        <w:tc>
          <w:tcPr>
            <w:tcW w:w="1277" w:type="dxa"/>
          </w:tcPr>
          <w:p w14:paraId="0FEEE7F2" w14:textId="77777777" w:rsidR="006B215D" w:rsidRPr="00CA1E38" w:rsidRDefault="006B215D" w:rsidP="006B215D">
            <w:pPr>
              <w:pStyle w:val="TableParagraph"/>
              <w:spacing w:line="251" w:lineRule="exact"/>
              <w:ind w:left="-105" w:right="-115"/>
              <w:jc w:val="center"/>
            </w:pPr>
            <w:r w:rsidRPr="00CA1E38">
              <w:rPr>
                <w:spacing w:val="-4"/>
              </w:rPr>
              <w:t>4403</w:t>
            </w:r>
          </w:p>
          <w:p w14:paraId="5B44F51F" w14:textId="77777777" w:rsidR="006B215D" w:rsidRPr="00CA1E38" w:rsidRDefault="006B215D" w:rsidP="006B215D">
            <w:pPr>
              <w:pStyle w:val="TableParagraph"/>
              <w:ind w:left="-105" w:right="-115"/>
              <w:jc w:val="center"/>
            </w:pPr>
            <w:r w:rsidRPr="00CA1E38">
              <w:rPr>
                <w:spacing w:val="-2"/>
              </w:rPr>
              <w:t>0604209000,</w:t>
            </w:r>
          </w:p>
          <w:p w14:paraId="7F7C87AA" w14:textId="77777777" w:rsidR="006B215D" w:rsidRPr="00CA1E38" w:rsidRDefault="006B215D" w:rsidP="006B215D">
            <w:pPr>
              <w:pStyle w:val="TableParagraph"/>
              <w:spacing w:before="1"/>
              <w:ind w:left="-105" w:right="-115"/>
              <w:jc w:val="center"/>
            </w:pPr>
            <w:r w:rsidRPr="00CA1E38">
              <w:rPr>
                <w:spacing w:val="-2"/>
              </w:rPr>
              <w:t>0604204000,</w:t>
            </w:r>
          </w:p>
          <w:p w14:paraId="676D8A0E" w14:textId="77777777" w:rsidR="006B215D" w:rsidRPr="00CA1E38" w:rsidRDefault="006B215D" w:rsidP="006B215D">
            <w:pPr>
              <w:pStyle w:val="TableParagraph"/>
              <w:ind w:left="-105" w:right="-115"/>
              <w:jc w:val="center"/>
            </w:pPr>
            <w:r w:rsidRPr="00CA1E38">
              <w:rPr>
                <w:spacing w:val="-2"/>
              </w:rPr>
              <w:lastRenderedPageBreak/>
              <w:t>0602904800,</w:t>
            </w:r>
          </w:p>
          <w:p w14:paraId="70561A51" w14:textId="77777777" w:rsidR="006B215D" w:rsidRPr="00CA1E38" w:rsidRDefault="006B215D" w:rsidP="006B215D">
            <w:pPr>
              <w:pStyle w:val="TableParagraph"/>
              <w:ind w:left="-105" w:right="-115"/>
              <w:jc w:val="center"/>
            </w:pPr>
            <w:r w:rsidRPr="00CA1E38">
              <w:rPr>
                <w:spacing w:val="-2"/>
              </w:rPr>
              <w:t>0602904700,</w:t>
            </w:r>
          </w:p>
          <w:p w14:paraId="323C9076" w14:textId="77777777" w:rsidR="006B215D" w:rsidRPr="00CA1E38" w:rsidRDefault="006B215D" w:rsidP="006B215D">
            <w:pPr>
              <w:pStyle w:val="TableParagraph"/>
              <w:spacing w:before="2"/>
              <w:ind w:left="-105" w:right="-115"/>
              <w:jc w:val="center"/>
            </w:pPr>
            <w:r w:rsidRPr="00CA1E38">
              <w:rPr>
                <w:spacing w:val="-2"/>
              </w:rPr>
              <w:t>0602904500,</w:t>
            </w:r>
          </w:p>
          <w:p w14:paraId="2EA516B1" w14:textId="587EBC3B" w:rsidR="006B215D" w:rsidRPr="00E01ACA" w:rsidRDefault="006B215D" w:rsidP="006B215D">
            <w:pPr>
              <w:pStyle w:val="TableParagraph"/>
              <w:spacing w:line="251" w:lineRule="exact"/>
              <w:ind w:left="0" w:right="-109"/>
              <w:jc w:val="center"/>
              <w:rPr>
                <w:spacing w:val="-4"/>
              </w:rPr>
            </w:pPr>
            <w:r w:rsidRPr="00CA1E38">
              <w:rPr>
                <w:spacing w:val="-2"/>
              </w:rPr>
              <w:t>0602904100</w:t>
            </w:r>
          </w:p>
        </w:tc>
        <w:tc>
          <w:tcPr>
            <w:tcW w:w="2409" w:type="dxa"/>
          </w:tcPr>
          <w:p w14:paraId="11081A93" w14:textId="77777777" w:rsidR="006B215D" w:rsidRDefault="006B215D" w:rsidP="006B215D">
            <w:pPr>
              <w:contextualSpacing/>
              <w:rPr>
                <w:rFonts w:ascii="Times New Roman" w:hAnsi="Times New Roman" w:cs="Times New Roman"/>
                <w:lang w:val="en-US"/>
              </w:rPr>
            </w:pPr>
            <w:r w:rsidRPr="00AF341E">
              <w:rPr>
                <w:rFonts w:ascii="Times New Roman" w:hAnsi="Times New Roman" w:cs="Times New Roman"/>
                <w:lang w:val="en-US"/>
              </w:rPr>
              <w:lastRenderedPageBreak/>
              <w:t>horn - shaped rust of beech trees</w:t>
            </w:r>
          </w:p>
          <w:p w14:paraId="0E644DE3" w14:textId="7EF02588" w:rsidR="006B215D" w:rsidRPr="00E01ACA" w:rsidRDefault="006B215D" w:rsidP="006B215D">
            <w:pPr>
              <w:ind w:right="-115"/>
              <w:contextualSpacing/>
              <w:rPr>
                <w:rFonts w:ascii="Times New Roman" w:hAnsi="Times New Roman" w:cs="Times New Roman"/>
                <w:lang w:val="en-US"/>
              </w:rPr>
            </w:pPr>
            <w:r w:rsidRPr="00AF341E">
              <w:rPr>
                <w:rFonts w:ascii="Times New Roman" w:hAnsi="Times New Roman" w:cs="Times New Roman"/>
                <w:lang w:val="en-US"/>
              </w:rPr>
              <w:lastRenderedPageBreak/>
              <w:t>Cronartium quercuum (Berk.) Miyabe ex Shirai</w:t>
            </w:r>
          </w:p>
        </w:tc>
        <w:tc>
          <w:tcPr>
            <w:tcW w:w="1567" w:type="dxa"/>
          </w:tcPr>
          <w:p w14:paraId="390CA451" w14:textId="5DDCD215" w:rsidR="006B215D" w:rsidRPr="00197510" w:rsidRDefault="006B215D" w:rsidP="006B215D">
            <w:pPr>
              <w:contextualSpacing/>
              <w:jc w:val="center"/>
              <w:rPr>
                <w:rFonts w:ascii="Times New Roman" w:hAnsi="Times New Roman" w:cs="Times New Roman"/>
                <w:lang w:val="en-US"/>
              </w:rPr>
            </w:pPr>
            <w:r w:rsidRPr="00D31A19">
              <w:rPr>
                <w:rFonts w:ascii="Times New Roman" w:hAnsi="Times New Roman" w:cs="Times New Roman"/>
                <w:lang w:val="en-US"/>
              </w:rPr>
              <w:lastRenderedPageBreak/>
              <w:t>found / not found</w:t>
            </w:r>
          </w:p>
        </w:tc>
      </w:tr>
      <w:tr w:rsidR="006B215D" w:rsidRPr="009B454B" w14:paraId="4AC6F13F" w14:textId="77777777" w:rsidTr="00314A15">
        <w:trPr>
          <w:gridAfter w:val="1"/>
          <w:wAfter w:w="14" w:type="dxa"/>
        </w:trPr>
        <w:tc>
          <w:tcPr>
            <w:tcW w:w="561" w:type="dxa"/>
          </w:tcPr>
          <w:p w14:paraId="22E3B47C" w14:textId="17BCE7A6" w:rsidR="006B215D" w:rsidRPr="006B215D" w:rsidRDefault="006B215D" w:rsidP="006B215D">
            <w:pPr>
              <w:contextualSpacing/>
              <w:jc w:val="center"/>
              <w:rPr>
                <w:rFonts w:ascii="Times New Roman" w:hAnsi="Times New Roman" w:cs="Times New Roman"/>
              </w:rPr>
            </w:pPr>
            <w:r>
              <w:rPr>
                <w:rFonts w:ascii="Times New Roman" w:hAnsi="Times New Roman" w:cs="Times New Roman"/>
              </w:rPr>
              <w:t>206</w:t>
            </w:r>
          </w:p>
        </w:tc>
        <w:tc>
          <w:tcPr>
            <w:tcW w:w="2407" w:type="dxa"/>
          </w:tcPr>
          <w:p w14:paraId="621DA4C7" w14:textId="77777777" w:rsidR="006B215D" w:rsidRDefault="006B215D" w:rsidP="006B215D">
            <w:pPr>
              <w:contextualSpacing/>
              <w:rPr>
                <w:rFonts w:ascii="Times New Roman" w:hAnsi="Times New Roman" w:cs="Times New Roman"/>
                <w:lang w:val="en-US"/>
              </w:rPr>
            </w:pPr>
            <w:r w:rsidRPr="001969E2">
              <w:rPr>
                <w:rFonts w:ascii="Times New Roman" w:hAnsi="Times New Roman" w:cs="Times New Roman"/>
                <w:lang w:val="en-US"/>
              </w:rPr>
              <w:t>147-2020</w:t>
            </w:r>
            <w:r w:rsidRPr="001969E2">
              <w:rPr>
                <w:spacing w:val="-2"/>
                <w:lang w:val="en-US"/>
              </w:rPr>
              <w:t xml:space="preserve"> </w:t>
            </w:r>
            <w:r w:rsidRPr="00E041D5">
              <w:rPr>
                <w:rFonts w:ascii="Times New Roman" w:hAnsi="Times New Roman" w:cs="Times New Roman"/>
                <w:lang w:val="en-US"/>
              </w:rPr>
              <w:t>MR of All-RRIPQ</w:t>
            </w:r>
          </w:p>
          <w:p w14:paraId="26475F3B" w14:textId="77777777" w:rsidR="006B215D" w:rsidRPr="00CA1E38" w:rsidRDefault="006B215D" w:rsidP="006B215D">
            <w:pPr>
              <w:contextualSpacing/>
              <w:rPr>
                <w:rFonts w:ascii="Times New Roman" w:hAnsi="Times New Roman" w:cs="Times New Roman"/>
                <w:lang w:val="en-US"/>
              </w:rPr>
            </w:pPr>
            <w:r w:rsidRPr="00CA1E38">
              <w:rPr>
                <w:rFonts w:ascii="Times New Roman" w:hAnsi="Times New Roman" w:cs="Times New Roman"/>
                <w:lang w:val="en-US"/>
              </w:rPr>
              <w:t>Methodical recommendations for</w:t>
            </w:r>
          </w:p>
          <w:p w14:paraId="1B1D145B" w14:textId="77777777" w:rsidR="006B215D" w:rsidRPr="00CA1E38" w:rsidRDefault="006B215D" w:rsidP="006B215D">
            <w:pPr>
              <w:contextualSpacing/>
              <w:rPr>
                <w:rFonts w:ascii="Times New Roman" w:hAnsi="Times New Roman" w:cs="Times New Roman"/>
                <w:lang w:val="en-US"/>
              </w:rPr>
            </w:pPr>
            <w:r w:rsidRPr="00CA1E38">
              <w:rPr>
                <w:rFonts w:ascii="Times New Roman" w:hAnsi="Times New Roman" w:cs="Times New Roman"/>
                <w:lang w:val="en-US"/>
              </w:rPr>
              <w:t>detection and identification of</w:t>
            </w:r>
          </w:p>
          <w:p w14:paraId="148FBE35" w14:textId="45A2AA32" w:rsidR="006B215D" w:rsidRPr="003C114C" w:rsidRDefault="006B215D" w:rsidP="006B215D">
            <w:pPr>
              <w:contextualSpacing/>
              <w:rPr>
                <w:rFonts w:ascii="Times New Roman" w:hAnsi="Times New Roman" w:cs="Times New Roman"/>
                <w:lang w:val="en-US"/>
              </w:rPr>
            </w:pPr>
            <w:r w:rsidRPr="00CA1E38">
              <w:rPr>
                <w:rFonts w:ascii="Times New Roman" w:hAnsi="Times New Roman" w:cs="Times New Roman"/>
                <w:lang w:val="en-US"/>
              </w:rPr>
              <w:t>Western european thrips Frankliniella occidentalis (Pergande)</w:t>
            </w:r>
          </w:p>
        </w:tc>
        <w:tc>
          <w:tcPr>
            <w:tcW w:w="1418" w:type="dxa"/>
          </w:tcPr>
          <w:p w14:paraId="0C68106A" w14:textId="77777777" w:rsidR="006B215D" w:rsidRPr="00CA1E38" w:rsidRDefault="006B215D" w:rsidP="006B215D">
            <w:pPr>
              <w:contextualSpacing/>
              <w:rPr>
                <w:rFonts w:ascii="Times New Roman" w:hAnsi="Times New Roman" w:cs="Times New Roman"/>
                <w:lang w:val="en-US"/>
              </w:rPr>
            </w:pPr>
            <w:r w:rsidRPr="00CA1E38">
              <w:rPr>
                <w:rFonts w:ascii="Times New Roman" w:hAnsi="Times New Roman" w:cs="Times New Roman"/>
                <w:lang w:val="en-US"/>
              </w:rPr>
              <w:t>Seedlings of vegetable, flower and berry crops</w:t>
            </w:r>
          </w:p>
          <w:p w14:paraId="0F4A7A98" w14:textId="77777777" w:rsidR="006B215D" w:rsidRPr="00CA1E38" w:rsidRDefault="006B215D" w:rsidP="006B215D">
            <w:pPr>
              <w:contextualSpacing/>
              <w:rPr>
                <w:rFonts w:ascii="Times New Roman" w:hAnsi="Times New Roman" w:cs="Times New Roman"/>
                <w:lang w:val="en-US"/>
              </w:rPr>
            </w:pPr>
            <w:r w:rsidRPr="00CA1E38">
              <w:rPr>
                <w:rFonts w:ascii="Times New Roman" w:hAnsi="Times New Roman" w:cs="Times New Roman"/>
                <w:lang w:val="en-US"/>
              </w:rPr>
              <w:t>Fresh vegetables, fresh berries and fruits. Cut and fresh flowers</w:t>
            </w:r>
          </w:p>
          <w:p w14:paraId="6980C3D4" w14:textId="374DC2A8" w:rsidR="006B215D" w:rsidRPr="00E01ACA" w:rsidRDefault="006B215D" w:rsidP="006B215D">
            <w:pPr>
              <w:ind w:right="-109"/>
              <w:contextualSpacing/>
              <w:rPr>
                <w:rFonts w:ascii="Times New Roman" w:hAnsi="Times New Roman" w:cs="Times New Roman"/>
                <w:lang w:val="en-US"/>
              </w:rPr>
            </w:pPr>
            <w:r w:rsidRPr="00CA1E38">
              <w:rPr>
                <w:rFonts w:ascii="Times New Roman" w:hAnsi="Times New Roman" w:cs="Times New Roman"/>
                <w:lang w:val="en-US"/>
              </w:rPr>
              <w:t>Potted plants. Insects</w:t>
            </w:r>
          </w:p>
        </w:tc>
        <w:tc>
          <w:tcPr>
            <w:tcW w:w="1560" w:type="dxa"/>
          </w:tcPr>
          <w:p w14:paraId="3D316BAB" w14:textId="77777777" w:rsidR="006B215D" w:rsidRPr="007E32A7" w:rsidRDefault="006B215D" w:rsidP="006B215D">
            <w:pPr>
              <w:pStyle w:val="TableParagraph"/>
              <w:spacing w:before="1"/>
              <w:ind w:left="-105" w:right="-115"/>
              <w:jc w:val="center"/>
            </w:pPr>
            <w:r w:rsidRPr="007E32A7">
              <w:t xml:space="preserve">01.30, </w:t>
            </w:r>
            <w:r w:rsidRPr="007E32A7">
              <w:rPr>
                <w:spacing w:val="-2"/>
              </w:rPr>
              <w:t>01.22,</w:t>
            </w:r>
          </w:p>
          <w:p w14:paraId="0BE58E49" w14:textId="2BFC4149" w:rsidR="006B215D" w:rsidRPr="00E01ACA" w:rsidRDefault="006B215D" w:rsidP="006B215D">
            <w:pPr>
              <w:pStyle w:val="TableParagraph"/>
              <w:spacing w:line="251" w:lineRule="exact"/>
              <w:ind w:left="0" w:right="-109"/>
              <w:jc w:val="center"/>
              <w:rPr>
                <w:spacing w:val="-2"/>
              </w:rPr>
            </w:pPr>
            <w:r w:rsidRPr="007E32A7">
              <w:t xml:space="preserve">01.13, </w:t>
            </w:r>
            <w:r w:rsidRPr="007E32A7">
              <w:rPr>
                <w:spacing w:val="-2"/>
              </w:rPr>
              <w:t>01.30.10</w:t>
            </w:r>
          </w:p>
        </w:tc>
        <w:tc>
          <w:tcPr>
            <w:tcW w:w="1277" w:type="dxa"/>
          </w:tcPr>
          <w:p w14:paraId="07614FE9" w14:textId="77777777" w:rsidR="006B215D" w:rsidRPr="007E32A7" w:rsidRDefault="006B215D" w:rsidP="006B215D">
            <w:pPr>
              <w:pStyle w:val="TableParagraph"/>
              <w:spacing w:before="1"/>
              <w:ind w:left="-105" w:right="-115"/>
              <w:jc w:val="center"/>
            </w:pPr>
            <w:r>
              <w:t xml:space="preserve">from </w:t>
            </w:r>
            <w:r w:rsidRPr="007E32A7">
              <w:rPr>
                <w:spacing w:val="-4"/>
              </w:rPr>
              <w:t>0601,</w:t>
            </w:r>
          </w:p>
          <w:p w14:paraId="3B434E93" w14:textId="77777777" w:rsidR="006B215D" w:rsidRPr="007E32A7" w:rsidRDefault="006B215D" w:rsidP="006B215D">
            <w:pPr>
              <w:pStyle w:val="TableParagraph"/>
              <w:ind w:left="-105" w:right="-115"/>
              <w:jc w:val="center"/>
            </w:pPr>
            <w:r w:rsidRPr="007E32A7">
              <w:rPr>
                <w:spacing w:val="-4"/>
              </w:rPr>
              <w:t>0602</w:t>
            </w:r>
          </w:p>
          <w:p w14:paraId="202A2855" w14:textId="77777777" w:rsidR="006B215D" w:rsidRPr="007E32A7" w:rsidRDefault="006B215D" w:rsidP="006B215D">
            <w:pPr>
              <w:pStyle w:val="TableParagraph"/>
              <w:ind w:left="-105" w:right="-115"/>
              <w:jc w:val="center"/>
            </w:pPr>
            <w:r>
              <w:t xml:space="preserve">from </w:t>
            </w:r>
            <w:r w:rsidRPr="007E32A7">
              <w:rPr>
                <w:spacing w:val="-4"/>
              </w:rPr>
              <w:t>0704,</w:t>
            </w:r>
          </w:p>
          <w:p w14:paraId="0C5A10EF" w14:textId="77777777" w:rsidR="006B215D" w:rsidRPr="001969E2" w:rsidRDefault="006B215D" w:rsidP="006B215D">
            <w:pPr>
              <w:ind w:left="-105" w:right="-115"/>
              <w:contextualSpacing/>
              <w:jc w:val="center"/>
              <w:rPr>
                <w:rFonts w:ascii="Times New Roman" w:hAnsi="Times New Roman" w:cs="Times New Roman"/>
                <w:spacing w:val="-2"/>
                <w:lang w:val="en-US"/>
              </w:rPr>
            </w:pPr>
            <w:r w:rsidRPr="001969E2">
              <w:rPr>
                <w:rFonts w:ascii="Times New Roman" w:hAnsi="Times New Roman" w:cs="Times New Roman"/>
                <w:spacing w:val="-2"/>
                <w:lang w:val="en-US"/>
              </w:rPr>
              <w:t>0705,</w:t>
            </w:r>
          </w:p>
          <w:p w14:paraId="7648624F" w14:textId="77777777" w:rsidR="006B215D" w:rsidRPr="007E32A7" w:rsidRDefault="006B215D" w:rsidP="006B215D">
            <w:pPr>
              <w:pStyle w:val="TableParagraph"/>
              <w:spacing w:line="251" w:lineRule="exact"/>
              <w:ind w:left="-110" w:right="-109"/>
              <w:jc w:val="center"/>
            </w:pPr>
            <w:r w:rsidRPr="007E32A7">
              <w:rPr>
                <w:spacing w:val="-4"/>
              </w:rPr>
              <w:t>0709</w:t>
            </w:r>
          </w:p>
          <w:p w14:paraId="51F06776" w14:textId="77777777" w:rsidR="006B215D" w:rsidRPr="007E32A7" w:rsidRDefault="006B215D" w:rsidP="006B215D">
            <w:pPr>
              <w:pStyle w:val="TableParagraph"/>
              <w:spacing w:before="1"/>
              <w:ind w:left="-110" w:right="-109"/>
              <w:jc w:val="center"/>
            </w:pPr>
            <w:r w:rsidRPr="007E32A7">
              <w:t>from</w:t>
            </w:r>
            <w:r w:rsidRPr="007E32A7">
              <w:rPr>
                <w:spacing w:val="-3"/>
              </w:rPr>
              <w:t xml:space="preserve"> </w:t>
            </w:r>
            <w:r w:rsidRPr="007E32A7">
              <w:rPr>
                <w:spacing w:val="-4"/>
              </w:rPr>
              <w:t>0601,</w:t>
            </w:r>
          </w:p>
          <w:p w14:paraId="0EBDEFF7" w14:textId="77777777" w:rsidR="006B215D" w:rsidRPr="007E32A7" w:rsidRDefault="006B215D" w:rsidP="006B215D">
            <w:pPr>
              <w:pStyle w:val="TableParagraph"/>
              <w:ind w:left="-110" w:right="-109"/>
              <w:jc w:val="center"/>
            </w:pPr>
            <w:r w:rsidRPr="007E32A7">
              <w:rPr>
                <w:spacing w:val="-4"/>
              </w:rPr>
              <w:t>0602</w:t>
            </w:r>
          </w:p>
          <w:p w14:paraId="27AB7EE5" w14:textId="77777777" w:rsidR="006B215D" w:rsidRPr="007E32A7" w:rsidRDefault="006B215D" w:rsidP="006B215D">
            <w:pPr>
              <w:pStyle w:val="TableParagraph"/>
              <w:spacing w:before="2"/>
              <w:ind w:left="-110" w:right="-109"/>
              <w:jc w:val="center"/>
            </w:pPr>
            <w:r w:rsidRPr="007E32A7">
              <w:t>from</w:t>
            </w:r>
            <w:r w:rsidRPr="007E32A7">
              <w:rPr>
                <w:spacing w:val="-2"/>
              </w:rPr>
              <w:t xml:space="preserve"> 070200000,</w:t>
            </w:r>
          </w:p>
          <w:p w14:paraId="792FD873" w14:textId="77777777" w:rsidR="006B215D" w:rsidRPr="007E32A7" w:rsidRDefault="006B215D" w:rsidP="006B215D">
            <w:pPr>
              <w:pStyle w:val="TableParagraph"/>
              <w:ind w:left="-110" w:right="-109"/>
              <w:jc w:val="center"/>
            </w:pPr>
            <w:r w:rsidRPr="007E32A7">
              <w:t xml:space="preserve">0703, </w:t>
            </w:r>
            <w:r w:rsidRPr="007E32A7">
              <w:rPr>
                <w:spacing w:val="-2"/>
              </w:rPr>
              <w:t>0704,</w:t>
            </w:r>
          </w:p>
          <w:p w14:paraId="3B8FBBFF" w14:textId="77777777" w:rsidR="006B215D" w:rsidRPr="007E32A7" w:rsidRDefault="006B215D" w:rsidP="006B215D">
            <w:pPr>
              <w:pStyle w:val="TableParagraph"/>
              <w:spacing w:before="1"/>
              <w:ind w:left="-110" w:right="-109"/>
              <w:jc w:val="center"/>
            </w:pPr>
            <w:r w:rsidRPr="007E32A7">
              <w:rPr>
                <w:spacing w:val="-2"/>
              </w:rPr>
              <w:t>0705,</w:t>
            </w:r>
          </w:p>
          <w:p w14:paraId="142C082C" w14:textId="77777777" w:rsidR="006B215D" w:rsidRPr="007E32A7" w:rsidRDefault="006B215D" w:rsidP="006B215D">
            <w:pPr>
              <w:pStyle w:val="TableParagraph"/>
              <w:ind w:left="-110" w:right="-109"/>
              <w:jc w:val="center"/>
            </w:pPr>
            <w:r w:rsidRPr="007E32A7">
              <w:rPr>
                <w:spacing w:val="-2"/>
              </w:rPr>
              <w:t>070700,</w:t>
            </w:r>
          </w:p>
          <w:p w14:paraId="78422DFD" w14:textId="77777777" w:rsidR="006B215D" w:rsidRPr="007E32A7" w:rsidRDefault="006B215D" w:rsidP="006B215D">
            <w:pPr>
              <w:pStyle w:val="TableParagraph"/>
              <w:spacing w:line="240" w:lineRule="auto"/>
              <w:ind w:left="-110" w:right="-109"/>
              <w:jc w:val="center"/>
            </w:pPr>
            <w:r w:rsidRPr="007E32A7">
              <w:rPr>
                <w:spacing w:val="-2"/>
              </w:rPr>
              <w:t>0709,08</w:t>
            </w:r>
          </w:p>
          <w:p w14:paraId="1DEB30FB" w14:textId="77777777" w:rsidR="006B215D" w:rsidRPr="007E32A7" w:rsidRDefault="006B215D" w:rsidP="006B215D">
            <w:pPr>
              <w:pStyle w:val="TableParagraph"/>
              <w:spacing w:before="1"/>
              <w:ind w:left="-110" w:right="-109"/>
              <w:jc w:val="center"/>
            </w:pPr>
            <w:r w:rsidRPr="007E32A7">
              <w:lastRenderedPageBreak/>
              <w:t>from</w:t>
            </w:r>
            <w:r w:rsidRPr="007E32A7">
              <w:rPr>
                <w:spacing w:val="-3"/>
              </w:rPr>
              <w:t xml:space="preserve"> </w:t>
            </w:r>
            <w:r w:rsidRPr="007E32A7">
              <w:rPr>
                <w:spacing w:val="-4"/>
              </w:rPr>
              <w:t>0603,</w:t>
            </w:r>
          </w:p>
          <w:p w14:paraId="62C2E094" w14:textId="77777777" w:rsidR="006B215D" w:rsidRPr="007E32A7" w:rsidRDefault="006B215D" w:rsidP="006B215D">
            <w:pPr>
              <w:pStyle w:val="TableParagraph"/>
              <w:ind w:left="-110" w:right="-109"/>
              <w:jc w:val="center"/>
            </w:pPr>
            <w:r w:rsidRPr="007E32A7">
              <w:rPr>
                <w:spacing w:val="-2"/>
              </w:rPr>
              <w:t>060420</w:t>
            </w:r>
          </w:p>
          <w:p w14:paraId="00903A13" w14:textId="692E6DF9" w:rsidR="006B215D" w:rsidRPr="00E01ACA" w:rsidRDefault="006B215D" w:rsidP="006B215D">
            <w:pPr>
              <w:pStyle w:val="TableParagraph"/>
              <w:spacing w:line="251" w:lineRule="exact"/>
              <w:ind w:left="0" w:right="-109"/>
              <w:jc w:val="center"/>
              <w:rPr>
                <w:spacing w:val="-4"/>
              </w:rPr>
            </w:pPr>
            <w:r w:rsidRPr="007E32A7">
              <w:t>from</w:t>
            </w:r>
            <w:r w:rsidRPr="007E32A7">
              <w:rPr>
                <w:spacing w:val="-3"/>
              </w:rPr>
              <w:t xml:space="preserve"> 0602</w:t>
            </w:r>
          </w:p>
        </w:tc>
        <w:tc>
          <w:tcPr>
            <w:tcW w:w="2409" w:type="dxa"/>
          </w:tcPr>
          <w:p w14:paraId="38109D2E" w14:textId="353DCBFD" w:rsidR="006B215D" w:rsidRPr="00E01ACA" w:rsidRDefault="006B215D" w:rsidP="006B215D">
            <w:pPr>
              <w:ind w:right="-115"/>
              <w:contextualSpacing/>
              <w:rPr>
                <w:rFonts w:ascii="Times New Roman" w:hAnsi="Times New Roman" w:cs="Times New Roman"/>
                <w:lang w:val="en-US"/>
              </w:rPr>
            </w:pPr>
            <w:r w:rsidRPr="00CA1E38">
              <w:rPr>
                <w:rFonts w:ascii="Times New Roman" w:hAnsi="Times New Roman" w:cs="Times New Roman"/>
                <w:lang w:val="en-US"/>
              </w:rPr>
              <w:lastRenderedPageBreak/>
              <w:t>Western european thrips Frankliniella occidentalis (Pergande)</w:t>
            </w:r>
          </w:p>
        </w:tc>
        <w:tc>
          <w:tcPr>
            <w:tcW w:w="1567" w:type="dxa"/>
          </w:tcPr>
          <w:p w14:paraId="706AC2FA" w14:textId="1EC77D48" w:rsidR="006B215D" w:rsidRPr="00197510" w:rsidRDefault="006B215D" w:rsidP="006B215D">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B55AF3" w:rsidRPr="009B454B" w14:paraId="34D7342E" w14:textId="77777777" w:rsidTr="00314A15">
        <w:trPr>
          <w:gridAfter w:val="1"/>
          <w:wAfter w:w="14" w:type="dxa"/>
        </w:trPr>
        <w:tc>
          <w:tcPr>
            <w:tcW w:w="561" w:type="dxa"/>
          </w:tcPr>
          <w:p w14:paraId="4D21E49D" w14:textId="33A02AEA" w:rsidR="00B55AF3" w:rsidRPr="006B215D" w:rsidRDefault="00B55AF3" w:rsidP="00B55AF3">
            <w:pPr>
              <w:contextualSpacing/>
              <w:jc w:val="center"/>
              <w:rPr>
                <w:rFonts w:ascii="Times New Roman" w:hAnsi="Times New Roman" w:cs="Times New Roman"/>
              </w:rPr>
            </w:pPr>
            <w:r>
              <w:rPr>
                <w:rFonts w:ascii="Times New Roman" w:hAnsi="Times New Roman" w:cs="Times New Roman"/>
              </w:rPr>
              <w:t>207</w:t>
            </w:r>
          </w:p>
        </w:tc>
        <w:tc>
          <w:tcPr>
            <w:tcW w:w="2407" w:type="dxa"/>
          </w:tcPr>
          <w:p w14:paraId="5C71244D" w14:textId="77777777" w:rsidR="00B55AF3" w:rsidRDefault="00B55AF3" w:rsidP="00B55AF3">
            <w:pPr>
              <w:contextualSpacing/>
              <w:rPr>
                <w:rFonts w:ascii="Times New Roman" w:hAnsi="Times New Roman" w:cs="Times New Roman"/>
                <w:lang w:val="en-US"/>
              </w:rPr>
            </w:pPr>
            <w:r>
              <w:rPr>
                <w:rFonts w:ascii="Times New Roman" w:hAnsi="Times New Roman" w:cs="Times New Roman"/>
                <w:lang w:val="en-US"/>
              </w:rPr>
              <w:t xml:space="preserve">STO </w:t>
            </w:r>
            <w:r w:rsidRPr="00AE6DEC">
              <w:rPr>
                <w:rFonts w:ascii="Times New Roman" w:hAnsi="Times New Roman" w:cs="Times New Roman"/>
                <w:lang w:val="en-US"/>
              </w:rPr>
              <w:t>MR of All-RRIPQ</w:t>
            </w:r>
            <w:r w:rsidRPr="007E32A7">
              <w:rPr>
                <w:lang w:val="en-US"/>
              </w:rPr>
              <w:t xml:space="preserve"> </w:t>
            </w:r>
            <w:r w:rsidRPr="007E32A7">
              <w:rPr>
                <w:rFonts w:ascii="Times New Roman" w:hAnsi="Times New Roman" w:cs="Times New Roman"/>
                <w:spacing w:val="-2"/>
                <w:lang w:val="en-US"/>
              </w:rPr>
              <w:t>2.034-</w:t>
            </w:r>
            <w:r w:rsidRPr="007E32A7">
              <w:rPr>
                <w:rFonts w:ascii="Times New Roman" w:hAnsi="Times New Roman" w:cs="Times New Roman"/>
                <w:lang w:val="en-US"/>
              </w:rPr>
              <w:t>2018</w:t>
            </w:r>
          </w:p>
          <w:p w14:paraId="7B8A7F27" w14:textId="77777777" w:rsidR="00B55AF3" w:rsidRDefault="00B55AF3" w:rsidP="00B55AF3">
            <w:pPr>
              <w:pStyle w:val="TableParagraph"/>
              <w:spacing w:line="251" w:lineRule="exact"/>
              <w:ind w:left="0"/>
            </w:pPr>
            <w:r w:rsidRPr="007E32A7">
              <w:t>“Bark beetles of the genus Dendroctonus Erichson. Detection and identification methods"</w:t>
            </w:r>
          </w:p>
          <w:p w14:paraId="284C3600" w14:textId="77777777" w:rsidR="00B55AF3" w:rsidRPr="003C114C" w:rsidRDefault="00B55AF3" w:rsidP="00B55AF3">
            <w:pPr>
              <w:contextualSpacing/>
              <w:rPr>
                <w:rFonts w:ascii="Times New Roman" w:hAnsi="Times New Roman" w:cs="Times New Roman"/>
                <w:lang w:val="en-US"/>
              </w:rPr>
            </w:pPr>
          </w:p>
        </w:tc>
        <w:tc>
          <w:tcPr>
            <w:tcW w:w="1418" w:type="dxa"/>
          </w:tcPr>
          <w:p w14:paraId="0B3CEB90" w14:textId="77777777" w:rsidR="00B55AF3" w:rsidRPr="007E32A7" w:rsidRDefault="00B55AF3" w:rsidP="00B55AF3">
            <w:pPr>
              <w:contextualSpacing/>
              <w:rPr>
                <w:rFonts w:ascii="Times New Roman" w:hAnsi="Times New Roman" w:cs="Times New Roman"/>
                <w:lang w:val="en-US"/>
              </w:rPr>
            </w:pPr>
            <w:r w:rsidRPr="007E32A7">
              <w:rPr>
                <w:rFonts w:ascii="Times New Roman" w:hAnsi="Times New Roman" w:cs="Times New Roman"/>
                <w:lang w:val="en-US"/>
              </w:rPr>
              <w:t>Unbarked timber, branches and seedlings of the genus Pinus intended for planting, packaging materials.</w:t>
            </w:r>
          </w:p>
          <w:p w14:paraId="3B25B879" w14:textId="77777777" w:rsidR="00B55AF3" w:rsidRPr="007E32A7" w:rsidRDefault="00B55AF3" w:rsidP="00B55AF3">
            <w:pPr>
              <w:contextualSpacing/>
              <w:rPr>
                <w:rFonts w:ascii="Times New Roman" w:hAnsi="Times New Roman" w:cs="Times New Roman"/>
                <w:lang w:val="en-US"/>
              </w:rPr>
            </w:pPr>
            <w:r w:rsidRPr="007E32A7">
              <w:rPr>
                <w:rFonts w:ascii="Times New Roman" w:hAnsi="Times New Roman" w:cs="Times New Roman"/>
                <w:lang w:val="en-US"/>
              </w:rPr>
              <w:t>Plants and plant parts of conifers: pine (Pinus spp.), Fir (Abies spp.), Spruce (Picea spp.), Larch (Larix spp.), Hemlock (Tsuga spp.), Pseudotsuza (Pseudotsuza spp.)</w:t>
            </w:r>
          </w:p>
          <w:p w14:paraId="3122C689" w14:textId="77777777" w:rsidR="00B55AF3" w:rsidRPr="007E32A7" w:rsidRDefault="00B55AF3" w:rsidP="00B55AF3">
            <w:pPr>
              <w:contextualSpacing/>
              <w:rPr>
                <w:rFonts w:ascii="Times New Roman" w:hAnsi="Times New Roman" w:cs="Times New Roman"/>
                <w:lang w:val="en-US"/>
              </w:rPr>
            </w:pPr>
            <w:r w:rsidRPr="007E32A7">
              <w:rPr>
                <w:rFonts w:ascii="Times New Roman" w:hAnsi="Times New Roman" w:cs="Times New Roman"/>
                <w:lang w:val="en-US"/>
              </w:rPr>
              <w:t>Wooden crates, pallets made of softwood</w:t>
            </w:r>
          </w:p>
          <w:p w14:paraId="1E2741AD" w14:textId="77777777" w:rsidR="00B55AF3" w:rsidRPr="007E32A7" w:rsidRDefault="00B55AF3" w:rsidP="00B55AF3">
            <w:pPr>
              <w:contextualSpacing/>
              <w:rPr>
                <w:rFonts w:ascii="Times New Roman" w:hAnsi="Times New Roman" w:cs="Times New Roman"/>
                <w:lang w:val="en-US"/>
              </w:rPr>
            </w:pPr>
            <w:r w:rsidRPr="007E32A7">
              <w:rPr>
                <w:rFonts w:ascii="Times New Roman" w:hAnsi="Times New Roman" w:cs="Times New Roman"/>
                <w:lang w:val="en-US"/>
              </w:rPr>
              <w:t>Coniferous wood</w:t>
            </w:r>
          </w:p>
          <w:p w14:paraId="0EC0651C" w14:textId="630F3D66" w:rsidR="00B55AF3" w:rsidRPr="00E01ACA" w:rsidRDefault="00B55AF3" w:rsidP="00B55AF3">
            <w:pPr>
              <w:ind w:right="-109"/>
              <w:contextualSpacing/>
              <w:rPr>
                <w:rFonts w:ascii="Times New Roman" w:hAnsi="Times New Roman" w:cs="Times New Roman"/>
                <w:lang w:val="en-US"/>
              </w:rPr>
            </w:pPr>
            <w:r w:rsidRPr="007E32A7">
              <w:rPr>
                <w:rFonts w:ascii="Times New Roman" w:hAnsi="Times New Roman" w:cs="Times New Roman"/>
                <w:lang w:val="en-US"/>
              </w:rPr>
              <w:t>Insects</w:t>
            </w:r>
          </w:p>
        </w:tc>
        <w:tc>
          <w:tcPr>
            <w:tcW w:w="1560" w:type="dxa"/>
          </w:tcPr>
          <w:p w14:paraId="5AB34AB2" w14:textId="77777777" w:rsidR="00B55AF3" w:rsidRPr="007E32A7" w:rsidRDefault="00B55AF3" w:rsidP="00B55AF3">
            <w:pPr>
              <w:pStyle w:val="TableParagraph"/>
              <w:spacing w:line="251" w:lineRule="exact"/>
              <w:ind w:left="-105"/>
              <w:jc w:val="center"/>
            </w:pPr>
            <w:r w:rsidRPr="007E32A7">
              <w:rPr>
                <w:spacing w:val="-2"/>
              </w:rPr>
              <w:t>01.49.19.470</w:t>
            </w:r>
          </w:p>
          <w:p w14:paraId="2B4563EF" w14:textId="77777777" w:rsidR="00B55AF3" w:rsidRPr="007E32A7" w:rsidRDefault="00B55AF3" w:rsidP="00B55AF3">
            <w:pPr>
              <w:pStyle w:val="TableParagraph"/>
              <w:spacing w:before="1"/>
              <w:ind w:left="-105"/>
              <w:jc w:val="center"/>
            </w:pPr>
            <w:r w:rsidRPr="007E32A7">
              <w:rPr>
                <w:spacing w:val="-2"/>
              </w:rPr>
              <w:t>02.10.11.110</w:t>
            </w:r>
          </w:p>
          <w:p w14:paraId="2017966D" w14:textId="77777777" w:rsidR="00B55AF3" w:rsidRPr="007E32A7" w:rsidRDefault="00B55AF3" w:rsidP="00B55AF3">
            <w:pPr>
              <w:pStyle w:val="TableParagraph"/>
              <w:ind w:left="-105"/>
              <w:jc w:val="center"/>
            </w:pPr>
            <w:r w:rsidRPr="007E32A7">
              <w:rPr>
                <w:spacing w:val="-2"/>
              </w:rPr>
              <w:t>02.10.11.210</w:t>
            </w:r>
          </w:p>
          <w:p w14:paraId="05F3A51D" w14:textId="43F29BD4" w:rsidR="00B55AF3" w:rsidRPr="00E01ACA" w:rsidRDefault="00B55AF3" w:rsidP="00B55AF3">
            <w:pPr>
              <w:pStyle w:val="TableParagraph"/>
              <w:spacing w:line="251" w:lineRule="exact"/>
              <w:ind w:left="0" w:right="-109"/>
              <w:jc w:val="center"/>
              <w:rPr>
                <w:spacing w:val="-2"/>
              </w:rPr>
            </w:pPr>
            <w:r w:rsidRPr="007E32A7">
              <w:rPr>
                <w:spacing w:val="-2"/>
              </w:rPr>
              <w:t>02.20.11</w:t>
            </w:r>
          </w:p>
        </w:tc>
        <w:tc>
          <w:tcPr>
            <w:tcW w:w="1277" w:type="dxa"/>
          </w:tcPr>
          <w:p w14:paraId="4D50F1C0" w14:textId="77777777" w:rsidR="00B55AF3" w:rsidRPr="007E32A7" w:rsidRDefault="00B55AF3" w:rsidP="00B55AF3">
            <w:pPr>
              <w:pStyle w:val="TableParagraph"/>
              <w:spacing w:line="251" w:lineRule="exact"/>
              <w:ind w:left="-105"/>
              <w:jc w:val="center"/>
            </w:pPr>
            <w:r w:rsidRPr="007E32A7">
              <w:rPr>
                <w:spacing w:val="-2"/>
              </w:rPr>
              <w:t>010641,</w:t>
            </w:r>
          </w:p>
          <w:p w14:paraId="35573582" w14:textId="77777777" w:rsidR="00B55AF3" w:rsidRPr="007E32A7" w:rsidRDefault="00B55AF3" w:rsidP="00B55AF3">
            <w:pPr>
              <w:pStyle w:val="TableParagraph"/>
              <w:spacing w:before="1"/>
              <w:ind w:left="-105"/>
              <w:jc w:val="center"/>
            </w:pPr>
            <w:r w:rsidRPr="007E32A7">
              <w:rPr>
                <w:spacing w:val="-2"/>
              </w:rPr>
              <w:t>010649,</w:t>
            </w:r>
          </w:p>
          <w:p w14:paraId="6DAC7F23" w14:textId="77777777" w:rsidR="00B55AF3" w:rsidRPr="007E32A7" w:rsidRDefault="00B55AF3" w:rsidP="00B55AF3">
            <w:pPr>
              <w:pStyle w:val="TableParagraph"/>
              <w:ind w:left="-105"/>
              <w:jc w:val="center"/>
            </w:pPr>
            <w:r w:rsidRPr="007E32A7">
              <w:rPr>
                <w:spacing w:val="-2"/>
              </w:rPr>
              <w:t>0602,</w:t>
            </w:r>
          </w:p>
          <w:p w14:paraId="0D96436D" w14:textId="77777777" w:rsidR="00B55AF3" w:rsidRPr="007E32A7" w:rsidRDefault="00B55AF3" w:rsidP="00B55AF3">
            <w:pPr>
              <w:pStyle w:val="TableParagraph"/>
              <w:ind w:left="-105"/>
              <w:jc w:val="center"/>
            </w:pPr>
            <w:r w:rsidRPr="007E32A7">
              <w:rPr>
                <w:spacing w:val="-2"/>
              </w:rPr>
              <w:t>0604202000,</w:t>
            </w:r>
          </w:p>
          <w:p w14:paraId="58A55AAD" w14:textId="77777777" w:rsidR="00B55AF3" w:rsidRPr="007E32A7" w:rsidRDefault="00B55AF3" w:rsidP="00B55AF3">
            <w:pPr>
              <w:pStyle w:val="TableParagraph"/>
              <w:spacing w:before="2"/>
              <w:ind w:left="-105"/>
              <w:jc w:val="center"/>
            </w:pPr>
            <w:r w:rsidRPr="007E32A7">
              <w:rPr>
                <w:spacing w:val="-2"/>
              </w:rPr>
              <w:t>0604204000</w:t>
            </w:r>
          </w:p>
          <w:p w14:paraId="5A9493E2" w14:textId="77777777" w:rsidR="00B55AF3" w:rsidRPr="007E32A7" w:rsidRDefault="00B55AF3" w:rsidP="00B55AF3">
            <w:pPr>
              <w:pStyle w:val="TableParagraph"/>
              <w:ind w:left="-105"/>
              <w:jc w:val="center"/>
            </w:pPr>
            <w:r w:rsidRPr="007E32A7">
              <w:rPr>
                <w:spacing w:val="-4"/>
              </w:rPr>
              <w:t>4415</w:t>
            </w:r>
          </w:p>
          <w:p w14:paraId="10FA3AAB" w14:textId="77777777" w:rsidR="00B55AF3" w:rsidRPr="007E32A7" w:rsidRDefault="00B55AF3" w:rsidP="00B55AF3">
            <w:pPr>
              <w:pStyle w:val="TableParagraph"/>
              <w:spacing w:before="1"/>
              <w:ind w:left="-105"/>
              <w:jc w:val="center"/>
            </w:pPr>
            <w:r w:rsidRPr="007E32A7">
              <w:t xml:space="preserve">4401, </w:t>
            </w:r>
            <w:r w:rsidRPr="007E32A7">
              <w:rPr>
                <w:spacing w:val="-2"/>
              </w:rPr>
              <w:t>44032,</w:t>
            </w:r>
          </w:p>
          <w:p w14:paraId="6AA9655F" w14:textId="77777777" w:rsidR="00B55AF3" w:rsidRPr="007E32A7" w:rsidRDefault="00B55AF3" w:rsidP="00B55AF3">
            <w:pPr>
              <w:pStyle w:val="TableParagraph"/>
              <w:ind w:left="-105"/>
              <w:jc w:val="center"/>
            </w:pPr>
            <w:r w:rsidRPr="007E32A7">
              <w:rPr>
                <w:spacing w:val="-2"/>
              </w:rPr>
              <w:t>4404100000,</w:t>
            </w:r>
          </w:p>
          <w:p w14:paraId="7FA2D0A3" w14:textId="77777777" w:rsidR="00B55AF3" w:rsidRPr="007E32A7" w:rsidRDefault="00B55AF3" w:rsidP="00B55AF3">
            <w:pPr>
              <w:pStyle w:val="TableParagraph"/>
              <w:ind w:left="-105"/>
              <w:jc w:val="center"/>
            </w:pPr>
            <w:r w:rsidRPr="007E32A7">
              <w:t xml:space="preserve">4406, </w:t>
            </w:r>
            <w:r w:rsidRPr="007E32A7">
              <w:rPr>
                <w:spacing w:val="-2"/>
              </w:rPr>
              <w:t>4407,</w:t>
            </w:r>
          </w:p>
          <w:p w14:paraId="6F11F704" w14:textId="242B0955" w:rsidR="00B55AF3" w:rsidRPr="00E01ACA" w:rsidRDefault="00B55AF3" w:rsidP="00B55AF3">
            <w:pPr>
              <w:pStyle w:val="TableParagraph"/>
              <w:spacing w:line="251" w:lineRule="exact"/>
              <w:ind w:left="0" w:right="-109"/>
              <w:jc w:val="center"/>
              <w:rPr>
                <w:spacing w:val="-4"/>
              </w:rPr>
            </w:pPr>
            <w:r w:rsidRPr="007E32A7">
              <w:t xml:space="preserve">4409, </w:t>
            </w:r>
            <w:r w:rsidRPr="007E32A7">
              <w:rPr>
                <w:spacing w:val="-4"/>
              </w:rPr>
              <w:t>4418</w:t>
            </w:r>
          </w:p>
        </w:tc>
        <w:tc>
          <w:tcPr>
            <w:tcW w:w="2409" w:type="dxa"/>
          </w:tcPr>
          <w:p w14:paraId="2211CF22" w14:textId="77777777" w:rsidR="00B55AF3" w:rsidRPr="00D30FBD" w:rsidRDefault="00F5212F" w:rsidP="00B55AF3">
            <w:pPr>
              <w:contextualSpacing/>
              <w:rPr>
                <w:rFonts w:ascii="Times New Roman" w:eastAsia="Times New Roman" w:hAnsi="Times New Roman" w:cs="Times New Roman"/>
                <w:lang w:val="en-US"/>
              </w:rPr>
            </w:pPr>
            <w:r>
              <w:fldChar w:fldCharType="begin"/>
            </w:r>
            <w:r w:rsidRPr="00FB03F4">
              <w:rPr>
                <w:lang w:val="en-US"/>
              </w:rPr>
              <w:instrText xml:space="preserve"> HYPERLINK "https://translate.academic.ru/southwestern%20pine%20beetle/ru/en/" </w:instrText>
            </w:r>
            <w:r>
              <w:fldChar w:fldCharType="separate"/>
            </w:r>
            <w:r w:rsidR="00B55AF3">
              <w:rPr>
                <w:rFonts w:ascii="Times New Roman" w:eastAsia="Times New Roman" w:hAnsi="Times New Roman" w:cs="Times New Roman"/>
                <w:lang w:val="en-US"/>
              </w:rPr>
              <w:t>W</w:t>
            </w:r>
            <w:r w:rsidR="00B55AF3" w:rsidRPr="00D30FBD">
              <w:rPr>
                <w:rFonts w:ascii="Times New Roman" w:eastAsia="Times New Roman" w:hAnsi="Times New Roman" w:cs="Times New Roman"/>
                <w:lang w:val="en-US"/>
              </w:rPr>
              <w:t>estern pine beetle</w:t>
            </w:r>
            <w:r>
              <w:rPr>
                <w:rFonts w:ascii="Times New Roman" w:eastAsia="Times New Roman" w:hAnsi="Times New Roman" w:cs="Times New Roman"/>
                <w:lang w:val="en-US"/>
              </w:rPr>
              <w:fldChar w:fldCharType="end"/>
            </w:r>
          </w:p>
          <w:p w14:paraId="2044093F" w14:textId="77777777" w:rsidR="00B55AF3" w:rsidRPr="00D30FBD" w:rsidRDefault="00B55AF3" w:rsidP="00B55AF3">
            <w:pPr>
              <w:pStyle w:val="TableParagraph"/>
              <w:spacing w:line="240" w:lineRule="auto"/>
              <w:ind w:left="0" w:right="414"/>
              <w:jc w:val="both"/>
            </w:pPr>
            <w:r w:rsidRPr="00D30FBD">
              <w:t>Dendroctonus</w:t>
            </w:r>
            <w:r w:rsidRPr="00D30FBD">
              <w:rPr>
                <w:spacing w:val="-3"/>
              </w:rPr>
              <w:t xml:space="preserve"> </w:t>
            </w:r>
            <w:r w:rsidRPr="00D30FBD">
              <w:t>brevicomis</w:t>
            </w:r>
            <w:r w:rsidRPr="00D30FBD">
              <w:rPr>
                <w:spacing w:val="-5"/>
              </w:rPr>
              <w:t xml:space="preserve"> </w:t>
            </w:r>
            <w:r w:rsidRPr="00D30FBD">
              <w:t xml:space="preserve">Le </w:t>
            </w:r>
            <w:r w:rsidRPr="00D30FBD">
              <w:rPr>
                <w:spacing w:val="-2"/>
              </w:rPr>
              <w:t>Conte</w:t>
            </w:r>
          </w:p>
          <w:p w14:paraId="6D236AB5" w14:textId="77777777" w:rsidR="00B55AF3" w:rsidRPr="00D30FBD" w:rsidRDefault="00B55AF3" w:rsidP="00B55AF3">
            <w:pPr>
              <w:contextualSpacing/>
              <w:rPr>
                <w:rFonts w:ascii="Times New Roman" w:eastAsia="Times New Roman" w:hAnsi="Times New Roman" w:cs="Times New Roman"/>
                <w:lang w:val="en-US"/>
              </w:rPr>
            </w:pPr>
          </w:p>
          <w:p w14:paraId="02C1A422" w14:textId="77777777" w:rsidR="00B55AF3" w:rsidRPr="00D30FBD" w:rsidRDefault="00B55AF3" w:rsidP="00B55AF3">
            <w:pPr>
              <w:contextualSpacing/>
              <w:rPr>
                <w:rFonts w:ascii="Times New Roman" w:eastAsia="Times New Roman" w:hAnsi="Times New Roman" w:cs="Times New Roman"/>
                <w:lang w:val="en-US"/>
              </w:rPr>
            </w:pPr>
            <w:r w:rsidRPr="00D30FBD">
              <w:rPr>
                <w:rFonts w:ascii="Times New Roman" w:eastAsia="Times New Roman" w:hAnsi="Times New Roman" w:cs="Times New Roman"/>
                <w:lang w:val="en-US"/>
              </w:rPr>
              <w:t>Mountain pine bark beetle</w:t>
            </w:r>
          </w:p>
          <w:p w14:paraId="59C261ED" w14:textId="77777777" w:rsidR="00B55AF3" w:rsidRPr="00D30FBD" w:rsidRDefault="00B55AF3" w:rsidP="00B55AF3">
            <w:pPr>
              <w:pStyle w:val="TableParagraph"/>
              <w:spacing w:line="240" w:lineRule="auto"/>
              <w:ind w:left="0"/>
            </w:pPr>
            <w:r w:rsidRPr="00D30FBD">
              <w:t xml:space="preserve">Dendroctonus ponderosae </w:t>
            </w:r>
            <w:r w:rsidRPr="00D30FBD">
              <w:rPr>
                <w:spacing w:val="-2"/>
              </w:rPr>
              <w:t>Hopkins</w:t>
            </w:r>
          </w:p>
          <w:p w14:paraId="11339612" w14:textId="77777777" w:rsidR="00B55AF3" w:rsidRPr="00D30FBD" w:rsidRDefault="00B55AF3" w:rsidP="00B55AF3">
            <w:pPr>
              <w:pStyle w:val="TableParagraph"/>
              <w:spacing w:before="11" w:line="240" w:lineRule="auto"/>
              <w:ind w:left="0"/>
              <w:rPr>
                <w:sz w:val="21"/>
              </w:rPr>
            </w:pPr>
          </w:p>
          <w:p w14:paraId="0310FA46" w14:textId="77777777" w:rsidR="00B55AF3" w:rsidRPr="00D30FBD" w:rsidRDefault="00F5212F" w:rsidP="00B55AF3">
            <w:pPr>
              <w:pStyle w:val="TableParagraph"/>
              <w:spacing w:line="240" w:lineRule="auto"/>
              <w:ind w:left="0"/>
            </w:pPr>
            <w:hyperlink r:id="rId19" w:history="1">
              <w:r w:rsidR="00B55AF3" w:rsidRPr="00D30FBD">
                <w:t>European spruce beetle</w:t>
              </w:r>
            </w:hyperlink>
            <w:r w:rsidR="00B55AF3" w:rsidRPr="00D30FBD">
              <w:t xml:space="preserve"> Dendroctonus rufipennis (Kirby)</w:t>
            </w:r>
          </w:p>
          <w:p w14:paraId="3D5DF8B7" w14:textId="77777777" w:rsidR="00B55AF3" w:rsidRPr="00D30FBD" w:rsidRDefault="00B55AF3" w:rsidP="00B55AF3">
            <w:pPr>
              <w:pStyle w:val="TableParagraph"/>
              <w:spacing w:before="2" w:line="240" w:lineRule="auto"/>
              <w:ind w:left="0"/>
            </w:pPr>
          </w:p>
          <w:p w14:paraId="591B618B" w14:textId="77777777" w:rsidR="00B55AF3" w:rsidRDefault="00B55AF3" w:rsidP="00B55AF3">
            <w:pPr>
              <w:contextualSpacing/>
              <w:rPr>
                <w:rFonts w:ascii="Times New Roman" w:eastAsia="Times New Roman" w:hAnsi="Times New Roman" w:cs="Times New Roman"/>
                <w:lang w:val="en-US"/>
              </w:rPr>
            </w:pPr>
            <w:r w:rsidRPr="00D30FBD">
              <w:rPr>
                <w:rFonts w:ascii="Times New Roman" w:eastAsia="Times New Roman" w:hAnsi="Times New Roman" w:cs="Times New Roman"/>
                <w:lang w:val="en-US"/>
              </w:rPr>
              <w:t>Fox-coloured pine beetle</w:t>
            </w:r>
          </w:p>
          <w:p w14:paraId="1F3E381C" w14:textId="0A79F2E8" w:rsidR="00B55AF3" w:rsidRPr="00E01ACA" w:rsidRDefault="00B55AF3" w:rsidP="00B55AF3">
            <w:pPr>
              <w:ind w:right="-115"/>
              <w:contextualSpacing/>
              <w:rPr>
                <w:rFonts w:ascii="Times New Roman" w:hAnsi="Times New Roman" w:cs="Times New Roman"/>
                <w:lang w:val="en-US"/>
              </w:rPr>
            </w:pPr>
            <w:r w:rsidRPr="00D30FBD">
              <w:rPr>
                <w:rFonts w:ascii="Times New Roman" w:hAnsi="Times New Roman" w:cs="Times New Roman"/>
                <w:lang w:val="en-US"/>
              </w:rPr>
              <w:t>Dendroctonus</w:t>
            </w:r>
            <w:r w:rsidRPr="00D30FBD">
              <w:rPr>
                <w:rFonts w:ascii="Times New Roman" w:hAnsi="Times New Roman" w:cs="Times New Roman"/>
                <w:spacing w:val="-4"/>
                <w:lang w:val="en-US"/>
              </w:rPr>
              <w:t xml:space="preserve"> </w:t>
            </w:r>
            <w:r w:rsidRPr="00D30FBD">
              <w:rPr>
                <w:rFonts w:ascii="Times New Roman" w:hAnsi="Times New Roman" w:cs="Times New Roman"/>
                <w:lang w:val="en-US"/>
              </w:rPr>
              <w:t>valens</w:t>
            </w:r>
            <w:r w:rsidRPr="00D30FBD">
              <w:rPr>
                <w:rFonts w:ascii="Times New Roman" w:hAnsi="Times New Roman" w:cs="Times New Roman"/>
                <w:spacing w:val="-3"/>
                <w:lang w:val="en-US"/>
              </w:rPr>
              <w:t xml:space="preserve"> </w:t>
            </w:r>
            <w:r w:rsidRPr="00D30FBD">
              <w:rPr>
                <w:rFonts w:ascii="Times New Roman" w:hAnsi="Times New Roman" w:cs="Times New Roman"/>
                <w:lang w:val="en-US"/>
              </w:rPr>
              <w:t>Le</w:t>
            </w:r>
            <w:r w:rsidRPr="00D30FBD">
              <w:rPr>
                <w:rFonts w:ascii="Times New Roman" w:hAnsi="Times New Roman" w:cs="Times New Roman"/>
                <w:spacing w:val="-3"/>
                <w:lang w:val="en-US"/>
              </w:rPr>
              <w:t xml:space="preserve"> </w:t>
            </w:r>
            <w:r w:rsidRPr="00D30FBD">
              <w:rPr>
                <w:rFonts w:ascii="Times New Roman" w:hAnsi="Times New Roman" w:cs="Times New Roman"/>
                <w:spacing w:val="-4"/>
                <w:lang w:val="en-US"/>
              </w:rPr>
              <w:t>Conte</w:t>
            </w:r>
          </w:p>
        </w:tc>
        <w:tc>
          <w:tcPr>
            <w:tcW w:w="1567" w:type="dxa"/>
          </w:tcPr>
          <w:p w14:paraId="30FB5421" w14:textId="036866DB" w:rsidR="00B55AF3" w:rsidRPr="00197510" w:rsidRDefault="00B55AF3" w:rsidP="00B55AF3">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B55AF3" w:rsidRPr="009B454B" w14:paraId="239B9D5B" w14:textId="77777777" w:rsidTr="00314A15">
        <w:trPr>
          <w:gridAfter w:val="1"/>
          <w:wAfter w:w="14" w:type="dxa"/>
        </w:trPr>
        <w:tc>
          <w:tcPr>
            <w:tcW w:w="561" w:type="dxa"/>
          </w:tcPr>
          <w:p w14:paraId="3EF99969" w14:textId="702A9E58" w:rsidR="00B55AF3" w:rsidRPr="006B215D" w:rsidRDefault="00B55AF3" w:rsidP="00B55AF3">
            <w:pPr>
              <w:contextualSpacing/>
              <w:jc w:val="center"/>
              <w:rPr>
                <w:rFonts w:ascii="Times New Roman" w:hAnsi="Times New Roman" w:cs="Times New Roman"/>
              </w:rPr>
            </w:pPr>
            <w:r>
              <w:rPr>
                <w:rFonts w:ascii="Times New Roman" w:hAnsi="Times New Roman" w:cs="Times New Roman"/>
              </w:rPr>
              <w:t>208</w:t>
            </w:r>
          </w:p>
        </w:tc>
        <w:tc>
          <w:tcPr>
            <w:tcW w:w="2407" w:type="dxa"/>
          </w:tcPr>
          <w:p w14:paraId="5E700890" w14:textId="77777777" w:rsidR="00B55AF3" w:rsidRDefault="00B55AF3" w:rsidP="00B55AF3">
            <w:pPr>
              <w:contextualSpacing/>
              <w:rPr>
                <w:rFonts w:ascii="Times New Roman" w:hAnsi="Times New Roman" w:cs="Times New Roman"/>
                <w:lang w:val="en-US"/>
              </w:rPr>
            </w:pPr>
            <w:r w:rsidRPr="001969E2">
              <w:rPr>
                <w:rFonts w:ascii="Times New Roman" w:hAnsi="Times New Roman" w:cs="Times New Roman"/>
                <w:lang w:val="en-US"/>
              </w:rPr>
              <w:t>145-2017</w:t>
            </w:r>
            <w:r w:rsidRPr="001969E2">
              <w:rPr>
                <w:rFonts w:ascii="Times New Roman" w:hAnsi="Times New Roman" w:cs="Times New Roman"/>
                <w:spacing w:val="-2"/>
                <w:lang w:val="en-US"/>
              </w:rPr>
              <w:t xml:space="preserve"> </w:t>
            </w:r>
            <w:r w:rsidRPr="00D30FBD">
              <w:rPr>
                <w:rFonts w:ascii="Times New Roman" w:hAnsi="Times New Roman" w:cs="Times New Roman"/>
                <w:lang w:val="en-US"/>
              </w:rPr>
              <w:t>MR of All-RRIPQ</w:t>
            </w:r>
          </w:p>
          <w:p w14:paraId="0B056CC9" w14:textId="77777777" w:rsidR="00B55AF3" w:rsidRPr="00CA1E38" w:rsidRDefault="00B55AF3" w:rsidP="00B55AF3">
            <w:pPr>
              <w:contextualSpacing/>
              <w:rPr>
                <w:rFonts w:ascii="Times New Roman" w:hAnsi="Times New Roman" w:cs="Times New Roman"/>
                <w:lang w:val="en-US"/>
              </w:rPr>
            </w:pPr>
            <w:r w:rsidRPr="00CA1E38">
              <w:rPr>
                <w:rFonts w:ascii="Times New Roman" w:hAnsi="Times New Roman" w:cs="Times New Roman"/>
                <w:lang w:val="en-US"/>
              </w:rPr>
              <w:t>Methodical recommendations for</w:t>
            </w:r>
          </w:p>
          <w:p w14:paraId="6A2B00C8" w14:textId="77777777" w:rsidR="00B55AF3" w:rsidRPr="00CA1E38" w:rsidRDefault="00B55AF3" w:rsidP="00B55AF3">
            <w:pPr>
              <w:contextualSpacing/>
              <w:rPr>
                <w:rFonts w:ascii="Times New Roman" w:hAnsi="Times New Roman" w:cs="Times New Roman"/>
                <w:lang w:val="en-US"/>
              </w:rPr>
            </w:pPr>
            <w:r w:rsidRPr="00CA1E38">
              <w:rPr>
                <w:rFonts w:ascii="Times New Roman" w:hAnsi="Times New Roman" w:cs="Times New Roman"/>
                <w:lang w:val="en-US"/>
              </w:rPr>
              <w:t>detection and identification of</w:t>
            </w:r>
          </w:p>
          <w:p w14:paraId="087F1CAD" w14:textId="0EC9E77B" w:rsidR="00B55AF3" w:rsidRPr="003C114C" w:rsidRDefault="00B55AF3" w:rsidP="00B55AF3">
            <w:pPr>
              <w:contextualSpacing/>
              <w:rPr>
                <w:rFonts w:ascii="Times New Roman" w:hAnsi="Times New Roman" w:cs="Times New Roman"/>
                <w:lang w:val="en-US"/>
              </w:rPr>
            </w:pPr>
            <w:r w:rsidRPr="00D30FBD">
              <w:rPr>
                <w:rFonts w:ascii="Times New Roman" w:hAnsi="Times New Roman" w:cs="Times New Roman"/>
                <w:lang w:val="en-US"/>
              </w:rPr>
              <w:t>Corn Thrips - Frankliniella williamsi Hood - 2nd Edition 2018</w:t>
            </w:r>
          </w:p>
        </w:tc>
        <w:tc>
          <w:tcPr>
            <w:tcW w:w="1418" w:type="dxa"/>
          </w:tcPr>
          <w:p w14:paraId="72C1FF98" w14:textId="77777777" w:rsidR="00B55AF3" w:rsidRDefault="00B55AF3" w:rsidP="00B55AF3">
            <w:pPr>
              <w:contextualSpacing/>
              <w:rPr>
                <w:rFonts w:ascii="Times New Roman" w:hAnsi="Times New Roman" w:cs="Times New Roman"/>
                <w:lang w:val="en-US"/>
              </w:rPr>
            </w:pPr>
            <w:r w:rsidRPr="00D30FBD">
              <w:rPr>
                <w:rFonts w:ascii="Times New Roman" w:hAnsi="Times New Roman" w:cs="Times New Roman"/>
                <w:lang w:val="en-US"/>
              </w:rPr>
              <w:t>Plants of corn.</w:t>
            </w:r>
          </w:p>
          <w:p w14:paraId="0F7BCFEC" w14:textId="177766FA" w:rsidR="00B55AF3" w:rsidRPr="00E01ACA" w:rsidRDefault="00B55AF3" w:rsidP="00B55AF3">
            <w:pPr>
              <w:ind w:right="-109"/>
              <w:contextualSpacing/>
              <w:rPr>
                <w:rFonts w:ascii="Times New Roman" w:hAnsi="Times New Roman" w:cs="Times New Roman"/>
                <w:lang w:val="en-US"/>
              </w:rPr>
            </w:pPr>
            <w:r w:rsidRPr="00D30FBD">
              <w:rPr>
                <w:rFonts w:ascii="Times New Roman" w:hAnsi="Times New Roman" w:cs="Times New Roman"/>
                <w:lang w:val="en-US"/>
              </w:rPr>
              <w:t>Corn. Cuts of flowers. Insects</w:t>
            </w:r>
          </w:p>
        </w:tc>
        <w:tc>
          <w:tcPr>
            <w:tcW w:w="1560" w:type="dxa"/>
          </w:tcPr>
          <w:p w14:paraId="5AB648EE" w14:textId="77777777" w:rsidR="00B55AF3" w:rsidRPr="00D30FBD" w:rsidRDefault="00B55AF3" w:rsidP="00B55AF3">
            <w:pPr>
              <w:contextualSpacing/>
              <w:jc w:val="center"/>
              <w:rPr>
                <w:rFonts w:ascii="Times New Roman" w:hAnsi="Times New Roman" w:cs="Times New Roman"/>
                <w:spacing w:val="-2"/>
              </w:rPr>
            </w:pPr>
            <w:r w:rsidRPr="00D30FBD">
              <w:rPr>
                <w:rFonts w:ascii="Times New Roman" w:hAnsi="Times New Roman" w:cs="Times New Roman"/>
                <w:spacing w:val="-2"/>
              </w:rPr>
              <w:t>01.13.9</w:t>
            </w:r>
          </w:p>
          <w:p w14:paraId="1E18B093" w14:textId="77777777" w:rsidR="00B55AF3" w:rsidRPr="00D30FBD" w:rsidRDefault="00B55AF3" w:rsidP="00B55AF3">
            <w:pPr>
              <w:pStyle w:val="TableParagraph"/>
              <w:spacing w:line="251" w:lineRule="exact"/>
              <w:jc w:val="center"/>
            </w:pPr>
            <w:r w:rsidRPr="00D30FBD">
              <w:rPr>
                <w:spacing w:val="-2"/>
              </w:rPr>
              <w:t>01.19.21</w:t>
            </w:r>
          </w:p>
          <w:p w14:paraId="343AB046" w14:textId="77777777" w:rsidR="00B55AF3" w:rsidRPr="00D30FBD" w:rsidRDefault="00B55AF3" w:rsidP="00B55AF3">
            <w:pPr>
              <w:pStyle w:val="TableParagraph"/>
              <w:spacing w:before="1"/>
              <w:jc w:val="center"/>
            </w:pPr>
            <w:r w:rsidRPr="00D30FBD">
              <w:rPr>
                <w:spacing w:val="-2"/>
              </w:rPr>
              <w:t>01.30</w:t>
            </w:r>
          </w:p>
          <w:p w14:paraId="1BE4579E" w14:textId="4A894219" w:rsidR="00B55AF3" w:rsidRPr="00E01ACA" w:rsidRDefault="00B55AF3" w:rsidP="00B55AF3">
            <w:pPr>
              <w:pStyle w:val="TableParagraph"/>
              <w:spacing w:line="251" w:lineRule="exact"/>
              <w:ind w:left="0" w:right="-109"/>
              <w:jc w:val="center"/>
              <w:rPr>
                <w:spacing w:val="-2"/>
              </w:rPr>
            </w:pPr>
            <w:r w:rsidRPr="00D30FBD">
              <w:rPr>
                <w:spacing w:val="-2"/>
              </w:rPr>
              <w:t>01.49.19.470</w:t>
            </w:r>
          </w:p>
        </w:tc>
        <w:tc>
          <w:tcPr>
            <w:tcW w:w="1277" w:type="dxa"/>
          </w:tcPr>
          <w:p w14:paraId="0EB99CAA" w14:textId="77777777" w:rsidR="00B55AF3" w:rsidRDefault="00B55AF3" w:rsidP="00B55AF3">
            <w:pPr>
              <w:contextualSpacing/>
              <w:jc w:val="center"/>
              <w:rPr>
                <w:rFonts w:ascii="Times New Roman" w:hAnsi="Times New Roman" w:cs="Times New Roman"/>
                <w:spacing w:val="-4"/>
              </w:rPr>
            </w:pPr>
            <w:r w:rsidRPr="00D30FBD">
              <w:rPr>
                <w:rFonts w:ascii="Times New Roman" w:hAnsi="Times New Roman" w:cs="Times New Roman"/>
                <w:spacing w:val="-4"/>
              </w:rPr>
              <w:t>0602</w:t>
            </w:r>
          </w:p>
          <w:p w14:paraId="01BBE899" w14:textId="77777777" w:rsidR="00B55AF3" w:rsidRDefault="00B55AF3" w:rsidP="00B55AF3">
            <w:pPr>
              <w:pStyle w:val="TableParagraph"/>
              <w:spacing w:line="251" w:lineRule="exact"/>
              <w:ind w:left="-110" w:right="-109"/>
              <w:jc w:val="center"/>
            </w:pPr>
            <w:r>
              <w:rPr>
                <w:spacing w:val="-2"/>
              </w:rPr>
              <w:t>0603110000</w:t>
            </w:r>
          </w:p>
          <w:p w14:paraId="20D6E9F6" w14:textId="77777777" w:rsidR="00B55AF3" w:rsidRDefault="00B55AF3" w:rsidP="00B55AF3">
            <w:pPr>
              <w:pStyle w:val="TableParagraph"/>
              <w:spacing w:before="1"/>
              <w:ind w:left="-110" w:right="-109"/>
              <w:jc w:val="center"/>
            </w:pPr>
            <w:r>
              <w:rPr>
                <w:spacing w:val="-2"/>
              </w:rPr>
              <w:t>0603197000</w:t>
            </w:r>
          </w:p>
          <w:p w14:paraId="22021BCC" w14:textId="6FDA3492" w:rsidR="00B55AF3" w:rsidRPr="00E01ACA" w:rsidRDefault="00B55AF3" w:rsidP="00B55AF3">
            <w:pPr>
              <w:pStyle w:val="TableParagraph"/>
              <w:spacing w:line="251" w:lineRule="exact"/>
              <w:ind w:left="0" w:right="-109"/>
              <w:jc w:val="center"/>
              <w:rPr>
                <w:spacing w:val="-4"/>
              </w:rPr>
            </w:pPr>
            <w:r>
              <w:rPr>
                <w:spacing w:val="-4"/>
              </w:rPr>
              <w:t>0804</w:t>
            </w:r>
          </w:p>
        </w:tc>
        <w:tc>
          <w:tcPr>
            <w:tcW w:w="2409" w:type="dxa"/>
          </w:tcPr>
          <w:p w14:paraId="211FAA58" w14:textId="77777777" w:rsidR="00B55AF3" w:rsidRPr="00B7402C"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Corn thrips</w:t>
            </w:r>
          </w:p>
          <w:p w14:paraId="45F11AF4" w14:textId="56D6BB9F" w:rsidR="00B55AF3" w:rsidRPr="00E01ACA" w:rsidRDefault="00B55AF3" w:rsidP="00B55AF3">
            <w:pPr>
              <w:ind w:right="-115"/>
              <w:contextualSpacing/>
              <w:rPr>
                <w:rFonts w:ascii="Times New Roman" w:hAnsi="Times New Roman" w:cs="Times New Roman"/>
                <w:lang w:val="en-US"/>
              </w:rPr>
            </w:pPr>
            <w:r w:rsidRPr="00B7402C">
              <w:rPr>
                <w:rFonts w:ascii="Times New Roman" w:hAnsi="Times New Roman" w:cs="Times New Roman"/>
                <w:lang w:val="en-US"/>
              </w:rPr>
              <w:t>Frankliniella</w:t>
            </w:r>
            <w:r w:rsidRPr="00B7402C">
              <w:rPr>
                <w:rFonts w:ascii="Times New Roman" w:hAnsi="Times New Roman" w:cs="Times New Roman"/>
                <w:spacing w:val="-8"/>
                <w:lang w:val="en-US"/>
              </w:rPr>
              <w:t xml:space="preserve"> </w:t>
            </w:r>
            <w:r w:rsidRPr="00B7402C">
              <w:rPr>
                <w:rFonts w:ascii="Times New Roman" w:hAnsi="Times New Roman" w:cs="Times New Roman"/>
                <w:lang w:val="en-US"/>
              </w:rPr>
              <w:t>williamsi</w:t>
            </w:r>
            <w:r w:rsidRPr="00B7402C">
              <w:rPr>
                <w:rFonts w:ascii="Times New Roman" w:hAnsi="Times New Roman" w:cs="Times New Roman"/>
                <w:spacing w:val="-7"/>
                <w:lang w:val="en-US"/>
              </w:rPr>
              <w:t xml:space="preserve"> </w:t>
            </w:r>
            <w:r w:rsidRPr="00B7402C">
              <w:rPr>
                <w:rFonts w:ascii="Times New Roman" w:hAnsi="Times New Roman" w:cs="Times New Roman"/>
                <w:spacing w:val="-4"/>
                <w:lang w:val="en-US"/>
              </w:rPr>
              <w:t>Hood</w:t>
            </w:r>
          </w:p>
        </w:tc>
        <w:tc>
          <w:tcPr>
            <w:tcW w:w="1567" w:type="dxa"/>
          </w:tcPr>
          <w:p w14:paraId="4DA3E52C" w14:textId="06E8B1CF" w:rsidR="00B55AF3" w:rsidRPr="00197510" w:rsidRDefault="00B55AF3" w:rsidP="00B55AF3">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B55AF3" w:rsidRPr="009B454B" w14:paraId="71AFD1B2" w14:textId="77777777" w:rsidTr="00314A15">
        <w:trPr>
          <w:gridAfter w:val="1"/>
          <w:wAfter w:w="14" w:type="dxa"/>
        </w:trPr>
        <w:tc>
          <w:tcPr>
            <w:tcW w:w="561" w:type="dxa"/>
          </w:tcPr>
          <w:p w14:paraId="487215C6" w14:textId="7A6C0C55" w:rsidR="00B55AF3" w:rsidRPr="006B215D" w:rsidRDefault="00B55AF3" w:rsidP="00B55AF3">
            <w:pPr>
              <w:contextualSpacing/>
              <w:jc w:val="center"/>
              <w:rPr>
                <w:rFonts w:ascii="Times New Roman" w:hAnsi="Times New Roman" w:cs="Times New Roman"/>
              </w:rPr>
            </w:pPr>
            <w:r>
              <w:rPr>
                <w:rFonts w:ascii="Times New Roman" w:hAnsi="Times New Roman" w:cs="Times New Roman"/>
              </w:rPr>
              <w:t>209</w:t>
            </w:r>
          </w:p>
        </w:tc>
        <w:tc>
          <w:tcPr>
            <w:tcW w:w="2407" w:type="dxa"/>
          </w:tcPr>
          <w:p w14:paraId="438B3012" w14:textId="77777777" w:rsidR="00B55AF3" w:rsidRDefault="00B55AF3" w:rsidP="00B55AF3">
            <w:pPr>
              <w:contextualSpacing/>
              <w:rPr>
                <w:rFonts w:ascii="Times New Roman" w:hAnsi="Times New Roman" w:cs="Times New Roman"/>
                <w:lang w:val="en-US"/>
              </w:rPr>
            </w:pPr>
            <w:r w:rsidRPr="001969E2">
              <w:rPr>
                <w:rFonts w:ascii="Times New Roman" w:hAnsi="Times New Roman" w:cs="Times New Roman"/>
                <w:lang w:val="en-US"/>
              </w:rPr>
              <w:t>39-2019</w:t>
            </w:r>
            <w:r w:rsidRPr="001969E2">
              <w:rPr>
                <w:spacing w:val="-2"/>
                <w:lang w:val="en-US"/>
              </w:rPr>
              <w:t xml:space="preserve"> </w:t>
            </w:r>
            <w:r w:rsidRPr="00AE6DEC">
              <w:rPr>
                <w:rFonts w:ascii="Times New Roman" w:hAnsi="Times New Roman" w:cs="Times New Roman"/>
                <w:lang w:val="en-US"/>
              </w:rPr>
              <w:t>MR of All-RRIPQ</w:t>
            </w:r>
          </w:p>
          <w:p w14:paraId="5BBA1F33" w14:textId="4DBFEAFF" w:rsidR="00B55AF3" w:rsidRPr="003C114C" w:rsidRDefault="00B55AF3" w:rsidP="00B55AF3">
            <w:pPr>
              <w:contextualSpacing/>
              <w:rPr>
                <w:rFonts w:ascii="Times New Roman" w:hAnsi="Times New Roman" w:cs="Times New Roman"/>
                <w:lang w:val="en-US"/>
              </w:rPr>
            </w:pPr>
            <w:r w:rsidRPr="00CA1E38">
              <w:rPr>
                <w:rFonts w:ascii="Times New Roman" w:hAnsi="Times New Roman" w:cs="Times New Roman"/>
                <w:lang w:val="en-US"/>
              </w:rPr>
              <w:t xml:space="preserve">Methodical recommendations </w:t>
            </w:r>
            <w:r w:rsidRPr="00B7402C">
              <w:rPr>
                <w:rFonts w:ascii="Times New Roman" w:hAnsi="Times New Roman" w:cs="Times New Roman"/>
                <w:lang w:val="en-US"/>
              </w:rPr>
              <w:t>for the detection and identification of apple and juniper rust Gymnosporangium yamadae Miyabe ex Yamada</w:t>
            </w:r>
          </w:p>
        </w:tc>
        <w:tc>
          <w:tcPr>
            <w:tcW w:w="1418" w:type="dxa"/>
          </w:tcPr>
          <w:p w14:paraId="56A704EA" w14:textId="77777777" w:rsidR="00B55AF3" w:rsidRDefault="00B55AF3" w:rsidP="00B55AF3">
            <w:pPr>
              <w:contextualSpacing/>
              <w:rPr>
                <w:rFonts w:ascii="Times New Roman" w:hAnsi="Times New Roman" w:cs="Times New Roman"/>
                <w:sz w:val="21"/>
                <w:szCs w:val="21"/>
                <w:lang w:val="en-US"/>
              </w:rPr>
            </w:pPr>
            <w:r w:rsidRPr="00B7402C">
              <w:rPr>
                <w:rFonts w:ascii="Times New Roman" w:hAnsi="Times New Roman" w:cs="Times New Roman"/>
                <w:sz w:val="21"/>
                <w:szCs w:val="21"/>
                <w:lang w:val="en-US"/>
              </w:rPr>
              <w:t xml:space="preserve">Forest trees </w:t>
            </w:r>
          </w:p>
          <w:p w14:paraId="60745B66" w14:textId="77777777" w:rsidR="00B55AF3" w:rsidRPr="00B7402C" w:rsidRDefault="00B55AF3" w:rsidP="00B55AF3">
            <w:pPr>
              <w:contextualSpacing/>
              <w:rPr>
                <w:rFonts w:ascii="Times New Roman" w:hAnsi="Times New Roman" w:cs="Times New Roman"/>
                <w:sz w:val="21"/>
                <w:szCs w:val="21"/>
                <w:lang w:val="en-US"/>
              </w:rPr>
            </w:pPr>
            <w:r w:rsidRPr="00B7402C">
              <w:rPr>
                <w:rFonts w:ascii="Times New Roman" w:hAnsi="Times New Roman" w:cs="Times New Roman"/>
                <w:sz w:val="21"/>
                <w:szCs w:val="21"/>
                <w:lang w:val="en-US"/>
              </w:rPr>
              <w:t xml:space="preserve">g. Juniperus; </w:t>
            </w:r>
          </w:p>
          <w:p w14:paraId="6AE34273" w14:textId="77777777" w:rsidR="00B55AF3" w:rsidRPr="00B7402C" w:rsidRDefault="00B55AF3" w:rsidP="00B55AF3">
            <w:pPr>
              <w:contextualSpacing/>
              <w:rPr>
                <w:rFonts w:ascii="Times New Roman" w:hAnsi="Times New Roman" w:cs="Times New Roman"/>
                <w:sz w:val="21"/>
                <w:szCs w:val="21"/>
                <w:lang w:val="en-US"/>
              </w:rPr>
            </w:pPr>
            <w:r w:rsidRPr="00B7402C">
              <w:rPr>
                <w:rFonts w:ascii="Times New Roman" w:hAnsi="Times New Roman" w:cs="Times New Roman"/>
                <w:sz w:val="21"/>
                <w:szCs w:val="21"/>
                <w:lang w:val="en-US"/>
              </w:rPr>
              <w:t xml:space="preserve">Rooted cuttings and young plants g. Juniperus; </w:t>
            </w:r>
          </w:p>
          <w:p w14:paraId="2B793349" w14:textId="77777777" w:rsidR="00B55AF3" w:rsidRDefault="00B55AF3" w:rsidP="00B55AF3">
            <w:pPr>
              <w:contextualSpacing/>
              <w:rPr>
                <w:rFonts w:ascii="Times New Roman" w:hAnsi="Times New Roman" w:cs="Times New Roman"/>
                <w:sz w:val="21"/>
                <w:szCs w:val="21"/>
                <w:lang w:val="en-US"/>
              </w:rPr>
            </w:pPr>
            <w:r w:rsidRPr="00B7402C">
              <w:rPr>
                <w:rFonts w:ascii="Times New Roman" w:hAnsi="Times New Roman" w:cs="Times New Roman"/>
                <w:sz w:val="21"/>
                <w:szCs w:val="21"/>
                <w:lang w:val="en-US"/>
              </w:rPr>
              <w:t xml:space="preserve">Others </w:t>
            </w:r>
          </w:p>
          <w:p w14:paraId="63B13496" w14:textId="77777777" w:rsidR="00B55AF3" w:rsidRDefault="00B55AF3" w:rsidP="00B55AF3">
            <w:pPr>
              <w:contextualSpacing/>
              <w:rPr>
                <w:rFonts w:ascii="Times New Roman" w:hAnsi="Times New Roman" w:cs="Times New Roman"/>
                <w:sz w:val="21"/>
                <w:szCs w:val="21"/>
                <w:lang w:val="en-US"/>
              </w:rPr>
            </w:pPr>
            <w:r w:rsidRPr="00B7402C">
              <w:rPr>
                <w:rFonts w:ascii="Times New Roman" w:hAnsi="Times New Roman" w:cs="Times New Roman"/>
                <w:sz w:val="21"/>
                <w:szCs w:val="21"/>
                <w:lang w:val="en-US"/>
              </w:rPr>
              <w:t xml:space="preserve">g. Juniperus; Other plants for open ground </w:t>
            </w:r>
          </w:p>
          <w:p w14:paraId="0E4BD24E" w14:textId="203B39C2" w:rsidR="00B55AF3" w:rsidRPr="00E01ACA" w:rsidRDefault="00B55AF3" w:rsidP="00B55AF3">
            <w:pPr>
              <w:ind w:right="-109"/>
              <w:contextualSpacing/>
              <w:rPr>
                <w:rFonts w:ascii="Times New Roman" w:hAnsi="Times New Roman" w:cs="Times New Roman"/>
                <w:lang w:val="en-US"/>
              </w:rPr>
            </w:pPr>
            <w:proofErr w:type="gramStart"/>
            <w:r>
              <w:rPr>
                <w:rFonts w:ascii="Times New Roman" w:hAnsi="Times New Roman" w:cs="Times New Roman"/>
                <w:sz w:val="21"/>
                <w:szCs w:val="21"/>
                <w:lang w:val="en-US"/>
              </w:rPr>
              <w:lastRenderedPageBreak/>
              <w:t>g</w:t>
            </w:r>
            <w:r w:rsidRPr="00B7402C">
              <w:rPr>
                <w:rFonts w:ascii="Times New Roman" w:hAnsi="Times New Roman" w:cs="Times New Roman"/>
                <w:sz w:val="21"/>
                <w:szCs w:val="21"/>
                <w:lang w:val="en-US"/>
              </w:rPr>
              <w:t>.Juniperus</w:t>
            </w:r>
            <w:proofErr w:type="gramEnd"/>
            <w:r w:rsidRPr="00B7402C">
              <w:rPr>
                <w:rFonts w:ascii="Times New Roman" w:hAnsi="Times New Roman" w:cs="Times New Roman"/>
                <w:sz w:val="21"/>
                <w:szCs w:val="21"/>
                <w:lang w:val="en-US"/>
              </w:rPr>
              <w:t>; Trees, shrubs and bushes, whether or not grafted, bearing edible fruits or nuts (g.Malus); Others (g.Malus)</w:t>
            </w:r>
          </w:p>
        </w:tc>
        <w:tc>
          <w:tcPr>
            <w:tcW w:w="1560" w:type="dxa"/>
          </w:tcPr>
          <w:p w14:paraId="1B238419" w14:textId="77777777" w:rsidR="00B55AF3" w:rsidRDefault="00B55AF3" w:rsidP="00B55AF3">
            <w:pPr>
              <w:pStyle w:val="TableParagraph"/>
              <w:spacing w:before="1"/>
              <w:ind w:left="-105" w:right="-115"/>
              <w:jc w:val="center"/>
            </w:pPr>
            <w:r>
              <w:rPr>
                <w:spacing w:val="-2"/>
              </w:rPr>
              <w:lastRenderedPageBreak/>
              <w:t>02.20</w:t>
            </w:r>
          </w:p>
          <w:p w14:paraId="3C8F6489" w14:textId="77777777" w:rsidR="00B55AF3" w:rsidRDefault="00B55AF3" w:rsidP="00B55AF3">
            <w:pPr>
              <w:pStyle w:val="TableParagraph"/>
              <w:ind w:left="-105" w:right="-115"/>
              <w:jc w:val="center"/>
            </w:pPr>
            <w:r>
              <w:rPr>
                <w:spacing w:val="-2"/>
              </w:rPr>
              <w:t>02.10</w:t>
            </w:r>
          </w:p>
          <w:p w14:paraId="0DCFA799" w14:textId="6410B11C" w:rsidR="00B55AF3" w:rsidRPr="00E01ACA" w:rsidRDefault="00B55AF3" w:rsidP="00B55AF3">
            <w:pPr>
              <w:pStyle w:val="TableParagraph"/>
              <w:spacing w:line="251" w:lineRule="exact"/>
              <w:ind w:left="0" w:right="-109"/>
              <w:jc w:val="center"/>
              <w:rPr>
                <w:spacing w:val="-2"/>
              </w:rPr>
            </w:pPr>
            <w:r>
              <w:rPr>
                <w:spacing w:val="-2"/>
              </w:rPr>
              <w:t>16.10</w:t>
            </w:r>
          </w:p>
        </w:tc>
        <w:tc>
          <w:tcPr>
            <w:tcW w:w="1277" w:type="dxa"/>
          </w:tcPr>
          <w:p w14:paraId="6F677B1A" w14:textId="77777777" w:rsidR="00B55AF3" w:rsidRDefault="00B55AF3" w:rsidP="00B55AF3">
            <w:pPr>
              <w:pStyle w:val="TableParagraph"/>
              <w:spacing w:before="1"/>
              <w:ind w:left="-105" w:right="-115"/>
              <w:jc w:val="center"/>
            </w:pPr>
            <w:r>
              <w:rPr>
                <w:spacing w:val="-2"/>
              </w:rPr>
              <w:t>0602904100,</w:t>
            </w:r>
          </w:p>
          <w:p w14:paraId="6FEA7EEA" w14:textId="77777777" w:rsidR="00B55AF3" w:rsidRDefault="00B55AF3" w:rsidP="00B55AF3">
            <w:pPr>
              <w:pStyle w:val="TableParagraph"/>
              <w:ind w:left="-105" w:right="-115"/>
              <w:jc w:val="center"/>
            </w:pPr>
            <w:r>
              <w:rPr>
                <w:spacing w:val="-2"/>
              </w:rPr>
              <w:t>0602904500,</w:t>
            </w:r>
          </w:p>
          <w:p w14:paraId="1213DB8F" w14:textId="77777777" w:rsidR="00B55AF3" w:rsidRDefault="00B55AF3" w:rsidP="00B55AF3">
            <w:pPr>
              <w:pStyle w:val="TableParagraph"/>
              <w:ind w:left="-105" w:right="-115"/>
              <w:jc w:val="center"/>
            </w:pPr>
            <w:r>
              <w:rPr>
                <w:spacing w:val="-2"/>
              </w:rPr>
              <w:t>0602904900,</w:t>
            </w:r>
          </w:p>
          <w:p w14:paraId="1EDABCDE" w14:textId="77777777" w:rsidR="00B55AF3" w:rsidRDefault="00B55AF3" w:rsidP="00B55AF3">
            <w:pPr>
              <w:pStyle w:val="TableParagraph"/>
              <w:spacing w:before="1"/>
              <w:ind w:left="-105" w:right="-115"/>
              <w:jc w:val="center"/>
            </w:pPr>
            <w:r>
              <w:rPr>
                <w:spacing w:val="-2"/>
              </w:rPr>
              <w:t>0602905000,</w:t>
            </w:r>
          </w:p>
          <w:p w14:paraId="488C41CD" w14:textId="77777777" w:rsidR="00B55AF3" w:rsidRDefault="00B55AF3" w:rsidP="00B55AF3">
            <w:pPr>
              <w:pStyle w:val="TableParagraph"/>
              <w:ind w:left="-105" w:right="-115"/>
              <w:jc w:val="center"/>
            </w:pPr>
            <w:r>
              <w:rPr>
                <w:spacing w:val="-2"/>
              </w:rPr>
              <w:t>060220,</w:t>
            </w:r>
          </w:p>
          <w:p w14:paraId="725D40F7" w14:textId="47C5354E" w:rsidR="00B55AF3" w:rsidRPr="00E01ACA" w:rsidRDefault="00B55AF3" w:rsidP="00B55AF3">
            <w:pPr>
              <w:pStyle w:val="TableParagraph"/>
              <w:spacing w:line="251" w:lineRule="exact"/>
              <w:ind w:left="0" w:right="-109"/>
              <w:jc w:val="center"/>
              <w:rPr>
                <w:spacing w:val="-4"/>
              </w:rPr>
            </w:pPr>
            <w:r>
              <w:rPr>
                <w:spacing w:val="-2"/>
              </w:rPr>
              <w:t>0602209000</w:t>
            </w:r>
          </w:p>
        </w:tc>
        <w:tc>
          <w:tcPr>
            <w:tcW w:w="2409" w:type="dxa"/>
          </w:tcPr>
          <w:p w14:paraId="739AD763" w14:textId="77777777" w:rsidR="00B55AF3" w:rsidRPr="00B7402C"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apple and juniper rust</w:t>
            </w:r>
          </w:p>
          <w:p w14:paraId="7E924042" w14:textId="1645D9F1" w:rsidR="00B55AF3" w:rsidRPr="00E01ACA" w:rsidRDefault="00B55AF3" w:rsidP="00B55AF3">
            <w:pPr>
              <w:ind w:right="-115"/>
              <w:contextualSpacing/>
              <w:rPr>
                <w:rFonts w:ascii="Times New Roman" w:hAnsi="Times New Roman" w:cs="Times New Roman"/>
                <w:lang w:val="en-US"/>
              </w:rPr>
            </w:pPr>
            <w:r w:rsidRPr="00B7402C">
              <w:rPr>
                <w:rFonts w:ascii="Times New Roman" w:hAnsi="Times New Roman" w:cs="Times New Roman"/>
                <w:lang w:val="en-US"/>
              </w:rPr>
              <w:t>Gymnosporangium</w:t>
            </w:r>
            <w:r w:rsidRPr="00B7402C">
              <w:rPr>
                <w:rFonts w:ascii="Times New Roman" w:hAnsi="Times New Roman" w:cs="Times New Roman"/>
                <w:spacing w:val="-14"/>
                <w:lang w:val="en-US"/>
              </w:rPr>
              <w:t xml:space="preserve"> </w:t>
            </w:r>
            <w:r w:rsidRPr="00B7402C">
              <w:rPr>
                <w:rFonts w:ascii="Times New Roman" w:hAnsi="Times New Roman" w:cs="Times New Roman"/>
                <w:lang w:val="en-US"/>
              </w:rPr>
              <w:t>yamadae Miyabe ex Yamada</w:t>
            </w:r>
          </w:p>
        </w:tc>
        <w:tc>
          <w:tcPr>
            <w:tcW w:w="1567" w:type="dxa"/>
          </w:tcPr>
          <w:p w14:paraId="4BB81FFC" w14:textId="10C6B876" w:rsidR="00B55AF3" w:rsidRPr="00197510" w:rsidRDefault="00B55AF3" w:rsidP="00B55AF3">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B55AF3" w:rsidRPr="009B454B" w14:paraId="178FB214" w14:textId="77777777" w:rsidTr="00314A15">
        <w:trPr>
          <w:gridAfter w:val="1"/>
          <w:wAfter w:w="14" w:type="dxa"/>
        </w:trPr>
        <w:tc>
          <w:tcPr>
            <w:tcW w:w="561" w:type="dxa"/>
          </w:tcPr>
          <w:p w14:paraId="010CA0FD" w14:textId="724BCDCA" w:rsidR="00B55AF3" w:rsidRPr="006B215D" w:rsidRDefault="00B55AF3" w:rsidP="00B55AF3">
            <w:pPr>
              <w:contextualSpacing/>
              <w:jc w:val="center"/>
              <w:rPr>
                <w:rFonts w:ascii="Times New Roman" w:hAnsi="Times New Roman" w:cs="Times New Roman"/>
              </w:rPr>
            </w:pPr>
            <w:r>
              <w:rPr>
                <w:rFonts w:ascii="Times New Roman" w:hAnsi="Times New Roman" w:cs="Times New Roman"/>
              </w:rPr>
              <w:t>210</w:t>
            </w:r>
          </w:p>
        </w:tc>
        <w:tc>
          <w:tcPr>
            <w:tcW w:w="2407" w:type="dxa"/>
          </w:tcPr>
          <w:p w14:paraId="329F4C67" w14:textId="77777777" w:rsidR="00B55AF3" w:rsidRDefault="00B55AF3" w:rsidP="00B55AF3">
            <w:pPr>
              <w:contextualSpacing/>
              <w:rPr>
                <w:rFonts w:ascii="Times New Roman" w:hAnsi="Times New Roman" w:cs="Times New Roman"/>
                <w:lang w:val="en-US"/>
              </w:rPr>
            </w:pPr>
            <w:r w:rsidRPr="001969E2">
              <w:rPr>
                <w:lang w:val="en-US"/>
              </w:rPr>
              <w:t>42-2019</w:t>
            </w:r>
            <w:r w:rsidRPr="001969E2">
              <w:rPr>
                <w:spacing w:val="-2"/>
                <w:lang w:val="en-US"/>
              </w:rPr>
              <w:t xml:space="preserve"> </w:t>
            </w:r>
            <w:r w:rsidRPr="00AE6DEC">
              <w:rPr>
                <w:rFonts w:ascii="Times New Roman" w:hAnsi="Times New Roman" w:cs="Times New Roman"/>
                <w:lang w:val="en-US"/>
              </w:rPr>
              <w:t>MR of All-RRIPQ</w:t>
            </w:r>
          </w:p>
          <w:p w14:paraId="2442D47A" w14:textId="77777777" w:rsidR="00B55AF3" w:rsidRPr="00B7402C"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Methodical</w:t>
            </w:r>
          </w:p>
          <w:p w14:paraId="32DE039E" w14:textId="77777777" w:rsidR="00B55AF3" w:rsidRPr="00AB2838"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 identification</w:t>
            </w:r>
            <w:r w:rsidRPr="00AB2838">
              <w:rPr>
                <w:rFonts w:ascii="Times New Roman" w:hAnsi="Times New Roman" w:cs="Times New Roman"/>
                <w:lang w:val="en-US"/>
              </w:rPr>
              <w:t xml:space="preserve"> of nematodes of the American group, included in the complex of species Xiphinema americanum sensu lato: Xiphinema americanum sensu stricto Cobb; Xiphinema bricolense Ebsary, Vrain &amp; Graham;</w:t>
            </w:r>
          </w:p>
          <w:p w14:paraId="0A3DA030" w14:textId="77777777" w:rsidR="00B55AF3" w:rsidRPr="00AB2838" w:rsidRDefault="00B55AF3" w:rsidP="00B55AF3">
            <w:pPr>
              <w:contextualSpacing/>
              <w:rPr>
                <w:rFonts w:ascii="Times New Roman" w:hAnsi="Times New Roman" w:cs="Times New Roman"/>
                <w:lang w:val="en-US"/>
              </w:rPr>
            </w:pPr>
            <w:r w:rsidRPr="00AB2838">
              <w:rPr>
                <w:rFonts w:ascii="Times New Roman" w:hAnsi="Times New Roman" w:cs="Times New Roman"/>
                <w:lang w:val="en-US"/>
              </w:rPr>
              <w:t>Xiphinema californicum Lamberti &amp; Bleve-Zacheo;</w:t>
            </w:r>
          </w:p>
          <w:p w14:paraId="5C88BF2F" w14:textId="79371877" w:rsidR="00B55AF3" w:rsidRPr="003C114C" w:rsidRDefault="00B55AF3" w:rsidP="00B55AF3">
            <w:pPr>
              <w:contextualSpacing/>
              <w:rPr>
                <w:rFonts w:ascii="Times New Roman" w:hAnsi="Times New Roman" w:cs="Times New Roman"/>
                <w:lang w:val="en-US"/>
              </w:rPr>
            </w:pPr>
            <w:r w:rsidRPr="00AB2838">
              <w:rPr>
                <w:rFonts w:ascii="Times New Roman" w:hAnsi="Times New Roman" w:cs="Times New Roman"/>
                <w:lang w:val="en-US"/>
              </w:rPr>
              <w:t>Xiphinema rivesi Dalmasso</w:t>
            </w:r>
          </w:p>
        </w:tc>
        <w:tc>
          <w:tcPr>
            <w:tcW w:w="1418" w:type="dxa"/>
          </w:tcPr>
          <w:p w14:paraId="51B294ED" w14:textId="77777777" w:rsidR="00B55AF3" w:rsidRPr="00AB2838" w:rsidRDefault="00B55AF3" w:rsidP="00B55AF3">
            <w:pPr>
              <w:contextualSpacing/>
              <w:rPr>
                <w:rFonts w:ascii="Times New Roman" w:hAnsi="Times New Roman" w:cs="Times New Roman"/>
                <w:sz w:val="21"/>
                <w:szCs w:val="21"/>
                <w:lang w:val="en-US"/>
              </w:rPr>
            </w:pPr>
            <w:r w:rsidRPr="00AB2838">
              <w:rPr>
                <w:rFonts w:ascii="Times New Roman" w:hAnsi="Times New Roman" w:cs="Times New Roman"/>
                <w:sz w:val="21"/>
                <w:szCs w:val="21"/>
                <w:lang w:val="en-US"/>
              </w:rPr>
              <w:t>Trees, shrubs, grafted and non-grafted, bearing edible fruits and nuts. Grafted and rooted grape cuttings. Vegetable crops (tomatoes), strawberries (strawberries)Rooted cuttings and young plants</w:t>
            </w:r>
            <w:r w:rsidRPr="00AB2838">
              <w:rPr>
                <w:rFonts w:ascii="Times New Roman" w:hAnsi="Times New Roman" w:cs="Times New Roman"/>
                <w:lang w:val="en-US"/>
              </w:rPr>
              <w:t xml:space="preserve"> </w:t>
            </w:r>
            <w:r w:rsidRPr="00AB2838">
              <w:rPr>
                <w:rFonts w:ascii="Times New Roman" w:hAnsi="Times New Roman" w:cs="Times New Roman"/>
                <w:sz w:val="21"/>
                <w:szCs w:val="21"/>
                <w:lang w:val="en-US"/>
              </w:rPr>
              <w:t>for open ground.</w:t>
            </w:r>
          </w:p>
          <w:p w14:paraId="051B4D8A" w14:textId="4B082023" w:rsidR="00B55AF3" w:rsidRPr="00E01ACA" w:rsidRDefault="00B55AF3" w:rsidP="00B55AF3">
            <w:pPr>
              <w:ind w:right="-109"/>
              <w:contextualSpacing/>
              <w:rPr>
                <w:rFonts w:ascii="Times New Roman" w:hAnsi="Times New Roman" w:cs="Times New Roman"/>
                <w:lang w:val="en-US"/>
              </w:rPr>
            </w:pPr>
            <w:r w:rsidRPr="00AB2838">
              <w:rPr>
                <w:rFonts w:ascii="Times New Roman" w:hAnsi="Times New Roman" w:cs="Times New Roman"/>
                <w:sz w:val="21"/>
                <w:szCs w:val="21"/>
                <w:lang w:val="en-US"/>
              </w:rPr>
              <w:t>Fresh or chilled potatoes</w:t>
            </w:r>
          </w:p>
        </w:tc>
        <w:tc>
          <w:tcPr>
            <w:tcW w:w="1560" w:type="dxa"/>
          </w:tcPr>
          <w:p w14:paraId="11C5C8F7" w14:textId="77777777" w:rsidR="00B55AF3" w:rsidRPr="00062185" w:rsidRDefault="00B55AF3" w:rsidP="00B55AF3">
            <w:pPr>
              <w:pStyle w:val="TableParagraph"/>
              <w:spacing w:line="251" w:lineRule="exact"/>
              <w:ind w:left="-105" w:right="-115" w:firstLine="141"/>
            </w:pPr>
            <w:r w:rsidRPr="00062185">
              <w:rPr>
                <w:spacing w:val="-2"/>
              </w:rPr>
              <w:t>02.10.11.100,</w:t>
            </w:r>
          </w:p>
          <w:p w14:paraId="6BBB74EF" w14:textId="77777777" w:rsidR="00B55AF3" w:rsidRPr="00062185" w:rsidRDefault="00B55AF3" w:rsidP="00B55AF3">
            <w:pPr>
              <w:pStyle w:val="TableParagraph"/>
              <w:ind w:left="-105" w:right="-115" w:firstLine="141"/>
            </w:pPr>
            <w:r w:rsidRPr="00062185">
              <w:rPr>
                <w:spacing w:val="-2"/>
              </w:rPr>
              <w:t>02.10.11.200,</w:t>
            </w:r>
          </w:p>
          <w:p w14:paraId="1181E06D" w14:textId="77777777" w:rsidR="00B55AF3" w:rsidRPr="00062185" w:rsidRDefault="00B55AF3" w:rsidP="00B55AF3">
            <w:pPr>
              <w:pStyle w:val="TableParagraph"/>
              <w:spacing w:before="1"/>
              <w:ind w:left="-105" w:right="-115" w:firstLine="141"/>
            </w:pPr>
            <w:r w:rsidRPr="00062185">
              <w:rPr>
                <w:spacing w:val="-2"/>
              </w:rPr>
              <w:t>02.10.11.250,</w:t>
            </w:r>
          </w:p>
          <w:p w14:paraId="3E8B62C8" w14:textId="77777777" w:rsidR="00B55AF3" w:rsidRPr="00062185" w:rsidRDefault="00B55AF3" w:rsidP="00B55AF3">
            <w:pPr>
              <w:pStyle w:val="TableParagraph"/>
              <w:ind w:left="-105" w:right="-115" w:firstLine="141"/>
            </w:pPr>
            <w:r w:rsidRPr="00062185">
              <w:rPr>
                <w:spacing w:val="-2"/>
              </w:rPr>
              <w:t>02.10.11.290,</w:t>
            </w:r>
          </w:p>
          <w:p w14:paraId="04595A71" w14:textId="77777777" w:rsidR="00B55AF3" w:rsidRPr="00062185" w:rsidRDefault="00B55AF3" w:rsidP="00B55AF3">
            <w:pPr>
              <w:pStyle w:val="TableParagraph"/>
              <w:spacing w:before="2"/>
              <w:ind w:left="-105" w:right="-115" w:firstLine="141"/>
            </w:pPr>
            <w:r w:rsidRPr="00062185">
              <w:rPr>
                <w:spacing w:val="-2"/>
              </w:rPr>
              <w:t>02.10.11.150,</w:t>
            </w:r>
          </w:p>
          <w:p w14:paraId="037A4F73" w14:textId="72EF54F9" w:rsidR="00B55AF3" w:rsidRPr="00E01ACA" w:rsidRDefault="00B55AF3" w:rsidP="00B55AF3">
            <w:pPr>
              <w:pStyle w:val="TableParagraph"/>
              <w:spacing w:line="251" w:lineRule="exact"/>
              <w:ind w:left="0" w:right="-109"/>
              <w:jc w:val="center"/>
              <w:rPr>
                <w:spacing w:val="-2"/>
              </w:rPr>
            </w:pPr>
            <w:r w:rsidRPr="00062185">
              <w:t xml:space="preserve">01.13, </w:t>
            </w:r>
            <w:r w:rsidRPr="00062185">
              <w:rPr>
                <w:spacing w:val="-2"/>
              </w:rPr>
              <w:t>01.13</w:t>
            </w:r>
          </w:p>
        </w:tc>
        <w:tc>
          <w:tcPr>
            <w:tcW w:w="1277" w:type="dxa"/>
          </w:tcPr>
          <w:p w14:paraId="629BCFF0" w14:textId="77777777" w:rsidR="00B55AF3" w:rsidRPr="00062185" w:rsidRDefault="00B55AF3" w:rsidP="00B55AF3">
            <w:pPr>
              <w:pStyle w:val="TableParagraph"/>
              <w:spacing w:line="251" w:lineRule="exact"/>
              <w:ind w:left="-105" w:right="-115" w:firstLine="141"/>
            </w:pPr>
            <w:r w:rsidRPr="00062185">
              <w:rPr>
                <w:spacing w:val="-2"/>
              </w:rPr>
              <w:t>06022,</w:t>
            </w:r>
          </w:p>
          <w:p w14:paraId="0E851138" w14:textId="77777777" w:rsidR="00B55AF3" w:rsidRPr="00062185" w:rsidRDefault="00B55AF3" w:rsidP="00B55AF3">
            <w:pPr>
              <w:pStyle w:val="TableParagraph"/>
              <w:ind w:left="-105" w:right="-115" w:firstLine="141"/>
            </w:pPr>
            <w:r w:rsidRPr="00062185">
              <w:rPr>
                <w:spacing w:val="-2"/>
              </w:rPr>
              <w:t>0602201000,</w:t>
            </w:r>
          </w:p>
          <w:p w14:paraId="21F23B75" w14:textId="77777777" w:rsidR="00B55AF3" w:rsidRPr="00062185" w:rsidRDefault="00B55AF3" w:rsidP="00B55AF3">
            <w:pPr>
              <w:pStyle w:val="TableParagraph"/>
              <w:spacing w:before="1"/>
              <w:ind w:left="-105" w:right="-115" w:firstLine="141"/>
            </w:pPr>
            <w:r w:rsidRPr="00062185">
              <w:rPr>
                <w:spacing w:val="-2"/>
              </w:rPr>
              <w:t>0602903000,</w:t>
            </w:r>
          </w:p>
          <w:p w14:paraId="64DFAE20" w14:textId="77777777" w:rsidR="00B55AF3" w:rsidRPr="00062185" w:rsidRDefault="00B55AF3" w:rsidP="00B55AF3">
            <w:pPr>
              <w:pStyle w:val="TableParagraph"/>
              <w:ind w:left="-105" w:right="-115" w:firstLine="141"/>
            </w:pPr>
            <w:r w:rsidRPr="00062185">
              <w:rPr>
                <w:spacing w:val="-2"/>
              </w:rPr>
              <w:t>0602904500,</w:t>
            </w:r>
          </w:p>
          <w:p w14:paraId="0646979E" w14:textId="7427EB6C" w:rsidR="00B55AF3" w:rsidRPr="00E01ACA" w:rsidRDefault="00B55AF3" w:rsidP="00B55AF3">
            <w:pPr>
              <w:pStyle w:val="TableParagraph"/>
              <w:spacing w:line="251" w:lineRule="exact"/>
              <w:ind w:left="0" w:right="-109"/>
              <w:jc w:val="center"/>
              <w:rPr>
                <w:spacing w:val="-4"/>
              </w:rPr>
            </w:pPr>
            <w:r w:rsidRPr="00062185">
              <w:rPr>
                <w:spacing w:val="-4"/>
              </w:rPr>
              <w:t>0701</w:t>
            </w:r>
          </w:p>
        </w:tc>
        <w:tc>
          <w:tcPr>
            <w:tcW w:w="2409" w:type="dxa"/>
          </w:tcPr>
          <w:p w14:paraId="3A7F7A5B" w14:textId="77777777" w:rsidR="00B55AF3" w:rsidRDefault="00B55AF3" w:rsidP="00B55AF3">
            <w:pPr>
              <w:contextualSpacing/>
              <w:rPr>
                <w:rFonts w:ascii="Times New Roman" w:hAnsi="Times New Roman" w:cs="Times New Roman"/>
                <w:lang w:val="en-US"/>
              </w:rPr>
            </w:pPr>
            <w:r w:rsidRPr="00062185">
              <w:rPr>
                <w:rFonts w:ascii="Times New Roman" w:hAnsi="Times New Roman" w:cs="Times New Roman"/>
                <w:lang w:val="en-US"/>
              </w:rPr>
              <w:t>dagger nematode</w:t>
            </w:r>
          </w:p>
          <w:p w14:paraId="4785D318" w14:textId="77777777" w:rsidR="00B55AF3" w:rsidRDefault="00B55AF3" w:rsidP="00B55AF3">
            <w:pPr>
              <w:pStyle w:val="TableParagraph"/>
              <w:spacing w:line="251" w:lineRule="exact"/>
              <w:ind w:left="0"/>
            </w:pPr>
            <w:r>
              <w:rPr>
                <w:spacing w:val="-2"/>
              </w:rPr>
              <w:t>Xiphinema rivesi</w:t>
            </w:r>
          </w:p>
          <w:p w14:paraId="5D333BA6" w14:textId="77777777" w:rsidR="00B55AF3" w:rsidRPr="00E01ACA" w:rsidRDefault="00B55AF3" w:rsidP="00B55AF3">
            <w:pPr>
              <w:ind w:right="-115"/>
              <w:contextualSpacing/>
              <w:rPr>
                <w:rFonts w:ascii="Times New Roman" w:hAnsi="Times New Roman" w:cs="Times New Roman"/>
                <w:lang w:val="en-US"/>
              </w:rPr>
            </w:pPr>
          </w:p>
        </w:tc>
        <w:tc>
          <w:tcPr>
            <w:tcW w:w="1567" w:type="dxa"/>
          </w:tcPr>
          <w:p w14:paraId="11843270" w14:textId="740017FB" w:rsidR="00B55AF3" w:rsidRPr="00197510" w:rsidRDefault="00B55AF3" w:rsidP="00B55AF3">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B55AF3" w:rsidRPr="009B454B" w14:paraId="767B0F2C" w14:textId="77777777" w:rsidTr="00314A15">
        <w:trPr>
          <w:gridAfter w:val="1"/>
          <w:wAfter w:w="14" w:type="dxa"/>
        </w:trPr>
        <w:tc>
          <w:tcPr>
            <w:tcW w:w="561" w:type="dxa"/>
          </w:tcPr>
          <w:p w14:paraId="7EAF765D" w14:textId="3D4AA24D" w:rsidR="00B55AF3" w:rsidRPr="006B215D" w:rsidRDefault="00B55AF3" w:rsidP="00B55AF3">
            <w:pPr>
              <w:contextualSpacing/>
              <w:jc w:val="center"/>
              <w:rPr>
                <w:rFonts w:ascii="Times New Roman" w:hAnsi="Times New Roman" w:cs="Times New Roman"/>
              </w:rPr>
            </w:pPr>
            <w:r>
              <w:rPr>
                <w:rFonts w:ascii="Times New Roman" w:hAnsi="Times New Roman" w:cs="Times New Roman"/>
              </w:rPr>
              <w:t>211</w:t>
            </w:r>
          </w:p>
        </w:tc>
        <w:tc>
          <w:tcPr>
            <w:tcW w:w="2407" w:type="dxa"/>
          </w:tcPr>
          <w:p w14:paraId="2A449E0E" w14:textId="77777777" w:rsidR="00B55AF3" w:rsidRPr="00B55AF3" w:rsidRDefault="00B55AF3" w:rsidP="00B55AF3">
            <w:pPr>
              <w:contextualSpacing/>
              <w:rPr>
                <w:rFonts w:ascii="Times New Roman" w:hAnsi="Times New Roman" w:cs="Times New Roman"/>
                <w:lang w:val="en-US"/>
              </w:rPr>
            </w:pPr>
            <w:r w:rsidRPr="00B55AF3">
              <w:rPr>
                <w:rFonts w:ascii="Times New Roman" w:hAnsi="Times New Roman" w:cs="Times New Roman"/>
                <w:lang w:val="en-US"/>
              </w:rPr>
              <w:t>52-2019</w:t>
            </w:r>
            <w:r w:rsidRPr="00B55AF3">
              <w:rPr>
                <w:rFonts w:ascii="Times New Roman" w:hAnsi="Times New Roman" w:cs="Times New Roman"/>
                <w:spacing w:val="-2"/>
                <w:lang w:val="en-US"/>
              </w:rPr>
              <w:t xml:space="preserve"> </w:t>
            </w:r>
            <w:r w:rsidRPr="00B55AF3">
              <w:rPr>
                <w:rFonts w:ascii="Times New Roman" w:hAnsi="Times New Roman" w:cs="Times New Roman"/>
                <w:lang w:val="en-US"/>
              </w:rPr>
              <w:t>MR of All-RRIHB</w:t>
            </w:r>
          </w:p>
          <w:p w14:paraId="25704838" w14:textId="77777777" w:rsidR="00B55AF3" w:rsidRPr="00B55AF3" w:rsidRDefault="00B55AF3" w:rsidP="00B55AF3">
            <w:pPr>
              <w:contextualSpacing/>
              <w:rPr>
                <w:rFonts w:ascii="Times New Roman" w:hAnsi="Times New Roman" w:cs="Times New Roman"/>
                <w:lang w:val="en-US"/>
              </w:rPr>
            </w:pPr>
            <w:r w:rsidRPr="00B55AF3">
              <w:rPr>
                <w:rFonts w:ascii="Times New Roman" w:hAnsi="Times New Roman" w:cs="Times New Roman"/>
                <w:lang w:val="en-US"/>
              </w:rPr>
              <w:t>Methodical</w:t>
            </w:r>
          </w:p>
          <w:p w14:paraId="5F8F4A9C" w14:textId="77777777" w:rsidR="00B55AF3" w:rsidRPr="00B55AF3" w:rsidRDefault="00B55AF3" w:rsidP="00B55AF3">
            <w:pPr>
              <w:contextualSpacing/>
              <w:rPr>
                <w:rFonts w:ascii="Times New Roman" w:hAnsi="Times New Roman" w:cs="Times New Roman"/>
                <w:lang w:val="en-US"/>
              </w:rPr>
            </w:pPr>
            <w:r w:rsidRPr="00B55AF3">
              <w:rPr>
                <w:rFonts w:ascii="Times New Roman" w:hAnsi="Times New Roman" w:cs="Times New Roman"/>
                <w:lang w:val="en-US"/>
              </w:rPr>
              <w:t>recommendations for detection and identification of foreign grain beetle</w:t>
            </w:r>
          </w:p>
          <w:p w14:paraId="2C5CCA78" w14:textId="172E1A57" w:rsidR="00B55AF3" w:rsidRPr="003C114C" w:rsidRDefault="00B55AF3" w:rsidP="00B55AF3">
            <w:pPr>
              <w:contextualSpacing/>
              <w:rPr>
                <w:rFonts w:ascii="Times New Roman" w:hAnsi="Times New Roman" w:cs="Times New Roman"/>
                <w:lang w:val="en-US"/>
              </w:rPr>
            </w:pPr>
            <w:r w:rsidRPr="00B55AF3">
              <w:rPr>
                <w:rFonts w:ascii="Times New Roman" w:hAnsi="Times New Roman" w:cs="Times New Roman"/>
                <w:lang w:val="en-US"/>
              </w:rPr>
              <w:t>Ahasverus advena (Waltl)</w:t>
            </w:r>
          </w:p>
        </w:tc>
        <w:tc>
          <w:tcPr>
            <w:tcW w:w="1418" w:type="dxa"/>
          </w:tcPr>
          <w:p w14:paraId="5EB54303" w14:textId="77777777" w:rsidR="00B55AF3" w:rsidRPr="00B55AF3" w:rsidRDefault="00B55AF3" w:rsidP="00B55AF3">
            <w:pPr>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Wheat (Triticum aestivum), oats (Avena sativa), barley (Hordeum vulgare),</w:t>
            </w:r>
          </w:p>
          <w:p w14:paraId="6AD8A7E6" w14:textId="77777777" w:rsidR="00B55AF3" w:rsidRPr="00B55AF3" w:rsidRDefault="00B55AF3" w:rsidP="00B55AF3">
            <w:pPr>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corn (Zea mays), rice (Oryza sativa), dried fruits, unroasted coffee,</w:t>
            </w:r>
          </w:p>
          <w:p w14:paraId="7ED01AA8" w14:textId="14AE0C48" w:rsidR="00B55AF3" w:rsidRPr="00E01ACA" w:rsidRDefault="00B55AF3" w:rsidP="00B55AF3">
            <w:pPr>
              <w:ind w:right="-109"/>
              <w:contextualSpacing/>
              <w:rPr>
                <w:rFonts w:ascii="Times New Roman" w:hAnsi="Times New Roman" w:cs="Times New Roman"/>
                <w:lang w:val="en-US"/>
              </w:rPr>
            </w:pPr>
            <w:r w:rsidRPr="00B55AF3">
              <w:rPr>
                <w:rFonts w:ascii="Times New Roman" w:hAnsi="Times New Roman" w:cs="Times New Roman"/>
                <w:sz w:val="21"/>
                <w:szCs w:val="21"/>
                <w:lang w:val="en-US"/>
              </w:rPr>
              <w:t>sunflower seeds, oilseeds, flour, cereals, cereal grains, malt</w:t>
            </w:r>
          </w:p>
        </w:tc>
        <w:tc>
          <w:tcPr>
            <w:tcW w:w="1560" w:type="dxa"/>
          </w:tcPr>
          <w:p w14:paraId="7419E505" w14:textId="77777777" w:rsidR="00B55AF3" w:rsidRPr="00B55AF3" w:rsidRDefault="00B55AF3" w:rsidP="00B55AF3">
            <w:pPr>
              <w:pStyle w:val="TableParagraph"/>
              <w:spacing w:line="251" w:lineRule="exact"/>
              <w:ind w:left="-105"/>
              <w:jc w:val="center"/>
            </w:pPr>
            <w:r w:rsidRPr="00B55AF3">
              <w:t xml:space="preserve">01.11, </w:t>
            </w:r>
            <w:r w:rsidRPr="00B55AF3">
              <w:rPr>
                <w:spacing w:val="-2"/>
              </w:rPr>
              <w:t>01.12,</w:t>
            </w:r>
          </w:p>
          <w:p w14:paraId="2073D9DE" w14:textId="77777777" w:rsidR="00B55AF3" w:rsidRPr="00B55AF3" w:rsidRDefault="00B55AF3" w:rsidP="00B55AF3">
            <w:pPr>
              <w:pStyle w:val="TableParagraph"/>
              <w:spacing w:line="253" w:lineRule="exact"/>
              <w:ind w:left="-105"/>
              <w:jc w:val="center"/>
            </w:pPr>
            <w:r w:rsidRPr="00B55AF3">
              <w:t xml:space="preserve">10.39.25, </w:t>
            </w:r>
            <w:r w:rsidRPr="00B55AF3">
              <w:rPr>
                <w:spacing w:val="-2"/>
              </w:rPr>
              <w:t>10.61.2,</w:t>
            </w:r>
          </w:p>
          <w:p w14:paraId="1779E69A" w14:textId="77777777" w:rsidR="00B55AF3" w:rsidRPr="00B55AF3" w:rsidRDefault="00B55AF3" w:rsidP="00B55AF3">
            <w:pPr>
              <w:pStyle w:val="TableParagraph"/>
              <w:spacing w:before="1"/>
              <w:ind w:left="-105"/>
              <w:jc w:val="center"/>
            </w:pPr>
            <w:r w:rsidRPr="00B55AF3">
              <w:rPr>
                <w:spacing w:val="-2"/>
              </w:rPr>
              <w:t>10.61.31,</w:t>
            </w:r>
          </w:p>
          <w:p w14:paraId="109BA0A9" w14:textId="3A906A54" w:rsidR="00B55AF3" w:rsidRPr="00E01ACA" w:rsidRDefault="00B55AF3" w:rsidP="00B55AF3">
            <w:pPr>
              <w:pStyle w:val="TableParagraph"/>
              <w:spacing w:line="251" w:lineRule="exact"/>
              <w:ind w:left="0" w:right="-109"/>
              <w:jc w:val="center"/>
              <w:rPr>
                <w:spacing w:val="-2"/>
              </w:rPr>
            </w:pPr>
            <w:r w:rsidRPr="00B55AF3">
              <w:rPr>
                <w:spacing w:val="-2"/>
              </w:rPr>
              <w:t>11.06.10</w:t>
            </w:r>
          </w:p>
        </w:tc>
        <w:tc>
          <w:tcPr>
            <w:tcW w:w="1277" w:type="dxa"/>
          </w:tcPr>
          <w:p w14:paraId="514BDDD3" w14:textId="77777777" w:rsidR="00B55AF3" w:rsidRPr="00B55AF3" w:rsidRDefault="00B55AF3" w:rsidP="00B55AF3">
            <w:pPr>
              <w:pStyle w:val="TableParagraph"/>
              <w:spacing w:line="251" w:lineRule="exact"/>
              <w:ind w:left="-105"/>
              <w:jc w:val="center"/>
            </w:pPr>
            <w:r w:rsidRPr="00B55AF3">
              <w:rPr>
                <w:spacing w:val="-2"/>
              </w:rPr>
              <w:t>1001,1004,</w:t>
            </w:r>
          </w:p>
          <w:p w14:paraId="6689C22A" w14:textId="77777777" w:rsidR="00B55AF3" w:rsidRPr="00B55AF3" w:rsidRDefault="00B55AF3" w:rsidP="00B55AF3">
            <w:pPr>
              <w:pStyle w:val="TableParagraph"/>
              <w:spacing w:line="253" w:lineRule="exact"/>
              <w:ind w:left="-105"/>
              <w:jc w:val="center"/>
            </w:pPr>
            <w:r w:rsidRPr="00B55AF3">
              <w:t xml:space="preserve">1003, </w:t>
            </w:r>
            <w:r w:rsidRPr="00B55AF3">
              <w:rPr>
                <w:spacing w:val="-2"/>
              </w:rPr>
              <w:t>1005,</w:t>
            </w:r>
          </w:p>
          <w:p w14:paraId="4DEAAF48" w14:textId="77777777" w:rsidR="00B55AF3" w:rsidRPr="00B55AF3" w:rsidRDefault="00B55AF3" w:rsidP="00B55AF3">
            <w:pPr>
              <w:pStyle w:val="TableParagraph"/>
              <w:spacing w:before="1"/>
              <w:ind w:left="-105"/>
              <w:jc w:val="center"/>
            </w:pPr>
            <w:r w:rsidRPr="00B55AF3">
              <w:t xml:space="preserve">1006, </w:t>
            </w:r>
            <w:r w:rsidRPr="00B55AF3">
              <w:rPr>
                <w:spacing w:val="-2"/>
              </w:rPr>
              <w:t>0813,</w:t>
            </w:r>
          </w:p>
          <w:p w14:paraId="3F5337D2" w14:textId="77777777" w:rsidR="00B55AF3" w:rsidRPr="00B55AF3" w:rsidRDefault="00B55AF3" w:rsidP="00B55AF3">
            <w:pPr>
              <w:pStyle w:val="TableParagraph"/>
              <w:ind w:left="-105"/>
              <w:jc w:val="center"/>
            </w:pPr>
            <w:r w:rsidRPr="00B55AF3">
              <w:t xml:space="preserve">09011, </w:t>
            </w:r>
            <w:r w:rsidRPr="00B55AF3">
              <w:rPr>
                <w:spacing w:val="-2"/>
              </w:rPr>
              <w:t>1206,</w:t>
            </w:r>
          </w:p>
          <w:p w14:paraId="769144E2" w14:textId="77777777" w:rsidR="00B55AF3" w:rsidRPr="00B55AF3" w:rsidRDefault="00B55AF3" w:rsidP="00B55AF3">
            <w:pPr>
              <w:pStyle w:val="TableParagraph"/>
              <w:spacing w:before="2"/>
              <w:ind w:left="-105"/>
              <w:jc w:val="center"/>
            </w:pPr>
            <w:r w:rsidRPr="00B55AF3">
              <w:rPr>
                <w:spacing w:val="-2"/>
              </w:rPr>
              <w:t>1207,</w:t>
            </w:r>
          </w:p>
          <w:p w14:paraId="3E0C8AE3" w14:textId="77777777" w:rsidR="00B55AF3" w:rsidRPr="00B55AF3" w:rsidRDefault="00B55AF3" w:rsidP="00B55AF3">
            <w:pPr>
              <w:pStyle w:val="TableParagraph"/>
              <w:ind w:left="-105"/>
              <w:jc w:val="center"/>
            </w:pPr>
            <w:r w:rsidRPr="00B55AF3">
              <w:rPr>
                <w:spacing w:val="-2"/>
              </w:rPr>
              <w:t>1101-1103,</w:t>
            </w:r>
          </w:p>
          <w:p w14:paraId="0238F8D1" w14:textId="77777777" w:rsidR="00B55AF3" w:rsidRPr="00B55AF3" w:rsidRDefault="00B55AF3" w:rsidP="00B55AF3">
            <w:pPr>
              <w:pStyle w:val="TableParagraph"/>
              <w:ind w:left="-105"/>
              <w:jc w:val="center"/>
            </w:pPr>
            <w:r w:rsidRPr="00B55AF3">
              <w:t xml:space="preserve">1006, </w:t>
            </w:r>
            <w:r w:rsidRPr="00B55AF3">
              <w:rPr>
                <w:spacing w:val="-2"/>
              </w:rPr>
              <w:t>1104,</w:t>
            </w:r>
          </w:p>
          <w:p w14:paraId="3D6F3029" w14:textId="5EAE0EF0" w:rsidR="00B55AF3" w:rsidRPr="00E01ACA" w:rsidRDefault="00B55AF3" w:rsidP="00B55AF3">
            <w:pPr>
              <w:pStyle w:val="TableParagraph"/>
              <w:spacing w:line="251" w:lineRule="exact"/>
              <w:ind w:left="0" w:right="-109"/>
              <w:jc w:val="center"/>
              <w:rPr>
                <w:spacing w:val="-4"/>
              </w:rPr>
            </w:pPr>
            <w:r w:rsidRPr="00B55AF3">
              <w:rPr>
                <w:spacing w:val="-4"/>
              </w:rPr>
              <w:t>1107</w:t>
            </w:r>
          </w:p>
        </w:tc>
        <w:tc>
          <w:tcPr>
            <w:tcW w:w="2409" w:type="dxa"/>
          </w:tcPr>
          <w:p w14:paraId="5680030D" w14:textId="77777777" w:rsidR="00B55AF3" w:rsidRPr="00B55AF3" w:rsidRDefault="00B55AF3" w:rsidP="00B55AF3">
            <w:pPr>
              <w:contextualSpacing/>
              <w:rPr>
                <w:rFonts w:ascii="Times New Roman" w:hAnsi="Times New Roman" w:cs="Times New Roman"/>
                <w:lang w:val="en-US"/>
              </w:rPr>
            </w:pPr>
            <w:r w:rsidRPr="00B55AF3">
              <w:rPr>
                <w:rFonts w:ascii="Times New Roman" w:hAnsi="Times New Roman" w:cs="Times New Roman"/>
                <w:lang w:val="en-US"/>
              </w:rPr>
              <w:t>foreign grain beetle</w:t>
            </w:r>
          </w:p>
          <w:p w14:paraId="6D977AA5" w14:textId="0801EFDB" w:rsidR="00B55AF3" w:rsidRPr="00E01ACA" w:rsidRDefault="00B55AF3" w:rsidP="00B55AF3">
            <w:pPr>
              <w:ind w:right="-115"/>
              <w:contextualSpacing/>
              <w:rPr>
                <w:rFonts w:ascii="Times New Roman" w:hAnsi="Times New Roman" w:cs="Times New Roman"/>
                <w:lang w:val="en-US"/>
              </w:rPr>
            </w:pPr>
            <w:r w:rsidRPr="00B55AF3">
              <w:rPr>
                <w:rFonts w:ascii="Times New Roman" w:hAnsi="Times New Roman" w:cs="Times New Roman"/>
                <w:lang w:val="en-US"/>
              </w:rPr>
              <w:t>Ahasverus advena (Waltl)</w:t>
            </w:r>
          </w:p>
        </w:tc>
        <w:tc>
          <w:tcPr>
            <w:tcW w:w="1567" w:type="dxa"/>
          </w:tcPr>
          <w:p w14:paraId="6748FF67" w14:textId="4D5B47C6" w:rsidR="00B55AF3" w:rsidRPr="00197510" w:rsidRDefault="00B55AF3" w:rsidP="00B55AF3">
            <w:pPr>
              <w:contextualSpacing/>
              <w:jc w:val="center"/>
              <w:rPr>
                <w:rFonts w:ascii="Times New Roman" w:hAnsi="Times New Roman" w:cs="Times New Roman"/>
                <w:lang w:val="en-US"/>
              </w:rPr>
            </w:pPr>
            <w:r w:rsidRPr="00B55AF3">
              <w:rPr>
                <w:rFonts w:ascii="Times New Roman" w:hAnsi="Times New Roman" w:cs="Times New Roman"/>
                <w:lang w:val="en-US"/>
              </w:rPr>
              <w:t>found / not found</w:t>
            </w:r>
          </w:p>
        </w:tc>
      </w:tr>
      <w:tr w:rsidR="00B55AF3" w:rsidRPr="009B454B" w14:paraId="613413F8" w14:textId="77777777" w:rsidTr="00314A15">
        <w:trPr>
          <w:gridAfter w:val="1"/>
          <w:wAfter w:w="14" w:type="dxa"/>
        </w:trPr>
        <w:tc>
          <w:tcPr>
            <w:tcW w:w="561" w:type="dxa"/>
          </w:tcPr>
          <w:p w14:paraId="6A01F561" w14:textId="05DDEB35" w:rsidR="00B55AF3" w:rsidRPr="006B215D" w:rsidRDefault="00B55AF3" w:rsidP="00B55AF3">
            <w:pPr>
              <w:contextualSpacing/>
              <w:jc w:val="center"/>
              <w:rPr>
                <w:rFonts w:ascii="Times New Roman" w:hAnsi="Times New Roman" w:cs="Times New Roman"/>
              </w:rPr>
            </w:pPr>
            <w:r>
              <w:rPr>
                <w:rFonts w:ascii="Times New Roman" w:hAnsi="Times New Roman" w:cs="Times New Roman"/>
              </w:rPr>
              <w:t>212</w:t>
            </w:r>
          </w:p>
        </w:tc>
        <w:tc>
          <w:tcPr>
            <w:tcW w:w="2407" w:type="dxa"/>
          </w:tcPr>
          <w:p w14:paraId="41DD5F01" w14:textId="77777777" w:rsidR="00B55AF3" w:rsidRPr="00B55AF3" w:rsidRDefault="00B55AF3" w:rsidP="00B55AF3">
            <w:pPr>
              <w:contextualSpacing/>
              <w:rPr>
                <w:rFonts w:ascii="Times New Roman" w:hAnsi="Times New Roman" w:cs="Times New Roman"/>
                <w:lang w:val="en-US"/>
              </w:rPr>
            </w:pPr>
            <w:r w:rsidRPr="00B55AF3">
              <w:rPr>
                <w:rFonts w:ascii="Times New Roman" w:hAnsi="Times New Roman" w:cs="Times New Roman"/>
                <w:lang w:val="en-US"/>
              </w:rPr>
              <w:t>31-2019</w:t>
            </w:r>
            <w:r w:rsidRPr="00B55AF3">
              <w:rPr>
                <w:rFonts w:ascii="Times New Roman" w:hAnsi="Times New Roman" w:cs="Times New Roman"/>
                <w:spacing w:val="-2"/>
                <w:lang w:val="en-US"/>
              </w:rPr>
              <w:t xml:space="preserve"> </w:t>
            </w:r>
            <w:r w:rsidRPr="00B55AF3">
              <w:rPr>
                <w:rFonts w:ascii="Times New Roman" w:hAnsi="Times New Roman" w:cs="Times New Roman"/>
                <w:lang w:val="en-US"/>
              </w:rPr>
              <w:t>MR of All-RRIPQ</w:t>
            </w:r>
          </w:p>
          <w:p w14:paraId="64928EAA" w14:textId="77777777" w:rsidR="00B55AF3" w:rsidRPr="00B55AF3" w:rsidRDefault="00B55AF3" w:rsidP="00B55AF3">
            <w:pPr>
              <w:contextualSpacing/>
              <w:rPr>
                <w:rFonts w:ascii="Times New Roman" w:hAnsi="Times New Roman" w:cs="Times New Roman"/>
                <w:lang w:val="en-US"/>
              </w:rPr>
            </w:pPr>
            <w:r w:rsidRPr="00B55AF3">
              <w:rPr>
                <w:rFonts w:ascii="Times New Roman" w:hAnsi="Times New Roman" w:cs="Times New Roman"/>
                <w:lang w:val="en-US"/>
              </w:rPr>
              <w:t>Methodical</w:t>
            </w:r>
          </w:p>
          <w:p w14:paraId="682F87BE" w14:textId="6577FFC6" w:rsidR="00B55AF3" w:rsidRPr="003C114C" w:rsidRDefault="00B55AF3" w:rsidP="00B55AF3">
            <w:pPr>
              <w:contextualSpacing/>
              <w:rPr>
                <w:rFonts w:ascii="Times New Roman" w:hAnsi="Times New Roman" w:cs="Times New Roman"/>
                <w:lang w:val="en-US"/>
              </w:rPr>
            </w:pPr>
            <w:r w:rsidRPr="00B55AF3">
              <w:rPr>
                <w:rFonts w:ascii="Times New Roman" w:hAnsi="Times New Roman" w:cs="Times New Roman"/>
                <w:lang w:val="en-US"/>
              </w:rPr>
              <w:t xml:space="preserve">recommendations for detection and identification of sunflower maggot fly </w:t>
            </w:r>
            <w:r w:rsidRPr="00B55AF3">
              <w:rPr>
                <w:rFonts w:ascii="Times New Roman" w:hAnsi="Times New Roman" w:cs="Times New Roman"/>
                <w:lang w:val="en-US"/>
              </w:rPr>
              <w:lastRenderedPageBreak/>
              <w:t>Strauzia longipennis (Wiedemann)</w:t>
            </w:r>
          </w:p>
        </w:tc>
        <w:tc>
          <w:tcPr>
            <w:tcW w:w="1418" w:type="dxa"/>
          </w:tcPr>
          <w:p w14:paraId="479C3DF9" w14:textId="77777777" w:rsidR="00B55AF3" w:rsidRPr="00B55AF3" w:rsidRDefault="00B55AF3" w:rsidP="00B55AF3">
            <w:pPr>
              <w:contextualSpacing/>
              <w:rPr>
                <w:rFonts w:ascii="Times New Roman" w:hAnsi="Times New Roman" w:cs="Times New Roman"/>
                <w:lang w:val="en-US"/>
              </w:rPr>
            </w:pPr>
            <w:r w:rsidRPr="00B55AF3">
              <w:rPr>
                <w:rFonts w:ascii="Times New Roman" w:hAnsi="Times New Roman" w:cs="Times New Roman"/>
                <w:lang w:val="en-US"/>
              </w:rPr>
              <w:lastRenderedPageBreak/>
              <w:t>Flowering plants, cut flowers, potted plants, root crops and</w:t>
            </w:r>
          </w:p>
          <w:p w14:paraId="02776762" w14:textId="50025AA3" w:rsidR="00B55AF3" w:rsidRPr="00E01ACA" w:rsidRDefault="00B55AF3" w:rsidP="00B55AF3">
            <w:pPr>
              <w:ind w:right="-109"/>
              <w:contextualSpacing/>
              <w:rPr>
                <w:rFonts w:ascii="Times New Roman" w:hAnsi="Times New Roman" w:cs="Times New Roman"/>
                <w:lang w:val="en-US"/>
              </w:rPr>
            </w:pPr>
            <w:r w:rsidRPr="00B55AF3">
              <w:rPr>
                <w:rFonts w:ascii="Times New Roman" w:hAnsi="Times New Roman" w:cs="Times New Roman"/>
                <w:lang w:val="en-US"/>
              </w:rPr>
              <w:lastRenderedPageBreak/>
              <w:t>vegetable tubers.</w:t>
            </w:r>
          </w:p>
        </w:tc>
        <w:tc>
          <w:tcPr>
            <w:tcW w:w="1560" w:type="dxa"/>
          </w:tcPr>
          <w:p w14:paraId="055C0F9C" w14:textId="77777777" w:rsidR="00B55AF3" w:rsidRPr="00B55AF3" w:rsidRDefault="00B55AF3" w:rsidP="00B55AF3">
            <w:pPr>
              <w:pStyle w:val="TableParagraph"/>
              <w:spacing w:line="251" w:lineRule="exact"/>
              <w:ind w:left="-105" w:right="-115"/>
              <w:jc w:val="center"/>
            </w:pPr>
            <w:r w:rsidRPr="00B55AF3">
              <w:lastRenderedPageBreak/>
              <w:t xml:space="preserve">01.30, </w:t>
            </w:r>
            <w:r w:rsidRPr="00B55AF3">
              <w:rPr>
                <w:spacing w:val="-2"/>
              </w:rPr>
              <w:t>01.19.2,</w:t>
            </w:r>
          </w:p>
          <w:p w14:paraId="39C5C889" w14:textId="37CF98D5" w:rsidR="00B55AF3" w:rsidRPr="00E01ACA" w:rsidRDefault="00B55AF3" w:rsidP="00B55AF3">
            <w:pPr>
              <w:pStyle w:val="TableParagraph"/>
              <w:spacing w:line="251" w:lineRule="exact"/>
              <w:ind w:left="0" w:right="-109"/>
              <w:jc w:val="center"/>
              <w:rPr>
                <w:spacing w:val="-2"/>
              </w:rPr>
            </w:pPr>
            <w:r w:rsidRPr="00B55AF3">
              <w:rPr>
                <w:spacing w:val="-2"/>
              </w:rPr>
              <w:t>01.13.4</w:t>
            </w:r>
          </w:p>
        </w:tc>
        <w:tc>
          <w:tcPr>
            <w:tcW w:w="1277" w:type="dxa"/>
          </w:tcPr>
          <w:p w14:paraId="3226EFF5" w14:textId="77777777" w:rsidR="00B55AF3" w:rsidRPr="00B55AF3" w:rsidRDefault="00B55AF3" w:rsidP="00B55AF3">
            <w:pPr>
              <w:tabs>
                <w:tab w:val="left" w:pos="0"/>
              </w:tabs>
              <w:ind w:left="-110" w:right="-109"/>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0602 90 9100,</w:t>
            </w:r>
          </w:p>
          <w:p w14:paraId="1AD055E9" w14:textId="77777777" w:rsidR="00B55AF3" w:rsidRPr="00B55AF3" w:rsidRDefault="00B55AF3" w:rsidP="00B55AF3">
            <w:pPr>
              <w:tabs>
                <w:tab w:val="left" w:pos="0"/>
              </w:tabs>
              <w:ind w:left="-110" w:right="-109"/>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0603 19 7000,</w:t>
            </w:r>
          </w:p>
          <w:p w14:paraId="457C7F32" w14:textId="77777777" w:rsidR="00B55AF3" w:rsidRPr="00B55AF3" w:rsidRDefault="00B55AF3" w:rsidP="00B55AF3">
            <w:pPr>
              <w:tabs>
                <w:tab w:val="left" w:pos="0"/>
              </w:tabs>
              <w:ind w:left="-110" w:right="-109"/>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0714 90 9000</w:t>
            </w:r>
          </w:p>
          <w:p w14:paraId="73AAF082" w14:textId="77777777" w:rsidR="00B55AF3" w:rsidRPr="00E01ACA" w:rsidRDefault="00B55AF3" w:rsidP="00B55AF3">
            <w:pPr>
              <w:pStyle w:val="TableParagraph"/>
              <w:spacing w:line="251" w:lineRule="exact"/>
              <w:ind w:left="0" w:right="-109"/>
              <w:jc w:val="center"/>
              <w:rPr>
                <w:spacing w:val="-4"/>
              </w:rPr>
            </w:pPr>
          </w:p>
        </w:tc>
        <w:tc>
          <w:tcPr>
            <w:tcW w:w="2409" w:type="dxa"/>
          </w:tcPr>
          <w:p w14:paraId="7FD999AB" w14:textId="542879CE" w:rsidR="00B55AF3" w:rsidRPr="00E01ACA" w:rsidRDefault="00B55AF3" w:rsidP="00B55AF3">
            <w:pPr>
              <w:ind w:right="-115"/>
              <w:contextualSpacing/>
              <w:rPr>
                <w:rFonts w:ascii="Times New Roman" w:hAnsi="Times New Roman" w:cs="Times New Roman"/>
                <w:lang w:val="en-US"/>
              </w:rPr>
            </w:pPr>
            <w:r w:rsidRPr="00B55AF3">
              <w:rPr>
                <w:rFonts w:ascii="Times New Roman" w:hAnsi="Times New Roman" w:cs="Times New Roman"/>
                <w:lang w:val="en-US"/>
              </w:rPr>
              <w:t>sunflower maggot fly Strauzia longipennis (Wiedemann)</w:t>
            </w:r>
          </w:p>
        </w:tc>
        <w:tc>
          <w:tcPr>
            <w:tcW w:w="1567" w:type="dxa"/>
          </w:tcPr>
          <w:p w14:paraId="59E92B6E" w14:textId="2FD5A91B" w:rsidR="00B55AF3" w:rsidRPr="00197510" w:rsidRDefault="00B55AF3" w:rsidP="00B55AF3">
            <w:pPr>
              <w:contextualSpacing/>
              <w:jc w:val="center"/>
              <w:rPr>
                <w:rFonts w:ascii="Times New Roman" w:hAnsi="Times New Roman" w:cs="Times New Roman"/>
                <w:lang w:val="en-US"/>
              </w:rPr>
            </w:pPr>
            <w:r w:rsidRPr="00B55AF3">
              <w:rPr>
                <w:rFonts w:ascii="Times New Roman" w:hAnsi="Times New Roman" w:cs="Times New Roman"/>
                <w:lang w:val="en-US"/>
              </w:rPr>
              <w:t>found / not found</w:t>
            </w:r>
          </w:p>
        </w:tc>
      </w:tr>
      <w:tr w:rsidR="00B55AF3" w:rsidRPr="009B454B" w14:paraId="6B7F1D3F" w14:textId="77777777" w:rsidTr="00314A15">
        <w:trPr>
          <w:gridAfter w:val="1"/>
          <w:wAfter w:w="14" w:type="dxa"/>
        </w:trPr>
        <w:tc>
          <w:tcPr>
            <w:tcW w:w="561" w:type="dxa"/>
          </w:tcPr>
          <w:p w14:paraId="25EEF859" w14:textId="443B49AF" w:rsidR="00B55AF3" w:rsidRPr="006B215D" w:rsidRDefault="00B55AF3" w:rsidP="00B55AF3">
            <w:pPr>
              <w:contextualSpacing/>
              <w:jc w:val="center"/>
              <w:rPr>
                <w:rFonts w:ascii="Times New Roman" w:hAnsi="Times New Roman" w:cs="Times New Roman"/>
              </w:rPr>
            </w:pPr>
            <w:r>
              <w:rPr>
                <w:rFonts w:ascii="Times New Roman" w:hAnsi="Times New Roman" w:cs="Times New Roman"/>
              </w:rPr>
              <w:t>213</w:t>
            </w:r>
          </w:p>
        </w:tc>
        <w:tc>
          <w:tcPr>
            <w:tcW w:w="2407" w:type="dxa"/>
          </w:tcPr>
          <w:p w14:paraId="09971203" w14:textId="77777777" w:rsidR="00B55AF3" w:rsidRDefault="00B55AF3" w:rsidP="00B55AF3">
            <w:pPr>
              <w:contextualSpacing/>
              <w:rPr>
                <w:rFonts w:ascii="Times New Roman" w:hAnsi="Times New Roman" w:cs="Times New Roman"/>
                <w:lang w:val="en-US"/>
              </w:rPr>
            </w:pPr>
            <w:r w:rsidRPr="001969E2">
              <w:rPr>
                <w:lang w:val="en-US"/>
              </w:rPr>
              <w:t>34-2018</w:t>
            </w:r>
            <w:r w:rsidRPr="001969E2">
              <w:rPr>
                <w:spacing w:val="-2"/>
                <w:lang w:val="en-US"/>
              </w:rPr>
              <w:t xml:space="preserve"> </w:t>
            </w:r>
            <w:r w:rsidRPr="00AE6DEC">
              <w:rPr>
                <w:rFonts w:ascii="Times New Roman" w:hAnsi="Times New Roman" w:cs="Times New Roman"/>
                <w:lang w:val="en-US"/>
              </w:rPr>
              <w:t>MR of All-RRIPQ</w:t>
            </w:r>
          </w:p>
          <w:p w14:paraId="039AA1BC" w14:textId="77777777" w:rsidR="00B55AF3" w:rsidRPr="00B7402C"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Methodical</w:t>
            </w:r>
          </w:p>
          <w:p w14:paraId="5E3B55F4" w14:textId="77777777" w:rsidR="00B55AF3"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 identification</w:t>
            </w:r>
            <w:r>
              <w:rPr>
                <w:rFonts w:ascii="Times New Roman" w:hAnsi="Times New Roman" w:cs="Times New Roman"/>
                <w:lang w:val="en-US"/>
              </w:rPr>
              <w:t xml:space="preserve"> of </w:t>
            </w:r>
            <w:r w:rsidRPr="00062185">
              <w:rPr>
                <w:rFonts w:ascii="Times New Roman" w:hAnsi="Times New Roman" w:cs="Times New Roman"/>
                <w:lang w:val="en-US"/>
              </w:rPr>
              <w:t>nematodes of the genus Anguina spp.</w:t>
            </w:r>
          </w:p>
          <w:p w14:paraId="5BBA2D58" w14:textId="77777777" w:rsidR="00B55AF3" w:rsidRPr="003C114C" w:rsidRDefault="00B55AF3" w:rsidP="00B55AF3">
            <w:pPr>
              <w:contextualSpacing/>
              <w:rPr>
                <w:rFonts w:ascii="Times New Roman" w:hAnsi="Times New Roman" w:cs="Times New Roman"/>
                <w:lang w:val="en-US"/>
              </w:rPr>
            </w:pPr>
          </w:p>
        </w:tc>
        <w:tc>
          <w:tcPr>
            <w:tcW w:w="1418" w:type="dxa"/>
          </w:tcPr>
          <w:p w14:paraId="106A7FF5" w14:textId="255D555F" w:rsidR="00B55AF3" w:rsidRPr="00E01ACA" w:rsidRDefault="00B55AF3" w:rsidP="00B55AF3">
            <w:pPr>
              <w:ind w:right="-109"/>
              <w:contextualSpacing/>
              <w:rPr>
                <w:rFonts w:ascii="Times New Roman" w:hAnsi="Times New Roman" w:cs="Times New Roman"/>
                <w:lang w:val="en-US"/>
              </w:rPr>
            </w:pPr>
            <w:r w:rsidRPr="00062185">
              <w:rPr>
                <w:rFonts w:ascii="Times New Roman" w:hAnsi="Times New Roman" w:cs="Times New Roman"/>
                <w:lang w:val="en-US"/>
              </w:rPr>
              <w:t xml:space="preserve">Wheat and meslin. Rye. Oats. </w:t>
            </w:r>
            <w:r w:rsidRPr="00062185">
              <w:rPr>
                <w:rFonts w:ascii="Times New Roman" w:hAnsi="Times New Roman" w:cs="Times New Roman"/>
              </w:rPr>
              <w:t>Canary seeds, other grains.</w:t>
            </w:r>
          </w:p>
        </w:tc>
        <w:tc>
          <w:tcPr>
            <w:tcW w:w="1560" w:type="dxa"/>
          </w:tcPr>
          <w:p w14:paraId="08A0EE4A" w14:textId="77777777" w:rsidR="00B55AF3" w:rsidRPr="00062185" w:rsidRDefault="00B55AF3" w:rsidP="00B55AF3">
            <w:pPr>
              <w:pStyle w:val="TableParagraph"/>
              <w:spacing w:line="235" w:lineRule="exact"/>
              <w:ind w:left="-105" w:right="-115"/>
            </w:pPr>
            <w:r w:rsidRPr="00062185">
              <w:rPr>
                <w:spacing w:val="-2"/>
              </w:rPr>
              <w:t>01.11.1,01.11.12.</w:t>
            </w:r>
          </w:p>
          <w:p w14:paraId="20E23905" w14:textId="77777777" w:rsidR="00B55AF3" w:rsidRPr="00062185" w:rsidRDefault="00B55AF3" w:rsidP="00B55AF3">
            <w:pPr>
              <w:pStyle w:val="TableParagraph"/>
              <w:spacing w:line="242" w:lineRule="exact"/>
              <w:ind w:left="-105" w:right="-115"/>
            </w:pPr>
            <w:r w:rsidRPr="00062185">
              <w:rPr>
                <w:spacing w:val="-2"/>
              </w:rPr>
              <w:t>140-</w:t>
            </w:r>
            <w:r>
              <w:rPr>
                <w:spacing w:val="-2"/>
                <w:lang w:val="ru-RU"/>
              </w:rPr>
              <w:t>0</w:t>
            </w:r>
            <w:r w:rsidRPr="00062185">
              <w:rPr>
                <w:spacing w:val="-2"/>
              </w:rPr>
              <w:t>1.11.12.143</w:t>
            </w:r>
          </w:p>
          <w:p w14:paraId="21B227C5" w14:textId="77777777" w:rsidR="00B55AF3" w:rsidRPr="00062185" w:rsidRDefault="00B55AF3" w:rsidP="00B55AF3">
            <w:pPr>
              <w:pStyle w:val="TableParagraph"/>
              <w:spacing w:line="242" w:lineRule="exact"/>
              <w:ind w:left="-105" w:right="-115"/>
            </w:pPr>
            <w:r w:rsidRPr="00062185">
              <w:rPr>
                <w:spacing w:val="-2"/>
              </w:rPr>
              <w:t>01.11.32,01.11.3,</w:t>
            </w:r>
          </w:p>
          <w:p w14:paraId="60BB9E90" w14:textId="4AAC77D3" w:rsidR="00B55AF3" w:rsidRPr="00E01ACA" w:rsidRDefault="00B55AF3" w:rsidP="00B55AF3">
            <w:pPr>
              <w:pStyle w:val="TableParagraph"/>
              <w:spacing w:line="251" w:lineRule="exact"/>
              <w:ind w:left="0" w:right="-109"/>
              <w:jc w:val="center"/>
              <w:rPr>
                <w:spacing w:val="-2"/>
              </w:rPr>
            </w:pPr>
            <w:r w:rsidRPr="00062185">
              <w:rPr>
                <w:spacing w:val="-2"/>
              </w:rPr>
              <w:t>01.19.31.165</w:t>
            </w:r>
          </w:p>
        </w:tc>
        <w:tc>
          <w:tcPr>
            <w:tcW w:w="1277" w:type="dxa"/>
          </w:tcPr>
          <w:p w14:paraId="557DA986" w14:textId="77777777" w:rsidR="00B55AF3" w:rsidRPr="00062185" w:rsidRDefault="00B55AF3" w:rsidP="00B55AF3">
            <w:pPr>
              <w:pStyle w:val="TableParagraph"/>
              <w:spacing w:line="235" w:lineRule="exact"/>
              <w:ind w:left="-105" w:right="-115"/>
              <w:jc w:val="center"/>
            </w:pPr>
            <w:r w:rsidRPr="00062185">
              <w:t xml:space="preserve">1001, </w:t>
            </w:r>
            <w:r w:rsidRPr="00062185">
              <w:rPr>
                <w:spacing w:val="-2"/>
              </w:rPr>
              <w:t>1002,</w:t>
            </w:r>
          </w:p>
          <w:p w14:paraId="18BEDBDF" w14:textId="50DD6BA5" w:rsidR="00B55AF3" w:rsidRPr="00E01ACA" w:rsidRDefault="00B55AF3" w:rsidP="00B55AF3">
            <w:pPr>
              <w:pStyle w:val="TableParagraph"/>
              <w:spacing w:line="251" w:lineRule="exact"/>
              <w:ind w:left="0" w:right="-109"/>
              <w:jc w:val="center"/>
              <w:rPr>
                <w:spacing w:val="-4"/>
              </w:rPr>
            </w:pPr>
            <w:r w:rsidRPr="00062185">
              <w:t xml:space="preserve">1004, </w:t>
            </w:r>
            <w:r w:rsidRPr="00062185">
              <w:rPr>
                <w:spacing w:val="-4"/>
              </w:rPr>
              <w:t>1008</w:t>
            </w:r>
          </w:p>
        </w:tc>
        <w:tc>
          <w:tcPr>
            <w:tcW w:w="2409" w:type="dxa"/>
          </w:tcPr>
          <w:p w14:paraId="59777D58" w14:textId="77777777" w:rsidR="00B55AF3" w:rsidRDefault="00B55AF3" w:rsidP="00B55AF3">
            <w:pPr>
              <w:contextualSpacing/>
              <w:rPr>
                <w:rFonts w:ascii="Times New Roman" w:hAnsi="Times New Roman" w:cs="Times New Roman"/>
                <w:lang w:val="en-US"/>
              </w:rPr>
            </w:pPr>
            <w:r w:rsidRPr="00062185">
              <w:rPr>
                <w:rFonts w:ascii="Times New Roman" w:hAnsi="Times New Roman" w:cs="Times New Roman"/>
                <w:lang w:val="en-US"/>
              </w:rPr>
              <w:t>nematodes of the genus Anguina spp.</w:t>
            </w:r>
          </w:p>
          <w:p w14:paraId="6D05C084" w14:textId="77777777" w:rsidR="00B55AF3" w:rsidRPr="00E01ACA" w:rsidRDefault="00B55AF3" w:rsidP="00B55AF3">
            <w:pPr>
              <w:ind w:right="-115"/>
              <w:contextualSpacing/>
              <w:rPr>
                <w:rFonts w:ascii="Times New Roman" w:hAnsi="Times New Roman" w:cs="Times New Roman"/>
                <w:lang w:val="en-US"/>
              </w:rPr>
            </w:pPr>
          </w:p>
        </w:tc>
        <w:tc>
          <w:tcPr>
            <w:tcW w:w="1567" w:type="dxa"/>
          </w:tcPr>
          <w:p w14:paraId="10B7853D" w14:textId="58108218" w:rsidR="00B55AF3" w:rsidRPr="00197510" w:rsidRDefault="00B55AF3" w:rsidP="00B55AF3">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B55AF3" w:rsidRPr="009B454B" w14:paraId="33453A41" w14:textId="77777777" w:rsidTr="00314A15">
        <w:trPr>
          <w:gridAfter w:val="1"/>
          <w:wAfter w:w="14" w:type="dxa"/>
        </w:trPr>
        <w:tc>
          <w:tcPr>
            <w:tcW w:w="561" w:type="dxa"/>
          </w:tcPr>
          <w:p w14:paraId="0691DA8C" w14:textId="11201CFC" w:rsidR="00B55AF3" w:rsidRPr="006B215D" w:rsidRDefault="00B55AF3" w:rsidP="00B55AF3">
            <w:pPr>
              <w:contextualSpacing/>
              <w:jc w:val="center"/>
              <w:rPr>
                <w:rFonts w:ascii="Times New Roman" w:hAnsi="Times New Roman" w:cs="Times New Roman"/>
              </w:rPr>
            </w:pPr>
            <w:r>
              <w:rPr>
                <w:rFonts w:ascii="Times New Roman" w:hAnsi="Times New Roman" w:cs="Times New Roman"/>
              </w:rPr>
              <w:t>214</w:t>
            </w:r>
          </w:p>
        </w:tc>
        <w:tc>
          <w:tcPr>
            <w:tcW w:w="2407" w:type="dxa"/>
          </w:tcPr>
          <w:p w14:paraId="0C5BA67E" w14:textId="77777777" w:rsidR="00B55AF3" w:rsidRDefault="00B55AF3" w:rsidP="00B55AF3">
            <w:pPr>
              <w:contextualSpacing/>
              <w:rPr>
                <w:rFonts w:ascii="Times New Roman" w:hAnsi="Times New Roman" w:cs="Times New Roman"/>
                <w:lang w:val="en-US"/>
              </w:rPr>
            </w:pPr>
            <w:r w:rsidRPr="00B7402C">
              <w:rPr>
                <w:lang w:val="en-US"/>
              </w:rPr>
              <w:t>34-2019</w:t>
            </w:r>
            <w:r w:rsidRPr="00B7402C">
              <w:rPr>
                <w:spacing w:val="-2"/>
                <w:lang w:val="en-US"/>
              </w:rPr>
              <w:t xml:space="preserve"> </w:t>
            </w:r>
            <w:r w:rsidRPr="00AE6DEC">
              <w:rPr>
                <w:rFonts w:ascii="Times New Roman" w:hAnsi="Times New Roman" w:cs="Times New Roman"/>
                <w:lang w:val="en-US"/>
              </w:rPr>
              <w:t>MR of All-RRIPQ</w:t>
            </w:r>
          </w:p>
          <w:p w14:paraId="330EE619" w14:textId="77777777" w:rsidR="00B55AF3" w:rsidRPr="00B7402C"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Methodical</w:t>
            </w:r>
          </w:p>
          <w:p w14:paraId="5D9E1B02" w14:textId="77777777" w:rsidR="00B55AF3" w:rsidRPr="00B7402C"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 identification</w:t>
            </w:r>
            <w:r>
              <w:rPr>
                <w:rFonts w:ascii="Times New Roman" w:hAnsi="Times New Roman" w:cs="Times New Roman"/>
                <w:lang w:val="en-US"/>
              </w:rPr>
              <w:t xml:space="preserve"> of</w:t>
            </w:r>
          </w:p>
          <w:p w14:paraId="2479ECA0" w14:textId="157EF1F9" w:rsidR="00B55AF3" w:rsidRPr="003C114C"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African armyworm Spodoptera exempta (Walker)</w:t>
            </w:r>
          </w:p>
        </w:tc>
        <w:tc>
          <w:tcPr>
            <w:tcW w:w="1418" w:type="dxa"/>
          </w:tcPr>
          <w:p w14:paraId="4215938E" w14:textId="77777777" w:rsidR="00B55AF3" w:rsidRDefault="00B55AF3" w:rsidP="00B55AF3">
            <w:pPr>
              <w:ind w:left="-105" w:right="-109"/>
              <w:contextualSpacing/>
              <w:rPr>
                <w:rFonts w:ascii="Times New Roman" w:hAnsi="Times New Roman" w:cs="Times New Roman"/>
                <w:sz w:val="21"/>
                <w:szCs w:val="21"/>
                <w:lang w:val="en-US"/>
              </w:rPr>
            </w:pPr>
            <w:r w:rsidRPr="00AB2838">
              <w:rPr>
                <w:rFonts w:ascii="Times New Roman" w:hAnsi="Times New Roman" w:cs="Times New Roman"/>
                <w:sz w:val="21"/>
                <w:szCs w:val="21"/>
                <w:lang w:val="en-US"/>
              </w:rPr>
              <w:t>Vegetable plants, plants of</w:t>
            </w:r>
            <w:r>
              <w:rPr>
                <w:rFonts w:ascii="Times New Roman" w:hAnsi="Times New Roman" w:cs="Times New Roman"/>
                <w:sz w:val="21"/>
                <w:szCs w:val="21"/>
                <w:lang w:val="en-US"/>
              </w:rPr>
              <w:t xml:space="preserve"> str</w:t>
            </w:r>
            <w:r w:rsidRPr="00AB2838">
              <w:rPr>
                <w:rFonts w:ascii="Times New Roman" w:hAnsi="Times New Roman" w:cs="Times New Roman"/>
                <w:sz w:val="21"/>
                <w:szCs w:val="21"/>
                <w:lang w:val="en-US"/>
              </w:rPr>
              <w:t xml:space="preserve">awberries and pine </w:t>
            </w:r>
            <w:r>
              <w:rPr>
                <w:rFonts w:ascii="Times New Roman" w:hAnsi="Times New Roman" w:cs="Times New Roman"/>
                <w:sz w:val="21"/>
                <w:szCs w:val="21"/>
                <w:lang w:val="en-US"/>
              </w:rPr>
              <w:t>s</w:t>
            </w:r>
            <w:r w:rsidRPr="00AB2838">
              <w:rPr>
                <w:rFonts w:ascii="Times New Roman" w:hAnsi="Times New Roman" w:cs="Times New Roman"/>
                <w:sz w:val="21"/>
                <w:szCs w:val="21"/>
                <w:lang w:val="en-US"/>
              </w:rPr>
              <w:t>trawberries;</w:t>
            </w:r>
          </w:p>
          <w:p w14:paraId="50CA8DF8" w14:textId="77777777" w:rsidR="00B55AF3" w:rsidRPr="00AB2838" w:rsidRDefault="00B55AF3" w:rsidP="00B55AF3">
            <w:pPr>
              <w:ind w:left="-105" w:right="-109"/>
              <w:contextualSpacing/>
              <w:rPr>
                <w:rFonts w:ascii="Times New Roman" w:hAnsi="Times New Roman" w:cs="Times New Roman"/>
                <w:sz w:val="21"/>
                <w:szCs w:val="21"/>
                <w:lang w:val="en-US"/>
              </w:rPr>
            </w:pPr>
            <w:r w:rsidRPr="00AB2838">
              <w:rPr>
                <w:rFonts w:ascii="Times New Roman" w:hAnsi="Times New Roman" w:cs="Times New Roman"/>
                <w:sz w:val="21"/>
                <w:szCs w:val="21"/>
                <w:lang w:val="en-US"/>
              </w:rPr>
              <w:t xml:space="preserve"> cut flowers and buds; fresh cabbage;</w:t>
            </w:r>
          </w:p>
          <w:p w14:paraId="74777FB4" w14:textId="05B545B4" w:rsidR="00B55AF3" w:rsidRPr="00E01ACA" w:rsidRDefault="00B55AF3" w:rsidP="00B55AF3">
            <w:pPr>
              <w:ind w:right="-109"/>
              <w:contextualSpacing/>
              <w:rPr>
                <w:rFonts w:ascii="Times New Roman" w:hAnsi="Times New Roman" w:cs="Times New Roman"/>
                <w:lang w:val="en-US"/>
              </w:rPr>
            </w:pPr>
            <w:r w:rsidRPr="00AB2838">
              <w:rPr>
                <w:rFonts w:ascii="Times New Roman" w:hAnsi="Times New Roman" w:cs="Times New Roman"/>
                <w:sz w:val="21"/>
                <w:szCs w:val="21"/>
                <w:lang w:val="en-US"/>
              </w:rPr>
              <w:t>fruits of the genus Capsicum or genus Pimenta</w:t>
            </w:r>
          </w:p>
        </w:tc>
        <w:tc>
          <w:tcPr>
            <w:tcW w:w="1560" w:type="dxa"/>
          </w:tcPr>
          <w:p w14:paraId="163FBF5E" w14:textId="77777777" w:rsidR="00B55AF3" w:rsidRPr="00AB2838" w:rsidRDefault="00B55AF3" w:rsidP="00B55AF3">
            <w:pPr>
              <w:pStyle w:val="TableParagraph"/>
              <w:spacing w:line="251" w:lineRule="exact"/>
              <w:ind w:left="-105" w:right="-115"/>
              <w:jc w:val="center"/>
            </w:pPr>
            <w:r w:rsidRPr="00AB2838">
              <w:t xml:space="preserve">01.13, </w:t>
            </w:r>
            <w:r w:rsidRPr="00AB2838">
              <w:rPr>
                <w:spacing w:val="-2"/>
              </w:rPr>
              <w:t>01.25.13,</w:t>
            </w:r>
          </w:p>
          <w:p w14:paraId="269D3CBC" w14:textId="77777777" w:rsidR="00B55AF3" w:rsidRPr="00AB2838" w:rsidRDefault="00B55AF3" w:rsidP="00B55AF3">
            <w:pPr>
              <w:pStyle w:val="TableParagraph"/>
              <w:ind w:left="-105" w:right="-115"/>
              <w:jc w:val="center"/>
            </w:pPr>
            <w:r w:rsidRPr="00AB2838">
              <w:rPr>
                <w:spacing w:val="-2"/>
              </w:rPr>
              <w:t>01.19.21,</w:t>
            </w:r>
          </w:p>
          <w:p w14:paraId="792FCBFD" w14:textId="77777777" w:rsidR="00B55AF3" w:rsidRPr="00AB2838" w:rsidRDefault="00B55AF3" w:rsidP="00B55AF3">
            <w:pPr>
              <w:pStyle w:val="TableParagraph"/>
              <w:spacing w:before="1"/>
              <w:ind w:left="-105" w:right="-115"/>
              <w:jc w:val="center"/>
            </w:pPr>
            <w:r w:rsidRPr="00AB2838">
              <w:rPr>
                <w:spacing w:val="-2"/>
              </w:rPr>
              <w:t>01.13.12,</w:t>
            </w:r>
          </w:p>
          <w:p w14:paraId="276B0478" w14:textId="39B1A4FE" w:rsidR="00B55AF3" w:rsidRPr="00E01ACA" w:rsidRDefault="00B55AF3" w:rsidP="00B55AF3">
            <w:pPr>
              <w:pStyle w:val="TableParagraph"/>
              <w:spacing w:line="251" w:lineRule="exact"/>
              <w:ind w:left="0" w:right="-109"/>
              <w:jc w:val="center"/>
              <w:rPr>
                <w:spacing w:val="-2"/>
              </w:rPr>
            </w:pPr>
            <w:r w:rsidRPr="00AB2838">
              <w:rPr>
                <w:spacing w:val="-2"/>
              </w:rPr>
              <w:t>01.13.31</w:t>
            </w:r>
          </w:p>
        </w:tc>
        <w:tc>
          <w:tcPr>
            <w:tcW w:w="1277" w:type="dxa"/>
          </w:tcPr>
          <w:p w14:paraId="6F137651" w14:textId="77777777" w:rsidR="00B55AF3" w:rsidRPr="00AB2838" w:rsidRDefault="00B55AF3" w:rsidP="00B55AF3">
            <w:pPr>
              <w:pStyle w:val="TableParagraph"/>
              <w:spacing w:line="251" w:lineRule="exact"/>
              <w:ind w:left="-105" w:right="-115"/>
              <w:jc w:val="center"/>
            </w:pPr>
            <w:r w:rsidRPr="00AB2838">
              <w:rPr>
                <w:spacing w:val="-2"/>
              </w:rPr>
              <w:t>0602903000,</w:t>
            </w:r>
          </w:p>
          <w:p w14:paraId="58AEFDA8" w14:textId="77777777" w:rsidR="00B55AF3" w:rsidRPr="00AB2838" w:rsidRDefault="00B55AF3" w:rsidP="00B55AF3">
            <w:pPr>
              <w:pStyle w:val="TableParagraph"/>
              <w:ind w:left="-105" w:right="-115"/>
              <w:jc w:val="center"/>
            </w:pPr>
            <w:r w:rsidRPr="00AB2838">
              <w:rPr>
                <w:spacing w:val="-4"/>
              </w:rPr>
              <w:t>0603</w:t>
            </w:r>
          </w:p>
          <w:p w14:paraId="4C45F62A" w14:textId="77777777" w:rsidR="00B55AF3" w:rsidRPr="00AB2838" w:rsidRDefault="00B55AF3" w:rsidP="00B55AF3">
            <w:pPr>
              <w:pStyle w:val="TableParagraph"/>
              <w:spacing w:before="1"/>
              <w:ind w:left="-105" w:right="-115"/>
              <w:jc w:val="center"/>
            </w:pPr>
            <w:r w:rsidRPr="00AB2838">
              <w:rPr>
                <w:spacing w:val="-2"/>
              </w:rPr>
              <w:t>0704,</w:t>
            </w:r>
          </w:p>
          <w:p w14:paraId="4F972E9C" w14:textId="330184D2" w:rsidR="00B55AF3" w:rsidRPr="00E01ACA" w:rsidRDefault="00B55AF3" w:rsidP="00B55AF3">
            <w:pPr>
              <w:pStyle w:val="TableParagraph"/>
              <w:spacing w:line="251" w:lineRule="exact"/>
              <w:ind w:left="0" w:right="-109"/>
              <w:jc w:val="center"/>
              <w:rPr>
                <w:spacing w:val="-4"/>
              </w:rPr>
            </w:pPr>
            <w:r w:rsidRPr="00AB2838">
              <w:rPr>
                <w:spacing w:val="-2"/>
              </w:rPr>
              <w:t>070960</w:t>
            </w:r>
          </w:p>
        </w:tc>
        <w:tc>
          <w:tcPr>
            <w:tcW w:w="2409" w:type="dxa"/>
          </w:tcPr>
          <w:p w14:paraId="75E3E74B" w14:textId="5C5144C7" w:rsidR="00B55AF3" w:rsidRPr="00E01ACA" w:rsidRDefault="00B55AF3" w:rsidP="00B55AF3">
            <w:pPr>
              <w:ind w:right="-115"/>
              <w:contextualSpacing/>
              <w:rPr>
                <w:rFonts w:ascii="Times New Roman" w:hAnsi="Times New Roman" w:cs="Times New Roman"/>
                <w:lang w:val="en-US"/>
              </w:rPr>
            </w:pPr>
            <w:r w:rsidRPr="00B7402C">
              <w:rPr>
                <w:rFonts w:ascii="Times New Roman" w:hAnsi="Times New Roman" w:cs="Times New Roman"/>
                <w:lang w:val="en-US"/>
              </w:rPr>
              <w:t>African armyworm Spodoptera exempta (Walker)</w:t>
            </w:r>
          </w:p>
        </w:tc>
        <w:tc>
          <w:tcPr>
            <w:tcW w:w="1567" w:type="dxa"/>
          </w:tcPr>
          <w:p w14:paraId="432D132B" w14:textId="34C873FD" w:rsidR="00B55AF3" w:rsidRPr="00197510" w:rsidRDefault="00B55AF3" w:rsidP="00B55AF3">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B55AF3" w:rsidRPr="009B454B" w14:paraId="43698943" w14:textId="77777777" w:rsidTr="00314A15">
        <w:trPr>
          <w:gridAfter w:val="1"/>
          <w:wAfter w:w="14" w:type="dxa"/>
        </w:trPr>
        <w:tc>
          <w:tcPr>
            <w:tcW w:w="561" w:type="dxa"/>
          </w:tcPr>
          <w:p w14:paraId="01D89D18" w14:textId="00E043EA" w:rsidR="00B55AF3" w:rsidRPr="006B215D" w:rsidRDefault="00B55AF3" w:rsidP="00B55AF3">
            <w:pPr>
              <w:contextualSpacing/>
              <w:jc w:val="center"/>
              <w:rPr>
                <w:rFonts w:ascii="Times New Roman" w:hAnsi="Times New Roman" w:cs="Times New Roman"/>
              </w:rPr>
            </w:pPr>
            <w:r>
              <w:rPr>
                <w:rFonts w:ascii="Times New Roman" w:hAnsi="Times New Roman" w:cs="Times New Roman"/>
              </w:rPr>
              <w:t>215</w:t>
            </w:r>
          </w:p>
        </w:tc>
        <w:tc>
          <w:tcPr>
            <w:tcW w:w="2407" w:type="dxa"/>
          </w:tcPr>
          <w:p w14:paraId="1DE32FB5" w14:textId="77777777" w:rsidR="00B55AF3" w:rsidRDefault="00B55AF3" w:rsidP="00B55AF3">
            <w:pPr>
              <w:contextualSpacing/>
              <w:rPr>
                <w:rFonts w:ascii="Times New Roman" w:hAnsi="Times New Roman" w:cs="Times New Roman"/>
                <w:lang w:val="en-US"/>
              </w:rPr>
            </w:pPr>
            <w:r w:rsidRPr="009B454B">
              <w:rPr>
                <w:rFonts w:ascii="Times New Roman" w:hAnsi="Times New Roman" w:cs="Times New Roman"/>
                <w:lang w:val="en-US"/>
              </w:rPr>
              <w:t>35-2019</w:t>
            </w:r>
            <w:r w:rsidRPr="009B454B">
              <w:rPr>
                <w:spacing w:val="-2"/>
                <w:lang w:val="en-US"/>
              </w:rPr>
              <w:t xml:space="preserve"> </w:t>
            </w:r>
            <w:r w:rsidRPr="00AE6DEC">
              <w:rPr>
                <w:rFonts w:ascii="Times New Roman" w:hAnsi="Times New Roman" w:cs="Times New Roman"/>
                <w:lang w:val="en-US"/>
              </w:rPr>
              <w:t>MR of All-RRIPQ</w:t>
            </w:r>
          </w:p>
          <w:p w14:paraId="2FA9E375" w14:textId="77777777" w:rsidR="00B55AF3" w:rsidRPr="00B7402C"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Methodical</w:t>
            </w:r>
          </w:p>
          <w:p w14:paraId="2387DBE4" w14:textId="77777777" w:rsidR="00B55AF3"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6E0F4E26" w14:textId="72C00DC6" w:rsidR="00B55AF3" w:rsidRPr="003C114C" w:rsidRDefault="00FB03F4" w:rsidP="00B55AF3">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sidR="00B55AF3" w:rsidRPr="001969E2">
              <w:rPr>
                <w:rFonts w:ascii="Times New Roman" w:hAnsi="Times New Roman" w:cs="Times New Roman"/>
                <w:lang w:val="en-US"/>
              </w:rPr>
              <w:t xml:space="preserve"> the redheaded pine sawfly Neodiprion lecontei (Fitch)</w:t>
            </w:r>
          </w:p>
        </w:tc>
        <w:tc>
          <w:tcPr>
            <w:tcW w:w="1418" w:type="dxa"/>
          </w:tcPr>
          <w:p w14:paraId="0CF63B41" w14:textId="77777777" w:rsidR="00B55AF3" w:rsidRPr="00714B52" w:rsidRDefault="00B55AF3" w:rsidP="00B55AF3">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Forest trees (pine) Coniferous and evergreen trees, shrubs (pine).</w:t>
            </w:r>
          </w:p>
          <w:p w14:paraId="5D4BE136" w14:textId="77777777" w:rsidR="00B55AF3" w:rsidRPr="00714B52" w:rsidRDefault="00B55AF3" w:rsidP="00B55AF3">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Trees, shrubs and other shrubs (pine).</w:t>
            </w:r>
          </w:p>
          <w:p w14:paraId="430BC216" w14:textId="77777777" w:rsidR="00B55AF3" w:rsidRPr="00714B52" w:rsidRDefault="00B55AF3" w:rsidP="00B55AF3">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Christmas trees (pine).</w:t>
            </w:r>
          </w:p>
          <w:p w14:paraId="3521AE4B" w14:textId="77777777" w:rsidR="00B55AF3" w:rsidRPr="00714B52" w:rsidRDefault="00B55AF3" w:rsidP="00B55AF3">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Coniferous tree branches (pine).</w:t>
            </w:r>
          </w:p>
          <w:p w14:paraId="68284717" w14:textId="77777777" w:rsidR="00B55AF3" w:rsidRPr="00714B52" w:rsidRDefault="00B55AF3" w:rsidP="00B55AF3">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Leaves, branches and other parts of plants without flowers or buds</w:t>
            </w:r>
          </w:p>
          <w:p w14:paraId="6C3C2102" w14:textId="77777777" w:rsidR="00B55AF3" w:rsidRPr="00714B52" w:rsidRDefault="00B55AF3" w:rsidP="00B55AF3">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&lt;…&gt; Lichens, suitable for bouquets or for decorative purposes, fresh (pine).</w:t>
            </w:r>
          </w:p>
          <w:p w14:paraId="5C35FCFE" w14:textId="59CB39E5" w:rsidR="00B55AF3" w:rsidRPr="00E01ACA" w:rsidRDefault="00B55AF3" w:rsidP="00B55AF3">
            <w:pPr>
              <w:ind w:right="-109"/>
              <w:contextualSpacing/>
              <w:rPr>
                <w:rFonts w:ascii="Times New Roman" w:hAnsi="Times New Roman" w:cs="Times New Roman"/>
                <w:lang w:val="en-US"/>
              </w:rPr>
            </w:pPr>
            <w:r w:rsidRPr="00714B52">
              <w:rPr>
                <w:rFonts w:ascii="Times New Roman" w:hAnsi="Times New Roman" w:cs="Times New Roman"/>
                <w:sz w:val="21"/>
                <w:szCs w:val="21"/>
                <w:lang w:val="en-US"/>
              </w:rPr>
              <w:t>Insects</w:t>
            </w:r>
          </w:p>
        </w:tc>
        <w:tc>
          <w:tcPr>
            <w:tcW w:w="1560" w:type="dxa"/>
          </w:tcPr>
          <w:p w14:paraId="6478DCE2" w14:textId="77777777" w:rsidR="00B55AF3" w:rsidRPr="00714B52" w:rsidRDefault="00B55AF3" w:rsidP="00B55AF3">
            <w:pPr>
              <w:pStyle w:val="TableParagraph"/>
              <w:spacing w:line="251" w:lineRule="exact"/>
              <w:ind w:left="-105" w:right="-115"/>
              <w:jc w:val="center"/>
            </w:pPr>
            <w:r w:rsidRPr="00714B52">
              <w:rPr>
                <w:spacing w:val="-2"/>
              </w:rPr>
              <w:t>02.10.11.100,</w:t>
            </w:r>
          </w:p>
          <w:p w14:paraId="0BBEAA03" w14:textId="77777777" w:rsidR="00B55AF3" w:rsidRPr="00714B52" w:rsidRDefault="00B55AF3" w:rsidP="00B55AF3">
            <w:pPr>
              <w:pStyle w:val="TableParagraph"/>
              <w:spacing w:line="253" w:lineRule="exact"/>
              <w:ind w:left="-105" w:right="-115"/>
              <w:jc w:val="center"/>
            </w:pPr>
            <w:r w:rsidRPr="00714B52">
              <w:rPr>
                <w:spacing w:val="-2"/>
              </w:rPr>
              <w:t>02.10.11.200,</w:t>
            </w:r>
          </w:p>
          <w:p w14:paraId="2C8CFBC0" w14:textId="77777777" w:rsidR="00B55AF3" w:rsidRPr="00714B52" w:rsidRDefault="00B55AF3" w:rsidP="00B55AF3">
            <w:pPr>
              <w:pStyle w:val="TableParagraph"/>
              <w:spacing w:before="1"/>
              <w:ind w:left="-105" w:right="-115"/>
              <w:jc w:val="center"/>
            </w:pPr>
            <w:r w:rsidRPr="00714B52">
              <w:rPr>
                <w:spacing w:val="-2"/>
              </w:rPr>
              <w:t>02.10.11.250,</w:t>
            </w:r>
          </w:p>
          <w:p w14:paraId="37A2B33E" w14:textId="77777777" w:rsidR="00B55AF3" w:rsidRPr="00714B52" w:rsidRDefault="00B55AF3" w:rsidP="00B55AF3">
            <w:pPr>
              <w:pStyle w:val="TableParagraph"/>
              <w:ind w:left="-105" w:right="-115"/>
              <w:jc w:val="center"/>
            </w:pPr>
            <w:r w:rsidRPr="00714B52">
              <w:rPr>
                <w:spacing w:val="-2"/>
              </w:rPr>
              <w:t>02.10.11.290,</w:t>
            </w:r>
          </w:p>
          <w:p w14:paraId="1E37907D" w14:textId="77C317BA" w:rsidR="00B55AF3" w:rsidRPr="00E01ACA" w:rsidRDefault="00B55AF3" w:rsidP="00B55AF3">
            <w:pPr>
              <w:pStyle w:val="TableParagraph"/>
              <w:spacing w:line="251" w:lineRule="exact"/>
              <w:ind w:left="0" w:right="-109"/>
              <w:jc w:val="center"/>
              <w:rPr>
                <w:spacing w:val="-2"/>
              </w:rPr>
            </w:pPr>
            <w:r w:rsidRPr="00714B52">
              <w:rPr>
                <w:spacing w:val="-2"/>
              </w:rPr>
              <w:t>02.10.11.150</w:t>
            </w:r>
          </w:p>
        </w:tc>
        <w:tc>
          <w:tcPr>
            <w:tcW w:w="1277" w:type="dxa"/>
          </w:tcPr>
          <w:p w14:paraId="12724258" w14:textId="77777777" w:rsidR="00B55AF3" w:rsidRPr="00714B52" w:rsidRDefault="00B55AF3" w:rsidP="00B55AF3">
            <w:pPr>
              <w:pStyle w:val="TableParagraph"/>
              <w:spacing w:line="251" w:lineRule="exact"/>
              <w:ind w:left="-105" w:right="-115"/>
              <w:jc w:val="center"/>
            </w:pPr>
            <w:r w:rsidRPr="00714B52">
              <w:rPr>
                <w:spacing w:val="-2"/>
              </w:rPr>
              <w:t>060290410</w:t>
            </w:r>
            <w:r w:rsidRPr="00714B52">
              <w:t>0</w:t>
            </w:r>
          </w:p>
          <w:p w14:paraId="4467E28A" w14:textId="77777777" w:rsidR="00B55AF3" w:rsidRPr="00714B52" w:rsidRDefault="00B55AF3" w:rsidP="00B55AF3">
            <w:pPr>
              <w:pStyle w:val="TableParagraph"/>
              <w:spacing w:before="1"/>
              <w:ind w:left="-105" w:right="-115"/>
              <w:jc w:val="center"/>
            </w:pPr>
            <w:r w:rsidRPr="00714B52">
              <w:rPr>
                <w:spacing w:val="-2"/>
              </w:rPr>
              <w:t>060290470</w:t>
            </w:r>
            <w:r w:rsidRPr="00714B52">
              <w:t>0</w:t>
            </w:r>
          </w:p>
          <w:p w14:paraId="606AA74A" w14:textId="77777777" w:rsidR="00B55AF3" w:rsidRPr="00714B52" w:rsidRDefault="00B55AF3" w:rsidP="00B55AF3">
            <w:pPr>
              <w:pStyle w:val="TableParagraph"/>
              <w:spacing w:before="2"/>
              <w:ind w:left="-105" w:right="-115"/>
              <w:jc w:val="center"/>
            </w:pPr>
            <w:r w:rsidRPr="00714B52">
              <w:rPr>
                <w:spacing w:val="-2"/>
              </w:rPr>
              <w:t>060290480</w:t>
            </w:r>
            <w:r w:rsidRPr="00714B52">
              <w:t>0</w:t>
            </w:r>
          </w:p>
          <w:p w14:paraId="76A0B5F2" w14:textId="77777777" w:rsidR="00B55AF3" w:rsidRPr="00714B52" w:rsidRDefault="00B55AF3" w:rsidP="00B55AF3">
            <w:pPr>
              <w:pStyle w:val="TableParagraph"/>
              <w:ind w:left="-105" w:right="-115"/>
              <w:jc w:val="center"/>
            </w:pPr>
            <w:r w:rsidRPr="00714B52">
              <w:rPr>
                <w:spacing w:val="-2"/>
              </w:rPr>
              <w:t>060420200</w:t>
            </w:r>
            <w:r w:rsidRPr="00714B52">
              <w:t>0</w:t>
            </w:r>
          </w:p>
          <w:p w14:paraId="0E70EC9E" w14:textId="77777777" w:rsidR="00B55AF3" w:rsidRPr="00714B52" w:rsidRDefault="00B55AF3" w:rsidP="00B55AF3">
            <w:pPr>
              <w:pStyle w:val="TableParagraph"/>
              <w:ind w:left="-105" w:right="-115"/>
              <w:jc w:val="center"/>
            </w:pPr>
            <w:r w:rsidRPr="00714B52">
              <w:rPr>
                <w:spacing w:val="-2"/>
              </w:rPr>
              <w:t>060420400</w:t>
            </w:r>
            <w:r w:rsidRPr="00714B52">
              <w:rPr>
                <w:spacing w:val="-5"/>
              </w:rPr>
              <w:t>0,</w:t>
            </w:r>
          </w:p>
          <w:p w14:paraId="1D322BDD" w14:textId="77777777" w:rsidR="00B55AF3" w:rsidRPr="00714B52" w:rsidRDefault="00B55AF3" w:rsidP="00B55AF3">
            <w:pPr>
              <w:pStyle w:val="TableParagraph"/>
              <w:ind w:left="-105" w:right="-115"/>
              <w:jc w:val="center"/>
            </w:pPr>
            <w:r w:rsidRPr="00714B52">
              <w:rPr>
                <w:spacing w:val="-2"/>
              </w:rPr>
              <w:t>060490910</w:t>
            </w:r>
            <w:r w:rsidRPr="00714B52">
              <w:t>0</w:t>
            </w:r>
          </w:p>
          <w:p w14:paraId="54AEDAAF" w14:textId="77777777" w:rsidR="00B55AF3" w:rsidRPr="00E01ACA" w:rsidRDefault="00B55AF3" w:rsidP="00B55AF3">
            <w:pPr>
              <w:pStyle w:val="TableParagraph"/>
              <w:spacing w:line="251" w:lineRule="exact"/>
              <w:ind w:left="0" w:right="-109"/>
              <w:jc w:val="center"/>
              <w:rPr>
                <w:spacing w:val="-4"/>
              </w:rPr>
            </w:pPr>
          </w:p>
        </w:tc>
        <w:tc>
          <w:tcPr>
            <w:tcW w:w="2409" w:type="dxa"/>
          </w:tcPr>
          <w:p w14:paraId="53084C28" w14:textId="28C9752F" w:rsidR="00B55AF3" w:rsidRPr="00E01ACA" w:rsidRDefault="00B55AF3" w:rsidP="00B55AF3">
            <w:pPr>
              <w:ind w:right="-115"/>
              <w:contextualSpacing/>
              <w:rPr>
                <w:rFonts w:ascii="Times New Roman" w:hAnsi="Times New Roman" w:cs="Times New Roman"/>
                <w:lang w:val="en-US"/>
              </w:rPr>
            </w:pPr>
            <w:r w:rsidRPr="001969E2">
              <w:rPr>
                <w:rFonts w:ascii="Times New Roman" w:hAnsi="Times New Roman" w:cs="Times New Roman"/>
                <w:lang w:val="en-US"/>
              </w:rPr>
              <w:t>redheaded pine sawfly Neodiprion lecontei (Fitch)</w:t>
            </w:r>
          </w:p>
        </w:tc>
        <w:tc>
          <w:tcPr>
            <w:tcW w:w="1567" w:type="dxa"/>
          </w:tcPr>
          <w:p w14:paraId="005E798B" w14:textId="53A152E1" w:rsidR="00B55AF3" w:rsidRPr="00197510" w:rsidRDefault="00B55AF3" w:rsidP="00B55AF3">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B55AF3" w:rsidRPr="009B454B" w14:paraId="5CEB41D1" w14:textId="77777777" w:rsidTr="00314A15">
        <w:trPr>
          <w:gridAfter w:val="1"/>
          <w:wAfter w:w="14" w:type="dxa"/>
        </w:trPr>
        <w:tc>
          <w:tcPr>
            <w:tcW w:w="561" w:type="dxa"/>
          </w:tcPr>
          <w:p w14:paraId="42C398EC" w14:textId="62AFD24A" w:rsidR="00B55AF3" w:rsidRPr="006B215D" w:rsidRDefault="00B55AF3" w:rsidP="00B55AF3">
            <w:pPr>
              <w:contextualSpacing/>
              <w:jc w:val="center"/>
              <w:rPr>
                <w:rFonts w:ascii="Times New Roman" w:hAnsi="Times New Roman" w:cs="Times New Roman"/>
              </w:rPr>
            </w:pPr>
            <w:r>
              <w:rPr>
                <w:rFonts w:ascii="Times New Roman" w:hAnsi="Times New Roman" w:cs="Times New Roman"/>
              </w:rPr>
              <w:t>216</w:t>
            </w:r>
          </w:p>
        </w:tc>
        <w:tc>
          <w:tcPr>
            <w:tcW w:w="2407" w:type="dxa"/>
          </w:tcPr>
          <w:p w14:paraId="6EF57487" w14:textId="77777777" w:rsidR="00B55AF3" w:rsidRDefault="00B55AF3" w:rsidP="00B55AF3">
            <w:pPr>
              <w:contextualSpacing/>
              <w:rPr>
                <w:rFonts w:ascii="Times New Roman" w:hAnsi="Times New Roman" w:cs="Times New Roman"/>
                <w:lang w:val="en-US"/>
              </w:rPr>
            </w:pPr>
            <w:r w:rsidRPr="009B454B">
              <w:rPr>
                <w:rFonts w:ascii="Times New Roman" w:hAnsi="Times New Roman" w:cs="Times New Roman"/>
                <w:lang w:val="en-US"/>
              </w:rPr>
              <w:t>36-2019</w:t>
            </w:r>
            <w:r w:rsidRPr="009B454B">
              <w:rPr>
                <w:spacing w:val="-2"/>
                <w:lang w:val="en-US"/>
              </w:rPr>
              <w:t xml:space="preserve"> </w:t>
            </w:r>
            <w:r w:rsidRPr="00AE6DEC">
              <w:rPr>
                <w:rFonts w:ascii="Times New Roman" w:hAnsi="Times New Roman" w:cs="Times New Roman"/>
                <w:lang w:val="en-US"/>
              </w:rPr>
              <w:t xml:space="preserve">MR of </w:t>
            </w:r>
            <w:r w:rsidRPr="009B454B">
              <w:rPr>
                <w:lang w:val="en-US"/>
              </w:rPr>
              <w:t>All</w:t>
            </w:r>
            <w:r w:rsidRPr="00F246FD">
              <w:rPr>
                <w:rFonts w:ascii="Times New Roman" w:hAnsi="Times New Roman" w:cs="Times New Roman"/>
                <w:lang w:val="en-US"/>
              </w:rPr>
              <w:t>-RRIHB</w:t>
            </w:r>
          </w:p>
          <w:p w14:paraId="5984435F" w14:textId="77777777" w:rsidR="00B55AF3" w:rsidRPr="00B7402C"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Methodical</w:t>
            </w:r>
          </w:p>
          <w:p w14:paraId="421975BE" w14:textId="77777777" w:rsidR="00B55AF3"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65C6D8E1" w14:textId="7ED99857" w:rsidR="00B55AF3" w:rsidRPr="00CE19AA" w:rsidRDefault="00FB03F4" w:rsidP="00B55AF3">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sidR="00B55AF3">
              <w:rPr>
                <w:rFonts w:ascii="Times New Roman" w:hAnsi="Times New Roman" w:cs="Times New Roman"/>
                <w:lang w:val="en-US"/>
              </w:rPr>
              <w:t xml:space="preserve"> </w:t>
            </w:r>
            <w:r w:rsidR="00B55AF3" w:rsidRPr="00CE19AA">
              <w:rPr>
                <w:lang w:val="en-US"/>
              </w:rPr>
              <w:t>grain</w:t>
            </w:r>
            <w:r w:rsidR="00B55AF3" w:rsidRPr="00CE19AA">
              <w:rPr>
                <w:rFonts w:ascii="Times New Roman" w:hAnsi="Times New Roman" w:cs="Times New Roman"/>
                <w:lang w:val="en-US"/>
              </w:rPr>
              <w:t xml:space="preserve"> weevil</w:t>
            </w:r>
          </w:p>
          <w:p w14:paraId="64CE65D5" w14:textId="187B2E4B" w:rsidR="00B55AF3" w:rsidRPr="003C114C" w:rsidRDefault="00B55AF3" w:rsidP="00B55AF3">
            <w:pPr>
              <w:contextualSpacing/>
              <w:rPr>
                <w:rFonts w:ascii="Times New Roman" w:hAnsi="Times New Roman" w:cs="Times New Roman"/>
                <w:lang w:val="en-US"/>
              </w:rPr>
            </w:pPr>
            <w:r w:rsidRPr="00CE19AA">
              <w:rPr>
                <w:rFonts w:ascii="Times New Roman" w:hAnsi="Times New Roman" w:cs="Times New Roman"/>
                <w:lang w:val="en-US"/>
              </w:rPr>
              <w:lastRenderedPageBreak/>
              <w:t>Sitophilus granarius (Linnaeus)</w:t>
            </w:r>
          </w:p>
        </w:tc>
        <w:tc>
          <w:tcPr>
            <w:tcW w:w="1418" w:type="dxa"/>
          </w:tcPr>
          <w:p w14:paraId="48ABC511" w14:textId="77777777" w:rsidR="00B55AF3" w:rsidRPr="00CE19AA" w:rsidRDefault="00B55AF3" w:rsidP="00B55AF3">
            <w:pPr>
              <w:contextualSpacing/>
              <w:rPr>
                <w:rFonts w:ascii="Times New Roman" w:hAnsi="Times New Roman" w:cs="Times New Roman"/>
                <w:lang w:val="en-US"/>
              </w:rPr>
            </w:pPr>
            <w:r w:rsidRPr="00CE19AA">
              <w:rPr>
                <w:rFonts w:ascii="Times New Roman" w:hAnsi="Times New Roman" w:cs="Times New Roman"/>
                <w:lang w:val="en-US"/>
              </w:rPr>
              <w:lastRenderedPageBreak/>
              <w:t>Grain products, etc. Dried fruits. Container and packaging</w:t>
            </w:r>
            <w:r>
              <w:rPr>
                <w:rFonts w:ascii="Times New Roman" w:hAnsi="Times New Roman" w:cs="Times New Roman"/>
                <w:lang w:val="en-US"/>
              </w:rPr>
              <w:t>.</w:t>
            </w:r>
          </w:p>
          <w:p w14:paraId="5D257CE3" w14:textId="00B40482" w:rsidR="00B55AF3" w:rsidRPr="00E01ACA" w:rsidRDefault="00B55AF3" w:rsidP="00B55AF3">
            <w:pPr>
              <w:ind w:right="-109"/>
              <w:contextualSpacing/>
              <w:rPr>
                <w:rFonts w:ascii="Times New Roman" w:hAnsi="Times New Roman" w:cs="Times New Roman"/>
                <w:lang w:val="en-US"/>
              </w:rPr>
            </w:pPr>
            <w:r w:rsidRPr="00CE19AA">
              <w:rPr>
                <w:rFonts w:ascii="Times New Roman" w:hAnsi="Times New Roman" w:cs="Times New Roman"/>
                <w:lang w:val="en-US"/>
              </w:rPr>
              <w:t>Insect</w:t>
            </w:r>
          </w:p>
        </w:tc>
        <w:tc>
          <w:tcPr>
            <w:tcW w:w="1560" w:type="dxa"/>
          </w:tcPr>
          <w:p w14:paraId="151D8ED9" w14:textId="77777777" w:rsidR="00B55AF3" w:rsidRPr="00C9627C" w:rsidRDefault="00B55AF3" w:rsidP="00B55AF3">
            <w:pPr>
              <w:pStyle w:val="TableParagraph"/>
              <w:spacing w:line="251" w:lineRule="exact"/>
              <w:ind w:left="-105"/>
              <w:jc w:val="center"/>
            </w:pPr>
            <w:r w:rsidRPr="00C9627C">
              <w:rPr>
                <w:spacing w:val="-2"/>
              </w:rPr>
              <w:t>01.11</w:t>
            </w:r>
          </w:p>
          <w:p w14:paraId="29FDE756" w14:textId="77777777" w:rsidR="00B55AF3" w:rsidRPr="00C9627C" w:rsidRDefault="00B55AF3" w:rsidP="00B55AF3">
            <w:pPr>
              <w:pStyle w:val="TableParagraph"/>
              <w:ind w:left="-105"/>
              <w:jc w:val="center"/>
            </w:pPr>
            <w:r w:rsidRPr="00C9627C">
              <w:rPr>
                <w:spacing w:val="-2"/>
              </w:rPr>
              <w:t>01.12</w:t>
            </w:r>
          </w:p>
          <w:p w14:paraId="0CA09EAE" w14:textId="77777777" w:rsidR="00B55AF3" w:rsidRPr="00C9627C" w:rsidRDefault="00B55AF3" w:rsidP="00B55AF3">
            <w:pPr>
              <w:pStyle w:val="TableParagraph"/>
              <w:spacing w:before="2"/>
              <w:ind w:left="-105"/>
              <w:jc w:val="center"/>
            </w:pPr>
            <w:r w:rsidRPr="00C9627C">
              <w:rPr>
                <w:spacing w:val="-2"/>
              </w:rPr>
              <w:t>10.61</w:t>
            </w:r>
          </w:p>
          <w:p w14:paraId="08F43F89" w14:textId="77777777" w:rsidR="00B55AF3" w:rsidRPr="00C9627C" w:rsidRDefault="00B55AF3" w:rsidP="00B55AF3">
            <w:pPr>
              <w:pStyle w:val="TableParagraph"/>
              <w:ind w:left="-105"/>
              <w:jc w:val="center"/>
            </w:pPr>
            <w:r w:rsidRPr="00C9627C">
              <w:rPr>
                <w:spacing w:val="-2"/>
              </w:rPr>
              <w:t>13.92</w:t>
            </w:r>
          </w:p>
          <w:p w14:paraId="1D361D16" w14:textId="77777777" w:rsidR="00B55AF3" w:rsidRPr="00C9627C" w:rsidRDefault="00B55AF3" w:rsidP="00B55AF3">
            <w:pPr>
              <w:pStyle w:val="TableParagraph"/>
              <w:ind w:left="-105"/>
              <w:jc w:val="center"/>
            </w:pPr>
            <w:r w:rsidRPr="00C9627C">
              <w:rPr>
                <w:spacing w:val="-2"/>
              </w:rPr>
              <w:t>16.24</w:t>
            </w:r>
          </w:p>
          <w:p w14:paraId="0234E882" w14:textId="40069A90" w:rsidR="00B55AF3" w:rsidRPr="00E01ACA" w:rsidRDefault="00B55AF3" w:rsidP="00B55AF3">
            <w:pPr>
              <w:pStyle w:val="TableParagraph"/>
              <w:spacing w:line="251" w:lineRule="exact"/>
              <w:ind w:left="0" w:right="-109"/>
              <w:jc w:val="center"/>
              <w:rPr>
                <w:spacing w:val="-2"/>
              </w:rPr>
            </w:pPr>
            <w:r w:rsidRPr="00C9627C">
              <w:rPr>
                <w:spacing w:val="-2"/>
              </w:rPr>
              <w:t>17.21</w:t>
            </w:r>
          </w:p>
        </w:tc>
        <w:tc>
          <w:tcPr>
            <w:tcW w:w="1277" w:type="dxa"/>
          </w:tcPr>
          <w:p w14:paraId="58646608" w14:textId="77777777" w:rsidR="00B55AF3" w:rsidRPr="00CB550B" w:rsidRDefault="00B55AF3" w:rsidP="00B55AF3">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1001, 1002,</w:t>
            </w:r>
          </w:p>
          <w:p w14:paraId="1EAB2FA7" w14:textId="77777777" w:rsidR="00B55AF3" w:rsidRPr="00CB550B" w:rsidRDefault="00B55AF3" w:rsidP="00B55AF3">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1003, 1004,</w:t>
            </w:r>
          </w:p>
          <w:p w14:paraId="284FDEFA" w14:textId="77777777" w:rsidR="00B55AF3" w:rsidRPr="00CB550B" w:rsidRDefault="00B55AF3" w:rsidP="00B55AF3">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1005, 1006,</w:t>
            </w:r>
          </w:p>
          <w:p w14:paraId="1B29F756" w14:textId="77777777" w:rsidR="00B55AF3" w:rsidRPr="00CB550B" w:rsidRDefault="00B55AF3" w:rsidP="00B55AF3">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1007, 1008,</w:t>
            </w:r>
          </w:p>
          <w:p w14:paraId="340261E7" w14:textId="77777777" w:rsidR="00B55AF3" w:rsidRPr="00CB550B" w:rsidRDefault="00B55AF3" w:rsidP="00B55AF3">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1104, 0712</w:t>
            </w:r>
          </w:p>
          <w:p w14:paraId="5A72B594" w14:textId="77777777" w:rsidR="00B55AF3" w:rsidRPr="00CB550B" w:rsidRDefault="00B55AF3" w:rsidP="00B55AF3">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90 1100,</w:t>
            </w:r>
          </w:p>
          <w:p w14:paraId="7DACE6B9" w14:textId="77777777" w:rsidR="00B55AF3" w:rsidRPr="00CB550B" w:rsidRDefault="00B55AF3" w:rsidP="00B55AF3">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0712 90 190</w:t>
            </w:r>
            <w:r>
              <w:rPr>
                <w:rFonts w:ascii="Times New Roman" w:hAnsi="Times New Roman" w:cs="Times New Roman"/>
                <w:sz w:val="21"/>
                <w:szCs w:val="21"/>
                <w:lang w:val="en-US"/>
              </w:rPr>
              <w:t>0</w:t>
            </w:r>
          </w:p>
          <w:p w14:paraId="42C8871D" w14:textId="77777777" w:rsidR="00B55AF3" w:rsidRPr="00E01ACA" w:rsidRDefault="00B55AF3" w:rsidP="00B55AF3">
            <w:pPr>
              <w:pStyle w:val="TableParagraph"/>
              <w:spacing w:line="251" w:lineRule="exact"/>
              <w:ind w:left="0" w:right="-109"/>
              <w:jc w:val="center"/>
              <w:rPr>
                <w:spacing w:val="-4"/>
              </w:rPr>
            </w:pPr>
          </w:p>
        </w:tc>
        <w:tc>
          <w:tcPr>
            <w:tcW w:w="2409" w:type="dxa"/>
          </w:tcPr>
          <w:p w14:paraId="6D1C3FFD" w14:textId="77777777" w:rsidR="00B55AF3" w:rsidRPr="00CE19AA" w:rsidRDefault="00B55AF3" w:rsidP="00B55AF3">
            <w:pPr>
              <w:contextualSpacing/>
              <w:rPr>
                <w:rFonts w:ascii="Times New Roman" w:hAnsi="Times New Roman" w:cs="Times New Roman"/>
                <w:lang w:val="en-US"/>
              </w:rPr>
            </w:pPr>
            <w:r w:rsidRPr="00CE19AA">
              <w:rPr>
                <w:rFonts w:ascii="Times New Roman" w:hAnsi="Times New Roman" w:cs="Times New Roman"/>
                <w:lang w:val="en-US"/>
              </w:rPr>
              <w:lastRenderedPageBreak/>
              <w:t>grain weevil</w:t>
            </w:r>
          </w:p>
          <w:p w14:paraId="21F42CBF" w14:textId="6FCFC59E" w:rsidR="00B55AF3" w:rsidRPr="00E01ACA" w:rsidRDefault="00B55AF3" w:rsidP="00B55AF3">
            <w:pPr>
              <w:ind w:right="-115"/>
              <w:contextualSpacing/>
              <w:rPr>
                <w:rFonts w:ascii="Times New Roman" w:hAnsi="Times New Roman" w:cs="Times New Roman"/>
                <w:lang w:val="en-US"/>
              </w:rPr>
            </w:pPr>
            <w:r w:rsidRPr="00CE19AA">
              <w:rPr>
                <w:rFonts w:ascii="Times New Roman" w:hAnsi="Times New Roman" w:cs="Times New Roman"/>
                <w:lang w:val="en-US"/>
              </w:rPr>
              <w:t>Sitophilus granarius (Linnaeus)</w:t>
            </w:r>
          </w:p>
        </w:tc>
        <w:tc>
          <w:tcPr>
            <w:tcW w:w="1567" w:type="dxa"/>
          </w:tcPr>
          <w:p w14:paraId="2F655143" w14:textId="10DD3038" w:rsidR="00B55AF3" w:rsidRPr="00197510" w:rsidRDefault="00B55AF3" w:rsidP="00B55AF3">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B55AF3" w:rsidRPr="009B454B" w14:paraId="212242EF" w14:textId="77777777" w:rsidTr="00314A15">
        <w:trPr>
          <w:gridAfter w:val="1"/>
          <w:wAfter w:w="14" w:type="dxa"/>
        </w:trPr>
        <w:tc>
          <w:tcPr>
            <w:tcW w:w="561" w:type="dxa"/>
          </w:tcPr>
          <w:p w14:paraId="39BA3E35" w14:textId="71E425C4" w:rsidR="00B55AF3" w:rsidRPr="006B215D" w:rsidRDefault="00B55AF3" w:rsidP="00B55AF3">
            <w:pPr>
              <w:contextualSpacing/>
              <w:jc w:val="center"/>
              <w:rPr>
                <w:rFonts w:ascii="Times New Roman" w:hAnsi="Times New Roman" w:cs="Times New Roman"/>
              </w:rPr>
            </w:pPr>
            <w:r>
              <w:rPr>
                <w:rFonts w:ascii="Times New Roman" w:hAnsi="Times New Roman" w:cs="Times New Roman"/>
              </w:rPr>
              <w:t>217</w:t>
            </w:r>
          </w:p>
        </w:tc>
        <w:tc>
          <w:tcPr>
            <w:tcW w:w="2407" w:type="dxa"/>
          </w:tcPr>
          <w:p w14:paraId="4B0C3ED6" w14:textId="77777777" w:rsidR="00B55AF3" w:rsidRDefault="00B55AF3" w:rsidP="00B55AF3">
            <w:pPr>
              <w:contextualSpacing/>
              <w:rPr>
                <w:rFonts w:ascii="Times New Roman" w:hAnsi="Times New Roman" w:cs="Times New Roman"/>
                <w:lang w:val="en-US"/>
              </w:rPr>
            </w:pPr>
            <w:r w:rsidRPr="009B454B">
              <w:rPr>
                <w:rFonts w:ascii="Times New Roman" w:hAnsi="Times New Roman" w:cs="Times New Roman"/>
                <w:lang w:val="en-US"/>
              </w:rPr>
              <w:t>37-2019</w:t>
            </w:r>
            <w:r w:rsidRPr="009B454B">
              <w:rPr>
                <w:spacing w:val="-2"/>
                <w:lang w:val="en-US"/>
              </w:rPr>
              <w:t xml:space="preserve"> </w:t>
            </w:r>
            <w:r w:rsidRPr="00AE6DEC">
              <w:rPr>
                <w:rFonts w:ascii="Times New Roman" w:hAnsi="Times New Roman" w:cs="Times New Roman"/>
                <w:lang w:val="en-US"/>
              </w:rPr>
              <w:t xml:space="preserve">MR of </w:t>
            </w:r>
            <w:r w:rsidRPr="009B454B">
              <w:rPr>
                <w:lang w:val="en-US"/>
              </w:rPr>
              <w:t>All</w:t>
            </w:r>
            <w:r w:rsidRPr="00F246FD">
              <w:rPr>
                <w:rFonts w:ascii="Times New Roman" w:hAnsi="Times New Roman" w:cs="Times New Roman"/>
                <w:lang w:val="en-US"/>
              </w:rPr>
              <w:t>-RRIHB</w:t>
            </w:r>
          </w:p>
          <w:p w14:paraId="2FD370AF" w14:textId="77777777" w:rsidR="00B55AF3" w:rsidRPr="00B7402C"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Methodical</w:t>
            </w:r>
          </w:p>
          <w:p w14:paraId="5D96B45A" w14:textId="77777777" w:rsidR="00B55AF3"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38F1396B" w14:textId="3CC527D9" w:rsidR="00B55AF3" w:rsidRPr="003C114C" w:rsidRDefault="00FB03F4" w:rsidP="00B55AF3">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sidR="00B55AF3">
              <w:rPr>
                <w:rFonts w:ascii="Times New Roman" w:hAnsi="Times New Roman" w:cs="Times New Roman"/>
                <w:lang w:val="en-US"/>
              </w:rPr>
              <w:t xml:space="preserve"> </w:t>
            </w:r>
            <w:r w:rsidR="00B55AF3" w:rsidRPr="00CB550B">
              <w:rPr>
                <w:lang w:val="en-US"/>
              </w:rPr>
              <w:t>lesser</w:t>
            </w:r>
            <w:r w:rsidR="00B55AF3" w:rsidRPr="00CB550B">
              <w:rPr>
                <w:rFonts w:ascii="Times New Roman" w:hAnsi="Times New Roman" w:cs="Times New Roman"/>
                <w:lang w:val="en-US"/>
              </w:rPr>
              <w:t xml:space="preserve"> grain weevil Sitophilus oryzae (Linnaeus)</w:t>
            </w:r>
          </w:p>
        </w:tc>
        <w:tc>
          <w:tcPr>
            <w:tcW w:w="1418" w:type="dxa"/>
          </w:tcPr>
          <w:p w14:paraId="68461913" w14:textId="77777777" w:rsidR="00B55AF3" w:rsidRPr="00CE19AA" w:rsidRDefault="00B55AF3" w:rsidP="00B55AF3">
            <w:pPr>
              <w:contextualSpacing/>
              <w:rPr>
                <w:rFonts w:ascii="Times New Roman" w:hAnsi="Times New Roman" w:cs="Times New Roman"/>
                <w:lang w:val="en-US"/>
              </w:rPr>
            </w:pPr>
            <w:r w:rsidRPr="00CE19AA">
              <w:rPr>
                <w:rFonts w:ascii="Times New Roman" w:hAnsi="Times New Roman" w:cs="Times New Roman"/>
                <w:lang w:val="en-US"/>
              </w:rPr>
              <w:t>Grain products, etc. Dried fruits. Container and packaging</w:t>
            </w:r>
            <w:r>
              <w:rPr>
                <w:rFonts w:ascii="Times New Roman" w:hAnsi="Times New Roman" w:cs="Times New Roman"/>
                <w:lang w:val="en-US"/>
              </w:rPr>
              <w:t>.</w:t>
            </w:r>
          </w:p>
          <w:p w14:paraId="19348043" w14:textId="643CE3EA" w:rsidR="00B55AF3" w:rsidRPr="00E01ACA" w:rsidRDefault="00B55AF3" w:rsidP="00B55AF3">
            <w:pPr>
              <w:ind w:right="-109"/>
              <w:contextualSpacing/>
              <w:rPr>
                <w:rFonts w:ascii="Times New Roman" w:hAnsi="Times New Roman" w:cs="Times New Roman"/>
                <w:lang w:val="en-US"/>
              </w:rPr>
            </w:pPr>
            <w:r w:rsidRPr="00CE19AA">
              <w:rPr>
                <w:rFonts w:ascii="Times New Roman" w:hAnsi="Times New Roman" w:cs="Times New Roman"/>
                <w:lang w:val="en-US"/>
              </w:rPr>
              <w:t>Insect</w:t>
            </w:r>
          </w:p>
        </w:tc>
        <w:tc>
          <w:tcPr>
            <w:tcW w:w="1560" w:type="dxa"/>
          </w:tcPr>
          <w:p w14:paraId="0F006512" w14:textId="77777777" w:rsidR="00B55AF3" w:rsidRPr="00C9627C" w:rsidRDefault="00B55AF3" w:rsidP="00B55AF3">
            <w:pPr>
              <w:pStyle w:val="TableParagraph"/>
              <w:spacing w:line="251" w:lineRule="exact"/>
              <w:ind w:left="-105" w:right="-115"/>
              <w:jc w:val="center"/>
            </w:pPr>
            <w:r w:rsidRPr="00C9627C">
              <w:rPr>
                <w:spacing w:val="-2"/>
              </w:rPr>
              <w:t>01.11</w:t>
            </w:r>
          </w:p>
          <w:p w14:paraId="1D322DF2" w14:textId="77777777" w:rsidR="00B55AF3" w:rsidRPr="00C9627C" w:rsidRDefault="00B55AF3" w:rsidP="00B55AF3">
            <w:pPr>
              <w:pStyle w:val="TableParagraph"/>
              <w:ind w:left="-105" w:right="-115"/>
              <w:jc w:val="center"/>
            </w:pPr>
            <w:r w:rsidRPr="00C9627C">
              <w:rPr>
                <w:spacing w:val="-2"/>
              </w:rPr>
              <w:t>01.12</w:t>
            </w:r>
          </w:p>
          <w:p w14:paraId="29195E8E" w14:textId="77777777" w:rsidR="00B55AF3" w:rsidRPr="00C9627C" w:rsidRDefault="00B55AF3" w:rsidP="00B55AF3">
            <w:pPr>
              <w:pStyle w:val="TableParagraph"/>
              <w:spacing w:before="2"/>
              <w:ind w:left="-105" w:right="-115"/>
              <w:jc w:val="center"/>
            </w:pPr>
            <w:r w:rsidRPr="00C9627C">
              <w:rPr>
                <w:spacing w:val="-2"/>
              </w:rPr>
              <w:t>10.61</w:t>
            </w:r>
          </w:p>
          <w:p w14:paraId="4D4D258F" w14:textId="77777777" w:rsidR="00B55AF3" w:rsidRPr="00C9627C" w:rsidRDefault="00B55AF3" w:rsidP="00B55AF3">
            <w:pPr>
              <w:pStyle w:val="TableParagraph"/>
              <w:ind w:left="-105" w:right="-115"/>
              <w:jc w:val="center"/>
            </w:pPr>
            <w:r w:rsidRPr="00C9627C">
              <w:rPr>
                <w:spacing w:val="-2"/>
              </w:rPr>
              <w:t>13.92</w:t>
            </w:r>
          </w:p>
          <w:p w14:paraId="23A6ACBA" w14:textId="77777777" w:rsidR="00B55AF3" w:rsidRPr="00C9627C" w:rsidRDefault="00B55AF3" w:rsidP="00B55AF3">
            <w:pPr>
              <w:pStyle w:val="TableParagraph"/>
              <w:ind w:left="-105" w:right="-115"/>
              <w:jc w:val="center"/>
            </w:pPr>
            <w:r w:rsidRPr="00C9627C">
              <w:rPr>
                <w:spacing w:val="-2"/>
              </w:rPr>
              <w:t>16.24</w:t>
            </w:r>
          </w:p>
          <w:p w14:paraId="0E293B45" w14:textId="4C3D23E0" w:rsidR="00B55AF3" w:rsidRPr="00E01ACA" w:rsidRDefault="00B55AF3" w:rsidP="00B55AF3">
            <w:pPr>
              <w:pStyle w:val="TableParagraph"/>
              <w:spacing w:line="251" w:lineRule="exact"/>
              <w:ind w:left="0" w:right="-109"/>
              <w:jc w:val="center"/>
              <w:rPr>
                <w:spacing w:val="-2"/>
              </w:rPr>
            </w:pPr>
            <w:r w:rsidRPr="00C9627C">
              <w:rPr>
                <w:spacing w:val="-2"/>
              </w:rPr>
              <w:t>17.21</w:t>
            </w:r>
          </w:p>
        </w:tc>
        <w:tc>
          <w:tcPr>
            <w:tcW w:w="1277" w:type="dxa"/>
          </w:tcPr>
          <w:p w14:paraId="60962D14" w14:textId="77777777" w:rsidR="00B55AF3" w:rsidRPr="00CB550B" w:rsidRDefault="00B55AF3" w:rsidP="00B55AF3">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1001, 1002,</w:t>
            </w:r>
          </w:p>
          <w:p w14:paraId="7C4C36E6" w14:textId="77777777" w:rsidR="00B55AF3" w:rsidRPr="00CB550B" w:rsidRDefault="00B55AF3" w:rsidP="00B55AF3">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1003, 1004,</w:t>
            </w:r>
          </w:p>
          <w:p w14:paraId="12E2FF35" w14:textId="77777777" w:rsidR="00B55AF3" w:rsidRPr="00CB550B" w:rsidRDefault="00B55AF3" w:rsidP="00B55AF3">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1005, 1006,</w:t>
            </w:r>
          </w:p>
          <w:p w14:paraId="29654C3A" w14:textId="77777777" w:rsidR="00B55AF3" w:rsidRPr="00CB550B" w:rsidRDefault="00B55AF3" w:rsidP="00B55AF3">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1007, 1008,</w:t>
            </w:r>
          </w:p>
          <w:p w14:paraId="2E2A1AD9" w14:textId="77777777" w:rsidR="00B55AF3" w:rsidRPr="00C9627C" w:rsidRDefault="00B55AF3" w:rsidP="00B55AF3">
            <w:pPr>
              <w:pStyle w:val="TableParagraph"/>
              <w:spacing w:before="1"/>
              <w:ind w:left="-110" w:right="-109"/>
              <w:jc w:val="center"/>
              <w:rPr>
                <w:rFonts w:eastAsiaTheme="minorHAnsi"/>
                <w:sz w:val="21"/>
                <w:szCs w:val="21"/>
              </w:rPr>
            </w:pPr>
            <w:r w:rsidRPr="00C9627C">
              <w:rPr>
                <w:rFonts w:eastAsiaTheme="minorHAnsi"/>
                <w:sz w:val="21"/>
                <w:szCs w:val="21"/>
              </w:rPr>
              <w:t>1103-1104,</w:t>
            </w:r>
          </w:p>
          <w:p w14:paraId="2054BF24" w14:textId="77777777" w:rsidR="00B55AF3" w:rsidRPr="00C9627C" w:rsidRDefault="00B55AF3" w:rsidP="00B55AF3">
            <w:pPr>
              <w:pStyle w:val="TableParagraph"/>
              <w:ind w:left="-110" w:right="-109"/>
              <w:jc w:val="center"/>
              <w:rPr>
                <w:rFonts w:eastAsiaTheme="minorHAnsi"/>
                <w:sz w:val="21"/>
                <w:szCs w:val="21"/>
              </w:rPr>
            </w:pPr>
            <w:r w:rsidRPr="00C9627C">
              <w:rPr>
                <w:rFonts w:eastAsiaTheme="minorHAnsi"/>
                <w:sz w:val="21"/>
                <w:szCs w:val="21"/>
              </w:rPr>
              <w:t>1201-1202,</w:t>
            </w:r>
          </w:p>
          <w:p w14:paraId="6E35866A" w14:textId="77777777" w:rsidR="00B55AF3" w:rsidRPr="00C9627C" w:rsidRDefault="00B55AF3" w:rsidP="00B55AF3">
            <w:pPr>
              <w:pStyle w:val="TableParagraph"/>
              <w:ind w:left="-110" w:right="-109"/>
              <w:jc w:val="center"/>
              <w:rPr>
                <w:rFonts w:eastAsiaTheme="minorHAnsi"/>
                <w:sz w:val="21"/>
                <w:szCs w:val="21"/>
              </w:rPr>
            </w:pPr>
            <w:r w:rsidRPr="00C9627C">
              <w:rPr>
                <w:rFonts w:eastAsiaTheme="minorHAnsi"/>
                <w:sz w:val="21"/>
                <w:szCs w:val="21"/>
              </w:rPr>
              <w:t>1204-1207,</w:t>
            </w:r>
          </w:p>
          <w:p w14:paraId="16729582" w14:textId="77777777" w:rsidR="00B55AF3" w:rsidRPr="00C9627C" w:rsidRDefault="00B55AF3" w:rsidP="00B55AF3">
            <w:pPr>
              <w:pStyle w:val="TableParagraph"/>
              <w:spacing w:before="2"/>
              <w:ind w:left="-110" w:right="-109"/>
              <w:jc w:val="center"/>
              <w:rPr>
                <w:rFonts w:eastAsiaTheme="minorHAnsi"/>
                <w:sz w:val="21"/>
                <w:szCs w:val="21"/>
              </w:rPr>
            </w:pPr>
            <w:r w:rsidRPr="00C9627C">
              <w:rPr>
                <w:rFonts w:eastAsiaTheme="minorHAnsi"/>
                <w:sz w:val="21"/>
                <w:szCs w:val="21"/>
              </w:rPr>
              <w:t>0712 90 110</w:t>
            </w:r>
          </w:p>
          <w:p w14:paraId="44DE5F96" w14:textId="77777777" w:rsidR="00B55AF3" w:rsidRPr="00C9627C" w:rsidRDefault="00B55AF3" w:rsidP="00B55AF3">
            <w:pPr>
              <w:pStyle w:val="TableParagraph"/>
              <w:ind w:left="0" w:right="-109"/>
              <w:rPr>
                <w:rFonts w:eastAsiaTheme="minorHAnsi"/>
                <w:sz w:val="21"/>
                <w:szCs w:val="21"/>
              </w:rPr>
            </w:pPr>
            <w:r w:rsidRPr="00C9627C">
              <w:rPr>
                <w:rFonts w:eastAsiaTheme="minorHAnsi"/>
                <w:sz w:val="21"/>
                <w:szCs w:val="21"/>
              </w:rPr>
              <w:t>0, 0712 90</w:t>
            </w:r>
          </w:p>
          <w:p w14:paraId="5ED390FE" w14:textId="2205E2A6" w:rsidR="00B55AF3" w:rsidRPr="00E01ACA" w:rsidRDefault="00B55AF3" w:rsidP="00B55AF3">
            <w:pPr>
              <w:pStyle w:val="TableParagraph"/>
              <w:spacing w:line="251" w:lineRule="exact"/>
              <w:ind w:left="0" w:right="-109"/>
              <w:jc w:val="center"/>
              <w:rPr>
                <w:spacing w:val="-4"/>
              </w:rPr>
            </w:pPr>
            <w:r w:rsidRPr="00C9627C">
              <w:rPr>
                <w:sz w:val="21"/>
                <w:szCs w:val="21"/>
              </w:rPr>
              <w:t>1900</w:t>
            </w:r>
          </w:p>
        </w:tc>
        <w:tc>
          <w:tcPr>
            <w:tcW w:w="2409" w:type="dxa"/>
          </w:tcPr>
          <w:p w14:paraId="756E52B0" w14:textId="56D4B605" w:rsidR="00B55AF3" w:rsidRPr="00E01ACA" w:rsidRDefault="00B55AF3" w:rsidP="00B55AF3">
            <w:pPr>
              <w:ind w:right="-115"/>
              <w:contextualSpacing/>
              <w:rPr>
                <w:rFonts w:ascii="Times New Roman" w:hAnsi="Times New Roman" w:cs="Times New Roman"/>
                <w:lang w:val="en-US"/>
              </w:rPr>
            </w:pPr>
            <w:r w:rsidRPr="00CB550B">
              <w:rPr>
                <w:rFonts w:ascii="Times New Roman" w:hAnsi="Times New Roman" w:cs="Times New Roman"/>
                <w:lang w:val="en-US"/>
              </w:rPr>
              <w:t>lesser grain weevil Sitophilus oryzae (Linnaeus)</w:t>
            </w:r>
          </w:p>
        </w:tc>
        <w:tc>
          <w:tcPr>
            <w:tcW w:w="1567" w:type="dxa"/>
          </w:tcPr>
          <w:p w14:paraId="246711CA" w14:textId="3957D51A" w:rsidR="00B55AF3" w:rsidRPr="00197510" w:rsidRDefault="00B55AF3" w:rsidP="00B55AF3">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B55AF3" w:rsidRPr="009B454B" w14:paraId="4EC15D36" w14:textId="77777777" w:rsidTr="00314A15">
        <w:trPr>
          <w:gridAfter w:val="1"/>
          <w:wAfter w:w="14" w:type="dxa"/>
        </w:trPr>
        <w:tc>
          <w:tcPr>
            <w:tcW w:w="561" w:type="dxa"/>
          </w:tcPr>
          <w:p w14:paraId="3A6E886A" w14:textId="73EE8E5A" w:rsidR="00B55AF3" w:rsidRPr="006B215D" w:rsidRDefault="00B55AF3" w:rsidP="00B55AF3">
            <w:pPr>
              <w:contextualSpacing/>
              <w:jc w:val="center"/>
              <w:rPr>
                <w:rFonts w:ascii="Times New Roman" w:hAnsi="Times New Roman" w:cs="Times New Roman"/>
              </w:rPr>
            </w:pPr>
            <w:r>
              <w:rPr>
                <w:rFonts w:ascii="Times New Roman" w:hAnsi="Times New Roman" w:cs="Times New Roman"/>
              </w:rPr>
              <w:t>218</w:t>
            </w:r>
          </w:p>
        </w:tc>
        <w:tc>
          <w:tcPr>
            <w:tcW w:w="2407" w:type="dxa"/>
          </w:tcPr>
          <w:p w14:paraId="799726E0" w14:textId="77777777" w:rsidR="00B55AF3" w:rsidRDefault="00B55AF3" w:rsidP="00B55AF3">
            <w:pPr>
              <w:contextualSpacing/>
              <w:rPr>
                <w:rFonts w:ascii="Times New Roman" w:hAnsi="Times New Roman" w:cs="Times New Roman"/>
                <w:lang w:val="en-US"/>
              </w:rPr>
            </w:pPr>
            <w:r w:rsidRPr="009B454B">
              <w:rPr>
                <w:rFonts w:ascii="Times New Roman" w:hAnsi="Times New Roman" w:cs="Times New Roman"/>
                <w:lang w:val="en-US"/>
              </w:rPr>
              <w:t>41-2019</w:t>
            </w:r>
            <w:r w:rsidRPr="009B454B">
              <w:rPr>
                <w:spacing w:val="-2"/>
                <w:lang w:val="en-US"/>
              </w:rPr>
              <w:t xml:space="preserve"> </w:t>
            </w:r>
            <w:r w:rsidRPr="00AE6DEC">
              <w:rPr>
                <w:rFonts w:ascii="Times New Roman" w:hAnsi="Times New Roman" w:cs="Times New Roman"/>
                <w:lang w:val="en-US"/>
              </w:rPr>
              <w:t>MR of All-RRIPQ</w:t>
            </w:r>
          </w:p>
          <w:p w14:paraId="36BB56D0" w14:textId="77777777" w:rsidR="00B55AF3" w:rsidRPr="00B7402C"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Methodical</w:t>
            </w:r>
          </w:p>
          <w:p w14:paraId="4BFE31B8" w14:textId="77777777" w:rsidR="00B55AF3" w:rsidRDefault="00B55AF3" w:rsidP="00B55AF3">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3D743030" w14:textId="7918D442" w:rsidR="00B55AF3" w:rsidRPr="003C114C" w:rsidRDefault="00FB03F4" w:rsidP="00B55AF3">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sidR="00B55AF3">
              <w:rPr>
                <w:rFonts w:ascii="Times New Roman" w:hAnsi="Times New Roman" w:cs="Times New Roman"/>
                <w:lang w:val="en-US"/>
              </w:rPr>
              <w:t xml:space="preserve"> </w:t>
            </w:r>
            <w:r w:rsidR="00B55AF3" w:rsidRPr="008170CD">
              <w:rPr>
                <w:lang w:val="en-US"/>
              </w:rPr>
              <w:t>causative</w:t>
            </w:r>
            <w:r w:rsidR="00B55AF3" w:rsidRPr="008170CD">
              <w:rPr>
                <w:rFonts w:ascii="Times New Roman" w:hAnsi="Times New Roman" w:cs="Times New Roman"/>
                <w:lang w:val="en-US"/>
              </w:rPr>
              <w:t xml:space="preserve"> agents of Fusarium diseases of grain crops Fusarium avenaceum (Fr.) Sacc., Fusarium graminearum Schwabe, Fusarium culmorum (W.G. Sm.) Sacc., Fusarium sporotrichioides Sherb., Microdochium nivale (Fries) Samuels &amp; I.C. Hallett</w:t>
            </w:r>
          </w:p>
        </w:tc>
        <w:tc>
          <w:tcPr>
            <w:tcW w:w="1418" w:type="dxa"/>
          </w:tcPr>
          <w:p w14:paraId="5C29E58C" w14:textId="77777777" w:rsidR="00B55AF3" w:rsidRDefault="00B55AF3" w:rsidP="00B55AF3">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t xml:space="preserve">Durum seed wheat; Other durum wheat (non-seeded); Spelled seed; Soft wheat and seed meslin; </w:t>
            </w:r>
          </w:p>
          <w:p w14:paraId="4E5814D5" w14:textId="77777777" w:rsidR="00B55AF3" w:rsidRDefault="00B55AF3" w:rsidP="00B55AF3">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t>Other seed</w:t>
            </w:r>
            <w:r w:rsidRPr="008170CD">
              <w:rPr>
                <w:rFonts w:ascii="Times New Roman" w:hAnsi="Times New Roman" w:cs="Times New Roman"/>
                <w:lang w:val="en-US"/>
              </w:rPr>
              <w:t xml:space="preserve"> </w:t>
            </w:r>
            <w:r w:rsidRPr="008170CD">
              <w:rPr>
                <w:rFonts w:ascii="Times New Roman" w:hAnsi="Times New Roman" w:cs="Times New Roman"/>
                <w:sz w:val="21"/>
                <w:szCs w:val="21"/>
                <w:lang w:val="en-US"/>
              </w:rPr>
              <w:t xml:space="preserve">wheat; </w:t>
            </w:r>
          </w:p>
          <w:p w14:paraId="24241B94" w14:textId="77777777" w:rsidR="00B55AF3" w:rsidRPr="008170CD" w:rsidRDefault="00B55AF3" w:rsidP="00B55AF3">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t>Other wheat (non-seeded); Other barley; Barley</w:t>
            </w:r>
          </w:p>
          <w:p w14:paraId="1842BB55" w14:textId="77777777" w:rsidR="00B55AF3" w:rsidRPr="008170CD" w:rsidRDefault="00B55AF3" w:rsidP="00B55AF3">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t>seminal; Other rye; Seed rye; Other oats; Seed oats; Triticale; Hybrid seed corn;</w:t>
            </w:r>
          </w:p>
          <w:p w14:paraId="5319790E" w14:textId="77777777" w:rsidR="00B55AF3" w:rsidRPr="008170CD" w:rsidRDefault="00B55AF3" w:rsidP="00B55AF3">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t>Other seed corn;</w:t>
            </w:r>
          </w:p>
          <w:p w14:paraId="2D696792" w14:textId="1345EB60" w:rsidR="00B55AF3" w:rsidRPr="00E01ACA" w:rsidRDefault="00B55AF3" w:rsidP="00B55AF3">
            <w:pPr>
              <w:ind w:right="-109"/>
              <w:contextualSpacing/>
              <w:rPr>
                <w:rFonts w:ascii="Times New Roman" w:hAnsi="Times New Roman" w:cs="Times New Roman"/>
                <w:lang w:val="en-US"/>
              </w:rPr>
            </w:pPr>
            <w:r w:rsidRPr="008170CD">
              <w:rPr>
                <w:rFonts w:ascii="Times New Roman" w:hAnsi="Times New Roman" w:cs="Times New Roman"/>
                <w:sz w:val="21"/>
                <w:szCs w:val="21"/>
                <w:lang w:val="en-US"/>
              </w:rPr>
              <w:t>Other corn, not seed</w:t>
            </w:r>
          </w:p>
        </w:tc>
        <w:tc>
          <w:tcPr>
            <w:tcW w:w="1560" w:type="dxa"/>
          </w:tcPr>
          <w:p w14:paraId="7C637AD1" w14:textId="77777777" w:rsidR="00B55AF3" w:rsidRDefault="00B55AF3" w:rsidP="00B55AF3">
            <w:pPr>
              <w:pStyle w:val="TableParagraph"/>
              <w:spacing w:line="251" w:lineRule="exact"/>
              <w:ind w:left="-105" w:right="-115"/>
              <w:jc w:val="center"/>
            </w:pPr>
            <w:r>
              <w:rPr>
                <w:spacing w:val="-2"/>
              </w:rPr>
              <w:t>01.11.1,</w:t>
            </w:r>
          </w:p>
          <w:p w14:paraId="0F6BA5EE" w14:textId="77777777" w:rsidR="00B55AF3" w:rsidRDefault="00B55AF3" w:rsidP="00B55AF3">
            <w:pPr>
              <w:pStyle w:val="TableParagraph"/>
              <w:spacing w:before="2"/>
              <w:ind w:left="-105" w:right="-115"/>
              <w:jc w:val="center"/>
            </w:pPr>
            <w:r>
              <w:rPr>
                <w:spacing w:val="-2"/>
              </w:rPr>
              <w:t>01.11.49.110-</w:t>
            </w:r>
          </w:p>
          <w:p w14:paraId="2FC954A2" w14:textId="77777777" w:rsidR="00B55AF3" w:rsidRDefault="00B55AF3" w:rsidP="00B55AF3">
            <w:pPr>
              <w:pStyle w:val="TableParagraph"/>
              <w:ind w:left="-105" w:right="-115"/>
              <w:jc w:val="center"/>
            </w:pPr>
            <w:r>
              <w:rPr>
                <w:spacing w:val="-2"/>
              </w:rPr>
              <w:t>01.11.49.124,</w:t>
            </w:r>
          </w:p>
          <w:p w14:paraId="3FB7267A" w14:textId="59C09508" w:rsidR="00B55AF3" w:rsidRPr="00E01ACA" w:rsidRDefault="00B55AF3" w:rsidP="00B55AF3">
            <w:pPr>
              <w:pStyle w:val="TableParagraph"/>
              <w:spacing w:line="251" w:lineRule="exact"/>
              <w:ind w:left="0" w:right="-109"/>
              <w:jc w:val="center"/>
              <w:rPr>
                <w:spacing w:val="-2"/>
              </w:rPr>
            </w:pPr>
            <w:r>
              <w:rPr>
                <w:spacing w:val="-2"/>
              </w:rPr>
              <w:t>01.11.32</w:t>
            </w:r>
          </w:p>
        </w:tc>
        <w:tc>
          <w:tcPr>
            <w:tcW w:w="1277" w:type="dxa"/>
          </w:tcPr>
          <w:p w14:paraId="4C222700" w14:textId="77777777" w:rsidR="00B55AF3" w:rsidRPr="008170CD" w:rsidRDefault="00B55AF3" w:rsidP="00B55AF3">
            <w:pPr>
              <w:pStyle w:val="TableParagraph"/>
              <w:spacing w:line="251" w:lineRule="exact"/>
              <w:ind w:left="-105" w:right="-115"/>
              <w:jc w:val="center"/>
              <w:rPr>
                <w:rFonts w:eastAsiaTheme="minorHAnsi"/>
                <w:sz w:val="21"/>
                <w:szCs w:val="21"/>
              </w:rPr>
            </w:pPr>
            <w:r w:rsidRPr="008170CD">
              <w:rPr>
                <w:rFonts w:eastAsiaTheme="minorHAnsi"/>
                <w:sz w:val="21"/>
                <w:szCs w:val="21"/>
              </w:rPr>
              <w:t>1001110000,</w:t>
            </w:r>
          </w:p>
          <w:p w14:paraId="553F15B2" w14:textId="77777777" w:rsidR="00B55AF3" w:rsidRPr="008170CD" w:rsidRDefault="00B55AF3" w:rsidP="00B55AF3">
            <w:pPr>
              <w:pStyle w:val="TableParagraph"/>
              <w:spacing w:before="2"/>
              <w:ind w:left="-105" w:right="-115"/>
              <w:jc w:val="center"/>
              <w:rPr>
                <w:rFonts w:eastAsiaTheme="minorHAnsi"/>
                <w:sz w:val="21"/>
                <w:szCs w:val="21"/>
              </w:rPr>
            </w:pPr>
            <w:r w:rsidRPr="008170CD">
              <w:rPr>
                <w:rFonts w:eastAsiaTheme="minorHAnsi"/>
                <w:sz w:val="21"/>
                <w:szCs w:val="21"/>
              </w:rPr>
              <w:t>1001190000,</w:t>
            </w:r>
          </w:p>
          <w:p w14:paraId="703040AD" w14:textId="77777777" w:rsidR="00B55AF3" w:rsidRPr="008170CD" w:rsidRDefault="00B55AF3" w:rsidP="00B55AF3">
            <w:pPr>
              <w:pStyle w:val="TableParagraph"/>
              <w:ind w:left="-105" w:right="-115"/>
              <w:jc w:val="center"/>
              <w:rPr>
                <w:rFonts w:eastAsiaTheme="minorHAnsi"/>
                <w:sz w:val="21"/>
                <w:szCs w:val="21"/>
              </w:rPr>
            </w:pPr>
            <w:r w:rsidRPr="008170CD">
              <w:rPr>
                <w:rFonts w:eastAsiaTheme="minorHAnsi"/>
                <w:sz w:val="21"/>
                <w:szCs w:val="21"/>
              </w:rPr>
              <w:t>1001911000,</w:t>
            </w:r>
          </w:p>
          <w:p w14:paraId="062E2616" w14:textId="77777777" w:rsidR="00B55AF3" w:rsidRPr="008170CD" w:rsidRDefault="00B55AF3" w:rsidP="00B55AF3">
            <w:pPr>
              <w:pStyle w:val="TableParagraph"/>
              <w:ind w:left="-105" w:right="-115"/>
              <w:jc w:val="center"/>
              <w:rPr>
                <w:rFonts w:eastAsiaTheme="minorHAnsi"/>
                <w:sz w:val="21"/>
                <w:szCs w:val="21"/>
              </w:rPr>
            </w:pPr>
            <w:r w:rsidRPr="008170CD">
              <w:rPr>
                <w:rFonts w:eastAsiaTheme="minorHAnsi"/>
                <w:sz w:val="21"/>
                <w:szCs w:val="21"/>
              </w:rPr>
              <w:t>1001912000,</w:t>
            </w:r>
          </w:p>
          <w:p w14:paraId="3377C993" w14:textId="77777777" w:rsidR="00B55AF3" w:rsidRPr="008170CD" w:rsidRDefault="00B55AF3" w:rsidP="00B55AF3">
            <w:pPr>
              <w:pStyle w:val="TableParagraph"/>
              <w:spacing w:before="1"/>
              <w:ind w:left="-105" w:right="-115"/>
              <w:jc w:val="center"/>
              <w:rPr>
                <w:rFonts w:eastAsiaTheme="minorHAnsi"/>
                <w:sz w:val="21"/>
                <w:szCs w:val="21"/>
              </w:rPr>
            </w:pPr>
            <w:r w:rsidRPr="008170CD">
              <w:rPr>
                <w:rFonts w:eastAsiaTheme="minorHAnsi"/>
                <w:sz w:val="21"/>
                <w:szCs w:val="21"/>
              </w:rPr>
              <w:t>1001919000,</w:t>
            </w:r>
          </w:p>
          <w:p w14:paraId="157CCCFE" w14:textId="77777777" w:rsidR="00B55AF3" w:rsidRPr="008170CD" w:rsidRDefault="00B55AF3" w:rsidP="00B55AF3">
            <w:pPr>
              <w:pStyle w:val="TableParagraph"/>
              <w:ind w:left="-105" w:right="-115"/>
              <w:jc w:val="center"/>
              <w:rPr>
                <w:rFonts w:eastAsiaTheme="minorHAnsi"/>
                <w:sz w:val="21"/>
                <w:szCs w:val="21"/>
              </w:rPr>
            </w:pPr>
            <w:r w:rsidRPr="008170CD">
              <w:rPr>
                <w:rFonts w:eastAsiaTheme="minorHAnsi"/>
                <w:sz w:val="21"/>
                <w:szCs w:val="21"/>
              </w:rPr>
              <w:t>1001990000,</w:t>
            </w:r>
          </w:p>
          <w:p w14:paraId="6FD0F5C7" w14:textId="77777777" w:rsidR="00B55AF3" w:rsidRPr="008170CD" w:rsidRDefault="00B55AF3" w:rsidP="00B55AF3">
            <w:pPr>
              <w:pStyle w:val="TableParagraph"/>
              <w:spacing w:before="2"/>
              <w:ind w:left="-105" w:right="-115"/>
              <w:jc w:val="center"/>
              <w:rPr>
                <w:rFonts w:eastAsiaTheme="minorHAnsi"/>
                <w:sz w:val="21"/>
                <w:szCs w:val="21"/>
              </w:rPr>
            </w:pPr>
            <w:r w:rsidRPr="008170CD">
              <w:rPr>
                <w:rFonts w:eastAsiaTheme="minorHAnsi"/>
                <w:sz w:val="21"/>
                <w:szCs w:val="21"/>
              </w:rPr>
              <w:t>1003900000, 1003100000,</w:t>
            </w:r>
          </w:p>
          <w:p w14:paraId="3E71B467" w14:textId="77777777" w:rsidR="00B55AF3" w:rsidRPr="008170CD" w:rsidRDefault="00B55AF3" w:rsidP="00B55AF3">
            <w:pPr>
              <w:pStyle w:val="TableParagraph"/>
              <w:ind w:left="-105" w:right="-115"/>
              <w:jc w:val="center"/>
              <w:rPr>
                <w:rFonts w:eastAsiaTheme="minorHAnsi"/>
                <w:sz w:val="21"/>
                <w:szCs w:val="21"/>
              </w:rPr>
            </w:pPr>
            <w:r w:rsidRPr="008170CD">
              <w:rPr>
                <w:rFonts w:eastAsiaTheme="minorHAnsi"/>
                <w:sz w:val="21"/>
                <w:szCs w:val="21"/>
              </w:rPr>
              <w:t>1002900000,</w:t>
            </w:r>
          </w:p>
          <w:p w14:paraId="2B22967B" w14:textId="77777777" w:rsidR="00B55AF3" w:rsidRPr="008170CD" w:rsidRDefault="00B55AF3" w:rsidP="00B55AF3">
            <w:pPr>
              <w:pStyle w:val="TableParagraph"/>
              <w:ind w:left="-105" w:right="-115"/>
              <w:jc w:val="center"/>
              <w:rPr>
                <w:rFonts w:eastAsiaTheme="minorHAnsi"/>
                <w:sz w:val="21"/>
                <w:szCs w:val="21"/>
              </w:rPr>
            </w:pPr>
            <w:r w:rsidRPr="008170CD">
              <w:rPr>
                <w:rFonts w:eastAsiaTheme="minorHAnsi"/>
                <w:sz w:val="21"/>
                <w:szCs w:val="21"/>
              </w:rPr>
              <w:t>1002100000,</w:t>
            </w:r>
          </w:p>
          <w:p w14:paraId="68F3B5F6" w14:textId="77777777" w:rsidR="00B55AF3" w:rsidRPr="008170CD" w:rsidRDefault="00B55AF3" w:rsidP="00B55AF3">
            <w:pPr>
              <w:pStyle w:val="TableParagraph"/>
              <w:spacing w:before="1"/>
              <w:ind w:left="-105" w:right="-115"/>
              <w:jc w:val="center"/>
              <w:rPr>
                <w:rFonts w:eastAsiaTheme="minorHAnsi"/>
                <w:sz w:val="21"/>
                <w:szCs w:val="21"/>
              </w:rPr>
            </w:pPr>
            <w:r w:rsidRPr="008170CD">
              <w:rPr>
                <w:rFonts w:eastAsiaTheme="minorHAnsi"/>
                <w:sz w:val="21"/>
                <w:szCs w:val="21"/>
              </w:rPr>
              <w:t>1004900000,</w:t>
            </w:r>
          </w:p>
          <w:p w14:paraId="689890EE" w14:textId="77777777" w:rsidR="00B55AF3" w:rsidRPr="008170CD" w:rsidRDefault="00B55AF3" w:rsidP="00B55AF3">
            <w:pPr>
              <w:pStyle w:val="TableParagraph"/>
              <w:ind w:left="-105" w:right="-115"/>
              <w:jc w:val="center"/>
              <w:rPr>
                <w:rFonts w:eastAsiaTheme="minorHAnsi"/>
                <w:sz w:val="21"/>
                <w:szCs w:val="21"/>
              </w:rPr>
            </w:pPr>
            <w:r w:rsidRPr="008170CD">
              <w:rPr>
                <w:rFonts w:eastAsiaTheme="minorHAnsi"/>
                <w:sz w:val="21"/>
                <w:szCs w:val="21"/>
              </w:rPr>
              <w:t>1004100000,</w:t>
            </w:r>
          </w:p>
          <w:p w14:paraId="3FFCF040" w14:textId="77777777" w:rsidR="00B55AF3" w:rsidRPr="008170CD" w:rsidRDefault="00B55AF3" w:rsidP="00B55AF3">
            <w:pPr>
              <w:pStyle w:val="TableParagraph"/>
              <w:ind w:left="-105" w:right="-115"/>
              <w:jc w:val="center"/>
              <w:rPr>
                <w:rFonts w:eastAsiaTheme="minorHAnsi"/>
                <w:sz w:val="21"/>
                <w:szCs w:val="21"/>
              </w:rPr>
            </w:pPr>
            <w:r w:rsidRPr="008170CD">
              <w:rPr>
                <w:rFonts w:eastAsiaTheme="minorHAnsi"/>
                <w:sz w:val="21"/>
                <w:szCs w:val="21"/>
              </w:rPr>
              <w:t>1008600000,</w:t>
            </w:r>
          </w:p>
          <w:p w14:paraId="65998F67" w14:textId="77777777" w:rsidR="00B55AF3" w:rsidRPr="008170CD" w:rsidRDefault="00B55AF3" w:rsidP="00B55AF3">
            <w:pPr>
              <w:pStyle w:val="TableParagraph"/>
              <w:spacing w:before="2"/>
              <w:ind w:left="-105" w:right="-115"/>
              <w:jc w:val="center"/>
              <w:rPr>
                <w:rFonts w:eastAsiaTheme="minorHAnsi"/>
                <w:sz w:val="21"/>
                <w:szCs w:val="21"/>
              </w:rPr>
            </w:pPr>
            <w:r w:rsidRPr="008170CD">
              <w:rPr>
                <w:rFonts w:eastAsiaTheme="minorHAnsi"/>
                <w:sz w:val="21"/>
                <w:szCs w:val="21"/>
              </w:rPr>
              <w:t>1005101,</w:t>
            </w:r>
          </w:p>
          <w:p w14:paraId="4F1F5F8C" w14:textId="77777777" w:rsidR="00B55AF3" w:rsidRPr="008170CD" w:rsidRDefault="00B55AF3" w:rsidP="00B55AF3">
            <w:pPr>
              <w:pStyle w:val="TableParagraph"/>
              <w:ind w:left="-105" w:right="-115"/>
              <w:jc w:val="center"/>
              <w:rPr>
                <w:rFonts w:eastAsiaTheme="minorHAnsi"/>
                <w:sz w:val="21"/>
                <w:szCs w:val="21"/>
              </w:rPr>
            </w:pPr>
            <w:r w:rsidRPr="008170CD">
              <w:rPr>
                <w:rFonts w:eastAsiaTheme="minorHAnsi"/>
                <w:sz w:val="21"/>
                <w:szCs w:val="21"/>
              </w:rPr>
              <w:t>1005109000,</w:t>
            </w:r>
          </w:p>
          <w:p w14:paraId="704BF95F" w14:textId="01A164BD" w:rsidR="00B55AF3" w:rsidRPr="00E01ACA" w:rsidRDefault="00B55AF3" w:rsidP="00B55AF3">
            <w:pPr>
              <w:pStyle w:val="TableParagraph"/>
              <w:spacing w:line="251" w:lineRule="exact"/>
              <w:ind w:left="0" w:right="-109"/>
              <w:jc w:val="center"/>
              <w:rPr>
                <w:spacing w:val="-4"/>
              </w:rPr>
            </w:pPr>
            <w:r w:rsidRPr="008170CD">
              <w:rPr>
                <w:sz w:val="21"/>
                <w:szCs w:val="21"/>
              </w:rPr>
              <w:t>1005900000</w:t>
            </w:r>
          </w:p>
        </w:tc>
        <w:tc>
          <w:tcPr>
            <w:tcW w:w="2409" w:type="dxa"/>
          </w:tcPr>
          <w:p w14:paraId="27A26933" w14:textId="77777777" w:rsidR="00B55AF3" w:rsidRDefault="00B55AF3" w:rsidP="00B55AF3">
            <w:pPr>
              <w:contextualSpacing/>
              <w:rPr>
                <w:rFonts w:ascii="Times New Roman" w:hAnsi="Times New Roman" w:cs="Times New Roman"/>
                <w:lang w:val="en-US"/>
              </w:rPr>
            </w:pPr>
            <w:r w:rsidRPr="005119BB">
              <w:rPr>
                <w:rFonts w:ascii="Times New Roman" w:hAnsi="Times New Roman" w:cs="Times New Roman"/>
                <w:lang w:val="en-US"/>
              </w:rPr>
              <w:t>fusarium of grain crops</w:t>
            </w:r>
          </w:p>
          <w:p w14:paraId="2DAAB6A9" w14:textId="1CAA8865" w:rsidR="00B55AF3" w:rsidRPr="00E01ACA" w:rsidRDefault="00B55AF3" w:rsidP="00B55AF3">
            <w:pPr>
              <w:ind w:right="-115"/>
              <w:contextualSpacing/>
              <w:rPr>
                <w:rFonts w:ascii="Times New Roman" w:hAnsi="Times New Roman" w:cs="Times New Roman"/>
                <w:lang w:val="en-US"/>
              </w:rPr>
            </w:pPr>
            <w:r w:rsidRPr="008170CD">
              <w:rPr>
                <w:rFonts w:ascii="Times New Roman" w:hAnsi="Times New Roman" w:cs="Times New Roman"/>
                <w:lang w:val="en-US"/>
              </w:rPr>
              <w:t>Fusarium avenaceum (Fr.) Sacc., Fusarium graminearum Schwabe,</w:t>
            </w:r>
            <w:r w:rsidRPr="008170CD">
              <w:rPr>
                <w:rFonts w:ascii="Times New Roman" w:hAnsi="Times New Roman" w:cs="Times New Roman"/>
                <w:spacing w:val="-14"/>
                <w:lang w:val="en-US"/>
              </w:rPr>
              <w:t xml:space="preserve"> </w:t>
            </w:r>
            <w:r w:rsidRPr="008170CD">
              <w:rPr>
                <w:rFonts w:ascii="Times New Roman" w:hAnsi="Times New Roman" w:cs="Times New Roman"/>
                <w:lang w:val="en-US"/>
              </w:rPr>
              <w:t>Fusarium</w:t>
            </w:r>
            <w:r w:rsidRPr="008170CD">
              <w:rPr>
                <w:rFonts w:ascii="Times New Roman" w:hAnsi="Times New Roman" w:cs="Times New Roman"/>
                <w:spacing w:val="-14"/>
                <w:lang w:val="en-US"/>
              </w:rPr>
              <w:t xml:space="preserve"> </w:t>
            </w:r>
            <w:r w:rsidRPr="008170CD">
              <w:rPr>
                <w:rFonts w:ascii="Times New Roman" w:hAnsi="Times New Roman" w:cs="Times New Roman"/>
                <w:lang w:val="en-US"/>
              </w:rPr>
              <w:t>culmorum (W.G. Sm.) Sacc., Fusarium sporotrichioides Sherb., Microdochium nivale (Fries) Samuels &amp; I.C. Hallett</w:t>
            </w:r>
          </w:p>
        </w:tc>
        <w:tc>
          <w:tcPr>
            <w:tcW w:w="1567" w:type="dxa"/>
          </w:tcPr>
          <w:p w14:paraId="092E42B2" w14:textId="553F58E1" w:rsidR="00B55AF3" w:rsidRPr="00197510" w:rsidRDefault="00B55AF3" w:rsidP="00B55AF3">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B55AF3" w:rsidRPr="009B454B" w14:paraId="38C332E3" w14:textId="77777777" w:rsidTr="00314A15">
        <w:trPr>
          <w:gridAfter w:val="1"/>
          <w:wAfter w:w="14" w:type="dxa"/>
        </w:trPr>
        <w:tc>
          <w:tcPr>
            <w:tcW w:w="561" w:type="dxa"/>
          </w:tcPr>
          <w:p w14:paraId="6B21C372" w14:textId="6EBCEC22" w:rsidR="00B55AF3" w:rsidRPr="006B215D" w:rsidRDefault="00B55AF3" w:rsidP="00B55AF3">
            <w:pPr>
              <w:contextualSpacing/>
              <w:jc w:val="center"/>
              <w:rPr>
                <w:rFonts w:ascii="Times New Roman" w:hAnsi="Times New Roman" w:cs="Times New Roman"/>
              </w:rPr>
            </w:pPr>
            <w:r>
              <w:rPr>
                <w:rFonts w:ascii="Times New Roman" w:hAnsi="Times New Roman" w:cs="Times New Roman"/>
              </w:rPr>
              <w:t>219</w:t>
            </w:r>
          </w:p>
        </w:tc>
        <w:tc>
          <w:tcPr>
            <w:tcW w:w="2407" w:type="dxa"/>
          </w:tcPr>
          <w:p w14:paraId="49F42CC7" w14:textId="77777777" w:rsidR="00B55AF3" w:rsidRPr="00B55AF3" w:rsidRDefault="00B55AF3" w:rsidP="00B55AF3">
            <w:pPr>
              <w:contextualSpacing/>
              <w:rPr>
                <w:rFonts w:ascii="Times New Roman" w:hAnsi="Times New Roman" w:cs="Times New Roman"/>
                <w:lang w:val="en-US"/>
              </w:rPr>
            </w:pPr>
            <w:r w:rsidRPr="00B55AF3">
              <w:rPr>
                <w:rFonts w:ascii="Times New Roman" w:hAnsi="Times New Roman" w:cs="Times New Roman"/>
                <w:lang w:val="en-US"/>
              </w:rPr>
              <w:t>46-2019</w:t>
            </w:r>
            <w:r w:rsidRPr="00B55AF3">
              <w:rPr>
                <w:rFonts w:ascii="Times New Roman" w:hAnsi="Times New Roman" w:cs="Times New Roman"/>
                <w:spacing w:val="-2"/>
                <w:lang w:val="en-US"/>
              </w:rPr>
              <w:t xml:space="preserve"> </w:t>
            </w:r>
            <w:r w:rsidRPr="00B55AF3">
              <w:rPr>
                <w:rFonts w:ascii="Times New Roman" w:hAnsi="Times New Roman" w:cs="Times New Roman"/>
                <w:lang w:val="en-US"/>
              </w:rPr>
              <w:t>MR of All-RRIPQ</w:t>
            </w:r>
          </w:p>
          <w:p w14:paraId="37669FD1" w14:textId="77777777" w:rsidR="00B55AF3" w:rsidRPr="00B55AF3" w:rsidRDefault="00B55AF3" w:rsidP="00B55AF3">
            <w:pPr>
              <w:contextualSpacing/>
              <w:rPr>
                <w:rFonts w:ascii="Times New Roman" w:hAnsi="Times New Roman" w:cs="Times New Roman"/>
                <w:lang w:val="en-US"/>
              </w:rPr>
            </w:pPr>
            <w:r w:rsidRPr="00B55AF3">
              <w:rPr>
                <w:rFonts w:ascii="Times New Roman" w:hAnsi="Times New Roman" w:cs="Times New Roman"/>
                <w:lang w:val="en-US"/>
              </w:rPr>
              <w:t>Methodical</w:t>
            </w:r>
          </w:p>
          <w:p w14:paraId="770DE060" w14:textId="77777777" w:rsidR="00B55AF3" w:rsidRPr="00B55AF3" w:rsidRDefault="00B55AF3" w:rsidP="00B55AF3">
            <w:pPr>
              <w:contextualSpacing/>
              <w:rPr>
                <w:rFonts w:ascii="Times New Roman" w:hAnsi="Times New Roman" w:cs="Times New Roman"/>
                <w:lang w:val="en-US"/>
              </w:rPr>
            </w:pPr>
            <w:r w:rsidRPr="00B55AF3">
              <w:rPr>
                <w:rFonts w:ascii="Times New Roman" w:hAnsi="Times New Roman" w:cs="Times New Roman"/>
                <w:lang w:val="en-US"/>
              </w:rPr>
              <w:t>recommendations for detection and</w:t>
            </w:r>
          </w:p>
          <w:p w14:paraId="0953DCA9" w14:textId="6A65BFB4" w:rsidR="00B55AF3" w:rsidRPr="003C114C" w:rsidRDefault="00B55AF3" w:rsidP="00B55AF3">
            <w:pPr>
              <w:contextualSpacing/>
              <w:rPr>
                <w:rFonts w:ascii="Times New Roman" w:hAnsi="Times New Roman" w:cs="Times New Roman"/>
                <w:lang w:val="en-US"/>
              </w:rPr>
            </w:pPr>
            <w:r w:rsidRPr="00B55AF3">
              <w:rPr>
                <w:rFonts w:ascii="Times New Roman" w:hAnsi="Times New Roman" w:cs="Times New Roman"/>
                <w:lang w:val="en-US"/>
              </w:rPr>
              <w:t>identification of prickly sida Sida spinosa L.</w:t>
            </w:r>
          </w:p>
        </w:tc>
        <w:tc>
          <w:tcPr>
            <w:tcW w:w="1418" w:type="dxa"/>
          </w:tcPr>
          <w:p w14:paraId="5C784DE8" w14:textId="77777777" w:rsidR="00B55AF3" w:rsidRPr="006764E2" w:rsidRDefault="00B55AF3" w:rsidP="00B55AF3">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Dried flowers and buds.</w:t>
            </w:r>
          </w:p>
          <w:p w14:paraId="0E519E3E" w14:textId="77777777" w:rsidR="00B55AF3" w:rsidRPr="006764E2" w:rsidRDefault="00B55AF3" w:rsidP="00B55AF3">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Leaves, branches and other parts of plants without flowers or buds, dried herbs.</w:t>
            </w:r>
          </w:p>
          <w:p w14:paraId="6C3065A5" w14:textId="77777777" w:rsidR="00B55AF3" w:rsidRPr="006764E2" w:rsidRDefault="00B55AF3" w:rsidP="00B55AF3">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Plants and their parts (including seeds and fruits),</w:t>
            </w:r>
          </w:p>
          <w:p w14:paraId="17B862D4" w14:textId="77777777" w:rsidR="00B55AF3" w:rsidRPr="006764E2" w:rsidRDefault="00B55AF3" w:rsidP="00B55AF3">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Straw and chaff of cereals.</w:t>
            </w:r>
          </w:p>
          <w:p w14:paraId="17B42A79" w14:textId="77777777" w:rsidR="00B55AF3" w:rsidRPr="006764E2" w:rsidRDefault="00B55AF3" w:rsidP="00B55AF3">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 xml:space="preserve">Rutabaga, beets, fodder roots, hay, </w:t>
            </w:r>
            <w:r w:rsidRPr="006764E2">
              <w:rPr>
                <w:rFonts w:ascii="Times New Roman" w:hAnsi="Times New Roman" w:cs="Times New Roman"/>
                <w:sz w:val="21"/>
                <w:szCs w:val="21"/>
                <w:lang w:val="en-US"/>
              </w:rPr>
              <w:lastRenderedPageBreak/>
              <w:t>alfalfa, clover,</w:t>
            </w:r>
          </w:p>
          <w:p w14:paraId="75CE140F" w14:textId="77777777" w:rsidR="00B55AF3" w:rsidRPr="006764E2" w:rsidRDefault="00B55AF3" w:rsidP="00B55AF3">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sainfoin, cabbage, lupine, vetch and similar feedstuffs.</w:t>
            </w:r>
          </w:p>
          <w:p w14:paraId="7DE474D0" w14:textId="77777777" w:rsidR="00B55AF3" w:rsidRPr="006764E2" w:rsidRDefault="00B55AF3" w:rsidP="00B55AF3">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Vegetable materials used mainly for plaiting, in brooms or brushes, cereal straw.</w:t>
            </w:r>
          </w:p>
          <w:p w14:paraId="7144F6C4" w14:textId="40624906" w:rsidR="00B55AF3" w:rsidRPr="00E01ACA" w:rsidRDefault="00B55AF3" w:rsidP="00B55AF3">
            <w:pPr>
              <w:ind w:right="-109"/>
              <w:contextualSpacing/>
              <w:rPr>
                <w:rFonts w:ascii="Times New Roman" w:hAnsi="Times New Roman" w:cs="Times New Roman"/>
                <w:lang w:val="en-US"/>
              </w:rPr>
            </w:pPr>
            <w:r w:rsidRPr="006764E2">
              <w:rPr>
                <w:rFonts w:ascii="Times New Roman" w:hAnsi="Times New Roman" w:cs="Times New Roman"/>
                <w:sz w:val="21"/>
                <w:szCs w:val="21"/>
                <w:lang w:val="en-US"/>
              </w:rPr>
              <w:t>Collections and collectibles</w:t>
            </w:r>
          </w:p>
        </w:tc>
        <w:tc>
          <w:tcPr>
            <w:tcW w:w="1560" w:type="dxa"/>
          </w:tcPr>
          <w:p w14:paraId="15982F98" w14:textId="77777777" w:rsidR="00B55AF3" w:rsidRPr="006764E2" w:rsidRDefault="00B55AF3" w:rsidP="00B55AF3">
            <w:pPr>
              <w:pStyle w:val="TableParagraph"/>
              <w:spacing w:line="251" w:lineRule="exact"/>
              <w:ind w:left="-105" w:right="-115"/>
              <w:jc w:val="center"/>
            </w:pPr>
            <w:r w:rsidRPr="006764E2">
              <w:lastRenderedPageBreak/>
              <w:t xml:space="preserve">01.19.21, </w:t>
            </w:r>
            <w:r w:rsidRPr="006764E2">
              <w:rPr>
                <w:spacing w:val="-2"/>
              </w:rPr>
              <w:t>01.13,</w:t>
            </w:r>
          </w:p>
          <w:p w14:paraId="0A66877B" w14:textId="77777777" w:rsidR="00B55AF3" w:rsidRPr="006764E2" w:rsidRDefault="00B55AF3" w:rsidP="00B55AF3">
            <w:pPr>
              <w:pStyle w:val="TableParagraph"/>
              <w:ind w:left="-105" w:right="-115"/>
              <w:jc w:val="center"/>
            </w:pPr>
            <w:r w:rsidRPr="006764E2">
              <w:rPr>
                <w:spacing w:val="-2"/>
              </w:rPr>
              <w:t>01.13.7,</w:t>
            </w:r>
          </w:p>
          <w:p w14:paraId="1A682213" w14:textId="77777777" w:rsidR="00B55AF3" w:rsidRPr="006764E2" w:rsidRDefault="00B55AF3" w:rsidP="00B55AF3">
            <w:pPr>
              <w:pStyle w:val="TableParagraph"/>
              <w:spacing w:before="1"/>
              <w:ind w:left="-105" w:right="-115"/>
              <w:jc w:val="center"/>
            </w:pPr>
            <w:r w:rsidRPr="006764E2">
              <w:rPr>
                <w:spacing w:val="-2"/>
              </w:rPr>
              <w:t>01.13.41.130,</w:t>
            </w:r>
          </w:p>
          <w:p w14:paraId="7DBB9FF5" w14:textId="27EFE2B5" w:rsidR="00B55AF3" w:rsidRPr="00E01ACA" w:rsidRDefault="00B55AF3" w:rsidP="00B55AF3">
            <w:pPr>
              <w:pStyle w:val="TableParagraph"/>
              <w:spacing w:line="251" w:lineRule="exact"/>
              <w:ind w:left="0" w:right="-109"/>
              <w:jc w:val="center"/>
              <w:rPr>
                <w:spacing w:val="-2"/>
              </w:rPr>
            </w:pPr>
            <w:r w:rsidRPr="006764E2">
              <w:t xml:space="preserve">01.11.5, </w:t>
            </w:r>
            <w:r w:rsidRPr="006764E2">
              <w:rPr>
                <w:spacing w:val="-2"/>
              </w:rPr>
              <w:t>01.30</w:t>
            </w:r>
          </w:p>
        </w:tc>
        <w:tc>
          <w:tcPr>
            <w:tcW w:w="1277" w:type="dxa"/>
          </w:tcPr>
          <w:p w14:paraId="38D90F3F" w14:textId="77777777" w:rsidR="00B55AF3" w:rsidRPr="006764E2" w:rsidRDefault="00B55AF3" w:rsidP="00B55AF3">
            <w:pPr>
              <w:contextualSpacing/>
              <w:jc w:val="center"/>
              <w:rPr>
                <w:rFonts w:ascii="Times New Roman" w:hAnsi="Times New Roman" w:cs="Times New Roman"/>
                <w:sz w:val="21"/>
                <w:szCs w:val="21"/>
              </w:rPr>
            </w:pPr>
            <w:r w:rsidRPr="006764E2">
              <w:rPr>
                <w:rFonts w:ascii="Times New Roman" w:hAnsi="Times New Roman" w:cs="Times New Roman"/>
                <w:sz w:val="21"/>
                <w:szCs w:val="21"/>
                <w:lang w:val="en-US"/>
              </w:rPr>
              <w:t>0603 90 000</w:t>
            </w:r>
          </w:p>
          <w:p w14:paraId="7A2AC763" w14:textId="77777777" w:rsidR="00B55AF3" w:rsidRPr="006764E2" w:rsidRDefault="00B55AF3" w:rsidP="00B55AF3">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0, 0604 90</w:t>
            </w:r>
          </w:p>
          <w:p w14:paraId="5630298F" w14:textId="77777777" w:rsidR="00B55AF3" w:rsidRPr="006764E2" w:rsidRDefault="00B55AF3" w:rsidP="00B55AF3">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910 0, 1211,</w:t>
            </w:r>
          </w:p>
          <w:p w14:paraId="10B731E3" w14:textId="77777777" w:rsidR="00B55AF3" w:rsidRPr="006764E2" w:rsidRDefault="00B55AF3" w:rsidP="00B55AF3">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1213 00 000</w:t>
            </w:r>
          </w:p>
          <w:p w14:paraId="5F018A42" w14:textId="77777777" w:rsidR="00B55AF3" w:rsidRPr="006764E2" w:rsidRDefault="00B55AF3" w:rsidP="00B55AF3">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0, 1214,</w:t>
            </w:r>
          </w:p>
          <w:p w14:paraId="5921FA0A" w14:textId="77777777" w:rsidR="00B55AF3" w:rsidRPr="006764E2" w:rsidRDefault="00B55AF3" w:rsidP="00B55AF3">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1401 90 000</w:t>
            </w:r>
          </w:p>
          <w:p w14:paraId="07823956" w14:textId="77777777" w:rsidR="00B55AF3" w:rsidRPr="006764E2" w:rsidRDefault="00B55AF3" w:rsidP="00B55AF3">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01404</w:t>
            </w:r>
          </w:p>
          <w:p w14:paraId="21F4636E" w14:textId="29DE5AB5" w:rsidR="00B55AF3" w:rsidRPr="00E01ACA" w:rsidRDefault="00B55AF3" w:rsidP="00B55AF3">
            <w:pPr>
              <w:pStyle w:val="TableParagraph"/>
              <w:spacing w:line="251" w:lineRule="exact"/>
              <w:ind w:left="0" w:right="-109"/>
              <w:jc w:val="center"/>
              <w:rPr>
                <w:spacing w:val="-4"/>
              </w:rPr>
            </w:pPr>
            <w:r w:rsidRPr="006764E2">
              <w:rPr>
                <w:sz w:val="21"/>
                <w:szCs w:val="21"/>
              </w:rPr>
              <w:t>90 000, 9705</w:t>
            </w:r>
          </w:p>
        </w:tc>
        <w:tc>
          <w:tcPr>
            <w:tcW w:w="2409" w:type="dxa"/>
          </w:tcPr>
          <w:p w14:paraId="524A89A6" w14:textId="77777777" w:rsidR="00B55AF3" w:rsidRDefault="00B55AF3" w:rsidP="00B55AF3">
            <w:pPr>
              <w:contextualSpacing/>
              <w:rPr>
                <w:rFonts w:ascii="Times New Roman" w:hAnsi="Times New Roman" w:cs="Times New Roman"/>
                <w:lang w:val="en-US"/>
              </w:rPr>
            </w:pPr>
            <w:r w:rsidRPr="008170CD">
              <w:rPr>
                <w:rFonts w:ascii="Times New Roman" w:hAnsi="Times New Roman" w:cs="Times New Roman"/>
                <w:lang w:val="en-US"/>
              </w:rPr>
              <w:t xml:space="preserve">prickly sida </w:t>
            </w:r>
          </w:p>
          <w:p w14:paraId="37973C51" w14:textId="108F927A" w:rsidR="00B55AF3" w:rsidRPr="00E01ACA" w:rsidRDefault="00B55AF3" w:rsidP="00B55AF3">
            <w:pPr>
              <w:ind w:right="-115"/>
              <w:contextualSpacing/>
              <w:rPr>
                <w:rFonts w:ascii="Times New Roman" w:hAnsi="Times New Roman" w:cs="Times New Roman"/>
                <w:lang w:val="en-US"/>
              </w:rPr>
            </w:pPr>
            <w:r w:rsidRPr="008170CD">
              <w:rPr>
                <w:rFonts w:ascii="Times New Roman" w:hAnsi="Times New Roman" w:cs="Times New Roman"/>
                <w:lang w:val="en-US"/>
              </w:rPr>
              <w:t>Sida spinosa L.</w:t>
            </w:r>
          </w:p>
        </w:tc>
        <w:tc>
          <w:tcPr>
            <w:tcW w:w="1567" w:type="dxa"/>
          </w:tcPr>
          <w:p w14:paraId="3FF1C299" w14:textId="6EF31EBF" w:rsidR="00B55AF3" w:rsidRPr="00197510" w:rsidRDefault="00B55AF3" w:rsidP="00B55AF3">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800F7" w:rsidRPr="009B454B" w14:paraId="3F7C34C5" w14:textId="77777777" w:rsidTr="00314A15">
        <w:trPr>
          <w:gridAfter w:val="1"/>
          <w:wAfter w:w="14" w:type="dxa"/>
        </w:trPr>
        <w:tc>
          <w:tcPr>
            <w:tcW w:w="561" w:type="dxa"/>
          </w:tcPr>
          <w:p w14:paraId="3383F6FF" w14:textId="5D15F30C" w:rsidR="001800F7" w:rsidRPr="006B215D" w:rsidRDefault="001800F7" w:rsidP="001800F7">
            <w:pPr>
              <w:contextualSpacing/>
              <w:jc w:val="center"/>
              <w:rPr>
                <w:rFonts w:ascii="Times New Roman" w:hAnsi="Times New Roman" w:cs="Times New Roman"/>
              </w:rPr>
            </w:pPr>
            <w:r>
              <w:rPr>
                <w:rFonts w:ascii="Times New Roman" w:hAnsi="Times New Roman" w:cs="Times New Roman"/>
              </w:rPr>
              <w:t>220</w:t>
            </w:r>
          </w:p>
        </w:tc>
        <w:tc>
          <w:tcPr>
            <w:tcW w:w="2407" w:type="dxa"/>
          </w:tcPr>
          <w:p w14:paraId="4218ACD8" w14:textId="77777777" w:rsidR="001800F7" w:rsidRDefault="001800F7" w:rsidP="001800F7">
            <w:pPr>
              <w:contextualSpacing/>
              <w:rPr>
                <w:rFonts w:ascii="Times New Roman" w:hAnsi="Times New Roman" w:cs="Times New Roman"/>
                <w:lang w:val="en-US"/>
              </w:rPr>
            </w:pPr>
            <w:r w:rsidRPr="009B454B">
              <w:rPr>
                <w:rFonts w:ascii="Times New Roman" w:hAnsi="Times New Roman" w:cs="Times New Roman"/>
                <w:lang w:val="en-US"/>
              </w:rPr>
              <w:t>50-2019</w:t>
            </w:r>
            <w:r w:rsidRPr="009B454B">
              <w:rPr>
                <w:spacing w:val="-2"/>
                <w:lang w:val="en-US"/>
              </w:rPr>
              <w:t xml:space="preserve"> </w:t>
            </w:r>
            <w:r w:rsidRPr="00AE6DEC">
              <w:rPr>
                <w:rFonts w:ascii="Times New Roman" w:hAnsi="Times New Roman" w:cs="Times New Roman"/>
                <w:lang w:val="en-US"/>
              </w:rPr>
              <w:t>MR of All-RRIPQ</w:t>
            </w:r>
          </w:p>
          <w:p w14:paraId="47ABB369" w14:textId="77777777" w:rsidR="001800F7" w:rsidRPr="00B7402C" w:rsidRDefault="001800F7" w:rsidP="001800F7">
            <w:pPr>
              <w:contextualSpacing/>
              <w:rPr>
                <w:rFonts w:ascii="Times New Roman" w:hAnsi="Times New Roman" w:cs="Times New Roman"/>
                <w:lang w:val="en-US"/>
              </w:rPr>
            </w:pPr>
            <w:r w:rsidRPr="00B7402C">
              <w:rPr>
                <w:rFonts w:ascii="Times New Roman" w:hAnsi="Times New Roman" w:cs="Times New Roman"/>
                <w:lang w:val="en-US"/>
              </w:rPr>
              <w:t>Methodical</w:t>
            </w:r>
          </w:p>
          <w:p w14:paraId="210E8DED" w14:textId="77777777" w:rsidR="001800F7" w:rsidRDefault="001800F7" w:rsidP="001800F7">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68A767E1" w14:textId="36ED9945" w:rsidR="001800F7" w:rsidRPr="003C114C" w:rsidRDefault="00FB03F4" w:rsidP="001800F7">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sidR="001800F7">
              <w:rPr>
                <w:rFonts w:ascii="Times New Roman" w:hAnsi="Times New Roman" w:cs="Times New Roman"/>
                <w:lang w:val="en-US"/>
              </w:rPr>
              <w:t xml:space="preserve"> </w:t>
            </w:r>
            <w:r w:rsidR="001800F7" w:rsidRPr="006764E2">
              <w:rPr>
                <w:rFonts w:ascii="Times New Roman" w:hAnsi="Times New Roman" w:cs="Times New Roman"/>
                <w:lang w:val="en-US"/>
              </w:rPr>
              <w:t>soybean stem cancer Diaporthe caulivora (Athow &amp; Caldwell) J.M. Santos, Vrandečić &amp; A.J.</w:t>
            </w:r>
            <w:proofErr w:type="gramStart"/>
            <w:r w:rsidR="001800F7" w:rsidRPr="006764E2">
              <w:rPr>
                <w:rFonts w:ascii="Times New Roman" w:hAnsi="Times New Roman" w:cs="Times New Roman"/>
                <w:lang w:val="en-US"/>
              </w:rPr>
              <w:t>L.Phillips</w:t>
            </w:r>
            <w:proofErr w:type="gramEnd"/>
            <w:r w:rsidR="001800F7" w:rsidRPr="006764E2">
              <w:rPr>
                <w:rFonts w:ascii="Times New Roman" w:hAnsi="Times New Roman" w:cs="Times New Roman"/>
                <w:lang w:val="en-US"/>
              </w:rPr>
              <w:t xml:space="preserve"> i.1-i.4.3.2</w:t>
            </w:r>
          </w:p>
        </w:tc>
        <w:tc>
          <w:tcPr>
            <w:tcW w:w="1418" w:type="dxa"/>
          </w:tcPr>
          <w:p w14:paraId="79491B5F" w14:textId="0AEEB6B7" w:rsidR="001800F7" w:rsidRPr="00E01ACA" w:rsidRDefault="001800F7" w:rsidP="001800F7">
            <w:pPr>
              <w:ind w:right="-109"/>
              <w:contextualSpacing/>
              <w:rPr>
                <w:rFonts w:ascii="Times New Roman" w:hAnsi="Times New Roman" w:cs="Times New Roman"/>
                <w:lang w:val="en-US"/>
              </w:rPr>
            </w:pPr>
            <w:r w:rsidRPr="006764E2">
              <w:rPr>
                <w:rFonts w:ascii="Times New Roman" w:hAnsi="Times New Roman" w:cs="Times New Roman"/>
              </w:rPr>
              <w:t>Soya beans</w:t>
            </w:r>
          </w:p>
        </w:tc>
        <w:tc>
          <w:tcPr>
            <w:tcW w:w="1560" w:type="dxa"/>
          </w:tcPr>
          <w:p w14:paraId="04ABF64A" w14:textId="02E433C5" w:rsidR="001800F7" w:rsidRPr="00E01ACA" w:rsidRDefault="001800F7" w:rsidP="001800F7">
            <w:pPr>
              <w:pStyle w:val="TableParagraph"/>
              <w:spacing w:line="251" w:lineRule="exact"/>
              <w:ind w:left="0" w:right="-109"/>
              <w:jc w:val="center"/>
              <w:rPr>
                <w:spacing w:val="-2"/>
              </w:rPr>
            </w:pPr>
            <w:r w:rsidRPr="006764E2">
              <w:rPr>
                <w:spacing w:val="-2"/>
              </w:rPr>
              <w:t>01.11.181</w:t>
            </w:r>
          </w:p>
        </w:tc>
        <w:tc>
          <w:tcPr>
            <w:tcW w:w="1277" w:type="dxa"/>
          </w:tcPr>
          <w:p w14:paraId="54142237" w14:textId="07A2C345" w:rsidR="001800F7" w:rsidRPr="00E01ACA" w:rsidRDefault="001800F7" w:rsidP="001800F7">
            <w:pPr>
              <w:pStyle w:val="TableParagraph"/>
              <w:spacing w:line="251" w:lineRule="exact"/>
              <w:ind w:left="0" w:right="-109"/>
              <w:jc w:val="center"/>
              <w:rPr>
                <w:spacing w:val="-4"/>
              </w:rPr>
            </w:pPr>
            <w:r w:rsidRPr="006764E2">
              <w:rPr>
                <w:spacing w:val="-4"/>
              </w:rPr>
              <w:t>1201</w:t>
            </w:r>
          </w:p>
        </w:tc>
        <w:tc>
          <w:tcPr>
            <w:tcW w:w="2409" w:type="dxa"/>
          </w:tcPr>
          <w:p w14:paraId="0A29D21D" w14:textId="77777777" w:rsidR="001800F7" w:rsidRPr="006764E2" w:rsidRDefault="001800F7" w:rsidP="001800F7">
            <w:pPr>
              <w:contextualSpacing/>
              <w:rPr>
                <w:rFonts w:ascii="Times New Roman" w:hAnsi="Times New Roman" w:cs="Times New Roman"/>
                <w:lang w:val="en-US"/>
              </w:rPr>
            </w:pPr>
            <w:r w:rsidRPr="006764E2">
              <w:rPr>
                <w:rFonts w:ascii="Times New Roman" w:hAnsi="Times New Roman" w:cs="Times New Roman"/>
                <w:lang w:val="en-US"/>
              </w:rPr>
              <w:t xml:space="preserve">soybean stem cancer  </w:t>
            </w:r>
          </w:p>
          <w:p w14:paraId="016E54CF" w14:textId="77777777" w:rsidR="001800F7" w:rsidRPr="006764E2" w:rsidRDefault="001800F7" w:rsidP="001800F7">
            <w:pPr>
              <w:pStyle w:val="TableParagraph"/>
              <w:spacing w:line="240" w:lineRule="auto"/>
              <w:ind w:left="0"/>
            </w:pPr>
            <w:r w:rsidRPr="006764E2">
              <w:t>Diaporthe caulivorа</w:t>
            </w:r>
            <w:r w:rsidRPr="006764E2">
              <w:rPr>
                <w:spacing w:val="-13"/>
              </w:rPr>
              <w:t xml:space="preserve"> </w:t>
            </w:r>
            <w:r w:rsidRPr="006764E2">
              <w:t>(Athow</w:t>
            </w:r>
            <w:r w:rsidRPr="006764E2">
              <w:rPr>
                <w:spacing w:val="-14"/>
              </w:rPr>
              <w:t xml:space="preserve"> </w:t>
            </w:r>
            <w:r w:rsidRPr="006764E2">
              <w:t>&amp;</w:t>
            </w:r>
            <w:r w:rsidRPr="006764E2">
              <w:rPr>
                <w:spacing w:val="-10"/>
              </w:rPr>
              <w:t xml:space="preserve"> </w:t>
            </w:r>
            <w:r w:rsidRPr="006764E2">
              <w:t>Caldwell)</w:t>
            </w:r>
          </w:p>
          <w:p w14:paraId="23716DB3" w14:textId="00B828DA" w:rsidR="001800F7" w:rsidRPr="00E01ACA" w:rsidRDefault="001800F7" w:rsidP="001800F7">
            <w:pPr>
              <w:ind w:right="-115"/>
              <w:contextualSpacing/>
              <w:rPr>
                <w:rFonts w:ascii="Times New Roman" w:hAnsi="Times New Roman" w:cs="Times New Roman"/>
                <w:lang w:val="en-US"/>
              </w:rPr>
            </w:pPr>
            <w:r w:rsidRPr="006764E2">
              <w:rPr>
                <w:rFonts w:ascii="Times New Roman" w:hAnsi="Times New Roman" w:cs="Times New Roman"/>
                <w:lang w:val="en-US"/>
              </w:rPr>
              <w:t>J.M.</w:t>
            </w:r>
            <w:r w:rsidRPr="006764E2">
              <w:rPr>
                <w:rFonts w:ascii="Times New Roman" w:hAnsi="Times New Roman" w:cs="Times New Roman"/>
                <w:spacing w:val="-9"/>
                <w:lang w:val="en-US"/>
              </w:rPr>
              <w:t xml:space="preserve"> </w:t>
            </w:r>
            <w:r w:rsidRPr="006764E2">
              <w:rPr>
                <w:rFonts w:ascii="Times New Roman" w:hAnsi="Times New Roman" w:cs="Times New Roman"/>
                <w:lang w:val="en-US"/>
              </w:rPr>
              <w:t>Santos,</w:t>
            </w:r>
            <w:r w:rsidRPr="006764E2">
              <w:rPr>
                <w:rFonts w:ascii="Times New Roman" w:hAnsi="Times New Roman" w:cs="Times New Roman"/>
                <w:spacing w:val="-9"/>
                <w:lang w:val="en-US"/>
              </w:rPr>
              <w:t xml:space="preserve"> </w:t>
            </w:r>
            <w:r w:rsidRPr="006764E2">
              <w:rPr>
                <w:rFonts w:ascii="Times New Roman" w:hAnsi="Times New Roman" w:cs="Times New Roman"/>
                <w:lang w:val="en-US"/>
              </w:rPr>
              <w:t>Vrandečić</w:t>
            </w:r>
            <w:r w:rsidRPr="006764E2">
              <w:rPr>
                <w:rFonts w:ascii="Times New Roman" w:hAnsi="Times New Roman" w:cs="Times New Roman"/>
                <w:spacing w:val="-11"/>
                <w:lang w:val="en-US"/>
              </w:rPr>
              <w:t xml:space="preserve"> </w:t>
            </w:r>
            <w:r w:rsidRPr="006764E2">
              <w:rPr>
                <w:rFonts w:ascii="Times New Roman" w:hAnsi="Times New Roman" w:cs="Times New Roman"/>
                <w:lang w:val="en-US"/>
              </w:rPr>
              <w:t>&amp;</w:t>
            </w:r>
            <w:r w:rsidRPr="006764E2">
              <w:rPr>
                <w:rFonts w:ascii="Times New Roman" w:hAnsi="Times New Roman" w:cs="Times New Roman"/>
                <w:spacing w:val="-11"/>
                <w:lang w:val="en-US"/>
              </w:rPr>
              <w:t xml:space="preserve"> </w:t>
            </w:r>
            <w:r w:rsidRPr="006764E2">
              <w:rPr>
                <w:rFonts w:ascii="Times New Roman" w:hAnsi="Times New Roman" w:cs="Times New Roman"/>
                <w:lang w:val="en-US"/>
              </w:rPr>
              <w:t xml:space="preserve">A.J.L. </w:t>
            </w:r>
            <w:r w:rsidRPr="006764E2">
              <w:rPr>
                <w:rFonts w:ascii="Times New Roman" w:hAnsi="Times New Roman" w:cs="Times New Roman"/>
                <w:spacing w:val="-2"/>
                <w:lang w:val="en-US"/>
              </w:rPr>
              <w:t>Phillips</w:t>
            </w:r>
          </w:p>
        </w:tc>
        <w:tc>
          <w:tcPr>
            <w:tcW w:w="1567" w:type="dxa"/>
          </w:tcPr>
          <w:p w14:paraId="518A3E13" w14:textId="3403E0BF" w:rsidR="001800F7" w:rsidRPr="00197510" w:rsidRDefault="001800F7" w:rsidP="001800F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800F7" w:rsidRPr="009B454B" w14:paraId="5BDD30A1" w14:textId="77777777" w:rsidTr="00314A15">
        <w:trPr>
          <w:gridAfter w:val="1"/>
          <w:wAfter w:w="14" w:type="dxa"/>
        </w:trPr>
        <w:tc>
          <w:tcPr>
            <w:tcW w:w="561" w:type="dxa"/>
          </w:tcPr>
          <w:p w14:paraId="1B01498D" w14:textId="49FDDA23" w:rsidR="001800F7" w:rsidRPr="001800F7" w:rsidRDefault="001800F7" w:rsidP="001800F7">
            <w:pPr>
              <w:contextualSpacing/>
              <w:jc w:val="center"/>
              <w:rPr>
                <w:rFonts w:ascii="Times New Roman" w:hAnsi="Times New Roman" w:cs="Times New Roman"/>
              </w:rPr>
            </w:pPr>
            <w:r>
              <w:rPr>
                <w:rFonts w:ascii="Times New Roman" w:hAnsi="Times New Roman" w:cs="Times New Roman"/>
              </w:rPr>
              <w:t>221</w:t>
            </w:r>
          </w:p>
        </w:tc>
        <w:tc>
          <w:tcPr>
            <w:tcW w:w="2407" w:type="dxa"/>
          </w:tcPr>
          <w:p w14:paraId="13D1BFE4" w14:textId="77777777" w:rsidR="001800F7" w:rsidRDefault="001800F7" w:rsidP="001800F7">
            <w:pPr>
              <w:contextualSpacing/>
              <w:rPr>
                <w:rFonts w:ascii="Times New Roman" w:hAnsi="Times New Roman" w:cs="Times New Roman"/>
                <w:lang w:val="en-US"/>
              </w:rPr>
            </w:pPr>
            <w:r w:rsidRPr="009B454B">
              <w:rPr>
                <w:rFonts w:ascii="Times New Roman" w:hAnsi="Times New Roman" w:cs="Times New Roman"/>
                <w:lang w:val="en-US"/>
              </w:rPr>
              <w:t>51-2019</w:t>
            </w:r>
            <w:r w:rsidRPr="009B454B">
              <w:rPr>
                <w:spacing w:val="-2"/>
                <w:lang w:val="en-US"/>
              </w:rPr>
              <w:t xml:space="preserve"> </w:t>
            </w:r>
            <w:r w:rsidRPr="00AE6DEC">
              <w:rPr>
                <w:rFonts w:ascii="Times New Roman" w:hAnsi="Times New Roman" w:cs="Times New Roman"/>
                <w:lang w:val="en-US"/>
              </w:rPr>
              <w:t>MR of All-RRIPQ</w:t>
            </w:r>
          </w:p>
          <w:p w14:paraId="70BB5079" w14:textId="77777777" w:rsidR="001800F7" w:rsidRPr="00B7402C" w:rsidRDefault="001800F7" w:rsidP="001800F7">
            <w:pPr>
              <w:contextualSpacing/>
              <w:rPr>
                <w:rFonts w:ascii="Times New Roman" w:hAnsi="Times New Roman" w:cs="Times New Roman"/>
                <w:lang w:val="en-US"/>
              </w:rPr>
            </w:pPr>
            <w:r w:rsidRPr="00B7402C">
              <w:rPr>
                <w:rFonts w:ascii="Times New Roman" w:hAnsi="Times New Roman" w:cs="Times New Roman"/>
                <w:lang w:val="en-US"/>
              </w:rPr>
              <w:t>Methodical</w:t>
            </w:r>
          </w:p>
          <w:p w14:paraId="5D0B34D1" w14:textId="77777777" w:rsidR="001800F7" w:rsidRDefault="001800F7" w:rsidP="001800F7">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11F62C17" w14:textId="77777777" w:rsidR="001800F7" w:rsidRPr="0020337A" w:rsidRDefault="001800F7" w:rsidP="001800F7">
            <w:pPr>
              <w:contextualSpacing/>
              <w:rPr>
                <w:rFonts w:ascii="Times New Roman" w:hAnsi="Times New Roman" w:cs="Times New Roman"/>
                <w:lang w:val="en-US"/>
              </w:rPr>
            </w:pPr>
            <w:r w:rsidRPr="001969E2">
              <w:rPr>
                <w:rFonts w:ascii="Times New Roman" w:hAnsi="Times New Roman" w:cs="Times New Roman"/>
                <w:lang w:val="en-US"/>
              </w:rPr>
              <w:t>identification</w:t>
            </w:r>
            <w:r w:rsidRPr="0020337A">
              <w:rPr>
                <w:rFonts w:ascii="Times New Roman" w:hAnsi="Times New Roman" w:cs="Times New Roman"/>
                <w:lang w:val="en-US"/>
              </w:rPr>
              <w:t xml:space="preserve"> </w:t>
            </w:r>
            <w:r>
              <w:rPr>
                <w:rFonts w:ascii="Times New Roman" w:hAnsi="Times New Roman" w:cs="Times New Roman"/>
                <w:lang w:val="en-US"/>
              </w:rPr>
              <w:t>of the</w:t>
            </w:r>
            <w:r w:rsidRPr="0020337A">
              <w:rPr>
                <w:rFonts w:ascii="Times New Roman" w:hAnsi="Times New Roman" w:cs="Times New Roman"/>
                <w:lang w:val="en-US"/>
              </w:rPr>
              <w:t xml:space="preserve"> causative agent of cercosporelleous root rot</w:t>
            </w:r>
            <w:r>
              <w:rPr>
                <w:rFonts w:ascii="Times New Roman" w:hAnsi="Times New Roman" w:cs="Times New Roman"/>
                <w:lang w:val="en-US"/>
              </w:rPr>
              <w:t xml:space="preserve"> of </w:t>
            </w:r>
            <w:r w:rsidRPr="0020337A">
              <w:rPr>
                <w:rFonts w:ascii="Times New Roman" w:hAnsi="Times New Roman" w:cs="Times New Roman"/>
                <w:lang w:val="en-US"/>
              </w:rPr>
              <w:t>wheat Pseudocercosporella</w:t>
            </w:r>
          </w:p>
          <w:p w14:paraId="1B6F73DA" w14:textId="2C0632FE" w:rsidR="001800F7" w:rsidRPr="003C114C" w:rsidRDefault="001800F7" w:rsidP="001800F7">
            <w:pPr>
              <w:contextualSpacing/>
              <w:rPr>
                <w:rFonts w:ascii="Times New Roman" w:hAnsi="Times New Roman" w:cs="Times New Roman"/>
                <w:lang w:val="en-US"/>
              </w:rPr>
            </w:pPr>
            <w:r w:rsidRPr="006764E2">
              <w:rPr>
                <w:rFonts w:ascii="Times New Roman" w:hAnsi="Times New Roman" w:cs="Times New Roman"/>
              </w:rPr>
              <w:t>herpotrichoides (Fron) Deighton</w:t>
            </w:r>
          </w:p>
        </w:tc>
        <w:tc>
          <w:tcPr>
            <w:tcW w:w="1418" w:type="dxa"/>
          </w:tcPr>
          <w:p w14:paraId="1DBC2C91" w14:textId="04DEFC70" w:rsidR="001800F7" w:rsidRPr="00E01ACA" w:rsidRDefault="001800F7" w:rsidP="001800F7">
            <w:pPr>
              <w:ind w:right="-109"/>
              <w:contextualSpacing/>
              <w:rPr>
                <w:rFonts w:ascii="Times New Roman" w:hAnsi="Times New Roman" w:cs="Times New Roman"/>
                <w:lang w:val="en-US"/>
              </w:rPr>
            </w:pPr>
            <w:r w:rsidRPr="0020337A">
              <w:rPr>
                <w:rFonts w:ascii="Times New Roman" w:hAnsi="Times New Roman" w:cs="Times New Roman"/>
                <w:lang w:val="en-US"/>
              </w:rPr>
              <w:t>Plants of the genus Triticum</w:t>
            </w:r>
          </w:p>
        </w:tc>
        <w:tc>
          <w:tcPr>
            <w:tcW w:w="1560" w:type="dxa"/>
          </w:tcPr>
          <w:p w14:paraId="57067D42" w14:textId="79871712" w:rsidR="001800F7" w:rsidRPr="00E01ACA" w:rsidRDefault="001800F7" w:rsidP="001800F7">
            <w:pPr>
              <w:pStyle w:val="TableParagraph"/>
              <w:spacing w:line="251" w:lineRule="exact"/>
              <w:ind w:left="0" w:right="-109"/>
              <w:jc w:val="center"/>
              <w:rPr>
                <w:spacing w:val="-2"/>
              </w:rPr>
            </w:pPr>
            <w:r w:rsidRPr="0020337A">
              <w:rPr>
                <w:spacing w:val="-2"/>
              </w:rPr>
              <w:t>01.11.1</w:t>
            </w:r>
          </w:p>
        </w:tc>
        <w:tc>
          <w:tcPr>
            <w:tcW w:w="1277" w:type="dxa"/>
          </w:tcPr>
          <w:p w14:paraId="2F002ADD" w14:textId="4E8D0B31" w:rsidR="001800F7" w:rsidRPr="00E01ACA" w:rsidRDefault="001800F7" w:rsidP="001800F7">
            <w:pPr>
              <w:pStyle w:val="TableParagraph"/>
              <w:spacing w:line="251" w:lineRule="exact"/>
              <w:ind w:left="0" w:right="-109"/>
              <w:jc w:val="center"/>
              <w:rPr>
                <w:spacing w:val="-4"/>
              </w:rPr>
            </w:pPr>
            <w:r w:rsidRPr="0020337A">
              <w:rPr>
                <w:spacing w:val="-4"/>
              </w:rPr>
              <w:t>1001</w:t>
            </w:r>
          </w:p>
        </w:tc>
        <w:tc>
          <w:tcPr>
            <w:tcW w:w="2409" w:type="dxa"/>
          </w:tcPr>
          <w:p w14:paraId="13F3482C" w14:textId="77777777" w:rsidR="001800F7" w:rsidRPr="0020337A" w:rsidRDefault="001800F7" w:rsidP="001800F7">
            <w:pPr>
              <w:pStyle w:val="TableParagraph"/>
              <w:spacing w:before="1" w:line="240" w:lineRule="auto"/>
              <w:ind w:left="0"/>
            </w:pPr>
            <w:r w:rsidRPr="0020337A">
              <w:t>cercosporelleous root rot of wheat Pseudocercosporella</w:t>
            </w:r>
          </w:p>
          <w:p w14:paraId="34792A9D" w14:textId="77246CA3" w:rsidR="001800F7" w:rsidRPr="00E01ACA" w:rsidRDefault="001800F7" w:rsidP="001800F7">
            <w:pPr>
              <w:ind w:right="-115"/>
              <w:contextualSpacing/>
              <w:rPr>
                <w:rFonts w:ascii="Times New Roman" w:hAnsi="Times New Roman" w:cs="Times New Roman"/>
                <w:lang w:val="en-US"/>
              </w:rPr>
            </w:pPr>
            <w:r w:rsidRPr="0020337A">
              <w:rPr>
                <w:rFonts w:ascii="Times New Roman" w:hAnsi="Times New Roman" w:cs="Times New Roman"/>
                <w:lang w:val="en-US"/>
              </w:rPr>
              <w:t>herpotrichoides</w:t>
            </w:r>
            <w:r w:rsidRPr="0020337A">
              <w:rPr>
                <w:rFonts w:ascii="Times New Roman" w:hAnsi="Times New Roman" w:cs="Times New Roman"/>
                <w:spacing w:val="-8"/>
                <w:lang w:val="en-US"/>
              </w:rPr>
              <w:t xml:space="preserve"> </w:t>
            </w:r>
            <w:r w:rsidRPr="0020337A">
              <w:rPr>
                <w:rFonts w:ascii="Times New Roman" w:hAnsi="Times New Roman" w:cs="Times New Roman"/>
                <w:lang w:val="en-US"/>
              </w:rPr>
              <w:t>(Fron)</w:t>
            </w:r>
            <w:r w:rsidRPr="0020337A">
              <w:rPr>
                <w:rFonts w:ascii="Times New Roman" w:hAnsi="Times New Roman" w:cs="Times New Roman"/>
                <w:spacing w:val="-6"/>
                <w:lang w:val="en-US"/>
              </w:rPr>
              <w:t xml:space="preserve"> </w:t>
            </w:r>
            <w:r w:rsidRPr="0020337A">
              <w:rPr>
                <w:rFonts w:ascii="Times New Roman" w:hAnsi="Times New Roman" w:cs="Times New Roman"/>
                <w:spacing w:val="-2"/>
                <w:lang w:val="en-US"/>
              </w:rPr>
              <w:t>Deighton</w:t>
            </w:r>
          </w:p>
        </w:tc>
        <w:tc>
          <w:tcPr>
            <w:tcW w:w="1567" w:type="dxa"/>
          </w:tcPr>
          <w:p w14:paraId="2764AA12" w14:textId="4B68B34F" w:rsidR="001800F7" w:rsidRPr="00197510" w:rsidRDefault="001800F7" w:rsidP="001800F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800F7" w:rsidRPr="009B454B" w14:paraId="1349F395" w14:textId="77777777" w:rsidTr="00314A15">
        <w:trPr>
          <w:gridAfter w:val="1"/>
          <w:wAfter w:w="14" w:type="dxa"/>
        </w:trPr>
        <w:tc>
          <w:tcPr>
            <w:tcW w:w="561" w:type="dxa"/>
          </w:tcPr>
          <w:p w14:paraId="4F9F8440" w14:textId="5C64E758" w:rsidR="001800F7" w:rsidRPr="001800F7" w:rsidRDefault="001800F7" w:rsidP="001800F7">
            <w:pPr>
              <w:contextualSpacing/>
              <w:jc w:val="center"/>
              <w:rPr>
                <w:rFonts w:ascii="Times New Roman" w:hAnsi="Times New Roman" w:cs="Times New Roman"/>
              </w:rPr>
            </w:pPr>
            <w:r>
              <w:rPr>
                <w:rFonts w:ascii="Times New Roman" w:hAnsi="Times New Roman" w:cs="Times New Roman"/>
              </w:rPr>
              <w:t>222</w:t>
            </w:r>
          </w:p>
        </w:tc>
        <w:tc>
          <w:tcPr>
            <w:tcW w:w="2407" w:type="dxa"/>
          </w:tcPr>
          <w:p w14:paraId="09C923CD" w14:textId="77777777" w:rsidR="001800F7" w:rsidRDefault="001800F7" w:rsidP="001800F7">
            <w:pPr>
              <w:contextualSpacing/>
              <w:rPr>
                <w:rFonts w:ascii="Times New Roman" w:hAnsi="Times New Roman" w:cs="Times New Roman"/>
                <w:lang w:val="en-US"/>
              </w:rPr>
            </w:pPr>
            <w:r w:rsidRPr="009B454B">
              <w:rPr>
                <w:rFonts w:ascii="Times New Roman" w:hAnsi="Times New Roman" w:cs="Times New Roman"/>
                <w:lang w:val="en-US"/>
              </w:rPr>
              <w:t>56-2019</w:t>
            </w:r>
            <w:r w:rsidRPr="009B454B">
              <w:rPr>
                <w:spacing w:val="-2"/>
                <w:lang w:val="en-US"/>
              </w:rPr>
              <w:t xml:space="preserve"> </w:t>
            </w:r>
            <w:r>
              <w:t>МР</w:t>
            </w:r>
            <w:r w:rsidRPr="009B454B">
              <w:rPr>
                <w:spacing w:val="-1"/>
                <w:lang w:val="en-US"/>
              </w:rPr>
              <w:t xml:space="preserve"> </w:t>
            </w:r>
            <w:r w:rsidRPr="00AE6DEC">
              <w:rPr>
                <w:rFonts w:ascii="Times New Roman" w:hAnsi="Times New Roman" w:cs="Times New Roman"/>
                <w:lang w:val="en-US"/>
              </w:rPr>
              <w:t>MR of All-RRIPQ</w:t>
            </w:r>
          </w:p>
          <w:p w14:paraId="046F14DE" w14:textId="77777777" w:rsidR="001800F7" w:rsidRPr="00B7402C" w:rsidRDefault="001800F7" w:rsidP="001800F7">
            <w:pPr>
              <w:contextualSpacing/>
              <w:rPr>
                <w:rFonts w:ascii="Times New Roman" w:hAnsi="Times New Roman" w:cs="Times New Roman"/>
                <w:lang w:val="en-US"/>
              </w:rPr>
            </w:pPr>
            <w:r w:rsidRPr="00B7402C">
              <w:rPr>
                <w:rFonts w:ascii="Times New Roman" w:hAnsi="Times New Roman" w:cs="Times New Roman"/>
                <w:lang w:val="en-US"/>
              </w:rPr>
              <w:t>Methodical</w:t>
            </w:r>
          </w:p>
          <w:p w14:paraId="34802E43" w14:textId="77777777" w:rsidR="001800F7" w:rsidRDefault="001800F7" w:rsidP="001800F7">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35A17D71" w14:textId="1DDFC34A" w:rsidR="001800F7" w:rsidRPr="003C114C" w:rsidRDefault="001800F7" w:rsidP="001800F7">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Pr>
                <w:rFonts w:ascii="Times New Roman" w:hAnsi="Times New Roman" w:cs="Times New Roman"/>
                <w:lang w:val="en-US"/>
              </w:rPr>
              <w:t xml:space="preserve"> </w:t>
            </w:r>
            <w:r w:rsidRPr="009B454B">
              <w:rPr>
                <w:rFonts w:ascii="Times New Roman" w:hAnsi="Times New Roman" w:cs="Times New Roman"/>
                <w:lang w:val="en-US"/>
              </w:rPr>
              <w:t>the causative agent of root and stem rot of soybean Phytophthora sojae Kaufm. &amp; Gerd.</w:t>
            </w:r>
          </w:p>
        </w:tc>
        <w:tc>
          <w:tcPr>
            <w:tcW w:w="1418" w:type="dxa"/>
          </w:tcPr>
          <w:p w14:paraId="0F562B00" w14:textId="05E4DC3B" w:rsidR="001800F7" w:rsidRPr="00E01ACA" w:rsidRDefault="001800F7" w:rsidP="001800F7">
            <w:pPr>
              <w:ind w:right="-109"/>
              <w:contextualSpacing/>
              <w:rPr>
                <w:rFonts w:ascii="Times New Roman" w:hAnsi="Times New Roman" w:cs="Times New Roman"/>
                <w:lang w:val="en-US"/>
              </w:rPr>
            </w:pPr>
            <w:r w:rsidRPr="006764E2">
              <w:rPr>
                <w:rFonts w:ascii="Times New Roman" w:hAnsi="Times New Roman" w:cs="Times New Roman"/>
              </w:rPr>
              <w:t>Soya beans</w:t>
            </w:r>
          </w:p>
        </w:tc>
        <w:tc>
          <w:tcPr>
            <w:tcW w:w="1560" w:type="dxa"/>
          </w:tcPr>
          <w:p w14:paraId="77BC5565" w14:textId="37E172B7" w:rsidR="001800F7" w:rsidRPr="00E01ACA" w:rsidRDefault="001800F7" w:rsidP="001800F7">
            <w:pPr>
              <w:pStyle w:val="TableParagraph"/>
              <w:spacing w:line="251" w:lineRule="exact"/>
              <w:ind w:left="0" w:right="-109"/>
              <w:jc w:val="center"/>
              <w:rPr>
                <w:spacing w:val="-2"/>
              </w:rPr>
            </w:pPr>
            <w:r w:rsidRPr="009B454B">
              <w:rPr>
                <w:spacing w:val="-2"/>
              </w:rPr>
              <w:t>01.11.81.120</w:t>
            </w:r>
          </w:p>
        </w:tc>
        <w:tc>
          <w:tcPr>
            <w:tcW w:w="1277" w:type="dxa"/>
          </w:tcPr>
          <w:p w14:paraId="0F24FEF4" w14:textId="5EFAA18F" w:rsidR="001800F7" w:rsidRPr="00E01ACA" w:rsidRDefault="001800F7" w:rsidP="001800F7">
            <w:pPr>
              <w:pStyle w:val="TableParagraph"/>
              <w:spacing w:line="251" w:lineRule="exact"/>
              <w:ind w:left="0" w:right="-109"/>
              <w:jc w:val="center"/>
              <w:rPr>
                <w:spacing w:val="-4"/>
              </w:rPr>
            </w:pPr>
            <w:r w:rsidRPr="009B454B">
              <w:rPr>
                <w:spacing w:val="-4"/>
              </w:rPr>
              <w:t>1201</w:t>
            </w:r>
          </w:p>
        </w:tc>
        <w:tc>
          <w:tcPr>
            <w:tcW w:w="2409" w:type="dxa"/>
          </w:tcPr>
          <w:p w14:paraId="5014C4F0" w14:textId="77777777" w:rsidR="001800F7" w:rsidRDefault="001800F7" w:rsidP="001800F7">
            <w:pPr>
              <w:contextualSpacing/>
              <w:rPr>
                <w:rFonts w:ascii="Times New Roman" w:hAnsi="Times New Roman" w:cs="Times New Roman"/>
                <w:lang w:val="en-US"/>
              </w:rPr>
            </w:pPr>
            <w:r w:rsidRPr="009B454B">
              <w:rPr>
                <w:rFonts w:ascii="Times New Roman" w:hAnsi="Times New Roman" w:cs="Times New Roman"/>
                <w:lang w:val="en-US"/>
              </w:rPr>
              <w:t>root and stem rot of soybean</w:t>
            </w:r>
          </w:p>
          <w:p w14:paraId="1955827A" w14:textId="47D40ACC" w:rsidR="001800F7" w:rsidRPr="00E01ACA" w:rsidRDefault="001800F7" w:rsidP="001800F7">
            <w:pPr>
              <w:ind w:right="-115"/>
              <w:contextualSpacing/>
              <w:rPr>
                <w:rFonts w:ascii="Times New Roman" w:hAnsi="Times New Roman" w:cs="Times New Roman"/>
                <w:lang w:val="en-US"/>
              </w:rPr>
            </w:pPr>
            <w:r w:rsidRPr="009B454B">
              <w:rPr>
                <w:rFonts w:ascii="Times New Roman" w:hAnsi="Times New Roman" w:cs="Times New Roman"/>
                <w:lang w:val="en-US"/>
              </w:rPr>
              <w:t>Phytophthora sojae Kaufm. &amp; Gerd.</w:t>
            </w:r>
          </w:p>
        </w:tc>
        <w:tc>
          <w:tcPr>
            <w:tcW w:w="1567" w:type="dxa"/>
          </w:tcPr>
          <w:p w14:paraId="007B3FC4" w14:textId="2CAF0542" w:rsidR="001800F7" w:rsidRPr="00197510" w:rsidRDefault="001800F7" w:rsidP="001800F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800F7" w:rsidRPr="009B454B" w14:paraId="11CED78C" w14:textId="77777777" w:rsidTr="00314A15">
        <w:trPr>
          <w:gridAfter w:val="1"/>
          <w:wAfter w:w="14" w:type="dxa"/>
        </w:trPr>
        <w:tc>
          <w:tcPr>
            <w:tcW w:w="561" w:type="dxa"/>
          </w:tcPr>
          <w:p w14:paraId="17126982" w14:textId="1A62DAFE" w:rsidR="001800F7" w:rsidRPr="001800F7" w:rsidRDefault="001800F7" w:rsidP="001800F7">
            <w:pPr>
              <w:contextualSpacing/>
              <w:jc w:val="center"/>
              <w:rPr>
                <w:rFonts w:ascii="Times New Roman" w:hAnsi="Times New Roman" w:cs="Times New Roman"/>
              </w:rPr>
            </w:pPr>
            <w:r>
              <w:rPr>
                <w:rFonts w:ascii="Times New Roman" w:hAnsi="Times New Roman" w:cs="Times New Roman"/>
              </w:rPr>
              <w:t>223</w:t>
            </w:r>
          </w:p>
        </w:tc>
        <w:tc>
          <w:tcPr>
            <w:tcW w:w="2407" w:type="dxa"/>
          </w:tcPr>
          <w:p w14:paraId="516983F3" w14:textId="77777777" w:rsidR="001800F7"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58-2019</w:t>
            </w:r>
            <w:r w:rsidRPr="001800F7">
              <w:rPr>
                <w:spacing w:val="-2"/>
                <w:lang w:val="en-US"/>
              </w:rPr>
              <w:t xml:space="preserve"> </w:t>
            </w:r>
            <w:r w:rsidRPr="00AE6DEC">
              <w:rPr>
                <w:rFonts w:ascii="Times New Roman" w:hAnsi="Times New Roman" w:cs="Times New Roman"/>
                <w:lang w:val="en-US"/>
              </w:rPr>
              <w:t>MR of All-RRIPQ</w:t>
            </w:r>
          </w:p>
          <w:p w14:paraId="57F7EC59" w14:textId="77777777" w:rsidR="001800F7" w:rsidRPr="00B7402C" w:rsidRDefault="001800F7" w:rsidP="001800F7">
            <w:pPr>
              <w:contextualSpacing/>
              <w:rPr>
                <w:rFonts w:ascii="Times New Roman" w:hAnsi="Times New Roman" w:cs="Times New Roman"/>
                <w:lang w:val="en-US"/>
              </w:rPr>
            </w:pPr>
            <w:r w:rsidRPr="00B7402C">
              <w:rPr>
                <w:rFonts w:ascii="Times New Roman" w:hAnsi="Times New Roman" w:cs="Times New Roman"/>
                <w:lang w:val="en-US"/>
              </w:rPr>
              <w:t>Methodical</w:t>
            </w:r>
          </w:p>
          <w:p w14:paraId="5D3301D3" w14:textId="77777777" w:rsidR="001800F7" w:rsidRDefault="001800F7" w:rsidP="001800F7">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38665F0E" w14:textId="7E3B2471" w:rsidR="001800F7" w:rsidRPr="003C114C" w:rsidRDefault="001800F7" w:rsidP="001800F7">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Pr>
                <w:rFonts w:ascii="Times New Roman" w:hAnsi="Times New Roman" w:cs="Times New Roman"/>
                <w:lang w:val="en-US"/>
              </w:rPr>
              <w:t xml:space="preserve"> </w:t>
            </w:r>
            <w:r w:rsidRPr="009B454B">
              <w:rPr>
                <w:lang w:val="en-US"/>
              </w:rPr>
              <w:t>causative</w:t>
            </w:r>
            <w:r w:rsidRPr="009B454B">
              <w:rPr>
                <w:rFonts w:ascii="Times New Roman" w:hAnsi="Times New Roman" w:cs="Times New Roman"/>
                <w:lang w:val="en-US"/>
              </w:rPr>
              <w:t xml:space="preserve"> agent of pod </w:t>
            </w:r>
            <w:r w:rsidRPr="009B454B">
              <w:rPr>
                <w:rFonts w:ascii="Times New Roman" w:hAnsi="Times New Roman" w:cs="Times New Roman"/>
                <w:lang w:val="en-US"/>
              </w:rPr>
              <w:lastRenderedPageBreak/>
              <w:t>and stem blight of soybean seeds Diaporthe longicolla (Hobbs) J.M. Santos,</w:t>
            </w:r>
            <w:r>
              <w:rPr>
                <w:rFonts w:ascii="Times New Roman" w:hAnsi="Times New Roman" w:cs="Times New Roman"/>
                <w:lang w:val="en-US"/>
              </w:rPr>
              <w:t xml:space="preserve"> </w:t>
            </w:r>
            <w:r w:rsidRPr="009B454B">
              <w:rPr>
                <w:rFonts w:ascii="Times New Roman" w:hAnsi="Times New Roman" w:cs="Times New Roman"/>
                <w:lang w:val="en-US"/>
              </w:rPr>
              <w:t xml:space="preserve">Vrandečić &amp; A.J.L. Phillips </w:t>
            </w:r>
            <w:r>
              <w:rPr>
                <w:rFonts w:ascii="Times New Roman" w:hAnsi="Times New Roman" w:cs="Times New Roman"/>
                <w:lang w:val="en-US"/>
              </w:rPr>
              <w:t>i</w:t>
            </w:r>
            <w:r w:rsidRPr="009B454B">
              <w:rPr>
                <w:rFonts w:ascii="Times New Roman" w:hAnsi="Times New Roman" w:cs="Times New Roman"/>
                <w:lang w:val="en-US"/>
              </w:rPr>
              <w:t>.1-</w:t>
            </w:r>
            <w:r>
              <w:rPr>
                <w:rFonts w:ascii="Times New Roman" w:hAnsi="Times New Roman" w:cs="Times New Roman"/>
                <w:lang w:val="en-US"/>
              </w:rPr>
              <w:t>i</w:t>
            </w:r>
            <w:r w:rsidRPr="009B454B">
              <w:rPr>
                <w:rFonts w:ascii="Times New Roman" w:hAnsi="Times New Roman" w:cs="Times New Roman"/>
                <w:lang w:val="en-US"/>
              </w:rPr>
              <w:t>.4.4</w:t>
            </w:r>
          </w:p>
        </w:tc>
        <w:tc>
          <w:tcPr>
            <w:tcW w:w="1418" w:type="dxa"/>
          </w:tcPr>
          <w:p w14:paraId="4A596E78" w14:textId="297E01D3" w:rsidR="001800F7" w:rsidRPr="00E01ACA" w:rsidRDefault="001800F7" w:rsidP="001800F7">
            <w:pPr>
              <w:ind w:right="-109"/>
              <w:contextualSpacing/>
              <w:rPr>
                <w:rFonts w:ascii="Times New Roman" w:hAnsi="Times New Roman" w:cs="Times New Roman"/>
                <w:lang w:val="en-US"/>
              </w:rPr>
            </w:pPr>
            <w:r w:rsidRPr="006764E2">
              <w:rPr>
                <w:rFonts w:ascii="Times New Roman" w:hAnsi="Times New Roman" w:cs="Times New Roman"/>
              </w:rPr>
              <w:lastRenderedPageBreak/>
              <w:t>Soya beans</w:t>
            </w:r>
          </w:p>
        </w:tc>
        <w:tc>
          <w:tcPr>
            <w:tcW w:w="1560" w:type="dxa"/>
          </w:tcPr>
          <w:p w14:paraId="63EFD399" w14:textId="6218C30F" w:rsidR="001800F7" w:rsidRPr="00E01ACA" w:rsidRDefault="001800F7" w:rsidP="001800F7">
            <w:pPr>
              <w:pStyle w:val="TableParagraph"/>
              <w:spacing w:line="251" w:lineRule="exact"/>
              <w:ind w:left="0" w:right="-109"/>
              <w:jc w:val="center"/>
              <w:rPr>
                <w:spacing w:val="-2"/>
              </w:rPr>
            </w:pPr>
            <w:r w:rsidRPr="009B454B">
              <w:rPr>
                <w:spacing w:val="-2"/>
              </w:rPr>
              <w:t>01.11.81.120</w:t>
            </w:r>
          </w:p>
        </w:tc>
        <w:tc>
          <w:tcPr>
            <w:tcW w:w="1277" w:type="dxa"/>
          </w:tcPr>
          <w:p w14:paraId="029584E7" w14:textId="6AFFF442" w:rsidR="001800F7" w:rsidRPr="00E01ACA" w:rsidRDefault="001800F7" w:rsidP="001800F7">
            <w:pPr>
              <w:pStyle w:val="TableParagraph"/>
              <w:spacing w:line="251" w:lineRule="exact"/>
              <w:ind w:left="0" w:right="-109"/>
              <w:jc w:val="center"/>
              <w:rPr>
                <w:spacing w:val="-4"/>
              </w:rPr>
            </w:pPr>
            <w:r w:rsidRPr="009B454B">
              <w:rPr>
                <w:spacing w:val="-4"/>
              </w:rPr>
              <w:t>1201</w:t>
            </w:r>
          </w:p>
        </w:tc>
        <w:tc>
          <w:tcPr>
            <w:tcW w:w="2409" w:type="dxa"/>
          </w:tcPr>
          <w:p w14:paraId="784A71B3" w14:textId="77777777" w:rsidR="001800F7" w:rsidRDefault="001800F7" w:rsidP="001800F7">
            <w:pPr>
              <w:contextualSpacing/>
              <w:rPr>
                <w:rFonts w:ascii="Times New Roman" w:hAnsi="Times New Roman" w:cs="Times New Roman"/>
                <w:lang w:val="en-US"/>
              </w:rPr>
            </w:pPr>
            <w:r w:rsidRPr="009B454B">
              <w:rPr>
                <w:rFonts w:ascii="Times New Roman" w:hAnsi="Times New Roman" w:cs="Times New Roman"/>
                <w:lang w:val="en-US"/>
              </w:rPr>
              <w:t>pod and stem blight of soybean seeds</w:t>
            </w:r>
          </w:p>
          <w:p w14:paraId="3D18501C" w14:textId="5AF8C541" w:rsidR="001800F7" w:rsidRPr="00E01ACA" w:rsidRDefault="001800F7" w:rsidP="001800F7">
            <w:pPr>
              <w:ind w:right="-115"/>
              <w:contextualSpacing/>
              <w:rPr>
                <w:rFonts w:ascii="Times New Roman" w:hAnsi="Times New Roman" w:cs="Times New Roman"/>
                <w:lang w:val="en-US"/>
              </w:rPr>
            </w:pPr>
            <w:r w:rsidRPr="009B454B">
              <w:rPr>
                <w:rFonts w:ascii="Times New Roman" w:hAnsi="Times New Roman" w:cs="Times New Roman"/>
                <w:lang w:val="en-US"/>
              </w:rPr>
              <w:t>Diaporthe longicolla (Hobbs) J.M. Santos,</w:t>
            </w:r>
            <w:r>
              <w:rPr>
                <w:rFonts w:ascii="Times New Roman" w:hAnsi="Times New Roman" w:cs="Times New Roman"/>
                <w:lang w:val="en-US"/>
              </w:rPr>
              <w:t xml:space="preserve"> </w:t>
            </w:r>
            <w:r w:rsidRPr="009B454B">
              <w:rPr>
                <w:rFonts w:ascii="Times New Roman" w:hAnsi="Times New Roman" w:cs="Times New Roman"/>
                <w:lang w:val="en-US"/>
              </w:rPr>
              <w:t>Vrandečić &amp; A.J.L. Phillips</w:t>
            </w:r>
          </w:p>
        </w:tc>
        <w:tc>
          <w:tcPr>
            <w:tcW w:w="1567" w:type="dxa"/>
          </w:tcPr>
          <w:p w14:paraId="68C612DF" w14:textId="14B437BE" w:rsidR="001800F7" w:rsidRPr="00197510" w:rsidRDefault="001800F7" w:rsidP="001800F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800F7" w:rsidRPr="009B454B" w14:paraId="7CD6FC04" w14:textId="77777777" w:rsidTr="00314A15">
        <w:trPr>
          <w:gridAfter w:val="1"/>
          <w:wAfter w:w="14" w:type="dxa"/>
        </w:trPr>
        <w:tc>
          <w:tcPr>
            <w:tcW w:w="561" w:type="dxa"/>
          </w:tcPr>
          <w:p w14:paraId="472FC3DE" w14:textId="655BEA79" w:rsidR="001800F7" w:rsidRPr="001800F7" w:rsidRDefault="001800F7" w:rsidP="001800F7">
            <w:pPr>
              <w:contextualSpacing/>
              <w:jc w:val="center"/>
              <w:rPr>
                <w:rFonts w:ascii="Times New Roman" w:hAnsi="Times New Roman" w:cs="Times New Roman"/>
              </w:rPr>
            </w:pPr>
            <w:r>
              <w:rPr>
                <w:rFonts w:ascii="Times New Roman" w:hAnsi="Times New Roman" w:cs="Times New Roman"/>
              </w:rPr>
              <w:t>224</w:t>
            </w:r>
          </w:p>
        </w:tc>
        <w:tc>
          <w:tcPr>
            <w:tcW w:w="2407" w:type="dxa"/>
          </w:tcPr>
          <w:p w14:paraId="501F5776" w14:textId="77777777" w:rsidR="001800F7" w:rsidRPr="001800F7"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63-2019</w:t>
            </w:r>
            <w:r w:rsidRPr="001800F7">
              <w:rPr>
                <w:rFonts w:ascii="Times New Roman" w:hAnsi="Times New Roman" w:cs="Times New Roman"/>
                <w:spacing w:val="-2"/>
                <w:lang w:val="en-US"/>
              </w:rPr>
              <w:t xml:space="preserve"> </w:t>
            </w:r>
            <w:r w:rsidRPr="001800F7">
              <w:rPr>
                <w:rFonts w:ascii="Times New Roman" w:hAnsi="Times New Roman" w:cs="Times New Roman"/>
                <w:lang w:val="en-US"/>
              </w:rPr>
              <w:t>MR of All-RRIPQ</w:t>
            </w:r>
          </w:p>
          <w:p w14:paraId="5D6B21D5" w14:textId="77777777" w:rsidR="001800F7" w:rsidRPr="001800F7"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Methodical</w:t>
            </w:r>
          </w:p>
          <w:p w14:paraId="71FDCBA8" w14:textId="77777777" w:rsidR="001800F7" w:rsidRPr="001800F7"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recommendations for detection and</w:t>
            </w:r>
          </w:p>
          <w:p w14:paraId="307ADFB9" w14:textId="6F552F47" w:rsidR="001800F7" w:rsidRPr="001800F7"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identification of</w:t>
            </w:r>
          </w:p>
          <w:p w14:paraId="0E79E35C" w14:textId="74E58110" w:rsidR="001800F7" w:rsidRPr="001800F7"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species of the genus Xanthium L.</w:t>
            </w:r>
          </w:p>
        </w:tc>
        <w:tc>
          <w:tcPr>
            <w:tcW w:w="1418" w:type="dxa"/>
          </w:tcPr>
          <w:p w14:paraId="2395403F" w14:textId="77777777" w:rsidR="001800F7" w:rsidRPr="009E4817" w:rsidRDefault="001800F7" w:rsidP="001800F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Hides, skins and other parts of birds with feathers or down.</w:t>
            </w:r>
          </w:p>
          <w:p w14:paraId="2FCE6710" w14:textId="77777777" w:rsidR="001800F7" w:rsidRPr="009E4817" w:rsidRDefault="001800F7" w:rsidP="001800F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Other living plants (including their roots), cuttings and cuttings; mushroom mycelium.</w:t>
            </w:r>
          </w:p>
          <w:p w14:paraId="1C5490CE" w14:textId="77777777" w:rsidR="001800F7" w:rsidRPr="009E4817" w:rsidRDefault="001800F7" w:rsidP="001800F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Flowers and buds, dried leaves.</w:t>
            </w:r>
          </w:p>
          <w:p w14:paraId="7343E6F4" w14:textId="77777777" w:rsidR="001800F7" w:rsidRPr="009E4817" w:rsidRDefault="001800F7" w:rsidP="001800F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Grain crops, seeds, cereals, flour.</w:t>
            </w:r>
          </w:p>
          <w:p w14:paraId="0F0020B8" w14:textId="77777777" w:rsidR="001800F7" w:rsidRPr="009E4817" w:rsidRDefault="001800F7" w:rsidP="001800F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Legumes. Melons, watermelons, tea.</w:t>
            </w:r>
          </w:p>
          <w:p w14:paraId="12F3F2E9" w14:textId="77777777" w:rsidR="001800F7" w:rsidRPr="009E4817" w:rsidRDefault="001800F7" w:rsidP="001800F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Malt, soybeans.</w:t>
            </w:r>
          </w:p>
          <w:p w14:paraId="33BA93BC" w14:textId="77777777" w:rsidR="001800F7" w:rsidRPr="009E4817" w:rsidRDefault="001800F7" w:rsidP="001800F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Plants and their parts (including seeds and fruits).</w:t>
            </w:r>
          </w:p>
          <w:p w14:paraId="17C26AE4" w14:textId="77777777" w:rsidR="001800F7" w:rsidRPr="009E4817" w:rsidRDefault="001800F7" w:rsidP="001800F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Straw and chaff of cereals. Root crops, hay.</w:t>
            </w:r>
          </w:p>
          <w:p w14:paraId="188B6D45" w14:textId="77777777" w:rsidR="001800F7" w:rsidRPr="009E4817" w:rsidRDefault="001800F7" w:rsidP="001800F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Weaving materials of plant origin, straw.</w:t>
            </w:r>
          </w:p>
          <w:p w14:paraId="37EBABA3" w14:textId="77777777" w:rsidR="001800F7" w:rsidRPr="009E4817" w:rsidRDefault="001800F7" w:rsidP="001800F7">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Seasonings. Bran, cake and other solid residues.</w:t>
            </w:r>
          </w:p>
          <w:p w14:paraId="7513ED60" w14:textId="67244F33" w:rsidR="001800F7" w:rsidRPr="00E01ACA" w:rsidRDefault="001800F7" w:rsidP="001800F7">
            <w:pPr>
              <w:ind w:right="-109"/>
              <w:contextualSpacing/>
              <w:rPr>
                <w:rFonts w:ascii="Times New Roman" w:hAnsi="Times New Roman" w:cs="Times New Roman"/>
                <w:lang w:val="en-US"/>
              </w:rPr>
            </w:pPr>
            <w:r w:rsidRPr="009E4817">
              <w:rPr>
                <w:rFonts w:ascii="Times New Roman" w:hAnsi="Times New Roman" w:cs="Times New Roman"/>
                <w:sz w:val="21"/>
                <w:szCs w:val="21"/>
                <w:lang w:val="en-US"/>
              </w:rPr>
              <w:t>Soils and grounds. Fertilizers of animal or vegetable origin. Dyes of vegetable or animal origin</w:t>
            </w:r>
          </w:p>
        </w:tc>
        <w:tc>
          <w:tcPr>
            <w:tcW w:w="1560" w:type="dxa"/>
          </w:tcPr>
          <w:p w14:paraId="76FF4033" w14:textId="77777777" w:rsidR="001800F7" w:rsidRPr="009E4817" w:rsidRDefault="001800F7" w:rsidP="001800F7">
            <w:pPr>
              <w:pStyle w:val="TableParagraph"/>
              <w:spacing w:line="251" w:lineRule="exact"/>
              <w:ind w:left="-105" w:right="-115"/>
              <w:jc w:val="center"/>
            </w:pPr>
            <w:r w:rsidRPr="009E4817">
              <w:t xml:space="preserve">10.11.4, </w:t>
            </w:r>
            <w:r w:rsidRPr="009E4817">
              <w:rPr>
                <w:spacing w:val="-2"/>
              </w:rPr>
              <w:t>01.19.21,</w:t>
            </w:r>
          </w:p>
          <w:p w14:paraId="394EDB37" w14:textId="77777777" w:rsidR="001800F7" w:rsidRPr="009E4817" w:rsidRDefault="001800F7" w:rsidP="001800F7">
            <w:pPr>
              <w:pStyle w:val="TableParagraph"/>
              <w:ind w:left="-105" w:right="-115"/>
              <w:jc w:val="center"/>
            </w:pPr>
            <w:r w:rsidRPr="009E4817">
              <w:t xml:space="preserve">01.11, </w:t>
            </w:r>
            <w:r w:rsidRPr="009E4817">
              <w:rPr>
                <w:spacing w:val="-2"/>
              </w:rPr>
              <w:t>01.30,</w:t>
            </w:r>
          </w:p>
          <w:p w14:paraId="213C9C08" w14:textId="77777777" w:rsidR="001800F7" w:rsidRPr="009E4817" w:rsidRDefault="001800F7" w:rsidP="001800F7">
            <w:pPr>
              <w:pStyle w:val="TableParagraph"/>
              <w:ind w:left="-105" w:right="-115"/>
              <w:jc w:val="center"/>
            </w:pPr>
            <w:r w:rsidRPr="009E4817">
              <w:t>10.61.3,</w:t>
            </w:r>
            <w:r w:rsidRPr="009E4817">
              <w:rPr>
                <w:spacing w:val="-2"/>
              </w:rPr>
              <w:t xml:space="preserve"> 01.11.6,</w:t>
            </w:r>
          </w:p>
          <w:p w14:paraId="2D3AAA96" w14:textId="77777777" w:rsidR="001800F7" w:rsidRPr="009E4817" w:rsidRDefault="001800F7" w:rsidP="001800F7">
            <w:pPr>
              <w:pStyle w:val="TableParagraph"/>
              <w:spacing w:before="1"/>
              <w:ind w:left="-105" w:right="-115"/>
              <w:jc w:val="center"/>
            </w:pPr>
            <w:r w:rsidRPr="009E4817">
              <w:t xml:space="preserve">01.13.21, </w:t>
            </w:r>
            <w:r w:rsidRPr="009E4817">
              <w:rPr>
                <w:spacing w:val="-2"/>
              </w:rPr>
              <w:t>10.83,</w:t>
            </w:r>
          </w:p>
          <w:p w14:paraId="3EAF0180" w14:textId="77777777" w:rsidR="001800F7" w:rsidRPr="009E4817" w:rsidRDefault="001800F7" w:rsidP="001800F7">
            <w:pPr>
              <w:pStyle w:val="TableParagraph"/>
              <w:ind w:left="-105" w:right="-115"/>
              <w:jc w:val="center"/>
            </w:pPr>
            <w:r w:rsidRPr="009E4817">
              <w:t xml:space="preserve">11.06, </w:t>
            </w:r>
            <w:r w:rsidRPr="009E4817">
              <w:rPr>
                <w:spacing w:val="-2"/>
              </w:rPr>
              <w:t>01.11.81,</w:t>
            </w:r>
          </w:p>
          <w:p w14:paraId="5AD97081" w14:textId="77777777" w:rsidR="001800F7" w:rsidRPr="009E4817" w:rsidRDefault="001800F7" w:rsidP="001800F7">
            <w:pPr>
              <w:pStyle w:val="TableParagraph"/>
              <w:spacing w:before="1"/>
              <w:ind w:left="-105" w:right="-115"/>
              <w:jc w:val="center"/>
            </w:pPr>
            <w:r w:rsidRPr="009E4817">
              <w:t xml:space="preserve">01.13, </w:t>
            </w:r>
            <w:r w:rsidRPr="009E4817">
              <w:rPr>
                <w:spacing w:val="-2"/>
              </w:rPr>
              <w:t>10.84,</w:t>
            </w:r>
          </w:p>
          <w:p w14:paraId="62BDD902" w14:textId="77777777" w:rsidR="001800F7" w:rsidRPr="009E4817" w:rsidRDefault="001800F7" w:rsidP="001800F7">
            <w:pPr>
              <w:pStyle w:val="TableParagraph"/>
              <w:ind w:left="-105" w:right="-115"/>
              <w:jc w:val="center"/>
            </w:pPr>
            <w:r w:rsidRPr="009E4817">
              <w:t xml:space="preserve">20.15.8, </w:t>
            </w:r>
            <w:r w:rsidRPr="009E4817">
              <w:rPr>
                <w:spacing w:val="-2"/>
              </w:rPr>
              <w:t>8.92,</w:t>
            </w:r>
          </w:p>
          <w:p w14:paraId="18867B7B" w14:textId="283AFAE5" w:rsidR="001800F7" w:rsidRPr="00E01ACA" w:rsidRDefault="001800F7" w:rsidP="001800F7">
            <w:pPr>
              <w:pStyle w:val="TableParagraph"/>
              <w:spacing w:line="251" w:lineRule="exact"/>
              <w:ind w:left="0" w:right="-109"/>
              <w:jc w:val="center"/>
              <w:rPr>
                <w:spacing w:val="-2"/>
              </w:rPr>
            </w:pPr>
            <w:r w:rsidRPr="009E4817">
              <w:rPr>
                <w:spacing w:val="-2"/>
              </w:rPr>
              <w:t>20.12.22</w:t>
            </w:r>
          </w:p>
        </w:tc>
        <w:tc>
          <w:tcPr>
            <w:tcW w:w="1277" w:type="dxa"/>
          </w:tcPr>
          <w:p w14:paraId="79B7DC82" w14:textId="77777777" w:rsidR="001800F7" w:rsidRPr="009E4817" w:rsidRDefault="001800F7" w:rsidP="001800F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0505 90 000</w:t>
            </w:r>
          </w:p>
          <w:p w14:paraId="1D9365B5" w14:textId="77777777" w:rsidR="001800F7" w:rsidRPr="009E4817" w:rsidRDefault="001800F7" w:rsidP="001800F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0, 0602,</w:t>
            </w:r>
          </w:p>
          <w:p w14:paraId="3AB19B9C" w14:textId="77777777" w:rsidR="001800F7" w:rsidRPr="009E4817" w:rsidRDefault="001800F7" w:rsidP="001800F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0603 90 000</w:t>
            </w:r>
          </w:p>
          <w:p w14:paraId="4AAB74C1" w14:textId="77777777" w:rsidR="001800F7" w:rsidRPr="009E4817" w:rsidRDefault="001800F7" w:rsidP="001800F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0, 0604 90</w:t>
            </w:r>
          </w:p>
          <w:p w14:paraId="2EAAFC16" w14:textId="77777777" w:rsidR="001800F7" w:rsidRPr="009E4817" w:rsidRDefault="001800F7" w:rsidP="001800F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910 0, 0712</w:t>
            </w:r>
          </w:p>
          <w:p w14:paraId="7095A803" w14:textId="77777777" w:rsidR="001800F7" w:rsidRPr="009E4817" w:rsidRDefault="001800F7" w:rsidP="001800F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90 110 0,</w:t>
            </w:r>
          </w:p>
          <w:p w14:paraId="385B7AFE" w14:textId="77777777" w:rsidR="001800F7" w:rsidRPr="009E4817" w:rsidRDefault="001800F7" w:rsidP="001800F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0713, 0902</w:t>
            </w:r>
          </w:p>
          <w:p w14:paraId="288A3E83" w14:textId="77777777" w:rsidR="001800F7" w:rsidRPr="009E4817" w:rsidRDefault="001800F7" w:rsidP="001800F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10 000,</w:t>
            </w:r>
          </w:p>
          <w:p w14:paraId="5A8CF211" w14:textId="77777777" w:rsidR="001800F7" w:rsidRDefault="001800F7" w:rsidP="001800F7">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0807, 0902</w:t>
            </w:r>
          </w:p>
          <w:p w14:paraId="6C2F6524" w14:textId="77777777" w:rsidR="001800F7" w:rsidRPr="009E4817" w:rsidRDefault="001800F7" w:rsidP="001800F7">
            <w:pPr>
              <w:pStyle w:val="TableParagraph"/>
              <w:spacing w:line="251" w:lineRule="exact"/>
              <w:ind w:left="-110" w:right="-109"/>
              <w:jc w:val="center"/>
              <w:rPr>
                <w:rFonts w:eastAsiaTheme="minorHAnsi"/>
                <w:sz w:val="21"/>
                <w:szCs w:val="21"/>
              </w:rPr>
            </w:pPr>
            <w:r w:rsidRPr="009E4817">
              <w:rPr>
                <w:rFonts w:eastAsiaTheme="minorHAnsi"/>
                <w:sz w:val="21"/>
                <w:szCs w:val="21"/>
              </w:rPr>
              <w:t>20 000 0,</w:t>
            </w:r>
          </w:p>
          <w:p w14:paraId="714816A7" w14:textId="77777777" w:rsidR="001800F7" w:rsidRPr="009E4817" w:rsidRDefault="001800F7" w:rsidP="001800F7">
            <w:pPr>
              <w:pStyle w:val="TableParagraph"/>
              <w:spacing w:before="1"/>
              <w:ind w:left="-110" w:right="-109"/>
              <w:jc w:val="center"/>
              <w:rPr>
                <w:rFonts w:eastAsiaTheme="minorHAnsi"/>
                <w:sz w:val="21"/>
                <w:szCs w:val="21"/>
              </w:rPr>
            </w:pPr>
            <w:r w:rsidRPr="009E4817">
              <w:rPr>
                <w:rFonts w:eastAsiaTheme="minorHAnsi"/>
                <w:sz w:val="21"/>
                <w:szCs w:val="21"/>
              </w:rPr>
              <w:t>0903 00 000</w:t>
            </w:r>
          </w:p>
          <w:p w14:paraId="7599F92E"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0, 0904,</w:t>
            </w:r>
          </w:p>
          <w:p w14:paraId="2EF944EF"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0905, 0906,</w:t>
            </w:r>
          </w:p>
          <w:p w14:paraId="2BD65BF8" w14:textId="77777777" w:rsidR="001800F7" w:rsidRPr="009E4817" w:rsidRDefault="001800F7" w:rsidP="001800F7">
            <w:pPr>
              <w:pStyle w:val="TableParagraph"/>
              <w:spacing w:before="2"/>
              <w:ind w:left="-110" w:right="-109"/>
              <w:jc w:val="center"/>
              <w:rPr>
                <w:rFonts w:eastAsiaTheme="minorHAnsi"/>
                <w:sz w:val="21"/>
                <w:szCs w:val="21"/>
              </w:rPr>
            </w:pPr>
            <w:r w:rsidRPr="009E4817">
              <w:rPr>
                <w:rFonts w:eastAsiaTheme="minorHAnsi"/>
                <w:sz w:val="21"/>
                <w:szCs w:val="21"/>
              </w:rPr>
              <w:t>0907, 0908,</w:t>
            </w:r>
          </w:p>
          <w:p w14:paraId="5992F616"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0909, 0910,</w:t>
            </w:r>
          </w:p>
          <w:p w14:paraId="75F77E49" w14:textId="77777777" w:rsidR="001800F7" w:rsidRPr="009E4817" w:rsidRDefault="001800F7" w:rsidP="001800F7">
            <w:pPr>
              <w:pStyle w:val="TableParagraph"/>
              <w:spacing w:before="1"/>
              <w:ind w:left="-110" w:right="-109"/>
              <w:jc w:val="center"/>
              <w:rPr>
                <w:rFonts w:eastAsiaTheme="minorHAnsi"/>
                <w:sz w:val="21"/>
                <w:szCs w:val="21"/>
              </w:rPr>
            </w:pPr>
            <w:r w:rsidRPr="009E4817">
              <w:rPr>
                <w:rFonts w:eastAsiaTheme="minorHAnsi"/>
                <w:sz w:val="21"/>
                <w:szCs w:val="21"/>
              </w:rPr>
              <w:t>1002, 1003,</w:t>
            </w:r>
          </w:p>
          <w:p w14:paraId="32B49D9F"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1004, 1005,</w:t>
            </w:r>
          </w:p>
          <w:p w14:paraId="560FB434" w14:textId="77777777" w:rsidR="001800F7" w:rsidRPr="009E4817" w:rsidRDefault="001800F7" w:rsidP="001800F7">
            <w:pPr>
              <w:pStyle w:val="TableParagraph"/>
              <w:spacing w:line="240" w:lineRule="auto"/>
              <w:ind w:left="-110" w:right="-109"/>
              <w:jc w:val="center"/>
              <w:rPr>
                <w:rFonts w:eastAsiaTheme="minorHAnsi"/>
                <w:sz w:val="21"/>
                <w:szCs w:val="21"/>
              </w:rPr>
            </w:pPr>
            <w:r w:rsidRPr="009E4817">
              <w:rPr>
                <w:rFonts w:eastAsiaTheme="minorHAnsi"/>
                <w:sz w:val="21"/>
                <w:szCs w:val="21"/>
              </w:rPr>
              <w:t>1006, 1007,</w:t>
            </w:r>
          </w:p>
          <w:p w14:paraId="338107C2" w14:textId="77777777" w:rsidR="001800F7" w:rsidRPr="009E4817" w:rsidRDefault="001800F7" w:rsidP="001800F7">
            <w:pPr>
              <w:pStyle w:val="TableParagraph"/>
              <w:spacing w:before="1"/>
              <w:ind w:left="-110" w:right="-109"/>
              <w:jc w:val="center"/>
              <w:rPr>
                <w:rFonts w:eastAsiaTheme="minorHAnsi"/>
                <w:sz w:val="21"/>
                <w:szCs w:val="21"/>
              </w:rPr>
            </w:pPr>
            <w:r w:rsidRPr="009E4817">
              <w:rPr>
                <w:rFonts w:eastAsiaTheme="minorHAnsi"/>
                <w:sz w:val="21"/>
                <w:szCs w:val="21"/>
              </w:rPr>
              <w:t>1103, 1008,</w:t>
            </w:r>
          </w:p>
          <w:p w14:paraId="78136149"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1401 90 000</w:t>
            </w:r>
          </w:p>
          <w:p w14:paraId="1A88161F" w14:textId="77777777" w:rsidR="001800F7" w:rsidRPr="009E4817" w:rsidRDefault="001800F7" w:rsidP="001800F7">
            <w:pPr>
              <w:pStyle w:val="TableParagraph"/>
              <w:spacing w:before="2"/>
              <w:ind w:left="-110" w:right="-109"/>
              <w:jc w:val="center"/>
              <w:rPr>
                <w:rFonts w:eastAsiaTheme="minorHAnsi"/>
                <w:sz w:val="21"/>
                <w:szCs w:val="21"/>
              </w:rPr>
            </w:pPr>
            <w:r w:rsidRPr="009E4817">
              <w:rPr>
                <w:rFonts w:eastAsiaTheme="minorHAnsi"/>
                <w:sz w:val="21"/>
                <w:szCs w:val="21"/>
              </w:rPr>
              <w:t>0,1001-006,</w:t>
            </w:r>
          </w:p>
          <w:p w14:paraId="71C56C9D"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1107, 1205,</w:t>
            </w:r>
          </w:p>
          <w:p w14:paraId="3DE4BC92"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1201, 1207,</w:t>
            </w:r>
          </w:p>
          <w:p w14:paraId="0B22F87F" w14:textId="77777777" w:rsidR="001800F7" w:rsidRPr="009E4817" w:rsidRDefault="001800F7" w:rsidP="001800F7">
            <w:pPr>
              <w:pStyle w:val="TableParagraph"/>
              <w:spacing w:before="1"/>
              <w:ind w:left="-110" w:right="-109"/>
              <w:jc w:val="center"/>
              <w:rPr>
                <w:rFonts w:eastAsiaTheme="minorHAnsi"/>
                <w:sz w:val="21"/>
                <w:szCs w:val="21"/>
              </w:rPr>
            </w:pPr>
            <w:r w:rsidRPr="009E4817">
              <w:rPr>
                <w:rFonts w:eastAsiaTheme="minorHAnsi"/>
                <w:sz w:val="21"/>
                <w:szCs w:val="21"/>
              </w:rPr>
              <w:t>1209,</w:t>
            </w:r>
          </w:p>
          <w:p w14:paraId="57A3D03D"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120600,</w:t>
            </w:r>
          </w:p>
          <w:p w14:paraId="4278A587" w14:textId="77777777" w:rsidR="001800F7" w:rsidRPr="009E4817" w:rsidRDefault="001800F7" w:rsidP="001800F7">
            <w:pPr>
              <w:pStyle w:val="TableParagraph"/>
              <w:spacing w:before="1"/>
              <w:ind w:left="-110" w:right="-109"/>
              <w:jc w:val="center"/>
              <w:rPr>
                <w:rFonts w:eastAsiaTheme="minorHAnsi"/>
                <w:sz w:val="21"/>
                <w:szCs w:val="21"/>
              </w:rPr>
            </w:pPr>
            <w:r w:rsidRPr="009E4817">
              <w:rPr>
                <w:rFonts w:eastAsiaTheme="minorHAnsi"/>
                <w:sz w:val="21"/>
                <w:szCs w:val="21"/>
              </w:rPr>
              <w:t>120400,</w:t>
            </w:r>
          </w:p>
          <w:p w14:paraId="2972FF11"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1213000000,</w:t>
            </w:r>
          </w:p>
          <w:p w14:paraId="3BAFEC8B" w14:textId="77777777" w:rsidR="001800F7" w:rsidRPr="009E4817" w:rsidRDefault="001800F7" w:rsidP="001800F7">
            <w:pPr>
              <w:pStyle w:val="TableParagraph"/>
              <w:spacing w:before="2"/>
              <w:ind w:left="-110" w:right="-109"/>
              <w:jc w:val="center"/>
              <w:rPr>
                <w:rFonts w:eastAsiaTheme="minorHAnsi"/>
                <w:sz w:val="21"/>
                <w:szCs w:val="21"/>
              </w:rPr>
            </w:pPr>
            <w:r w:rsidRPr="009E4817">
              <w:rPr>
                <w:rFonts w:eastAsiaTheme="minorHAnsi"/>
                <w:sz w:val="21"/>
                <w:szCs w:val="21"/>
              </w:rPr>
              <w:t>4101-4103,</w:t>
            </w:r>
          </w:p>
          <w:p w14:paraId="67126144"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2302,</w:t>
            </w:r>
          </w:p>
          <w:p w14:paraId="472A6690"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3101000000,</w:t>
            </w:r>
          </w:p>
          <w:p w14:paraId="40AD7BA1" w14:textId="77777777" w:rsidR="001800F7" w:rsidRPr="009E4817" w:rsidRDefault="001800F7" w:rsidP="001800F7">
            <w:pPr>
              <w:pStyle w:val="TableParagraph"/>
              <w:spacing w:before="2"/>
              <w:ind w:left="-110" w:right="-109"/>
              <w:jc w:val="center"/>
              <w:rPr>
                <w:rFonts w:eastAsiaTheme="minorHAnsi"/>
                <w:sz w:val="21"/>
                <w:szCs w:val="21"/>
              </w:rPr>
            </w:pPr>
            <w:r w:rsidRPr="009E4817">
              <w:rPr>
                <w:rFonts w:eastAsiaTheme="minorHAnsi"/>
                <w:sz w:val="21"/>
                <w:szCs w:val="21"/>
              </w:rPr>
              <w:t>320300,</w:t>
            </w:r>
          </w:p>
          <w:p w14:paraId="5A6C96BE"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2530900009,</w:t>
            </w:r>
          </w:p>
          <w:p w14:paraId="12DFED43" w14:textId="77777777" w:rsidR="001800F7" w:rsidRPr="009E4817" w:rsidRDefault="001800F7" w:rsidP="001800F7">
            <w:pPr>
              <w:pStyle w:val="TableParagraph"/>
              <w:spacing w:before="1"/>
              <w:ind w:left="-110" w:right="-109"/>
              <w:jc w:val="center"/>
              <w:rPr>
                <w:rFonts w:eastAsiaTheme="minorHAnsi"/>
                <w:sz w:val="21"/>
                <w:szCs w:val="21"/>
              </w:rPr>
            </w:pPr>
            <w:r w:rsidRPr="009E4817">
              <w:rPr>
                <w:rFonts w:eastAsiaTheme="minorHAnsi"/>
                <w:sz w:val="21"/>
                <w:szCs w:val="21"/>
              </w:rPr>
              <w:t>230400000,</w:t>
            </w:r>
          </w:p>
          <w:p w14:paraId="339DEEF2"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2306, 1211-</w:t>
            </w:r>
          </w:p>
          <w:p w14:paraId="4CE477F4" w14:textId="77777777" w:rsidR="001800F7" w:rsidRPr="009E4817" w:rsidRDefault="001800F7" w:rsidP="001800F7">
            <w:pPr>
              <w:pStyle w:val="TableParagraph"/>
              <w:ind w:left="-110" w:right="-109"/>
              <w:jc w:val="center"/>
              <w:rPr>
                <w:rFonts w:eastAsiaTheme="minorHAnsi"/>
                <w:sz w:val="21"/>
                <w:szCs w:val="21"/>
              </w:rPr>
            </w:pPr>
            <w:r w:rsidRPr="009E4817">
              <w:rPr>
                <w:rFonts w:eastAsiaTheme="minorHAnsi"/>
                <w:sz w:val="21"/>
                <w:szCs w:val="21"/>
              </w:rPr>
              <w:t>1214,</w:t>
            </w:r>
          </w:p>
          <w:p w14:paraId="7A3BDE0B" w14:textId="73DAB4C3" w:rsidR="001800F7" w:rsidRPr="00E01ACA" w:rsidRDefault="001800F7" w:rsidP="001800F7">
            <w:pPr>
              <w:pStyle w:val="TableParagraph"/>
              <w:spacing w:line="251" w:lineRule="exact"/>
              <w:ind w:left="0" w:right="-109"/>
              <w:jc w:val="center"/>
              <w:rPr>
                <w:spacing w:val="-4"/>
              </w:rPr>
            </w:pPr>
            <w:r w:rsidRPr="009E4817">
              <w:rPr>
                <w:sz w:val="21"/>
                <w:szCs w:val="21"/>
              </w:rPr>
              <w:t>2103909009</w:t>
            </w:r>
          </w:p>
        </w:tc>
        <w:tc>
          <w:tcPr>
            <w:tcW w:w="2409" w:type="dxa"/>
          </w:tcPr>
          <w:p w14:paraId="65C24D52" w14:textId="285596FA" w:rsidR="001800F7" w:rsidRPr="00E01ACA" w:rsidRDefault="001800F7" w:rsidP="001800F7">
            <w:pPr>
              <w:ind w:right="-115"/>
              <w:contextualSpacing/>
              <w:rPr>
                <w:rFonts w:ascii="Times New Roman" w:hAnsi="Times New Roman" w:cs="Times New Roman"/>
                <w:lang w:val="en-US"/>
              </w:rPr>
            </w:pPr>
            <w:r w:rsidRPr="009B454B">
              <w:rPr>
                <w:rFonts w:ascii="Times New Roman" w:hAnsi="Times New Roman" w:cs="Times New Roman"/>
                <w:lang w:val="en-US"/>
              </w:rPr>
              <w:t>species of the genus Xanthium L.</w:t>
            </w:r>
          </w:p>
        </w:tc>
        <w:tc>
          <w:tcPr>
            <w:tcW w:w="1567" w:type="dxa"/>
          </w:tcPr>
          <w:p w14:paraId="6A1D3068" w14:textId="768DAB4A" w:rsidR="001800F7" w:rsidRPr="00197510" w:rsidRDefault="001800F7" w:rsidP="001800F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800F7" w:rsidRPr="009B454B" w14:paraId="49BF84F4" w14:textId="77777777" w:rsidTr="00314A15">
        <w:trPr>
          <w:gridAfter w:val="1"/>
          <w:wAfter w:w="14" w:type="dxa"/>
        </w:trPr>
        <w:tc>
          <w:tcPr>
            <w:tcW w:w="561" w:type="dxa"/>
          </w:tcPr>
          <w:p w14:paraId="5E8F176B" w14:textId="38B2DA39" w:rsidR="001800F7" w:rsidRPr="001800F7" w:rsidRDefault="001800F7" w:rsidP="001800F7">
            <w:pPr>
              <w:contextualSpacing/>
              <w:jc w:val="center"/>
              <w:rPr>
                <w:rFonts w:ascii="Times New Roman" w:hAnsi="Times New Roman" w:cs="Times New Roman"/>
              </w:rPr>
            </w:pPr>
            <w:r>
              <w:rPr>
                <w:rFonts w:ascii="Times New Roman" w:hAnsi="Times New Roman" w:cs="Times New Roman"/>
              </w:rPr>
              <w:t>225</w:t>
            </w:r>
          </w:p>
        </w:tc>
        <w:tc>
          <w:tcPr>
            <w:tcW w:w="2407" w:type="dxa"/>
          </w:tcPr>
          <w:p w14:paraId="7EBE0EC3" w14:textId="77777777" w:rsidR="001800F7" w:rsidRPr="009E4817"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66-2019</w:t>
            </w:r>
            <w:r w:rsidRPr="001800F7">
              <w:rPr>
                <w:rFonts w:ascii="Times New Roman" w:hAnsi="Times New Roman" w:cs="Times New Roman"/>
                <w:spacing w:val="-2"/>
                <w:lang w:val="en-US"/>
              </w:rPr>
              <w:t xml:space="preserve"> </w:t>
            </w:r>
            <w:r w:rsidRPr="009E4817">
              <w:rPr>
                <w:rFonts w:ascii="Times New Roman" w:hAnsi="Times New Roman" w:cs="Times New Roman"/>
                <w:lang w:val="en-US"/>
              </w:rPr>
              <w:t>MR of All-RRIPQ</w:t>
            </w:r>
          </w:p>
          <w:p w14:paraId="5C494CA5" w14:textId="77777777" w:rsidR="001800F7" w:rsidRPr="009E4817" w:rsidRDefault="001800F7" w:rsidP="001800F7">
            <w:pPr>
              <w:contextualSpacing/>
              <w:rPr>
                <w:rFonts w:ascii="Times New Roman" w:hAnsi="Times New Roman" w:cs="Times New Roman"/>
                <w:lang w:val="en-US"/>
              </w:rPr>
            </w:pPr>
            <w:r w:rsidRPr="009E4817">
              <w:rPr>
                <w:rFonts w:ascii="Times New Roman" w:hAnsi="Times New Roman" w:cs="Times New Roman"/>
                <w:lang w:val="en-US"/>
              </w:rPr>
              <w:t>Methodical</w:t>
            </w:r>
          </w:p>
          <w:p w14:paraId="030E2EE3" w14:textId="77777777" w:rsidR="001800F7" w:rsidRPr="009E4817" w:rsidRDefault="001800F7" w:rsidP="001800F7">
            <w:pPr>
              <w:contextualSpacing/>
              <w:rPr>
                <w:rFonts w:ascii="Times New Roman" w:hAnsi="Times New Roman" w:cs="Times New Roman"/>
                <w:lang w:val="en-US"/>
              </w:rPr>
            </w:pPr>
            <w:r w:rsidRPr="009E4817">
              <w:rPr>
                <w:rFonts w:ascii="Times New Roman" w:hAnsi="Times New Roman" w:cs="Times New Roman"/>
                <w:lang w:val="en-US"/>
              </w:rPr>
              <w:lastRenderedPageBreak/>
              <w:t>recommendations for detection and</w:t>
            </w:r>
          </w:p>
          <w:p w14:paraId="52295EE1" w14:textId="768D08D7" w:rsidR="001800F7" w:rsidRPr="009E4817" w:rsidRDefault="001800F7" w:rsidP="001800F7">
            <w:pPr>
              <w:contextualSpacing/>
              <w:rPr>
                <w:rFonts w:ascii="Times New Roman" w:hAnsi="Times New Roman" w:cs="Times New Roman"/>
                <w:lang w:val="en-US"/>
              </w:rPr>
            </w:pPr>
            <w:r>
              <w:rPr>
                <w:rFonts w:ascii="Times New Roman" w:hAnsi="Times New Roman" w:cs="Times New Roman"/>
                <w:lang w:val="en-US"/>
              </w:rPr>
              <w:t xml:space="preserve">identification </w:t>
            </w:r>
            <w:r w:rsidRPr="009E4817">
              <w:rPr>
                <w:rFonts w:ascii="Times New Roman" w:hAnsi="Times New Roman" w:cs="Times New Roman"/>
                <w:lang w:val="en-US"/>
              </w:rPr>
              <w:t>of</w:t>
            </w:r>
          </w:p>
          <w:p w14:paraId="3282485A" w14:textId="1829C239" w:rsidR="001800F7" w:rsidRPr="003C114C" w:rsidRDefault="001800F7" w:rsidP="001800F7">
            <w:pPr>
              <w:contextualSpacing/>
              <w:rPr>
                <w:rFonts w:ascii="Times New Roman" w:hAnsi="Times New Roman" w:cs="Times New Roman"/>
                <w:lang w:val="en-US"/>
              </w:rPr>
            </w:pPr>
            <w:r w:rsidRPr="009E4817">
              <w:rPr>
                <w:rFonts w:ascii="Times New Roman" w:hAnsi="Times New Roman" w:cs="Times New Roman"/>
                <w:lang w:val="en-US"/>
              </w:rPr>
              <w:t>the sun spurge Euphorbia helioscopia L.</w:t>
            </w:r>
          </w:p>
        </w:tc>
        <w:tc>
          <w:tcPr>
            <w:tcW w:w="1418" w:type="dxa"/>
          </w:tcPr>
          <w:p w14:paraId="150CBF14" w14:textId="77777777" w:rsidR="001800F7" w:rsidRPr="009E4817" w:rsidRDefault="001800F7" w:rsidP="001800F7">
            <w:pPr>
              <w:contextualSpacing/>
              <w:rPr>
                <w:rFonts w:ascii="Times New Roman" w:hAnsi="Times New Roman" w:cs="Times New Roman"/>
                <w:lang w:val="en-US"/>
              </w:rPr>
            </w:pPr>
            <w:r w:rsidRPr="009E4817">
              <w:rPr>
                <w:rFonts w:ascii="Times New Roman" w:hAnsi="Times New Roman" w:cs="Times New Roman"/>
                <w:lang w:val="en-US"/>
              </w:rPr>
              <w:lastRenderedPageBreak/>
              <w:t>Seed, food, grain feed material.</w:t>
            </w:r>
          </w:p>
          <w:p w14:paraId="250B28DA" w14:textId="77777777" w:rsidR="001800F7" w:rsidRPr="009E4817" w:rsidRDefault="001800F7" w:rsidP="001800F7">
            <w:pPr>
              <w:contextualSpacing/>
              <w:rPr>
                <w:rFonts w:ascii="Times New Roman" w:hAnsi="Times New Roman" w:cs="Times New Roman"/>
                <w:lang w:val="en-US"/>
              </w:rPr>
            </w:pPr>
            <w:r w:rsidRPr="009E4817">
              <w:rPr>
                <w:rFonts w:ascii="Times New Roman" w:hAnsi="Times New Roman" w:cs="Times New Roman"/>
                <w:lang w:val="en-US"/>
              </w:rPr>
              <w:lastRenderedPageBreak/>
              <w:t>Processed plant products.</w:t>
            </w:r>
          </w:p>
          <w:p w14:paraId="382AEAB8" w14:textId="77777777" w:rsidR="001800F7" w:rsidRPr="009E4817" w:rsidRDefault="001800F7" w:rsidP="001800F7">
            <w:pPr>
              <w:contextualSpacing/>
              <w:rPr>
                <w:rFonts w:ascii="Times New Roman" w:hAnsi="Times New Roman" w:cs="Times New Roman"/>
                <w:lang w:val="en-US"/>
              </w:rPr>
            </w:pPr>
            <w:r w:rsidRPr="009E4817">
              <w:rPr>
                <w:rFonts w:ascii="Times New Roman" w:hAnsi="Times New Roman" w:cs="Times New Roman"/>
                <w:lang w:val="en-US"/>
              </w:rPr>
              <w:t>Litter material. Collections of seeds and herbariums.</w:t>
            </w:r>
          </w:p>
          <w:p w14:paraId="4B1E6E6D" w14:textId="617B5F2C" w:rsidR="001800F7" w:rsidRPr="00E01ACA" w:rsidRDefault="001800F7" w:rsidP="001800F7">
            <w:pPr>
              <w:ind w:right="-109"/>
              <w:contextualSpacing/>
              <w:rPr>
                <w:rFonts w:ascii="Times New Roman" w:hAnsi="Times New Roman" w:cs="Times New Roman"/>
                <w:lang w:val="en-US"/>
              </w:rPr>
            </w:pPr>
            <w:r w:rsidRPr="009E4817">
              <w:rPr>
                <w:rFonts w:ascii="Times New Roman" w:hAnsi="Times New Roman" w:cs="Times New Roman"/>
                <w:lang w:val="en-US"/>
              </w:rPr>
              <w:t>Soil and grounds</w:t>
            </w:r>
          </w:p>
        </w:tc>
        <w:tc>
          <w:tcPr>
            <w:tcW w:w="1560" w:type="dxa"/>
          </w:tcPr>
          <w:p w14:paraId="54FEFC04" w14:textId="77777777" w:rsidR="001800F7" w:rsidRPr="009E4817" w:rsidRDefault="001800F7" w:rsidP="001800F7">
            <w:pPr>
              <w:pStyle w:val="TableParagraph"/>
              <w:tabs>
                <w:tab w:val="left" w:pos="1339"/>
              </w:tabs>
              <w:ind w:left="-105"/>
              <w:jc w:val="center"/>
              <w:rPr>
                <w:spacing w:val="-2"/>
              </w:rPr>
            </w:pPr>
            <w:r w:rsidRPr="009E4817">
              <w:rPr>
                <w:spacing w:val="-2"/>
              </w:rPr>
              <w:lastRenderedPageBreak/>
              <w:t>01.11</w:t>
            </w:r>
          </w:p>
          <w:p w14:paraId="551707E8" w14:textId="77777777" w:rsidR="001800F7" w:rsidRPr="009E4817" w:rsidRDefault="001800F7" w:rsidP="001800F7">
            <w:pPr>
              <w:pStyle w:val="TableParagraph"/>
              <w:tabs>
                <w:tab w:val="left" w:pos="1339"/>
              </w:tabs>
              <w:ind w:left="-105"/>
              <w:jc w:val="center"/>
              <w:rPr>
                <w:spacing w:val="-2"/>
              </w:rPr>
            </w:pPr>
            <w:r w:rsidRPr="009E4817">
              <w:rPr>
                <w:spacing w:val="-2"/>
              </w:rPr>
              <w:t>01.13</w:t>
            </w:r>
          </w:p>
          <w:p w14:paraId="6F97430B" w14:textId="77777777" w:rsidR="001800F7" w:rsidRPr="009E4817" w:rsidRDefault="001800F7" w:rsidP="001800F7">
            <w:pPr>
              <w:pStyle w:val="TableParagraph"/>
              <w:tabs>
                <w:tab w:val="left" w:pos="1339"/>
              </w:tabs>
              <w:spacing w:before="1"/>
              <w:ind w:left="-105"/>
              <w:jc w:val="center"/>
              <w:rPr>
                <w:spacing w:val="-2"/>
              </w:rPr>
            </w:pPr>
            <w:r w:rsidRPr="009E4817">
              <w:rPr>
                <w:spacing w:val="-2"/>
              </w:rPr>
              <w:t>01.19</w:t>
            </w:r>
          </w:p>
          <w:p w14:paraId="18F3EF31" w14:textId="77777777" w:rsidR="001800F7" w:rsidRPr="009E4817" w:rsidRDefault="001800F7" w:rsidP="001800F7">
            <w:pPr>
              <w:pStyle w:val="TableParagraph"/>
              <w:tabs>
                <w:tab w:val="left" w:pos="1339"/>
              </w:tabs>
              <w:ind w:left="-105"/>
              <w:jc w:val="center"/>
              <w:rPr>
                <w:spacing w:val="-2"/>
              </w:rPr>
            </w:pPr>
            <w:r w:rsidRPr="009E4817">
              <w:rPr>
                <w:spacing w:val="-2"/>
              </w:rPr>
              <w:lastRenderedPageBreak/>
              <w:t>01.28</w:t>
            </w:r>
          </w:p>
          <w:p w14:paraId="612BD762" w14:textId="77777777" w:rsidR="001800F7" w:rsidRPr="009E4817" w:rsidRDefault="001800F7" w:rsidP="001800F7">
            <w:pPr>
              <w:pStyle w:val="TableParagraph"/>
              <w:tabs>
                <w:tab w:val="left" w:pos="1339"/>
              </w:tabs>
              <w:ind w:left="-105"/>
              <w:jc w:val="center"/>
              <w:rPr>
                <w:spacing w:val="-2"/>
              </w:rPr>
            </w:pPr>
            <w:r w:rsidRPr="009E4817">
              <w:rPr>
                <w:spacing w:val="-2"/>
              </w:rPr>
              <w:t>01.30</w:t>
            </w:r>
          </w:p>
          <w:p w14:paraId="69F2A75C" w14:textId="77777777" w:rsidR="001800F7" w:rsidRPr="009E4817" w:rsidRDefault="001800F7" w:rsidP="001800F7">
            <w:pPr>
              <w:pStyle w:val="TableParagraph"/>
              <w:tabs>
                <w:tab w:val="left" w:pos="1339"/>
              </w:tabs>
              <w:spacing w:before="2"/>
              <w:ind w:left="-105"/>
              <w:jc w:val="center"/>
              <w:rPr>
                <w:spacing w:val="-2"/>
              </w:rPr>
            </w:pPr>
            <w:r w:rsidRPr="009E4817">
              <w:rPr>
                <w:spacing w:val="-2"/>
              </w:rPr>
              <w:t>10.41.41</w:t>
            </w:r>
          </w:p>
          <w:p w14:paraId="1D0B6FAE" w14:textId="77777777" w:rsidR="001800F7" w:rsidRPr="009E4817" w:rsidRDefault="001800F7" w:rsidP="001800F7">
            <w:pPr>
              <w:pStyle w:val="TableParagraph"/>
              <w:tabs>
                <w:tab w:val="left" w:pos="1339"/>
              </w:tabs>
              <w:ind w:left="-105"/>
              <w:jc w:val="center"/>
              <w:rPr>
                <w:spacing w:val="-2"/>
              </w:rPr>
            </w:pPr>
            <w:r w:rsidRPr="009E4817">
              <w:rPr>
                <w:spacing w:val="-2"/>
              </w:rPr>
              <w:t>10.61</w:t>
            </w:r>
          </w:p>
          <w:p w14:paraId="5AC83855" w14:textId="77777777" w:rsidR="001800F7" w:rsidRPr="009E4817" w:rsidRDefault="001800F7" w:rsidP="001800F7">
            <w:pPr>
              <w:tabs>
                <w:tab w:val="left" w:pos="1339"/>
              </w:tabs>
              <w:spacing w:line="252" w:lineRule="exact"/>
              <w:ind w:left="-105"/>
              <w:contextualSpacing/>
              <w:jc w:val="center"/>
              <w:rPr>
                <w:rFonts w:ascii="Times New Roman" w:eastAsia="Times New Roman" w:hAnsi="Times New Roman" w:cs="Times New Roman"/>
                <w:spacing w:val="-2"/>
                <w:lang w:val="en-US"/>
              </w:rPr>
            </w:pPr>
            <w:r w:rsidRPr="009E4817">
              <w:rPr>
                <w:rFonts w:ascii="Times New Roman" w:eastAsia="Times New Roman" w:hAnsi="Times New Roman" w:cs="Times New Roman"/>
                <w:spacing w:val="-2"/>
                <w:lang w:val="en-US"/>
              </w:rPr>
              <w:t>10.91</w:t>
            </w:r>
          </w:p>
          <w:p w14:paraId="4E25F1B7" w14:textId="77777777" w:rsidR="001800F7" w:rsidRPr="009E4817" w:rsidRDefault="001800F7" w:rsidP="001800F7">
            <w:pPr>
              <w:pStyle w:val="TableParagraph"/>
              <w:ind w:left="-105" w:right="-115"/>
              <w:jc w:val="center"/>
              <w:rPr>
                <w:spacing w:val="-2"/>
              </w:rPr>
            </w:pPr>
            <w:r>
              <w:rPr>
                <w:spacing w:val="-2"/>
              </w:rPr>
              <w:t>11.06</w:t>
            </w:r>
          </w:p>
          <w:p w14:paraId="697F1B3F" w14:textId="20B6D558" w:rsidR="001800F7" w:rsidRPr="00E01ACA" w:rsidRDefault="001800F7" w:rsidP="001800F7">
            <w:pPr>
              <w:pStyle w:val="TableParagraph"/>
              <w:spacing w:line="251" w:lineRule="exact"/>
              <w:ind w:left="0" w:right="-109"/>
              <w:jc w:val="center"/>
              <w:rPr>
                <w:spacing w:val="-2"/>
              </w:rPr>
            </w:pPr>
            <w:r w:rsidRPr="009E4817">
              <w:rPr>
                <w:spacing w:val="-2"/>
              </w:rPr>
              <w:t>20.15.80, 8.92</w:t>
            </w:r>
          </w:p>
        </w:tc>
        <w:tc>
          <w:tcPr>
            <w:tcW w:w="1277" w:type="dxa"/>
          </w:tcPr>
          <w:p w14:paraId="21235EF9" w14:textId="77777777" w:rsidR="001800F7" w:rsidRPr="009E4817" w:rsidRDefault="001800F7" w:rsidP="001800F7">
            <w:pPr>
              <w:pStyle w:val="TableParagraph"/>
              <w:tabs>
                <w:tab w:val="left" w:pos="1339"/>
              </w:tabs>
              <w:spacing w:line="251" w:lineRule="exact"/>
              <w:ind w:left="-105"/>
              <w:jc w:val="center"/>
            </w:pPr>
            <w:r w:rsidRPr="009E4817">
              <w:rPr>
                <w:spacing w:val="-2"/>
              </w:rPr>
              <w:lastRenderedPageBreak/>
              <w:t>1001-1008,</w:t>
            </w:r>
          </w:p>
          <w:p w14:paraId="64FF2D4D" w14:textId="77777777" w:rsidR="001800F7" w:rsidRPr="009E4817" w:rsidRDefault="001800F7" w:rsidP="001800F7">
            <w:pPr>
              <w:pStyle w:val="TableParagraph"/>
              <w:tabs>
                <w:tab w:val="left" w:pos="1339"/>
              </w:tabs>
              <w:ind w:left="-105"/>
              <w:jc w:val="center"/>
            </w:pPr>
            <w:r w:rsidRPr="009E4817">
              <w:t xml:space="preserve">1209, </w:t>
            </w:r>
            <w:r w:rsidRPr="009E4817">
              <w:rPr>
                <w:spacing w:val="-2"/>
              </w:rPr>
              <w:t>1213,</w:t>
            </w:r>
          </w:p>
          <w:p w14:paraId="2C79E1AE" w14:textId="77777777" w:rsidR="001800F7" w:rsidRPr="009E4817" w:rsidRDefault="001800F7" w:rsidP="001800F7">
            <w:pPr>
              <w:pStyle w:val="TableParagraph"/>
              <w:tabs>
                <w:tab w:val="left" w:pos="1339"/>
              </w:tabs>
              <w:spacing w:before="1"/>
              <w:ind w:left="-105"/>
              <w:jc w:val="center"/>
            </w:pPr>
            <w:r w:rsidRPr="009E4817">
              <w:rPr>
                <w:spacing w:val="-2"/>
              </w:rPr>
              <w:t>0902-0903,</w:t>
            </w:r>
          </w:p>
          <w:p w14:paraId="5AD3899B" w14:textId="77777777" w:rsidR="001800F7" w:rsidRPr="009E4817" w:rsidRDefault="001800F7" w:rsidP="001800F7">
            <w:pPr>
              <w:pStyle w:val="TableParagraph"/>
              <w:tabs>
                <w:tab w:val="left" w:pos="1339"/>
              </w:tabs>
              <w:ind w:left="-105"/>
              <w:jc w:val="center"/>
            </w:pPr>
            <w:r w:rsidRPr="009E4817">
              <w:lastRenderedPageBreak/>
              <w:t xml:space="preserve">0909, </w:t>
            </w:r>
            <w:r w:rsidRPr="009E4817">
              <w:rPr>
                <w:spacing w:val="-2"/>
              </w:rPr>
              <w:t>0910,</w:t>
            </w:r>
          </w:p>
          <w:p w14:paraId="0052DE66" w14:textId="77777777" w:rsidR="001800F7" w:rsidRPr="009E4817" w:rsidRDefault="001800F7" w:rsidP="001800F7">
            <w:pPr>
              <w:pStyle w:val="TableParagraph"/>
              <w:tabs>
                <w:tab w:val="left" w:pos="1339"/>
              </w:tabs>
              <w:ind w:left="-105"/>
              <w:jc w:val="center"/>
            </w:pPr>
            <w:r w:rsidRPr="009E4817">
              <w:t xml:space="preserve">1103, </w:t>
            </w:r>
            <w:r w:rsidRPr="009E4817">
              <w:rPr>
                <w:spacing w:val="-2"/>
              </w:rPr>
              <w:t>1104,</w:t>
            </w:r>
          </w:p>
          <w:p w14:paraId="062A8F6D" w14:textId="77777777" w:rsidR="001800F7" w:rsidRPr="009E4817" w:rsidRDefault="001800F7" w:rsidP="001800F7">
            <w:pPr>
              <w:pStyle w:val="TableParagraph"/>
              <w:tabs>
                <w:tab w:val="left" w:pos="1339"/>
              </w:tabs>
              <w:spacing w:before="2"/>
              <w:ind w:left="-105"/>
              <w:jc w:val="center"/>
            </w:pPr>
            <w:r w:rsidRPr="009E4817">
              <w:t xml:space="preserve">1107, </w:t>
            </w:r>
            <w:r w:rsidRPr="009E4817">
              <w:rPr>
                <w:spacing w:val="-2"/>
              </w:rPr>
              <w:t>1201-</w:t>
            </w:r>
          </w:p>
          <w:p w14:paraId="29CD0E0F" w14:textId="77777777" w:rsidR="001800F7" w:rsidRPr="009E4817" w:rsidRDefault="001800F7" w:rsidP="001800F7">
            <w:pPr>
              <w:pStyle w:val="TableParagraph"/>
              <w:tabs>
                <w:tab w:val="left" w:pos="1339"/>
              </w:tabs>
              <w:ind w:left="-105"/>
              <w:jc w:val="center"/>
            </w:pPr>
            <w:r w:rsidRPr="009E4817">
              <w:t xml:space="preserve">1207, </w:t>
            </w:r>
            <w:r w:rsidRPr="009E4817">
              <w:rPr>
                <w:spacing w:val="-2"/>
              </w:rPr>
              <w:t>1209,</w:t>
            </w:r>
          </w:p>
          <w:p w14:paraId="3AA125E9" w14:textId="77777777" w:rsidR="001800F7" w:rsidRDefault="001800F7" w:rsidP="001800F7">
            <w:pPr>
              <w:tabs>
                <w:tab w:val="left" w:pos="1339"/>
              </w:tabs>
              <w:ind w:left="-105"/>
              <w:contextualSpacing/>
              <w:jc w:val="center"/>
              <w:rPr>
                <w:rFonts w:ascii="Times New Roman" w:hAnsi="Times New Roman" w:cs="Times New Roman"/>
                <w:spacing w:val="-2"/>
              </w:rPr>
            </w:pPr>
            <w:r w:rsidRPr="009E4817">
              <w:rPr>
                <w:rFonts w:ascii="Times New Roman" w:hAnsi="Times New Roman" w:cs="Times New Roman"/>
              </w:rPr>
              <w:t xml:space="preserve">2302, </w:t>
            </w:r>
            <w:r w:rsidRPr="009E4817">
              <w:rPr>
                <w:rFonts w:ascii="Times New Roman" w:hAnsi="Times New Roman" w:cs="Times New Roman"/>
                <w:spacing w:val="-2"/>
              </w:rPr>
              <w:t>2304-</w:t>
            </w:r>
          </w:p>
          <w:p w14:paraId="533821BD" w14:textId="77777777" w:rsidR="001800F7" w:rsidRPr="009E4817" w:rsidRDefault="001800F7" w:rsidP="001800F7">
            <w:pPr>
              <w:pStyle w:val="TableParagraph"/>
              <w:tabs>
                <w:tab w:val="left" w:pos="1339"/>
              </w:tabs>
              <w:spacing w:before="1"/>
              <w:ind w:left="-105"/>
              <w:jc w:val="center"/>
              <w:rPr>
                <w:spacing w:val="-2"/>
              </w:rPr>
            </w:pPr>
            <w:r w:rsidRPr="009E4817">
              <w:rPr>
                <w:spacing w:val="-2"/>
              </w:rPr>
              <w:t xml:space="preserve">2306, </w:t>
            </w:r>
            <w:r>
              <w:rPr>
                <w:spacing w:val="-2"/>
              </w:rPr>
              <w:t>2309,</w:t>
            </w:r>
          </w:p>
          <w:p w14:paraId="2B7339C3" w14:textId="77777777" w:rsidR="001800F7" w:rsidRPr="009E4817" w:rsidRDefault="001800F7" w:rsidP="001800F7">
            <w:pPr>
              <w:pStyle w:val="TableParagraph"/>
              <w:tabs>
                <w:tab w:val="left" w:pos="1339"/>
              </w:tabs>
              <w:spacing w:before="1"/>
              <w:ind w:left="-105"/>
              <w:jc w:val="center"/>
              <w:rPr>
                <w:spacing w:val="-2"/>
              </w:rPr>
            </w:pPr>
            <w:r>
              <w:rPr>
                <w:spacing w:val="-2"/>
              </w:rPr>
              <w:t>4101-4103,</w:t>
            </w:r>
          </w:p>
          <w:p w14:paraId="7E7BA91B" w14:textId="77777777" w:rsidR="001800F7" w:rsidRPr="009E4817" w:rsidRDefault="001800F7" w:rsidP="001800F7">
            <w:pPr>
              <w:pStyle w:val="TableParagraph"/>
              <w:tabs>
                <w:tab w:val="left" w:pos="1339"/>
              </w:tabs>
              <w:spacing w:before="1"/>
              <w:ind w:left="-105"/>
              <w:jc w:val="center"/>
              <w:rPr>
                <w:spacing w:val="-2"/>
              </w:rPr>
            </w:pPr>
            <w:r>
              <w:rPr>
                <w:spacing w:val="-2"/>
              </w:rPr>
              <w:t>9705000000,</w:t>
            </w:r>
          </w:p>
          <w:p w14:paraId="691364A5" w14:textId="77777777" w:rsidR="001800F7" w:rsidRPr="009E4817" w:rsidRDefault="001800F7" w:rsidP="001800F7">
            <w:pPr>
              <w:pStyle w:val="TableParagraph"/>
              <w:tabs>
                <w:tab w:val="left" w:pos="1339"/>
              </w:tabs>
              <w:spacing w:before="1"/>
              <w:ind w:left="-105"/>
              <w:jc w:val="center"/>
              <w:rPr>
                <w:spacing w:val="-2"/>
              </w:rPr>
            </w:pPr>
            <w:r>
              <w:rPr>
                <w:spacing w:val="-2"/>
              </w:rPr>
              <w:t>2530900009,</w:t>
            </w:r>
          </w:p>
          <w:p w14:paraId="28090741" w14:textId="77777777" w:rsidR="001800F7" w:rsidRPr="009E4817" w:rsidRDefault="001800F7" w:rsidP="001800F7">
            <w:pPr>
              <w:pStyle w:val="TableParagraph"/>
              <w:tabs>
                <w:tab w:val="left" w:pos="1339"/>
              </w:tabs>
              <w:spacing w:before="1"/>
              <w:ind w:left="-105"/>
              <w:jc w:val="center"/>
              <w:rPr>
                <w:spacing w:val="-2"/>
              </w:rPr>
            </w:pPr>
            <w:r>
              <w:rPr>
                <w:spacing w:val="-2"/>
              </w:rPr>
              <w:t>2703000000,</w:t>
            </w:r>
          </w:p>
          <w:p w14:paraId="7D67FF02" w14:textId="77777777" w:rsidR="001800F7" w:rsidRPr="009E4817" w:rsidRDefault="001800F7" w:rsidP="001800F7">
            <w:pPr>
              <w:pStyle w:val="TableParagraph"/>
              <w:tabs>
                <w:tab w:val="left" w:pos="1339"/>
              </w:tabs>
              <w:spacing w:before="1"/>
              <w:ind w:left="-105"/>
              <w:jc w:val="center"/>
              <w:rPr>
                <w:spacing w:val="-2"/>
              </w:rPr>
            </w:pPr>
            <w:r w:rsidRPr="009E4817">
              <w:rPr>
                <w:spacing w:val="-2"/>
              </w:rPr>
              <w:t>3101, 0712</w:t>
            </w:r>
          </w:p>
          <w:p w14:paraId="19AEEAFC" w14:textId="77777777" w:rsidR="001800F7" w:rsidRPr="009E4817" w:rsidRDefault="001800F7" w:rsidP="001800F7">
            <w:pPr>
              <w:pStyle w:val="TableParagraph"/>
              <w:tabs>
                <w:tab w:val="left" w:pos="1339"/>
              </w:tabs>
              <w:spacing w:before="1"/>
              <w:ind w:left="-105"/>
              <w:jc w:val="center"/>
              <w:rPr>
                <w:spacing w:val="-2"/>
              </w:rPr>
            </w:pPr>
            <w:r w:rsidRPr="009E4817">
              <w:rPr>
                <w:spacing w:val="-2"/>
              </w:rPr>
              <w:t>90 110 0,</w:t>
            </w:r>
          </w:p>
          <w:p w14:paraId="667997BE" w14:textId="77777777" w:rsidR="001800F7" w:rsidRPr="009E4817" w:rsidRDefault="001800F7" w:rsidP="001800F7">
            <w:pPr>
              <w:pStyle w:val="TableParagraph"/>
              <w:tabs>
                <w:tab w:val="left" w:pos="1339"/>
              </w:tabs>
              <w:spacing w:before="1"/>
              <w:ind w:left="-105"/>
              <w:jc w:val="center"/>
              <w:rPr>
                <w:spacing w:val="-2"/>
              </w:rPr>
            </w:pPr>
            <w:r w:rsidRPr="009E4817">
              <w:rPr>
                <w:spacing w:val="-2"/>
              </w:rPr>
              <w:t xml:space="preserve">0713, </w:t>
            </w:r>
            <w:r>
              <w:rPr>
                <w:spacing w:val="-2"/>
              </w:rPr>
              <w:t>5301,</w:t>
            </w:r>
          </w:p>
          <w:p w14:paraId="4C451CF2" w14:textId="61BF37D4" w:rsidR="001800F7" w:rsidRPr="00E01ACA" w:rsidRDefault="001800F7" w:rsidP="001800F7">
            <w:pPr>
              <w:pStyle w:val="TableParagraph"/>
              <w:spacing w:line="251" w:lineRule="exact"/>
              <w:ind w:left="0" w:right="-109"/>
              <w:jc w:val="center"/>
              <w:rPr>
                <w:spacing w:val="-4"/>
              </w:rPr>
            </w:pPr>
            <w:r w:rsidRPr="009E4817">
              <w:rPr>
                <w:spacing w:val="-2"/>
              </w:rPr>
              <w:t>5302</w:t>
            </w:r>
          </w:p>
        </w:tc>
        <w:tc>
          <w:tcPr>
            <w:tcW w:w="2409" w:type="dxa"/>
          </w:tcPr>
          <w:p w14:paraId="127460AF" w14:textId="7FCD97C1" w:rsidR="001800F7" w:rsidRPr="00E01ACA" w:rsidRDefault="001800F7" w:rsidP="001800F7">
            <w:pPr>
              <w:ind w:right="-115"/>
              <w:contextualSpacing/>
              <w:rPr>
                <w:rFonts w:ascii="Times New Roman" w:hAnsi="Times New Roman" w:cs="Times New Roman"/>
                <w:lang w:val="en-US"/>
              </w:rPr>
            </w:pPr>
            <w:r w:rsidRPr="009E4817">
              <w:rPr>
                <w:rFonts w:ascii="Times New Roman" w:hAnsi="Times New Roman" w:cs="Times New Roman"/>
                <w:lang w:val="en-US"/>
              </w:rPr>
              <w:lastRenderedPageBreak/>
              <w:t>the sun spurge Euphorbia helioscopia L.</w:t>
            </w:r>
          </w:p>
        </w:tc>
        <w:tc>
          <w:tcPr>
            <w:tcW w:w="1567" w:type="dxa"/>
          </w:tcPr>
          <w:p w14:paraId="15ADDB37" w14:textId="0D43BBDB" w:rsidR="001800F7" w:rsidRPr="00197510" w:rsidRDefault="001800F7" w:rsidP="001800F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800F7" w:rsidRPr="009B454B" w14:paraId="6D5021E0" w14:textId="77777777" w:rsidTr="00314A15">
        <w:trPr>
          <w:gridAfter w:val="1"/>
          <w:wAfter w:w="14" w:type="dxa"/>
        </w:trPr>
        <w:tc>
          <w:tcPr>
            <w:tcW w:w="561" w:type="dxa"/>
          </w:tcPr>
          <w:p w14:paraId="535C526A" w14:textId="69D3549D" w:rsidR="001800F7" w:rsidRPr="001800F7" w:rsidRDefault="001800F7" w:rsidP="001800F7">
            <w:pPr>
              <w:contextualSpacing/>
              <w:jc w:val="center"/>
              <w:rPr>
                <w:rFonts w:ascii="Times New Roman" w:hAnsi="Times New Roman" w:cs="Times New Roman"/>
              </w:rPr>
            </w:pPr>
            <w:r>
              <w:rPr>
                <w:rFonts w:ascii="Times New Roman" w:hAnsi="Times New Roman" w:cs="Times New Roman"/>
              </w:rPr>
              <w:t>226</w:t>
            </w:r>
          </w:p>
        </w:tc>
        <w:tc>
          <w:tcPr>
            <w:tcW w:w="2407" w:type="dxa"/>
          </w:tcPr>
          <w:p w14:paraId="58126B57" w14:textId="77777777" w:rsidR="001800F7" w:rsidRPr="009E4817"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70-2019</w:t>
            </w:r>
            <w:r w:rsidRPr="001800F7">
              <w:rPr>
                <w:rFonts w:ascii="Times New Roman" w:hAnsi="Times New Roman" w:cs="Times New Roman"/>
                <w:spacing w:val="-2"/>
                <w:lang w:val="en-US"/>
              </w:rPr>
              <w:t xml:space="preserve"> </w:t>
            </w:r>
            <w:r w:rsidRPr="009E4817">
              <w:rPr>
                <w:rFonts w:ascii="Times New Roman" w:hAnsi="Times New Roman" w:cs="Times New Roman"/>
                <w:lang w:val="en-US"/>
              </w:rPr>
              <w:t>MR of All-RRIPQ</w:t>
            </w:r>
          </w:p>
          <w:p w14:paraId="55ACCE82" w14:textId="77777777" w:rsidR="001800F7" w:rsidRPr="009E4817" w:rsidRDefault="001800F7" w:rsidP="001800F7">
            <w:pPr>
              <w:contextualSpacing/>
              <w:rPr>
                <w:rFonts w:ascii="Times New Roman" w:hAnsi="Times New Roman" w:cs="Times New Roman"/>
                <w:lang w:val="en-US"/>
              </w:rPr>
            </w:pPr>
            <w:r w:rsidRPr="009E4817">
              <w:rPr>
                <w:rFonts w:ascii="Times New Roman" w:hAnsi="Times New Roman" w:cs="Times New Roman"/>
                <w:lang w:val="en-US"/>
              </w:rPr>
              <w:t>Methodical</w:t>
            </w:r>
          </w:p>
          <w:p w14:paraId="617B2C43" w14:textId="77777777" w:rsidR="001800F7" w:rsidRPr="009E4817" w:rsidRDefault="001800F7" w:rsidP="001800F7">
            <w:pPr>
              <w:contextualSpacing/>
              <w:rPr>
                <w:rFonts w:ascii="Times New Roman" w:hAnsi="Times New Roman" w:cs="Times New Roman"/>
                <w:lang w:val="en-US"/>
              </w:rPr>
            </w:pPr>
            <w:r w:rsidRPr="009E4817">
              <w:rPr>
                <w:rFonts w:ascii="Times New Roman" w:hAnsi="Times New Roman" w:cs="Times New Roman"/>
                <w:lang w:val="en-US"/>
              </w:rPr>
              <w:t>recommendations for detection and</w:t>
            </w:r>
          </w:p>
          <w:p w14:paraId="17D29B2E" w14:textId="5A848F46" w:rsidR="001800F7" w:rsidRPr="003C114C" w:rsidRDefault="001800F7" w:rsidP="001800F7">
            <w:pPr>
              <w:contextualSpacing/>
              <w:rPr>
                <w:rFonts w:ascii="Times New Roman" w:hAnsi="Times New Roman" w:cs="Times New Roman"/>
                <w:lang w:val="en-US"/>
              </w:rPr>
            </w:pPr>
            <w:r>
              <w:rPr>
                <w:rFonts w:ascii="Times New Roman" w:hAnsi="Times New Roman" w:cs="Times New Roman"/>
                <w:lang w:val="en-US"/>
              </w:rPr>
              <w:t xml:space="preserve">identification </w:t>
            </w:r>
            <w:r w:rsidRPr="00B11D52">
              <w:rPr>
                <w:rFonts w:ascii="Times New Roman" w:hAnsi="Times New Roman" w:cs="Times New Roman"/>
                <w:lang w:val="en-US"/>
              </w:rPr>
              <w:t>of smut fungi in grain crops (Tilletia ssp., Ustilago</w:t>
            </w:r>
            <w:r w:rsidRPr="009E4817">
              <w:rPr>
                <w:rFonts w:ascii="Times New Roman" w:hAnsi="Times New Roman" w:cs="Times New Roman"/>
                <w:lang w:val="en-US"/>
              </w:rPr>
              <w:t xml:space="preserve"> ssp.)</w:t>
            </w:r>
          </w:p>
        </w:tc>
        <w:tc>
          <w:tcPr>
            <w:tcW w:w="1418" w:type="dxa"/>
          </w:tcPr>
          <w:p w14:paraId="296A8879" w14:textId="77777777" w:rsidR="001800F7" w:rsidRDefault="001800F7" w:rsidP="001800F7">
            <w:pPr>
              <w:contextualSpacing/>
              <w:rPr>
                <w:rFonts w:ascii="Times New Roman" w:hAnsi="Times New Roman" w:cs="Times New Roman"/>
                <w:lang w:val="en-US"/>
              </w:rPr>
            </w:pPr>
            <w:r w:rsidRPr="00B11D52">
              <w:rPr>
                <w:rFonts w:ascii="Times New Roman" w:hAnsi="Times New Roman" w:cs="Times New Roman"/>
                <w:lang w:val="en-US"/>
              </w:rPr>
              <w:t xml:space="preserve">Wheat and meslin; Durum seed wheat; </w:t>
            </w:r>
          </w:p>
          <w:p w14:paraId="0597F20E" w14:textId="77025E2C" w:rsidR="001800F7" w:rsidRPr="00E01ACA" w:rsidRDefault="001800F7" w:rsidP="001800F7">
            <w:pPr>
              <w:ind w:right="-109"/>
              <w:contextualSpacing/>
              <w:rPr>
                <w:rFonts w:ascii="Times New Roman" w:hAnsi="Times New Roman" w:cs="Times New Roman"/>
                <w:lang w:val="en-US"/>
              </w:rPr>
            </w:pPr>
            <w:r w:rsidRPr="00B11D52">
              <w:rPr>
                <w:rFonts w:ascii="Times New Roman" w:hAnsi="Times New Roman" w:cs="Times New Roman"/>
                <w:lang w:val="en-US"/>
              </w:rPr>
              <w:t>Other durum wheat; Seed; Spelled; Soft wheat and meslin; Other seed; Rye; Seed rye; Other rye; Barley</w:t>
            </w:r>
          </w:p>
        </w:tc>
        <w:tc>
          <w:tcPr>
            <w:tcW w:w="1560" w:type="dxa"/>
          </w:tcPr>
          <w:p w14:paraId="312DBB5C" w14:textId="30E3C47B" w:rsidR="001800F7" w:rsidRPr="00E01ACA" w:rsidRDefault="001800F7" w:rsidP="001800F7">
            <w:pPr>
              <w:pStyle w:val="TableParagraph"/>
              <w:spacing w:line="251" w:lineRule="exact"/>
              <w:ind w:left="0" w:right="-109"/>
              <w:jc w:val="center"/>
              <w:rPr>
                <w:spacing w:val="-2"/>
              </w:rPr>
            </w:pPr>
            <w:r w:rsidRPr="00B11D52">
              <w:rPr>
                <w:spacing w:val="-2"/>
              </w:rPr>
              <w:t>01.11</w:t>
            </w:r>
          </w:p>
        </w:tc>
        <w:tc>
          <w:tcPr>
            <w:tcW w:w="1277" w:type="dxa"/>
          </w:tcPr>
          <w:p w14:paraId="2CF57E53" w14:textId="77777777" w:rsidR="001800F7" w:rsidRPr="00B11D52" w:rsidRDefault="001800F7" w:rsidP="001800F7">
            <w:pPr>
              <w:pStyle w:val="TableParagraph"/>
              <w:spacing w:line="251" w:lineRule="exact"/>
              <w:ind w:left="-105" w:right="-115"/>
              <w:jc w:val="center"/>
            </w:pPr>
            <w:r w:rsidRPr="00B11D52">
              <w:t xml:space="preserve">1001, </w:t>
            </w:r>
            <w:r w:rsidRPr="00B11D52">
              <w:rPr>
                <w:spacing w:val="-4"/>
              </w:rPr>
              <w:t>1001</w:t>
            </w:r>
          </w:p>
          <w:p w14:paraId="60FBEF3F" w14:textId="77777777" w:rsidR="001800F7" w:rsidRPr="00B11D52" w:rsidRDefault="001800F7" w:rsidP="001800F7">
            <w:pPr>
              <w:pStyle w:val="TableParagraph"/>
              <w:ind w:left="-105" w:right="-115"/>
              <w:jc w:val="center"/>
            </w:pPr>
            <w:r w:rsidRPr="00B11D52">
              <w:rPr>
                <w:spacing w:val="-5"/>
              </w:rPr>
              <w:t>11</w:t>
            </w:r>
          </w:p>
          <w:p w14:paraId="3C162D76" w14:textId="77777777" w:rsidR="001800F7" w:rsidRPr="00B11D52" w:rsidRDefault="001800F7" w:rsidP="001800F7">
            <w:pPr>
              <w:pStyle w:val="TableParagraph"/>
              <w:spacing w:before="1"/>
              <w:ind w:left="-105" w:right="-115"/>
              <w:jc w:val="center"/>
            </w:pPr>
            <w:r w:rsidRPr="00B11D52">
              <w:t xml:space="preserve">0000, </w:t>
            </w:r>
            <w:r w:rsidRPr="00B11D52">
              <w:rPr>
                <w:spacing w:val="-4"/>
              </w:rPr>
              <w:t>1001</w:t>
            </w:r>
          </w:p>
          <w:p w14:paraId="39DADF16" w14:textId="77777777" w:rsidR="001800F7" w:rsidRPr="00B11D52" w:rsidRDefault="001800F7" w:rsidP="001800F7">
            <w:pPr>
              <w:pStyle w:val="TableParagraph"/>
              <w:ind w:left="-105" w:right="-115"/>
              <w:jc w:val="center"/>
            </w:pPr>
            <w:r w:rsidRPr="00B11D52">
              <w:rPr>
                <w:spacing w:val="-5"/>
              </w:rPr>
              <w:t>19</w:t>
            </w:r>
          </w:p>
          <w:p w14:paraId="1CAD12F4" w14:textId="77777777" w:rsidR="001800F7" w:rsidRPr="00B11D52" w:rsidRDefault="001800F7" w:rsidP="001800F7">
            <w:pPr>
              <w:pStyle w:val="TableParagraph"/>
              <w:spacing w:before="2"/>
              <w:ind w:left="-105" w:right="-115"/>
              <w:jc w:val="center"/>
            </w:pPr>
            <w:r w:rsidRPr="00B11D52">
              <w:t xml:space="preserve">0000, </w:t>
            </w:r>
            <w:r w:rsidRPr="00B11D52">
              <w:rPr>
                <w:spacing w:val="-4"/>
              </w:rPr>
              <w:t>1001</w:t>
            </w:r>
          </w:p>
          <w:p w14:paraId="36BCEAD1" w14:textId="77777777" w:rsidR="001800F7" w:rsidRPr="00B11D52" w:rsidRDefault="001800F7" w:rsidP="001800F7">
            <w:pPr>
              <w:pStyle w:val="TableParagraph"/>
              <w:ind w:left="-105" w:right="-115"/>
              <w:jc w:val="center"/>
            </w:pPr>
            <w:r w:rsidRPr="00B11D52">
              <w:rPr>
                <w:spacing w:val="-5"/>
              </w:rPr>
              <w:t>91,</w:t>
            </w:r>
          </w:p>
          <w:p w14:paraId="0889150B" w14:textId="77777777" w:rsidR="001800F7" w:rsidRPr="00B11D52" w:rsidRDefault="001800F7" w:rsidP="001800F7">
            <w:pPr>
              <w:pStyle w:val="TableParagraph"/>
              <w:ind w:left="-105" w:right="-115"/>
              <w:jc w:val="center"/>
            </w:pPr>
            <w:r w:rsidRPr="00B11D52">
              <w:t xml:space="preserve">1001 </w:t>
            </w:r>
            <w:r w:rsidRPr="00B11D52">
              <w:rPr>
                <w:spacing w:val="-5"/>
              </w:rPr>
              <w:t>91</w:t>
            </w:r>
          </w:p>
          <w:p w14:paraId="0DF8F48E" w14:textId="77777777" w:rsidR="001800F7" w:rsidRPr="00B11D52" w:rsidRDefault="001800F7" w:rsidP="001800F7">
            <w:pPr>
              <w:pStyle w:val="TableParagraph"/>
              <w:spacing w:before="1"/>
              <w:ind w:left="-105" w:right="-115"/>
              <w:jc w:val="center"/>
            </w:pPr>
            <w:r w:rsidRPr="00B11D52">
              <w:rPr>
                <w:spacing w:val="-2"/>
              </w:rPr>
              <w:t>1000,</w:t>
            </w:r>
          </w:p>
          <w:p w14:paraId="22CAAFD9" w14:textId="77777777" w:rsidR="001800F7" w:rsidRPr="00B11D52" w:rsidRDefault="001800F7" w:rsidP="001800F7">
            <w:pPr>
              <w:pStyle w:val="TableParagraph"/>
              <w:ind w:left="-105" w:right="-115"/>
              <w:jc w:val="center"/>
            </w:pPr>
            <w:r w:rsidRPr="00B11D52">
              <w:t xml:space="preserve">1001 </w:t>
            </w:r>
            <w:r w:rsidRPr="00B11D52">
              <w:rPr>
                <w:spacing w:val="-5"/>
              </w:rPr>
              <w:t>91</w:t>
            </w:r>
          </w:p>
          <w:p w14:paraId="54C8DD84" w14:textId="77777777" w:rsidR="001800F7" w:rsidRPr="00B11D52" w:rsidRDefault="001800F7" w:rsidP="001800F7">
            <w:pPr>
              <w:pStyle w:val="TableParagraph"/>
              <w:spacing w:before="2"/>
              <w:ind w:left="-105" w:right="-115"/>
              <w:jc w:val="center"/>
            </w:pPr>
            <w:r w:rsidRPr="00B11D52">
              <w:rPr>
                <w:spacing w:val="-2"/>
              </w:rPr>
              <w:t>2000,</w:t>
            </w:r>
          </w:p>
          <w:p w14:paraId="38E6E7F2" w14:textId="77777777" w:rsidR="001800F7" w:rsidRPr="00B11D52" w:rsidRDefault="001800F7" w:rsidP="001800F7">
            <w:pPr>
              <w:pStyle w:val="TableParagraph"/>
              <w:ind w:left="-105" w:right="-115"/>
              <w:jc w:val="center"/>
            </w:pPr>
            <w:r w:rsidRPr="00B11D52">
              <w:t xml:space="preserve">1001 </w:t>
            </w:r>
            <w:r w:rsidRPr="00B11D52">
              <w:rPr>
                <w:spacing w:val="-5"/>
              </w:rPr>
              <w:t>91</w:t>
            </w:r>
          </w:p>
          <w:p w14:paraId="0D5D0456" w14:textId="77777777" w:rsidR="001800F7" w:rsidRPr="00B11D52" w:rsidRDefault="001800F7" w:rsidP="001800F7">
            <w:pPr>
              <w:pStyle w:val="TableParagraph"/>
              <w:ind w:left="-105" w:right="-115"/>
              <w:jc w:val="center"/>
            </w:pPr>
            <w:r w:rsidRPr="00B11D52">
              <w:rPr>
                <w:spacing w:val="-2"/>
              </w:rPr>
              <w:t>9000,</w:t>
            </w:r>
          </w:p>
          <w:p w14:paraId="447C0D6A" w14:textId="77777777" w:rsidR="001800F7" w:rsidRPr="00B11D52" w:rsidRDefault="001800F7" w:rsidP="001800F7">
            <w:pPr>
              <w:pStyle w:val="TableParagraph"/>
              <w:spacing w:before="1"/>
              <w:ind w:left="-105" w:right="-115"/>
              <w:jc w:val="center"/>
            </w:pPr>
            <w:r w:rsidRPr="00B11D52">
              <w:t xml:space="preserve">1002, </w:t>
            </w:r>
            <w:r w:rsidRPr="00B11D52">
              <w:rPr>
                <w:spacing w:val="-4"/>
              </w:rPr>
              <w:t>1002</w:t>
            </w:r>
          </w:p>
          <w:p w14:paraId="661B81DC" w14:textId="77777777" w:rsidR="001800F7" w:rsidRPr="00B11D52" w:rsidRDefault="001800F7" w:rsidP="001800F7">
            <w:pPr>
              <w:pStyle w:val="TableParagraph"/>
              <w:ind w:left="-105" w:right="-115"/>
              <w:jc w:val="center"/>
            </w:pPr>
            <w:r w:rsidRPr="00B11D52">
              <w:rPr>
                <w:spacing w:val="-5"/>
              </w:rPr>
              <w:t>10</w:t>
            </w:r>
          </w:p>
          <w:p w14:paraId="4851B368" w14:textId="77777777" w:rsidR="001800F7" w:rsidRPr="00B11D52" w:rsidRDefault="001800F7" w:rsidP="001800F7">
            <w:pPr>
              <w:pStyle w:val="TableParagraph"/>
              <w:spacing w:before="2"/>
              <w:ind w:left="-105" w:right="-115"/>
              <w:jc w:val="center"/>
            </w:pPr>
            <w:r w:rsidRPr="00B11D52">
              <w:t xml:space="preserve">0000, </w:t>
            </w:r>
            <w:r w:rsidRPr="00B11D52">
              <w:rPr>
                <w:spacing w:val="-4"/>
              </w:rPr>
              <w:t>1002</w:t>
            </w:r>
          </w:p>
          <w:p w14:paraId="015C787F" w14:textId="77777777" w:rsidR="001800F7" w:rsidRPr="00B11D52" w:rsidRDefault="001800F7" w:rsidP="001800F7">
            <w:pPr>
              <w:pStyle w:val="TableParagraph"/>
              <w:ind w:left="-105" w:right="-115"/>
              <w:jc w:val="center"/>
            </w:pPr>
            <w:r w:rsidRPr="00B11D52">
              <w:rPr>
                <w:spacing w:val="-5"/>
              </w:rPr>
              <w:t>90</w:t>
            </w:r>
          </w:p>
          <w:p w14:paraId="42797BB5" w14:textId="53876033" w:rsidR="001800F7" w:rsidRPr="00E01ACA" w:rsidRDefault="001800F7" w:rsidP="001800F7">
            <w:pPr>
              <w:pStyle w:val="TableParagraph"/>
              <w:spacing w:line="251" w:lineRule="exact"/>
              <w:ind w:left="0" w:right="-109"/>
              <w:jc w:val="center"/>
              <w:rPr>
                <w:spacing w:val="-4"/>
              </w:rPr>
            </w:pPr>
            <w:r w:rsidRPr="00B11D52">
              <w:t xml:space="preserve">0000, </w:t>
            </w:r>
            <w:r w:rsidRPr="00B11D52">
              <w:rPr>
                <w:spacing w:val="-4"/>
              </w:rPr>
              <w:t>1003</w:t>
            </w:r>
          </w:p>
        </w:tc>
        <w:tc>
          <w:tcPr>
            <w:tcW w:w="2409" w:type="dxa"/>
          </w:tcPr>
          <w:p w14:paraId="498BACF0" w14:textId="0B8269FC" w:rsidR="001800F7" w:rsidRPr="00E01ACA" w:rsidRDefault="001800F7" w:rsidP="001800F7">
            <w:pPr>
              <w:ind w:right="-115"/>
              <w:contextualSpacing/>
              <w:rPr>
                <w:rFonts w:ascii="Times New Roman" w:hAnsi="Times New Roman" w:cs="Times New Roman"/>
                <w:lang w:val="en-US"/>
              </w:rPr>
            </w:pPr>
            <w:r w:rsidRPr="00B11D52">
              <w:rPr>
                <w:rFonts w:ascii="Times New Roman" w:hAnsi="Times New Roman" w:cs="Times New Roman"/>
                <w:lang w:val="en-US"/>
              </w:rPr>
              <w:t>smut fungi in grain crops (Tilletia ssp., Ustilago</w:t>
            </w:r>
            <w:r w:rsidRPr="009E4817">
              <w:rPr>
                <w:rFonts w:ascii="Times New Roman" w:hAnsi="Times New Roman" w:cs="Times New Roman"/>
                <w:lang w:val="en-US"/>
              </w:rPr>
              <w:t xml:space="preserve"> ssp.)</w:t>
            </w:r>
          </w:p>
        </w:tc>
        <w:tc>
          <w:tcPr>
            <w:tcW w:w="1567" w:type="dxa"/>
          </w:tcPr>
          <w:p w14:paraId="0E765965" w14:textId="2528A53E" w:rsidR="001800F7" w:rsidRPr="00197510" w:rsidRDefault="001800F7" w:rsidP="001800F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800F7" w:rsidRPr="009B454B" w14:paraId="3F411295" w14:textId="77777777" w:rsidTr="00314A15">
        <w:trPr>
          <w:gridAfter w:val="1"/>
          <w:wAfter w:w="14" w:type="dxa"/>
        </w:trPr>
        <w:tc>
          <w:tcPr>
            <w:tcW w:w="561" w:type="dxa"/>
          </w:tcPr>
          <w:p w14:paraId="36307255" w14:textId="00DED2D9" w:rsidR="001800F7" w:rsidRPr="001800F7" w:rsidRDefault="001800F7" w:rsidP="001800F7">
            <w:pPr>
              <w:contextualSpacing/>
              <w:jc w:val="center"/>
              <w:rPr>
                <w:rFonts w:ascii="Times New Roman" w:hAnsi="Times New Roman" w:cs="Times New Roman"/>
              </w:rPr>
            </w:pPr>
            <w:r>
              <w:rPr>
                <w:rFonts w:ascii="Times New Roman" w:hAnsi="Times New Roman" w:cs="Times New Roman"/>
              </w:rPr>
              <w:t>227</w:t>
            </w:r>
          </w:p>
        </w:tc>
        <w:tc>
          <w:tcPr>
            <w:tcW w:w="2407" w:type="dxa"/>
          </w:tcPr>
          <w:p w14:paraId="7216372B" w14:textId="77777777" w:rsidR="001800F7" w:rsidRPr="00B11D52"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71-2019</w:t>
            </w:r>
            <w:r w:rsidRPr="001800F7">
              <w:rPr>
                <w:rFonts w:ascii="Times New Roman" w:hAnsi="Times New Roman" w:cs="Times New Roman"/>
                <w:spacing w:val="-2"/>
                <w:lang w:val="en-US"/>
              </w:rPr>
              <w:t xml:space="preserve"> </w:t>
            </w:r>
            <w:r w:rsidRPr="00B11D52">
              <w:rPr>
                <w:rFonts w:ascii="Times New Roman" w:hAnsi="Times New Roman" w:cs="Times New Roman"/>
                <w:lang w:val="en-US"/>
              </w:rPr>
              <w:t>MR of All-RRIPQ</w:t>
            </w:r>
          </w:p>
          <w:p w14:paraId="594F6182" w14:textId="77777777" w:rsidR="001800F7" w:rsidRPr="00B11D52" w:rsidRDefault="001800F7" w:rsidP="001800F7">
            <w:pPr>
              <w:contextualSpacing/>
              <w:rPr>
                <w:rFonts w:ascii="Times New Roman" w:hAnsi="Times New Roman" w:cs="Times New Roman"/>
                <w:lang w:val="en-US"/>
              </w:rPr>
            </w:pPr>
            <w:r w:rsidRPr="00B11D52">
              <w:rPr>
                <w:rFonts w:ascii="Times New Roman" w:hAnsi="Times New Roman" w:cs="Times New Roman"/>
                <w:lang w:val="en-US"/>
              </w:rPr>
              <w:t>Methodical</w:t>
            </w:r>
          </w:p>
          <w:p w14:paraId="555C9FDA" w14:textId="77777777" w:rsidR="001800F7" w:rsidRPr="00B11D52" w:rsidRDefault="001800F7" w:rsidP="001800F7">
            <w:pPr>
              <w:contextualSpacing/>
              <w:rPr>
                <w:rFonts w:ascii="Times New Roman" w:hAnsi="Times New Roman" w:cs="Times New Roman"/>
                <w:lang w:val="en-US"/>
              </w:rPr>
            </w:pPr>
            <w:r w:rsidRPr="00B11D52">
              <w:rPr>
                <w:rFonts w:ascii="Times New Roman" w:hAnsi="Times New Roman" w:cs="Times New Roman"/>
                <w:lang w:val="en-US"/>
              </w:rPr>
              <w:t>recommendations for detection and</w:t>
            </w:r>
          </w:p>
          <w:p w14:paraId="7B9EE657" w14:textId="5D6D500D" w:rsidR="001800F7" w:rsidRPr="003C114C" w:rsidRDefault="001800F7" w:rsidP="001800F7">
            <w:pPr>
              <w:contextualSpacing/>
              <w:rPr>
                <w:rFonts w:ascii="Times New Roman" w:hAnsi="Times New Roman" w:cs="Times New Roman"/>
                <w:lang w:val="en-US"/>
              </w:rPr>
            </w:pPr>
            <w:r>
              <w:rPr>
                <w:rFonts w:ascii="Times New Roman" w:hAnsi="Times New Roman" w:cs="Times New Roman"/>
                <w:lang w:val="en-US"/>
              </w:rPr>
              <w:t xml:space="preserve">identification </w:t>
            </w:r>
            <w:r w:rsidRPr="00B11D52">
              <w:rPr>
                <w:rFonts w:ascii="Times New Roman" w:hAnsi="Times New Roman" w:cs="Times New Roman"/>
                <w:lang w:val="en-US"/>
              </w:rPr>
              <w:t>of cereal cyst eelworm Heterodera avenae Wollenweber</w:t>
            </w:r>
          </w:p>
        </w:tc>
        <w:tc>
          <w:tcPr>
            <w:tcW w:w="1418" w:type="dxa"/>
          </w:tcPr>
          <w:p w14:paraId="45A4E51A" w14:textId="77777777" w:rsidR="001800F7" w:rsidRPr="00B11D52" w:rsidRDefault="001800F7" w:rsidP="001800F7">
            <w:pPr>
              <w:contextualSpacing/>
              <w:rPr>
                <w:rFonts w:ascii="Times New Roman" w:hAnsi="Times New Roman" w:cs="Times New Roman"/>
                <w:lang w:val="en-US"/>
              </w:rPr>
            </w:pPr>
            <w:r w:rsidRPr="00B11D52">
              <w:rPr>
                <w:rFonts w:ascii="Times New Roman" w:hAnsi="Times New Roman" w:cs="Times New Roman"/>
                <w:lang w:val="en-US"/>
              </w:rPr>
              <w:t xml:space="preserve">Wheat and </w:t>
            </w:r>
            <w:r>
              <w:rPr>
                <w:rFonts w:ascii="Times New Roman" w:hAnsi="Times New Roman" w:cs="Times New Roman"/>
                <w:lang w:val="en-US"/>
              </w:rPr>
              <w:t>m</w:t>
            </w:r>
            <w:r w:rsidRPr="00B11D52">
              <w:rPr>
                <w:rFonts w:ascii="Times New Roman" w:hAnsi="Times New Roman" w:cs="Times New Roman"/>
                <w:lang w:val="en-US"/>
              </w:rPr>
              <w:t>eslin</w:t>
            </w:r>
            <w:r>
              <w:rPr>
                <w:rFonts w:ascii="Times New Roman" w:hAnsi="Times New Roman" w:cs="Times New Roman"/>
                <w:lang w:val="en-US"/>
              </w:rPr>
              <w:t>.</w:t>
            </w:r>
            <w:r w:rsidRPr="00B11D52">
              <w:rPr>
                <w:rFonts w:ascii="Times New Roman" w:hAnsi="Times New Roman" w:cs="Times New Roman"/>
                <w:lang w:val="en-US"/>
              </w:rPr>
              <w:t xml:space="preserve"> Rye</w:t>
            </w:r>
            <w:r>
              <w:rPr>
                <w:rFonts w:ascii="Times New Roman" w:hAnsi="Times New Roman" w:cs="Times New Roman"/>
                <w:lang w:val="en-US"/>
              </w:rPr>
              <w:t>.</w:t>
            </w:r>
          </w:p>
          <w:p w14:paraId="61F6033D" w14:textId="77777777" w:rsidR="001800F7" w:rsidRPr="00B11D52" w:rsidRDefault="001800F7" w:rsidP="001800F7">
            <w:pPr>
              <w:contextualSpacing/>
              <w:rPr>
                <w:rFonts w:ascii="Times New Roman" w:hAnsi="Times New Roman" w:cs="Times New Roman"/>
                <w:lang w:val="en-US"/>
              </w:rPr>
            </w:pPr>
            <w:r w:rsidRPr="00B11D52">
              <w:rPr>
                <w:rFonts w:ascii="Times New Roman" w:hAnsi="Times New Roman" w:cs="Times New Roman"/>
                <w:lang w:val="en-US"/>
              </w:rPr>
              <w:t>Barley Oats</w:t>
            </w:r>
            <w:r>
              <w:rPr>
                <w:rFonts w:ascii="Times New Roman" w:hAnsi="Times New Roman" w:cs="Times New Roman"/>
                <w:lang w:val="en-US"/>
              </w:rPr>
              <w:t>.</w:t>
            </w:r>
            <w:r w:rsidRPr="00B11D52">
              <w:rPr>
                <w:rFonts w:ascii="Times New Roman" w:hAnsi="Times New Roman" w:cs="Times New Roman"/>
                <w:lang w:val="en-US"/>
              </w:rPr>
              <w:t xml:space="preserve"> Corn</w:t>
            </w:r>
            <w:r>
              <w:rPr>
                <w:rFonts w:ascii="Times New Roman" w:hAnsi="Times New Roman" w:cs="Times New Roman"/>
                <w:lang w:val="en-US"/>
              </w:rPr>
              <w:t>.</w:t>
            </w:r>
          </w:p>
          <w:p w14:paraId="19F7920A" w14:textId="35E73179" w:rsidR="001800F7" w:rsidRPr="00E01ACA" w:rsidRDefault="001800F7" w:rsidP="001800F7">
            <w:pPr>
              <w:ind w:right="-109"/>
              <w:contextualSpacing/>
              <w:rPr>
                <w:rFonts w:ascii="Times New Roman" w:hAnsi="Times New Roman" w:cs="Times New Roman"/>
                <w:lang w:val="en-US"/>
              </w:rPr>
            </w:pPr>
            <w:r w:rsidRPr="00B11D52">
              <w:rPr>
                <w:rFonts w:ascii="Times New Roman" w:hAnsi="Times New Roman" w:cs="Times New Roman"/>
                <w:lang w:val="en-US"/>
              </w:rPr>
              <w:t>Triticale</w:t>
            </w:r>
            <w:r>
              <w:rPr>
                <w:rFonts w:ascii="Times New Roman" w:hAnsi="Times New Roman" w:cs="Times New Roman"/>
                <w:lang w:val="en-US"/>
              </w:rPr>
              <w:t>.</w:t>
            </w:r>
            <w:r w:rsidRPr="00B11D52">
              <w:rPr>
                <w:rFonts w:ascii="Times New Roman" w:hAnsi="Times New Roman" w:cs="Times New Roman"/>
                <w:lang w:val="en-US"/>
              </w:rPr>
              <w:t xml:space="preserve"> Canary </w:t>
            </w:r>
            <w:r>
              <w:rPr>
                <w:rFonts w:ascii="Times New Roman" w:hAnsi="Times New Roman" w:cs="Times New Roman"/>
                <w:lang w:val="en-US"/>
              </w:rPr>
              <w:t>s</w:t>
            </w:r>
            <w:r w:rsidRPr="00B11D52">
              <w:rPr>
                <w:rFonts w:ascii="Times New Roman" w:hAnsi="Times New Roman" w:cs="Times New Roman"/>
                <w:lang w:val="en-US"/>
              </w:rPr>
              <w:t>eeds</w:t>
            </w:r>
          </w:p>
        </w:tc>
        <w:tc>
          <w:tcPr>
            <w:tcW w:w="1560" w:type="dxa"/>
          </w:tcPr>
          <w:p w14:paraId="49AA5BFB" w14:textId="0161C188" w:rsidR="001800F7" w:rsidRPr="00E01ACA" w:rsidRDefault="001800F7" w:rsidP="001800F7">
            <w:pPr>
              <w:pStyle w:val="TableParagraph"/>
              <w:spacing w:line="251" w:lineRule="exact"/>
              <w:ind w:left="0" w:right="-109"/>
              <w:jc w:val="center"/>
              <w:rPr>
                <w:spacing w:val="-2"/>
              </w:rPr>
            </w:pPr>
            <w:r w:rsidRPr="00B11D52">
              <w:rPr>
                <w:spacing w:val="-2"/>
              </w:rPr>
              <w:t>01.11</w:t>
            </w:r>
          </w:p>
        </w:tc>
        <w:tc>
          <w:tcPr>
            <w:tcW w:w="1277" w:type="dxa"/>
          </w:tcPr>
          <w:p w14:paraId="1E4A3854" w14:textId="77777777" w:rsidR="001800F7" w:rsidRPr="00B11D52" w:rsidRDefault="001800F7" w:rsidP="001800F7">
            <w:pPr>
              <w:pStyle w:val="TableParagraph"/>
              <w:spacing w:line="251" w:lineRule="exact"/>
              <w:jc w:val="center"/>
            </w:pPr>
            <w:r w:rsidRPr="00B11D52">
              <w:t xml:space="preserve">1001, </w:t>
            </w:r>
            <w:r w:rsidRPr="00B11D52">
              <w:rPr>
                <w:spacing w:val="-2"/>
              </w:rPr>
              <w:t>1002,</w:t>
            </w:r>
          </w:p>
          <w:p w14:paraId="205FB1A8" w14:textId="77777777" w:rsidR="001800F7" w:rsidRPr="00B11D52" w:rsidRDefault="001800F7" w:rsidP="001800F7">
            <w:pPr>
              <w:pStyle w:val="TableParagraph"/>
              <w:spacing w:before="2"/>
              <w:jc w:val="center"/>
            </w:pPr>
            <w:r w:rsidRPr="00B11D52">
              <w:t xml:space="preserve">1003, </w:t>
            </w:r>
            <w:r w:rsidRPr="00B11D52">
              <w:rPr>
                <w:spacing w:val="-2"/>
              </w:rPr>
              <w:t>1004,</w:t>
            </w:r>
          </w:p>
          <w:p w14:paraId="122F2F6C" w14:textId="77777777" w:rsidR="001800F7" w:rsidRPr="00B11D52" w:rsidRDefault="001800F7" w:rsidP="001800F7">
            <w:pPr>
              <w:pStyle w:val="TableParagraph"/>
              <w:jc w:val="center"/>
            </w:pPr>
            <w:r w:rsidRPr="00B11D52">
              <w:rPr>
                <w:spacing w:val="-2"/>
              </w:rPr>
              <w:t>1005,</w:t>
            </w:r>
          </w:p>
          <w:p w14:paraId="373AF29A" w14:textId="77777777" w:rsidR="001800F7" w:rsidRPr="00B11D52" w:rsidRDefault="001800F7" w:rsidP="001800F7">
            <w:pPr>
              <w:pStyle w:val="TableParagraph"/>
              <w:jc w:val="center"/>
            </w:pPr>
            <w:r w:rsidRPr="00B11D52">
              <w:rPr>
                <w:spacing w:val="-2"/>
              </w:rPr>
              <w:t>100830,</w:t>
            </w:r>
          </w:p>
          <w:p w14:paraId="6B79CE27" w14:textId="77777777" w:rsidR="001800F7" w:rsidRPr="00B11D52" w:rsidRDefault="001800F7" w:rsidP="001800F7">
            <w:pPr>
              <w:pStyle w:val="TableParagraph"/>
              <w:spacing w:before="1"/>
              <w:jc w:val="center"/>
            </w:pPr>
            <w:r w:rsidRPr="00B11D52">
              <w:rPr>
                <w:spacing w:val="-2"/>
              </w:rPr>
              <w:t>100840,</w:t>
            </w:r>
          </w:p>
          <w:p w14:paraId="27977790" w14:textId="3AE6AC59" w:rsidR="001800F7" w:rsidRPr="00E01ACA" w:rsidRDefault="001800F7" w:rsidP="001800F7">
            <w:pPr>
              <w:pStyle w:val="TableParagraph"/>
              <w:spacing w:line="251" w:lineRule="exact"/>
              <w:ind w:left="0" w:right="-109"/>
              <w:jc w:val="center"/>
              <w:rPr>
                <w:spacing w:val="-4"/>
              </w:rPr>
            </w:pPr>
            <w:r w:rsidRPr="00B11D52">
              <w:rPr>
                <w:spacing w:val="-2"/>
              </w:rPr>
              <w:t>100860</w:t>
            </w:r>
          </w:p>
        </w:tc>
        <w:tc>
          <w:tcPr>
            <w:tcW w:w="2409" w:type="dxa"/>
          </w:tcPr>
          <w:p w14:paraId="78D29ECF" w14:textId="3E6EA7AD" w:rsidR="001800F7" w:rsidRPr="00E01ACA" w:rsidRDefault="001800F7" w:rsidP="001800F7">
            <w:pPr>
              <w:ind w:right="-115"/>
              <w:contextualSpacing/>
              <w:rPr>
                <w:rFonts w:ascii="Times New Roman" w:hAnsi="Times New Roman" w:cs="Times New Roman"/>
                <w:lang w:val="en-US"/>
              </w:rPr>
            </w:pPr>
            <w:r w:rsidRPr="00B11D52">
              <w:rPr>
                <w:rFonts w:ascii="Times New Roman" w:hAnsi="Times New Roman" w:cs="Times New Roman"/>
                <w:lang w:val="en-US"/>
              </w:rPr>
              <w:t>cereal cyst eelworm Heterodera avenae Wollenweber</w:t>
            </w:r>
          </w:p>
        </w:tc>
        <w:tc>
          <w:tcPr>
            <w:tcW w:w="1567" w:type="dxa"/>
          </w:tcPr>
          <w:p w14:paraId="432360B0" w14:textId="36236D6B" w:rsidR="001800F7" w:rsidRPr="00197510" w:rsidRDefault="001800F7" w:rsidP="001800F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800F7" w:rsidRPr="009B454B" w14:paraId="1014B5FD" w14:textId="77777777" w:rsidTr="00314A15">
        <w:trPr>
          <w:gridAfter w:val="1"/>
          <w:wAfter w:w="14" w:type="dxa"/>
        </w:trPr>
        <w:tc>
          <w:tcPr>
            <w:tcW w:w="561" w:type="dxa"/>
          </w:tcPr>
          <w:p w14:paraId="3E72C561" w14:textId="43C6C85E" w:rsidR="001800F7" w:rsidRPr="001800F7" w:rsidRDefault="001800F7" w:rsidP="001800F7">
            <w:pPr>
              <w:contextualSpacing/>
              <w:jc w:val="center"/>
              <w:rPr>
                <w:rFonts w:ascii="Times New Roman" w:hAnsi="Times New Roman" w:cs="Times New Roman"/>
              </w:rPr>
            </w:pPr>
            <w:r>
              <w:rPr>
                <w:rFonts w:ascii="Times New Roman" w:hAnsi="Times New Roman" w:cs="Times New Roman"/>
              </w:rPr>
              <w:t>228</w:t>
            </w:r>
          </w:p>
        </w:tc>
        <w:tc>
          <w:tcPr>
            <w:tcW w:w="2407" w:type="dxa"/>
          </w:tcPr>
          <w:p w14:paraId="753C6A80" w14:textId="77777777" w:rsidR="001800F7" w:rsidRPr="00B11D52"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11-2017</w:t>
            </w:r>
            <w:r w:rsidRPr="001800F7">
              <w:rPr>
                <w:rFonts w:ascii="Times New Roman" w:hAnsi="Times New Roman" w:cs="Times New Roman"/>
                <w:spacing w:val="-2"/>
                <w:lang w:val="en-US"/>
              </w:rPr>
              <w:t xml:space="preserve"> </w:t>
            </w:r>
            <w:r w:rsidRPr="00B11D52">
              <w:rPr>
                <w:rFonts w:ascii="Times New Roman" w:hAnsi="Times New Roman" w:cs="Times New Roman"/>
                <w:lang w:val="en-US"/>
              </w:rPr>
              <w:t>MR of All-RRIPQ</w:t>
            </w:r>
          </w:p>
          <w:p w14:paraId="29CE9A13" w14:textId="77777777" w:rsidR="001800F7" w:rsidRPr="00B11D52" w:rsidRDefault="001800F7" w:rsidP="001800F7">
            <w:pPr>
              <w:contextualSpacing/>
              <w:rPr>
                <w:rFonts w:ascii="Times New Roman" w:hAnsi="Times New Roman" w:cs="Times New Roman"/>
                <w:lang w:val="en-US"/>
              </w:rPr>
            </w:pPr>
            <w:r w:rsidRPr="00B11D52">
              <w:rPr>
                <w:rFonts w:ascii="Times New Roman" w:hAnsi="Times New Roman" w:cs="Times New Roman"/>
                <w:lang w:val="en-US"/>
              </w:rPr>
              <w:t>Methodical</w:t>
            </w:r>
          </w:p>
          <w:p w14:paraId="75F9A231" w14:textId="77777777" w:rsidR="001800F7" w:rsidRPr="00B11D52" w:rsidRDefault="001800F7" w:rsidP="001800F7">
            <w:pPr>
              <w:contextualSpacing/>
              <w:rPr>
                <w:rFonts w:ascii="Times New Roman" w:hAnsi="Times New Roman" w:cs="Times New Roman"/>
                <w:lang w:val="en-US"/>
              </w:rPr>
            </w:pPr>
            <w:r w:rsidRPr="00B11D52">
              <w:rPr>
                <w:rFonts w:ascii="Times New Roman" w:hAnsi="Times New Roman" w:cs="Times New Roman"/>
                <w:lang w:val="en-US"/>
              </w:rPr>
              <w:t>recommendations for detection and</w:t>
            </w:r>
          </w:p>
          <w:p w14:paraId="04D02319" w14:textId="2D038CDA" w:rsidR="001800F7" w:rsidRDefault="001800F7" w:rsidP="001800F7">
            <w:pPr>
              <w:contextualSpacing/>
              <w:rPr>
                <w:rFonts w:ascii="Times New Roman" w:hAnsi="Times New Roman" w:cs="Times New Roman"/>
                <w:lang w:val="en-US"/>
              </w:rPr>
            </w:pPr>
            <w:r>
              <w:rPr>
                <w:rFonts w:ascii="Times New Roman" w:hAnsi="Times New Roman" w:cs="Times New Roman"/>
                <w:lang w:val="en-US"/>
              </w:rPr>
              <w:t xml:space="preserve">identification </w:t>
            </w:r>
            <w:r w:rsidRPr="00B11D52">
              <w:rPr>
                <w:rFonts w:ascii="Times New Roman" w:hAnsi="Times New Roman" w:cs="Times New Roman"/>
                <w:lang w:val="en-US"/>
              </w:rPr>
              <w:t>of</w:t>
            </w:r>
          </w:p>
          <w:p w14:paraId="3FDF1BC5" w14:textId="77777777" w:rsidR="001800F7" w:rsidRPr="00B11D52" w:rsidRDefault="001800F7" w:rsidP="001800F7">
            <w:pPr>
              <w:contextualSpacing/>
              <w:rPr>
                <w:rFonts w:ascii="Times New Roman" w:hAnsi="Times New Roman" w:cs="Times New Roman"/>
                <w:lang w:val="en-US"/>
              </w:rPr>
            </w:pPr>
            <w:r w:rsidRPr="00B11D52">
              <w:rPr>
                <w:rFonts w:ascii="Times New Roman" w:hAnsi="Times New Roman" w:cs="Times New Roman"/>
                <w:lang w:val="en-US"/>
              </w:rPr>
              <w:t>mountain ring silk moth Malacosoma parallela</w:t>
            </w:r>
          </w:p>
          <w:p w14:paraId="540AFF9E" w14:textId="6D393C6A" w:rsidR="001800F7" w:rsidRPr="003C114C" w:rsidRDefault="001800F7" w:rsidP="001800F7">
            <w:pPr>
              <w:contextualSpacing/>
              <w:rPr>
                <w:rFonts w:ascii="Times New Roman" w:hAnsi="Times New Roman" w:cs="Times New Roman"/>
                <w:lang w:val="en-US"/>
              </w:rPr>
            </w:pPr>
            <w:r w:rsidRPr="00B11D52">
              <w:rPr>
                <w:rFonts w:ascii="Times New Roman" w:hAnsi="Times New Roman" w:cs="Times New Roman"/>
                <w:lang w:val="en-US"/>
              </w:rPr>
              <w:t>(Staudinger)</w:t>
            </w:r>
          </w:p>
        </w:tc>
        <w:tc>
          <w:tcPr>
            <w:tcW w:w="1418" w:type="dxa"/>
          </w:tcPr>
          <w:p w14:paraId="47CFA545" w14:textId="77777777" w:rsidR="001800F7" w:rsidRPr="00B11D52" w:rsidRDefault="001800F7" w:rsidP="001800F7">
            <w:pPr>
              <w:contextualSpacing/>
              <w:rPr>
                <w:rFonts w:ascii="Times New Roman" w:hAnsi="Times New Roman" w:cs="Times New Roman"/>
                <w:lang w:val="en-US"/>
              </w:rPr>
            </w:pPr>
            <w:r w:rsidRPr="00B11D52">
              <w:rPr>
                <w:rFonts w:ascii="Times New Roman" w:hAnsi="Times New Roman" w:cs="Times New Roman"/>
                <w:lang w:val="en-US"/>
              </w:rPr>
              <w:t>Forest. Timber and processed products.</w:t>
            </w:r>
          </w:p>
          <w:p w14:paraId="44FD2105" w14:textId="04041E2A" w:rsidR="001800F7" w:rsidRPr="00E01ACA" w:rsidRDefault="001800F7" w:rsidP="001800F7">
            <w:pPr>
              <w:ind w:right="-109"/>
              <w:contextualSpacing/>
              <w:rPr>
                <w:rFonts w:ascii="Times New Roman" w:hAnsi="Times New Roman" w:cs="Times New Roman"/>
                <w:lang w:val="en-US"/>
              </w:rPr>
            </w:pPr>
            <w:r w:rsidRPr="00B11D52">
              <w:rPr>
                <w:rFonts w:ascii="Times New Roman" w:hAnsi="Times New Roman" w:cs="Times New Roman"/>
                <w:lang w:val="en-US"/>
              </w:rPr>
              <w:t>Planting material. Insects</w:t>
            </w:r>
          </w:p>
        </w:tc>
        <w:tc>
          <w:tcPr>
            <w:tcW w:w="1560" w:type="dxa"/>
          </w:tcPr>
          <w:p w14:paraId="3DE8A7BD" w14:textId="2D05D96C" w:rsidR="001800F7" w:rsidRPr="00E01ACA" w:rsidRDefault="001800F7" w:rsidP="001800F7">
            <w:pPr>
              <w:pStyle w:val="TableParagraph"/>
              <w:spacing w:line="251" w:lineRule="exact"/>
              <w:ind w:left="0" w:right="-109"/>
              <w:jc w:val="center"/>
              <w:rPr>
                <w:spacing w:val="-2"/>
              </w:rPr>
            </w:pPr>
            <w:r w:rsidRPr="00B11D52">
              <w:rPr>
                <w:spacing w:val="-2"/>
              </w:rPr>
              <w:t>02.10</w:t>
            </w:r>
          </w:p>
        </w:tc>
        <w:tc>
          <w:tcPr>
            <w:tcW w:w="1277" w:type="dxa"/>
          </w:tcPr>
          <w:p w14:paraId="5472C57F" w14:textId="77777777" w:rsidR="001800F7" w:rsidRPr="00B11D52" w:rsidRDefault="001800F7" w:rsidP="001800F7">
            <w:pPr>
              <w:pStyle w:val="TableParagraph"/>
              <w:spacing w:before="1"/>
              <w:jc w:val="center"/>
            </w:pPr>
            <w:r w:rsidRPr="00B11D52">
              <w:rPr>
                <w:spacing w:val="-4"/>
              </w:rPr>
              <w:t>0602</w:t>
            </w:r>
          </w:p>
          <w:p w14:paraId="2177DF38" w14:textId="520F7AFE" w:rsidR="001800F7" w:rsidRPr="00E01ACA" w:rsidRDefault="001800F7" w:rsidP="001800F7">
            <w:pPr>
              <w:pStyle w:val="TableParagraph"/>
              <w:spacing w:line="251" w:lineRule="exact"/>
              <w:ind w:left="0" w:right="-109"/>
              <w:jc w:val="center"/>
              <w:rPr>
                <w:spacing w:val="-4"/>
              </w:rPr>
            </w:pPr>
            <w:r w:rsidRPr="00B11D52">
              <w:rPr>
                <w:spacing w:val="-4"/>
              </w:rPr>
              <w:t>1209</w:t>
            </w:r>
          </w:p>
        </w:tc>
        <w:tc>
          <w:tcPr>
            <w:tcW w:w="2409" w:type="dxa"/>
          </w:tcPr>
          <w:p w14:paraId="36EE44A8" w14:textId="77777777" w:rsidR="001800F7" w:rsidRPr="00B11D52" w:rsidRDefault="001800F7" w:rsidP="001800F7">
            <w:pPr>
              <w:contextualSpacing/>
              <w:rPr>
                <w:rFonts w:ascii="Times New Roman" w:hAnsi="Times New Roman" w:cs="Times New Roman"/>
                <w:lang w:val="en-US"/>
              </w:rPr>
            </w:pPr>
            <w:r w:rsidRPr="00B11D52">
              <w:rPr>
                <w:rFonts w:ascii="Times New Roman" w:hAnsi="Times New Roman" w:cs="Times New Roman"/>
                <w:lang w:val="en-US"/>
              </w:rPr>
              <w:t>mountain ring silk moth Malacosoma parallela</w:t>
            </w:r>
          </w:p>
          <w:p w14:paraId="0EBB2DDB" w14:textId="6DCCA776" w:rsidR="001800F7" w:rsidRPr="00E01ACA" w:rsidRDefault="001800F7" w:rsidP="001800F7">
            <w:pPr>
              <w:ind w:right="-115"/>
              <w:contextualSpacing/>
              <w:rPr>
                <w:rFonts w:ascii="Times New Roman" w:hAnsi="Times New Roman" w:cs="Times New Roman"/>
                <w:lang w:val="en-US"/>
              </w:rPr>
            </w:pPr>
            <w:r w:rsidRPr="00B11D52">
              <w:rPr>
                <w:rFonts w:ascii="Times New Roman" w:hAnsi="Times New Roman" w:cs="Times New Roman"/>
                <w:lang w:val="en-US"/>
              </w:rPr>
              <w:t>(Staudinger)</w:t>
            </w:r>
          </w:p>
        </w:tc>
        <w:tc>
          <w:tcPr>
            <w:tcW w:w="1567" w:type="dxa"/>
          </w:tcPr>
          <w:p w14:paraId="3DDADB1D" w14:textId="5F41502D" w:rsidR="001800F7" w:rsidRPr="00197510" w:rsidRDefault="001800F7" w:rsidP="001800F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800F7" w:rsidRPr="009B454B" w14:paraId="7178F087" w14:textId="77777777" w:rsidTr="00314A15">
        <w:trPr>
          <w:gridAfter w:val="1"/>
          <w:wAfter w:w="14" w:type="dxa"/>
        </w:trPr>
        <w:tc>
          <w:tcPr>
            <w:tcW w:w="561" w:type="dxa"/>
          </w:tcPr>
          <w:p w14:paraId="05966535" w14:textId="2E5F8C20" w:rsidR="001800F7" w:rsidRPr="001800F7" w:rsidRDefault="001800F7" w:rsidP="001800F7">
            <w:pPr>
              <w:contextualSpacing/>
              <w:jc w:val="center"/>
              <w:rPr>
                <w:rFonts w:ascii="Times New Roman" w:hAnsi="Times New Roman" w:cs="Times New Roman"/>
              </w:rPr>
            </w:pPr>
            <w:r>
              <w:rPr>
                <w:rFonts w:ascii="Times New Roman" w:hAnsi="Times New Roman" w:cs="Times New Roman"/>
              </w:rPr>
              <w:t>229</w:t>
            </w:r>
          </w:p>
        </w:tc>
        <w:tc>
          <w:tcPr>
            <w:tcW w:w="2407" w:type="dxa"/>
          </w:tcPr>
          <w:p w14:paraId="67ADC75B" w14:textId="77777777" w:rsidR="001800F7" w:rsidRPr="00B11D52"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65-2017</w:t>
            </w:r>
            <w:r w:rsidRPr="001800F7">
              <w:rPr>
                <w:rFonts w:ascii="Times New Roman" w:hAnsi="Times New Roman" w:cs="Times New Roman"/>
                <w:spacing w:val="-2"/>
                <w:lang w:val="en-US"/>
              </w:rPr>
              <w:t xml:space="preserve"> </w:t>
            </w:r>
            <w:r w:rsidRPr="00B11D52">
              <w:rPr>
                <w:rFonts w:ascii="Times New Roman" w:hAnsi="Times New Roman" w:cs="Times New Roman"/>
                <w:lang w:val="en-US"/>
              </w:rPr>
              <w:t>MR of All-RRIPQ</w:t>
            </w:r>
          </w:p>
          <w:p w14:paraId="10C5D550" w14:textId="77777777" w:rsidR="001800F7" w:rsidRPr="00B11D52" w:rsidRDefault="001800F7" w:rsidP="001800F7">
            <w:pPr>
              <w:contextualSpacing/>
              <w:rPr>
                <w:rFonts w:ascii="Times New Roman" w:hAnsi="Times New Roman" w:cs="Times New Roman"/>
                <w:lang w:val="en-US"/>
              </w:rPr>
            </w:pPr>
            <w:r w:rsidRPr="00B11D52">
              <w:rPr>
                <w:rFonts w:ascii="Times New Roman" w:hAnsi="Times New Roman" w:cs="Times New Roman"/>
                <w:lang w:val="en-US"/>
              </w:rPr>
              <w:t>Methodical</w:t>
            </w:r>
          </w:p>
          <w:p w14:paraId="10951D15" w14:textId="77777777" w:rsidR="001800F7" w:rsidRPr="00B11D52" w:rsidRDefault="001800F7" w:rsidP="001800F7">
            <w:pPr>
              <w:contextualSpacing/>
              <w:rPr>
                <w:rFonts w:ascii="Times New Roman" w:hAnsi="Times New Roman" w:cs="Times New Roman"/>
                <w:lang w:val="en-US"/>
              </w:rPr>
            </w:pPr>
            <w:r w:rsidRPr="00B11D52">
              <w:rPr>
                <w:rFonts w:ascii="Times New Roman" w:hAnsi="Times New Roman" w:cs="Times New Roman"/>
                <w:lang w:val="en-US"/>
              </w:rPr>
              <w:t>recommendations for detection and</w:t>
            </w:r>
          </w:p>
          <w:p w14:paraId="75B561DD" w14:textId="6239F9F9" w:rsidR="001800F7" w:rsidRPr="003C114C" w:rsidRDefault="001800F7" w:rsidP="001800F7">
            <w:pPr>
              <w:contextualSpacing/>
              <w:rPr>
                <w:rFonts w:ascii="Times New Roman" w:hAnsi="Times New Roman" w:cs="Times New Roman"/>
                <w:lang w:val="en-US"/>
              </w:rPr>
            </w:pPr>
            <w:r>
              <w:rPr>
                <w:rFonts w:ascii="Times New Roman" w:hAnsi="Times New Roman" w:cs="Times New Roman"/>
                <w:lang w:val="en-US"/>
              </w:rPr>
              <w:lastRenderedPageBreak/>
              <w:t xml:space="preserve">identification </w:t>
            </w:r>
            <w:r w:rsidRPr="00B11D52">
              <w:rPr>
                <w:rFonts w:ascii="Times New Roman" w:hAnsi="Times New Roman" w:cs="Times New Roman"/>
                <w:lang w:val="en-US"/>
              </w:rPr>
              <w:t>of</w:t>
            </w:r>
            <w:r w:rsidRPr="00A53A7C">
              <w:rPr>
                <w:rFonts w:ascii="Times New Roman" w:hAnsi="Times New Roman" w:cs="Times New Roman"/>
                <w:lang w:val="en-US"/>
              </w:rPr>
              <w:t xml:space="preserve"> </w:t>
            </w:r>
            <w:r w:rsidRPr="00A53A7C">
              <w:rPr>
                <w:lang w:val="en-US"/>
              </w:rPr>
              <w:t>deodar</w:t>
            </w:r>
            <w:r w:rsidRPr="00A53A7C">
              <w:rPr>
                <w:rFonts w:ascii="Times New Roman" w:hAnsi="Times New Roman" w:cs="Times New Roman"/>
                <w:lang w:val="en-US"/>
              </w:rPr>
              <w:t xml:space="preserve"> weevil Pissodes nemorensis Germar</w:t>
            </w:r>
          </w:p>
        </w:tc>
        <w:tc>
          <w:tcPr>
            <w:tcW w:w="1418" w:type="dxa"/>
          </w:tcPr>
          <w:p w14:paraId="0723E764" w14:textId="77777777" w:rsidR="001800F7" w:rsidRPr="00A53A7C" w:rsidRDefault="001800F7" w:rsidP="001800F7">
            <w:pPr>
              <w:contextualSpacing/>
              <w:rPr>
                <w:rFonts w:ascii="Times New Roman" w:hAnsi="Times New Roman" w:cs="Times New Roman"/>
                <w:lang w:val="en-US"/>
              </w:rPr>
            </w:pPr>
            <w:r w:rsidRPr="00A53A7C">
              <w:rPr>
                <w:rFonts w:ascii="Times New Roman" w:hAnsi="Times New Roman" w:cs="Times New Roman"/>
                <w:lang w:val="en-US"/>
              </w:rPr>
              <w:lastRenderedPageBreak/>
              <w:t>Planting material, cut branches of conifers of the genus Pinus.</w:t>
            </w:r>
          </w:p>
          <w:p w14:paraId="4A7863A8" w14:textId="0770A286" w:rsidR="001800F7" w:rsidRPr="00E01ACA" w:rsidRDefault="001800F7" w:rsidP="001800F7">
            <w:pPr>
              <w:ind w:right="-109"/>
              <w:contextualSpacing/>
              <w:rPr>
                <w:rFonts w:ascii="Times New Roman" w:hAnsi="Times New Roman" w:cs="Times New Roman"/>
                <w:lang w:val="en-US"/>
              </w:rPr>
            </w:pPr>
            <w:r w:rsidRPr="00A53A7C">
              <w:rPr>
                <w:rFonts w:ascii="Times New Roman" w:hAnsi="Times New Roman" w:cs="Times New Roman"/>
                <w:lang w:val="en-US"/>
              </w:rPr>
              <w:lastRenderedPageBreak/>
              <w:t>Unedged timber, shredded timber and wood waste (bark) of Pinus conifers</w:t>
            </w:r>
          </w:p>
        </w:tc>
        <w:tc>
          <w:tcPr>
            <w:tcW w:w="1560" w:type="dxa"/>
          </w:tcPr>
          <w:p w14:paraId="0793EDFD" w14:textId="0717B531" w:rsidR="001800F7" w:rsidRPr="00E01ACA" w:rsidRDefault="001800F7" w:rsidP="001800F7">
            <w:pPr>
              <w:pStyle w:val="TableParagraph"/>
              <w:spacing w:line="251" w:lineRule="exact"/>
              <w:ind w:left="0" w:right="-109"/>
              <w:jc w:val="center"/>
              <w:rPr>
                <w:spacing w:val="-2"/>
              </w:rPr>
            </w:pPr>
            <w:r w:rsidRPr="00A53A7C">
              <w:rPr>
                <w:spacing w:val="-2"/>
              </w:rPr>
              <w:lastRenderedPageBreak/>
              <w:t>02.1-</w:t>
            </w:r>
            <w:r w:rsidRPr="00A53A7C">
              <w:rPr>
                <w:spacing w:val="-4"/>
              </w:rPr>
              <w:t>02.3</w:t>
            </w:r>
          </w:p>
        </w:tc>
        <w:tc>
          <w:tcPr>
            <w:tcW w:w="1277" w:type="dxa"/>
          </w:tcPr>
          <w:p w14:paraId="338EC95B" w14:textId="77777777" w:rsidR="001800F7" w:rsidRPr="00A53A7C" w:rsidRDefault="001800F7" w:rsidP="001800F7">
            <w:pPr>
              <w:pStyle w:val="TableParagraph"/>
              <w:spacing w:line="251" w:lineRule="exact"/>
              <w:ind w:left="-105" w:right="-115"/>
              <w:jc w:val="center"/>
            </w:pPr>
            <w:r w:rsidRPr="00A53A7C">
              <w:rPr>
                <w:spacing w:val="-2"/>
              </w:rPr>
              <w:t>0601-0602,</w:t>
            </w:r>
          </w:p>
          <w:p w14:paraId="07CF7683" w14:textId="77777777" w:rsidR="001800F7" w:rsidRPr="00A53A7C" w:rsidRDefault="001800F7" w:rsidP="001800F7">
            <w:pPr>
              <w:pStyle w:val="TableParagraph"/>
              <w:ind w:left="-105" w:right="-115"/>
              <w:jc w:val="center"/>
            </w:pPr>
            <w:r w:rsidRPr="00A53A7C">
              <w:rPr>
                <w:spacing w:val="-2"/>
              </w:rPr>
              <w:t>0602904700,</w:t>
            </w:r>
          </w:p>
          <w:p w14:paraId="511DC11A" w14:textId="3D0239E2" w:rsidR="001800F7" w:rsidRPr="00E01ACA" w:rsidRDefault="001800F7" w:rsidP="001800F7">
            <w:pPr>
              <w:pStyle w:val="TableParagraph"/>
              <w:spacing w:line="251" w:lineRule="exact"/>
              <w:ind w:left="0" w:right="-109"/>
              <w:jc w:val="center"/>
              <w:rPr>
                <w:spacing w:val="-4"/>
              </w:rPr>
            </w:pPr>
            <w:r w:rsidRPr="00A53A7C">
              <w:rPr>
                <w:spacing w:val="-2"/>
              </w:rPr>
              <w:t>440710</w:t>
            </w:r>
          </w:p>
        </w:tc>
        <w:tc>
          <w:tcPr>
            <w:tcW w:w="2409" w:type="dxa"/>
          </w:tcPr>
          <w:p w14:paraId="19737915" w14:textId="77777777" w:rsidR="001800F7" w:rsidRDefault="001800F7" w:rsidP="001800F7">
            <w:pPr>
              <w:contextualSpacing/>
              <w:rPr>
                <w:rFonts w:ascii="Times New Roman" w:hAnsi="Times New Roman" w:cs="Times New Roman"/>
                <w:lang w:val="en-US"/>
              </w:rPr>
            </w:pPr>
            <w:r w:rsidRPr="00A53A7C">
              <w:rPr>
                <w:rFonts w:ascii="Times New Roman" w:hAnsi="Times New Roman" w:cs="Times New Roman"/>
                <w:lang w:val="en-US"/>
              </w:rPr>
              <w:t xml:space="preserve">deodar weevil </w:t>
            </w:r>
          </w:p>
          <w:p w14:paraId="7D85D324" w14:textId="7DF8D645" w:rsidR="001800F7" w:rsidRPr="00E01ACA" w:rsidRDefault="001800F7" w:rsidP="001800F7">
            <w:pPr>
              <w:ind w:right="-115"/>
              <w:contextualSpacing/>
              <w:rPr>
                <w:rFonts w:ascii="Times New Roman" w:hAnsi="Times New Roman" w:cs="Times New Roman"/>
                <w:lang w:val="en-US"/>
              </w:rPr>
            </w:pPr>
            <w:r w:rsidRPr="00A53A7C">
              <w:rPr>
                <w:rFonts w:ascii="Times New Roman" w:hAnsi="Times New Roman" w:cs="Times New Roman"/>
                <w:lang w:val="en-US"/>
              </w:rPr>
              <w:t>Pissodes nemorensis Germar</w:t>
            </w:r>
          </w:p>
        </w:tc>
        <w:tc>
          <w:tcPr>
            <w:tcW w:w="1567" w:type="dxa"/>
          </w:tcPr>
          <w:p w14:paraId="1201FDF9" w14:textId="4E410562" w:rsidR="001800F7" w:rsidRPr="00197510" w:rsidRDefault="001800F7" w:rsidP="001800F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800F7" w:rsidRPr="009B454B" w14:paraId="2AAD0557" w14:textId="77777777" w:rsidTr="00314A15">
        <w:trPr>
          <w:gridAfter w:val="1"/>
          <w:wAfter w:w="14" w:type="dxa"/>
        </w:trPr>
        <w:tc>
          <w:tcPr>
            <w:tcW w:w="561" w:type="dxa"/>
          </w:tcPr>
          <w:p w14:paraId="47B0584A" w14:textId="32AA1C4E" w:rsidR="001800F7" w:rsidRPr="001800F7" w:rsidRDefault="001800F7" w:rsidP="001800F7">
            <w:pPr>
              <w:contextualSpacing/>
              <w:jc w:val="center"/>
              <w:rPr>
                <w:rFonts w:ascii="Times New Roman" w:hAnsi="Times New Roman" w:cs="Times New Roman"/>
              </w:rPr>
            </w:pPr>
            <w:r>
              <w:rPr>
                <w:rFonts w:ascii="Times New Roman" w:hAnsi="Times New Roman" w:cs="Times New Roman"/>
              </w:rPr>
              <w:t>230</w:t>
            </w:r>
          </w:p>
        </w:tc>
        <w:tc>
          <w:tcPr>
            <w:tcW w:w="2407" w:type="dxa"/>
          </w:tcPr>
          <w:p w14:paraId="6102A4AF" w14:textId="77777777" w:rsidR="001800F7" w:rsidRPr="00A53A7C"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09-2018</w:t>
            </w:r>
            <w:r w:rsidRPr="001800F7">
              <w:rPr>
                <w:rFonts w:ascii="Times New Roman" w:hAnsi="Times New Roman" w:cs="Times New Roman"/>
                <w:spacing w:val="-2"/>
                <w:lang w:val="en-US"/>
              </w:rPr>
              <w:t xml:space="preserve"> </w:t>
            </w:r>
            <w:r w:rsidRPr="00A53A7C">
              <w:rPr>
                <w:rFonts w:ascii="Times New Roman" w:hAnsi="Times New Roman" w:cs="Times New Roman"/>
                <w:lang w:val="en-US"/>
              </w:rPr>
              <w:t>MR of All-RRIPQ</w:t>
            </w:r>
          </w:p>
          <w:p w14:paraId="3D74C516" w14:textId="77777777" w:rsidR="001800F7" w:rsidRPr="00A53A7C" w:rsidRDefault="001800F7" w:rsidP="001800F7">
            <w:pPr>
              <w:contextualSpacing/>
              <w:rPr>
                <w:rFonts w:ascii="Times New Roman" w:hAnsi="Times New Roman" w:cs="Times New Roman"/>
                <w:lang w:val="en-US"/>
              </w:rPr>
            </w:pPr>
            <w:r w:rsidRPr="00A53A7C">
              <w:rPr>
                <w:rFonts w:ascii="Times New Roman" w:hAnsi="Times New Roman" w:cs="Times New Roman"/>
                <w:lang w:val="en-US"/>
              </w:rPr>
              <w:t>Methodical</w:t>
            </w:r>
          </w:p>
          <w:p w14:paraId="43B9ABF7" w14:textId="77777777" w:rsidR="001800F7" w:rsidRPr="00A53A7C" w:rsidRDefault="001800F7" w:rsidP="001800F7">
            <w:pPr>
              <w:contextualSpacing/>
              <w:rPr>
                <w:rFonts w:ascii="Times New Roman" w:hAnsi="Times New Roman" w:cs="Times New Roman"/>
                <w:lang w:val="en-US"/>
              </w:rPr>
            </w:pPr>
            <w:r w:rsidRPr="00A53A7C">
              <w:rPr>
                <w:rFonts w:ascii="Times New Roman" w:hAnsi="Times New Roman" w:cs="Times New Roman"/>
                <w:lang w:val="en-US"/>
              </w:rPr>
              <w:t>recommendations for detection and</w:t>
            </w:r>
          </w:p>
          <w:p w14:paraId="5337E26D" w14:textId="01954B2B" w:rsidR="001800F7" w:rsidRPr="003C114C" w:rsidRDefault="001800F7" w:rsidP="001800F7">
            <w:pPr>
              <w:contextualSpacing/>
              <w:rPr>
                <w:rFonts w:ascii="Times New Roman" w:hAnsi="Times New Roman" w:cs="Times New Roman"/>
                <w:lang w:val="en-US"/>
              </w:rPr>
            </w:pPr>
            <w:r>
              <w:rPr>
                <w:rFonts w:ascii="Times New Roman" w:hAnsi="Times New Roman" w:cs="Times New Roman"/>
                <w:lang w:val="en-US"/>
              </w:rPr>
              <w:t xml:space="preserve">identification </w:t>
            </w:r>
            <w:r w:rsidRPr="00A53A7C">
              <w:rPr>
                <w:rFonts w:ascii="Times New Roman" w:hAnsi="Times New Roman" w:cs="Times New Roman"/>
                <w:lang w:val="en-US"/>
              </w:rPr>
              <w:t xml:space="preserve">of </w:t>
            </w:r>
            <w:r w:rsidRPr="00A53A7C">
              <w:rPr>
                <w:lang w:val="en-US"/>
              </w:rPr>
              <w:t>douglas</w:t>
            </w:r>
            <w:r w:rsidRPr="00A53A7C">
              <w:rPr>
                <w:rFonts w:ascii="Times New Roman" w:hAnsi="Times New Roman" w:cs="Times New Roman"/>
                <w:lang w:val="en-US"/>
              </w:rPr>
              <w:t>-fir tussock moth Orgyia pseudotsugata (McDunnough)</w:t>
            </w:r>
          </w:p>
        </w:tc>
        <w:tc>
          <w:tcPr>
            <w:tcW w:w="1418" w:type="dxa"/>
          </w:tcPr>
          <w:p w14:paraId="3AA960F7" w14:textId="77777777" w:rsidR="001800F7" w:rsidRPr="00A53A7C" w:rsidRDefault="001800F7" w:rsidP="001800F7">
            <w:pPr>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Planting material and vegetative parts of conifers: fir (Abies concolor, A. grandis, A. lasiocarpa, A. magnifica), Douglas fir (Pseudotsuga menziezii), larch (Larix occidentalis), spruce (Picea engelmannii), pine (Pinus sp.)</w:t>
            </w:r>
          </w:p>
          <w:p w14:paraId="21F65DBF" w14:textId="0EF9C85D" w:rsidR="001800F7" w:rsidRPr="00E01ACA" w:rsidRDefault="001800F7" w:rsidP="001800F7">
            <w:pPr>
              <w:ind w:right="-109"/>
              <w:contextualSpacing/>
              <w:rPr>
                <w:rFonts w:ascii="Times New Roman" w:hAnsi="Times New Roman" w:cs="Times New Roman"/>
                <w:lang w:val="en-US"/>
              </w:rPr>
            </w:pPr>
            <w:r w:rsidRPr="00A53A7C">
              <w:rPr>
                <w:rFonts w:ascii="Times New Roman" w:hAnsi="Times New Roman" w:cs="Times New Roman"/>
                <w:sz w:val="21"/>
                <w:szCs w:val="21"/>
                <w:lang w:val="en-US"/>
              </w:rPr>
              <w:t>Unrooted wood and parts of conifers: fir (Abies concolor, A. grandis, A. lasiocarpa, A. magnifica), Douglas fir (Pseudotsuga menziezii), larch (Larix occidentalis), spruce (Picea engelmannii), pine (Pinus sp.); container</w:t>
            </w:r>
          </w:p>
        </w:tc>
        <w:tc>
          <w:tcPr>
            <w:tcW w:w="1560" w:type="dxa"/>
          </w:tcPr>
          <w:p w14:paraId="03771C51" w14:textId="1F884917" w:rsidR="001800F7" w:rsidRPr="00E01ACA" w:rsidRDefault="001800F7" w:rsidP="001800F7">
            <w:pPr>
              <w:pStyle w:val="TableParagraph"/>
              <w:spacing w:line="251" w:lineRule="exact"/>
              <w:ind w:left="0" w:right="-109"/>
              <w:jc w:val="center"/>
              <w:rPr>
                <w:spacing w:val="-2"/>
              </w:rPr>
            </w:pPr>
            <w:r w:rsidRPr="00A53A7C">
              <w:rPr>
                <w:spacing w:val="-2"/>
              </w:rPr>
              <w:t>02.1-</w:t>
            </w:r>
            <w:r w:rsidRPr="00A53A7C">
              <w:rPr>
                <w:spacing w:val="-4"/>
              </w:rPr>
              <w:t>02.3</w:t>
            </w:r>
          </w:p>
        </w:tc>
        <w:tc>
          <w:tcPr>
            <w:tcW w:w="1277" w:type="dxa"/>
          </w:tcPr>
          <w:p w14:paraId="4A68BEC3" w14:textId="77777777" w:rsidR="001800F7" w:rsidRPr="00A53A7C" w:rsidRDefault="001800F7" w:rsidP="001800F7">
            <w:pPr>
              <w:pStyle w:val="TableParagraph"/>
              <w:spacing w:line="250" w:lineRule="exact"/>
              <w:jc w:val="center"/>
            </w:pPr>
            <w:r w:rsidRPr="00A53A7C">
              <w:t xml:space="preserve">0602, </w:t>
            </w:r>
            <w:r w:rsidRPr="00A53A7C">
              <w:rPr>
                <w:spacing w:val="-4"/>
              </w:rPr>
              <w:t>0604</w:t>
            </w:r>
          </w:p>
          <w:p w14:paraId="2F6B1CA7" w14:textId="77777777" w:rsidR="001800F7" w:rsidRPr="00A53A7C" w:rsidRDefault="001800F7" w:rsidP="001800F7">
            <w:pPr>
              <w:pStyle w:val="TableParagraph"/>
              <w:spacing w:before="1"/>
              <w:jc w:val="center"/>
            </w:pPr>
            <w:r w:rsidRPr="00A53A7C">
              <w:t xml:space="preserve">4401, </w:t>
            </w:r>
            <w:r w:rsidRPr="00A53A7C">
              <w:rPr>
                <w:spacing w:val="-2"/>
              </w:rPr>
              <w:t>4403,</w:t>
            </w:r>
          </w:p>
          <w:p w14:paraId="0B85FE2F" w14:textId="3B36F607" w:rsidR="001800F7" w:rsidRPr="00E01ACA" w:rsidRDefault="001800F7" w:rsidP="001800F7">
            <w:pPr>
              <w:pStyle w:val="TableParagraph"/>
              <w:spacing w:line="251" w:lineRule="exact"/>
              <w:ind w:left="0" w:right="-109"/>
              <w:jc w:val="center"/>
              <w:rPr>
                <w:spacing w:val="-4"/>
              </w:rPr>
            </w:pPr>
            <w:r w:rsidRPr="00A53A7C">
              <w:rPr>
                <w:spacing w:val="-4"/>
              </w:rPr>
              <w:t>4404</w:t>
            </w:r>
          </w:p>
        </w:tc>
        <w:tc>
          <w:tcPr>
            <w:tcW w:w="2409" w:type="dxa"/>
          </w:tcPr>
          <w:p w14:paraId="2E7511BD" w14:textId="46894FB2" w:rsidR="001800F7" w:rsidRPr="00E01ACA" w:rsidRDefault="001800F7" w:rsidP="001800F7">
            <w:pPr>
              <w:ind w:right="-115"/>
              <w:contextualSpacing/>
              <w:rPr>
                <w:rFonts w:ascii="Times New Roman" w:hAnsi="Times New Roman" w:cs="Times New Roman"/>
                <w:lang w:val="en-US"/>
              </w:rPr>
            </w:pPr>
            <w:r w:rsidRPr="00A53A7C">
              <w:rPr>
                <w:rFonts w:ascii="Times New Roman" w:hAnsi="Times New Roman" w:cs="Times New Roman"/>
                <w:lang w:val="en-US"/>
              </w:rPr>
              <w:t>douglas-fir tussock moth Orgyia pseudotsugata (McDunnough)</w:t>
            </w:r>
          </w:p>
        </w:tc>
        <w:tc>
          <w:tcPr>
            <w:tcW w:w="1567" w:type="dxa"/>
          </w:tcPr>
          <w:p w14:paraId="5C365022" w14:textId="1CC341BF" w:rsidR="001800F7" w:rsidRPr="00197510" w:rsidRDefault="001800F7" w:rsidP="001800F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800F7" w:rsidRPr="009B454B" w14:paraId="734580F3" w14:textId="77777777" w:rsidTr="00314A15">
        <w:trPr>
          <w:gridAfter w:val="1"/>
          <w:wAfter w:w="14" w:type="dxa"/>
        </w:trPr>
        <w:tc>
          <w:tcPr>
            <w:tcW w:w="561" w:type="dxa"/>
          </w:tcPr>
          <w:p w14:paraId="4AB29E0A" w14:textId="30512A0A" w:rsidR="001800F7" w:rsidRPr="001800F7" w:rsidRDefault="001800F7" w:rsidP="001800F7">
            <w:pPr>
              <w:contextualSpacing/>
              <w:jc w:val="center"/>
              <w:rPr>
                <w:rFonts w:ascii="Times New Roman" w:hAnsi="Times New Roman" w:cs="Times New Roman"/>
              </w:rPr>
            </w:pPr>
            <w:r>
              <w:rPr>
                <w:rFonts w:ascii="Times New Roman" w:hAnsi="Times New Roman" w:cs="Times New Roman"/>
              </w:rPr>
              <w:t>231</w:t>
            </w:r>
          </w:p>
        </w:tc>
        <w:tc>
          <w:tcPr>
            <w:tcW w:w="2407" w:type="dxa"/>
          </w:tcPr>
          <w:p w14:paraId="001CF011" w14:textId="77777777" w:rsidR="001800F7" w:rsidRPr="00A53A7C"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10-2018</w:t>
            </w:r>
            <w:r w:rsidRPr="001800F7">
              <w:rPr>
                <w:rFonts w:ascii="Times New Roman" w:hAnsi="Times New Roman" w:cs="Times New Roman"/>
                <w:spacing w:val="-2"/>
                <w:lang w:val="en-US"/>
              </w:rPr>
              <w:t xml:space="preserve"> </w:t>
            </w:r>
            <w:r w:rsidRPr="00A53A7C">
              <w:rPr>
                <w:rFonts w:ascii="Times New Roman" w:hAnsi="Times New Roman" w:cs="Times New Roman"/>
                <w:lang w:val="en-US"/>
              </w:rPr>
              <w:t>MR of All-RRIPQ</w:t>
            </w:r>
          </w:p>
          <w:p w14:paraId="71327172" w14:textId="77777777" w:rsidR="001800F7" w:rsidRPr="00A53A7C" w:rsidRDefault="001800F7" w:rsidP="001800F7">
            <w:pPr>
              <w:contextualSpacing/>
              <w:rPr>
                <w:rFonts w:ascii="Times New Roman" w:hAnsi="Times New Roman" w:cs="Times New Roman"/>
                <w:lang w:val="en-US"/>
              </w:rPr>
            </w:pPr>
            <w:r w:rsidRPr="00A53A7C">
              <w:rPr>
                <w:rFonts w:ascii="Times New Roman" w:hAnsi="Times New Roman" w:cs="Times New Roman"/>
                <w:lang w:val="en-US"/>
              </w:rPr>
              <w:t>Methodical</w:t>
            </w:r>
          </w:p>
          <w:p w14:paraId="3737283D" w14:textId="77777777" w:rsidR="001800F7" w:rsidRPr="00A53A7C" w:rsidRDefault="001800F7" w:rsidP="001800F7">
            <w:pPr>
              <w:contextualSpacing/>
              <w:rPr>
                <w:rFonts w:ascii="Times New Roman" w:hAnsi="Times New Roman" w:cs="Times New Roman"/>
                <w:lang w:val="en-US"/>
              </w:rPr>
            </w:pPr>
            <w:r w:rsidRPr="00A53A7C">
              <w:rPr>
                <w:rFonts w:ascii="Times New Roman" w:hAnsi="Times New Roman" w:cs="Times New Roman"/>
                <w:lang w:val="en-US"/>
              </w:rPr>
              <w:t>recommendations for detection and</w:t>
            </w:r>
          </w:p>
          <w:p w14:paraId="4165D1C1" w14:textId="7110DEFD" w:rsidR="001800F7" w:rsidRPr="003C114C" w:rsidRDefault="001800F7" w:rsidP="001800F7">
            <w:pPr>
              <w:contextualSpacing/>
              <w:rPr>
                <w:rFonts w:ascii="Times New Roman" w:hAnsi="Times New Roman" w:cs="Times New Roman"/>
                <w:lang w:val="en-US"/>
              </w:rPr>
            </w:pPr>
            <w:r>
              <w:rPr>
                <w:rFonts w:ascii="Times New Roman" w:hAnsi="Times New Roman" w:cs="Times New Roman"/>
                <w:lang w:val="en-US"/>
              </w:rPr>
              <w:t xml:space="preserve">identification </w:t>
            </w:r>
            <w:r w:rsidRPr="00A53A7C">
              <w:rPr>
                <w:rFonts w:ascii="Times New Roman" w:hAnsi="Times New Roman" w:cs="Times New Roman"/>
                <w:lang w:val="en-US"/>
              </w:rPr>
              <w:t xml:space="preserve">of </w:t>
            </w:r>
            <w:r w:rsidRPr="00A53A7C">
              <w:rPr>
                <w:lang w:val="en-US"/>
              </w:rPr>
              <w:t>cucurbit</w:t>
            </w:r>
            <w:r w:rsidRPr="00A53A7C">
              <w:rPr>
                <w:rFonts w:ascii="Times New Roman" w:hAnsi="Times New Roman" w:cs="Times New Roman"/>
                <w:lang w:val="en-US"/>
              </w:rPr>
              <w:t xml:space="preserve"> beetle Diabrotica speciose (Germar)</w:t>
            </w:r>
          </w:p>
        </w:tc>
        <w:tc>
          <w:tcPr>
            <w:tcW w:w="1418" w:type="dxa"/>
          </w:tcPr>
          <w:p w14:paraId="1F584DE6" w14:textId="77777777" w:rsidR="001800F7" w:rsidRPr="00A53A7C" w:rsidRDefault="001800F7" w:rsidP="001800F7">
            <w:pPr>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Planting material of the family Poaceae (Cereals), Fabaceae (Legumes), Solanaceae (</w:t>
            </w:r>
            <w:hyperlink r:id="rId20" w:history="1">
              <w:r>
                <w:rPr>
                  <w:rFonts w:ascii="Times New Roman" w:hAnsi="Times New Roman" w:cs="Times New Roman"/>
                  <w:lang w:val="en-US"/>
                </w:rPr>
                <w:t>N</w:t>
              </w:r>
              <w:r w:rsidRPr="009B0333">
                <w:rPr>
                  <w:rFonts w:ascii="Times New Roman" w:hAnsi="Times New Roman" w:cs="Times New Roman"/>
                  <w:lang w:val="en-US"/>
                </w:rPr>
                <w:t>ightshade</w:t>
              </w:r>
            </w:hyperlink>
            <w:r w:rsidRPr="00A53A7C">
              <w:rPr>
                <w:rFonts w:ascii="Times New Roman" w:hAnsi="Times New Roman" w:cs="Times New Roman"/>
                <w:sz w:val="21"/>
                <w:szCs w:val="21"/>
                <w:lang w:val="en-US"/>
              </w:rPr>
              <w:t>), Cucurbitaceae (Pumpkin), Brassicaceae (Cruciferous), Rosaceae (</w:t>
            </w:r>
            <w:r>
              <w:rPr>
                <w:rFonts w:ascii="Times New Roman" w:hAnsi="Times New Roman" w:cs="Times New Roman"/>
                <w:sz w:val="21"/>
                <w:szCs w:val="21"/>
                <w:lang w:val="en-US"/>
              </w:rPr>
              <w:t>Rose</w:t>
            </w:r>
            <w:r w:rsidRPr="00A53A7C">
              <w:rPr>
                <w:rFonts w:ascii="Times New Roman" w:hAnsi="Times New Roman" w:cs="Times New Roman"/>
                <w:sz w:val="21"/>
                <w:szCs w:val="21"/>
                <w:lang w:val="en-US"/>
              </w:rPr>
              <w:t xml:space="preserve">), </w:t>
            </w:r>
            <w:r w:rsidRPr="00A53A7C">
              <w:rPr>
                <w:rFonts w:ascii="Times New Roman" w:hAnsi="Times New Roman" w:cs="Times New Roman"/>
                <w:sz w:val="21"/>
                <w:szCs w:val="21"/>
                <w:lang w:val="en-US"/>
              </w:rPr>
              <w:lastRenderedPageBreak/>
              <w:t>Vitaceae (Grape),</w:t>
            </w:r>
          </w:p>
          <w:p w14:paraId="19B142E7" w14:textId="77777777" w:rsidR="001800F7" w:rsidRDefault="001800F7" w:rsidP="001800F7">
            <w:pPr>
              <w:ind w:left="-105" w:right="-109" w:firstLine="105"/>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Asteraceae (</w:t>
            </w:r>
            <w:hyperlink r:id="rId21" w:history="1">
              <w:r>
                <w:rPr>
                  <w:rFonts w:ascii="Times New Roman" w:hAnsi="Times New Roman" w:cs="Times New Roman"/>
                  <w:lang w:val="en-US"/>
                </w:rPr>
                <w:t>A</w:t>
              </w:r>
              <w:r w:rsidRPr="009B0333">
                <w:rPr>
                  <w:rFonts w:ascii="Times New Roman" w:hAnsi="Times New Roman" w:cs="Times New Roman"/>
                  <w:lang w:val="en-US"/>
                </w:rPr>
                <w:t>ster</w:t>
              </w:r>
            </w:hyperlink>
            <w:r w:rsidRPr="00A53A7C">
              <w:rPr>
                <w:rFonts w:ascii="Times New Roman" w:hAnsi="Times New Roman" w:cs="Times New Roman"/>
                <w:sz w:val="21"/>
                <w:szCs w:val="21"/>
                <w:lang w:val="en-US"/>
              </w:rPr>
              <w:t xml:space="preserve">, </w:t>
            </w:r>
            <w:hyperlink r:id="rId22" w:history="1">
              <w:r w:rsidRPr="009B0333">
                <w:rPr>
                  <w:rFonts w:ascii="Times New Roman" w:hAnsi="Times New Roman" w:cs="Times New Roman"/>
                  <w:lang w:val="en-US"/>
                </w:rPr>
                <w:t>Compositae</w:t>
              </w:r>
            </w:hyperlink>
            <w:r w:rsidRPr="00A53A7C">
              <w:rPr>
                <w:rFonts w:ascii="Times New Roman" w:hAnsi="Times New Roman" w:cs="Times New Roman"/>
                <w:sz w:val="21"/>
                <w:szCs w:val="21"/>
                <w:lang w:val="en-US"/>
              </w:rPr>
              <w:t>), Convolvulaceae (Bindweed), Euphorbiaceae (</w:t>
            </w:r>
            <w:r>
              <w:rPr>
                <w:rFonts w:ascii="Times New Roman" w:hAnsi="Times New Roman" w:cs="Times New Roman"/>
                <w:sz w:val="21"/>
                <w:szCs w:val="21"/>
                <w:lang w:val="en-US"/>
              </w:rPr>
              <w:t>Spurge</w:t>
            </w:r>
            <w:r w:rsidRPr="00A53A7C">
              <w:rPr>
                <w:rFonts w:ascii="Times New Roman" w:hAnsi="Times New Roman" w:cs="Times New Roman"/>
                <w:sz w:val="21"/>
                <w:szCs w:val="21"/>
                <w:lang w:val="en-US"/>
              </w:rPr>
              <w:t>)</w:t>
            </w:r>
          </w:p>
          <w:p w14:paraId="4060634C" w14:textId="77777777" w:rsidR="001800F7" w:rsidRPr="00A53A7C" w:rsidRDefault="001800F7" w:rsidP="001800F7">
            <w:pPr>
              <w:ind w:left="-105" w:right="-109"/>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Zingiberaceae (Ginger), Malvaceae (Mal</w:t>
            </w:r>
            <w:r>
              <w:rPr>
                <w:rFonts w:ascii="Times New Roman" w:hAnsi="Times New Roman" w:cs="Times New Roman"/>
                <w:sz w:val="21"/>
                <w:szCs w:val="21"/>
                <w:lang w:val="en-US"/>
              </w:rPr>
              <w:t>low</w:t>
            </w:r>
            <w:r w:rsidRPr="00A53A7C">
              <w:rPr>
                <w:rFonts w:ascii="Times New Roman" w:hAnsi="Times New Roman" w:cs="Times New Roman"/>
                <w:sz w:val="21"/>
                <w:szCs w:val="21"/>
                <w:lang w:val="en-US"/>
              </w:rPr>
              <w:t>), Rutaceae (</w:t>
            </w:r>
            <w:r>
              <w:rPr>
                <w:rFonts w:ascii="Times New Roman" w:hAnsi="Times New Roman" w:cs="Times New Roman"/>
                <w:sz w:val="21"/>
                <w:szCs w:val="21"/>
                <w:lang w:val="en-US"/>
              </w:rPr>
              <w:t>Rue</w:t>
            </w:r>
            <w:r w:rsidRPr="00A53A7C">
              <w:rPr>
                <w:rFonts w:ascii="Times New Roman" w:hAnsi="Times New Roman" w:cs="Times New Roman"/>
                <w:sz w:val="21"/>
                <w:szCs w:val="21"/>
                <w:lang w:val="en-US"/>
              </w:rPr>
              <w:t>), Chenopodiaceae (</w:t>
            </w:r>
            <w:r>
              <w:rPr>
                <w:rFonts w:ascii="Times New Roman" w:hAnsi="Times New Roman" w:cs="Times New Roman"/>
                <w:sz w:val="21"/>
                <w:szCs w:val="21"/>
                <w:lang w:val="en-US"/>
              </w:rPr>
              <w:t>Goosefoot</w:t>
            </w:r>
            <w:r w:rsidRPr="00A53A7C">
              <w:rPr>
                <w:rFonts w:ascii="Times New Roman" w:hAnsi="Times New Roman" w:cs="Times New Roman"/>
                <w:sz w:val="21"/>
                <w:szCs w:val="21"/>
                <w:lang w:val="en-US"/>
              </w:rPr>
              <w:t>), Amaranthaceae</w:t>
            </w:r>
          </w:p>
          <w:p w14:paraId="4CCE2A1C" w14:textId="77777777" w:rsidR="001800F7" w:rsidRPr="00A53A7C" w:rsidRDefault="001800F7" w:rsidP="001800F7">
            <w:pPr>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(Amaranth)</w:t>
            </w:r>
          </w:p>
          <w:p w14:paraId="7A2CB712" w14:textId="1C32434C" w:rsidR="001800F7" w:rsidRPr="00E01ACA" w:rsidRDefault="001800F7" w:rsidP="001800F7">
            <w:pPr>
              <w:ind w:right="-109"/>
              <w:contextualSpacing/>
              <w:rPr>
                <w:rFonts w:ascii="Times New Roman" w:hAnsi="Times New Roman" w:cs="Times New Roman"/>
                <w:lang w:val="en-US"/>
              </w:rPr>
            </w:pPr>
            <w:r w:rsidRPr="00A53A7C">
              <w:rPr>
                <w:rFonts w:ascii="Times New Roman" w:hAnsi="Times New Roman" w:cs="Times New Roman"/>
                <w:sz w:val="21"/>
                <w:szCs w:val="21"/>
                <w:lang w:val="en-US"/>
              </w:rPr>
              <w:t>Insects</w:t>
            </w:r>
          </w:p>
        </w:tc>
        <w:tc>
          <w:tcPr>
            <w:tcW w:w="1560" w:type="dxa"/>
          </w:tcPr>
          <w:p w14:paraId="20782534" w14:textId="4F4C8D41" w:rsidR="001800F7" w:rsidRPr="00E01ACA" w:rsidRDefault="001800F7" w:rsidP="001800F7">
            <w:pPr>
              <w:pStyle w:val="TableParagraph"/>
              <w:spacing w:line="251" w:lineRule="exact"/>
              <w:ind w:left="0" w:right="-109"/>
              <w:jc w:val="center"/>
              <w:rPr>
                <w:spacing w:val="-2"/>
              </w:rPr>
            </w:pPr>
            <w:r w:rsidRPr="001C4B86">
              <w:rPr>
                <w:spacing w:val="-2"/>
              </w:rPr>
              <w:lastRenderedPageBreak/>
              <w:t>01.30.10</w:t>
            </w:r>
          </w:p>
        </w:tc>
        <w:tc>
          <w:tcPr>
            <w:tcW w:w="1277" w:type="dxa"/>
          </w:tcPr>
          <w:p w14:paraId="3C37F284" w14:textId="46D3DDDD" w:rsidR="001800F7" w:rsidRPr="00E01ACA" w:rsidRDefault="001800F7" w:rsidP="001800F7">
            <w:pPr>
              <w:pStyle w:val="TableParagraph"/>
              <w:spacing w:line="251" w:lineRule="exact"/>
              <w:ind w:left="0" w:right="-109"/>
              <w:jc w:val="center"/>
              <w:rPr>
                <w:spacing w:val="-4"/>
              </w:rPr>
            </w:pPr>
            <w:r w:rsidRPr="001C4B86">
              <w:rPr>
                <w:spacing w:val="-4"/>
              </w:rPr>
              <w:t>0602</w:t>
            </w:r>
          </w:p>
        </w:tc>
        <w:tc>
          <w:tcPr>
            <w:tcW w:w="2409" w:type="dxa"/>
          </w:tcPr>
          <w:p w14:paraId="48F34CAA" w14:textId="77777777" w:rsidR="001800F7" w:rsidRDefault="001800F7" w:rsidP="001800F7">
            <w:pPr>
              <w:contextualSpacing/>
              <w:rPr>
                <w:rFonts w:ascii="Times New Roman" w:hAnsi="Times New Roman" w:cs="Times New Roman"/>
                <w:lang w:val="en-US"/>
              </w:rPr>
            </w:pPr>
            <w:r w:rsidRPr="00A53A7C">
              <w:rPr>
                <w:rFonts w:ascii="Times New Roman" w:hAnsi="Times New Roman" w:cs="Times New Roman"/>
                <w:lang w:val="en-US"/>
              </w:rPr>
              <w:t xml:space="preserve">cucurbit beetle </w:t>
            </w:r>
          </w:p>
          <w:p w14:paraId="495F7563" w14:textId="38D0E662" w:rsidR="001800F7" w:rsidRPr="00E01ACA" w:rsidRDefault="001800F7" w:rsidP="001800F7">
            <w:pPr>
              <w:ind w:right="-115"/>
              <w:contextualSpacing/>
              <w:rPr>
                <w:rFonts w:ascii="Times New Roman" w:hAnsi="Times New Roman" w:cs="Times New Roman"/>
                <w:lang w:val="en-US"/>
              </w:rPr>
            </w:pPr>
            <w:r w:rsidRPr="00A53A7C">
              <w:rPr>
                <w:rFonts w:ascii="Times New Roman" w:hAnsi="Times New Roman" w:cs="Times New Roman"/>
                <w:lang w:val="en-US"/>
              </w:rPr>
              <w:t>Diabrotica speciose (Germar)</w:t>
            </w:r>
          </w:p>
        </w:tc>
        <w:tc>
          <w:tcPr>
            <w:tcW w:w="1567" w:type="dxa"/>
          </w:tcPr>
          <w:p w14:paraId="6E274315" w14:textId="41230229" w:rsidR="001800F7" w:rsidRPr="00197510" w:rsidRDefault="001800F7" w:rsidP="001800F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1800F7" w:rsidRPr="009B454B" w14:paraId="0C487745" w14:textId="77777777" w:rsidTr="00314A15">
        <w:trPr>
          <w:gridAfter w:val="1"/>
          <w:wAfter w:w="14" w:type="dxa"/>
        </w:trPr>
        <w:tc>
          <w:tcPr>
            <w:tcW w:w="561" w:type="dxa"/>
          </w:tcPr>
          <w:p w14:paraId="4C70E216" w14:textId="44D9F50C" w:rsidR="001800F7" w:rsidRPr="001800F7" w:rsidRDefault="001800F7" w:rsidP="001800F7">
            <w:pPr>
              <w:contextualSpacing/>
              <w:jc w:val="center"/>
              <w:rPr>
                <w:rFonts w:ascii="Times New Roman" w:hAnsi="Times New Roman" w:cs="Times New Roman"/>
              </w:rPr>
            </w:pPr>
            <w:r>
              <w:rPr>
                <w:rFonts w:ascii="Times New Roman" w:hAnsi="Times New Roman" w:cs="Times New Roman"/>
              </w:rPr>
              <w:t>232</w:t>
            </w:r>
          </w:p>
        </w:tc>
        <w:tc>
          <w:tcPr>
            <w:tcW w:w="2407" w:type="dxa"/>
          </w:tcPr>
          <w:p w14:paraId="79227CFA" w14:textId="77777777" w:rsidR="001800F7" w:rsidRPr="001C4B86" w:rsidRDefault="001800F7" w:rsidP="001800F7">
            <w:pPr>
              <w:contextualSpacing/>
              <w:rPr>
                <w:rFonts w:ascii="Times New Roman" w:hAnsi="Times New Roman" w:cs="Times New Roman"/>
                <w:lang w:val="en-US"/>
              </w:rPr>
            </w:pPr>
            <w:r w:rsidRPr="001800F7">
              <w:rPr>
                <w:rFonts w:ascii="Times New Roman" w:hAnsi="Times New Roman" w:cs="Times New Roman"/>
                <w:lang w:val="en-US"/>
              </w:rPr>
              <w:t>35-2018</w:t>
            </w:r>
            <w:r w:rsidRPr="001800F7">
              <w:rPr>
                <w:rFonts w:ascii="Times New Roman" w:hAnsi="Times New Roman" w:cs="Times New Roman"/>
                <w:spacing w:val="-2"/>
                <w:lang w:val="en-US"/>
              </w:rPr>
              <w:t xml:space="preserve"> </w:t>
            </w:r>
            <w:r w:rsidRPr="001C4B86">
              <w:rPr>
                <w:rFonts w:ascii="Times New Roman" w:hAnsi="Times New Roman" w:cs="Times New Roman"/>
                <w:lang w:val="en-US"/>
              </w:rPr>
              <w:t>MR of All-RRIPQ</w:t>
            </w:r>
          </w:p>
          <w:p w14:paraId="3B216EA5" w14:textId="77777777" w:rsidR="001800F7" w:rsidRPr="001C4B86" w:rsidRDefault="001800F7" w:rsidP="001800F7">
            <w:pPr>
              <w:contextualSpacing/>
              <w:rPr>
                <w:rFonts w:ascii="Times New Roman" w:hAnsi="Times New Roman" w:cs="Times New Roman"/>
                <w:lang w:val="en-US"/>
              </w:rPr>
            </w:pPr>
            <w:r w:rsidRPr="001C4B86">
              <w:rPr>
                <w:rFonts w:ascii="Times New Roman" w:hAnsi="Times New Roman" w:cs="Times New Roman"/>
                <w:lang w:val="en-US"/>
              </w:rPr>
              <w:t>Methodical</w:t>
            </w:r>
          </w:p>
          <w:p w14:paraId="0C9E721B" w14:textId="77777777" w:rsidR="001800F7" w:rsidRPr="001C4B86" w:rsidRDefault="001800F7" w:rsidP="001800F7">
            <w:pPr>
              <w:contextualSpacing/>
              <w:rPr>
                <w:rFonts w:ascii="Times New Roman" w:hAnsi="Times New Roman" w:cs="Times New Roman"/>
                <w:lang w:val="en-US"/>
              </w:rPr>
            </w:pPr>
            <w:r w:rsidRPr="001C4B86">
              <w:rPr>
                <w:rFonts w:ascii="Times New Roman" w:hAnsi="Times New Roman" w:cs="Times New Roman"/>
                <w:lang w:val="en-US"/>
              </w:rPr>
              <w:t>recommendations for detection and</w:t>
            </w:r>
          </w:p>
          <w:p w14:paraId="358C3832" w14:textId="77777777" w:rsidR="001800F7" w:rsidRPr="001C4B86" w:rsidRDefault="001800F7" w:rsidP="001800F7">
            <w:pPr>
              <w:contextualSpacing/>
              <w:rPr>
                <w:rFonts w:ascii="Times New Roman" w:hAnsi="Times New Roman" w:cs="Times New Roman"/>
                <w:lang w:val="en-US"/>
              </w:rPr>
            </w:pPr>
            <w:r>
              <w:rPr>
                <w:rFonts w:ascii="Times New Roman" w:hAnsi="Times New Roman" w:cs="Times New Roman"/>
                <w:lang w:val="en-US"/>
              </w:rPr>
              <w:t xml:space="preserve">identification </w:t>
            </w:r>
            <w:r w:rsidRPr="001C4B86">
              <w:rPr>
                <w:rFonts w:ascii="Times New Roman" w:hAnsi="Times New Roman" w:cs="Times New Roman"/>
                <w:lang w:val="en-US"/>
              </w:rPr>
              <w:t>of</w:t>
            </w:r>
            <w:r>
              <w:rPr>
                <w:rFonts w:ascii="Times New Roman" w:hAnsi="Times New Roman" w:cs="Times New Roman"/>
                <w:lang w:val="en-US"/>
              </w:rPr>
              <w:t xml:space="preserve"> </w:t>
            </w:r>
            <w:r w:rsidRPr="001C4B86">
              <w:rPr>
                <w:lang w:val="en-US"/>
              </w:rPr>
              <w:t>poplar</w:t>
            </w:r>
            <w:r w:rsidRPr="001C4B86">
              <w:rPr>
                <w:rFonts w:ascii="Times New Roman" w:hAnsi="Times New Roman" w:cs="Times New Roman"/>
                <w:lang w:val="en-US"/>
              </w:rPr>
              <w:t xml:space="preserve"> cottonwood borer Plectrodera scalator</w:t>
            </w:r>
          </w:p>
          <w:p w14:paraId="219E50EB" w14:textId="5F54AD74" w:rsidR="001800F7" w:rsidRPr="003C114C" w:rsidRDefault="001800F7" w:rsidP="001800F7">
            <w:pPr>
              <w:contextualSpacing/>
              <w:rPr>
                <w:rFonts w:ascii="Times New Roman" w:hAnsi="Times New Roman" w:cs="Times New Roman"/>
                <w:lang w:val="en-US"/>
              </w:rPr>
            </w:pPr>
            <w:r w:rsidRPr="001C4B86">
              <w:rPr>
                <w:rFonts w:ascii="Times New Roman" w:hAnsi="Times New Roman" w:cs="Times New Roman"/>
                <w:lang w:val="en-US"/>
              </w:rPr>
              <w:t>(Fabricius)</w:t>
            </w:r>
          </w:p>
        </w:tc>
        <w:tc>
          <w:tcPr>
            <w:tcW w:w="1418" w:type="dxa"/>
          </w:tcPr>
          <w:p w14:paraId="4E8F2C6E" w14:textId="77777777" w:rsidR="001800F7" w:rsidRPr="001C4B86" w:rsidRDefault="001800F7" w:rsidP="001800F7">
            <w:pPr>
              <w:contextualSpacing/>
              <w:rPr>
                <w:rFonts w:ascii="Times New Roman" w:hAnsi="Times New Roman" w:cs="Times New Roman"/>
                <w:lang w:val="en-US"/>
              </w:rPr>
            </w:pPr>
            <w:r w:rsidRPr="001C4B86">
              <w:rPr>
                <w:rFonts w:ascii="Times New Roman" w:hAnsi="Times New Roman" w:cs="Times New Roman"/>
                <w:lang w:val="en-US"/>
              </w:rPr>
              <w:t>Willow family planting material (Salicaceae)</w:t>
            </w:r>
          </w:p>
          <w:p w14:paraId="51930290" w14:textId="65A86A60" w:rsidR="001800F7" w:rsidRPr="00E01ACA" w:rsidRDefault="001800F7" w:rsidP="001800F7">
            <w:pPr>
              <w:ind w:right="-109"/>
              <w:contextualSpacing/>
              <w:rPr>
                <w:rFonts w:ascii="Times New Roman" w:hAnsi="Times New Roman" w:cs="Times New Roman"/>
                <w:lang w:val="en-US"/>
              </w:rPr>
            </w:pPr>
            <w:r w:rsidRPr="001C4B86">
              <w:rPr>
                <w:rFonts w:ascii="Times New Roman" w:hAnsi="Times New Roman" w:cs="Times New Roman"/>
                <w:lang w:val="en-US"/>
              </w:rPr>
              <w:t>Insects</w:t>
            </w:r>
          </w:p>
        </w:tc>
        <w:tc>
          <w:tcPr>
            <w:tcW w:w="1560" w:type="dxa"/>
          </w:tcPr>
          <w:p w14:paraId="0FD63B30" w14:textId="0905CCBB" w:rsidR="001800F7" w:rsidRPr="00E01ACA" w:rsidRDefault="001800F7" w:rsidP="001800F7">
            <w:pPr>
              <w:pStyle w:val="TableParagraph"/>
              <w:spacing w:line="251" w:lineRule="exact"/>
              <w:ind w:left="0" w:right="-109"/>
              <w:jc w:val="center"/>
              <w:rPr>
                <w:spacing w:val="-2"/>
              </w:rPr>
            </w:pPr>
            <w:r w:rsidRPr="001C4B86">
              <w:rPr>
                <w:spacing w:val="-2"/>
              </w:rPr>
              <w:t>02.10.11</w:t>
            </w:r>
          </w:p>
        </w:tc>
        <w:tc>
          <w:tcPr>
            <w:tcW w:w="1277" w:type="dxa"/>
          </w:tcPr>
          <w:p w14:paraId="28A950FE" w14:textId="3E8BCBF8" w:rsidR="001800F7" w:rsidRPr="00E01ACA" w:rsidRDefault="001800F7" w:rsidP="001800F7">
            <w:pPr>
              <w:pStyle w:val="TableParagraph"/>
              <w:spacing w:line="251" w:lineRule="exact"/>
              <w:ind w:left="0" w:right="-109"/>
              <w:jc w:val="center"/>
              <w:rPr>
                <w:spacing w:val="-4"/>
              </w:rPr>
            </w:pPr>
            <w:r w:rsidRPr="001C4B86">
              <w:rPr>
                <w:spacing w:val="-4"/>
              </w:rPr>
              <w:t>0602</w:t>
            </w:r>
          </w:p>
        </w:tc>
        <w:tc>
          <w:tcPr>
            <w:tcW w:w="2409" w:type="dxa"/>
          </w:tcPr>
          <w:p w14:paraId="141CBF1D" w14:textId="77777777" w:rsidR="001800F7" w:rsidRPr="001C4B86" w:rsidRDefault="001800F7" w:rsidP="001800F7">
            <w:pPr>
              <w:contextualSpacing/>
              <w:rPr>
                <w:rFonts w:ascii="Times New Roman" w:hAnsi="Times New Roman" w:cs="Times New Roman"/>
                <w:lang w:val="en-US"/>
              </w:rPr>
            </w:pPr>
            <w:r w:rsidRPr="001C4B86">
              <w:rPr>
                <w:rFonts w:ascii="Times New Roman" w:hAnsi="Times New Roman" w:cs="Times New Roman"/>
                <w:lang w:val="en-US"/>
              </w:rPr>
              <w:t>poplar cottonwood borer Plectrodera scalator</w:t>
            </w:r>
          </w:p>
          <w:p w14:paraId="0294EEBA" w14:textId="2DDC8318" w:rsidR="001800F7" w:rsidRPr="00E01ACA" w:rsidRDefault="001800F7" w:rsidP="001800F7">
            <w:pPr>
              <w:ind w:right="-115"/>
              <w:contextualSpacing/>
              <w:rPr>
                <w:rFonts w:ascii="Times New Roman" w:hAnsi="Times New Roman" w:cs="Times New Roman"/>
                <w:lang w:val="en-US"/>
              </w:rPr>
            </w:pPr>
            <w:r w:rsidRPr="001C4B86">
              <w:rPr>
                <w:rFonts w:ascii="Times New Roman" w:hAnsi="Times New Roman" w:cs="Times New Roman"/>
                <w:lang w:val="en-US"/>
              </w:rPr>
              <w:t>(Fabricius)</w:t>
            </w:r>
          </w:p>
        </w:tc>
        <w:tc>
          <w:tcPr>
            <w:tcW w:w="1567" w:type="dxa"/>
          </w:tcPr>
          <w:p w14:paraId="26970FDE" w14:textId="7F9DF519" w:rsidR="001800F7" w:rsidRPr="00197510" w:rsidRDefault="001800F7" w:rsidP="001800F7">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4703BA" w:rsidRPr="009B454B" w14:paraId="75359427" w14:textId="77777777" w:rsidTr="00314A15">
        <w:trPr>
          <w:gridAfter w:val="1"/>
          <w:wAfter w:w="14" w:type="dxa"/>
        </w:trPr>
        <w:tc>
          <w:tcPr>
            <w:tcW w:w="561" w:type="dxa"/>
          </w:tcPr>
          <w:p w14:paraId="64C9A4DC" w14:textId="5C397BE8" w:rsidR="004703BA" w:rsidRDefault="004703BA" w:rsidP="004703BA">
            <w:pPr>
              <w:contextualSpacing/>
              <w:jc w:val="center"/>
              <w:rPr>
                <w:rFonts w:ascii="Times New Roman" w:hAnsi="Times New Roman" w:cs="Times New Roman"/>
              </w:rPr>
            </w:pPr>
            <w:r>
              <w:rPr>
                <w:rFonts w:ascii="Times New Roman" w:hAnsi="Times New Roman" w:cs="Times New Roman"/>
              </w:rPr>
              <w:t>233</w:t>
            </w:r>
          </w:p>
        </w:tc>
        <w:tc>
          <w:tcPr>
            <w:tcW w:w="2407" w:type="dxa"/>
          </w:tcPr>
          <w:p w14:paraId="15EECA65" w14:textId="77777777" w:rsidR="004703BA" w:rsidRPr="00E1064D"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95-2018</w:t>
            </w:r>
            <w:r w:rsidRPr="004703BA">
              <w:rPr>
                <w:rFonts w:ascii="Times New Roman" w:hAnsi="Times New Roman" w:cs="Times New Roman"/>
                <w:spacing w:val="-2"/>
                <w:lang w:val="en-US"/>
              </w:rPr>
              <w:t xml:space="preserve"> </w:t>
            </w:r>
            <w:r w:rsidRPr="00E1064D">
              <w:rPr>
                <w:rFonts w:ascii="Times New Roman" w:hAnsi="Times New Roman" w:cs="Times New Roman"/>
                <w:lang w:val="en-US"/>
              </w:rPr>
              <w:t>MR of All-RRIPQ</w:t>
            </w:r>
          </w:p>
          <w:p w14:paraId="04D73B51" w14:textId="77777777" w:rsidR="004703BA" w:rsidRPr="00E1064D" w:rsidRDefault="004703BA" w:rsidP="004703BA">
            <w:pPr>
              <w:contextualSpacing/>
              <w:rPr>
                <w:rFonts w:ascii="Times New Roman" w:hAnsi="Times New Roman" w:cs="Times New Roman"/>
                <w:lang w:val="en-US"/>
              </w:rPr>
            </w:pPr>
            <w:r w:rsidRPr="00E1064D">
              <w:rPr>
                <w:rFonts w:ascii="Times New Roman" w:hAnsi="Times New Roman" w:cs="Times New Roman"/>
                <w:lang w:val="en-US"/>
              </w:rPr>
              <w:t>Methodical</w:t>
            </w:r>
          </w:p>
          <w:p w14:paraId="500B55DC" w14:textId="77777777" w:rsidR="004703BA" w:rsidRPr="00E1064D" w:rsidRDefault="004703BA" w:rsidP="004703BA">
            <w:pPr>
              <w:contextualSpacing/>
              <w:rPr>
                <w:rFonts w:ascii="Times New Roman" w:hAnsi="Times New Roman" w:cs="Times New Roman"/>
                <w:lang w:val="en-US"/>
              </w:rPr>
            </w:pPr>
            <w:r w:rsidRPr="00E1064D">
              <w:rPr>
                <w:rFonts w:ascii="Times New Roman" w:hAnsi="Times New Roman" w:cs="Times New Roman"/>
                <w:lang w:val="en-US"/>
              </w:rPr>
              <w:t>recommendations for detection and</w:t>
            </w:r>
          </w:p>
          <w:p w14:paraId="26C67B0B" w14:textId="5DE9C50B" w:rsidR="004703BA" w:rsidRPr="003C114C" w:rsidRDefault="004703BA" w:rsidP="004703BA">
            <w:pPr>
              <w:contextualSpacing/>
              <w:rPr>
                <w:rFonts w:ascii="Times New Roman" w:hAnsi="Times New Roman" w:cs="Times New Roman"/>
                <w:lang w:val="en-US"/>
              </w:rPr>
            </w:pPr>
            <w:r>
              <w:rPr>
                <w:rFonts w:ascii="Times New Roman" w:hAnsi="Times New Roman" w:cs="Times New Roman"/>
                <w:lang w:val="en-US"/>
              </w:rPr>
              <w:t xml:space="preserve">identification </w:t>
            </w:r>
            <w:r w:rsidRPr="00E1064D">
              <w:rPr>
                <w:rFonts w:ascii="Times New Roman" w:hAnsi="Times New Roman" w:cs="Times New Roman"/>
                <w:lang w:val="en-US"/>
              </w:rPr>
              <w:t>of camphor shot borer Cnestus mutilatus (Blandford)</w:t>
            </w:r>
          </w:p>
        </w:tc>
        <w:tc>
          <w:tcPr>
            <w:tcW w:w="1418" w:type="dxa"/>
          </w:tcPr>
          <w:p w14:paraId="6C3914F4" w14:textId="77777777" w:rsidR="004703BA" w:rsidRPr="001C4B86" w:rsidRDefault="004703BA" w:rsidP="004703BA">
            <w:pPr>
              <w:ind w:right="-109"/>
              <w:contextualSpacing/>
              <w:rPr>
                <w:rFonts w:ascii="Times New Roman" w:hAnsi="Times New Roman" w:cs="Times New Roman"/>
                <w:sz w:val="21"/>
                <w:szCs w:val="21"/>
                <w:lang w:val="en-US"/>
              </w:rPr>
            </w:pPr>
            <w:r w:rsidRPr="001C4B86">
              <w:rPr>
                <w:rFonts w:ascii="Times New Roman" w:hAnsi="Times New Roman" w:cs="Times New Roman"/>
                <w:sz w:val="21"/>
                <w:szCs w:val="21"/>
                <w:lang w:val="en-US"/>
              </w:rPr>
              <w:t>Planting material for maple, hornbeam, chestnut, beech, dogwood, sumac, styrax, camellia, hickory, plum, elm, grapes, Japanese cryptomeria, pine</w:t>
            </w:r>
          </w:p>
          <w:p w14:paraId="64E5CC4D" w14:textId="77777777" w:rsidR="004703BA" w:rsidRPr="001C4B86" w:rsidRDefault="004703BA" w:rsidP="004703BA">
            <w:pPr>
              <w:ind w:right="-109"/>
              <w:contextualSpacing/>
              <w:rPr>
                <w:rFonts w:ascii="Times New Roman" w:hAnsi="Times New Roman" w:cs="Times New Roman"/>
                <w:sz w:val="21"/>
                <w:szCs w:val="21"/>
                <w:lang w:val="en-US"/>
              </w:rPr>
            </w:pPr>
            <w:r w:rsidRPr="001C4B86">
              <w:rPr>
                <w:rFonts w:ascii="Times New Roman" w:hAnsi="Times New Roman" w:cs="Times New Roman"/>
                <w:sz w:val="21"/>
                <w:szCs w:val="21"/>
                <w:lang w:val="en-US"/>
              </w:rPr>
              <w:t>incense, trees from the families Lauraceae (Laurel), Juglandaceae (Nut), Papilionaceae (Legumes).</w:t>
            </w:r>
          </w:p>
          <w:p w14:paraId="5EDB82F5" w14:textId="77777777" w:rsidR="004703BA" w:rsidRPr="001C4B86" w:rsidRDefault="004703BA" w:rsidP="004703BA">
            <w:pPr>
              <w:ind w:right="-109"/>
              <w:contextualSpacing/>
              <w:rPr>
                <w:rFonts w:ascii="Times New Roman" w:hAnsi="Times New Roman" w:cs="Times New Roman"/>
                <w:sz w:val="21"/>
                <w:szCs w:val="21"/>
                <w:lang w:val="en-US"/>
              </w:rPr>
            </w:pPr>
            <w:r w:rsidRPr="001C4B86">
              <w:rPr>
                <w:rFonts w:ascii="Times New Roman" w:hAnsi="Times New Roman" w:cs="Times New Roman"/>
                <w:sz w:val="21"/>
                <w:szCs w:val="21"/>
                <w:lang w:val="en-US"/>
              </w:rPr>
              <w:t xml:space="preserve">Vegetative parts of plants of maple, hornbeam, chestnut, beech, dogwood, </w:t>
            </w:r>
            <w:r w:rsidRPr="001C4B86">
              <w:rPr>
                <w:rFonts w:ascii="Times New Roman" w:hAnsi="Times New Roman" w:cs="Times New Roman"/>
                <w:sz w:val="21"/>
                <w:szCs w:val="21"/>
                <w:lang w:val="en-US"/>
              </w:rPr>
              <w:lastRenderedPageBreak/>
              <w:t xml:space="preserve">sumach, styrax, camellia, hickory, plum, elm, grapes, Japanese cryptomeria, incense pine, trees from the families Lauraceae (Laurel), Juglandaceae (Walnut), Papilionaceae (Legumes) </w:t>
            </w:r>
          </w:p>
          <w:p w14:paraId="276B16C9" w14:textId="263BDACE" w:rsidR="004703BA" w:rsidRPr="00E01ACA" w:rsidRDefault="004703BA" w:rsidP="004703BA">
            <w:pPr>
              <w:ind w:right="-109"/>
              <w:contextualSpacing/>
              <w:rPr>
                <w:rFonts w:ascii="Times New Roman" w:hAnsi="Times New Roman" w:cs="Times New Roman"/>
                <w:lang w:val="en-US"/>
              </w:rPr>
            </w:pPr>
            <w:r w:rsidRPr="001C4B86">
              <w:rPr>
                <w:rFonts w:ascii="Times New Roman" w:hAnsi="Times New Roman" w:cs="Times New Roman"/>
                <w:sz w:val="21"/>
                <w:szCs w:val="21"/>
                <w:lang w:val="en-US"/>
              </w:rPr>
              <w:t>Debarked hardwood and products from it. Insects</w:t>
            </w:r>
          </w:p>
        </w:tc>
        <w:tc>
          <w:tcPr>
            <w:tcW w:w="1560" w:type="dxa"/>
          </w:tcPr>
          <w:p w14:paraId="5255E2ED" w14:textId="6145D698" w:rsidR="004703BA" w:rsidRPr="00E01ACA" w:rsidRDefault="004703BA" w:rsidP="004703BA">
            <w:pPr>
              <w:pStyle w:val="TableParagraph"/>
              <w:spacing w:line="251" w:lineRule="exact"/>
              <w:ind w:left="0" w:right="-109"/>
              <w:jc w:val="center"/>
              <w:rPr>
                <w:spacing w:val="-2"/>
              </w:rPr>
            </w:pPr>
            <w:r w:rsidRPr="00E1064D">
              <w:rPr>
                <w:spacing w:val="-2"/>
              </w:rPr>
              <w:lastRenderedPageBreak/>
              <w:t>02.10.11</w:t>
            </w:r>
          </w:p>
        </w:tc>
        <w:tc>
          <w:tcPr>
            <w:tcW w:w="1277" w:type="dxa"/>
          </w:tcPr>
          <w:p w14:paraId="4F46632E" w14:textId="77777777" w:rsidR="004703BA" w:rsidRPr="00E1064D" w:rsidRDefault="004703BA" w:rsidP="004703BA">
            <w:pPr>
              <w:pStyle w:val="TableParagraph"/>
              <w:spacing w:line="251" w:lineRule="exact"/>
              <w:jc w:val="center"/>
            </w:pPr>
            <w:r w:rsidRPr="00E1064D">
              <w:rPr>
                <w:spacing w:val="-4"/>
              </w:rPr>
              <w:t>0602</w:t>
            </w:r>
          </w:p>
          <w:p w14:paraId="5A57AD02" w14:textId="77777777" w:rsidR="004703BA" w:rsidRPr="00E1064D" w:rsidRDefault="004703BA" w:rsidP="004703BA">
            <w:pPr>
              <w:pStyle w:val="TableParagraph"/>
              <w:spacing w:before="1"/>
              <w:jc w:val="center"/>
            </w:pPr>
            <w:r w:rsidRPr="00E1064D">
              <w:rPr>
                <w:spacing w:val="-4"/>
              </w:rPr>
              <w:t>0604</w:t>
            </w:r>
          </w:p>
          <w:p w14:paraId="709502A3" w14:textId="77777777" w:rsidR="004703BA" w:rsidRPr="00E1064D" w:rsidRDefault="004703BA" w:rsidP="004703BA">
            <w:pPr>
              <w:pStyle w:val="TableParagraph"/>
              <w:jc w:val="center"/>
            </w:pPr>
            <w:r w:rsidRPr="00E1064D">
              <w:t xml:space="preserve">4401, </w:t>
            </w:r>
            <w:r w:rsidRPr="00E1064D">
              <w:rPr>
                <w:spacing w:val="-2"/>
              </w:rPr>
              <w:t>4403,</w:t>
            </w:r>
          </w:p>
          <w:p w14:paraId="1F930A0C" w14:textId="77777777" w:rsidR="004703BA" w:rsidRPr="00E1064D" w:rsidRDefault="004703BA" w:rsidP="004703BA">
            <w:pPr>
              <w:pStyle w:val="TableParagraph"/>
              <w:jc w:val="center"/>
            </w:pPr>
            <w:r w:rsidRPr="00E1064D">
              <w:t xml:space="preserve">4404, </w:t>
            </w:r>
            <w:r w:rsidRPr="00E1064D">
              <w:rPr>
                <w:spacing w:val="-2"/>
              </w:rPr>
              <w:t>4409,</w:t>
            </w:r>
          </w:p>
          <w:p w14:paraId="66F53850" w14:textId="77777777" w:rsidR="004703BA" w:rsidRPr="00E1064D" w:rsidRDefault="004703BA" w:rsidP="004703BA">
            <w:pPr>
              <w:pStyle w:val="TableParagraph"/>
              <w:spacing w:before="2"/>
              <w:jc w:val="center"/>
            </w:pPr>
            <w:r w:rsidRPr="00E1064D">
              <w:t xml:space="preserve">4415, </w:t>
            </w:r>
            <w:r w:rsidRPr="00E1064D">
              <w:rPr>
                <w:spacing w:val="-2"/>
              </w:rPr>
              <w:t>4416,</w:t>
            </w:r>
          </w:p>
          <w:p w14:paraId="687E399D" w14:textId="77777777" w:rsidR="004703BA" w:rsidRPr="00E1064D" w:rsidRDefault="004703BA" w:rsidP="004703BA">
            <w:pPr>
              <w:pStyle w:val="TableParagraph"/>
              <w:jc w:val="center"/>
            </w:pPr>
            <w:r w:rsidRPr="00E1064D">
              <w:t xml:space="preserve">4421, </w:t>
            </w:r>
            <w:r w:rsidRPr="00E1064D">
              <w:rPr>
                <w:spacing w:val="-2"/>
              </w:rPr>
              <w:t>4601,</w:t>
            </w:r>
          </w:p>
          <w:p w14:paraId="43EF89FF" w14:textId="4D753319" w:rsidR="004703BA" w:rsidRPr="00E01ACA" w:rsidRDefault="004703BA" w:rsidP="004703BA">
            <w:pPr>
              <w:pStyle w:val="TableParagraph"/>
              <w:spacing w:line="251" w:lineRule="exact"/>
              <w:ind w:left="0" w:right="-109"/>
              <w:jc w:val="center"/>
              <w:rPr>
                <w:spacing w:val="-4"/>
              </w:rPr>
            </w:pPr>
            <w:r w:rsidRPr="00E1064D">
              <w:rPr>
                <w:spacing w:val="-4"/>
              </w:rPr>
              <w:t>4602</w:t>
            </w:r>
          </w:p>
        </w:tc>
        <w:tc>
          <w:tcPr>
            <w:tcW w:w="2409" w:type="dxa"/>
          </w:tcPr>
          <w:p w14:paraId="578DC4B1" w14:textId="2436119D" w:rsidR="004703BA" w:rsidRPr="00E01ACA" w:rsidRDefault="004703BA" w:rsidP="004703BA">
            <w:pPr>
              <w:ind w:right="-115"/>
              <w:contextualSpacing/>
              <w:rPr>
                <w:rFonts w:ascii="Times New Roman" w:hAnsi="Times New Roman" w:cs="Times New Roman"/>
                <w:lang w:val="en-US"/>
              </w:rPr>
            </w:pPr>
            <w:r w:rsidRPr="001C4B86">
              <w:rPr>
                <w:rFonts w:ascii="Times New Roman" w:hAnsi="Times New Roman" w:cs="Times New Roman"/>
                <w:lang w:val="en-US"/>
              </w:rPr>
              <w:t>camphor shot borer Cnestus mutilatus (Blandford)</w:t>
            </w:r>
          </w:p>
        </w:tc>
        <w:tc>
          <w:tcPr>
            <w:tcW w:w="1567" w:type="dxa"/>
          </w:tcPr>
          <w:p w14:paraId="74BF97F5" w14:textId="494E6B1B" w:rsidR="004703BA" w:rsidRPr="00197510" w:rsidRDefault="004703BA" w:rsidP="004703BA">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4703BA" w:rsidRPr="009B454B" w14:paraId="571C1372" w14:textId="77777777" w:rsidTr="00314A15">
        <w:trPr>
          <w:gridAfter w:val="1"/>
          <w:wAfter w:w="14" w:type="dxa"/>
        </w:trPr>
        <w:tc>
          <w:tcPr>
            <w:tcW w:w="561" w:type="dxa"/>
          </w:tcPr>
          <w:p w14:paraId="238189A4" w14:textId="3AD1146A" w:rsidR="004703BA" w:rsidRDefault="004703BA" w:rsidP="004703BA">
            <w:pPr>
              <w:contextualSpacing/>
              <w:jc w:val="center"/>
              <w:rPr>
                <w:rFonts w:ascii="Times New Roman" w:hAnsi="Times New Roman" w:cs="Times New Roman"/>
              </w:rPr>
            </w:pPr>
            <w:r>
              <w:rPr>
                <w:rFonts w:ascii="Times New Roman" w:hAnsi="Times New Roman" w:cs="Times New Roman"/>
              </w:rPr>
              <w:t>234</w:t>
            </w:r>
          </w:p>
        </w:tc>
        <w:tc>
          <w:tcPr>
            <w:tcW w:w="2407" w:type="dxa"/>
          </w:tcPr>
          <w:p w14:paraId="1E4529D8" w14:textId="77777777" w:rsidR="004703BA" w:rsidRPr="00E1064D"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112-2018</w:t>
            </w:r>
            <w:r w:rsidRPr="004703BA">
              <w:rPr>
                <w:rFonts w:ascii="Times New Roman" w:hAnsi="Times New Roman" w:cs="Times New Roman"/>
                <w:spacing w:val="-2"/>
                <w:lang w:val="en-US"/>
              </w:rPr>
              <w:t xml:space="preserve"> </w:t>
            </w:r>
            <w:r w:rsidRPr="00E1064D">
              <w:rPr>
                <w:rFonts w:ascii="Times New Roman" w:hAnsi="Times New Roman" w:cs="Times New Roman"/>
                <w:lang w:val="en-US"/>
              </w:rPr>
              <w:t>MR of All-RRIPQ</w:t>
            </w:r>
          </w:p>
          <w:p w14:paraId="5E630A0D" w14:textId="77777777" w:rsidR="004703BA" w:rsidRPr="00E1064D" w:rsidRDefault="004703BA" w:rsidP="004703BA">
            <w:pPr>
              <w:contextualSpacing/>
              <w:rPr>
                <w:rFonts w:ascii="Times New Roman" w:hAnsi="Times New Roman" w:cs="Times New Roman"/>
                <w:lang w:val="en-US"/>
              </w:rPr>
            </w:pPr>
            <w:r w:rsidRPr="00E1064D">
              <w:rPr>
                <w:rFonts w:ascii="Times New Roman" w:hAnsi="Times New Roman" w:cs="Times New Roman"/>
                <w:lang w:val="en-US"/>
              </w:rPr>
              <w:t>Methodical</w:t>
            </w:r>
          </w:p>
          <w:p w14:paraId="18857E1D" w14:textId="77777777" w:rsidR="004703BA" w:rsidRPr="00E1064D" w:rsidRDefault="004703BA" w:rsidP="004703BA">
            <w:pPr>
              <w:contextualSpacing/>
              <w:rPr>
                <w:rFonts w:ascii="Times New Roman" w:hAnsi="Times New Roman" w:cs="Times New Roman"/>
                <w:lang w:val="en-US"/>
              </w:rPr>
            </w:pPr>
            <w:r w:rsidRPr="00E1064D">
              <w:rPr>
                <w:rFonts w:ascii="Times New Roman" w:hAnsi="Times New Roman" w:cs="Times New Roman"/>
                <w:lang w:val="en-US"/>
              </w:rPr>
              <w:t>recommendations for detection and</w:t>
            </w:r>
          </w:p>
          <w:p w14:paraId="3B8A1A97" w14:textId="5443D130" w:rsidR="004703BA" w:rsidRPr="003C114C" w:rsidRDefault="004703BA" w:rsidP="004703BA">
            <w:pPr>
              <w:contextualSpacing/>
              <w:rPr>
                <w:rFonts w:ascii="Times New Roman" w:hAnsi="Times New Roman" w:cs="Times New Roman"/>
                <w:lang w:val="en-US"/>
              </w:rPr>
            </w:pPr>
            <w:r w:rsidRPr="00E1064D">
              <w:rPr>
                <w:rFonts w:ascii="Times New Roman" w:hAnsi="Times New Roman" w:cs="Times New Roman"/>
                <w:lang w:val="en-US"/>
              </w:rPr>
              <w:t>identification of</w:t>
            </w:r>
            <w:r w:rsidRPr="00E1064D">
              <w:rPr>
                <w:lang w:val="en-US"/>
              </w:rPr>
              <w:t xml:space="preserve"> </w:t>
            </w:r>
            <w:r w:rsidRPr="00E1064D">
              <w:rPr>
                <w:rFonts w:ascii="Times New Roman" w:hAnsi="Times New Roman" w:cs="Times New Roman"/>
                <w:lang w:val="en-US"/>
              </w:rPr>
              <w:t>vegetable weevil Listroderes costirostris</w:t>
            </w:r>
          </w:p>
        </w:tc>
        <w:tc>
          <w:tcPr>
            <w:tcW w:w="1418" w:type="dxa"/>
          </w:tcPr>
          <w:p w14:paraId="48BCF02F" w14:textId="77777777" w:rsidR="004703BA" w:rsidRPr="00E1064D" w:rsidRDefault="004703BA" w:rsidP="004703BA">
            <w:pPr>
              <w:contextualSpacing/>
              <w:rPr>
                <w:rFonts w:ascii="Times New Roman" w:hAnsi="Times New Roman" w:cs="Times New Roman"/>
                <w:lang w:val="en-US"/>
              </w:rPr>
            </w:pPr>
            <w:r w:rsidRPr="00E1064D">
              <w:rPr>
                <w:rFonts w:ascii="Times New Roman" w:hAnsi="Times New Roman" w:cs="Times New Roman"/>
                <w:lang w:val="en-US"/>
              </w:rPr>
              <w:t>Bulbs, tubers, corms, bulbous vegetables, chicory roots,</w:t>
            </w:r>
          </w:p>
          <w:p w14:paraId="13571B6F" w14:textId="77777777" w:rsidR="004703BA" w:rsidRPr="00E1064D" w:rsidRDefault="004703BA" w:rsidP="004703BA">
            <w:pPr>
              <w:contextualSpacing/>
              <w:rPr>
                <w:rFonts w:ascii="Times New Roman" w:hAnsi="Times New Roman" w:cs="Times New Roman"/>
                <w:lang w:val="en-US"/>
              </w:rPr>
            </w:pPr>
            <w:r w:rsidRPr="00E1064D">
              <w:rPr>
                <w:rFonts w:ascii="Times New Roman" w:hAnsi="Times New Roman" w:cs="Times New Roman"/>
                <w:lang w:val="en-US"/>
              </w:rPr>
              <w:t>fresh potatoes, headed cabbage, cauliflower, kohlrabi, colewort, vegetables from the genus Brassica, lettuce, chicory, carrots, turnips, beetroot, salsify, celery root, radish.</w:t>
            </w:r>
          </w:p>
          <w:p w14:paraId="3C2AEDAB" w14:textId="0FC43B6E" w:rsidR="004703BA" w:rsidRPr="00E01ACA" w:rsidRDefault="004703BA" w:rsidP="004703BA">
            <w:pPr>
              <w:ind w:right="-109"/>
              <w:contextualSpacing/>
              <w:rPr>
                <w:rFonts w:ascii="Times New Roman" w:hAnsi="Times New Roman" w:cs="Times New Roman"/>
                <w:lang w:val="en-US"/>
              </w:rPr>
            </w:pPr>
            <w:r w:rsidRPr="00E1064D">
              <w:rPr>
                <w:rFonts w:ascii="Times New Roman" w:hAnsi="Times New Roman" w:cs="Times New Roman"/>
                <w:lang w:val="en-US"/>
              </w:rPr>
              <w:t>Insects</w:t>
            </w:r>
          </w:p>
        </w:tc>
        <w:tc>
          <w:tcPr>
            <w:tcW w:w="1560" w:type="dxa"/>
          </w:tcPr>
          <w:p w14:paraId="55EC98A7" w14:textId="7628B716" w:rsidR="004703BA" w:rsidRPr="00E01ACA" w:rsidRDefault="004703BA" w:rsidP="004703BA">
            <w:pPr>
              <w:pStyle w:val="TableParagraph"/>
              <w:spacing w:line="251" w:lineRule="exact"/>
              <w:ind w:left="0" w:right="-109"/>
              <w:jc w:val="center"/>
              <w:rPr>
                <w:spacing w:val="-2"/>
              </w:rPr>
            </w:pPr>
            <w:r w:rsidRPr="00C31952">
              <w:t xml:space="preserve">01.30.10, </w:t>
            </w:r>
            <w:r w:rsidRPr="00C31952">
              <w:rPr>
                <w:spacing w:val="-2"/>
              </w:rPr>
              <w:t>01.13</w:t>
            </w:r>
          </w:p>
        </w:tc>
        <w:tc>
          <w:tcPr>
            <w:tcW w:w="1277" w:type="dxa"/>
          </w:tcPr>
          <w:p w14:paraId="1304B5D0" w14:textId="77777777" w:rsidR="004703BA" w:rsidRPr="00C31952" w:rsidRDefault="004703BA" w:rsidP="004703BA">
            <w:pPr>
              <w:pStyle w:val="TableParagraph"/>
              <w:spacing w:before="1"/>
              <w:ind w:left="-110"/>
              <w:jc w:val="center"/>
            </w:pPr>
            <w:r w:rsidRPr="00C31952">
              <w:t xml:space="preserve">0601, </w:t>
            </w:r>
            <w:r w:rsidRPr="00C31952">
              <w:rPr>
                <w:spacing w:val="-2"/>
              </w:rPr>
              <w:t>0602,</w:t>
            </w:r>
          </w:p>
          <w:p w14:paraId="36BFB8EA" w14:textId="77777777" w:rsidR="004703BA" w:rsidRPr="00C31952" w:rsidRDefault="004703BA" w:rsidP="004703BA">
            <w:pPr>
              <w:pStyle w:val="TableParagraph"/>
              <w:ind w:left="-110"/>
              <w:jc w:val="center"/>
            </w:pPr>
            <w:r w:rsidRPr="00C31952">
              <w:t xml:space="preserve">0701, </w:t>
            </w:r>
            <w:r w:rsidRPr="00C31952">
              <w:rPr>
                <w:spacing w:val="-2"/>
              </w:rPr>
              <w:t>0703,</w:t>
            </w:r>
          </w:p>
          <w:p w14:paraId="7425C65E" w14:textId="77777777" w:rsidR="004703BA" w:rsidRPr="00C31952" w:rsidRDefault="004703BA" w:rsidP="004703BA">
            <w:pPr>
              <w:pStyle w:val="TableParagraph"/>
              <w:ind w:left="-110"/>
              <w:jc w:val="center"/>
            </w:pPr>
            <w:r w:rsidRPr="00C31952">
              <w:t xml:space="preserve">0704, </w:t>
            </w:r>
            <w:r w:rsidRPr="00C31952">
              <w:rPr>
                <w:spacing w:val="-2"/>
              </w:rPr>
              <w:t>0705,</w:t>
            </w:r>
          </w:p>
          <w:p w14:paraId="70A92F35" w14:textId="6837EA6C" w:rsidR="004703BA" w:rsidRPr="00E01ACA" w:rsidRDefault="004703BA" w:rsidP="004703BA">
            <w:pPr>
              <w:pStyle w:val="TableParagraph"/>
              <w:spacing w:line="251" w:lineRule="exact"/>
              <w:ind w:left="0" w:right="-109"/>
              <w:jc w:val="center"/>
              <w:rPr>
                <w:spacing w:val="-4"/>
              </w:rPr>
            </w:pPr>
            <w:r w:rsidRPr="00C31952">
              <w:t xml:space="preserve">0706, </w:t>
            </w:r>
            <w:r w:rsidRPr="00C31952">
              <w:rPr>
                <w:spacing w:val="-4"/>
              </w:rPr>
              <w:t>0709</w:t>
            </w:r>
          </w:p>
        </w:tc>
        <w:tc>
          <w:tcPr>
            <w:tcW w:w="2409" w:type="dxa"/>
          </w:tcPr>
          <w:p w14:paraId="2584FDB7" w14:textId="44292F30" w:rsidR="004703BA" w:rsidRPr="00E01ACA" w:rsidRDefault="004703BA" w:rsidP="004703BA">
            <w:pPr>
              <w:ind w:right="-115"/>
              <w:contextualSpacing/>
              <w:rPr>
                <w:rFonts w:ascii="Times New Roman" w:hAnsi="Times New Roman" w:cs="Times New Roman"/>
                <w:lang w:val="en-US"/>
              </w:rPr>
            </w:pPr>
            <w:r w:rsidRPr="00E1064D">
              <w:rPr>
                <w:rFonts w:ascii="Times New Roman" w:hAnsi="Times New Roman" w:cs="Times New Roman"/>
                <w:lang w:val="en-US"/>
              </w:rPr>
              <w:t>vegetable weevil Listroderes costirostris</w:t>
            </w:r>
          </w:p>
        </w:tc>
        <w:tc>
          <w:tcPr>
            <w:tcW w:w="1567" w:type="dxa"/>
          </w:tcPr>
          <w:p w14:paraId="7A0619E3" w14:textId="7B042B3C"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26C69F74" w14:textId="77777777" w:rsidTr="00314A15">
        <w:trPr>
          <w:gridAfter w:val="1"/>
          <w:wAfter w:w="14" w:type="dxa"/>
        </w:trPr>
        <w:tc>
          <w:tcPr>
            <w:tcW w:w="561" w:type="dxa"/>
          </w:tcPr>
          <w:p w14:paraId="6B22F186" w14:textId="4D0586A3" w:rsidR="004703BA" w:rsidRDefault="004703BA" w:rsidP="004703BA">
            <w:pPr>
              <w:contextualSpacing/>
              <w:jc w:val="center"/>
              <w:rPr>
                <w:rFonts w:ascii="Times New Roman" w:hAnsi="Times New Roman" w:cs="Times New Roman"/>
              </w:rPr>
            </w:pPr>
            <w:r>
              <w:rPr>
                <w:rFonts w:ascii="Times New Roman" w:hAnsi="Times New Roman" w:cs="Times New Roman"/>
              </w:rPr>
              <w:t>235</w:t>
            </w:r>
          </w:p>
        </w:tc>
        <w:tc>
          <w:tcPr>
            <w:tcW w:w="2407" w:type="dxa"/>
          </w:tcPr>
          <w:p w14:paraId="69FBA517" w14:textId="77777777" w:rsidR="004703BA" w:rsidRPr="00C31952"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16-2019</w:t>
            </w:r>
            <w:r w:rsidRPr="004703BA">
              <w:rPr>
                <w:rFonts w:ascii="Times New Roman" w:hAnsi="Times New Roman" w:cs="Times New Roman"/>
                <w:spacing w:val="-2"/>
                <w:lang w:val="en-US"/>
              </w:rPr>
              <w:t xml:space="preserve"> </w:t>
            </w:r>
            <w:r w:rsidRPr="00C31952">
              <w:rPr>
                <w:rFonts w:ascii="Times New Roman" w:hAnsi="Times New Roman" w:cs="Times New Roman"/>
                <w:lang w:val="en-US"/>
              </w:rPr>
              <w:t>MR of All-RRIPQ</w:t>
            </w:r>
          </w:p>
          <w:p w14:paraId="75F94CC7" w14:textId="77777777" w:rsidR="004703BA" w:rsidRPr="00C31952" w:rsidRDefault="004703BA" w:rsidP="004703BA">
            <w:pPr>
              <w:contextualSpacing/>
              <w:rPr>
                <w:rFonts w:ascii="Times New Roman" w:hAnsi="Times New Roman" w:cs="Times New Roman"/>
                <w:lang w:val="en-US"/>
              </w:rPr>
            </w:pPr>
            <w:r w:rsidRPr="00C31952">
              <w:rPr>
                <w:rFonts w:ascii="Times New Roman" w:hAnsi="Times New Roman" w:cs="Times New Roman"/>
                <w:lang w:val="en-US"/>
              </w:rPr>
              <w:t>Methodical</w:t>
            </w:r>
          </w:p>
          <w:p w14:paraId="78035DEF" w14:textId="77777777" w:rsidR="004703BA" w:rsidRPr="00C31952" w:rsidRDefault="004703BA" w:rsidP="004703BA">
            <w:pPr>
              <w:contextualSpacing/>
              <w:rPr>
                <w:rFonts w:ascii="Times New Roman" w:hAnsi="Times New Roman" w:cs="Times New Roman"/>
                <w:lang w:val="en-US"/>
              </w:rPr>
            </w:pPr>
            <w:r w:rsidRPr="00C31952">
              <w:rPr>
                <w:rFonts w:ascii="Times New Roman" w:hAnsi="Times New Roman" w:cs="Times New Roman"/>
                <w:lang w:val="en-US"/>
              </w:rPr>
              <w:t>recommendations for detection and</w:t>
            </w:r>
          </w:p>
          <w:p w14:paraId="36989E36" w14:textId="34378C8A" w:rsidR="004703BA" w:rsidRPr="003C114C" w:rsidRDefault="004703BA" w:rsidP="004703BA">
            <w:pPr>
              <w:contextualSpacing/>
              <w:rPr>
                <w:rFonts w:ascii="Times New Roman" w:hAnsi="Times New Roman" w:cs="Times New Roman"/>
                <w:lang w:val="en-US"/>
              </w:rPr>
            </w:pPr>
            <w:r w:rsidRPr="00C31952">
              <w:rPr>
                <w:rFonts w:ascii="Times New Roman" w:hAnsi="Times New Roman" w:cs="Times New Roman"/>
                <w:lang w:val="en-US"/>
              </w:rPr>
              <w:t>identification of</w:t>
            </w:r>
            <w:r w:rsidRPr="00C31952">
              <w:rPr>
                <w:lang w:val="en-US"/>
              </w:rPr>
              <w:t xml:space="preserve"> </w:t>
            </w:r>
            <w:r w:rsidRPr="00C31952">
              <w:rPr>
                <w:rFonts w:ascii="Times New Roman" w:hAnsi="Times New Roman" w:cs="Times New Roman"/>
                <w:lang w:val="en-US"/>
              </w:rPr>
              <w:t>red scale Aonidiella aurantii</w:t>
            </w:r>
          </w:p>
        </w:tc>
        <w:tc>
          <w:tcPr>
            <w:tcW w:w="1418" w:type="dxa"/>
          </w:tcPr>
          <w:p w14:paraId="52176791" w14:textId="77777777" w:rsidR="004703BA" w:rsidRPr="00C31952" w:rsidRDefault="004703BA" w:rsidP="004703BA">
            <w:pPr>
              <w:contextualSpacing/>
              <w:rPr>
                <w:rFonts w:ascii="Times New Roman" w:hAnsi="Times New Roman" w:cs="Times New Roman"/>
                <w:lang w:val="en-US"/>
              </w:rPr>
            </w:pPr>
            <w:r w:rsidRPr="00C31952">
              <w:rPr>
                <w:rFonts w:ascii="Times New Roman" w:hAnsi="Times New Roman" w:cs="Times New Roman"/>
                <w:lang w:val="en-US"/>
              </w:rPr>
              <w:t>Citrus. Planting material. Rooted cuttings and young plants.</w:t>
            </w:r>
          </w:p>
          <w:p w14:paraId="17FA5343" w14:textId="66ED12EB" w:rsidR="004703BA" w:rsidRPr="00E01ACA" w:rsidRDefault="004703BA" w:rsidP="004703BA">
            <w:pPr>
              <w:ind w:right="-109"/>
              <w:contextualSpacing/>
              <w:rPr>
                <w:rFonts w:ascii="Times New Roman" w:hAnsi="Times New Roman" w:cs="Times New Roman"/>
                <w:lang w:val="en-US"/>
              </w:rPr>
            </w:pPr>
            <w:r w:rsidRPr="00C31952">
              <w:rPr>
                <w:rFonts w:ascii="Times New Roman" w:hAnsi="Times New Roman" w:cs="Times New Roman"/>
                <w:lang w:val="en-US"/>
              </w:rPr>
              <w:t xml:space="preserve">Other flowering plants. Other live unrooted </w:t>
            </w:r>
            <w:r w:rsidRPr="00C31952">
              <w:rPr>
                <w:rFonts w:ascii="Times New Roman" w:hAnsi="Times New Roman" w:cs="Times New Roman"/>
                <w:lang w:val="en-US"/>
              </w:rPr>
              <w:lastRenderedPageBreak/>
              <w:t>cuttings and cuttings of live plants. Plants for open and protected ground. Trees, shrubs and shrubs. Cuttings of grapes. Roses.</w:t>
            </w:r>
          </w:p>
        </w:tc>
        <w:tc>
          <w:tcPr>
            <w:tcW w:w="1560" w:type="dxa"/>
          </w:tcPr>
          <w:p w14:paraId="2FFBBB22" w14:textId="77777777" w:rsidR="004703BA" w:rsidRPr="00C31952" w:rsidRDefault="004703BA" w:rsidP="004703BA">
            <w:pPr>
              <w:pStyle w:val="TableParagraph"/>
              <w:spacing w:line="236" w:lineRule="exact"/>
              <w:ind w:left="-105" w:right="-115"/>
              <w:jc w:val="center"/>
            </w:pPr>
            <w:r w:rsidRPr="00C31952">
              <w:rPr>
                <w:spacing w:val="-2"/>
              </w:rPr>
              <w:lastRenderedPageBreak/>
              <w:t>01.19.2,</w:t>
            </w:r>
          </w:p>
          <w:p w14:paraId="6746C132" w14:textId="77777777" w:rsidR="004703BA" w:rsidRPr="00C31952" w:rsidRDefault="004703BA" w:rsidP="004703BA">
            <w:pPr>
              <w:pStyle w:val="TableParagraph"/>
              <w:spacing w:line="241" w:lineRule="exact"/>
              <w:ind w:left="-105" w:right="-115"/>
              <w:jc w:val="center"/>
            </w:pPr>
            <w:r w:rsidRPr="00C31952">
              <w:rPr>
                <w:spacing w:val="-2"/>
              </w:rPr>
              <w:t>01.21-01.24,</w:t>
            </w:r>
          </w:p>
          <w:p w14:paraId="206E7DB2" w14:textId="77777777" w:rsidR="004703BA" w:rsidRPr="00C31952" w:rsidRDefault="004703BA" w:rsidP="004703BA">
            <w:pPr>
              <w:pStyle w:val="TableParagraph"/>
              <w:spacing w:line="240" w:lineRule="exact"/>
              <w:ind w:left="-105" w:right="-115"/>
              <w:jc w:val="center"/>
            </w:pPr>
            <w:r w:rsidRPr="00C31952">
              <w:t xml:space="preserve">01.27, </w:t>
            </w:r>
            <w:r w:rsidRPr="00C31952">
              <w:rPr>
                <w:spacing w:val="-2"/>
              </w:rPr>
              <w:t>01.25.1,</w:t>
            </w:r>
          </w:p>
          <w:p w14:paraId="49D8EA08" w14:textId="77777777" w:rsidR="004703BA" w:rsidRPr="00C31952" w:rsidRDefault="004703BA" w:rsidP="004703BA">
            <w:pPr>
              <w:pStyle w:val="TableParagraph"/>
              <w:spacing w:line="240" w:lineRule="exact"/>
              <w:ind w:left="-105" w:right="-115"/>
              <w:jc w:val="center"/>
            </w:pPr>
            <w:r w:rsidRPr="00C31952">
              <w:t>01.25.2,</w:t>
            </w:r>
            <w:r w:rsidRPr="00C31952">
              <w:rPr>
                <w:spacing w:val="-2"/>
              </w:rPr>
              <w:t xml:space="preserve"> 01.25.9,</w:t>
            </w:r>
          </w:p>
          <w:p w14:paraId="219722FA" w14:textId="77777777" w:rsidR="004703BA" w:rsidRPr="00C31952" w:rsidRDefault="004703BA" w:rsidP="004703BA">
            <w:pPr>
              <w:pStyle w:val="TableParagraph"/>
              <w:spacing w:line="240" w:lineRule="exact"/>
              <w:ind w:left="-105" w:right="-115"/>
              <w:jc w:val="center"/>
            </w:pPr>
            <w:r w:rsidRPr="00C31952">
              <w:t xml:space="preserve">01.29, </w:t>
            </w:r>
            <w:r w:rsidRPr="00C31952">
              <w:rPr>
                <w:spacing w:val="-2"/>
              </w:rPr>
              <w:t>01.30,</w:t>
            </w:r>
          </w:p>
          <w:p w14:paraId="7958FC6A" w14:textId="3E25A424" w:rsidR="004703BA" w:rsidRPr="00E01ACA" w:rsidRDefault="004703BA" w:rsidP="004703BA">
            <w:pPr>
              <w:pStyle w:val="TableParagraph"/>
              <w:spacing w:line="251" w:lineRule="exact"/>
              <w:ind w:left="0" w:right="-109"/>
              <w:jc w:val="center"/>
              <w:rPr>
                <w:spacing w:val="-2"/>
              </w:rPr>
            </w:pPr>
            <w:r w:rsidRPr="00C31952">
              <w:rPr>
                <w:spacing w:val="-2"/>
              </w:rPr>
              <w:t>02.10.11</w:t>
            </w:r>
          </w:p>
        </w:tc>
        <w:tc>
          <w:tcPr>
            <w:tcW w:w="1277" w:type="dxa"/>
          </w:tcPr>
          <w:p w14:paraId="4516D251" w14:textId="77777777" w:rsidR="004703BA" w:rsidRPr="00C31952" w:rsidRDefault="004703BA" w:rsidP="004703BA">
            <w:pPr>
              <w:pStyle w:val="TableParagraph"/>
              <w:spacing w:line="236" w:lineRule="exact"/>
              <w:ind w:left="-105" w:right="-115"/>
              <w:jc w:val="center"/>
            </w:pPr>
            <w:r w:rsidRPr="00C31952">
              <w:rPr>
                <w:spacing w:val="-2"/>
              </w:rPr>
              <w:t>0602203000</w:t>
            </w:r>
          </w:p>
          <w:p w14:paraId="178F5415" w14:textId="77777777" w:rsidR="004703BA" w:rsidRPr="00C31952" w:rsidRDefault="004703BA" w:rsidP="004703BA">
            <w:pPr>
              <w:pStyle w:val="TableParagraph"/>
              <w:spacing w:line="241" w:lineRule="exact"/>
              <w:ind w:left="-105" w:right="-115"/>
              <w:jc w:val="center"/>
            </w:pPr>
            <w:r w:rsidRPr="00C31952">
              <w:rPr>
                <w:spacing w:val="-2"/>
              </w:rPr>
              <w:t>0602400000</w:t>
            </w:r>
          </w:p>
          <w:p w14:paraId="70995742" w14:textId="77777777" w:rsidR="004703BA" w:rsidRPr="00C31952" w:rsidRDefault="004703BA" w:rsidP="004703BA">
            <w:pPr>
              <w:pStyle w:val="TableParagraph"/>
              <w:spacing w:line="240" w:lineRule="exact"/>
              <w:ind w:left="-105" w:right="-115"/>
              <w:jc w:val="center"/>
            </w:pPr>
            <w:r w:rsidRPr="00C31952">
              <w:rPr>
                <w:spacing w:val="-2"/>
              </w:rPr>
              <w:t>0602907000</w:t>
            </w:r>
          </w:p>
          <w:p w14:paraId="45B57091" w14:textId="77777777" w:rsidR="004703BA" w:rsidRPr="00C31952" w:rsidRDefault="004703BA" w:rsidP="004703BA">
            <w:pPr>
              <w:pStyle w:val="TableParagraph"/>
              <w:spacing w:line="240" w:lineRule="exact"/>
              <w:ind w:left="-105" w:right="-115"/>
              <w:jc w:val="center"/>
            </w:pPr>
            <w:r w:rsidRPr="00C31952">
              <w:rPr>
                <w:spacing w:val="-2"/>
              </w:rPr>
              <w:t>0602909900</w:t>
            </w:r>
          </w:p>
          <w:p w14:paraId="5CAC529A" w14:textId="77777777" w:rsidR="004703BA" w:rsidRPr="00C31952" w:rsidRDefault="004703BA" w:rsidP="004703BA">
            <w:pPr>
              <w:pStyle w:val="TableParagraph"/>
              <w:spacing w:line="240" w:lineRule="exact"/>
              <w:ind w:left="-105" w:right="-115"/>
              <w:jc w:val="center"/>
            </w:pPr>
            <w:r w:rsidRPr="00C31952">
              <w:rPr>
                <w:spacing w:val="-2"/>
              </w:rPr>
              <w:t>0602909100</w:t>
            </w:r>
          </w:p>
          <w:p w14:paraId="59E9B54F" w14:textId="77777777" w:rsidR="004703BA" w:rsidRPr="00C31952" w:rsidRDefault="004703BA" w:rsidP="004703BA">
            <w:pPr>
              <w:pStyle w:val="TableParagraph"/>
              <w:spacing w:line="240" w:lineRule="exact"/>
              <w:ind w:left="-105" w:right="-115"/>
              <w:jc w:val="center"/>
            </w:pPr>
            <w:r w:rsidRPr="00C31952">
              <w:rPr>
                <w:spacing w:val="-2"/>
              </w:rPr>
              <w:t>0602109000</w:t>
            </w:r>
          </w:p>
          <w:p w14:paraId="75DD8FF5" w14:textId="77777777" w:rsidR="004703BA" w:rsidRPr="00C31952" w:rsidRDefault="004703BA" w:rsidP="004703BA">
            <w:pPr>
              <w:pStyle w:val="TableParagraph"/>
              <w:spacing w:line="240" w:lineRule="exact"/>
              <w:ind w:left="-105" w:right="-115"/>
              <w:jc w:val="center"/>
            </w:pPr>
            <w:r w:rsidRPr="00C31952">
              <w:rPr>
                <w:spacing w:val="-2"/>
              </w:rPr>
              <w:t>0602905000</w:t>
            </w:r>
          </w:p>
          <w:p w14:paraId="4FE8984C" w14:textId="77777777" w:rsidR="004703BA" w:rsidRPr="00C31952" w:rsidRDefault="004703BA" w:rsidP="004703BA">
            <w:pPr>
              <w:pStyle w:val="TableParagraph"/>
              <w:spacing w:line="241" w:lineRule="exact"/>
              <w:ind w:left="-105" w:right="-115"/>
              <w:jc w:val="center"/>
            </w:pPr>
            <w:r w:rsidRPr="00C31952">
              <w:rPr>
                <w:spacing w:val="-2"/>
              </w:rPr>
              <w:t>0602904500</w:t>
            </w:r>
          </w:p>
          <w:p w14:paraId="292783D6" w14:textId="77777777" w:rsidR="004703BA" w:rsidRPr="00C31952" w:rsidRDefault="004703BA" w:rsidP="004703BA">
            <w:pPr>
              <w:pStyle w:val="TableParagraph"/>
              <w:spacing w:line="241" w:lineRule="exact"/>
              <w:ind w:left="-105" w:right="-115"/>
              <w:jc w:val="center"/>
            </w:pPr>
            <w:r w:rsidRPr="00C31952">
              <w:rPr>
                <w:spacing w:val="-2"/>
              </w:rPr>
              <w:t>0602202000</w:t>
            </w:r>
          </w:p>
          <w:p w14:paraId="6BF9759E" w14:textId="77777777" w:rsidR="004703BA" w:rsidRPr="00C31952" w:rsidRDefault="004703BA" w:rsidP="004703BA">
            <w:pPr>
              <w:pStyle w:val="TableParagraph"/>
              <w:spacing w:line="240" w:lineRule="exact"/>
              <w:ind w:left="-105" w:right="-115"/>
              <w:jc w:val="center"/>
            </w:pPr>
            <w:r w:rsidRPr="00C31952">
              <w:rPr>
                <w:spacing w:val="-2"/>
              </w:rPr>
              <w:t>0602904600</w:t>
            </w:r>
          </w:p>
          <w:p w14:paraId="5C22162C" w14:textId="77777777" w:rsidR="004703BA" w:rsidRPr="00C31952" w:rsidRDefault="004703BA" w:rsidP="004703BA">
            <w:pPr>
              <w:pStyle w:val="TableParagraph"/>
              <w:spacing w:line="240" w:lineRule="exact"/>
              <w:ind w:left="-105" w:right="-115"/>
              <w:jc w:val="center"/>
            </w:pPr>
            <w:r w:rsidRPr="00C31952">
              <w:rPr>
                <w:spacing w:val="-2"/>
              </w:rPr>
              <w:lastRenderedPageBreak/>
              <w:t>0602904700</w:t>
            </w:r>
          </w:p>
          <w:p w14:paraId="22B985DB" w14:textId="77777777" w:rsidR="004703BA" w:rsidRPr="00C31952" w:rsidRDefault="004703BA" w:rsidP="004703BA">
            <w:pPr>
              <w:pStyle w:val="TableParagraph"/>
              <w:spacing w:line="240" w:lineRule="exact"/>
              <w:ind w:left="-105" w:right="-115"/>
              <w:jc w:val="center"/>
            </w:pPr>
            <w:r w:rsidRPr="00C31952">
              <w:rPr>
                <w:spacing w:val="-2"/>
              </w:rPr>
              <w:t>0602904800</w:t>
            </w:r>
          </w:p>
          <w:p w14:paraId="4250DD4D" w14:textId="77777777" w:rsidR="004703BA" w:rsidRPr="00C31952" w:rsidRDefault="004703BA" w:rsidP="004703BA">
            <w:pPr>
              <w:pStyle w:val="TableParagraph"/>
              <w:spacing w:line="240" w:lineRule="exact"/>
              <w:ind w:left="-105" w:right="-115"/>
              <w:jc w:val="center"/>
            </w:pPr>
            <w:r w:rsidRPr="00C31952">
              <w:rPr>
                <w:spacing w:val="-2"/>
              </w:rPr>
              <w:t>0602905000</w:t>
            </w:r>
          </w:p>
          <w:p w14:paraId="3346BC66" w14:textId="77777777" w:rsidR="004703BA" w:rsidRPr="00C31952" w:rsidRDefault="004703BA" w:rsidP="004703BA">
            <w:pPr>
              <w:pStyle w:val="TableParagraph"/>
              <w:spacing w:line="240" w:lineRule="exact"/>
              <w:ind w:left="-105" w:right="-115"/>
              <w:jc w:val="center"/>
            </w:pPr>
            <w:r w:rsidRPr="00C31952">
              <w:rPr>
                <w:spacing w:val="-2"/>
              </w:rPr>
              <w:t>0602201000</w:t>
            </w:r>
          </w:p>
          <w:p w14:paraId="65D86EDC" w14:textId="3BB65E56" w:rsidR="004703BA" w:rsidRPr="00E01ACA" w:rsidRDefault="004703BA" w:rsidP="004703BA">
            <w:pPr>
              <w:pStyle w:val="TableParagraph"/>
              <w:spacing w:line="251" w:lineRule="exact"/>
              <w:ind w:left="0" w:right="-109"/>
              <w:jc w:val="center"/>
              <w:rPr>
                <w:spacing w:val="-4"/>
              </w:rPr>
            </w:pPr>
            <w:r w:rsidRPr="00C31952">
              <w:rPr>
                <w:spacing w:val="-2"/>
              </w:rPr>
              <w:t>0602101000</w:t>
            </w:r>
          </w:p>
        </w:tc>
        <w:tc>
          <w:tcPr>
            <w:tcW w:w="2409" w:type="dxa"/>
          </w:tcPr>
          <w:p w14:paraId="5E4DD571" w14:textId="77777777" w:rsidR="004703BA" w:rsidRDefault="004703BA" w:rsidP="004703BA">
            <w:pPr>
              <w:contextualSpacing/>
              <w:rPr>
                <w:rFonts w:ascii="Times New Roman" w:hAnsi="Times New Roman" w:cs="Times New Roman"/>
                <w:lang w:val="en-US"/>
              </w:rPr>
            </w:pPr>
            <w:r w:rsidRPr="00C31952">
              <w:rPr>
                <w:rFonts w:ascii="Times New Roman" w:hAnsi="Times New Roman" w:cs="Times New Roman"/>
                <w:lang w:val="en-US"/>
              </w:rPr>
              <w:lastRenderedPageBreak/>
              <w:t>red scale</w:t>
            </w:r>
          </w:p>
          <w:p w14:paraId="3B21CD9B" w14:textId="6B0245D6" w:rsidR="004703BA" w:rsidRPr="00E01ACA" w:rsidRDefault="004703BA" w:rsidP="004703BA">
            <w:pPr>
              <w:ind w:right="-115"/>
              <w:contextualSpacing/>
              <w:rPr>
                <w:rFonts w:ascii="Times New Roman" w:hAnsi="Times New Roman" w:cs="Times New Roman"/>
                <w:lang w:val="en-US"/>
              </w:rPr>
            </w:pPr>
            <w:r w:rsidRPr="00C31952">
              <w:rPr>
                <w:rFonts w:ascii="Times New Roman" w:hAnsi="Times New Roman" w:cs="Times New Roman"/>
                <w:lang w:val="en-US"/>
              </w:rPr>
              <w:t>Aonidiella aurantii</w:t>
            </w:r>
          </w:p>
        </w:tc>
        <w:tc>
          <w:tcPr>
            <w:tcW w:w="1567" w:type="dxa"/>
          </w:tcPr>
          <w:p w14:paraId="1AD98B6D" w14:textId="513E1143"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2089714C" w14:textId="77777777" w:rsidTr="00314A15">
        <w:trPr>
          <w:gridAfter w:val="1"/>
          <w:wAfter w:w="14" w:type="dxa"/>
        </w:trPr>
        <w:tc>
          <w:tcPr>
            <w:tcW w:w="561" w:type="dxa"/>
          </w:tcPr>
          <w:p w14:paraId="2CDFEA3A" w14:textId="6B95B4B3" w:rsidR="004703BA" w:rsidRDefault="004703BA" w:rsidP="004703BA">
            <w:pPr>
              <w:contextualSpacing/>
              <w:jc w:val="center"/>
              <w:rPr>
                <w:rFonts w:ascii="Times New Roman" w:hAnsi="Times New Roman" w:cs="Times New Roman"/>
              </w:rPr>
            </w:pPr>
            <w:r>
              <w:rPr>
                <w:rFonts w:ascii="Times New Roman" w:hAnsi="Times New Roman" w:cs="Times New Roman"/>
              </w:rPr>
              <w:t>236</w:t>
            </w:r>
          </w:p>
        </w:tc>
        <w:tc>
          <w:tcPr>
            <w:tcW w:w="2407" w:type="dxa"/>
          </w:tcPr>
          <w:p w14:paraId="38D2F23A" w14:textId="77777777" w:rsidR="004703BA" w:rsidRPr="002F20D6"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03-2019</w:t>
            </w:r>
            <w:r w:rsidRPr="004703BA">
              <w:rPr>
                <w:rFonts w:ascii="Times New Roman" w:hAnsi="Times New Roman" w:cs="Times New Roman"/>
                <w:spacing w:val="-2"/>
                <w:lang w:val="en-US"/>
              </w:rPr>
              <w:t xml:space="preserve"> </w:t>
            </w:r>
            <w:r w:rsidRPr="002F20D6">
              <w:rPr>
                <w:rFonts w:ascii="Times New Roman" w:hAnsi="Times New Roman" w:cs="Times New Roman"/>
                <w:lang w:val="en-US"/>
              </w:rPr>
              <w:t>MR of All-RRIPQ</w:t>
            </w:r>
          </w:p>
          <w:p w14:paraId="0FA36241" w14:textId="77777777" w:rsidR="004703BA" w:rsidRPr="002F20D6" w:rsidRDefault="004703BA" w:rsidP="004703BA">
            <w:pPr>
              <w:contextualSpacing/>
              <w:rPr>
                <w:rFonts w:ascii="Times New Roman" w:hAnsi="Times New Roman" w:cs="Times New Roman"/>
                <w:lang w:val="en-US"/>
              </w:rPr>
            </w:pPr>
            <w:r w:rsidRPr="002F20D6">
              <w:rPr>
                <w:rFonts w:ascii="Times New Roman" w:hAnsi="Times New Roman" w:cs="Times New Roman"/>
                <w:lang w:val="en-US"/>
              </w:rPr>
              <w:t>Methodical</w:t>
            </w:r>
          </w:p>
          <w:p w14:paraId="09FD2086" w14:textId="77777777" w:rsidR="004703BA" w:rsidRPr="002F20D6" w:rsidRDefault="004703BA" w:rsidP="004703BA">
            <w:pPr>
              <w:contextualSpacing/>
              <w:rPr>
                <w:rFonts w:ascii="Times New Roman" w:hAnsi="Times New Roman" w:cs="Times New Roman"/>
                <w:lang w:val="en-US"/>
              </w:rPr>
            </w:pPr>
            <w:r w:rsidRPr="002F20D6">
              <w:rPr>
                <w:rFonts w:ascii="Times New Roman" w:hAnsi="Times New Roman" w:cs="Times New Roman"/>
                <w:lang w:val="en-US"/>
              </w:rPr>
              <w:t>recommendations for detection and</w:t>
            </w:r>
          </w:p>
          <w:p w14:paraId="4ED55E0A" w14:textId="77777777" w:rsidR="004703BA" w:rsidRPr="002F20D6" w:rsidRDefault="004703BA" w:rsidP="004703BA">
            <w:pPr>
              <w:contextualSpacing/>
              <w:rPr>
                <w:rFonts w:ascii="Times New Roman" w:hAnsi="Times New Roman" w:cs="Times New Roman"/>
                <w:lang w:val="en-US"/>
              </w:rPr>
            </w:pPr>
            <w:r w:rsidRPr="002F20D6">
              <w:rPr>
                <w:rFonts w:ascii="Times New Roman" w:hAnsi="Times New Roman" w:cs="Times New Roman"/>
                <w:lang w:val="en-US"/>
              </w:rPr>
              <w:t>identification of western potato flea beetle Epitrix subcrinita (Leconte)</w:t>
            </w:r>
          </w:p>
          <w:p w14:paraId="252978AE" w14:textId="77777777" w:rsidR="004703BA" w:rsidRPr="003C114C" w:rsidRDefault="004703BA" w:rsidP="004703BA">
            <w:pPr>
              <w:contextualSpacing/>
              <w:rPr>
                <w:rFonts w:ascii="Times New Roman" w:hAnsi="Times New Roman" w:cs="Times New Roman"/>
                <w:lang w:val="en-US"/>
              </w:rPr>
            </w:pPr>
          </w:p>
        </w:tc>
        <w:tc>
          <w:tcPr>
            <w:tcW w:w="1418" w:type="dxa"/>
          </w:tcPr>
          <w:p w14:paraId="6A8589A9" w14:textId="77777777" w:rsidR="004703BA" w:rsidRDefault="004703BA" w:rsidP="004703BA">
            <w:pPr>
              <w:contextualSpacing/>
              <w:rPr>
                <w:rFonts w:ascii="Times New Roman" w:hAnsi="Times New Roman" w:cs="Times New Roman"/>
                <w:lang w:val="en-US"/>
              </w:rPr>
            </w:pPr>
            <w:r w:rsidRPr="002F20D6">
              <w:rPr>
                <w:rFonts w:ascii="Times New Roman" w:hAnsi="Times New Roman" w:cs="Times New Roman"/>
                <w:lang w:val="en-US"/>
              </w:rPr>
              <w:t xml:space="preserve">Fresh or chilled potatoes; Sweet </w:t>
            </w:r>
          </w:p>
          <w:p w14:paraId="1FFF050B" w14:textId="77777777" w:rsidR="004703BA" w:rsidRDefault="004703BA" w:rsidP="004703BA">
            <w:pPr>
              <w:contextualSpacing/>
              <w:rPr>
                <w:rFonts w:ascii="Times New Roman" w:hAnsi="Times New Roman" w:cs="Times New Roman"/>
                <w:lang w:val="en-US"/>
              </w:rPr>
            </w:pPr>
            <w:r w:rsidRPr="002F20D6">
              <w:rPr>
                <w:rFonts w:ascii="Times New Roman" w:hAnsi="Times New Roman" w:cs="Times New Roman"/>
                <w:lang w:val="en-US"/>
              </w:rPr>
              <w:t>potatoes or</w:t>
            </w:r>
          </w:p>
          <w:p w14:paraId="43077B3C" w14:textId="15713903" w:rsidR="004703BA" w:rsidRPr="00E01ACA" w:rsidRDefault="004703BA" w:rsidP="004703BA">
            <w:pPr>
              <w:ind w:right="-109"/>
              <w:contextualSpacing/>
              <w:rPr>
                <w:rFonts w:ascii="Times New Roman" w:hAnsi="Times New Roman" w:cs="Times New Roman"/>
                <w:lang w:val="en-US"/>
              </w:rPr>
            </w:pPr>
            <w:r w:rsidRPr="002F20D6">
              <w:rPr>
                <w:rFonts w:ascii="Times New Roman" w:hAnsi="Times New Roman" w:cs="Times New Roman"/>
                <w:lang w:val="en-US"/>
              </w:rPr>
              <w:t>yams</w:t>
            </w:r>
            <w:r>
              <w:rPr>
                <w:rFonts w:ascii="Times New Roman" w:hAnsi="Times New Roman" w:cs="Times New Roman"/>
                <w:lang w:val="en-US"/>
              </w:rPr>
              <w:t xml:space="preserve">. </w:t>
            </w:r>
            <w:r w:rsidRPr="002F20D6">
              <w:rPr>
                <w:rFonts w:ascii="Times New Roman" w:hAnsi="Times New Roman" w:cs="Times New Roman"/>
                <w:lang w:val="en-US"/>
              </w:rPr>
              <w:t>Other outdoor plants; Rooted cuttings and young plants, except cacti; Flowering plants with buds or flowers</w:t>
            </w:r>
          </w:p>
        </w:tc>
        <w:tc>
          <w:tcPr>
            <w:tcW w:w="1560" w:type="dxa"/>
          </w:tcPr>
          <w:p w14:paraId="110F8657" w14:textId="33A4DC8A" w:rsidR="004703BA" w:rsidRPr="00E01ACA" w:rsidRDefault="004703BA" w:rsidP="004703BA">
            <w:pPr>
              <w:pStyle w:val="TableParagraph"/>
              <w:spacing w:line="251" w:lineRule="exact"/>
              <w:ind w:left="0" w:right="-109"/>
              <w:jc w:val="center"/>
              <w:rPr>
                <w:spacing w:val="-2"/>
              </w:rPr>
            </w:pPr>
            <w:r w:rsidRPr="002F20D6">
              <w:t xml:space="preserve">01.13, </w:t>
            </w:r>
            <w:r w:rsidRPr="002F20D6">
              <w:rPr>
                <w:spacing w:val="-2"/>
              </w:rPr>
              <w:t>01.30</w:t>
            </w:r>
          </w:p>
        </w:tc>
        <w:tc>
          <w:tcPr>
            <w:tcW w:w="1277" w:type="dxa"/>
          </w:tcPr>
          <w:p w14:paraId="56AD79AA" w14:textId="77777777" w:rsidR="004703BA" w:rsidRPr="002F20D6" w:rsidRDefault="004703BA" w:rsidP="004703BA">
            <w:pPr>
              <w:pStyle w:val="TableParagraph"/>
              <w:spacing w:before="1"/>
              <w:ind w:left="-105" w:right="-115"/>
              <w:jc w:val="center"/>
            </w:pPr>
            <w:r w:rsidRPr="002F20D6">
              <w:rPr>
                <w:spacing w:val="-2"/>
              </w:rPr>
              <w:t>0701,</w:t>
            </w:r>
          </w:p>
          <w:p w14:paraId="58215F4D" w14:textId="77777777" w:rsidR="004703BA" w:rsidRPr="002F20D6" w:rsidRDefault="004703BA" w:rsidP="004703BA">
            <w:pPr>
              <w:pStyle w:val="TableParagraph"/>
              <w:ind w:left="-105" w:right="-115"/>
              <w:jc w:val="center"/>
            </w:pPr>
            <w:r w:rsidRPr="002F20D6">
              <w:rPr>
                <w:spacing w:val="-2"/>
              </w:rPr>
              <w:t>071420,</w:t>
            </w:r>
          </w:p>
          <w:p w14:paraId="1351E012" w14:textId="77777777" w:rsidR="004703BA" w:rsidRPr="002F20D6" w:rsidRDefault="004703BA" w:rsidP="004703BA">
            <w:pPr>
              <w:pStyle w:val="TableParagraph"/>
              <w:ind w:left="-105" w:right="-115"/>
              <w:jc w:val="center"/>
            </w:pPr>
            <w:r w:rsidRPr="002F20D6">
              <w:rPr>
                <w:spacing w:val="-2"/>
              </w:rPr>
              <w:t>0602905000,</w:t>
            </w:r>
          </w:p>
          <w:p w14:paraId="470DD6E0" w14:textId="77777777" w:rsidR="004703BA" w:rsidRPr="002F20D6" w:rsidRDefault="004703BA" w:rsidP="004703BA">
            <w:pPr>
              <w:pStyle w:val="TableParagraph"/>
              <w:spacing w:before="2"/>
              <w:ind w:left="-105" w:right="-115"/>
              <w:jc w:val="center"/>
            </w:pPr>
            <w:r w:rsidRPr="002F20D6">
              <w:rPr>
                <w:spacing w:val="-2"/>
              </w:rPr>
              <w:t>0602907000,</w:t>
            </w:r>
          </w:p>
          <w:p w14:paraId="78F91C06" w14:textId="77777777" w:rsidR="004703BA" w:rsidRPr="002F20D6" w:rsidRDefault="004703BA" w:rsidP="004703BA">
            <w:pPr>
              <w:pStyle w:val="TableParagraph"/>
              <w:ind w:left="-105" w:right="-115"/>
              <w:jc w:val="center"/>
            </w:pPr>
            <w:r w:rsidRPr="002F20D6">
              <w:rPr>
                <w:spacing w:val="-2"/>
              </w:rPr>
              <w:t>0602909100,</w:t>
            </w:r>
          </w:p>
          <w:p w14:paraId="1BA16D68" w14:textId="07B50B6B" w:rsidR="004703BA" w:rsidRPr="00E01ACA" w:rsidRDefault="004703BA" w:rsidP="004703BA">
            <w:pPr>
              <w:pStyle w:val="TableParagraph"/>
              <w:spacing w:line="251" w:lineRule="exact"/>
              <w:ind w:left="0" w:right="-109"/>
              <w:jc w:val="center"/>
              <w:rPr>
                <w:spacing w:val="-4"/>
              </w:rPr>
            </w:pPr>
            <w:r w:rsidRPr="002F20D6">
              <w:rPr>
                <w:spacing w:val="-2"/>
              </w:rPr>
              <w:t>060290990</w:t>
            </w:r>
          </w:p>
        </w:tc>
        <w:tc>
          <w:tcPr>
            <w:tcW w:w="2409" w:type="dxa"/>
          </w:tcPr>
          <w:p w14:paraId="4783B773" w14:textId="77777777" w:rsidR="004703BA" w:rsidRPr="002F20D6" w:rsidRDefault="004703BA" w:rsidP="004703BA">
            <w:pPr>
              <w:contextualSpacing/>
              <w:rPr>
                <w:rFonts w:ascii="Times New Roman" w:hAnsi="Times New Roman" w:cs="Times New Roman"/>
                <w:lang w:val="en-US"/>
              </w:rPr>
            </w:pPr>
            <w:r w:rsidRPr="002F20D6">
              <w:rPr>
                <w:rFonts w:ascii="Times New Roman" w:hAnsi="Times New Roman" w:cs="Times New Roman"/>
                <w:lang w:val="en-US"/>
              </w:rPr>
              <w:t>western potato flea beetle Epitrix subcrinita (Leconte)</w:t>
            </w:r>
          </w:p>
          <w:p w14:paraId="1AEEF24B" w14:textId="77777777" w:rsidR="004703BA" w:rsidRPr="00E01ACA" w:rsidRDefault="004703BA" w:rsidP="004703BA">
            <w:pPr>
              <w:ind w:right="-115"/>
              <w:contextualSpacing/>
              <w:rPr>
                <w:rFonts w:ascii="Times New Roman" w:hAnsi="Times New Roman" w:cs="Times New Roman"/>
                <w:lang w:val="en-US"/>
              </w:rPr>
            </w:pPr>
          </w:p>
        </w:tc>
        <w:tc>
          <w:tcPr>
            <w:tcW w:w="1567" w:type="dxa"/>
          </w:tcPr>
          <w:p w14:paraId="5BD1F3F9" w14:textId="23219DBB"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500BF927" w14:textId="77777777" w:rsidTr="00314A15">
        <w:trPr>
          <w:gridAfter w:val="1"/>
          <w:wAfter w:w="14" w:type="dxa"/>
        </w:trPr>
        <w:tc>
          <w:tcPr>
            <w:tcW w:w="561" w:type="dxa"/>
          </w:tcPr>
          <w:p w14:paraId="53CC4248" w14:textId="5945BD29" w:rsidR="004703BA" w:rsidRDefault="004703BA" w:rsidP="004703BA">
            <w:pPr>
              <w:contextualSpacing/>
              <w:jc w:val="center"/>
              <w:rPr>
                <w:rFonts w:ascii="Times New Roman" w:hAnsi="Times New Roman" w:cs="Times New Roman"/>
              </w:rPr>
            </w:pPr>
            <w:r>
              <w:rPr>
                <w:rFonts w:ascii="Times New Roman" w:hAnsi="Times New Roman" w:cs="Times New Roman"/>
              </w:rPr>
              <w:t>237</w:t>
            </w:r>
          </w:p>
        </w:tc>
        <w:tc>
          <w:tcPr>
            <w:tcW w:w="2407" w:type="dxa"/>
          </w:tcPr>
          <w:p w14:paraId="5BACD870" w14:textId="77777777" w:rsidR="004703BA" w:rsidRPr="002F20D6"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05-2019</w:t>
            </w:r>
            <w:r w:rsidRPr="004703BA">
              <w:rPr>
                <w:rFonts w:ascii="Times New Roman" w:hAnsi="Times New Roman" w:cs="Times New Roman"/>
                <w:spacing w:val="-2"/>
                <w:lang w:val="en-US"/>
              </w:rPr>
              <w:t xml:space="preserve"> </w:t>
            </w:r>
            <w:r w:rsidRPr="002F20D6">
              <w:rPr>
                <w:rFonts w:ascii="Times New Roman" w:hAnsi="Times New Roman" w:cs="Times New Roman"/>
                <w:lang w:val="en-US"/>
              </w:rPr>
              <w:t>MR of All-RRIPQ</w:t>
            </w:r>
          </w:p>
          <w:p w14:paraId="10F821CC" w14:textId="77777777" w:rsidR="004703BA" w:rsidRPr="002F20D6" w:rsidRDefault="004703BA" w:rsidP="004703BA">
            <w:pPr>
              <w:contextualSpacing/>
              <w:rPr>
                <w:rFonts w:ascii="Times New Roman" w:hAnsi="Times New Roman" w:cs="Times New Roman"/>
                <w:lang w:val="en-US"/>
              </w:rPr>
            </w:pPr>
            <w:r w:rsidRPr="002F20D6">
              <w:rPr>
                <w:rFonts w:ascii="Times New Roman" w:hAnsi="Times New Roman" w:cs="Times New Roman"/>
                <w:lang w:val="en-US"/>
              </w:rPr>
              <w:t>Methodical</w:t>
            </w:r>
          </w:p>
          <w:p w14:paraId="1A35522C" w14:textId="77777777" w:rsidR="004703BA" w:rsidRPr="002F20D6" w:rsidRDefault="004703BA" w:rsidP="004703BA">
            <w:pPr>
              <w:contextualSpacing/>
              <w:rPr>
                <w:rFonts w:ascii="Times New Roman" w:hAnsi="Times New Roman" w:cs="Times New Roman"/>
                <w:lang w:val="en-US"/>
              </w:rPr>
            </w:pPr>
            <w:r w:rsidRPr="002F20D6">
              <w:rPr>
                <w:rFonts w:ascii="Times New Roman" w:hAnsi="Times New Roman" w:cs="Times New Roman"/>
                <w:lang w:val="en-US"/>
              </w:rPr>
              <w:t>recommendations for detection and</w:t>
            </w:r>
          </w:p>
          <w:p w14:paraId="5E179D8B" w14:textId="0A9E2B45" w:rsidR="004703BA" w:rsidRPr="003C114C" w:rsidRDefault="004703BA" w:rsidP="004703BA">
            <w:pPr>
              <w:contextualSpacing/>
              <w:rPr>
                <w:rFonts w:ascii="Times New Roman" w:hAnsi="Times New Roman" w:cs="Times New Roman"/>
                <w:lang w:val="en-US"/>
              </w:rPr>
            </w:pPr>
            <w:r w:rsidRPr="002F20D6">
              <w:rPr>
                <w:rFonts w:ascii="Times New Roman" w:hAnsi="Times New Roman" w:cs="Times New Roman"/>
                <w:lang w:val="en-US"/>
              </w:rPr>
              <w:t>identification of</w:t>
            </w:r>
          </w:p>
        </w:tc>
        <w:tc>
          <w:tcPr>
            <w:tcW w:w="1418" w:type="dxa"/>
          </w:tcPr>
          <w:p w14:paraId="70EE9BE7" w14:textId="77777777" w:rsidR="004703BA" w:rsidRPr="00B348FC" w:rsidRDefault="004703BA" w:rsidP="004703BA">
            <w:pPr>
              <w:contextualSpacing/>
              <w:rPr>
                <w:rFonts w:ascii="Times New Roman" w:hAnsi="Times New Roman" w:cs="Times New Roman"/>
                <w:sz w:val="21"/>
                <w:szCs w:val="21"/>
                <w:lang w:val="en-US"/>
              </w:rPr>
            </w:pPr>
            <w:r w:rsidRPr="00B348FC">
              <w:rPr>
                <w:rFonts w:ascii="Times New Roman" w:hAnsi="Times New Roman" w:cs="Times New Roman"/>
                <w:sz w:val="21"/>
                <w:szCs w:val="21"/>
                <w:lang w:val="en-US"/>
              </w:rPr>
              <w:t>Seedlings with a closed root system of stone and pome crops.</w:t>
            </w:r>
          </w:p>
          <w:p w14:paraId="0CDFE2B5" w14:textId="77777777" w:rsidR="004703BA" w:rsidRPr="00B348FC" w:rsidRDefault="004703BA" w:rsidP="004703BA">
            <w:pPr>
              <w:contextualSpacing/>
              <w:rPr>
                <w:rFonts w:ascii="Times New Roman" w:hAnsi="Times New Roman" w:cs="Times New Roman"/>
                <w:sz w:val="21"/>
                <w:szCs w:val="21"/>
                <w:lang w:val="en-US"/>
              </w:rPr>
            </w:pPr>
            <w:r w:rsidRPr="00B348FC">
              <w:rPr>
                <w:rFonts w:ascii="Times New Roman" w:hAnsi="Times New Roman" w:cs="Times New Roman"/>
                <w:sz w:val="21"/>
                <w:szCs w:val="21"/>
                <w:lang w:val="en-US"/>
              </w:rPr>
              <w:t>Fresh apricots; fresh avocados; fresh quince; annona;</w:t>
            </w:r>
          </w:p>
          <w:p w14:paraId="040901EA" w14:textId="77777777" w:rsidR="004703BA" w:rsidRPr="00B348FC" w:rsidRDefault="004703BA" w:rsidP="004703BA">
            <w:pPr>
              <w:contextualSpacing/>
              <w:rPr>
                <w:rFonts w:ascii="Times New Roman" w:hAnsi="Times New Roman" w:cs="Times New Roman"/>
                <w:sz w:val="21"/>
                <w:szCs w:val="21"/>
                <w:lang w:val="en-US"/>
              </w:rPr>
            </w:pPr>
            <w:r w:rsidRPr="00B348FC">
              <w:rPr>
                <w:rFonts w:ascii="Times New Roman" w:hAnsi="Times New Roman" w:cs="Times New Roman"/>
                <w:sz w:val="21"/>
                <w:szCs w:val="21"/>
                <w:lang w:val="en-US"/>
              </w:rPr>
              <w:t>fresh oranges, orange; fresh grapes, grapes;</w:t>
            </w:r>
          </w:p>
          <w:p w14:paraId="4B03D216" w14:textId="689B1E69" w:rsidR="004703BA" w:rsidRPr="00E01ACA" w:rsidRDefault="004703BA" w:rsidP="004703BA">
            <w:pPr>
              <w:ind w:right="-109"/>
              <w:contextualSpacing/>
              <w:rPr>
                <w:rFonts w:ascii="Times New Roman" w:hAnsi="Times New Roman" w:cs="Times New Roman"/>
                <w:lang w:val="en-US"/>
              </w:rPr>
            </w:pPr>
            <w:r w:rsidRPr="00B348FC">
              <w:rPr>
                <w:rFonts w:ascii="Times New Roman" w:hAnsi="Times New Roman" w:cs="Times New Roman"/>
                <w:sz w:val="21"/>
                <w:szCs w:val="21"/>
                <w:lang w:val="en-US"/>
              </w:rPr>
              <w:t xml:space="preserve">fresh grapefruits; fresh pears; fresh guayava, guayava; fresh figs, figs; fresh lemons; Meyer's lemon; lychee, lychee fruit; fresh mango; fresh tangerines; fresh medlar; fresh papaya; peaches (including nectarines), </w:t>
            </w:r>
            <w:r w:rsidRPr="00B348FC">
              <w:rPr>
                <w:rFonts w:ascii="Times New Roman" w:hAnsi="Times New Roman" w:cs="Times New Roman"/>
                <w:sz w:val="21"/>
                <w:szCs w:val="21"/>
                <w:lang w:val="en-US"/>
              </w:rPr>
              <w:lastRenderedPageBreak/>
              <w:t>fresh peaches; plums; fresh tomatoes; fresh apples</w:t>
            </w:r>
          </w:p>
        </w:tc>
        <w:tc>
          <w:tcPr>
            <w:tcW w:w="1560" w:type="dxa"/>
          </w:tcPr>
          <w:p w14:paraId="21EA8906" w14:textId="77777777" w:rsidR="004703BA" w:rsidRPr="002F20D6" w:rsidRDefault="004703BA" w:rsidP="004703BA">
            <w:pPr>
              <w:pStyle w:val="TableParagraph"/>
              <w:spacing w:line="251" w:lineRule="exact"/>
              <w:ind w:left="-105" w:right="-115"/>
              <w:jc w:val="center"/>
            </w:pPr>
            <w:r w:rsidRPr="002F20D6">
              <w:lastRenderedPageBreak/>
              <w:t>01.30.10.131</w:t>
            </w:r>
            <w:r w:rsidRPr="002F20D6">
              <w:rPr>
                <w:spacing w:val="-3"/>
              </w:rPr>
              <w:t xml:space="preserve"> </w:t>
            </w:r>
            <w:r w:rsidRPr="002F20D6">
              <w:rPr>
                <w:spacing w:val="-12"/>
              </w:rPr>
              <w:t>-</w:t>
            </w:r>
          </w:p>
          <w:p w14:paraId="3D976DB7" w14:textId="77777777" w:rsidR="004703BA" w:rsidRPr="002F20D6" w:rsidRDefault="004703BA" w:rsidP="004703BA">
            <w:pPr>
              <w:ind w:left="-105" w:right="-115"/>
              <w:contextualSpacing/>
              <w:jc w:val="center"/>
              <w:rPr>
                <w:rFonts w:ascii="Times New Roman" w:hAnsi="Times New Roman" w:cs="Times New Roman"/>
                <w:spacing w:val="-2"/>
              </w:rPr>
            </w:pPr>
            <w:r w:rsidRPr="002F20D6">
              <w:rPr>
                <w:rFonts w:ascii="Times New Roman" w:hAnsi="Times New Roman" w:cs="Times New Roman"/>
                <w:spacing w:val="-2"/>
              </w:rPr>
              <w:t>01.30.10.132,</w:t>
            </w:r>
          </w:p>
          <w:p w14:paraId="6C9F61BE" w14:textId="7558EAB5" w:rsidR="004703BA" w:rsidRPr="00E01ACA" w:rsidRDefault="004703BA" w:rsidP="004703BA">
            <w:pPr>
              <w:pStyle w:val="TableParagraph"/>
              <w:spacing w:line="251" w:lineRule="exact"/>
              <w:ind w:left="0" w:right="-109"/>
              <w:jc w:val="center"/>
              <w:rPr>
                <w:spacing w:val="-2"/>
              </w:rPr>
            </w:pPr>
            <w:r w:rsidRPr="002F20D6">
              <w:t xml:space="preserve">01.22, </w:t>
            </w:r>
            <w:r w:rsidRPr="002F20D6">
              <w:rPr>
                <w:spacing w:val="-2"/>
              </w:rPr>
              <w:t>01.13.34</w:t>
            </w:r>
          </w:p>
        </w:tc>
        <w:tc>
          <w:tcPr>
            <w:tcW w:w="1277" w:type="dxa"/>
          </w:tcPr>
          <w:p w14:paraId="6F310ACD" w14:textId="77777777" w:rsidR="004703BA" w:rsidRPr="002F20D6" w:rsidRDefault="004703BA" w:rsidP="004703BA">
            <w:pPr>
              <w:pStyle w:val="TableParagraph"/>
              <w:spacing w:line="251" w:lineRule="exact"/>
              <w:ind w:left="-105" w:right="-115"/>
              <w:jc w:val="center"/>
            </w:pPr>
            <w:r w:rsidRPr="002F20D6">
              <w:rPr>
                <w:spacing w:val="-2"/>
              </w:rPr>
              <w:t>0602208000</w:t>
            </w:r>
          </w:p>
          <w:p w14:paraId="47784DCA" w14:textId="77777777" w:rsidR="004703BA" w:rsidRPr="002F20D6" w:rsidRDefault="004703BA" w:rsidP="004703BA">
            <w:pPr>
              <w:ind w:left="-105" w:right="-115"/>
              <w:contextualSpacing/>
              <w:jc w:val="center"/>
              <w:rPr>
                <w:rFonts w:ascii="Times New Roman" w:hAnsi="Times New Roman" w:cs="Times New Roman"/>
                <w:spacing w:val="-2"/>
              </w:rPr>
            </w:pPr>
            <w:r w:rsidRPr="002F20D6">
              <w:rPr>
                <w:rFonts w:ascii="Times New Roman" w:hAnsi="Times New Roman" w:cs="Times New Roman"/>
              </w:rPr>
              <w:t xml:space="preserve">08091 </w:t>
            </w:r>
            <w:r w:rsidRPr="002F20D6">
              <w:rPr>
                <w:rFonts w:ascii="Times New Roman" w:hAnsi="Times New Roman" w:cs="Times New Roman"/>
                <w:spacing w:val="-2"/>
              </w:rPr>
              <w:t>0000,</w:t>
            </w:r>
          </w:p>
          <w:p w14:paraId="6D4D06D6" w14:textId="77777777" w:rsidR="004703BA" w:rsidRPr="002F20D6" w:rsidRDefault="004703BA" w:rsidP="004703BA">
            <w:pPr>
              <w:pStyle w:val="TableParagraph"/>
              <w:spacing w:line="251" w:lineRule="exact"/>
              <w:ind w:left="-105" w:right="-115"/>
              <w:jc w:val="center"/>
            </w:pPr>
            <w:r w:rsidRPr="002F20D6">
              <w:rPr>
                <w:spacing w:val="-2"/>
              </w:rPr>
              <w:t>0804400000,</w:t>
            </w:r>
          </w:p>
          <w:p w14:paraId="3F0C3262" w14:textId="77777777" w:rsidR="004703BA" w:rsidRPr="002F20D6" w:rsidRDefault="004703BA" w:rsidP="004703BA">
            <w:pPr>
              <w:pStyle w:val="TableParagraph"/>
              <w:spacing w:before="1"/>
              <w:ind w:left="-105" w:right="-115"/>
              <w:jc w:val="center"/>
            </w:pPr>
            <w:r w:rsidRPr="002F20D6">
              <w:rPr>
                <w:spacing w:val="-2"/>
              </w:rPr>
              <w:t>0808400000,</w:t>
            </w:r>
          </w:p>
          <w:p w14:paraId="51F5B025" w14:textId="77777777" w:rsidR="004703BA" w:rsidRPr="002F20D6" w:rsidRDefault="004703BA" w:rsidP="004703BA">
            <w:pPr>
              <w:pStyle w:val="TableParagraph"/>
              <w:ind w:left="-105" w:right="-115"/>
              <w:jc w:val="center"/>
            </w:pPr>
            <w:r w:rsidRPr="002F20D6">
              <w:rPr>
                <w:spacing w:val="-2"/>
              </w:rPr>
              <w:t>0810907500,</w:t>
            </w:r>
          </w:p>
          <w:p w14:paraId="59734D69" w14:textId="77777777" w:rsidR="004703BA" w:rsidRPr="002F20D6" w:rsidRDefault="004703BA" w:rsidP="004703BA">
            <w:pPr>
              <w:pStyle w:val="TableParagraph"/>
              <w:ind w:left="-105" w:right="-115"/>
              <w:jc w:val="center"/>
            </w:pPr>
            <w:r w:rsidRPr="002F20D6">
              <w:rPr>
                <w:spacing w:val="-2"/>
              </w:rPr>
              <w:t>0805102000,</w:t>
            </w:r>
          </w:p>
          <w:p w14:paraId="376DAA68" w14:textId="77777777" w:rsidR="004703BA" w:rsidRPr="002F20D6" w:rsidRDefault="004703BA" w:rsidP="004703BA">
            <w:pPr>
              <w:pStyle w:val="TableParagraph"/>
              <w:spacing w:before="2"/>
              <w:ind w:left="-105" w:right="-115"/>
              <w:jc w:val="center"/>
            </w:pPr>
            <w:r w:rsidRPr="002F20D6">
              <w:rPr>
                <w:spacing w:val="-2"/>
              </w:rPr>
              <w:t>080610,</w:t>
            </w:r>
          </w:p>
          <w:p w14:paraId="052F3BE4" w14:textId="77777777" w:rsidR="004703BA" w:rsidRPr="002F20D6" w:rsidRDefault="004703BA" w:rsidP="004703BA">
            <w:pPr>
              <w:pStyle w:val="TableParagraph"/>
              <w:ind w:left="-105" w:right="-115"/>
              <w:jc w:val="center"/>
            </w:pPr>
            <w:r w:rsidRPr="002F20D6">
              <w:rPr>
                <w:spacing w:val="-2"/>
              </w:rPr>
              <w:t>0805400000,</w:t>
            </w:r>
          </w:p>
          <w:p w14:paraId="001940B8" w14:textId="77777777" w:rsidR="004703BA" w:rsidRPr="002F20D6" w:rsidRDefault="004703BA" w:rsidP="004703BA">
            <w:pPr>
              <w:pStyle w:val="TableParagraph"/>
              <w:spacing w:before="1"/>
              <w:ind w:left="-105" w:right="-115"/>
              <w:jc w:val="center"/>
            </w:pPr>
            <w:r w:rsidRPr="002F20D6">
              <w:rPr>
                <w:spacing w:val="-2"/>
              </w:rPr>
              <w:t>080830,</w:t>
            </w:r>
          </w:p>
          <w:p w14:paraId="63D490BC" w14:textId="77777777" w:rsidR="004703BA" w:rsidRPr="002F20D6" w:rsidRDefault="004703BA" w:rsidP="004703BA">
            <w:pPr>
              <w:pStyle w:val="TableParagraph"/>
              <w:ind w:left="-105" w:right="-115"/>
              <w:jc w:val="center"/>
            </w:pPr>
            <w:r w:rsidRPr="002F20D6">
              <w:rPr>
                <w:spacing w:val="-2"/>
              </w:rPr>
              <w:t>0804500001,</w:t>
            </w:r>
          </w:p>
          <w:p w14:paraId="6CC1577C" w14:textId="77777777" w:rsidR="004703BA" w:rsidRPr="002F20D6" w:rsidRDefault="004703BA" w:rsidP="004703BA">
            <w:pPr>
              <w:pStyle w:val="TableParagraph"/>
              <w:spacing w:line="240" w:lineRule="auto"/>
              <w:ind w:left="-105" w:right="-115"/>
              <w:jc w:val="center"/>
            </w:pPr>
            <w:r w:rsidRPr="002F20D6">
              <w:rPr>
                <w:spacing w:val="-2"/>
              </w:rPr>
              <w:t>0804201000,</w:t>
            </w:r>
          </w:p>
          <w:p w14:paraId="504619B2" w14:textId="77777777" w:rsidR="004703BA" w:rsidRPr="002F20D6" w:rsidRDefault="004703BA" w:rsidP="004703BA">
            <w:pPr>
              <w:pStyle w:val="TableParagraph"/>
              <w:spacing w:before="1"/>
              <w:ind w:left="-105" w:right="-115"/>
              <w:jc w:val="center"/>
            </w:pPr>
            <w:r w:rsidRPr="002F20D6">
              <w:rPr>
                <w:spacing w:val="-2"/>
              </w:rPr>
              <w:t>0805900000,</w:t>
            </w:r>
          </w:p>
          <w:p w14:paraId="2C54A000" w14:textId="77777777" w:rsidR="004703BA" w:rsidRPr="002F20D6" w:rsidRDefault="004703BA" w:rsidP="004703BA">
            <w:pPr>
              <w:pStyle w:val="TableParagraph"/>
              <w:ind w:left="-105" w:right="-115"/>
              <w:jc w:val="center"/>
            </w:pPr>
            <w:r w:rsidRPr="002F20D6">
              <w:rPr>
                <w:spacing w:val="-2"/>
              </w:rPr>
              <w:t>0810902000,</w:t>
            </w:r>
          </w:p>
          <w:p w14:paraId="458AEDC7" w14:textId="77777777" w:rsidR="004703BA" w:rsidRPr="002F20D6" w:rsidRDefault="004703BA" w:rsidP="004703BA">
            <w:pPr>
              <w:pStyle w:val="TableParagraph"/>
              <w:spacing w:before="2"/>
              <w:ind w:left="-105" w:right="-115"/>
              <w:jc w:val="center"/>
            </w:pPr>
            <w:r w:rsidRPr="002F20D6">
              <w:rPr>
                <w:spacing w:val="-2"/>
              </w:rPr>
              <w:t>0804500001,</w:t>
            </w:r>
          </w:p>
          <w:p w14:paraId="7DD0B398" w14:textId="77777777" w:rsidR="004703BA" w:rsidRPr="002F20D6" w:rsidRDefault="004703BA" w:rsidP="004703BA">
            <w:pPr>
              <w:pStyle w:val="TableParagraph"/>
              <w:ind w:left="-105" w:right="-115"/>
              <w:jc w:val="center"/>
            </w:pPr>
            <w:r w:rsidRPr="002F20D6">
              <w:rPr>
                <w:spacing w:val="-2"/>
              </w:rPr>
              <w:t>0805210000,</w:t>
            </w:r>
          </w:p>
          <w:p w14:paraId="4A86D949" w14:textId="77777777" w:rsidR="004703BA" w:rsidRPr="002F20D6" w:rsidRDefault="004703BA" w:rsidP="004703BA">
            <w:pPr>
              <w:pStyle w:val="TableParagraph"/>
              <w:ind w:left="-105" w:right="-115"/>
              <w:jc w:val="center"/>
            </w:pPr>
            <w:r w:rsidRPr="002F20D6">
              <w:rPr>
                <w:spacing w:val="-2"/>
              </w:rPr>
              <w:t>0810907500,</w:t>
            </w:r>
          </w:p>
          <w:p w14:paraId="324AA428" w14:textId="77777777" w:rsidR="004703BA" w:rsidRPr="002F20D6" w:rsidRDefault="004703BA" w:rsidP="004703BA">
            <w:pPr>
              <w:pStyle w:val="TableParagraph"/>
              <w:spacing w:before="1"/>
              <w:ind w:left="-105" w:right="-115"/>
              <w:jc w:val="center"/>
            </w:pPr>
            <w:r w:rsidRPr="002F20D6">
              <w:rPr>
                <w:spacing w:val="-2"/>
              </w:rPr>
              <w:t>0807200000,</w:t>
            </w:r>
          </w:p>
          <w:p w14:paraId="748855D0" w14:textId="77777777" w:rsidR="004703BA" w:rsidRPr="002F20D6" w:rsidRDefault="004703BA" w:rsidP="004703BA">
            <w:pPr>
              <w:pStyle w:val="TableParagraph"/>
              <w:ind w:left="-105" w:right="-115"/>
              <w:jc w:val="center"/>
            </w:pPr>
            <w:r w:rsidRPr="002F20D6">
              <w:rPr>
                <w:spacing w:val="-2"/>
              </w:rPr>
              <w:t>0809309000,</w:t>
            </w:r>
          </w:p>
          <w:p w14:paraId="2D51111D" w14:textId="77777777" w:rsidR="004703BA" w:rsidRPr="002F20D6" w:rsidRDefault="004703BA" w:rsidP="004703BA">
            <w:pPr>
              <w:pStyle w:val="TableParagraph"/>
              <w:spacing w:before="1"/>
              <w:ind w:left="-105" w:right="-115"/>
              <w:jc w:val="center"/>
            </w:pPr>
            <w:r w:rsidRPr="002F20D6">
              <w:rPr>
                <w:spacing w:val="-2"/>
              </w:rPr>
              <w:t>0809301000,</w:t>
            </w:r>
          </w:p>
          <w:p w14:paraId="1A0A4574" w14:textId="77777777" w:rsidR="004703BA" w:rsidRPr="002F20D6" w:rsidRDefault="004703BA" w:rsidP="004703BA">
            <w:pPr>
              <w:pStyle w:val="TableParagraph"/>
              <w:ind w:left="-105" w:right="-115"/>
              <w:jc w:val="center"/>
            </w:pPr>
            <w:r w:rsidRPr="002F20D6">
              <w:rPr>
                <w:spacing w:val="-2"/>
              </w:rPr>
              <w:t>0809400500,</w:t>
            </w:r>
          </w:p>
          <w:p w14:paraId="1717244C" w14:textId="77777777" w:rsidR="004703BA" w:rsidRPr="002F20D6" w:rsidRDefault="004703BA" w:rsidP="004703BA">
            <w:pPr>
              <w:pStyle w:val="TableParagraph"/>
              <w:spacing w:before="2"/>
              <w:ind w:left="-105" w:right="-115"/>
              <w:jc w:val="center"/>
            </w:pPr>
            <w:r w:rsidRPr="002F20D6">
              <w:rPr>
                <w:spacing w:val="-2"/>
              </w:rPr>
              <w:t>070200000,</w:t>
            </w:r>
          </w:p>
          <w:p w14:paraId="3975A85D" w14:textId="6DD83114" w:rsidR="004703BA" w:rsidRPr="00E01ACA" w:rsidRDefault="004703BA" w:rsidP="004703BA">
            <w:pPr>
              <w:pStyle w:val="TableParagraph"/>
              <w:spacing w:line="251" w:lineRule="exact"/>
              <w:ind w:left="0" w:right="-109"/>
              <w:jc w:val="center"/>
              <w:rPr>
                <w:spacing w:val="-4"/>
              </w:rPr>
            </w:pPr>
            <w:r w:rsidRPr="002F20D6">
              <w:rPr>
                <w:spacing w:val="-2"/>
              </w:rPr>
              <w:t>080810</w:t>
            </w:r>
          </w:p>
        </w:tc>
        <w:tc>
          <w:tcPr>
            <w:tcW w:w="2409" w:type="dxa"/>
          </w:tcPr>
          <w:p w14:paraId="19DFB252" w14:textId="77777777" w:rsidR="004703BA" w:rsidRDefault="004703BA" w:rsidP="004703BA">
            <w:pPr>
              <w:contextualSpacing/>
              <w:rPr>
                <w:rFonts w:ascii="Times New Roman" w:hAnsi="Times New Roman" w:cs="Times New Roman"/>
                <w:lang w:val="en-US"/>
              </w:rPr>
            </w:pPr>
            <w:r w:rsidRPr="002F20D6">
              <w:rPr>
                <w:rFonts w:ascii="Times New Roman" w:hAnsi="Times New Roman" w:cs="Times New Roman"/>
                <w:lang w:val="en-US"/>
              </w:rPr>
              <w:t>Natal fruit fly</w:t>
            </w:r>
          </w:p>
          <w:p w14:paraId="71C8D8D1" w14:textId="35C8B68D" w:rsidR="004703BA" w:rsidRPr="00E01ACA" w:rsidRDefault="004703BA" w:rsidP="004703BA">
            <w:pPr>
              <w:ind w:right="-115"/>
              <w:contextualSpacing/>
              <w:rPr>
                <w:rFonts w:ascii="Times New Roman" w:hAnsi="Times New Roman" w:cs="Times New Roman"/>
                <w:lang w:val="en-US"/>
              </w:rPr>
            </w:pPr>
            <w:r w:rsidRPr="002F20D6">
              <w:rPr>
                <w:rFonts w:ascii="Times New Roman" w:hAnsi="Times New Roman" w:cs="Times New Roman"/>
                <w:lang w:val="en-US"/>
              </w:rPr>
              <w:t>Ceratitis rosa</w:t>
            </w:r>
          </w:p>
        </w:tc>
        <w:tc>
          <w:tcPr>
            <w:tcW w:w="1567" w:type="dxa"/>
          </w:tcPr>
          <w:p w14:paraId="4132AC62" w14:textId="701012FD"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2A5D948E" w14:textId="77777777" w:rsidTr="00314A15">
        <w:trPr>
          <w:gridAfter w:val="1"/>
          <w:wAfter w:w="14" w:type="dxa"/>
        </w:trPr>
        <w:tc>
          <w:tcPr>
            <w:tcW w:w="561" w:type="dxa"/>
          </w:tcPr>
          <w:p w14:paraId="766226EE" w14:textId="0E63EAEC" w:rsidR="004703BA" w:rsidRDefault="004703BA" w:rsidP="004703BA">
            <w:pPr>
              <w:contextualSpacing/>
              <w:jc w:val="center"/>
              <w:rPr>
                <w:rFonts w:ascii="Times New Roman" w:hAnsi="Times New Roman" w:cs="Times New Roman"/>
              </w:rPr>
            </w:pPr>
            <w:r>
              <w:rPr>
                <w:rFonts w:ascii="Times New Roman" w:hAnsi="Times New Roman" w:cs="Times New Roman"/>
              </w:rPr>
              <w:t>238</w:t>
            </w:r>
          </w:p>
        </w:tc>
        <w:tc>
          <w:tcPr>
            <w:tcW w:w="2407" w:type="dxa"/>
          </w:tcPr>
          <w:p w14:paraId="1EA903B4" w14:textId="77777777" w:rsidR="004703BA" w:rsidRPr="008F213E"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06-2019</w:t>
            </w:r>
            <w:r w:rsidRPr="004703BA">
              <w:rPr>
                <w:rFonts w:ascii="Times New Roman" w:hAnsi="Times New Roman" w:cs="Times New Roman"/>
                <w:spacing w:val="-2"/>
                <w:lang w:val="en-US"/>
              </w:rPr>
              <w:t xml:space="preserve"> </w:t>
            </w:r>
            <w:r w:rsidRPr="008F213E">
              <w:rPr>
                <w:rFonts w:ascii="Times New Roman" w:hAnsi="Times New Roman" w:cs="Times New Roman"/>
                <w:lang w:val="en-US"/>
              </w:rPr>
              <w:t>MR of All-RRIPQ</w:t>
            </w:r>
          </w:p>
          <w:p w14:paraId="54FFC238" w14:textId="77777777" w:rsidR="004703BA" w:rsidRPr="008F213E" w:rsidRDefault="004703BA" w:rsidP="004703BA">
            <w:pPr>
              <w:contextualSpacing/>
              <w:rPr>
                <w:rFonts w:ascii="Times New Roman" w:hAnsi="Times New Roman" w:cs="Times New Roman"/>
                <w:lang w:val="en-US"/>
              </w:rPr>
            </w:pPr>
            <w:r w:rsidRPr="008F213E">
              <w:rPr>
                <w:rFonts w:ascii="Times New Roman" w:hAnsi="Times New Roman" w:cs="Times New Roman"/>
                <w:lang w:val="en-US"/>
              </w:rPr>
              <w:t>Methodical</w:t>
            </w:r>
          </w:p>
          <w:p w14:paraId="72CAB02A" w14:textId="77777777" w:rsidR="004703BA" w:rsidRPr="008F213E" w:rsidRDefault="004703BA" w:rsidP="004703BA">
            <w:pPr>
              <w:contextualSpacing/>
              <w:rPr>
                <w:rFonts w:ascii="Times New Roman" w:hAnsi="Times New Roman" w:cs="Times New Roman"/>
                <w:lang w:val="en-US"/>
              </w:rPr>
            </w:pPr>
            <w:r w:rsidRPr="008F213E">
              <w:rPr>
                <w:rFonts w:ascii="Times New Roman" w:hAnsi="Times New Roman" w:cs="Times New Roman"/>
                <w:lang w:val="en-US"/>
              </w:rPr>
              <w:t>recommendations for detection and</w:t>
            </w:r>
          </w:p>
          <w:p w14:paraId="2E7C6987" w14:textId="64D52295" w:rsidR="004703BA" w:rsidRPr="003C114C" w:rsidRDefault="004703BA" w:rsidP="004703BA">
            <w:pPr>
              <w:contextualSpacing/>
              <w:rPr>
                <w:rFonts w:ascii="Times New Roman" w:hAnsi="Times New Roman" w:cs="Times New Roman"/>
                <w:lang w:val="en-US"/>
              </w:rPr>
            </w:pPr>
            <w:r w:rsidRPr="008F213E">
              <w:rPr>
                <w:rFonts w:ascii="Times New Roman" w:hAnsi="Times New Roman" w:cs="Times New Roman"/>
                <w:lang w:val="en-US"/>
              </w:rPr>
              <w:t>identification of</w:t>
            </w:r>
            <w:r w:rsidRPr="008F213E">
              <w:rPr>
                <w:lang w:val="en-US"/>
              </w:rPr>
              <w:t xml:space="preserve"> </w:t>
            </w:r>
            <w:r w:rsidRPr="008F213E">
              <w:rPr>
                <w:rFonts w:ascii="Times New Roman" w:hAnsi="Times New Roman" w:cs="Times New Roman"/>
                <w:lang w:val="en-US"/>
              </w:rPr>
              <w:t>Spanish potato flea beetle Epitrix papa</w:t>
            </w:r>
            <w:r>
              <w:rPr>
                <w:rFonts w:ascii="Times New Roman" w:hAnsi="Times New Roman" w:cs="Times New Roman"/>
                <w:lang w:val="en-US"/>
              </w:rPr>
              <w:t xml:space="preserve"> </w:t>
            </w:r>
            <w:r w:rsidRPr="008F213E">
              <w:rPr>
                <w:rFonts w:ascii="Times New Roman" w:hAnsi="Times New Roman" w:cs="Times New Roman"/>
                <w:lang w:val="en-US"/>
              </w:rPr>
              <w:t>Orlova-Bienkowskaja</w:t>
            </w:r>
          </w:p>
        </w:tc>
        <w:tc>
          <w:tcPr>
            <w:tcW w:w="1418" w:type="dxa"/>
          </w:tcPr>
          <w:p w14:paraId="5F9C9A8C" w14:textId="77777777" w:rsidR="004703BA" w:rsidRPr="008F213E" w:rsidRDefault="004703BA" w:rsidP="004703BA">
            <w:pPr>
              <w:contextualSpacing/>
              <w:rPr>
                <w:rFonts w:ascii="Times New Roman" w:hAnsi="Times New Roman" w:cs="Times New Roman"/>
                <w:sz w:val="21"/>
                <w:szCs w:val="21"/>
                <w:lang w:val="en-US"/>
              </w:rPr>
            </w:pPr>
            <w:r w:rsidRPr="008F213E">
              <w:rPr>
                <w:rFonts w:ascii="Times New Roman" w:hAnsi="Times New Roman" w:cs="Times New Roman"/>
                <w:sz w:val="21"/>
                <w:szCs w:val="21"/>
                <w:lang w:val="en-US"/>
              </w:rPr>
              <w:t>Seed and ware potatoes.</w:t>
            </w:r>
          </w:p>
          <w:p w14:paraId="15E1E6B2" w14:textId="77777777" w:rsidR="004703BA" w:rsidRPr="008F213E" w:rsidRDefault="004703BA" w:rsidP="004703BA">
            <w:pPr>
              <w:contextualSpacing/>
              <w:rPr>
                <w:rFonts w:ascii="Times New Roman" w:hAnsi="Times New Roman" w:cs="Times New Roman"/>
                <w:sz w:val="21"/>
                <w:szCs w:val="21"/>
                <w:lang w:val="en-US"/>
              </w:rPr>
            </w:pPr>
            <w:r w:rsidRPr="008F213E">
              <w:rPr>
                <w:rFonts w:ascii="Times New Roman" w:hAnsi="Times New Roman" w:cs="Times New Roman"/>
                <w:sz w:val="21"/>
                <w:szCs w:val="21"/>
                <w:lang w:val="en-US"/>
              </w:rPr>
              <w:t>Vegetable plants,</w:t>
            </w:r>
          </w:p>
          <w:p w14:paraId="75E93DA0" w14:textId="165BFB7B" w:rsidR="004703BA" w:rsidRPr="00E01ACA" w:rsidRDefault="004703BA" w:rsidP="004703BA">
            <w:pPr>
              <w:ind w:right="-109"/>
              <w:contextualSpacing/>
              <w:rPr>
                <w:rFonts w:ascii="Times New Roman" w:hAnsi="Times New Roman" w:cs="Times New Roman"/>
                <w:lang w:val="en-US"/>
              </w:rPr>
            </w:pPr>
            <w:r w:rsidRPr="008F213E">
              <w:rPr>
                <w:rFonts w:ascii="Times New Roman" w:hAnsi="Times New Roman" w:cs="Times New Roman"/>
                <w:sz w:val="21"/>
                <w:szCs w:val="21"/>
                <w:lang w:val="en-US"/>
              </w:rPr>
              <w:t>garden strawberries (strawberries)</w:t>
            </w:r>
          </w:p>
        </w:tc>
        <w:tc>
          <w:tcPr>
            <w:tcW w:w="1560" w:type="dxa"/>
          </w:tcPr>
          <w:p w14:paraId="61CB55BA" w14:textId="77777777" w:rsidR="004703BA" w:rsidRPr="008F213E" w:rsidRDefault="004703BA" w:rsidP="004703BA">
            <w:pPr>
              <w:pStyle w:val="TableParagraph"/>
              <w:spacing w:line="251" w:lineRule="exact"/>
              <w:ind w:left="-105" w:right="-115" w:firstLine="212"/>
              <w:jc w:val="center"/>
            </w:pPr>
            <w:r w:rsidRPr="008F213E">
              <w:t xml:space="preserve">01.13.51, </w:t>
            </w:r>
            <w:r w:rsidRPr="008F213E">
              <w:rPr>
                <w:spacing w:val="-2"/>
              </w:rPr>
              <w:t>01.13,</w:t>
            </w:r>
          </w:p>
          <w:p w14:paraId="0FEE1E4F" w14:textId="50A4BBAD" w:rsidR="004703BA" w:rsidRPr="00E01ACA" w:rsidRDefault="004703BA" w:rsidP="004703BA">
            <w:pPr>
              <w:pStyle w:val="TableParagraph"/>
              <w:spacing w:line="251" w:lineRule="exact"/>
              <w:ind w:left="0" w:right="-109"/>
              <w:jc w:val="center"/>
              <w:rPr>
                <w:spacing w:val="-2"/>
              </w:rPr>
            </w:pPr>
            <w:r w:rsidRPr="008F213E">
              <w:rPr>
                <w:spacing w:val="-2"/>
              </w:rPr>
              <w:t>01.25.13</w:t>
            </w:r>
          </w:p>
        </w:tc>
        <w:tc>
          <w:tcPr>
            <w:tcW w:w="1277" w:type="dxa"/>
          </w:tcPr>
          <w:p w14:paraId="5AC0C665" w14:textId="77777777" w:rsidR="004703BA" w:rsidRPr="008F213E" w:rsidRDefault="004703BA" w:rsidP="004703BA">
            <w:pPr>
              <w:pStyle w:val="TableParagraph"/>
              <w:spacing w:line="251" w:lineRule="exact"/>
              <w:ind w:left="-105" w:right="-115" w:hanging="5"/>
              <w:jc w:val="center"/>
            </w:pPr>
            <w:r w:rsidRPr="008F213E">
              <w:rPr>
                <w:spacing w:val="-2"/>
              </w:rPr>
              <w:t>0701,</w:t>
            </w:r>
          </w:p>
          <w:p w14:paraId="3D0D87DA" w14:textId="3087F5C5" w:rsidR="004703BA" w:rsidRPr="00E01ACA" w:rsidRDefault="004703BA" w:rsidP="004703BA">
            <w:pPr>
              <w:pStyle w:val="TableParagraph"/>
              <w:spacing w:line="251" w:lineRule="exact"/>
              <w:ind w:left="0" w:right="-109"/>
              <w:jc w:val="center"/>
              <w:rPr>
                <w:spacing w:val="-4"/>
              </w:rPr>
            </w:pPr>
            <w:r w:rsidRPr="008F213E">
              <w:rPr>
                <w:spacing w:val="-2"/>
              </w:rPr>
              <w:t>0602903000</w:t>
            </w:r>
          </w:p>
        </w:tc>
        <w:tc>
          <w:tcPr>
            <w:tcW w:w="2409" w:type="dxa"/>
          </w:tcPr>
          <w:p w14:paraId="4B219727" w14:textId="6AEC61AD" w:rsidR="004703BA" w:rsidRPr="00E01ACA" w:rsidRDefault="004703BA" w:rsidP="004703BA">
            <w:pPr>
              <w:ind w:right="-115"/>
              <w:contextualSpacing/>
              <w:rPr>
                <w:rFonts w:ascii="Times New Roman" w:hAnsi="Times New Roman" w:cs="Times New Roman"/>
                <w:lang w:val="en-US"/>
              </w:rPr>
            </w:pPr>
            <w:r w:rsidRPr="008F213E">
              <w:rPr>
                <w:rFonts w:ascii="Times New Roman" w:hAnsi="Times New Roman" w:cs="Times New Roman"/>
                <w:lang w:val="en-US"/>
              </w:rPr>
              <w:t>Spanish potato flea beetle Epitrix papa</w:t>
            </w:r>
            <w:r>
              <w:rPr>
                <w:rFonts w:ascii="Times New Roman" w:hAnsi="Times New Roman" w:cs="Times New Roman"/>
                <w:lang w:val="en-US"/>
              </w:rPr>
              <w:t xml:space="preserve"> </w:t>
            </w:r>
            <w:r w:rsidRPr="008F213E">
              <w:rPr>
                <w:rFonts w:ascii="Times New Roman" w:hAnsi="Times New Roman" w:cs="Times New Roman"/>
                <w:lang w:val="en-US"/>
              </w:rPr>
              <w:t>Orlova-Bienkowskaja</w:t>
            </w:r>
          </w:p>
        </w:tc>
        <w:tc>
          <w:tcPr>
            <w:tcW w:w="1567" w:type="dxa"/>
          </w:tcPr>
          <w:p w14:paraId="62B08EA7" w14:textId="096C2542"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77CC5B00" w14:textId="77777777" w:rsidTr="00314A15">
        <w:trPr>
          <w:gridAfter w:val="1"/>
          <w:wAfter w:w="14" w:type="dxa"/>
        </w:trPr>
        <w:tc>
          <w:tcPr>
            <w:tcW w:w="561" w:type="dxa"/>
          </w:tcPr>
          <w:p w14:paraId="6318D709" w14:textId="1801886B" w:rsidR="004703BA" w:rsidRDefault="004703BA" w:rsidP="004703BA">
            <w:pPr>
              <w:contextualSpacing/>
              <w:jc w:val="center"/>
              <w:rPr>
                <w:rFonts w:ascii="Times New Roman" w:hAnsi="Times New Roman" w:cs="Times New Roman"/>
              </w:rPr>
            </w:pPr>
            <w:r>
              <w:rPr>
                <w:rFonts w:ascii="Times New Roman" w:hAnsi="Times New Roman" w:cs="Times New Roman"/>
              </w:rPr>
              <w:t>239</w:t>
            </w:r>
          </w:p>
        </w:tc>
        <w:tc>
          <w:tcPr>
            <w:tcW w:w="2407" w:type="dxa"/>
          </w:tcPr>
          <w:p w14:paraId="14DE0EC0" w14:textId="77777777" w:rsidR="004703BA" w:rsidRPr="008F213E"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14-2019</w:t>
            </w:r>
            <w:r w:rsidRPr="004703BA">
              <w:rPr>
                <w:rFonts w:ascii="Times New Roman" w:hAnsi="Times New Roman" w:cs="Times New Roman"/>
                <w:spacing w:val="-2"/>
                <w:lang w:val="en-US"/>
              </w:rPr>
              <w:t xml:space="preserve"> </w:t>
            </w:r>
            <w:r w:rsidRPr="008F213E">
              <w:rPr>
                <w:rFonts w:ascii="Times New Roman" w:hAnsi="Times New Roman" w:cs="Times New Roman"/>
                <w:lang w:val="en-US"/>
              </w:rPr>
              <w:t>MR of All-RRIPQ</w:t>
            </w:r>
          </w:p>
          <w:p w14:paraId="25E890F3" w14:textId="77777777" w:rsidR="004703BA" w:rsidRPr="008F213E" w:rsidRDefault="004703BA" w:rsidP="004703BA">
            <w:pPr>
              <w:contextualSpacing/>
              <w:rPr>
                <w:rFonts w:ascii="Times New Roman" w:hAnsi="Times New Roman" w:cs="Times New Roman"/>
                <w:lang w:val="en-US"/>
              </w:rPr>
            </w:pPr>
            <w:r w:rsidRPr="008F213E">
              <w:rPr>
                <w:rFonts w:ascii="Times New Roman" w:hAnsi="Times New Roman" w:cs="Times New Roman"/>
                <w:lang w:val="en-US"/>
              </w:rPr>
              <w:t>Methodical</w:t>
            </w:r>
          </w:p>
          <w:p w14:paraId="660D92C4" w14:textId="77777777" w:rsidR="004703BA" w:rsidRPr="008F213E" w:rsidRDefault="004703BA" w:rsidP="004703BA">
            <w:pPr>
              <w:contextualSpacing/>
              <w:rPr>
                <w:rFonts w:ascii="Times New Roman" w:hAnsi="Times New Roman" w:cs="Times New Roman"/>
                <w:lang w:val="en-US"/>
              </w:rPr>
            </w:pPr>
            <w:r w:rsidRPr="008F213E">
              <w:rPr>
                <w:rFonts w:ascii="Times New Roman" w:hAnsi="Times New Roman" w:cs="Times New Roman"/>
                <w:lang w:val="en-US"/>
              </w:rPr>
              <w:t>recommendations for detection and</w:t>
            </w:r>
          </w:p>
          <w:p w14:paraId="4AFE711A" w14:textId="31C456E6" w:rsidR="004703BA" w:rsidRPr="003C114C" w:rsidRDefault="004703BA" w:rsidP="004703BA">
            <w:pPr>
              <w:contextualSpacing/>
              <w:rPr>
                <w:rFonts w:ascii="Times New Roman" w:hAnsi="Times New Roman" w:cs="Times New Roman"/>
                <w:lang w:val="en-US"/>
              </w:rPr>
            </w:pPr>
            <w:r w:rsidRPr="00822AE7">
              <w:rPr>
                <w:rFonts w:ascii="Times New Roman" w:hAnsi="Times New Roman" w:cs="Times New Roman"/>
                <w:lang w:val="en-US"/>
              </w:rPr>
              <w:t>identification of harlequin ladybird</w:t>
            </w:r>
            <w:r w:rsidRPr="008F213E">
              <w:rPr>
                <w:rFonts w:ascii="Times New Roman" w:hAnsi="Times New Roman" w:cs="Times New Roman"/>
                <w:lang w:val="en-US"/>
              </w:rPr>
              <w:t xml:space="preserve"> Harmonia axyridis</w:t>
            </w:r>
          </w:p>
        </w:tc>
        <w:tc>
          <w:tcPr>
            <w:tcW w:w="1418" w:type="dxa"/>
          </w:tcPr>
          <w:p w14:paraId="1E45BD73" w14:textId="54468C65" w:rsidR="004703BA" w:rsidRPr="00E01ACA" w:rsidRDefault="004703BA" w:rsidP="004703BA">
            <w:pPr>
              <w:ind w:right="-109"/>
              <w:contextualSpacing/>
              <w:rPr>
                <w:rFonts w:ascii="Times New Roman" w:hAnsi="Times New Roman" w:cs="Times New Roman"/>
                <w:lang w:val="en-US"/>
              </w:rPr>
            </w:pPr>
            <w:r w:rsidRPr="00822AE7">
              <w:rPr>
                <w:rFonts w:ascii="Times New Roman" w:hAnsi="Times New Roman" w:cs="Times New Roman"/>
              </w:rPr>
              <w:t>Cereals, legumes, potatoes, grapes</w:t>
            </w:r>
          </w:p>
        </w:tc>
        <w:tc>
          <w:tcPr>
            <w:tcW w:w="1560" w:type="dxa"/>
          </w:tcPr>
          <w:p w14:paraId="3184EC8A" w14:textId="77777777" w:rsidR="004703BA" w:rsidRPr="00822AE7" w:rsidRDefault="004703BA" w:rsidP="004703BA">
            <w:pPr>
              <w:pStyle w:val="TableParagraph"/>
              <w:spacing w:line="251" w:lineRule="exact"/>
              <w:ind w:left="-105" w:right="-115" w:firstLine="105"/>
              <w:jc w:val="center"/>
            </w:pPr>
            <w:r w:rsidRPr="00822AE7">
              <w:t xml:space="preserve">01.11, </w:t>
            </w:r>
            <w:r w:rsidRPr="00822AE7">
              <w:rPr>
                <w:spacing w:val="-2"/>
              </w:rPr>
              <w:t>01.12,</w:t>
            </w:r>
          </w:p>
          <w:p w14:paraId="7481B7CC" w14:textId="5373288C" w:rsidR="004703BA" w:rsidRPr="00E01ACA" w:rsidRDefault="004703BA" w:rsidP="004703BA">
            <w:pPr>
              <w:pStyle w:val="TableParagraph"/>
              <w:spacing w:line="251" w:lineRule="exact"/>
              <w:ind w:left="0" w:right="-109"/>
              <w:jc w:val="center"/>
              <w:rPr>
                <w:spacing w:val="-2"/>
              </w:rPr>
            </w:pPr>
            <w:r w:rsidRPr="00822AE7">
              <w:t xml:space="preserve">01.13.51, </w:t>
            </w:r>
            <w:r w:rsidRPr="00822AE7">
              <w:rPr>
                <w:spacing w:val="-2"/>
              </w:rPr>
              <w:t>01.21</w:t>
            </w:r>
          </w:p>
        </w:tc>
        <w:tc>
          <w:tcPr>
            <w:tcW w:w="1277" w:type="dxa"/>
          </w:tcPr>
          <w:p w14:paraId="03E76877" w14:textId="77777777" w:rsidR="004703BA" w:rsidRPr="00822AE7" w:rsidRDefault="004703BA" w:rsidP="004703BA">
            <w:pPr>
              <w:pStyle w:val="TableParagraph"/>
              <w:spacing w:line="251" w:lineRule="exact"/>
              <w:ind w:left="-105" w:right="-115" w:firstLine="105"/>
              <w:jc w:val="center"/>
            </w:pPr>
            <w:r w:rsidRPr="00822AE7">
              <w:rPr>
                <w:spacing w:val="-4"/>
              </w:rPr>
              <w:t>0602</w:t>
            </w:r>
          </w:p>
          <w:p w14:paraId="5F9F5C65" w14:textId="77777777" w:rsidR="004703BA" w:rsidRPr="00822AE7" w:rsidRDefault="004703BA" w:rsidP="004703BA">
            <w:pPr>
              <w:pStyle w:val="TableParagraph"/>
              <w:spacing w:before="1"/>
              <w:ind w:left="-105" w:right="-115" w:firstLine="105"/>
              <w:jc w:val="center"/>
            </w:pPr>
            <w:r w:rsidRPr="00822AE7">
              <w:rPr>
                <w:spacing w:val="-4"/>
              </w:rPr>
              <w:t>8704</w:t>
            </w:r>
          </w:p>
          <w:p w14:paraId="7FA86D3F" w14:textId="77777777" w:rsidR="004703BA" w:rsidRPr="00822AE7" w:rsidRDefault="004703BA" w:rsidP="004703BA">
            <w:pPr>
              <w:pStyle w:val="TableParagraph"/>
              <w:ind w:left="-105" w:right="-115" w:firstLine="105"/>
              <w:jc w:val="center"/>
            </w:pPr>
            <w:r w:rsidRPr="00822AE7">
              <w:rPr>
                <w:spacing w:val="-4"/>
              </w:rPr>
              <w:t>8606</w:t>
            </w:r>
          </w:p>
          <w:p w14:paraId="7B7412ED" w14:textId="77777777" w:rsidR="004703BA" w:rsidRPr="00822AE7" w:rsidRDefault="004703BA" w:rsidP="004703BA">
            <w:pPr>
              <w:pStyle w:val="TableParagraph"/>
              <w:ind w:left="-105" w:right="-115" w:firstLine="105"/>
              <w:jc w:val="center"/>
            </w:pPr>
            <w:r w:rsidRPr="00822AE7">
              <w:rPr>
                <w:spacing w:val="-4"/>
              </w:rPr>
              <w:t>0701</w:t>
            </w:r>
          </w:p>
          <w:p w14:paraId="2F74F0D7" w14:textId="2F0716D8" w:rsidR="004703BA" w:rsidRPr="00E01ACA" w:rsidRDefault="004703BA" w:rsidP="004703BA">
            <w:pPr>
              <w:pStyle w:val="TableParagraph"/>
              <w:spacing w:line="251" w:lineRule="exact"/>
              <w:ind w:left="0" w:right="-109"/>
              <w:jc w:val="center"/>
              <w:rPr>
                <w:spacing w:val="-4"/>
              </w:rPr>
            </w:pPr>
            <w:r w:rsidRPr="00822AE7">
              <w:rPr>
                <w:spacing w:val="-2"/>
              </w:rPr>
              <w:t>1001-</w:t>
            </w:r>
            <w:r w:rsidRPr="00822AE7">
              <w:rPr>
                <w:spacing w:val="-4"/>
              </w:rPr>
              <w:t>0108</w:t>
            </w:r>
          </w:p>
        </w:tc>
        <w:tc>
          <w:tcPr>
            <w:tcW w:w="2409" w:type="dxa"/>
          </w:tcPr>
          <w:p w14:paraId="344838F4" w14:textId="3E0422FA" w:rsidR="004703BA" w:rsidRPr="00E01ACA" w:rsidRDefault="004703BA" w:rsidP="004703BA">
            <w:pPr>
              <w:ind w:right="-115"/>
              <w:contextualSpacing/>
              <w:rPr>
                <w:rFonts w:ascii="Times New Roman" w:hAnsi="Times New Roman" w:cs="Times New Roman"/>
                <w:lang w:val="en-US"/>
              </w:rPr>
            </w:pPr>
            <w:r w:rsidRPr="008F213E">
              <w:rPr>
                <w:rFonts w:ascii="Times New Roman" w:hAnsi="Times New Roman" w:cs="Times New Roman"/>
                <w:lang w:val="en-US"/>
              </w:rPr>
              <w:t>harlequin ladybird Harmonia axyridis</w:t>
            </w:r>
          </w:p>
        </w:tc>
        <w:tc>
          <w:tcPr>
            <w:tcW w:w="1567" w:type="dxa"/>
          </w:tcPr>
          <w:p w14:paraId="51BDC21B" w14:textId="3FBEA7BD"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72E39743" w14:textId="77777777" w:rsidTr="00314A15">
        <w:trPr>
          <w:gridAfter w:val="1"/>
          <w:wAfter w:w="14" w:type="dxa"/>
        </w:trPr>
        <w:tc>
          <w:tcPr>
            <w:tcW w:w="561" w:type="dxa"/>
          </w:tcPr>
          <w:p w14:paraId="75CBFCFE" w14:textId="34DFD768" w:rsidR="004703BA" w:rsidRDefault="004703BA" w:rsidP="004703BA">
            <w:pPr>
              <w:contextualSpacing/>
              <w:jc w:val="center"/>
              <w:rPr>
                <w:rFonts w:ascii="Times New Roman" w:hAnsi="Times New Roman" w:cs="Times New Roman"/>
              </w:rPr>
            </w:pPr>
            <w:r>
              <w:rPr>
                <w:rFonts w:ascii="Times New Roman" w:hAnsi="Times New Roman" w:cs="Times New Roman"/>
              </w:rPr>
              <w:t>240</w:t>
            </w:r>
          </w:p>
        </w:tc>
        <w:tc>
          <w:tcPr>
            <w:tcW w:w="2407" w:type="dxa"/>
          </w:tcPr>
          <w:p w14:paraId="38E95CFF" w14:textId="77777777" w:rsidR="004703BA" w:rsidRPr="00822AE7"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17-2019</w:t>
            </w:r>
            <w:r w:rsidRPr="004703BA">
              <w:rPr>
                <w:rFonts w:ascii="Times New Roman" w:hAnsi="Times New Roman" w:cs="Times New Roman"/>
                <w:spacing w:val="-2"/>
                <w:lang w:val="en-US"/>
              </w:rPr>
              <w:t xml:space="preserve"> </w:t>
            </w:r>
            <w:r w:rsidRPr="00822AE7">
              <w:rPr>
                <w:rFonts w:ascii="Times New Roman" w:hAnsi="Times New Roman" w:cs="Times New Roman"/>
                <w:lang w:val="en-US"/>
              </w:rPr>
              <w:t>MR of All-RRIPQ</w:t>
            </w:r>
          </w:p>
          <w:p w14:paraId="6BA16BC4" w14:textId="77777777" w:rsidR="004703BA" w:rsidRPr="00822AE7" w:rsidRDefault="004703BA" w:rsidP="004703BA">
            <w:pPr>
              <w:contextualSpacing/>
              <w:rPr>
                <w:rFonts w:ascii="Times New Roman" w:hAnsi="Times New Roman" w:cs="Times New Roman"/>
                <w:lang w:val="en-US"/>
              </w:rPr>
            </w:pPr>
            <w:r w:rsidRPr="00822AE7">
              <w:rPr>
                <w:rFonts w:ascii="Times New Roman" w:hAnsi="Times New Roman" w:cs="Times New Roman"/>
                <w:lang w:val="en-US"/>
              </w:rPr>
              <w:t>Methodical</w:t>
            </w:r>
          </w:p>
          <w:p w14:paraId="2AB022D5" w14:textId="77777777" w:rsidR="004703BA" w:rsidRPr="00822AE7" w:rsidRDefault="004703BA" w:rsidP="004703BA">
            <w:pPr>
              <w:contextualSpacing/>
              <w:rPr>
                <w:rFonts w:ascii="Times New Roman" w:hAnsi="Times New Roman" w:cs="Times New Roman"/>
                <w:lang w:val="en-US"/>
              </w:rPr>
            </w:pPr>
            <w:r w:rsidRPr="00822AE7">
              <w:rPr>
                <w:rFonts w:ascii="Times New Roman" w:hAnsi="Times New Roman" w:cs="Times New Roman"/>
                <w:lang w:val="en-US"/>
              </w:rPr>
              <w:t>recommendations for detection and</w:t>
            </w:r>
          </w:p>
          <w:p w14:paraId="2DB58EFD" w14:textId="42351D1F" w:rsidR="004703BA" w:rsidRPr="003C114C" w:rsidRDefault="004703BA" w:rsidP="004703BA">
            <w:pPr>
              <w:contextualSpacing/>
              <w:rPr>
                <w:rFonts w:ascii="Times New Roman" w:hAnsi="Times New Roman" w:cs="Times New Roman"/>
                <w:lang w:val="en-US"/>
              </w:rPr>
            </w:pPr>
            <w:r w:rsidRPr="00822AE7">
              <w:rPr>
                <w:rFonts w:ascii="Times New Roman" w:hAnsi="Times New Roman" w:cs="Times New Roman"/>
                <w:lang w:val="en-US"/>
              </w:rPr>
              <w:t>identification of western balsam bark beetle Dryocoetes confuses Swaine</w:t>
            </w:r>
          </w:p>
        </w:tc>
        <w:tc>
          <w:tcPr>
            <w:tcW w:w="1418" w:type="dxa"/>
          </w:tcPr>
          <w:p w14:paraId="0AAAFCA4" w14:textId="77777777" w:rsidR="004703BA" w:rsidRPr="00822AE7" w:rsidRDefault="004703BA" w:rsidP="004703BA">
            <w:pPr>
              <w:contextualSpacing/>
              <w:rPr>
                <w:rFonts w:ascii="Times New Roman" w:hAnsi="Times New Roman" w:cs="Times New Roman"/>
                <w:sz w:val="21"/>
                <w:szCs w:val="21"/>
                <w:lang w:val="en-US"/>
              </w:rPr>
            </w:pPr>
            <w:r w:rsidRPr="00822AE7">
              <w:rPr>
                <w:rFonts w:ascii="Times New Roman" w:hAnsi="Times New Roman" w:cs="Times New Roman"/>
                <w:sz w:val="21"/>
                <w:szCs w:val="21"/>
                <w:lang w:val="en-US"/>
              </w:rPr>
              <w:t>Raw timber, with bark or sapwood removed or not removed, or roughly edged or unedged; wooden cable drums; flat pallets; wooden shells (used for</w:t>
            </w:r>
          </w:p>
          <w:p w14:paraId="5CAAD2E7" w14:textId="77777777" w:rsidR="004703BA" w:rsidRPr="00822AE7" w:rsidRDefault="004703BA" w:rsidP="004703BA">
            <w:pPr>
              <w:contextualSpacing/>
              <w:rPr>
                <w:rFonts w:ascii="Times New Roman" w:hAnsi="Times New Roman" w:cs="Times New Roman"/>
                <w:sz w:val="21"/>
                <w:szCs w:val="21"/>
                <w:lang w:val="en-US"/>
              </w:rPr>
            </w:pPr>
            <w:r w:rsidRPr="00822AE7">
              <w:rPr>
                <w:rFonts w:ascii="Times New Roman" w:hAnsi="Times New Roman" w:cs="Times New Roman"/>
                <w:sz w:val="21"/>
                <w:szCs w:val="21"/>
                <w:lang w:val="en-US"/>
              </w:rPr>
              <w:t>the formation of a box pallet); barrels, casks, vats, tubs and others</w:t>
            </w:r>
          </w:p>
          <w:p w14:paraId="2069D205" w14:textId="77777777" w:rsidR="004703BA" w:rsidRPr="00822AE7" w:rsidRDefault="004703BA" w:rsidP="004703BA">
            <w:pPr>
              <w:contextualSpacing/>
              <w:rPr>
                <w:rFonts w:ascii="Times New Roman" w:hAnsi="Times New Roman" w:cs="Times New Roman"/>
                <w:sz w:val="21"/>
                <w:szCs w:val="21"/>
                <w:lang w:val="en-US"/>
              </w:rPr>
            </w:pPr>
            <w:r w:rsidRPr="00822AE7">
              <w:rPr>
                <w:rFonts w:ascii="Times New Roman" w:hAnsi="Times New Roman" w:cs="Times New Roman"/>
                <w:sz w:val="21"/>
                <w:szCs w:val="21"/>
                <w:lang w:val="en-US"/>
              </w:rPr>
              <w:t>cooperage products and parts thereof, of wood, including riveting;</w:t>
            </w:r>
          </w:p>
          <w:p w14:paraId="293B5D59" w14:textId="16AAC516" w:rsidR="004703BA" w:rsidRPr="00E01ACA" w:rsidRDefault="004703BA" w:rsidP="004703BA">
            <w:pPr>
              <w:ind w:right="-109"/>
              <w:contextualSpacing/>
              <w:rPr>
                <w:rFonts w:ascii="Times New Roman" w:hAnsi="Times New Roman" w:cs="Times New Roman"/>
                <w:lang w:val="en-US"/>
              </w:rPr>
            </w:pPr>
            <w:r w:rsidRPr="00822AE7">
              <w:rPr>
                <w:rFonts w:ascii="Times New Roman" w:hAnsi="Times New Roman" w:cs="Times New Roman"/>
                <w:sz w:val="21"/>
                <w:szCs w:val="21"/>
                <w:lang w:val="en-US"/>
              </w:rPr>
              <w:t>others, trees, shrubs for open ground; fresh Christmas trees, fresh branches of coniferous trees.</w:t>
            </w:r>
          </w:p>
        </w:tc>
        <w:tc>
          <w:tcPr>
            <w:tcW w:w="1560" w:type="dxa"/>
          </w:tcPr>
          <w:p w14:paraId="3057AA78" w14:textId="77777777" w:rsidR="004703BA" w:rsidRDefault="004703BA" w:rsidP="004703BA">
            <w:pPr>
              <w:pStyle w:val="TableParagraph"/>
              <w:spacing w:line="251" w:lineRule="exact"/>
              <w:ind w:left="-105" w:right="-115"/>
              <w:jc w:val="center"/>
            </w:pPr>
            <w:r>
              <w:t xml:space="preserve">02.20, </w:t>
            </w:r>
            <w:r>
              <w:rPr>
                <w:spacing w:val="-2"/>
              </w:rPr>
              <w:t>16.24,</w:t>
            </w:r>
          </w:p>
          <w:p w14:paraId="2E339064" w14:textId="77777777" w:rsidR="004703BA" w:rsidRDefault="004703BA" w:rsidP="004703BA">
            <w:pPr>
              <w:pStyle w:val="TableParagraph"/>
              <w:spacing w:before="2"/>
              <w:ind w:left="-105" w:right="-115"/>
              <w:jc w:val="center"/>
            </w:pPr>
            <w:r>
              <w:rPr>
                <w:spacing w:val="-2"/>
              </w:rPr>
              <w:t>02.10.11,</w:t>
            </w:r>
          </w:p>
          <w:p w14:paraId="0B371B28" w14:textId="77777777" w:rsidR="004703BA" w:rsidRDefault="004703BA" w:rsidP="004703BA">
            <w:pPr>
              <w:pStyle w:val="TableParagraph"/>
              <w:ind w:left="-105" w:right="-115"/>
              <w:jc w:val="center"/>
            </w:pPr>
            <w:r>
              <w:rPr>
                <w:spacing w:val="-2"/>
              </w:rPr>
              <w:t>02.10.30,</w:t>
            </w:r>
          </w:p>
          <w:p w14:paraId="6578E636" w14:textId="5C19844D" w:rsidR="004703BA" w:rsidRPr="00E01ACA" w:rsidRDefault="004703BA" w:rsidP="004703BA">
            <w:pPr>
              <w:pStyle w:val="TableParagraph"/>
              <w:spacing w:line="251" w:lineRule="exact"/>
              <w:ind w:left="0" w:right="-109"/>
              <w:jc w:val="center"/>
              <w:rPr>
                <w:spacing w:val="-2"/>
              </w:rPr>
            </w:pPr>
            <w:r>
              <w:rPr>
                <w:spacing w:val="-2"/>
              </w:rPr>
              <w:t>01.29.20</w:t>
            </w:r>
          </w:p>
        </w:tc>
        <w:tc>
          <w:tcPr>
            <w:tcW w:w="1277" w:type="dxa"/>
          </w:tcPr>
          <w:p w14:paraId="59F575B5" w14:textId="77777777" w:rsidR="004703BA" w:rsidRDefault="004703BA" w:rsidP="004703BA">
            <w:pPr>
              <w:pStyle w:val="TableParagraph"/>
              <w:spacing w:line="251" w:lineRule="exact"/>
              <w:ind w:left="-105" w:right="-115"/>
              <w:jc w:val="center"/>
            </w:pPr>
            <w:r>
              <w:rPr>
                <w:spacing w:val="-2"/>
              </w:rPr>
              <w:t>4403,</w:t>
            </w:r>
          </w:p>
          <w:p w14:paraId="38B184A2" w14:textId="77777777" w:rsidR="004703BA" w:rsidRDefault="004703BA" w:rsidP="004703BA">
            <w:pPr>
              <w:pStyle w:val="TableParagraph"/>
              <w:spacing w:before="2"/>
              <w:ind w:left="-105" w:right="-115"/>
              <w:jc w:val="center"/>
            </w:pPr>
            <w:r>
              <w:rPr>
                <w:spacing w:val="-2"/>
              </w:rPr>
              <w:t>4415109000,</w:t>
            </w:r>
          </w:p>
          <w:p w14:paraId="0D3A1990" w14:textId="77777777" w:rsidR="004703BA" w:rsidRDefault="004703BA" w:rsidP="004703BA">
            <w:pPr>
              <w:pStyle w:val="TableParagraph"/>
              <w:ind w:left="-105" w:right="-115"/>
              <w:jc w:val="center"/>
            </w:pPr>
            <w:r>
              <w:rPr>
                <w:spacing w:val="-2"/>
              </w:rPr>
              <w:t>4415202000,</w:t>
            </w:r>
          </w:p>
          <w:p w14:paraId="08F37392" w14:textId="77777777" w:rsidR="004703BA" w:rsidRDefault="004703BA" w:rsidP="004703BA">
            <w:pPr>
              <w:pStyle w:val="TableParagraph"/>
              <w:ind w:left="-105" w:right="-115"/>
              <w:jc w:val="center"/>
            </w:pPr>
            <w:r>
              <w:rPr>
                <w:spacing w:val="-2"/>
              </w:rPr>
              <w:t>4416000000,</w:t>
            </w:r>
          </w:p>
          <w:p w14:paraId="7EA55BBC" w14:textId="77777777" w:rsidR="004703BA" w:rsidRDefault="004703BA" w:rsidP="004703BA">
            <w:pPr>
              <w:pStyle w:val="TableParagraph"/>
              <w:spacing w:before="1"/>
              <w:ind w:left="-105" w:right="-115"/>
              <w:jc w:val="center"/>
            </w:pPr>
            <w:r>
              <w:rPr>
                <w:spacing w:val="-2"/>
              </w:rPr>
              <w:t>0602904900,</w:t>
            </w:r>
          </w:p>
          <w:p w14:paraId="28BD483D" w14:textId="77777777" w:rsidR="004703BA" w:rsidRDefault="004703BA" w:rsidP="004703BA">
            <w:pPr>
              <w:pStyle w:val="TableParagraph"/>
              <w:ind w:left="-105" w:right="-115"/>
              <w:jc w:val="center"/>
            </w:pPr>
            <w:r>
              <w:rPr>
                <w:spacing w:val="-2"/>
              </w:rPr>
              <w:t>0604202000,</w:t>
            </w:r>
          </w:p>
          <w:p w14:paraId="6A249F60" w14:textId="00891944" w:rsidR="004703BA" w:rsidRPr="00E01ACA" w:rsidRDefault="004703BA" w:rsidP="004703BA">
            <w:pPr>
              <w:pStyle w:val="TableParagraph"/>
              <w:spacing w:line="251" w:lineRule="exact"/>
              <w:ind w:left="0" w:right="-109"/>
              <w:jc w:val="center"/>
              <w:rPr>
                <w:spacing w:val="-4"/>
              </w:rPr>
            </w:pPr>
            <w:r>
              <w:rPr>
                <w:spacing w:val="-2"/>
              </w:rPr>
              <w:t>0604204000</w:t>
            </w:r>
          </w:p>
        </w:tc>
        <w:tc>
          <w:tcPr>
            <w:tcW w:w="2409" w:type="dxa"/>
          </w:tcPr>
          <w:p w14:paraId="269AF5A9" w14:textId="77777777" w:rsidR="004703BA" w:rsidRDefault="004703BA" w:rsidP="004703BA">
            <w:pPr>
              <w:contextualSpacing/>
              <w:rPr>
                <w:rFonts w:ascii="Times New Roman" w:hAnsi="Times New Roman" w:cs="Times New Roman"/>
                <w:lang w:val="en-US"/>
              </w:rPr>
            </w:pPr>
            <w:r w:rsidRPr="00822AE7">
              <w:rPr>
                <w:rFonts w:ascii="Times New Roman" w:hAnsi="Times New Roman" w:cs="Times New Roman"/>
                <w:lang w:val="en-US"/>
              </w:rPr>
              <w:t xml:space="preserve">western balsam bark beetle </w:t>
            </w:r>
          </w:p>
          <w:p w14:paraId="1A030616" w14:textId="21CF1177" w:rsidR="004703BA" w:rsidRPr="00E01ACA" w:rsidRDefault="004703BA" w:rsidP="004703BA">
            <w:pPr>
              <w:ind w:right="-115"/>
              <w:contextualSpacing/>
              <w:rPr>
                <w:rFonts w:ascii="Times New Roman" w:hAnsi="Times New Roman" w:cs="Times New Roman"/>
                <w:lang w:val="en-US"/>
              </w:rPr>
            </w:pPr>
            <w:r w:rsidRPr="00822AE7">
              <w:rPr>
                <w:rFonts w:ascii="Times New Roman" w:hAnsi="Times New Roman" w:cs="Times New Roman"/>
                <w:lang w:val="en-US"/>
              </w:rPr>
              <w:t>Dryocoetes confuses Swaine</w:t>
            </w:r>
          </w:p>
        </w:tc>
        <w:tc>
          <w:tcPr>
            <w:tcW w:w="1567" w:type="dxa"/>
          </w:tcPr>
          <w:p w14:paraId="010D362A" w14:textId="1FDDC2A2"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01736167" w14:textId="77777777" w:rsidTr="00314A15">
        <w:trPr>
          <w:gridAfter w:val="1"/>
          <w:wAfter w:w="14" w:type="dxa"/>
        </w:trPr>
        <w:tc>
          <w:tcPr>
            <w:tcW w:w="561" w:type="dxa"/>
          </w:tcPr>
          <w:p w14:paraId="202ED36A" w14:textId="04585718" w:rsidR="004703BA" w:rsidRDefault="004703BA" w:rsidP="004703BA">
            <w:pPr>
              <w:contextualSpacing/>
              <w:jc w:val="center"/>
              <w:rPr>
                <w:rFonts w:ascii="Times New Roman" w:hAnsi="Times New Roman" w:cs="Times New Roman"/>
              </w:rPr>
            </w:pPr>
            <w:r>
              <w:rPr>
                <w:rFonts w:ascii="Times New Roman" w:hAnsi="Times New Roman" w:cs="Times New Roman"/>
              </w:rPr>
              <w:t>241</w:t>
            </w:r>
          </w:p>
        </w:tc>
        <w:tc>
          <w:tcPr>
            <w:tcW w:w="2407" w:type="dxa"/>
          </w:tcPr>
          <w:p w14:paraId="19808C1F" w14:textId="77777777" w:rsidR="004703BA" w:rsidRPr="00E1064D"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22-2019</w:t>
            </w:r>
            <w:r w:rsidRPr="004703BA">
              <w:rPr>
                <w:spacing w:val="-2"/>
                <w:lang w:val="en-US"/>
              </w:rPr>
              <w:t xml:space="preserve"> </w:t>
            </w:r>
            <w:r w:rsidRPr="00E1064D">
              <w:rPr>
                <w:rFonts w:ascii="Times New Roman" w:hAnsi="Times New Roman" w:cs="Times New Roman"/>
                <w:lang w:val="en-US"/>
              </w:rPr>
              <w:t>MR of All-RRIPQ</w:t>
            </w:r>
          </w:p>
          <w:p w14:paraId="738C3320" w14:textId="77777777" w:rsidR="004703BA" w:rsidRPr="00E1064D" w:rsidRDefault="004703BA" w:rsidP="004703BA">
            <w:pPr>
              <w:contextualSpacing/>
              <w:rPr>
                <w:rFonts w:ascii="Times New Roman" w:hAnsi="Times New Roman" w:cs="Times New Roman"/>
                <w:lang w:val="en-US"/>
              </w:rPr>
            </w:pPr>
            <w:r w:rsidRPr="00E1064D">
              <w:rPr>
                <w:rFonts w:ascii="Times New Roman" w:hAnsi="Times New Roman" w:cs="Times New Roman"/>
                <w:lang w:val="en-US"/>
              </w:rPr>
              <w:t>Methodical</w:t>
            </w:r>
          </w:p>
          <w:p w14:paraId="64923B1C" w14:textId="77777777" w:rsidR="004703BA" w:rsidRPr="00E1064D" w:rsidRDefault="004703BA" w:rsidP="004703BA">
            <w:pPr>
              <w:contextualSpacing/>
              <w:rPr>
                <w:rFonts w:ascii="Times New Roman" w:hAnsi="Times New Roman" w:cs="Times New Roman"/>
                <w:lang w:val="en-US"/>
              </w:rPr>
            </w:pPr>
            <w:r w:rsidRPr="00E1064D">
              <w:rPr>
                <w:rFonts w:ascii="Times New Roman" w:hAnsi="Times New Roman" w:cs="Times New Roman"/>
                <w:lang w:val="en-US"/>
              </w:rPr>
              <w:lastRenderedPageBreak/>
              <w:t>recommendations for detection and</w:t>
            </w:r>
          </w:p>
          <w:p w14:paraId="3F714214" w14:textId="58F299BB" w:rsidR="004703BA" w:rsidRPr="003C114C" w:rsidRDefault="004703BA" w:rsidP="004703BA">
            <w:pPr>
              <w:contextualSpacing/>
              <w:rPr>
                <w:rFonts w:ascii="Times New Roman" w:hAnsi="Times New Roman" w:cs="Times New Roman"/>
                <w:lang w:val="en-US"/>
              </w:rPr>
            </w:pPr>
            <w:r>
              <w:rPr>
                <w:rFonts w:ascii="Times New Roman" w:hAnsi="Times New Roman" w:cs="Times New Roman"/>
                <w:lang w:val="en-US"/>
              </w:rPr>
              <w:t xml:space="preserve">identification </w:t>
            </w:r>
            <w:r w:rsidRPr="00E1064D">
              <w:rPr>
                <w:rFonts w:ascii="Times New Roman" w:hAnsi="Times New Roman" w:cs="Times New Roman"/>
                <w:lang w:val="en-US"/>
              </w:rPr>
              <w:t>of</w:t>
            </w:r>
            <w:r w:rsidRPr="00822AE7">
              <w:rPr>
                <w:lang w:val="en-US"/>
              </w:rPr>
              <w:t xml:space="preserve"> </w:t>
            </w:r>
            <w:r w:rsidRPr="00822AE7">
              <w:rPr>
                <w:rFonts w:ascii="Times New Roman" w:hAnsi="Times New Roman" w:cs="Times New Roman"/>
                <w:lang w:val="en-US"/>
              </w:rPr>
              <w:t>the western tent caterpillar Malacosoma californicum Packard</w:t>
            </w:r>
          </w:p>
        </w:tc>
        <w:tc>
          <w:tcPr>
            <w:tcW w:w="1418" w:type="dxa"/>
          </w:tcPr>
          <w:p w14:paraId="6E007EBC" w14:textId="77777777" w:rsidR="004703BA" w:rsidRPr="002B37D1"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lastRenderedPageBreak/>
              <w:t>Forest trees;</w:t>
            </w:r>
          </w:p>
          <w:p w14:paraId="240AF067" w14:textId="77777777" w:rsidR="004703BA" w:rsidRPr="002B37D1"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t>other trees, shrubs;</w:t>
            </w:r>
          </w:p>
          <w:p w14:paraId="52B56DDE" w14:textId="77777777" w:rsidR="004703BA" w:rsidRPr="002B37D1"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lastRenderedPageBreak/>
              <w:t>fresh leaves, twigs and other parts of plants, others;</w:t>
            </w:r>
          </w:p>
          <w:p w14:paraId="1544BE4F" w14:textId="77777777" w:rsidR="004703BA" w:rsidRPr="002B37D1"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t>unprocessed timber, whether or not removed</w:t>
            </w:r>
          </w:p>
          <w:p w14:paraId="7700D86C" w14:textId="09459C51" w:rsidR="004703BA" w:rsidRPr="00E01ACA" w:rsidRDefault="004703BA" w:rsidP="004703BA">
            <w:pPr>
              <w:ind w:right="-109"/>
              <w:contextualSpacing/>
              <w:rPr>
                <w:rFonts w:ascii="Times New Roman" w:hAnsi="Times New Roman" w:cs="Times New Roman"/>
                <w:lang w:val="en-US"/>
              </w:rPr>
            </w:pPr>
            <w:r w:rsidRPr="00822AE7">
              <w:rPr>
                <w:rFonts w:ascii="Times New Roman" w:hAnsi="Times New Roman" w:cs="Times New Roman"/>
              </w:rPr>
              <w:t>bark or sapwood.</w:t>
            </w:r>
          </w:p>
        </w:tc>
        <w:tc>
          <w:tcPr>
            <w:tcW w:w="1560" w:type="dxa"/>
          </w:tcPr>
          <w:p w14:paraId="4E8A8B11" w14:textId="77777777" w:rsidR="004703BA" w:rsidRPr="002B37D1" w:rsidRDefault="004703BA" w:rsidP="004703BA">
            <w:pPr>
              <w:ind w:left="-105" w:right="-115"/>
              <w:contextualSpacing/>
              <w:jc w:val="center"/>
              <w:rPr>
                <w:rFonts w:ascii="Times New Roman" w:hAnsi="Times New Roman" w:cs="Times New Roman"/>
                <w:spacing w:val="-2"/>
              </w:rPr>
            </w:pPr>
            <w:r w:rsidRPr="002B37D1">
              <w:rPr>
                <w:rFonts w:ascii="Times New Roman" w:hAnsi="Times New Roman" w:cs="Times New Roman"/>
                <w:spacing w:val="-2"/>
              </w:rPr>
              <w:lastRenderedPageBreak/>
              <w:t>02.20,</w:t>
            </w:r>
          </w:p>
          <w:p w14:paraId="3405FB7F" w14:textId="77777777" w:rsidR="004703BA" w:rsidRPr="002B37D1" w:rsidRDefault="004703BA" w:rsidP="004703BA">
            <w:pPr>
              <w:pStyle w:val="TableParagraph"/>
              <w:spacing w:line="251" w:lineRule="exact"/>
              <w:ind w:left="-105" w:right="-115"/>
              <w:jc w:val="center"/>
            </w:pPr>
            <w:r w:rsidRPr="002B37D1">
              <w:rPr>
                <w:spacing w:val="-2"/>
              </w:rPr>
              <w:t>02.10.11,</w:t>
            </w:r>
          </w:p>
          <w:p w14:paraId="648DF553" w14:textId="77777777" w:rsidR="004703BA" w:rsidRPr="002B37D1" w:rsidRDefault="004703BA" w:rsidP="004703BA">
            <w:pPr>
              <w:pStyle w:val="TableParagraph"/>
              <w:spacing w:before="1"/>
              <w:ind w:left="-105" w:right="-115"/>
              <w:jc w:val="center"/>
            </w:pPr>
            <w:r w:rsidRPr="002B37D1">
              <w:rPr>
                <w:spacing w:val="-2"/>
              </w:rPr>
              <w:t>02.10.30,</w:t>
            </w:r>
          </w:p>
          <w:p w14:paraId="767B9B4C" w14:textId="35096837" w:rsidR="004703BA" w:rsidRPr="00E01ACA" w:rsidRDefault="004703BA" w:rsidP="004703BA">
            <w:pPr>
              <w:pStyle w:val="TableParagraph"/>
              <w:spacing w:line="251" w:lineRule="exact"/>
              <w:ind w:left="0" w:right="-109"/>
              <w:jc w:val="center"/>
              <w:rPr>
                <w:spacing w:val="-2"/>
              </w:rPr>
            </w:pPr>
            <w:r w:rsidRPr="002B37D1">
              <w:rPr>
                <w:spacing w:val="-2"/>
              </w:rPr>
              <w:t>01.29.20</w:t>
            </w:r>
          </w:p>
        </w:tc>
        <w:tc>
          <w:tcPr>
            <w:tcW w:w="1277" w:type="dxa"/>
          </w:tcPr>
          <w:p w14:paraId="44EFD182" w14:textId="77777777" w:rsidR="004703BA" w:rsidRPr="002B37D1" w:rsidRDefault="004703BA" w:rsidP="004703BA">
            <w:pPr>
              <w:ind w:left="-105" w:right="-115"/>
              <w:contextualSpacing/>
              <w:jc w:val="center"/>
              <w:rPr>
                <w:rFonts w:ascii="Times New Roman" w:hAnsi="Times New Roman" w:cs="Times New Roman"/>
                <w:spacing w:val="-2"/>
              </w:rPr>
            </w:pPr>
            <w:r w:rsidRPr="002B37D1">
              <w:rPr>
                <w:rFonts w:ascii="Times New Roman" w:hAnsi="Times New Roman" w:cs="Times New Roman"/>
                <w:spacing w:val="-2"/>
              </w:rPr>
              <w:t>0602904100</w:t>
            </w:r>
          </w:p>
          <w:p w14:paraId="3F4545AA" w14:textId="77777777" w:rsidR="004703BA" w:rsidRPr="002B37D1" w:rsidRDefault="004703BA" w:rsidP="004703BA">
            <w:pPr>
              <w:pStyle w:val="TableParagraph"/>
              <w:spacing w:line="251" w:lineRule="exact"/>
              <w:ind w:left="-105" w:right="-115"/>
              <w:jc w:val="center"/>
            </w:pPr>
            <w:r w:rsidRPr="002B37D1">
              <w:t>–</w:t>
            </w:r>
          </w:p>
          <w:p w14:paraId="5F8E51A3" w14:textId="77777777" w:rsidR="004703BA" w:rsidRPr="002B37D1" w:rsidRDefault="004703BA" w:rsidP="004703BA">
            <w:pPr>
              <w:pStyle w:val="TableParagraph"/>
              <w:spacing w:before="1"/>
              <w:ind w:left="-105" w:right="-115"/>
              <w:jc w:val="center"/>
            </w:pPr>
            <w:r w:rsidRPr="002B37D1">
              <w:rPr>
                <w:spacing w:val="-2"/>
              </w:rPr>
              <w:t>0602904800</w:t>
            </w:r>
          </w:p>
          <w:p w14:paraId="71DED3F8" w14:textId="77777777" w:rsidR="004703BA" w:rsidRPr="002B37D1" w:rsidRDefault="004703BA" w:rsidP="004703BA">
            <w:pPr>
              <w:pStyle w:val="TableParagraph"/>
              <w:ind w:left="-105" w:right="-115"/>
              <w:jc w:val="center"/>
            </w:pPr>
            <w:r w:rsidRPr="002B37D1">
              <w:t>–</w:t>
            </w:r>
          </w:p>
          <w:p w14:paraId="0C76D7AB" w14:textId="77777777" w:rsidR="004703BA" w:rsidRPr="002B37D1" w:rsidRDefault="004703BA" w:rsidP="004703BA">
            <w:pPr>
              <w:pStyle w:val="TableParagraph"/>
              <w:ind w:left="-105" w:right="-115"/>
              <w:jc w:val="center"/>
            </w:pPr>
            <w:r w:rsidRPr="002B37D1">
              <w:rPr>
                <w:spacing w:val="-2"/>
              </w:rPr>
              <w:lastRenderedPageBreak/>
              <w:t>0604209000</w:t>
            </w:r>
          </w:p>
          <w:p w14:paraId="463C774A" w14:textId="77777777" w:rsidR="004703BA" w:rsidRDefault="004703BA" w:rsidP="004703BA">
            <w:pPr>
              <w:pStyle w:val="TableParagraph"/>
              <w:spacing w:before="2"/>
              <w:ind w:left="-105" w:right="-115"/>
              <w:jc w:val="center"/>
            </w:pPr>
            <w:r w:rsidRPr="002B37D1">
              <w:t>–</w:t>
            </w:r>
          </w:p>
          <w:p w14:paraId="18B92641" w14:textId="77777777" w:rsidR="004703BA" w:rsidRPr="002B37D1" w:rsidRDefault="004703BA" w:rsidP="004703BA">
            <w:pPr>
              <w:pStyle w:val="TableParagraph"/>
              <w:spacing w:before="2"/>
              <w:ind w:left="-105" w:right="-115"/>
              <w:jc w:val="center"/>
            </w:pPr>
            <w:r w:rsidRPr="002B37D1">
              <w:t xml:space="preserve">4401 </w:t>
            </w:r>
            <w:r w:rsidRPr="002B37D1">
              <w:rPr>
                <w:spacing w:val="-2"/>
              </w:rPr>
              <w:t>–4403</w:t>
            </w:r>
          </w:p>
          <w:p w14:paraId="7F019A62" w14:textId="11FD5353" w:rsidR="004703BA" w:rsidRPr="00E01ACA" w:rsidRDefault="004703BA" w:rsidP="004703BA">
            <w:pPr>
              <w:pStyle w:val="TableParagraph"/>
              <w:spacing w:line="251" w:lineRule="exact"/>
              <w:ind w:left="0" w:right="-109"/>
              <w:jc w:val="center"/>
              <w:rPr>
                <w:spacing w:val="-4"/>
              </w:rPr>
            </w:pPr>
            <w:r w:rsidRPr="002B37D1">
              <w:t>–</w:t>
            </w:r>
          </w:p>
        </w:tc>
        <w:tc>
          <w:tcPr>
            <w:tcW w:w="2409" w:type="dxa"/>
          </w:tcPr>
          <w:p w14:paraId="3E72441C" w14:textId="77777777" w:rsidR="004703BA" w:rsidRDefault="004703BA" w:rsidP="004703BA">
            <w:pPr>
              <w:contextualSpacing/>
              <w:rPr>
                <w:rFonts w:ascii="Times New Roman" w:hAnsi="Times New Roman" w:cs="Times New Roman"/>
                <w:lang w:val="en-US"/>
              </w:rPr>
            </w:pPr>
            <w:r w:rsidRPr="00822AE7">
              <w:rPr>
                <w:rFonts w:ascii="Times New Roman" w:hAnsi="Times New Roman" w:cs="Times New Roman"/>
                <w:lang w:val="en-US"/>
              </w:rPr>
              <w:lastRenderedPageBreak/>
              <w:t>the western tent caterpillar</w:t>
            </w:r>
          </w:p>
          <w:p w14:paraId="7B8C9177" w14:textId="40ABBF69" w:rsidR="004703BA" w:rsidRPr="00E01ACA" w:rsidRDefault="004703BA" w:rsidP="004703BA">
            <w:pPr>
              <w:ind w:right="-115"/>
              <w:contextualSpacing/>
              <w:rPr>
                <w:rFonts w:ascii="Times New Roman" w:hAnsi="Times New Roman" w:cs="Times New Roman"/>
                <w:lang w:val="en-US"/>
              </w:rPr>
            </w:pPr>
            <w:r w:rsidRPr="00822AE7">
              <w:rPr>
                <w:rFonts w:ascii="Times New Roman" w:hAnsi="Times New Roman" w:cs="Times New Roman"/>
                <w:lang w:val="en-US"/>
              </w:rPr>
              <w:t>Malacosoma californicum Packard</w:t>
            </w:r>
          </w:p>
        </w:tc>
        <w:tc>
          <w:tcPr>
            <w:tcW w:w="1567" w:type="dxa"/>
          </w:tcPr>
          <w:p w14:paraId="5AB589C6" w14:textId="17DB05CD"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7AD51605" w14:textId="77777777" w:rsidTr="00314A15">
        <w:trPr>
          <w:gridAfter w:val="1"/>
          <w:wAfter w:w="14" w:type="dxa"/>
        </w:trPr>
        <w:tc>
          <w:tcPr>
            <w:tcW w:w="561" w:type="dxa"/>
          </w:tcPr>
          <w:p w14:paraId="426C522F" w14:textId="0AD357EA" w:rsidR="004703BA" w:rsidRDefault="004703BA" w:rsidP="004703BA">
            <w:pPr>
              <w:contextualSpacing/>
              <w:jc w:val="center"/>
              <w:rPr>
                <w:rFonts w:ascii="Times New Roman" w:hAnsi="Times New Roman" w:cs="Times New Roman"/>
              </w:rPr>
            </w:pPr>
            <w:r>
              <w:rPr>
                <w:rFonts w:ascii="Times New Roman" w:hAnsi="Times New Roman" w:cs="Times New Roman"/>
              </w:rPr>
              <w:t>242</w:t>
            </w:r>
          </w:p>
        </w:tc>
        <w:tc>
          <w:tcPr>
            <w:tcW w:w="2407" w:type="dxa"/>
          </w:tcPr>
          <w:p w14:paraId="6E7B1F91" w14:textId="77777777" w:rsidR="004703BA" w:rsidRPr="002B37D1"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40-2019</w:t>
            </w:r>
            <w:r w:rsidRPr="004703BA">
              <w:rPr>
                <w:rFonts w:ascii="Times New Roman" w:hAnsi="Times New Roman" w:cs="Times New Roman"/>
                <w:spacing w:val="-2"/>
                <w:lang w:val="en-US"/>
              </w:rPr>
              <w:t xml:space="preserve"> </w:t>
            </w:r>
            <w:r w:rsidRPr="002B37D1">
              <w:rPr>
                <w:rFonts w:ascii="Times New Roman" w:hAnsi="Times New Roman" w:cs="Times New Roman"/>
                <w:lang w:val="en-US"/>
              </w:rPr>
              <w:t>MR of All-RRIPQ</w:t>
            </w:r>
          </w:p>
          <w:p w14:paraId="0476EE72" w14:textId="77777777" w:rsidR="004703BA" w:rsidRPr="002B37D1"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t>Methodical</w:t>
            </w:r>
          </w:p>
          <w:p w14:paraId="61A64D20" w14:textId="77777777" w:rsidR="004703BA" w:rsidRPr="002B37D1"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t>recommendations for detection and</w:t>
            </w:r>
          </w:p>
          <w:p w14:paraId="43E9A9EE" w14:textId="77777777" w:rsidR="004703BA" w:rsidRPr="002B37D1"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t>identification of</w:t>
            </w:r>
            <w:r w:rsidRPr="002B37D1">
              <w:rPr>
                <w:lang w:val="en-US"/>
              </w:rPr>
              <w:t xml:space="preserve"> </w:t>
            </w:r>
            <w:r w:rsidRPr="002B37D1">
              <w:rPr>
                <w:rFonts w:ascii="Times New Roman" w:hAnsi="Times New Roman" w:cs="Times New Roman"/>
                <w:lang w:val="en-US"/>
              </w:rPr>
              <w:t>identification of</w:t>
            </w:r>
            <w:r>
              <w:rPr>
                <w:rFonts w:ascii="Times New Roman" w:hAnsi="Times New Roman" w:cs="Times New Roman"/>
                <w:lang w:val="en-US"/>
              </w:rPr>
              <w:t xml:space="preserve"> </w:t>
            </w:r>
            <w:r w:rsidRPr="002B37D1">
              <w:rPr>
                <w:rFonts w:ascii="Times New Roman" w:hAnsi="Times New Roman" w:cs="Times New Roman"/>
                <w:lang w:val="en-US"/>
              </w:rPr>
              <w:t>causative agents of</w:t>
            </w:r>
          </w:p>
          <w:p w14:paraId="50999D88" w14:textId="7628D91D" w:rsidR="004703BA" w:rsidRPr="003C114C"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t>verticillium wilt Verticillium albo-atrum Renke et Berthold and Verticillium dahliae Klebahn</w:t>
            </w:r>
          </w:p>
        </w:tc>
        <w:tc>
          <w:tcPr>
            <w:tcW w:w="1418" w:type="dxa"/>
          </w:tcPr>
          <w:p w14:paraId="181E1C95" w14:textId="77777777" w:rsidR="004703BA" w:rsidRPr="002B37D1"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t>Live plants for open ground and others.</w:t>
            </w:r>
          </w:p>
          <w:p w14:paraId="563B3B19" w14:textId="77777777" w:rsidR="004703BA" w:rsidRPr="002B37D1"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t>Soya beans. Rape seeds.</w:t>
            </w:r>
          </w:p>
          <w:p w14:paraId="303D4226" w14:textId="3957060C" w:rsidR="004703BA" w:rsidRPr="00E01ACA" w:rsidRDefault="004703BA" w:rsidP="004703BA">
            <w:pPr>
              <w:ind w:right="-109"/>
              <w:contextualSpacing/>
              <w:rPr>
                <w:rFonts w:ascii="Times New Roman" w:hAnsi="Times New Roman" w:cs="Times New Roman"/>
                <w:lang w:val="en-US"/>
              </w:rPr>
            </w:pPr>
            <w:r w:rsidRPr="002B37D1">
              <w:rPr>
                <w:rFonts w:ascii="Times New Roman" w:hAnsi="Times New Roman" w:cs="Times New Roman"/>
                <w:lang w:val="en-US"/>
              </w:rPr>
              <w:t>Sunflower seeds</w:t>
            </w:r>
          </w:p>
        </w:tc>
        <w:tc>
          <w:tcPr>
            <w:tcW w:w="1560" w:type="dxa"/>
          </w:tcPr>
          <w:p w14:paraId="5A8FDDA3" w14:textId="77777777" w:rsidR="004703BA" w:rsidRPr="002B37D1" w:rsidRDefault="004703BA" w:rsidP="004703BA">
            <w:pPr>
              <w:pStyle w:val="TableParagraph"/>
              <w:spacing w:line="251" w:lineRule="exact"/>
              <w:ind w:left="-105" w:right="-115"/>
              <w:jc w:val="center"/>
            </w:pPr>
            <w:r w:rsidRPr="002B37D1">
              <w:rPr>
                <w:spacing w:val="-2"/>
              </w:rPr>
              <w:t>01.30.10,</w:t>
            </w:r>
          </w:p>
          <w:p w14:paraId="5C36A9E7" w14:textId="77777777" w:rsidR="004703BA" w:rsidRPr="002B37D1" w:rsidRDefault="004703BA" w:rsidP="004703BA">
            <w:pPr>
              <w:pStyle w:val="TableParagraph"/>
              <w:ind w:left="-105" w:right="-115"/>
              <w:jc w:val="center"/>
            </w:pPr>
            <w:r w:rsidRPr="002B37D1">
              <w:rPr>
                <w:spacing w:val="-2"/>
              </w:rPr>
              <w:t>01.11.81,</w:t>
            </w:r>
          </w:p>
          <w:p w14:paraId="3820EE24" w14:textId="77777777" w:rsidR="004703BA" w:rsidRPr="002B37D1" w:rsidRDefault="004703BA" w:rsidP="004703BA">
            <w:pPr>
              <w:pStyle w:val="TableParagraph"/>
              <w:spacing w:before="1"/>
              <w:ind w:left="-105" w:right="-115"/>
              <w:jc w:val="center"/>
            </w:pPr>
            <w:r w:rsidRPr="002B37D1">
              <w:rPr>
                <w:spacing w:val="-2"/>
              </w:rPr>
              <w:t>01.11.93,</w:t>
            </w:r>
          </w:p>
          <w:p w14:paraId="391F7A2E" w14:textId="625CB225" w:rsidR="004703BA" w:rsidRPr="00E01ACA" w:rsidRDefault="004703BA" w:rsidP="004703BA">
            <w:pPr>
              <w:pStyle w:val="TableParagraph"/>
              <w:spacing w:line="251" w:lineRule="exact"/>
              <w:ind w:left="0" w:right="-109"/>
              <w:jc w:val="center"/>
              <w:rPr>
                <w:spacing w:val="-2"/>
              </w:rPr>
            </w:pPr>
            <w:r w:rsidRPr="002B37D1">
              <w:rPr>
                <w:spacing w:val="-2"/>
              </w:rPr>
              <w:t>01.11.95</w:t>
            </w:r>
          </w:p>
        </w:tc>
        <w:tc>
          <w:tcPr>
            <w:tcW w:w="1277" w:type="dxa"/>
          </w:tcPr>
          <w:p w14:paraId="192B11D5" w14:textId="77777777" w:rsidR="004703BA" w:rsidRPr="002B37D1" w:rsidRDefault="004703BA" w:rsidP="004703BA">
            <w:pPr>
              <w:pStyle w:val="TableParagraph"/>
              <w:spacing w:line="251" w:lineRule="exact"/>
              <w:ind w:left="-105" w:right="-115"/>
              <w:jc w:val="center"/>
            </w:pPr>
            <w:r w:rsidRPr="002B37D1">
              <w:t xml:space="preserve">0602 90 </w:t>
            </w:r>
            <w:r w:rsidRPr="002B37D1">
              <w:rPr>
                <w:spacing w:val="-5"/>
              </w:rPr>
              <w:t>500</w:t>
            </w:r>
          </w:p>
          <w:p w14:paraId="2457CA6F" w14:textId="77777777" w:rsidR="004703BA" w:rsidRPr="002B37D1" w:rsidRDefault="004703BA" w:rsidP="004703BA">
            <w:pPr>
              <w:pStyle w:val="TableParagraph"/>
              <w:ind w:left="-105" w:right="-115"/>
              <w:jc w:val="center"/>
            </w:pPr>
            <w:r w:rsidRPr="002B37D1">
              <w:t xml:space="preserve">0, 1201 </w:t>
            </w:r>
            <w:r w:rsidRPr="002B37D1">
              <w:rPr>
                <w:spacing w:val="-5"/>
              </w:rPr>
              <w:t>10</w:t>
            </w:r>
          </w:p>
          <w:p w14:paraId="56FDC4B0" w14:textId="77777777" w:rsidR="004703BA" w:rsidRPr="002B37D1" w:rsidRDefault="004703BA" w:rsidP="004703BA">
            <w:pPr>
              <w:pStyle w:val="TableParagraph"/>
              <w:spacing w:before="1"/>
              <w:ind w:left="-105" w:right="-115"/>
              <w:jc w:val="center"/>
            </w:pPr>
            <w:r w:rsidRPr="002B37D1">
              <w:t>000</w:t>
            </w:r>
            <w:r w:rsidRPr="002B37D1">
              <w:rPr>
                <w:spacing w:val="-2"/>
              </w:rPr>
              <w:t xml:space="preserve"> </w:t>
            </w:r>
            <w:r w:rsidRPr="002B37D1">
              <w:t xml:space="preserve">0, </w:t>
            </w:r>
            <w:r w:rsidRPr="002B37D1">
              <w:rPr>
                <w:spacing w:val="-4"/>
              </w:rPr>
              <w:t>1201</w:t>
            </w:r>
          </w:p>
          <w:p w14:paraId="606F6EE6" w14:textId="77777777" w:rsidR="004703BA" w:rsidRPr="002B37D1" w:rsidRDefault="004703BA" w:rsidP="004703BA">
            <w:pPr>
              <w:pStyle w:val="TableParagraph"/>
              <w:ind w:left="-105" w:right="-115"/>
              <w:jc w:val="center"/>
            </w:pPr>
            <w:r w:rsidRPr="002B37D1">
              <w:t xml:space="preserve">90 000 </w:t>
            </w:r>
            <w:r w:rsidRPr="002B37D1">
              <w:rPr>
                <w:spacing w:val="-5"/>
              </w:rPr>
              <w:t>0,</w:t>
            </w:r>
          </w:p>
          <w:p w14:paraId="2DFE5B07" w14:textId="77777777" w:rsidR="004703BA" w:rsidRPr="002B37D1" w:rsidRDefault="004703BA" w:rsidP="004703BA">
            <w:pPr>
              <w:pStyle w:val="TableParagraph"/>
              <w:ind w:left="-105" w:right="-115"/>
              <w:jc w:val="center"/>
            </w:pPr>
            <w:r w:rsidRPr="002B37D1">
              <w:t xml:space="preserve">1205 10 </w:t>
            </w:r>
            <w:r w:rsidRPr="002B37D1">
              <w:rPr>
                <w:spacing w:val="-5"/>
              </w:rPr>
              <w:t>100</w:t>
            </w:r>
          </w:p>
          <w:p w14:paraId="11F6DD7C" w14:textId="77777777" w:rsidR="004703BA" w:rsidRPr="002B37D1" w:rsidRDefault="004703BA" w:rsidP="004703BA">
            <w:pPr>
              <w:pStyle w:val="TableParagraph"/>
              <w:spacing w:before="2"/>
              <w:ind w:left="-105" w:right="-115"/>
              <w:jc w:val="center"/>
            </w:pPr>
            <w:r w:rsidRPr="002B37D1">
              <w:t xml:space="preserve">0, 1205 </w:t>
            </w:r>
            <w:r w:rsidRPr="002B37D1">
              <w:rPr>
                <w:spacing w:val="-5"/>
              </w:rPr>
              <w:t>90</w:t>
            </w:r>
          </w:p>
          <w:p w14:paraId="469B8B87" w14:textId="77777777" w:rsidR="004703BA" w:rsidRPr="002B37D1" w:rsidRDefault="004703BA" w:rsidP="004703BA">
            <w:pPr>
              <w:pStyle w:val="TableParagraph"/>
              <w:ind w:left="-105" w:right="-115"/>
              <w:jc w:val="center"/>
            </w:pPr>
            <w:r w:rsidRPr="002B37D1">
              <w:t>000</w:t>
            </w:r>
            <w:r w:rsidRPr="002B37D1">
              <w:rPr>
                <w:spacing w:val="-2"/>
              </w:rPr>
              <w:t xml:space="preserve"> </w:t>
            </w:r>
            <w:r w:rsidRPr="002B37D1">
              <w:t xml:space="preserve">1, </w:t>
            </w:r>
            <w:r w:rsidRPr="002B37D1">
              <w:rPr>
                <w:spacing w:val="-4"/>
              </w:rPr>
              <w:t>1205</w:t>
            </w:r>
          </w:p>
          <w:p w14:paraId="58449DB2" w14:textId="77777777" w:rsidR="004703BA" w:rsidRPr="002B37D1" w:rsidRDefault="004703BA" w:rsidP="004703BA">
            <w:pPr>
              <w:pStyle w:val="TableParagraph"/>
              <w:spacing w:before="1"/>
              <w:ind w:left="-105" w:right="-115"/>
              <w:jc w:val="center"/>
            </w:pPr>
            <w:r w:rsidRPr="002B37D1">
              <w:t xml:space="preserve">10 900 </w:t>
            </w:r>
            <w:r w:rsidRPr="002B37D1">
              <w:rPr>
                <w:spacing w:val="-5"/>
              </w:rPr>
              <w:t>0,</w:t>
            </w:r>
          </w:p>
          <w:p w14:paraId="5B62A5D5" w14:textId="77777777" w:rsidR="004703BA" w:rsidRPr="002B37D1" w:rsidRDefault="004703BA" w:rsidP="004703BA">
            <w:pPr>
              <w:pStyle w:val="TableParagraph"/>
              <w:ind w:left="-105" w:right="-115"/>
              <w:jc w:val="center"/>
            </w:pPr>
            <w:r w:rsidRPr="002B37D1">
              <w:t xml:space="preserve">1205 90 </w:t>
            </w:r>
            <w:r w:rsidRPr="002B37D1">
              <w:rPr>
                <w:spacing w:val="-5"/>
              </w:rPr>
              <w:t>000</w:t>
            </w:r>
          </w:p>
          <w:p w14:paraId="7280B2FE" w14:textId="77777777" w:rsidR="004703BA" w:rsidRPr="002B37D1" w:rsidRDefault="004703BA" w:rsidP="004703BA">
            <w:pPr>
              <w:pStyle w:val="TableParagraph"/>
              <w:ind w:left="-105" w:right="-115"/>
              <w:jc w:val="center"/>
            </w:pPr>
            <w:r w:rsidRPr="002B37D1">
              <w:t xml:space="preserve">9, 1206 </w:t>
            </w:r>
            <w:r w:rsidRPr="002B37D1">
              <w:rPr>
                <w:spacing w:val="-5"/>
              </w:rPr>
              <w:t>00</w:t>
            </w:r>
          </w:p>
          <w:p w14:paraId="4E5FB993" w14:textId="77777777" w:rsidR="004703BA" w:rsidRPr="002B37D1" w:rsidRDefault="004703BA" w:rsidP="004703BA">
            <w:pPr>
              <w:pStyle w:val="TableParagraph"/>
              <w:spacing w:before="2"/>
              <w:ind w:left="-105" w:right="-115"/>
              <w:jc w:val="center"/>
            </w:pPr>
            <w:r w:rsidRPr="002B37D1">
              <w:t>100</w:t>
            </w:r>
            <w:r w:rsidRPr="002B37D1">
              <w:rPr>
                <w:spacing w:val="-2"/>
              </w:rPr>
              <w:t xml:space="preserve"> </w:t>
            </w:r>
            <w:r w:rsidRPr="002B37D1">
              <w:t xml:space="preserve">0, </w:t>
            </w:r>
            <w:r w:rsidRPr="002B37D1">
              <w:rPr>
                <w:spacing w:val="-4"/>
              </w:rPr>
              <w:t>1206</w:t>
            </w:r>
          </w:p>
          <w:p w14:paraId="079F1067" w14:textId="495F2D9E" w:rsidR="004703BA" w:rsidRPr="00E01ACA" w:rsidRDefault="004703BA" w:rsidP="004703BA">
            <w:pPr>
              <w:pStyle w:val="TableParagraph"/>
              <w:spacing w:line="251" w:lineRule="exact"/>
              <w:ind w:left="0" w:right="-109"/>
              <w:jc w:val="center"/>
              <w:rPr>
                <w:spacing w:val="-4"/>
              </w:rPr>
            </w:pPr>
            <w:r w:rsidRPr="002B37D1">
              <w:t xml:space="preserve">00 990 </w:t>
            </w:r>
            <w:r w:rsidRPr="002B37D1">
              <w:rPr>
                <w:spacing w:val="-10"/>
              </w:rPr>
              <w:t>0</w:t>
            </w:r>
          </w:p>
        </w:tc>
        <w:tc>
          <w:tcPr>
            <w:tcW w:w="2409" w:type="dxa"/>
          </w:tcPr>
          <w:p w14:paraId="7C450326" w14:textId="6365F1D8" w:rsidR="004703BA" w:rsidRPr="00E01ACA" w:rsidRDefault="004703BA" w:rsidP="004703BA">
            <w:pPr>
              <w:ind w:right="-115"/>
              <w:contextualSpacing/>
              <w:rPr>
                <w:rFonts w:ascii="Times New Roman" w:hAnsi="Times New Roman" w:cs="Times New Roman"/>
                <w:lang w:val="en-US"/>
              </w:rPr>
            </w:pPr>
            <w:r w:rsidRPr="002B37D1">
              <w:rPr>
                <w:rFonts w:ascii="Times New Roman" w:hAnsi="Times New Roman" w:cs="Times New Roman"/>
                <w:lang w:val="en-US"/>
              </w:rPr>
              <w:t>verticillium wilt Verticillium albo-atrum Renke et Berthold and Verticillium dahliae Klebahn</w:t>
            </w:r>
          </w:p>
        </w:tc>
        <w:tc>
          <w:tcPr>
            <w:tcW w:w="1567" w:type="dxa"/>
          </w:tcPr>
          <w:p w14:paraId="7E96D0CC" w14:textId="58FBD770"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4B7A0EF8" w14:textId="77777777" w:rsidTr="00314A15">
        <w:trPr>
          <w:gridAfter w:val="1"/>
          <w:wAfter w:w="14" w:type="dxa"/>
        </w:trPr>
        <w:tc>
          <w:tcPr>
            <w:tcW w:w="561" w:type="dxa"/>
          </w:tcPr>
          <w:p w14:paraId="5BBABE04" w14:textId="3CEF8218" w:rsidR="004703BA" w:rsidRDefault="004703BA" w:rsidP="004703BA">
            <w:pPr>
              <w:contextualSpacing/>
              <w:jc w:val="center"/>
              <w:rPr>
                <w:rFonts w:ascii="Times New Roman" w:hAnsi="Times New Roman" w:cs="Times New Roman"/>
              </w:rPr>
            </w:pPr>
            <w:r>
              <w:rPr>
                <w:rFonts w:ascii="Times New Roman" w:hAnsi="Times New Roman" w:cs="Times New Roman"/>
              </w:rPr>
              <w:t>243</w:t>
            </w:r>
          </w:p>
        </w:tc>
        <w:tc>
          <w:tcPr>
            <w:tcW w:w="2407" w:type="dxa"/>
          </w:tcPr>
          <w:p w14:paraId="5084DA13" w14:textId="77777777" w:rsidR="004703BA" w:rsidRPr="002B37D1"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64-2019</w:t>
            </w:r>
            <w:r w:rsidRPr="004703BA">
              <w:rPr>
                <w:rFonts w:ascii="Times New Roman" w:hAnsi="Times New Roman" w:cs="Times New Roman"/>
                <w:spacing w:val="-2"/>
                <w:lang w:val="en-US"/>
              </w:rPr>
              <w:t xml:space="preserve"> </w:t>
            </w:r>
            <w:r w:rsidRPr="002B37D1">
              <w:rPr>
                <w:rFonts w:ascii="Times New Roman" w:hAnsi="Times New Roman" w:cs="Times New Roman"/>
                <w:lang w:val="en-US"/>
              </w:rPr>
              <w:t>MR of All-RRIPQ</w:t>
            </w:r>
          </w:p>
          <w:p w14:paraId="13AEE472" w14:textId="77777777" w:rsidR="004703BA" w:rsidRPr="002B37D1"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t>Methodical</w:t>
            </w:r>
          </w:p>
          <w:p w14:paraId="377E9F37" w14:textId="77777777" w:rsidR="004703BA" w:rsidRPr="00E1064D" w:rsidRDefault="004703BA" w:rsidP="004703BA">
            <w:pPr>
              <w:contextualSpacing/>
              <w:rPr>
                <w:rFonts w:ascii="Times New Roman" w:hAnsi="Times New Roman" w:cs="Times New Roman"/>
                <w:lang w:val="en-US"/>
              </w:rPr>
            </w:pPr>
            <w:r w:rsidRPr="00E1064D">
              <w:rPr>
                <w:rFonts w:ascii="Times New Roman" w:hAnsi="Times New Roman" w:cs="Times New Roman"/>
                <w:lang w:val="en-US"/>
              </w:rPr>
              <w:t>recommendations for detection and</w:t>
            </w:r>
          </w:p>
          <w:p w14:paraId="26189791" w14:textId="0FAEC47E" w:rsidR="004703BA" w:rsidRPr="003C114C" w:rsidRDefault="004703BA" w:rsidP="004703BA">
            <w:pPr>
              <w:contextualSpacing/>
              <w:rPr>
                <w:rFonts w:ascii="Times New Roman" w:hAnsi="Times New Roman" w:cs="Times New Roman"/>
                <w:lang w:val="en-US"/>
              </w:rPr>
            </w:pPr>
            <w:r>
              <w:rPr>
                <w:rFonts w:ascii="Times New Roman" w:hAnsi="Times New Roman" w:cs="Times New Roman"/>
                <w:lang w:val="en-US"/>
              </w:rPr>
              <w:t xml:space="preserve">identification </w:t>
            </w:r>
            <w:r w:rsidRPr="00E1064D">
              <w:rPr>
                <w:rFonts w:ascii="Times New Roman" w:hAnsi="Times New Roman" w:cs="Times New Roman"/>
                <w:lang w:val="en-US"/>
              </w:rPr>
              <w:t>of</w:t>
            </w:r>
            <w:r w:rsidRPr="00250675">
              <w:rPr>
                <w:lang w:val="en-US"/>
              </w:rPr>
              <w:t xml:space="preserve"> </w:t>
            </w:r>
            <w:r w:rsidRPr="00250675">
              <w:rPr>
                <w:rFonts w:ascii="Times New Roman" w:hAnsi="Times New Roman" w:cs="Times New Roman"/>
                <w:lang w:val="en-US"/>
              </w:rPr>
              <w:t>China jute Abutilon theophrasti Medik</w:t>
            </w:r>
          </w:p>
        </w:tc>
        <w:tc>
          <w:tcPr>
            <w:tcW w:w="1418" w:type="dxa"/>
          </w:tcPr>
          <w:p w14:paraId="3EB4E280" w14:textId="77777777" w:rsidR="004703BA" w:rsidRPr="00250675" w:rsidRDefault="004703BA" w:rsidP="004703BA">
            <w:pPr>
              <w:contextualSpacing/>
              <w:rPr>
                <w:rFonts w:ascii="Times New Roman" w:hAnsi="Times New Roman" w:cs="Times New Roman"/>
                <w:sz w:val="21"/>
                <w:szCs w:val="21"/>
                <w:lang w:val="en-US"/>
              </w:rPr>
            </w:pPr>
            <w:r w:rsidRPr="00250675">
              <w:rPr>
                <w:rFonts w:ascii="Times New Roman" w:hAnsi="Times New Roman" w:cs="Times New Roman"/>
                <w:sz w:val="21"/>
                <w:szCs w:val="21"/>
                <w:lang w:val="en-US"/>
              </w:rPr>
              <w:t>Vegetables and root vegetables. Groats, flour.</w:t>
            </w:r>
          </w:p>
          <w:p w14:paraId="3C622257" w14:textId="77777777" w:rsidR="004703BA" w:rsidRPr="00250675" w:rsidRDefault="004703BA" w:rsidP="004703BA">
            <w:pPr>
              <w:contextualSpacing/>
              <w:rPr>
                <w:rFonts w:ascii="Times New Roman" w:hAnsi="Times New Roman" w:cs="Times New Roman"/>
                <w:sz w:val="21"/>
                <w:szCs w:val="21"/>
                <w:lang w:val="en-US"/>
              </w:rPr>
            </w:pPr>
            <w:r w:rsidRPr="00250675">
              <w:rPr>
                <w:rFonts w:ascii="Times New Roman" w:hAnsi="Times New Roman" w:cs="Times New Roman"/>
                <w:sz w:val="21"/>
                <w:szCs w:val="21"/>
                <w:lang w:val="en-US"/>
              </w:rPr>
              <w:t>Grain of cereals, corn. Legumes. Materials of plant origin, used mainly for padding or stuffing.</w:t>
            </w:r>
          </w:p>
          <w:p w14:paraId="1BCC3548" w14:textId="77777777" w:rsidR="004703BA" w:rsidRPr="00250675" w:rsidRDefault="004703BA" w:rsidP="004703BA">
            <w:pPr>
              <w:ind w:right="-109"/>
              <w:contextualSpacing/>
              <w:rPr>
                <w:rFonts w:ascii="Times New Roman" w:hAnsi="Times New Roman" w:cs="Times New Roman"/>
                <w:sz w:val="21"/>
                <w:szCs w:val="21"/>
                <w:lang w:val="en-US"/>
              </w:rPr>
            </w:pPr>
            <w:r w:rsidRPr="00250675">
              <w:rPr>
                <w:rFonts w:ascii="Times New Roman" w:hAnsi="Times New Roman" w:cs="Times New Roman"/>
                <w:sz w:val="21"/>
                <w:szCs w:val="21"/>
                <w:lang w:val="en-US"/>
              </w:rPr>
              <w:t xml:space="preserve">Bran, seeding, sharps and other </w:t>
            </w:r>
            <w:r>
              <w:rPr>
                <w:rFonts w:ascii="Times New Roman" w:hAnsi="Times New Roman" w:cs="Times New Roman"/>
                <w:sz w:val="21"/>
                <w:szCs w:val="21"/>
                <w:lang w:val="en-US"/>
              </w:rPr>
              <w:t>r</w:t>
            </w:r>
            <w:r w:rsidRPr="00250675">
              <w:rPr>
                <w:rFonts w:ascii="Times New Roman" w:hAnsi="Times New Roman" w:cs="Times New Roman"/>
                <w:sz w:val="21"/>
                <w:szCs w:val="21"/>
                <w:lang w:val="en-US"/>
              </w:rPr>
              <w:t>esidues.</w:t>
            </w:r>
          </w:p>
          <w:p w14:paraId="0424BE30" w14:textId="77777777" w:rsidR="004703BA" w:rsidRPr="00250675" w:rsidRDefault="004703BA" w:rsidP="004703BA">
            <w:pPr>
              <w:contextualSpacing/>
              <w:rPr>
                <w:rFonts w:ascii="Times New Roman" w:hAnsi="Times New Roman" w:cs="Times New Roman"/>
                <w:sz w:val="21"/>
                <w:szCs w:val="21"/>
                <w:lang w:val="en-US"/>
              </w:rPr>
            </w:pPr>
            <w:r w:rsidRPr="00250675">
              <w:rPr>
                <w:rFonts w:ascii="Times New Roman" w:hAnsi="Times New Roman" w:cs="Times New Roman"/>
                <w:sz w:val="21"/>
                <w:szCs w:val="21"/>
                <w:lang w:val="en-US"/>
              </w:rPr>
              <w:t>Oilcakes and other solid residues. Raw tobacco; tobacco waste</w:t>
            </w:r>
          </w:p>
          <w:p w14:paraId="187B4FAC" w14:textId="10A0DF4D" w:rsidR="004703BA" w:rsidRPr="00E01ACA" w:rsidRDefault="004703BA" w:rsidP="004703BA">
            <w:pPr>
              <w:ind w:right="-109"/>
              <w:contextualSpacing/>
              <w:rPr>
                <w:rFonts w:ascii="Times New Roman" w:hAnsi="Times New Roman" w:cs="Times New Roman"/>
                <w:lang w:val="en-US"/>
              </w:rPr>
            </w:pPr>
            <w:r w:rsidRPr="00250675">
              <w:rPr>
                <w:rFonts w:ascii="Times New Roman" w:hAnsi="Times New Roman" w:cs="Times New Roman"/>
                <w:sz w:val="21"/>
                <w:szCs w:val="21"/>
                <w:lang w:val="en-US"/>
              </w:rPr>
              <w:t>Cotton fiber, cotton fiber waste.</w:t>
            </w:r>
            <w:r>
              <w:rPr>
                <w:rFonts w:ascii="Times New Roman" w:hAnsi="Times New Roman" w:cs="Times New Roman"/>
                <w:sz w:val="21"/>
                <w:szCs w:val="21"/>
                <w:lang w:val="en-US"/>
              </w:rPr>
              <w:t xml:space="preserve"> </w:t>
            </w:r>
            <w:r w:rsidRPr="00250675">
              <w:rPr>
                <w:rFonts w:ascii="Times New Roman" w:hAnsi="Times New Roman" w:cs="Times New Roman"/>
                <w:sz w:val="21"/>
                <w:szCs w:val="21"/>
                <w:lang w:val="en-US"/>
              </w:rPr>
              <w:t>Raw flax or flax</w:t>
            </w:r>
            <w:r>
              <w:rPr>
                <w:rFonts w:ascii="Times New Roman" w:hAnsi="Times New Roman" w:cs="Times New Roman"/>
                <w:sz w:val="21"/>
                <w:szCs w:val="21"/>
                <w:lang w:val="en-US"/>
              </w:rPr>
              <w:t xml:space="preserve"> </w:t>
            </w:r>
            <w:r w:rsidRPr="00250675">
              <w:rPr>
                <w:rFonts w:ascii="Times New Roman" w:hAnsi="Times New Roman" w:cs="Times New Roman"/>
                <w:sz w:val="21"/>
                <w:szCs w:val="21"/>
                <w:lang w:val="en-US"/>
              </w:rPr>
              <w:t>processed. Collections</w:t>
            </w:r>
          </w:p>
        </w:tc>
        <w:tc>
          <w:tcPr>
            <w:tcW w:w="1560" w:type="dxa"/>
          </w:tcPr>
          <w:p w14:paraId="06A358BB" w14:textId="77777777" w:rsidR="004703BA" w:rsidRPr="00250675" w:rsidRDefault="004703BA" w:rsidP="004703BA">
            <w:pPr>
              <w:pStyle w:val="TableParagraph"/>
              <w:spacing w:line="251" w:lineRule="exact"/>
              <w:ind w:left="-105"/>
              <w:jc w:val="center"/>
            </w:pPr>
            <w:r w:rsidRPr="00250675">
              <w:t xml:space="preserve">01.13, </w:t>
            </w:r>
            <w:r w:rsidRPr="00250675">
              <w:rPr>
                <w:spacing w:val="-2"/>
              </w:rPr>
              <w:t>10.61.31,</w:t>
            </w:r>
          </w:p>
          <w:p w14:paraId="438FA38C" w14:textId="77777777" w:rsidR="004703BA" w:rsidRPr="00250675" w:rsidRDefault="004703BA" w:rsidP="004703BA">
            <w:pPr>
              <w:pStyle w:val="TableParagraph"/>
              <w:ind w:left="-105"/>
              <w:jc w:val="center"/>
            </w:pPr>
            <w:r w:rsidRPr="00250675">
              <w:rPr>
                <w:spacing w:val="-2"/>
              </w:rPr>
              <w:t>01.11,</w:t>
            </w:r>
          </w:p>
          <w:p w14:paraId="788212BD" w14:textId="77777777" w:rsidR="004703BA" w:rsidRPr="00250675" w:rsidRDefault="004703BA" w:rsidP="004703BA">
            <w:pPr>
              <w:pStyle w:val="TableParagraph"/>
              <w:spacing w:before="1"/>
              <w:ind w:left="-105"/>
              <w:jc w:val="center"/>
            </w:pPr>
            <w:r w:rsidRPr="00250675">
              <w:rPr>
                <w:spacing w:val="-2"/>
              </w:rPr>
              <w:t>01.11.79.190,</w:t>
            </w:r>
          </w:p>
          <w:p w14:paraId="3115D78B" w14:textId="77777777" w:rsidR="004703BA" w:rsidRPr="00250675" w:rsidRDefault="004703BA" w:rsidP="004703BA">
            <w:pPr>
              <w:pStyle w:val="TableParagraph"/>
              <w:ind w:left="-105"/>
              <w:jc w:val="center"/>
            </w:pPr>
            <w:r w:rsidRPr="00250675">
              <w:rPr>
                <w:spacing w:val="-2"/>
              </w:rPr>
              <w:t>10.61.40,</w:t>
            </w:r>
          </w:p>
          <w:p w14:paraId="2DFAC524" w14:textId="77777777" w:rsidR="004703BA" w:rsidRPr="00250675" w:rsidRDefault="004703BA" w:rsidP="004703BA">
            <w:pPr>
              <w:pStyle w:val="TableParagraph"/>
              <w:spacing w:before="2"/>
              <w:ind w:left="-105"/>
              <w:jc w:val="center"/>
            </w:pPr>
            <w:r w:rsidRPr="00250675">
              <w:rPr>
                <w:spacing w:val="-2"/>
              </w:rPr>
              <w:t>10.41.41,</w:t>
            </w:r>
          </w:p>
          <w:p w14:paraId="0869C129" w14:textId="77777777" w:rsidR="004703BA" w:rsidRPr="00250675" w:rsidRDefault="004703BA" w:rsidP="004703BA">
            <w:pPr>
              <w:pStyle w:val="TableParagraph"/>
              <w:ind w:left="-105"/>
              <w:jc w:val="center"/>
            </w:pPr>
            <w:r w:rsidRPr="00250675">
              <w:rPr>
                <w:spacing w:val="-2"/>
              </w:rPr>
              <w:t>12.00.19,</w:t>
            </w:r>
          </w:p>
          <w:p w14:paraId="5C23F585" w14:textId="77777777" w:rsidR="004703BA" w:rsidRPr="00250675" w:rsidRDefault="004703BA" w:rsidP="004703BA">
            <w:pPr>
              <w:pStyle w:val="TableParagraph"/>
              <w:ind w:left="-105"/>
              <w:jc w:val="center"/>
            </w:pPr>
            <w:r w:rsidRPr="00250675">
              <w:rPr>
                <w:spacing w:val="-2"/>
              </w:rPr>
              <w:t>13.20.20,</w:t>
            </w:r>
          </w:p>
          <w:p w14:paraId="4DAC4397" w14:textId="6A8ECEEC" w:rsidR="004703BA" w:rsidRPr="00E01ACA" w:rsidRDefault="004703BA" w:rsidP="004703BA">
            <w:pPr>
              <w:pStyle w:val="TableParagraph"/>
              <w:spacing w:line="251" w:lineRule="exact"/>
              <w:ind w:left="0" w:right="-109"/>
              <w:jc w:val="center"/>
              <w:rPr>
                <w:spacing w:val="-2"/>
              </w:rPr>
            </w:pPr>
            <w:r w:rsidRPr="00250675">
              <w:rPr>
                <w:spacing w:val="-2"/>
              </w:rPr>
              <w:t>01.16.19</w:t>
            </w:r>
          </w:p>
        </w:tc>
        <w:tc>
          <w:tcPr>
            <w:tcW w:w="1277" w:type="dxa"/>
          </w:tcPr>
          <w:p w14:paraId="03A52B40" w14:textId="77777777" w:rsidR="004703BA" w:rsidRPr="00250675" w:rsidRDefault="004703BA" w:rsidP="004703BA">
            <w:pPr>
              <w:pStyle w:val="TableParagraph"/>
              <w:spacing w:line="251" w:lineRule="exact"/>
              <w:ind w:left="-105" w:right="-109"/>
              <w:jc w:val="center"/>
              <w:rPr>
                <w:rFonts w:eastAsiaTheme="minorHAnsi"/>
                <w:sz w:val="21"/>
                <w:szCs w:val="21"/>
              </w:rPr>
            </w:pPr>
            <w:r w:rsidRPr="00250675">
              <w:rPr>
                <w:rFonts w:eastAsiaTheme="minorHAnsi"/>
                <w:sz w:val="21"/>
                <w:szCs w:val="21"/>
              </w:rPr>
              <w:t>0701, 0701</w:t>
            </w:r>
          </w:p>
          <w:p w14:paraId="7278DEDC" w14:textId="77777777" w:rsidR="004703BA" w:rsidRPr="00250675" w:rsidRDefault="004703BA" w:rsidP="004703BA">
            <w:pPr>
              <w:pStyle w:val="TableParagraph"/>
              <w:ind w:left="-105" w:right="-109"/>
              <w:jc w:val="center"/>
              <w:rPr>
                <w:rFonts w:eastAsiaTheme="minorHAnsi"/>
                <w:sz w:val="21"/>
                <w:szCs w:val="21"/>
              </w:rPr>
            </w:pPr>
            <w:r w:rsidRPr="00250675">
              <w:rPr>
                <w:rFonts w:eastAsiaTheme="minorHAnsi"/>
                <w:sz w:val="21"/>
                <w:szCs w:val="21"/>
              </w:rPr>
              <w:t>10 000 0,</w:t>
            </w:r>
          </w:p>
          <w:p w14:paraId="220A88FF" w14:textId="77777777" w:rsidR="004703BA" w:rsidRPr="00250675" w:rsidRDefault="004703BA" w:rsidP="004703BA">
            <w:pPr>
              <w:pStyle w:val="TableParagraph"/>
              <w:spacing w:before="1"/>
              <w:ind w:left="-105" w:right="-109"/>
              <w:jc w:val="center"/>
              <w:rPr>
                <w:rFonts w:eastAsiaTheme="minorHAnsi"/>
                <w:sz w:val="21"/>
                <w:szCs w:val="21"/>
              </w:rPr>
            </w:pPr>
            <w:r w:rsidRPr="00250675">
              <w:rPr>
                <w:rFonts w:eastAsiaTheme="minorHAnsi"/>
                <w:sz w:val="21"/>
                <w:szCs w:val="21"/>
              </w:rPr>
              <w:t>0701 90,</w:t>
            </w:r>
          </w:p>
          <w:p w14:paraId="093667D8" w14:textId="77777777" w:rsidR="004703BA" w:rsidRPr="00250675" w:rsidRDefault="004703BA" w:rsidP="004703BA">
            <w:pPr>
              <w:pStyle w:val="TableParagraph"/>
              <w:ind w:left="-105" w:right="-109"/>
              <w:jc w:val="center"/>
              <w:rPr>
                <w:rFonts w:eastAsiaTheme="minorHAnsi"/>
                <w:sz w:val="21"/>
                <w:szCs w:val="21"/>
              </w:rPr>
            </w:pPr>
            <w:r w:rsidRPr="00250675">
              <w:rPr>
                <w:rFonts w:eastAsiaTheme="minorHAnsi"/>
                <w:sz w:val="21"/>
                <w:szCs w:val="21"/>
              </w:rPr>
              <w:t>0702 00 000,</w:t>
            </w:r>
          </w:p>
          <w:p w14:paraId="073A8EB5" w14:textId="77777777" w:rsidR="004703BA" w:rsidRPr="00250675" w:rsidRDefault="004703BA" w:rsidP="004703BA">
            <w:pPr>
              <w:pStyle w:val="TableParagraph"/>
              <w:spacing w:before="2"/>
              <w:ind w:left="-105" w:right="-109"/>
              <w:jc w:val="center"/>
              <w:rPr>
                <w:rFonts w:eastAsiaTheme="minorHAnsi"/>
                <w:sz w:val="21"/>
                <w:szCs w:val="21"/>
              </w:rPr>
            </w:pPr>
            <w:r w:rsidRPr="00250675">
              <w:rPr>
                <w:rFonts w:eastAsiaTheme="minorHAnsi"/>
                <w:sz w:val="21"/>
                <w:szCs w:val="21"/>
              </w:rPr>
              <w:t>0707 00,</w:t>
            </w:r>
          </w:p>
          <w:p w14:paraId="6C8162EF" w14:textId="77777777" w:rsidR="004703BA" w:rsidRPr="00250675" w:rsidRDefault="004703BA" w:rsidP="004703BA">
            <w:pPr>
              <w:pStyle w:val="TableParagraph"/>
              <w:ind w:left="-105" w:right="-109"/>
              <w:jc w:val="center"/>
              <w:rPr>
                <w:rFonts w:eastAsiaTheme="minorHAnsi"/>
                <w:sz w:val="21"/>
                <w:szCs w:val="21"/>
              </w:rPr>
            </w:pPr>
            <w:r w:rsidRPr="00250675">
              <w:rPr>
                <w:rFonts w:eastAsiaTheme="minorHAnsi"/>
                <w:sz w:val="21"/>
                <w:szCs w:val="21"/>
              </w:rPr>
              <w:t>0704 90 100</w:t>
            </w:r>
          </w:p>
          <w:p w14:paraId="3ABD58F8" w14:textId="77777777" w:rsidR="004703BA" w:rsidRPr="00250675" w:rsidRDefault="004703BA" w:rsidP="004703BA">
            <w:pPr>
              <w:pStyle w:val="TableParagraph"/>
              <w:ind w:left="-105" w:right="-109"/>
              <w:jc w:val="center"/>
              <w:rPr>
                <w:rFonts w:eastAsiaTheme="minorHAnsi"/>
                <w:sz w:val="21"/>
                <w:szCs w:val="21"/>
              </w:rPr>
            </w:pPr>
            <w:r w:rsidRPr="00250675">
              <w:rPr>
                <w:rFonts w:eastAsiaTheme="minorHAnsi"/>
                <w:sz w:val="21"/>
                <w:szCs w:val="21"/>
              </w:rPr>
              <w:t>1, 0705 11</w:t>
            </w:r>
          </w:p>
          <w:p w14:paraId="0D0AFC89" w14:textId="77777777" w:rsidR="004703BA" w:rsidRPr="00250675" w:rsidRDefault="004703BA" w:rsidP="004703BA">
            <w:pPr>
              <w:pStyle w:val="TableParagraph"/>
              <w:spacing w:before="2"/>
              <w:ind w:left="-105" w:right="-109"/>
              <w:jc w:val="center"/>
              <w:rPr>
                <w:rFonts w:eastAsiaTheme="minorHAnsi"/>
                <w:sz w:val="21"/>
                <w:szCs w:val="21"/>
              </w:rPr>
            </w:pPr>
            <w:r w:rsidRPr="00250675">
              <w:rPr>
                <w:rFonts w:eastAsiaTheme="minorHAnsi"/>
                <w:sz w:val="21"/>
                <w:szCs w:val="21"/>
              </w:rPr>
              <w:t>000 0, 0706,</w:t>
            </w:r>
          </w:p>
          <w:p w14:paraId="7986D075" w14:textId="77777777" w:rsidR="004703BA" w:rsidRPr="00250675" w:rsidRDefault="004703BA" w:rsidP="004703BA">
            <w:pPr>
              <w:pStyle w:val="TableParagraph"/>
              <w:ind w:left="-105" w:right="-109"/>
              <w:jc w:val="center"/>
              <w:rPr>
                <w:rFonts w:eastAsiaTheme="minorHAnsi"/>
                <w:sz w:val="21"/>
                <w:szCs w:val="21"/>
              </w:rPr>
            </w:pPr>
            <w:r w:rsidRPr="00250675">
              <w:rPr>
                <w:rFonts w:eastAsiaTheme="minorHAnsi"/>
                <w:sz w:val="21"/>
                <w:szCs w:val="21"/>
              </w:rPr>
              <w:t>0706 10 000</w:t>
            </w:r>
          </w:p>
          <w:p w14:paraId="43F81DA7" w14:textId="77777777" w:rsidR="004703BA" w:rsidRPr="00250675" w:rsidRDefault="004703BA" w:rsidP="004703BA">
            <w:pPr>
              <w:pStyle w:val="TableParagraph"/>
              <w:spacing w:before="1"/>
              <w:ind w:left="-105" w:right="-109"/>
              <w:jc w:val="center"/>
              <w:rPr>
                <w:rFonts w:eastAsiaTheme="minorHAnsi"/>
                <w:sz w:val="21"/>
                <w:szCs w:val="21"/>
              </w:rPr>
            </w:pPr>
            <w:r w:rsidRPr="00250675">
              <w:rPr>
                <w:rFonts w:eastAsiaTheme="minorHAnsi"/>
                <w:sz w:val="21"/>
                <w:szCs w:val="21"/>
              </w:rPr>
              <w:t>1, 0706 10</w:t>
            </w:r>
          </w:p>
          <w:p w14:paraId="209660F8" w14:textId="77777777" w:rsidR="004703BA" w:rsidRPr="00250675" w:rsidRDefault="004703BA" w:rsidP="004703BA">
            <w:pPr>
              <w:pStyle w:val="TableParagraph"/>
              <w:ind w:left="-105" w:right="-109"/>
              <w:jc w:val="center"/>
              <w:rPr>
                <w:rFonts w:eastAsiaTheme="minorHAnsi"/>
                <w:sz w:val="21"/>
                <w:szCs w:val="21"/>
              </w:rPr>
            </w:pPr>
            <w:r w:rsidRPr="00250675">
              <w:rPr>
                <w:rFonts w:eastAsiaTheme="minorHAnsi"/>
                <w:sz w:val="21"/>
                <w:szCs w:val="21"/>
              </w:rPr>
              <w:t>000 9, 0706</w:t>
            </w:r>
          </w:p>
          <w:p w14:paraId="4412C0A4" w14:textId="77777777" w:rsidR="004703BA" w:rsidRPr="00250675" w:rsidRDefault="004703BA" w:rsidP="004703BA">
            <w:pPr>
              <w:pStyle w:val="TableParagraph"/>
              <w:ind w:left="-105" w:right="-109"/>
              <w:jc w:val="center"/>
              <w:rPr>
                <w:rFonts w:eastAsiaTheme="minorHAnsi"/>
                <w:sz w:val="21"/>
                <w:szCs w:val="21"/>
              </w:rPr>
            </w:pPr>
            <w:r w:rsidRPr="00250675">
              <w:rPr>
                <w:rFonts w:eastAsiaTheme="minorHAnsi"/>
                <w:sz w:val="21"/>
                <w:szCs w:val="21"/>
              </w:rPr>
              <w:t>90 900 1,</w:t>
            </w:r>
          </w:p>
          <w:p w14:paraId="1E753669" w14:textId="77777777" w:rsidR="004703BA" w:rsidRPr="00250675" w:rsidRDefault="004703BA" w:rsidP="004703BA">
            <w:pPr>
              <w:ind w:left="-105" w:right="-109"/>
              <w:contextualSpacing/>
              <w:jc w:val="center"/>
              <w:rPr>
                <w:rFonts w:ascii="Times New Roman" w:hAnsi="Times New Roman" w:cs="Times New Roman"/>
                <w:sz w:val="21"/>
                <w:szCs w:val="21"/>
                <w:lang w:val="en-US"/>
              </w:rPr>
            </w:pPr>
            <w:r w:rsidRPr="00250675">
              <w:rPr>
                <w:rFonts w:ascii="Times New Roman" w:hAnsi="Times New Roman" w:cs="Times New Roman"/>
                <w:sz w:val="21"/>
                <w:szCs w:val="21"/>
                <w:lang w:val="en-US"/>
              </w:rPr>
              <w:t>0708, 0712,</w:t>
            </w:r>
          </w:p>
          <w:p w14:paraId="11B52407" w14:textId="77777777" w:rsidR="004703BA" w:rsidRPr="00250675" w:rsidRDefault="004703BA" w:rsidP="004703BA">
            <w:pPr>
              <w:pStyle w:val="TableParagraph"/>
              <w:spacing w:line="251" w:lineRule="exact"/>
              <w:ind w:right="-109"/>
              <w:jc w:val="center"/>
              <w:rPr>
                <w:rFonts w:eastAsiaTheme="minorHAnsi"/>
                <w:sz w:val="21"/>
                <w:szCs w:val="21"/>
              </w:rPr>
            </w:pPr>
            <w:r w:rsidRPr="00250675">
              <w:rPr>
                <w:rFonts w:eastAsiaTheme="minorHAnsi"/>
                <w:sz w:val="21"/>
                <w:szCs w:val="21"/>
              </w:rPr>
              <w:t>0713 10,</w:t>
            </w:r>
          </w:p>
          <w:p w14:paraId="6D33D7C3" w14:textId="77777777" w:rsidR="004703BA" w:rsidRPr="00250675" w:rsidRDefault="004703BA" w:rsidP="004703BA">
            <w:pPr>
              <w:pStyle w:val="TableParagraph"/>
              <w:spacing w:before="1"/>
              <w:ind w:right="-109"/>
              <w:jc w:val="center"/>
              <w:rPr>
                <w:rFonts w:eastAsiaTheme="minorHAnsi"/>
                <w:sz w:val="21"/>
                <w:szCs w:val="21"/>
              </w:rPr>
            </w:pPr>
            <w:r w:rsidRPr="00250675">
              <w:rPr>
                <w:rFonts w:eastAsiaTheme="minorHAnsi"/>
                <w:sz w:val="21"/>
                <w:szCs w:val="21"/>
              </w:rPr>
              <w:t>1005, 1007,</w:t>
            </w:r>
          </w:p>
          <w:p w14:paraId="78E94F05" w14:textId="77777777" w:rsidR="004703BA" w:rsidRPr="00250675" w:rsidRDefault="004703BA" w:rsidP="004703BA">
            <w:pPr>
              <w:pStyle w:val="TableParagraph"/>
              <w:ind w:right="-109"/>
              <w:jc w:val="center"/>
              <w:rPr>
                <w:rFonts w:eastAsiaTheme="minorHAnsi"/>
                <w:sz w:val="21"/>
                <w:szCs w:val="21"/>
              </w:rPr>
            </w:pPr>
            <w:r w:rsidRPr="00250675">
              <w:rPr>
                <w:rFonts w:eastAsiaTheme="minorHAnsi"/>
                <w:sz w:val="21"/>
                <w:szCs w:val="21"/>
              </w:rPr>
              <w:t>1008,</w:t>
            </w:r>
          </w:p>
          <w:p w14:paraId="29896456" w14:textId="77777777" w:rsidR="004703BA" w:rsidRPr="00250675" w:rsidRDefault="004703BA" w:rsidP="004703BA">
            <w:pPr>
              <w:pStyle w:val="TableParagraph"/>
              <w:ind w:right="-109"/>
              <w:jc w:val="center"/>
              <w:rPr>
                <w:rFonts w:eastAsiaTheme="minorHAnsi"/>
                <w:sz w:val="21"/>
                <w:szCs w:val="21"/>
              </w:rPr>
            </w:pPr>
            <w:r w:rsidRPr="00250675">
              <w:rPr>
                <w:rFonts w:eastAsiaTheme="minorHAnsi"/>
                <w:sz w:val="21"/>
                <w:szCs w:val="21"/>
              </w:rPr>
              <w:t>1103,1104,</w:t>
            </w:r>
          </w:p>
          <w:p w14:paraId="16DAF1EA" w14:textId="77777777" w:rsidR="004703BA" w:rsidRPr="00250675" w:rsidRDefault="004703BA" w:rsidP="004703BA">
            <w:pPr>
              <w:pStyle w:val="TableParagraph"/>
              <w:spacing w:before="2"/>
              <w:ind w:right="-109"/>
              <w:jc w:val="center"/>
              <w:rPr>
                <w:rFonts w:eastAsiaTheme="minorHAnsi"/>
                <w:sz w:val="21"/>
                <w:szCs w:val="21"/>
              </w:rPr>
            </w:pPr>
            <w:r w:rsidRPr="00250675">
              <w:rPr>
                <w:rFonts w:eastAsiaTheme="minorHAnsi"/>
                <w:sz w:val="21"/>
                <w:szCs w:val="21"/>
              </w:rPr>
              <w:t>1201,</w:t>
            </w:r>
          </w:p>
          <w:p w14:paraId="687F5A19" w14:textId="77777777" w:rsidR="004703BA" w:rsidRPr="00250675" w:rsidRDefault="004703BA" w:rsidP="004703BA">
            <w:pPr>
              <w:pStyle w:val="TableParagraph"/>
              <w:ind w:right="-109"/>
              <w:jc w:val="center"/>
              <w:rPr>
                <w:rFonts w:eastAsiaTheme="minorHAnsi"/>
                <w:sz w:val="21"/>
                <w:szCs w:val="21"/>
              </w:rPr>
            </w:pPr>
            <w:r w:rsidRPr="00250675">
              <w:rPr>
                <w:rFonts w:eastAsiaTheme="minorHAnsi"/>
                <w:sz w:val="21"/>
                <w:szCs w:val="21"/>
              </w:rPr>
              <w:t>2302, 0713,</w:t>
            </w:r>
          </w:p>
          <w:p w14:paraId="78B064D8" w14:textId="77777777" w:rsidR="004703BA" w:rsidRPr="00250675" w:rsidRDefault="004703BA" w:rsidP="004703BA">
            <w:pPr>
              <w:pStyle w:val="TableParagraph"/>
              <w:spacing w:before="1"/>
              <w:ind w:right="-109"/>
              <w:jc w:val="center"/>
              <w:rPr>
                <w:rFonts w:eastAsiaTheme="minorHAnsi"/>
                <w:sz w:val="21"/>
                <w:szCs w:val="21"/>
              </w:rPr>
            </w:pPr>
            <w:r w:rsidRPr="00250675">
              <w:rPr>
                <w:rFonts w:eastAsiaTheme="minorHAnsi"/>
                <w:sz w:val="21"/>
                <w:szCs w:val="21"/>
              </w:rPr>
              <w:t>2306, 2401,</w:t>
            </w:r>
          </w:p>
          <w:p w14:paraId="2219A4A9" w14:textId="77777777" w:rsidR="004703BA" w:rsidRPr="00250675" w:rsidRDefault="004703BA" w:rsidP="004703BA">
            <w:pPr>
              <w:pStyle w:val="TableParagraph"/>
              <w:ind w:right="-109"/>
              <w:jc w:val="center"/>
              <w:rPr>
                <w:rFonts w:eastAsiaTheme="minorHAnsi"/>
                <w:sz w:val="21"/>
                <w:szCs w:val="21"/>
              </w:rPr>
            </w:pPr>
            <w:r w:rsidRPr="00250675">
              <w:rPr>
                <w:rFonts w:eastAsiaTheme="minorHAnsi"/>
                <w:sz w:val="21"/>
                <w:szCs w:val="21"/>
              </w:rPr>
              <w:t>5201 00,</w:t>
            </w:r>
          </w:p>
          <w:p w14:paraId="4CCEBA57" w14:textId="77777777" w:rsidR="004703BA" w:rsidRPr="00250675" w:rsidRDefault="004703BA" w:rsidP="004703BA">
            <w:pPr>
              <w:pStyle w:val="TableParagraph"/>
              <w:spacing w:line="240" w:lineRule="auto"/>
              <w:ind w:right="-109"/>
              <w:jc w:val="center"/>
              <w:rPr>
                <w:rFonts w:eastAsiaTheme="minorHAnsi"/>
                <w:sz w:val="21"/>
                <w:szCs w:val="21"/>
              </w:rPr>
            </w:pPr>
            <w:r w:rsidRPr="00250675">
              <w:rPr>
                <w:rFonts w:eastAsiaTheme="minorHAnsi"/>
                <w:sz w:val="21"/>
                <w:szCs w:val="21"/>
              </w:rPr>
              <w:t>5202, 5301,</w:t>
            </w:r>
          </w:p>
          <w:p w14:paraId="64A9C3FB" w14:textId="31CF785E" w:rsidR="004703BA" w:rsidRPr="00E01ACA" w:rsidRDefault="004703BA" w:rsidP="004703BA">
            <w:pPr>
              <w:pStyle w:val="TableParagraph"/>
              <w:spacing w:line="251" w:lineRule="exact"/>
              <w:ind w:left="0" w:right="-109"/>
              <w:jc w:val="center"/>
              <w:rPr>
                <w:spacing w:val="-4"/>
              </w:rPr>
            </w:pPr>
            <w:r w:rsidRPr="00250675">
              <w:rPr>
                <w:sz w:val="21"/>
                <w:szCs w:val="21"/>
              </w:rPr>
              <w:t>9705</w:t>
            </w:r>
          </w:p>
        </w:tc>
        <w:tc>
          <w:tcPr>
            <w:tcW w:w="2409" w:type="dxa"/>
          </w:tcPr>
          <w:p w14:paraId="7F49830A" w14:textId="77777777" w:rsidR="004703BA" w:rsidRDefault="004703BA" w:rsidP="004703BA">
            <w:pPr>
              <w:contextualSpacing/>
              <w:rPr>
                <w:rFonts w:ascii="Times New Roman" w:hAnsi="Times New Roman" w:cs="Times New Roman"/>
                <w:lang w:val="en-US"/>
              </w:rPr>
            </w:pPr>
            <w:r w:rsidRPr="00250675">
              <w:rPr>
                <w:rFonts w:ascii="Times New Roman" w:hAnsi="Times New Roman" w:cs="Times New Roman"/>
                <w:lang w:val="en-US"/>
              </w:rPr>
              <w:t xml:space="preserve">China jute  </w:t>
            </w:r>
          </w:p>
          <w:p w14:paraId="5FD06300" w14:textId="42350F1E" w:rsidR="004703BA" w:rsidRPr="00E01ACA" w:rsidRDefault="004703BA" w:rsidP="004703BA">
            <w:pPr>
              <w:ind w:right="-115"/>
              <w:contextualSpacing/>
              <w:rPr>
                <w:rFonts w:ascii="Times New Roman" w:hAnsi="Times New Roman" w:cs="Times New Roman"/>
                <w:lang w:val="en-US"/>
              </w:rPr>
            </w:pPr>
            <w:r w:rsidRPr="00250675">
              <w:rPr>
                <w:rFonts w:ascii="Times New Roman" w:hAnsi="Times New Roman" w:cs="Times New Roman"/>
                <w:lang w:val="en-US"/>
              </w:rPr>
              <w:t>Abutilon theophrasti Medik</w:t>
            </w:r>
          </w:p>
        </w:tc>
        <w:tc>
          <w:tcPr>
            <w:tcW w:w="1567" w:type="dxa"/>
          </w:tcPr>
          <w:p w14:paraId="5872E9A4" w14:textId="0891CEBD"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04A43B28" w14:textId="77777777" w:rsidTr="00314A15">
        <w:trPr>
          <w:gridAfter w:val="1"/>
          <w:wAfter w:w="14" w:type="dxa"/>
        </w:trPr>
        <w:tc>
          <w:tcPr>
            <w:tcW w:w="561" w:type="dxa"/>
          </w:tcPr>
          <w:p w14:paraId="60DC572A" w14:textId="6BB42BB3" w:rsidR="004703BA" w:rsidRDefault="004703BA" w:rsidP="004703BA">
            <w:pPr>
              <w:contextualSpacing/>
              <w:jc w:val="center"/>
              <w:rPr>
                <w:rFonts w:ascii="Times New Roman" w:hAnsi="Times New Roman" w:cs="Times New Roman"/>
              </w:rPr>
            </w:pPr>
            <w:r>
              <w:rPr>
                <w:rFonts w:ascii="Times New Roman" w:hAnsi="Times New Roman" w:cs="Times New Roman"/>
              </w:rPr>
              <w:t>244</w:t>
            </w:r>
          </w:p>
        </w:tc>
        <w:tc>
          <w:tcPr>
            <w:tcW w:w="2407" w:type="dxa"/>
          </w:tcPr>
          <w:p w14:paraId="6F81545C" w14:textId="77777777" w:rsidR="004703BA" w:rsidRPr="002B37D1"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65-2019</w:t>
            </w:r>
            <w:r w:rsidRPr="004703BA">
              <w:rPr>
                <w:rFonts w:ascii="Times New Roman" w:hAnsi="Times New Roman" w:cs="Times New Roman"/>
                <w:spacing w:val="-2"/>
                <w:lang w:val="en-US"/>
              </w:rPr>
              <w:t xml:space="preserve"> </w:t>
            </w:r>
            <w:r w:rsidRPr="002B37D1">
              <w:rPr>
                <w:rFonts w:ascii="Times New Roman" w:hAnsi="Times New Roman" w:cs="Times New Roman"/>
                <w:lang w:val="en-US"/>
              </w:rPr>
              <w:t>MR of All-RRIPQ</w:t>
            </w:r>
          </w:p>
          <w:p w14:paraId="4F8E3F89" w14:textId="77777777" w:rsidR="004703BA" w:rsidRPr="002B37D1"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t>Methodical</w:t>
            </w:r>
          </w:p>
          <w:p w14:paraId="1F285D30" w14:textId="77777777" w:rsidR="004703BA" w:rsidRPr="002B37D1"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t>recommendations for detection and</w:t>
            </w:r>
          </w:p>
          <w:p w14:paraId="0008DCCC" w14:textId="6A8BBBEC" w:rsidR="004703BA" w:rsidRPr="003C114C" w:rsidRDefault="004703BA" w:rsidP="004703BA">
            <w:pPr>
              <w:contextualSpacing/>
              <w:rPr>
                <w:rFonts w:ascii="Times New Roman" w:hAnsi="Times New Roman" w:cs="Times New Roman"/>
                <w:lang w:val="en-US"/>
              </w:rPr>
            </w:pPr>
            <w:r w:rsidRPr="002B37D1">
              <w:rPr>
                <w:rFonts w:ascii="Times New Roman" w:hAnsi="Times New Roman" w:cs="Times New Roman"/>
                <w:lang w:val="en-US"/>
              </w:rPr>
              <w:lastRenderedPageBreak/>
              <w:t>identification of</w:t>
            </w:r>
            <w:r>
              <w:rPr>
                <w:rFonts w:ascii="Times New Roman" w:hAnsi="Times New Roman" w:cs="Times New Roman"/>
                <w:lang w:val="en-US"/>
              </w:rPr>
              <w:t xml:space="preserve"> </w:t>
            </w:r>
            <w:r w:rsidRPr="00250675">
              <w:rPr>
                <w:rFonts w:ascii="Times New Roman" w:hAnsi="Times New Roman" w:cs="Times New Roman"/>
                <w:lang w:val="en-US"/>
              </w:rPr>
              <w:t>creeping thistle Cirsium arvense (L.) Scop.</w:t>
            </w:r>
          </w:p>
        </w:tc>
        <w:tc>
          <w:tcPr>
            <w:tcW w:w="1418" w:type="dxa"/>
          </w:tcPr>
          <w:p w14:paraId="0DB54380" w14:textId="77777777" w:rsidR="004703BA" w:rsidRPr="00695D5B" w:rsidRDefault="004703BA" w:rsidP="004703BA">
            <w:pPr>
              <w:contextualSpacing/>
              <w:rPr>
                <w:rFonts w:ascii="Times New Roman" w:hAnsi="Times New Roman" w:cs="Times New Roman"/>
                <w:sz w:val="21"/>
                <w:szCs w:val="21"/>
                <w:lang w:val="en-US"/>
              </w:rPr>
            </w:pPr>
            <w:r w:rsidRPr="00695D5B">
              <w:rPr>
                <w:rFonts w:ascii="Times New Roman" w:hAnsi="Times New Roman" w:cs="Times New Roman"/>
                <w:sz w:val="21"/>
                <w:szCs w:val="21"/>
                <w:lang w:val="en-US"/>
              </w:rPr>
              <w:lastRenderedPageBreak/>
              <w:t>Seed, food, grain feed material.</w:t>
            </w:r>
          </w:p>
          <w:p w14:paraId="7DEB3527" w14:textId="77777777" w:rsidR="004703BA" w:rsidRPr="00695D5B" w:rsidRDefault="004703BA" w:rsidP="004703BA">
            <w:pPr>
              <w:contextualSpacing/>
              <w:rPr>
                <w:rFonts w:ascii="Times New Roman" w:hAnsi="Times New Roman" w:cs="Times New Roman"/>
                <w:sz w:val="21"/>
                <w:szCs w:val="21"/>
                <w:lang w:val="en-US"/>
              </w:rPr>
            </w:pPr>
            <w:r w:rsidRPr="00695D5B">
              <w:rPr>
                <w:rFonts w:ascii="Times New Roman" w:hAnsi="Times New Roman" w:cs="Times New Roman"/>
                <w:sz w:val="21"/>
                <w:szCs w:val="21"/>
                <w:lang w:val="en-US"/>
              </w:rPr>
              <w:t>Processed plant products.</w:t>
            </w:r>
          </w:p>
          <w:p w14:paraId="43630717" w14:textId="77777777" w:rsidR="004703BA" w:rsidRPr="00695D5B" w:rsidRDefault="004703BA" w:rsidP="004703BA">
            <w:pPr>
              <w:contextualSpacing/>
              <w:rPr>
                <w:rFonts w:ascii="Times New Roman" w:hAnsi="Times New Roman" w:cs="Times New Roman"/>
                <w:sz w:val="21"/>
                <w:szCs w:val="21"/>
                <w:lang w:val="en-US"/>
              </w:rPr>
            </w:pPr>
            <w:r w:rsidRPr="00695D5B">
              <w:rPr>
                <w:rFonts w:ascii="Times New Roman" w:hAnsi="Times New Roman" w:cs="Times New Roman"/>
                <w:sz w:val="21"/>
                <w:szCs w:val="21"/>
                <w:lang w:val="en-US"/>
              </w:rPr>
              <w:lastRenderedPageBreak/>
              <w:t>Bedding material. Collections of seeds and herbariums.</w:t>
            </w:r>
          </w:p>
          <w:p w14:paraId="6F0B3F38" w14:textId="4913C2D0" w:rsidR="004703BA" w:rsidRPr="00E01ACA" w:rsidRDefault="004703BA" w:rsidP="004703BA">
            <w:pPr>
              <w:ind w:right="-109"/>
              <w:contextualSpacing/>
              <w:rPr>
                <w:rFonts w:ascii="Times New Roman" w:hAnsi="Times New Roman" w:cs="Times New Roman"/>
                <w:lang w:val="en-US"/>
              </w:rPr>
            </w:pPr>
            <w:r w:rsidRPr="00695D5B">
              <w:rPr>
                <w:rFonts w:ascii="Times New Roman" w:hAnsi="Times New Roman" w:cs="Times New Roman"/>
                <w:sz w:val="21"/>
                <w:szCs w:val="21"/>
                <w:lang w:val="en-US"/>
              </w:rPr>
              <w:t>Soil and grounds.</w:t>
            </w:r>
          </w:p>
        </w:tc>
        <w:tc>
          <w:tcPr>
            <w:tcW w:w="1560" w:type="dxa"/>
          </w:tcPr>
          <w:p w14:paraId="16258E04" w14:textId="77777777" w:rsidR="004703BA" w:rsidRDefault="004703BA" w:rsidP="004703BA">
            <w:pPr>
              <w:pStyle w:val="TableParagraph"/>
              <w:spacing w:line="251" w:lineRule="exact"/>
              <w:ind w:left="-105" w:right="-115"/>
              <w:jc w:val="center"/>
            </w:pPr>
            <w:r>
              <w:rPr>
                <w:spacing w:val="-2"/>
              </w:rPr>
              <w:lastRenderedPageBreak/>
              <w:t>01.11</w:t>
            </w:r>
          </w:p>
          <w:p w14:paraId="39C5EADF" w14:textId="77777777" w:rsidR="004703BA" w:rsidRDefault="004703BA" w:rsidP="004703BA">
            <w:pPr>
              <w:pStyle w:val="TableParagraph"/>
              <w:ind w:left="-105" w:right="-115"/>
              <w:jc w:val="center"/>
            </w:pPr>
            <w:r>
              <w:rPr>
                <w:spacing w:val="-2"/>
              </w:rPr>
              <w:t>01.13</w:t>
            </w:r>
          </w:p>
          <w:p w14:paraId="78D0486C" w14:textId="77777777" w:rsidR="004703BA" w:rsidRDefault="004703BA" w:rsidP="004703BA">
            <w:pPr>
              <w:pStyle w:val="TableParagraph"/>
              <w:spacing w:before="1"/>
              <w:ind w:left="-105" w:right="-115"/>
              <w:jc w:val="center"/>
            </w:pPr>
            <w:r>
              <w:rPr>
                <w:spacing w:val="-2"/>
              </w:rPr>
              <w:t>01.19</w:t>
            </w:r>
          </w:p>
          <w:p w14:paraId="69774826" w14:textId="77777777" w:rsidR="004703BA" w:rsidRDefault="004703BA" w:rsidP="004703BA">
            <w:pPr>
              <w:pStyle w:val="TableParagraph"/>
              <w:ind w:left="-105" w:right="-115"/>
              <w:jc w:val="center"/>
            </w:pPr>
            <w:r>
              <w:rPr>
                <w:spacing w:val="-2"/>
              </w:rPr>
              <w:t>01.28</w:t>
            </w:r>
          </w:p>
          <w:p w14:paraId="2017CFD2" w14:textId="77777777" w:rsidR="004703BA" w:rsidRDefault="004703BA" w:rsidP="004703BA">
            <w:pPr>
              <w:pStyle w:val="TableParagraph"/>
              <w:ind w:left="-105" w:right="-115"/>
              <w:jc w:val="center"/>
            </w:pPr>
            <w:r>
              <w:rPr>
                <w:spacing w:val="-2"/>
              </w:rPr>
              <w:t>01.30</w:t>
            </w:r>
          </w:p>
          <w:p w14:paraId="4C8C61FC" w14:textId="77777777" w:rsidR="004703BA" w:rsidRDefault="004703BA" w:rsidP="004703BA">
            <w:pPr>
              <w:pStyle w:val="TableParagraph"/>
              <w:spacing w:before="2"/>
              <w:ind w:left="-105" w:right="-115"/>
              <w:jc w:val="center"/>
            </w:pPr>
            <w:r>
              <w:rPr>
                <w:spacing w:val="-2"/>
              </w:rPr>
              <w:t>10.41.41</w:t>
            </w:r>
          </w:p>
          <w:p w14:paraId="4097F150" w14:textId="77777777" w:rsidR="004703BA" w:rsidRDefault="004703BA" w:rsidP="004703BA">
            <w:pPr>
              <w:pStyle w:val="TableParagraph"/>
              <w:ind w:left="-105" w:right="-115"/>
              <w:jc w:val="center"/>
            </w:pPr>
            <w:r>
              <w:rPr>
                <w:spacing w:val="-2"/>
              </w:rPr>
              <w:t>10.61</w:t>
            </w:r>
          </w:p>
          <w:p w14:paraId="20117211" w14:textId="77777777" w:rsidR="004703BA" w:rsidRDefault="004703BA" w:rsidP="004703BA">
            <w:pPr>
              <w:pStyle w:val="TableParagraph"/>
              <w:spacing w:before="1"/>
              <w:ind w:left="-105" w:right="-115"/>
              <w:jc w:val="center"/>
            </w:pPr>
            <w:r>
              <w:rPr>
                <w:spacing w:val="-2"/>
              </w:rPr>
              <w:lastRenderedPageBreak/>
              <w:t>10.91</w:t>
            </w:r>
          </w:p>
          <w:p w14:paraId="5851AE25" w14:textId="77777777" w:rsidR="004703BA" w:rsidRDefault="004703BA" w:rsidP="004703BA">
            <w:pPr>
              <w:pStyle w:val="TableParagraph"/>
              <w:ind w:left="-105" w:right="-115"/>
              <w:jc w:val="center"/>
            </w:pPr>
            <w:r>
              <w:rPr>
                <w:spacing w:val="-2"/>
              </w:rPr>
              <w:t>11.06</w:t>
            </w:r>
          </w:p>
          <w:p w14:paraId="1D8541A1" w14:textId="5092B594" w:rsidR="004703BA" w:rsidRPr="00E01ACA" w:rsidRDefault="004703BA" w:rsidP="004703BA">
            <w:pPr>
              <w:pStyle w:val="TableParagraph"/>
              <w:spacing w:line="251" w:lineRule="exact"/>
              <w:ind w:left="0" w:right="-109"/>
              <w:jc w:val="center"/>
              <w:rPr>
                <w:spacing w:val="-2"/>
              </w:rPr>
            </w:pPr>
            <w:r>
              <w:t>20.15.80,</w:t>
            </w:r>
            <w:r>
              <w:rPr>
                <w:spacing w:val="-2"/>
              </w:rPr>
              <w:t xml:space="preserve"> </w:t>
            </w:r>
            <w:r>
              <w:rPr>
                <w:spacing w:val="-4"/>
              </w:rPr>
              <w:t>8.92</w:t>
            </w:r>
          </w:p>
        </w:tc>
        <w:tc>
          <w:tcPr>
            <w:tcW w:w="1277" w:type="dxa"/>
          </w:tcPr>
          <w:p w14:paraId="274CDD70" w14:textId="77777777" w:rsidR="004703BA" w:rsidRDefault="004703BA" w:rsidP="004703BA">
            <w:pPr>
              <w:pStyle w:val="TableParagraph"/>
              <w:spacing w:line="251" w:lineRule="exact"/>
              <w:ind w:left="-105" w:right="-115"/>
              <w:jc w:val="center"/>
            </w:pPr>
            <w:r>
              <w:rPr>
                <w:spacing w:val="-2"/>
              </w:rPr>
              <w:lastRenderedPageBreak/>
              <w:t>1001-1008,</w:t>
            </w:r>
          </w:p>
          <w:p w14:paraId="4AD7D007" w14:textId="77777777" w:rsidR="004703BA" w:rsidRDefault="004703BA" w:rsidP="004703BA">
            <w:pPr>
              <w:pStyle w:val="TableParagraph"/>
              <w:ind w:left="-105" w:right="-115"/>
              <w:jc w:val="center"/>
            </w:pPr>
            <w:r>
              <w:t xml:space="preserve">1209, </w:t>
            </w:r>
            <w:r>
              <w:rPr>
                <w:spacing w:val="-2"/>
              </w:rPr>
              <w:t>1213,</w:t>
            </w:r>
          </w:p>
          <w:p w14:paraId="54547B2D" w14:textId="77777777" w:rsidR="004703BA" w:rsidRDefault="004703BA" w:rsidP="004703BA">
            <w:pPr>
              <w:pStyle w:val="TableParagraph"/>
              <w:spacing w:before="1"/>
              <w:ind w:left="-105" w:right="-115"/>
              <w:jc w:val="center"/>
            </w:pPr>
            <w:r>
              <w:rPr>
                <w:spacing w:val="-2"/>
              </w:rPr>
              <w:t>0902-0903,</w:t>
            </w:r>
          </w:p>
          <w:p w14:paraId="480656FF" w14:textId="77777777" w:rsidR="004703BA" w:rsidRDefault="004703BA" w:rsidP="004703BA">
            <w:pPr>
              <w:pStyle w:val="TableParagraph"/>
              <w:ind w:left="-105" w:right="-115"/>
              <w:jc w:val="center"/>
            </w:pPr>
            <w:r>
              <w:t xml:space="preserve">0909, </w:t>
            </w:r>
            <w:r>
              <w:rPr>
                <w:spacing w:val="-2"/>
              </w:rPr>
              <w:t>0910,</w:t>
            </w:r>
          </w:p>
          <w:p w14:paraId="364452D3" w14:textId="77777777" w:rsidR="004703BA" w:rsidRDefault="004703BA" w:rsidP="004703BA">
            <w:pPr>
              <w:pStyle w:val="TableParagraph"/>
              <w:ind w:left="-105" w:right="-115"/>
              <w:jc w:val="center"/>
            </w:pPr>
            <w:r>
              <w:t xml:space="preserve">1103, </w:t>
            </w:r>
            <w:r>
              <w:rPr>
                <w:spacing w:val="-2"/>
              </w:rPr>
              <w:t>1104,</w:t>
            </w:r>
          </w:p>
          <w:p w14:paraId="762A287D" w14:textId="77777777" w:rsidR="004703BA" w:rsidRDefault="004703BA" w:rsidP="004703BA">
            <w:pPr>
              <w:pStyle w:val="TableParagraph"/>
              <w:spacing w:before="2"/>
              <w:ind w:left="-105" w:right="-115"/>
              <w:jc w:val="center"/>
            </w:pPr>
            <w:r>
              <w:t xml:space="preserve">1107, </w:t>
            </w:r>
            <w:r>
              <w:rPr>
                <w:spacing w:val="-2"/>
              </w:rPr>
              <w:t>1201-</w:t>
            </w:r>
          </w:p>
          <w:p w14:paraId="4A603A52" w14:textId="77777777" w:rsidR="004703BA" w:rsidRDefault="004703BA" w:rsidP="004703BA">
            <w:pPr>
              <w:pStyle w:val="TableParagraph"/>
              <w:ind w:left="-105" w:right="-115"/>
              <w:jc w:val="center"/>
            </w:pPr>
            <w:r>
              <w:t xml:space="preserve">1207, </w:t>
            </w:r>
            <w:r>
              <w:rPr>
                <w:spacing w:val="-2"/>
              </w:rPr>
              <w:t>1209,</w:t>
            </w:r>
          </w:p>
          <w:p w14:paraId="68AA3FD1" w14:textId="77777777" w:rsidR="004703BA" w:rsidRDefault="004703BA" w:rsidP="004703BA">
            <w:pPr>
              <w:pStyle w:val="TableParagraph"/>
              <w:spacing w:before="1"/>
              <w:ind w:left="-105" w:right="-115"/>
              <w:jc w:val="center"/>
            </w:pPr>
            <w:r>
              <w:lastRenderedPageBreak/>
              <w:t xml:space="preserve">2302, </w:t>
            </w:r>
            <w:r>
              <w:rPr>
                <w:spacing w:val="-2"/>
              </w:rPr>
              <w:t>2304-</w:t>
            </w:r>
          </w:p>
          <w:p w14:paraId="665F2192" w14:textId="77777777" w:rsidR="004703BA" w:rsidRDefault="004703BA" w:rsidP="004703BA">
            <w:pPr>
              <w:pStyle w:val="TableParagraph"/>
              <w:ind w:left="-105" w:right="-115"/>
              <w:jc w:val="center"/>
            </w:pPr>
            <w:r>
              <w:t xml:space="preserve">2306, </w:t>
            </w:r>
            <w:r>
              <w:rPr>
                <w:spacing w:val="-2"/>
              </w:rPr>
              <w:t>2309,</w:t>
            </w:r>
          </w:p>
          <w:p w14:paraId="6A97C669" w14:textId="77777777" w:rsidR="004703BA" w:rsidRDefault="004703BA" w:rsidP="004703BA">
            <w:pPr>
              <w:pStyle w:val="TableParagraph"/>
              <w:ind w:left="-105" w:right="-115"/>
              <w:jc w:val="center"/>
            </w:pPr>
            <w:r>
              <w:rPr>
                <w:spacing w:val="-2"/>
              </w:rPr>
              <w:t>4101-4103,</w:t>
            </w:r>
          </w:p>
          <w:p w14:paraId="5BA3AB52" w14:textId="77777777" w:rsidR="004703BA" w:rsidRDefault="004703BA" w:rsidP="004703BA">
            <w:pPr>
              <w:pStyle w:val="TableParagraph"/>
              <w:spacing w:before="2"/>
              <w:ind w:left="-105" w:right="-115"/>
              <w:jc w:val="center"/>
            </w:pPr>
            <w:r>
              <w:rPr>
                <w:spacing w:val="-2"/>
              </w:rPr>
              <w:t>9705000000,</w:t>
            </w:r>
          </w:p>
          <w:p w14:paraId="30F04853" w14:textId="77777777" w:rsidR="004703BA" w:rsidRDefault="004703BA" w:rsidP="004703BA">
            <w:pPr>
              <w:pStyle w:val="TableParagraph"/>
              <w:ind w:left="-105" w:right="-115"/>
              <w:jc w:val="center"/>
            </w:pPr>
            <w:r>
              <w:rPr>
                <w:spacing w:val="-2"/>
              </w:rPr>
              <w:t>2530900009,</w:t>
            </w:r>
          </w:p>
          <w:p w14:paraId="0D136256" w14:textId="77777777" w:rsidR="004703BA" w:rsidRDefault="004703BA" w:rsidP="004703BA">
            <w:pPr>
              <w:pStyle w:val="TableParagraph"/>
              <w:spacing w:before="1"/>
              <w:ind w:left="-105" w:right="-115"/>
              <w:jc w:val="center"/>
            </w:pPr>
            <w:r>
              <w:rPr>
                <w:spacing w:val="-2"/>
              </w:rPr>
              <w:t>2703000000,</w:t>
            </w:r>
          </w:p>
          <w:p w14:paraId="3BB029FA" w14:textId="77777777" w:rsidR="004703BA" w:rsidRDefault="004703BA" w:rsidP="004703BA">
            <w:pPr>
              <w:pStyle w:val="TableParagraph"/>
              <w:ind w:left="-105" w:right="-115"/>
              <w:jc w:val="center"/>
            </w:pPr>
            <w:r>
              <w:t xml:space="preserve">0712 90 </w:t>
            </w:r>
            <w:r>
              <w:rPr>
                <w:spacing w:val="-5"/>
              </w:rPr>
              <w:t>110</w:t>
            </w:r>
          </w:p>
          <w:p w14:paraId="1C338F8A" w14:textId="70472027" w:rsidR="004703BA" w:rsidRPr="00E01ACA" w:rsidRDefault="004703BA" w:rsidP="004703BA">
            <w:pPr>
              <w:pStyle w:val="TableParagraph"/>
              <w:spacing w:line="251" w:lineRule="exact"/>
              <w:ind w:left="0" w:right="-109"/>
              <w:jc w:val="center"/>
              <w:rPr>
                <w:spacing w:val="-4"/>
              </w:rPr>
            </w:pPr>
            <w:r>
              <w:t>0</w:t>
            </w:r>
          </w:p>
        </w:tc>
        <w:tc>
          <w:tcPr>
            <w:tcW w:w="2409" w:type="dxa"/>
          </w:tcPr>
          <w:p w14:paraId="73A96B2E" w14:textId="77777777" w:rsidR="004703BA" w:rsidRDefault="004703BA" w:rsidP="004703BA">
            <w:pPr>
              <w:contextualSpacing/>
              <w:rPr>
                <w:rFonts w:ascii="Times New Roman" w:hAnsi="Times New Roman" w:cs="Times New Roman"/>
                <w:lang w:val="en-US"/>
              </w:rPr>
            </w:pPr>
            <w:r w:rsidRPr="00250675">
              <w:rPr>
                <w:rFonts w:ascii="Times New Roman" w:hAnsi="Times New Roman" w:cs="Times New Roman"/>
                <w:lang w:val="en-US"/>
              </w:rPr>
              <w:lastRenderedPageBreak/>
              <w:t>creeping thistle</w:t>
            </w:r>
          </w:p>
          <w:p w14:paraId="011650A4" w14:textId="4581BD05" w:rsidR="004703BA" w:rsidRPr="00E01ACA" w:rsidRDefault="004703BA" w:rsidP="004703BA">
            <w:pPr>
              <w:ind w:right="-115"/>
              <w:contextualSpacing/>
              <w:rPr>
                <w:rFonts w:ascii="Times New Roman" w:hAnsi="Times New Roman" w:cs="Times New Roman"/>
                <w:lang w:val="en-US"/>
              </w:rPr>
            </w:pPr>
            <w:r w:rsidRPr="00250675">
              <w:rPr>
                <w:rFonts w:ascii="Times New Roman" w:hAnsi="Times New Roman" w:cs="Times New Roman"/>
                <w:lang w:val="en-US"/>
              </w:rPr>
              <w:t>Cirsium arvense (L.) Scop.</w:t>
            </w:r>
          </w:p>
        </w:tc>
        <w:tc>
          <w:tcPr>
            <w:tcW w:w="1567" w:type="dxa"/>
          </w:tcPr>
          <w:p w14:paraId="50205D33" w14:textId="1D3D45A8"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0078FEE2" w14:textId="77777777" w:rsidTr="00314A15">
        <w:trPr>
          <w:gridAfter w:val="1"/>
          <w:wAfter w:w="14" w:type="dxa"/>
        </w:trPr>
        <w:tc>
          <w:tcPr>
            <w:tcW w:w="561" w:type="dxa"/>
          </w:tcPr>
          <w:p w14:paraId="2B7E335E" w14:textId="55C6C822" w:rsidR="004703BA" w:rsidRDefault="004703BA" w:rsidP="004703BA">
            <w:pPr>
              <w:contextualSpacing/>
              <w:jc w:val="center"/>
              <w:rPr>
                <w:rFonts w:ascii="Times New Roman" w:hAnsi="Times New Roman" w:cs="Times New Roman"/>
              </w:rPr>
            </w:pPr>
            <w:r>
              <w:rPr>
                <w:rFonts w:ascii="Times New Roman" w:hAnsi="Times New Roman" w:cs="Times New Roman"/>
              </w:rPr>
              <w:t>245</w:t>
            </w:r>
          </w:p>
        </w:tc>
        <w:tc>
          <w:tcPr>
            <w:tcW w:w="2407" w:type="dxa"/>
          </w:tcPr>
          <w:p w14:paraId="52A5F387" w14:textId="77777777" w:rsidR="004703BA" w:rsidRPr="00695D5B"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68-2019</w:t>
            </w:r>
            <w:r w:rsidRPr="004703BA">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437C7668" w14:textId="77777777" w:rsidR="004703BA" w:rsidRPr="00695D5B"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Methodical</w:t>
            </w:r>
          </w:p>
          <w:p w14:paraId="18D750FF" w14:textId="77777777" w:rsidR="004703BA" w:rsidRPr="00695D5B"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23855BB7" w14:textId="174AF89E" w:rsidR="004703BA" w:rsidRPr="003C114C"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695D5B">
              <w:rPr>
                <w:lang w:val="en-US"/>
              </w:rPr>
              <w:t xml:space="preserve"> </w:t>
            </w:r>
            <w:r w:rsidRPr="00695D5B">
              <w:rPr>
                <w:rFonts w:ascii="Times New Roman" w:hAnsi="Times New Roman" w:cs="Times New Roman"/>
                <w:lang w:val="en-US"/>
              </w:rPr>
              <w:t>confused flour beetle Tribolium confusum Jacquelin du Val</w:t>
            </w:r>
          </w:p>
        </w:tc>
        <w:tc>
          <w:tcPr>
            <w:tcW w:w="1418" w:type="dxa"/>
          </w:tcPr>
          <w:p w14:paraId="32307ECB" w14:textId="77777777" w:rsidR="004703BA" w:rsidRPr="002C72BA" w:rsidRDefault="004703BA" w:rsidP="004703BA">
            <w:pPr>
              <w:contextualSpacing/>
              <w:rPr>
                <w:rFonts w:ascii="Times New Roman" w:hAnsi="Times New Roman" w:cs="Times New Roman"/>
                <w:lang w:val="en-US"/>
              </w:rPr>
            </w:pPr>
            <w:r w:rsidRPr="002C72BA">
              <w:rPr>
                <w:rFonts w:ascii="Times New Roman" w:hAnsi="Times New Roman" w:cs="Times New Roman"/>
                <w:lang w:val="en-US"/>
              </w:rPr>
              <w:t>Grain products, etc. Malt. Prepared food products obtained by swelling or roasting of cereal grains or cereal products.</w:t>
            </w:r>
          </w:p>
          <w:p w14:paraId="4E1C48A8" w14:textId="097D10D5" w:rsidR="004703BA" w:rsidRPr="00E01ACA" w:rsidRDefault="004703BA" w:rsidP="004703BA">
            <w:pPr>
              <w:ind w:right="-109"/>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1DFB821D" w14:textId="77777777" w:rsidR="004703BA" w:rsidRPr="001C4D2F" w:rsidRDefault="004703BA" w:rsidP="004703BA">
            <w:pPr>
              <w:pStyle w:val="TableParagraph"/>
              <w:spacing w:line="251" w:lineRule="exact"/>
              <w:ind w:left="-105" w:right="-115"/>
              <w:jc w:val="center"/>
            </w:pPr>
            <w:r w:rsidRPr="001C4D2F">
              <w:rPr>
                <w:spacing w:val="-2"/>
              </w:rPr>
              <w:t>01.11</w:t>
            </w:r>
          </w:p>
          <w:p w14:paraId="54BB57FE" w14:textId="77777777" w:rsidR="004703BA" w:rsidRPr="001C4D2F" w:rsidRDefault="004703BA" w:rsidP="004703BA">
            <w:pPr>
              <w:pStyle w:val="TableParagraph"/>
              <w:spacing w:before="2"/>
              <w:ind w:left="-105" w:right="-115"/>
              <w:jc w:val="center"/>
            </w:pPr>
            <w:r w:rsidRPr="001C4D2F">
              <w:rPr>
                <w:spacing w:val="-2"/>
              </w:rPr>
              <w:t>01.12</w:t>
            </w:r>
          </w:p>
          <w:p w14:paraId="322B93BA" w14:textId="77777777" w:rsidR="004703BA" w:rsidRPr="001C4D2F" w:rsidRDefault="004703BA" w:rsidP="004703BA">
            <w:pPr>
              <w:pStyle w:val="TableParagraph"/>
              <w:ind w:left="-105" w:right="-115"/>
              <w:jc w:val="center"/>
            </w:pPr>
            <w:r w:rsidRPr="001C4D2F">
              <w:rPr>
                <w:spacing w:val="-2"/>
              </w:rPr>
              <w:t>10.61</w:t>
            </w:r>
          </w:p>
          <w:p w14:paraId="4CCF01FD" w14:textId="77777777" w:rsidR="004703BA" w:rsidRPr="001C4D2F" w:rsidRDefault="004703BA" w:rsidP="004703BA">
            <w:pPr>
              <w:pStyle w:val="TableParagraph"/>
              <w:ind w:left="-105" w:right="-115"/>
              <w:jc w:val="center"/>
            </w:pPr>
            <w:r w:rsidRPr="001C4D2F">
              <w:rPr>
                <w:spacing w:val="-2"/>
              </w:rPr>
              <w:t>13.92</w:t>
            </w:r>
          </w:p>
          <w:p w14:paraId="3C8C2253" w14:textId="77777777" w:rsidR="004703BA" w:rsidRPr="001C4D2F" w:rsidRDefault="004703BA" w:rsidP="004703BA">
            <w:pPr>
              <w:pStyle w:val="TableParagraph"/>
              <w:spacing w:before="1"/>
              <w:ind w:left="-105" w:right="-115"/>
              <w:jc w:val="center"/>
            </w:pPr>
            <w:r w:rsidRPr="001C4D2F">
              <w:rPr>
                <w:spacing w:val="-2"/>
              </w:rPr>
              <w:t>16.24</w:t>
            </w:r>
          </w:p>
          <w:p w14:paraId="2E1C3252" w14:textId="670D94B4" w:rsidR="004703BA" w:rsidRPr="00E01ACA" w:rsidRDefault="004703BA" w:rsidP="004703BA">
            <w:pPr>
              <w:pStyle w:val="TableParagraph"/>
              <w:spacing w:line="251" w:lineRule="exact"/>
              <w:ind w:left="0" w:right="-109"/>
              <w:jc w:val="center"/>
              <w:rPr>
                <w:spacing w:val="-2"/>
              </w:rPr>
            </w:pPr>
            <w:r w:rsidRPr="001C4D2F">
              <w:rPr>
                <w:spacing w:val="-2"/>
              </w:rPr>
              <w:t>17.21</w:t>
            </w:r>
          </w:p>
        </w:tc>
        <w:tc>
          <w:tcPr>
            <w:tcW w:w="1277" w:type="dxa"/>
          </w:tcPr>
          <w:p w14:paraId="0F0EB355" w14:textId="77777777" w:rsidR="004703BA" w:rsidRPr="001C4D2F" w:rsidRDefault="004703BA" w:rsidP="004703BA">
            <w:pPr>
              <w:pStyle w:val="TableParagraph"/>
              <w:spacing w:line="251" w:lineRule="exact"/>
              <w:ind w:left="-105" w:right="-115"/>
              <w:jc w:val="center"/>
            </w:pPr>
            <w:r w:rsidRPr="001C4D2F">
              <w:t xml:space="preserve">1001, </w:t>
            </w:r>
            <w:r w:rsidRPr="001C4D2F">
              <w:rPr>
                <w:spacing w:val="-2"/>
              </w:rPr>
              <w:t>1002,</w:t>
            </w:r>
          </w:p>
          <w:p w14:paraId="4202739C" w14:textId="77777777" w:rsidR="004703BA" w:rsidRPr="001C4D2F" w:rsidRDefault="004703BA" w:rsidP="004703BA">
            <w:pPr>
              <w:pStyle w:val="TableParagraph"/>
              <w:spacing w:before="2"/>
              <w:ind w:left="-105" w:right="-115"/>
              <w:jc w:val="center"/>
            </w:pPr>
            <w:r w:rsidRPr="001C4D2F">
              <w:t xml:space="preserve">1003, </w:t>
            </w:r>
            <w:r w:rsidRPr="001C4D2F">
              <w:rPr>
                <w:spacing w:val="-2"/>
              </w:rPr>
              <w:t>1004,</w:t>
            </w:r>
          </w:p>
          <w:p w14:paraId="7319F632" w14:textId="77777777" w:rsidR="004703BA" w:rsidRPr="001C4D2F" w:rsidRDefault="004703BA" w:rsidP="004703BA">
            <w:pPr>
              <w:pStyle w:val="TableParagraph"/>
              <w:ind w:left="-105" w:right="-115"/>
              <w:jc w:val="center"/>
            </w:pPr>
            <w:r w:rsidRPr="001C4D2F">
              <w:t xml:space="preserve">1005, </w:t>
            </w:r>
            <w:r w:rsidRPr="001C4D2F">
              <w:rPr>
                <w:spacing w:val="-2"/>
              </w:rPr>
              <w:t>1006,</w:t>
            </w:r>
          </w:p>
          <w:p w14:paraId="4606C3CA" w14:textId="77777777" w:rsidR="004703BA" w:rsidRPr="001C4D2F" w:rsidRDefault="004703BA" w:rsidP="004703BA">
            <w:pPr>
              <w:pStyle w:val="TableParagraph"/>
              <w:ind w:left="-105" w:right="-115"/>
              <w:jc w:val="center"/>
            </w:pPr>
            <w:r w:rsidRPr="001C4D2F">
              <w:t xml:space="preserve">1007, </w:t>
            </w:r>
            <w:r w:rsidRPr="001C4D2F">
              <w:rPr>
                <w:spacing w:val="-2"/>
              </w:rPr>
              <w:t>1008,</w:t>
            </w:r>
          </w:p>
          <w:p w14:paraId="0C91FE51" w14:textId="77777777" w:rsidR="004703BA" w:rsidRPr="001C4D2F" w:rsidRDefault="004703BA" w:rsidP="004703BA">
            <w:pPr>
              <w:pStyle w:val="TableParagraph"/>
              <w:spacing w:before="1"/>
              <w:ind w:left="-105" w:right="-115"/>
              <w:jc w:val="center"/>
            </w:pPr>
            <w:r w:rsidRPr="001C4D2F">
              <w:t xml:space="preserve">1008 </w:t>
            </w:r>
            <w:r w:rsidRPr="001C4D2F">
              <w:rPr>
                <w:spacing w:val="-5"/>
              </w:rPr>
              <w:t>10,</w:t>
            </w:r>
          </w:p>
          <w:p w14:paraId="57D62C69" w14:textId="77777777" w:rsidR="004703BA" w:rsidRPr="001C4D2F" w:rsidRDefault="004703BA" w:rsidP="004703BA">
            <w:pPr>
              <w:pStyle w:val="TableParagraph"/>
              <w:ind w:left="-105" w:right="-115"/>
              <w:jc w:val="center"/>
            </w:pPr>
            <w:r w:rsidRPr="001C4D2F">
              <w:t xml:space="preserve">1008 21 </w:t>
            </w:r>
            <w:r w:rsidRPr="001C4D2F">
              <w:rPr>
                <w:spacing w:val="-5"/>
              </w:rPr>
              <w:t>000</w:t>
            </w:r>
          </w:p>
          <w:p w14:paraId="4E72A0D2" w14:textId="77777777" w:rsidR="004703BA" w:rsidRPr="001C4D2F" w:rsidRDefault="004703BA" w:rsidP="004703BA">
            <w:pPr>
              <w:pStyle w:val="TableParagraph"/>
              <w:spacing w:before="1"/>
              <w:ind w:left="-105" w:right="-115"/>
              <w:jc w:val="center"/>
            </w:pPr>
            <w:r w:rsidRPr="001C4D2F">
              <w:t xml:space="preserve">0, 1008 </w:t>
            </w:r>
            <w:r w:rsidRPr="001C4D2F">
              <w:rPr>
                <w:spacing w:val="-5"/>
              </w:rPr>
              <w:t>29</w:t>
            </w:r>
          </w:p>
          <w:p w14:paraId="1E90689D" w14:textId="77777777" w:rsidR="004703BA" w:rsidRPr="001C4D2F" w:rsidRDefault="004703BA" w:rsidP="004703BA">
            <w:pPr>
              <w:pStyle w:val="TableParagraph"/>
              <w:ind w:left="-105" w:right="-115"/>
              <w:jc w:val="center"/>
            </w:pPr>
            <w:r w:rsidRPr="001C4D2F">
              <w:t>000</w:t>
            </w:r>
            <w:r w:rsidRPr="001C4D2F">
              <w:rPr>
                <w:spacing w:val="-2"/>
              </w:rPr>
              <w:t xml:space="preserve"> </w:t>
            </w:r>
            <w:r w:rsidRPr="001C4D2F">
              <w:t xml:space="preserve">0, </w:t>
            </w:r>
            <w:r w:rsidRPr="001C4D2F">
              <w:rPr>
                <w:spacing w:val="-4"/>
              </w:rPr>
              <w:t>1008</w:t>
            </w:r>
          </w:p>
          <w:p w14:paraId="250A1E16" w14:textId="77777777" w:rsidR="004703BA" w:rsidRPr="001C4D2F" w:rsidRDefault="004703BA" w:rsidP="004703BA">
            <w:pPr>
              <w:pStyle w:val="TableParagraph"/>
              <w:ind w:left="-105" w:right="-115"/>
              <w:jc w:val="center"/>
            </w:pPr>
            <w:r w:rsidRPr="001C4D2F">
              <w:t xml:space="preserve">60 000 </w:t>
            </w:r>
            <w:r w:rsidRPr="001C4D2F">
              <w:rPr>
                <w:spacing w:val="-5"/>
              </w:rPr>
              <w:t>0,</w:t>
            </w:r>
          </w:p>
          <w:p w14:paraId="1030FDAC" w14:textId="77777777" w:rsidR="004703BA" w:rsidRDefault="004703BA" w:rsidP="004703BA">
            <w:pPr>
              <w:ind w:left="-105" w:right="-115"/>
              <w:contextualSpacing/>
              <w:jc w:val="center"/>
              <w:rPr>
                <w:rFonts w:ascii="Times New Roman" w:hAnsi="Times New Roman" w:cs="Times New Roman"/>
                <w:spacing w:val="-2"/>
              </w:rPr>
            </w:pPr>
            <w:r w:rsidRPr="001C4D2F">
              <w:rPr>
                <w:rFonts w:ascii="Times New Roman" w:hAnsi="Times New Roman" w:cs="Times New Roman"/>
              </w:rPr>
              <w:t xml:space="preserve">1101, </w:t>
            </w:r>
            <w:r w:rsidRPr="001C4D2F">
              <w:rPr>
                <w:rFonts w:ascii="Times New Roman" w:hAnsi="Times New Roman" w:cs="Times New Roman"/>
                <w:spacing w:val="-2"/>
              </w:rPr>
              <w:t>1102,</w:t>
            </w:r>
          </w:p>
          <w:p w14:paraId="4280747E" w14:textId="77777777" w:rsidR="004703BA" w:rsidRDefault="004703BA" w:rsidP="004703BA">
            <w:pPr>
              <w:pStyle w:val="TableParagraph"/>
              <w:spacing w:line="251" w:lineRule="exact"/>
              <w:ind w:left="-105" w:right="-115"/>
              <w:jc w:val="center"/>
            </w:pPr>
            <w:r>
              <w:t xml:space="preserve">1103, </w:t>
            </w:r>
            <w:r>
              <w:rPr>
                <w:spacing w:val="-2"/>
              </w:rPr>
              <w:t>1104,</w:t>
            </w:r>
          </w:p>
          <w:p w14:paraId="5501EAC7" w14:textId="77777777" w:rsidR="004703BA" w:rsidRDefault="004703BA" w:rsidP="004703BA">
            <w:pPr>
              <w:pStyle w:val="TableParagraph"/>
              <w:spacing w:before="1"/>
              <w:ind w:left="-105" w:right="-115"/>
              <w:jc w:val="center"/>
            </w:pPr>
            <w:r>
              <w:t xml:space="preserve">1107, </w:t>
            </w:r>
            <w:r>
              <w:rPr>
                <w:spacing w:val="-2"/>
              </w:rPr>
              <w:t>1904,</w:t>
            </w:r>
          </w:p>
          <w:p w14:paraId="4598A870" w14:textId="77777777" w:rsidR="004703BA" w:rsidRDefault="004703BA" w:rsidP="004703BA">
            <w:pPr>
              <w:pStyle w:val="TableParagraph"/>
              <w:ind w:left="-105" w:right="-115"/>
              <w:jc w:val="center"/>
            </w:pPr>
            <w:r>
              <w:t xml:space="preserve">0712 90 </w:t>
            </w:r>
            <w:r>
              <w:rPr>
                <w:spacing w:val="-5"/>
              </w:rPr>
              <w:t>110</w:t>
            </w:r>
          </w:p>
          <w:p w14:paraId="0C82A9DB" w14:textId="77777777" w:rsidR="004703BA" w:rsidRDefault="004703BA" w:rsidP="004703BA">
            <w:pPr>
              <w:pStyle w:val="TableParagraph"/>
              <w:ind w:left="-105" w:right="-115"/>
              <w:jc w:val="center"/>
            </w:pPr>
            <w:r>
              <w:rPr>
                <w:spacing w:val="-5"/>
              </w:rPr>
              <w:t>0,</w:t>
            </w:r>
          </w:p>
          <w:p w14:paraId="0AC32CBD" w14:textId="0BBAEFE2" w:rsidR="004703BA" w:rsidRPr="00E01ACA" w:rsidRDefault="004703BA" w:rsidP="004703BA">
            <w:pPr>
              <w:pStyle w:val="TableParagraph"/>
              <w:spacing w:line="251" w:lineRule="exact"/>
              <w:ind w:left="0" w:right="-109"/>
              <w:jc w:val="center"/>
              <w:rPr>
                <w:spacing w:val="-4"/>
              </w:rPr>
            </w:pPr>
            <w:r>
              <w:rPr>
                <w:spacing w:val="-2"/>
              </w:rPr>
              <w:t>0712901900</w:t>
            </w:r>
          </w:p>
        </w:tc>
        <w:tc>
          <w:tcPr>
            <w:tcW w:w="2409" w:type="dxa"/>
          </w:tcPr>
          <w:p w14:paraId="7C9803EE" w14:textId="1D9162DB" w:rsidR="004703BA" w:rsidRPr="00E01ACA" w:rsidRDefault="004703BA" w:rsidP="004703BA">
            <w:pPr>
              <w:ind w:right="-115"/>
              <w:contextualSpacing/>
              <w:rPr>
                <w:rFonts w:ascii="Times New Roman" w:hAnsi="Times New Roman" w:cs="Times New Roman"/>
                <w:lang w:val="en-US"/>
              </w:rPr>
            </w:pPr>
            <w:r w:rsidRPr="00695D5B">
              <w:rPr>
                <w:rFonts w:ascii="Times New Roman" w:hAnsi="Times New Roman" w:cs="Times New Roman"/>
                <w:lang w:val="en-US"/>
              </w:rPr>
              <w:t>confused flour beetle Tribolium confusum Jacquelin du Val</w:t>
            </w:r>
          </w:p>
        </w:tc>
        <w:tc>
          <w:tcPr>
            <w:tcW w:w="1567" w:type="dxa"/>
          </w:tcPr>
          <w:p w14:paraId="6EDBC748" w14:textId="6D8A3669"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6A15EBA3" w14:textId="77777777" w:rsidTr="00314A15">
        <w:trPr>
          <w:gridAfter w:val="1"/>
          <w:wAfter w:w="14" w:type="dxa"/>
        </w:trPr>
        <w:tc>
          <w:tcPr>
            <w:tcW w:w="561" w:type="dxa"/>
          </w:tcPr>
          <w:p w14:paraId="3CD6E2F8" w14:textId="2FA64926" w:rsidR="004703BA" w:rsidRDefault="004703BA" w:rsidP="004703BA">
            <w:pPr>
              <w:contextualSpacing/>
              <w:jc w:val="center"/>
              <w:rPr>
                <w:rFonts w:ascii="Times New Roman" w:hAnsi="Times New Roman" w:cs="Times New Roman"/>
              </w:rPr>
            </w:pPr>
            <w:r>
              <w:rPr>
                <w:rFonts w:ascii="Times New Roman" w:hAnsi="Times New Roman" w:cs="Times New Roman"/>
              </w:rPr>
              <w:t>246</w:t>
            </w:r>
          </w:p>
        </w:tc>
        <w:tc>
          <w:tcPr>
            <w:tcW w:w="2407" w:type="dxa"/>
          </w:tcPr>
          <w:p w14:paraId="277C8500" w14:textId="77777777" w:rsidR="004703BA" w:rsidRPr="00695D5B"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69-2019</w:t>
            </w:r>
            <w:r w:rsidRPr="004703BA">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6F070E37" w14:textId="77777777" w:rsidR="004703BA" w:rsidRPr="00695D5B"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Methodical</w:t>
            </w:r>
          </w:p>
          <w:p w14:paraId="7CB93D2D" w14:textId="77777777" w:rsidR="004703BA" w:rsidRPr="00695D5B"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1ACE06C9" w14:textId="696CE872" w:rsidR="004703BA" w:rsidRPr="003C114C"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identification of yellow mealworm beetle Tenebrio molitor Linnaeus</w:t>
            </w:r>
          </w:p>
        </w:tc>
        <w:tc>
          <w:tcPr>
            <w:tcW w:w="1418" w:type="dxa"/>
          </w:tcPr>
          <w:p w14:paraId="121E5C6C" w14:textId="77777777" w:rsidR="004703BA" w:rsidRPr="002C72BA" w:rsidRDefault="004703BA" w:rsidP="004703BA">
            <w:pPr>
              <w:contextualSpacing/>
              <w:rPr>
                <w:rFonts w:ascii="Times New Roman" w:hAnsi="Times New Roman" w:cs="Times New Roman"/>
                <w:lang w:val="en-US"/>
              </w:rPr>
            </w:pPr>
            <w:r w:rsidRPr="002C72BA">
              <w:rPr>
                <w:rFonts w:ascii="Times New Roman" w:hAnsi="Times New Roman" w:cs="Times New Roman"/>
                <w:lang w:val="en-US"/>
              </w:rPr>
              <w:t>Grain products, etc. Malt. Prepared food products obtained by swelling or roasting of cereal grains or cereal products.</w:t>
            </w:r>
          </w:p>
          <w:p w14:paraId="6CE6FEEB" w14:textId="31CC4A24" w:rsidR="004703BA" w:rsidRPr="00E01ACA" w:rsidRDefault="004703BA" w:rsidP="004703BA">
            <w:pPr>
              <w:ind w:right="-109"/>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054515AF" w14:textId="77777777" w:rsidR="004703BA" w:rsidRPr="001C4D2F" w:rsidRDefault="004703BA" w:rsidP="004703BA">
            <w:pPr>
              <w:pStyle w:val="TableParagraph"/>
              <w:spacing w:line="251" w:lineRule="exact"/>
              <w:ind w:left="-105" w:right="-115"/>
              <w:jc w:val="center"/>
            </w:pPr>
            <w:r w:rsidRPr="001C4D2F">
              <w:rPr>
                <w:spacing w:val="-2"/>
              </w:rPr>
              <w:t>01.11</w:t>
            </w:r>
          </w:p>
          <w:p w14:paraId="465D7C71" w14:textId="77777777" w:rsidR="004703BA" w:rsidRPr="001C4D2F" w:rsidRDefault="004703BA" w:rsidP="004703BA">
            <w:pPr>
              <w:pStyle w:val="TableParagraph"/>
              <w:spacing w:before="1"/>
              <w:ind w:left="-105" w:right="-115"/>
              <w:jc w:val="center"/>
            </w:pPr>
            <w:r w:rsidRPr="001C4D2F">
              <w:rPr>
                <w:spacing w:val="-2"/>
              </w:rPr>
              <w:t>01.12</w:t>
            </w:r>
          </w:p>
          <w:p w14:paraId="0B7BD8CA" w14:textId="77777777" w:rsidR="004703BA" w:rsidRPr="001C4D2F" w:rsidRDefault="004703BA" w:rsidP="004703BA">
            <w:pPr>
              <w:pStyle w:val="TableParagraph"/>
              <w:ind w:left="-105" w:right="-115"/>
              <w:jc w:val="center"/>
            </w:pPr>
            <w:r w:rsidRPr="001C4D2F">
              <w:rPr>
                <w:spacing w:val="-2"/>
              </w:rPr>
              <w:t>10.61</w:t>
            </w:r>
          </w:p>
          <w:p w14:paraId="293879C7" w14:textId="77777777" w:rsidR="004703BA" w:rsidRPr="001C4D2F" w:rsidRDefault="004703BA" w:rsidP="004703BA">
            <w:pPr>
              <w:pStyle w:val="TableParagraph"/>
              <w:spacing w:before="2"/>
              <w:ind w:left="-105" w:right="-115"/>
              <w:jc w:val="center"/>
            </w:pPr>
            <w:r w:rsidRPr="001C4D2F">
              <w:rPr>
                <w:spacing w:val="-2"/>
              </w:rPr>
              <w:t>13.92</w:t>
            </w:r>
          </w:p>
          <w:p w14:paraId="76A48A33" w14:textId="77777777" w:rsidR="004703BA" w:rsidRPr="001C4D2F" w:rsidRDefault="004703BA" w:rsidP="004703BA">
            <w:pPr>
              <w:pStyle w:val="TableParagraph"/>
              <w:ind w:left="-105" w:right="-115"/>
              <w:jc w:val="center"/>
            </w:pPr>
            <w:r w:rsidRPr="001C4D2F">
              <w:rPr>
                <w:spacing w:val="-2"/>
              </w:rPr>
              <w:t>16.24</w:t>
            </w:r>
          </w:p>
          <w:p w14:paraId="74CE7C86" w14:textId="2156CE99" w:rsidR="004703BA" w:rsidRPr="00E01ACA" w:rsidRDefault="004703BA" w:rsidP="004703BA">
            <w:pPr>
              <w:pStyle w:val="TableParagraph"/>
              <w:spacing w:line="251" w:lineRule="exact"/>
              <w:ind w:left="0" w:right="-109"/>
              <w:jc w:val="center"/>
              <w:rPr>
                <w:spacing w:val="-2"/>
              </w:rPr>
            </w:pPr>
            <w:r w:rsidRPr="001C4D2F">
              <w:rPr>
                <w:spacing w:val="-2"/>
              </w:rPr>
              <w:t>17.21</w:t>
            </w:r>
          </w:p>
        </w:tc>
        <w:tc>
          <w:tcPr>
            <w:tcW w:w="1277" w:type="dxa"/>
          </w:tcPr>
          <w:p w14:paraId="1A409807" w14:textId="77777777" w:rsidR="004703BA" w:rsidRPr="001C4D2F" w:rsidRDefault="004703BA" w:rsidP="004703BA">
            <w:pPr>
              <w:pStyle w:val="TableParagraph"/>
              <w:spacing w:line="251" w:lineRule="exact"/>
              <w:ind w:left="-105" w:right="-115"/>
              <w:jc w:val="center"/>
            </w:pPr>
            <w:r w:rsidRPr="001C4D2F">
              <w:t xml:space="preserve">1001, </w:t>
            </w:r>
            <w:r w:rsidRPr="001C4D2F">
              <w:rPr>
                <w:spacing w:val="-2"/>
              </w:rPr>
              <w:t>1002,</w:t>
            </w:r>
          </w:p>
          <w:p w14:paraId="3B151338" w14:textId="77777777" w:rsidR="004703BA" w:rsidRPr="001C4D2F" w:rsidRDefault="004703BA" w:rsidP="004703BA">
            <w:pPr>
              <w:pStyle w:val="TableParagraph"/>
              <w:spacing w:before="1"/>
              <w:ind w:left="-105" w:right="-115"/>
              <w:jc w:val="center"/>
            </w:pPr>
            <w:r w:rsidRPr="001C4D2F">
              <w:t xml:space="preserve">1003, </w:t>
            </w:r>
            <w:r w:rsidRPr="001C4D2F">
              <w:rPr>
                <w:spacing w:val="-2"/>
              </w:rPr>
              <w:t>1004,</w:t>
            </w:r>
          </w:p>
          <w:p w14:paraId="328F1A8B" w14:textId="77777777" w:rsidR="004703BA" w:rsidRPr="001C4D2F" w:rsidRDefault="004703BA" w:rsidP="004703BA">
            <w:pPr>
              <w:pStyle w:val="TableParagraph"/>
              <w:ind w:left="-105" w:right="-115"/>
              <w:jc w:val="center"/>
            </w:pPr>
            <w:r w:rsidRPr="001C4D2F">
              <w:t xml:space="preserve">1005, </w:t>
            </w:r>
            <w:r w:rsidRPr="001C4D2F">
              <w:rPr>
                <w:spacing w:val="-2"/>
              </w:rPr>
              <w:t>1006,</w:t>
            </w:r>
          </w:p>
          <w:p w14:paraId="36FA201C" w14:textId="77777777" w:rsidR="004703BA" w:rsidRPr="001C4D2F" w:rsidRDefault="004703BA" w:rsidP="004703BA">
            <w:pPr>
              <w:pStyle w:val="TableParagraph"/>
              <w:spacing w:before="2"/>
              <w:ind w:left="-105" w:right="-115"/>
              <w:jc w:val="center"/>
            </w:pPr>
            <w:r w:rsidRPr="001C4D2F">
              <w:t xml:space="preserve">1007, </w:t>
            </w:r>
            <w:r w:rsidRPr="001C4D2F">
              <w:rPr>
                <w:spacing w:val="-2"/>
              </w:rPr>
              <w:t>1008,</w:t>
            </w:r>
          </w:p>
          <w:p w14:paraId="34AEB54E" w14:textId="77777777" w:rsidR="004703BA" w:rsidRPr="001C4D2F" w:rsidRDefault="004703BA" w:rsidP="004703BA">
            <w:pPr>
              <w:pStyle w:val="TableParagraph"/>
              <w:ind w:left="-105" w:right="-115"/>
              <w:jc w:val="center"/>
            </w:pPr>
            <w:r w:rsidRPr="001C4D2F">
              <w:t xml:space="preserve">1008 </w:t>
            </w:r>
            <w:r w:rsidRPr="001C4D2F">
              <w:rPr>
                <w:spacing w:val="-5"/>
              </w:rPr>
              <w:t>10,</w:t>
            </w:r>
          </w:p>
          <w:p w14:paraId="2D6E30BA" w14:textId="77777777" w:rsidR="004703BA" w:rsidRPr="001C4D2F" w:rsidRDefault="004703BA" w:rsidP="004703BA">
            <w:pPr>
              <w:pStyle w:val="TableParagraph"/>
              <w:ind w:left="-105" w:right="-115"/>
              <w:jc w:val="center"/>
            </w:pPr>
            <w:r w:rsidRPr="001C4D2F">
              <w:t xml:space="preserve">1008 21 </w:t>
            </w:r>
            <w:r w:rsidRPr="001C4D2F">
              <w:rPr>
                <w:spacing w:val="-5"/>
              </w:rPr>
              <w:t>000</w:t>
            </w:r>
          </w:p>
          <w:p w14:paraId="77501CAB" w14:textId="77777777" w:rsidR="004703BA" w:rsidRPr="001C4D2F" w:rsidRDefault="004703BA" w:rsidP="004703BA">
            <w:pPr>
              <w:pStyle w:val="TableParagraph"/>
              <w:spacing w:before="2"/>
              <w:ind w:left="-105" w:right="-115"/>
              <w:jc w:val="center"/>
            </w:pPr>
            <w:r w:rsidRPr="001C4D2F">
              <w:t xml:space="preserve">0, 1008 </w:t>
            </w:r>
            <w:r w:rsidRPr="001C4D2F">
              <w:rPr>
                <w:spacing w:val="-5"/>
              </w:rPr>
              <w:t>29</w:t>
            </w:r>
          </w:p>
          <w:p w14:paraId="5768C8CD" w14:textId="77777777" w:rsidR="004703BA" w:rsidRPr="001C4D2F" w:rsidRDefault="004703BA" w:rsidP="004703BA">
            <w:pPr>
              <w:pStyle w:val="TableParagraph"/>
              <w:ind w:left="-105" w:right="-115"/>
              <w:jc w:val="center"/>
            </w:pPr>
            <w:r w:rsidRPr="001C4D2F">
              <w:t>000</w:t>
            </w:r>
            <w:r w:rsidRPr="001C4D2F">
              <w:rPr>
                <w:spacing w:val="-2"/>
              </w:rPr>
              <w:t xml:space="preserve"> </w:t>
            </w:r>
            <w:r w:rsidRPr="001C4D2F">
              <w:t xml:space="preserve">0, </w:t>
            </w:r>
            <w:r w:rsidRPr="001C4D2F">
              <w:rPr>
                <w:spacing w:val="-4"/>
              </w:rPr>
              <w:t>1008</w:t>
            </w:r>
          </w:p>
          <w:p w14:paraId="69EC43E6" w14:textId="77777777" w:rsidR="004703BA" w:rsidRPr="001C4D2F" w:rsidRDefault="004703BA" w:rsidP="004703BA">
            <w:pPr>
              <w:pStyle w:val="TableParagraph"/>
              <w:spacing w:before="1"/>
              <w:ind w:left="-105" w:right="-115"/>
              <w:jc w:val="center"/>
            </w:pPr>
            <w:r w:rsidRPr="001C4D2F">
              <w:t xml:space="preserve">60 000 </w:t>
            </w:r>
            <w:r w:rsidRPr="001C4D2F">
              <w:rPr>
                <w:spacing w:val="-5"/>
              </w:rPr>
              <w:t>0,</w:t>
            </w:r>
          </w:p>
          <w:p w14:paraId="27F5D02F" w14:textId="77777777" w:rsidR="004703BA" w:rsidRPr="001C4D2F" w:rsidRDefault="004703BA" w:rsidP="004703BA">
            <w:pPr>
              <w:pStyle w:val="TableParagraph"/>
              <w:ind w:left="-105" w:right="-115"/>
              <w:jc w:val="center"/>
            </w:pPr>
            <w:r w:rsidRPr="001C4D2F">
              <w:t xml:space="preserve">1101, </w:t>
            </w:r>
            <w:r w:rsidRPr="001C4D2F">
              <w:rPr>
                <w:spacing w:val="-2"/>
              </w:rPr>
              <w:t>1102,</w:t>
            </w:r>
          </w:p>
          <w:p w14:paraId="1C4057B2" w14:textId="77777777" w:rsidR="004703BA" w:rsidRPr="001C4D2F" w:rsidRDefault="004703BA" w:rsidP="004703BA">
            <w:pPr>
              <w:pStyle w:val="TableParagraph"/>
              <w:ind w:left="-105" w:right="-115"/>
              <w:jc w:val="center"/>
            </w:pPr>
            <w:r w:rsidRPr="001C4D2F">
              <w:t xml:space="preserve">1103, </w:t>
            </w:r>
            <w:r w:rsidRPr="001C4D2F">
              <w:rPr>
                <w:spacing w:val="-2"/>
              </w:rPr>
              <w:t>1104,</w:t>
            </w:r>
          </w:p>
          <w:p w14:paraId="6B70F91D" w14:textId="77777777" w:rsidR="004703BA" w:rsidRPr="001C4D2F" w:rsidRDefault="004703BA" w:rsidP="004703BA">
            <w:pPr>
              <w:pStyle w:val="TableParagraph"/>
              <w:spacing w:before="1"/>
              <w:ind w:left="-105" w:right="-115"/>
              <w:jc w:val="center"/>
            </w:pPr>
            <w:r w:rsidRPr="001C4D2F">
              <w:t xml:space="preserve">1107, </w:t>
            </w:r>
            <w:r w:rsidRPr="001C4D2F">
              <w:rPr>
                <w:spacing w:val="-2"/>
              </w:rPr>
              <w:t>1904,</w:t>
            </w:r>
          </w:p>
          <w:p w14:paraId="6811C93D" w14:textId="77777777" w:rsidR="004703BA" w:rsidRPr="001C4D2F" w:rsidRDefault="004703BA" w:rsidP="004703BA">
            <w:pPr>
              <w:pStyle w:val="TableParagraph"/>
              <w:ind w:left="-105" w:right="-115"/>
              <w:jc w:val="center"/>
            </w:pPr>
            <w:r w:rsidRPr="001C4D2F">
              <w:t xml:space="preserve">0712 90 </w:t>
            </w:r>
            <w:r w:rsidRPr="001C4D2F">
              <w:rPr>
                <w:spacing w:val="-5"/>
              </w:rPr>
              <w:t>110</w:t>
            </w:r>
          </w:p>
          <w:p w14:paraId="0D62252B" w14:textId="77777777" w:rsidR="004703BA" w:rsidRPr="001C4D2F" w:rsidRDefault="004703BA" w:rsidP="004703BA">
            <w:pPr>
              <w:pStyle w:val="TableParagraph"/>
              <w:spacing w:before="2"/>
              <w:ind w:left="-105" w:right="-115"/>
              <w:jc w:val="center"/>
            </w:pPr>
            <w:r w:rsidRPr="001C4D2F">
              <w:rPr>
                <w:spacing w:val="-5"/>
              </w:rPr>
              <w:t>0,</w:t>
            </w:r>
          </w:p>
          <w:p w14:paraId="308C03F6" w14:textId="0938ADB4" w:rsidR="004703BA" w:rsidRPr="00E01ACA" w:rsidRDefault="004703BA" w:rsidP="004703BA">
            <w:pPr>
              <w:pStyle w:val="TableParagraph"/>
              <w:spacing w:line="251" w:lineRule="exact"/>
              <w:ind w:left="0" w:right="-109"/>
              <w:jc w:val="center"/>
              <w:rPr>
                <w:spacing w:val="-4"/>
              </w:rPr>
            </w:pPr>
            <w:r w:rsidRPr="001C4D2F">
              <w:rPr>
                <w:spacing w:val="-2"/>
              </w:rPr>
              <w:t>0712901900</w:t>
            </w:r>
          </w:p>
        </w:tc>
        <w:tc>
          <w:tcPr>
            <w:tcW w:w="2409" w:type="dxa"/>
          </w:tcPr>
          <w:p w14:paraId="0680C1C6" w14:textId="5E6C8604" w:rsidR="004703BA" w:rsidRPr="00E01ACA" w:rsidRDefault="004703BA" w:rsidP="004703BA">
            <w:pPr>
              <w:ind w:right="-115"/>
              <w:contextualSpacing/>
              <w:rPr>
                <w:rFonts w:ascii="Times New Roman" w:hAnsi="Times New Roman" w:cs="Times New Roman"/>
                <w:lang w:val="en-US"/>
              </w:rPr>
            </w:pPr>
            <w:r w:rsidRPr="00695D5B">
              <w:rPr>
                <w:rFonts w:ascii="Times New Roman" w:hAnsi="Times New Roman" w:cs="Times New Roman"/>
                <w:lang w:val="en-US"/>
              </w:rPr>
              <w:t xml:space="preserve">yellow mealworm beetle Tenebrio molitor </w:t>
            </w:r>
            <w:r>
              <w:rPr>
                <w:rFonts w:ascii="Times New Roman" w:hAnsi="Times New Roman" w:cs="Times New Roman"/>
                <w:lang w:val="en-US"/>
              </w:rPr>
              <w:t>L</w:t>
            </w:r>
            <w:r w:rsidRPr="00695D5B">
              <w:rPr>
                <w:rFonts w:ascii="Times New Roman" w:hAnsi="Times New Roman" w:cs="Times New Roman"/>
                <w:lang w:val="en-US"/>
              </w:rPr>
              <w:t>innaeus</w:t>
            </w:r>
          </w:p>
        </w:tc>
        <w:tc>
          <w:tcPr>
            <w:tcW w:w="1567" w:type="dxa"/>
          </w:tcPr>
          <w:p w14:paraId="14966E66" w14:textId="045E2711"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3260768F" w14:textId="77777777" w:rsidTr="00314A15">
        <w:trPr>
          <w:gridAfter w:val="1"/>
          <w:wAfter w:w="14" w:type="dxa"/>
        </w:trPr>
        <w:tc>
          <w:tcPr>
            <w:tcW w:w="561" w:type="dxa"/>
          </w:tcPr>
          <w:p w14:paraId="65FDA8F9" w14:textId="4393045D" w:rsidR="004703BA" w:rsidRDefault="004703BA" w:rsidP="004703BA">
            <w:pPr>
              <w:contextualSpacing/>
              <w:jc w:val="center"/>
              <w:rPr>
                <w:rFonts w:ascii="Times New Roman" w:hAnsi="Times New Roman" w:cs="Times New Roman"/>
              </w:rPr>
            </w:pPr>
            <w:r>
              <w:rPr>
                <w:rFonts w:ascii="Times New Roman" w:hAnsi="Times New Roman" w:cs="Times New Roman"/>
              </w:rPr>
              <w:t>247</w:t>
            </w:r>
          </w:p>
        </w:tc>
        <w:tc>
          <w:tcPr>
            <w:tcW w:w="2407" w:type="dxa"/>
          </w:tcPr>
          <w:p w14:paraId="2B0D61F6" w14:textId="77777777" w:rsidR="004703BA" w:rsidRPr="00695D5B"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157-2019</w:t>
            </w:r>
            <w:r w:rsidRPr="004703BA">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3B73E958" w14:textId="77777777" w:rsidR="004703BA" w:rsidRPr="00695D5B"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Methodical</w:t>
            </w:r>
          </w:p>
          <w:p w14:paraId="68CB99AD" w14:textId="77777777" w:rsidR="004703BA" w:rsidRPr="00695D5B"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4F4853B7" w14:textId="65D37157" w:rsidR="004703BA" w:rsidRPr="003C114C"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695D5B">
              <w:rPr>
                <w:lang w:val="en-US"/>
              </w:rPr>
              <w:t xml:space="preserve"> </w:t>
            </w:r>
            <w:r w:rsidRPr="00695D5B">
              <w:rPr>
                <w:rFonts w:ascii="Times New Roman" w:hAnsi="Times New Roman" w:cs="Times New Roman"/>
                <w:lang w:val="en-US"/>
              </w:rPr>
              <w:t>beet cyst eelworm Heterodera schachtii Schmidt</w:t>
            </w:r>
          </w:p>
        </w:tc>
        <w:tc>
          <w:tcPr>
            <w:tcW w:w="1418" w:type="dxa"/>
          </w:tcPr>
          <w:p w14:paraId="7BAFFB3B" w14:textId="77777777" w:rsidR="004703BA" w:rsidRPr="000A67E5" w:rsidRDefault="004703BA" w:rsidP="004703BA">
            <w:pPr>
              <w:contextualSpacing/>
              <w:rPr>
                <w:rFonts w:ascii="Times New Roman" w:hAnsi="Times New Roman" w:cs="Times New Roman"/>
                <w:lang w:val="en-US"/>
              </w:rPr>
            </w:pPr>
            <w:r w:rsidRPr="000A67E5">
              <w:rPr>
                <w:rFonts w:ascii="Times New Roman" w:hAnsi="Times New Roman" w:cs="Times New Roman"/>
                <w:lang w:val="en-US"/>
              </w:rPr>
              <w:t>All types of beets and many species of the Goosefoot family,</w:t>
            </w:r>
          </w:p>
          <w:p w14:paraId="29460477" w14:textId="77777777" w:rsidR="004703BA" w:rsidRPr="000A67E5" w:rsidRDefault="004703BA" w:rsidP="004703BA">
            <w:pPr>
              <w:contextualSpacing/>
              <w:rPr>
                <w:rFonts w:ascii="Times New Roman" w:hAnsi="Times New Roman" w:cs="Times New Roman"/>
                <w:lang w:val="en-US"/>
              </w:rPr>
            </w:pPr>
            <w:r w:rsidRPr="000A67E5">
              <w:rPr>
                <w:rFonts w:ascii="Times New Roman" w:hAnsi="Times New Roman" w:cs="Times New Roman"/>
                <w:lang w:val="en-US"/>
              </w:rPr>
              <w:t xml:space="preserve">Cabbage, as well as some types of Buckwheat. Weed plants: field radish, field mustard, blind weed, satinflower, wild spin, </w:t>
            </w:r>
            <w:r w:rsidRPr="000A67E5">
              <w:rPr>
                <w:rFonts w:ascii="Times New Roman" w:hAnsi="Times New Roman" w:cs="Times New Roman"/>
                <w:lang w:val="en-US"/>
              </w:rPr>
              <w:lastRenderedPageBreak/>
              <w:t>dawny hemp nettle.</w:t>
            </w:r>
          </w:p>
          <w:p w14:paraId="24C0659B" w14:textId="7E2610C9" w:rsidR="004703BA" w:rsidRPr="00E01ACA" w:rsidRDefault="004703BA" w:rsidP="004703BA">
            <w:pPr>
              <w:ind w:right="-109"/>
              <w:contextualSpacing/>
              <w:rPr>
                <w:rFonts w:ascii="Times New Roman" w:hAnsi="Times New Roman" w:cs="Times New Roman"/>
                <w:lang w:val="en-US"/>
              </w:rPr>
            </w:pPr>
            <w:r w:rsidRPr="000A67E5">
              <w:rPr>
                <w:rFonts w:ascii="Times New Roman" w:hAnsi="Times New Roman" w:cs="Times New Roman"/>
                <w:lang w:val="en-US"/>
              </w:rPr>
              <w:t>Soil</w:t>
            </w:r>
          </w:p>
        </w:tc>
        <w:tc>
          <w:tcPr>
            <w:tcW w:w="1560" w:type="dxa"/>
          </w:tcPr>
          <w:p w14:paraId="155EDAC5" w14:textId="77777777" w:rsidR="004703BA" w:rsidRPr="001C4D2F" w:rsidRDefault="004703BA" w:rsidP="004703BA">
            <w:pPr>
              <w:pStyle w:val="TableParagraph"/>
              <w:spacing w:before="1"/>
              <w:ind w:left="-105"/>
              <w:jc w:val="center"/>
            </w:pPr>
            <w:r w:rsidRPr="001C4D2F">
              <w:rPr>
                <w:spacing w:val="-2"/>
              </w:rPr>
              <w:lastRenderedPageBreak/>
              <w:t>01.13.1,</w:t>
            </w:r>
          </w:p>
          <w:p w14:paraId="72FB72D5" w14:textId="77777777" w:rsidR="004703BA" w:rsidRPr="001C4D2F" w:rsidRDefault="004703BA" w:rsidP="004703BA">
            <w:pPr>
              <w:pStyle w:val="TableParagraph"/>
              <w:ind w:left="-105"/>
              <w:jc w:val="center"/>
            </w:pPr>
            <w:r w:rsidRPr="001C4D2F">
              <w:rPr>
                <w:spacing w:val="-2"/>
              </w:rPr>
              <w:t>01.13.49.110,</w:t>
            </w:r>
          </w:p>
          <w:p w14:paraId="0406A1C9" w14:textId="33714938" w:rsidR="004703BA" w:rsidRPr="00E01ACA" w:rsidRDefault="004703BA" w:rsidP="004703BA">
            <w:pPr>
              <w:pStyle w:val="TableParagraph"/>
              <w:spacing w:line="251" w:lineRule="exact"/>
              <w:ind w:left="0" w:right="-109"/>
              <w:jc w:val="center"/>
              <w:rPr>
                <w:spacing w:val="-2"/>
              </w:rPr>
            </w:pPr>
            <w:r w:rsidRPr="001C4D2F">
              <w:rPr>
                <w:spacing w:val="-4"/>
              </w:rPr>
              <w:t>8.92</w:t>
            </w:r>
          </w:p>
        </w:tc>
        <w:tc>
          <w:tcPr>
            <w:tcW w:w="1277" w:type="dxa"/>
          </w:tcPr>
          <w:p w14:paraId="1C12BC4B" w14:textId="77777777" w:rsidR="004703BA" w:rsidRPr="001C4D2F" w:rsidRDefault="004703BA" w:rsidP="004703BA">
            <w:pPr>
              <w:pStyle w:val="TableParagraph"/>
              <w:spacing w:before="1"/>
              <w:ind w:left="-105"/>
              <w:jc w:val="center"/>
            </w:pPr>
            <w:r w:rsidRPr="001C4D2F">
              <w:t xml:space="preserve">2001 90 </w:t>
            </w:r>
            <w:r w:rsidRPr="001C4D2F">
              <w:rPr>
                <w:spacing w:val="-5"/>
              </w:rPr>
              <w:t>970</w:t>
            </w:r>
          </w:p>
          <w:p w14:paraId="15CE3FA6" w14:textId="77777777" w:rsidR="004703BA" w:rsidRPr="001C4D2F" w:rsidRDefault="004703BA" w:rsidP="004703BA">
            <w:pPr>
              <w:pStyle w:val="TableParagraph"/>
              <w:ind w:left="-105"/>
              <w:jc w:val="center"/>
            </w:pPr>
            <w:r w:rsidRPr="001C4D2F">
              <w:t xml:space="preserve">2, 2001 </w:t>
            </w:r>
            <w:r w:rsidRPr="001C4D2F">
              <w:rPr>
                <w:spacing w:val="-5"/>
              </w:rPr>
              <w:t>90</w:t>
            </w:r>
          </w:p>
          <w:p w14:paraId="0D795186" w14:textId="246C71D6" w:rsidR="004703BA" w:rsidRPr="00E01ACA" w:rsidRDefault="004703BA" w:rsidP="004703BA">
            <w:pPr>
              <w:pStyle w:val="TableParagraph"/>
              <w:spacing w:line="251" w:lineRule="exact"/>
              <w:ind w:left="0" w:right="-109"/>
              <w:jc w:val="center"/>
              <w:rPr>
                <w:spacing w:val="-4"/>
              </w:rPr>
            </w:pPr>
            <w:r w:rsidRPr="001C4D2F">
              <w:t xml:space="preserve">970 </w:t>
            </w:r>
            <w:r w:rsidRPr="001C4D2F">
              <w:rPr>
                <w:spacing w:val="-10"/>
              </w:rPr>
              <w:t>9</w:t>
            </w:r>
          </w:p>
        </w:tc>
        <w:tc>
          <w:tcPr>
            <w:tcW w:w="2409" w:type="dxa"/>
          </w:tcPr>
          <w:p w14:paraId="02392952" w14:textId="6F57F0DC" w:rsidR="004703BA" w:rsidRPr="00E01ACA" w:rsidRDefault="004703BA" w:rsidP="004703BA">
            <w:pPr>
              <w:ind w:right="-115"/>
              <w:contextualSpacing/>
              <w:rPr>
                <w:rFonts w:ascii="Times New Roman" w:hAnsi="Times New Roman" w:cs="Times New Roman"/>
                <w:lang w:val="en-US"/>
              </w:rPr>
            </w:pPr>
            <w:r w:rsidRPr="00695D5B">
              <w:rPr>
                <w:rFonts w:ascii="Times New Roman" w:hAnsi="Times New Roman" w:cs="Times New Roman"/>
                <w:lang w:val="en-US"/>
              </w:rPr>
              <w:t>beet cyst eelworm Heterodera schachtii Schmidt</w:t>
            </w:r>
          </w:p>
        </w:tc>
        <w:tc>
          <w:tcPr>
            <w:tcW w:w="1567" w:type="dxa"/>
          </w:tcPr>
          <w:p w14:paraId="65F2E5A2" w14:textId="1BC02B20"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0D6A80AB" w14:textId="77777777" w:rsidTr="00314A15">
        <w:trPr>
          <w:gridAfter w:val="1"/>
          <w:wAfter w:w="14" w:type="dxa"/>
        </w:trPr>
        <w:tc>
          <w:tcPr>
            <w:tcW w:w="561" w:type="dxa"/>
          </w:tcPr>
          <w:p w14:paraId="39B11C59" w14:textId="75F6DB36" w:rsidR="004703BA" w:rsidRDefault="004703BA" w:rsidP="004703BA">
            <w:pPr>
              <w:contextualSpacing/>
              <w:jc w:val="center"/>
              <w:rPr>
                <w:rFonts w:ascii="Times New Roman" w:hAnsi="Times New Roman" w:cs="Times New Roman"/>
              </w:rPr>
            </w:pPr>
            <w:r>
              <w:rPr>
                <w:rFonts w:ascii="Times New Roman" w:hAnsi="Times New Roman" w:cs="Times New Roman"/>
              </w:rPr>
              <w:t>248</w:t>
            </w:r>
          </w:p>
        </w:tc>
        <w:tc>
          <w:tcPr>
            <w:tcW w:w="2407" w:type="dxa"/>
          </w:tcPr>
          <w:p w14:paraId="003E8581" w14:textId="77777777" w:rsidR="004703BA" w:rsidRPr="00695D5B"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21-2020</w:t>
            </w:r>
            <w:r w:rsidRPr="004703BA">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79945AE9" w14:textId="77777777" w:rsidR="004703BA" w:rsidRPr="00695D5B"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Methodical</w:t>
            </w:r>
          </w:p>
          <w:p w14:paraId="4B708D90" w14:textId="77777777" w:rsidR="004703BA" w:rsidRPr="00695D5B"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5A995859" w14:textId="37F3AB59" w:rsidR="004703BA" w:rsidRPr="003C114C"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F13764">
              <w:rPr>
                <w:lang w:val="en-US"/>
              </w:rPr>
              <w:t xml:space="preserve"> </w:t>
            </w:r>
            <w:r w:rsidRPr="00F13764">
              <w:rPr>
                <w:rFonts w:ascii="Times New Roman" w:hAnsi="Times New Roman" w:cs="Times New Roman"/>
                <w:lang w:val="en-US"/>
              </w:rPr>
              <w:t>the species of the Fusarium tricinctum species complex</w:t>
            </w:r>
            <w:r>
              <w:rPr>
                <w:rFonts w:ascii="Times New Roman" w:hAnsi="Times New Roman" w:cs="Times New Roman"/>
                <w:lang w:val="en-US"/>
              </w:rPr>
              <w:t xml:space="preserve"> o</w:t>
            </w:r>
            <w:r w:rsidRPr="00F13764">
              <w:rPr>
                <w:rFonts w:ascii="Times New Roman" w:hAnsi="Times New Roman" w:cs="Times New Roman"/>
                <w:lang w:val="en-US"/>
              </w:rPr>
              <w:t>n grain crops</w:t>
            </w:r>
          </w:p>
        </w:tc>
        <w:tc>
          <w:tcPr>
            <w:tcW w:w="1418" w:type="dxa"/>
          </w:tcPr>
          <w:p w14:paraId="47DF3C40" w14:textId="1A014D9A" w:rsidR="004703BA" w:rsidRPr="00E01ACA" w:rsidRDefault="004703BA" w:rsidP="004703BA">
            <w:pPr>
              <w:ind w:right="-109"/>
              <w:contextualSpacing/>
              <w:rPr>
                <w:rFonts w:ascii="Times New Roman" w:hAnsi="Times New Roman" w:cs="Times New Roman"/>
                <w:lang w:val="en-US"/>
              </w:rPr>
            </w:pPr>
            <w:r w:rsidRPr="000A67E5">
              <w:rPr>
                <w:rFonts w:ascii="Times New Roman" w:hAnsi="Times New Roman" w:cs="Times New Roman"/>
                <w:lang w:val="en-US"/>
              </w:rPr>
              <w:t>Wheat, rye (seed, food, feed)</w:t>
            </w:r>
          </w:p>
        </w:tc>
        <w:tc>
          <w:tcPr>
            <w:tcW w:w="1560" w:type="dxa"/>
          </w:tcPr>
          <w:p w14:paraId="3F0ABF5F" w14:textId="77777777" w:rsidR="004703BA" w:rsidRPr="001C4D2F" w:rsidRDefault="004703BA" w:rsidP="004703BA">
            <w:pPr>
              <w:pStyle w:val="TableParagraph"/>
              <w:spacing w:line="251" w:lineRule="exact"/>
              <w:ind w:left="0" w:right="-115"/>
              <w:jc w:val="center"/>
            </w:pPr>
            <w:r w:rsidRPr="001C4D2F">
              <w:rPr>
                <w:spacing w:val="-2"/>
              </w:rPr>
              <w:t>01.11.1</w:t>
            </w:r>
          </w:p>
          <w:p w14:paraId="1A5C82B8" w14:textId="77777777" w:rsidR="004703BA" w:rsidRPr="001C4D2F" w:rsidRDefault="004703BA" w:rsidP="004703BA">
            <w:pPr>
              <w:pStyle w:val="TableParagraph"/>
              <w:spacing w:before="1"/>
              <w:ind w:left="0" w:right="-115"/>
              <w:jc w:val="center"/>
            </w:pPr>
            <w:r w:rsidRPr="001C4D2F">
              <w:rPr>
                <w:spacing w:val="-2"/>
              </w:rPr>
              <w:t>01.11.49.110-</w:t>
            </w:r>
          </w:p>
          <w:p w14:paraId="6A0F9333" w14:textId="77777777" w:rsidR="004703BA" w:rsidRPr="001C4D2F" w:rsidRDefault="004703BA" w:rsidP="004703BA">
            <w:pPr>
              <w:ind w:right="-115"/>
              <w:contextualSpacing/>
              <w:jc w:val="center"/>
              <w:rPr>
                <w:rFonts w:ascii="Times New Roman" w:hAnsi="Times New Roman" w:cs="Times New Roman"/>
                <w:spacing w:val="-2"/>
              </w:rPr>
            </w:pPr>
            <w:r w:rsidRPr="001C4D2F">
              <w:rPr>
                <w:rFonts w:ascii="Times New Roman" w:hAnsi="Times New Roman" w:cs="Times New Roman"/>
                <w:spacing w:val="-2"/>
              </w:rPr>
              <w:t>01.11.49.124,</w:t>
            </w:r>
          </w:p>
          <w:p w14:paraId="5A174EFF" w14:textId="728EFADE" w:rsidR="004703BA" w:rsidRPr="00E01ACA" w:rsidRDefault="004703BA" w:rsidP="004703BA">
            <w:pPr>
              <w:pStyle w:val="TableParagraph"/>
              <w:spacing w:line="251" w:lineRule="exact"/>
              <w:ind w:left="0" w:right="-109"/>
              <w:jc w:val="center"/>
              <w:rPr>
                <w:spacing w:val="-2"/>
              </w:rPr>
            </w:pPr>
            <w:r w:rsidRPr="001C4D2F">
              <w:rPr>
                <w:spacing w:val="-2"/>
              </w:rPr>
              <w:t>01.11.32</w:t>
            </w:r>
          </w:p>
        </w:tc>
        <w:tc>
          <w:tcPr>
            <w:tcW w:w="1277" w:type="dxa"/>
          </w:tcPr>
          <w:p w14:paraId="723B13B3" w14:textId="77777777" w:rsidR="004703BA" w:rsidRPr="001C4D2F" w:rsidRDefault="004703BA" w:rsidP="004703BA">
            <w:pPr>
              <w:pStyle w:val="TableParagraph"/>
              <w:spacing w:line="251" w:lineRule="exact"/>
              <w:ind w:left="0" w:right="-115" w:firstLine="36"/>
              <w:jc w:val="center"/>
            </w:pPr>
            <w:r w:rsidRPr="001C4D2F">
              <w:t xml:space="preserve">1001, </w:t>
            </w:r>
            <w:r w:rsidRPr="001C4D2F">
              <w:rPr>
                <w:spacing w:val="-2"/>
              </w:rPr>
              <w:t>1002,</w:t>
            </w:r>
          </w:p>
          <w:p w14:paraId="5F6FC05F" w14:textId="77777777" w:rsidR="004703BA" w:rsidRPr="001C4D2F" w:rsidRDefault="004703BA" w:rsidP="004703BA">
            <w:pPr>
              <w:pStyle w:val="TableParagraph"/>
              <w:spacing w:before="1"/>
              <w:ind w:left="0" w:right="-115" w:firstLine="36"/>
              <w:jc w:val="center"/>
            </w:pPr>
            <w:r w:rsidRPr="001C4D2F">
              <w:t xml:space="preserve">1003, </w:t>
            </w:r>
            <w:r w:rsidRPr="001C4D2F">
              <w:rPr>
                <w:spacing w:val="-4"/>
              </w:rPr>
              <w:t>1008</w:t>
            </w:r>
          </w:p>
          <w:p w14:paraId="4B3E6E1E" w14:textId="5D33F093" w:rsidR="004703BA" w:rsidRPr="00E01ACA" w:rsidRDefault="004703BA" w:rsidP="004703BA">
            <w:pPr>
              <w:pStyle w:val="TableParagraph"/>
              <w:spacing w:line="251" w:lineRule="exact"/>
              <w:ind w:left="0" w:right="-109"/>
              <w:jc w:val="center"/>
              <w:rPr>
                <w:spacing w:val="-4"/>
              </w:rPr>
            </w:pPr>
            <w:r w:rsidRPr="001C4D2F">
              <w:t xml:space="preserve">60 000 </w:t>
            </w:r>
            <w:r w:rsidRPr="001C4D2F">
              <w:rPr>
                <w:spacing w:val="-10"/>
              </w:rPr>
              <w:t>0</w:t>
            </w:r>
          </w:p>
        </w:tc>
        <w:tc>
          <w:tcPr>
            <w:tcW w:w="2409" w:type="dxa"/>
          </w:tcPr>
          <w:p w14:paraId="35135ACD" w14:textId="2CA11F1B" w:rsidR="004703BA" w:rsidRPr="00E01ACA" w:rsidRDefault="004703BA" w:rsidP="004703BA">
            <w:pPr>
              <w:ind w:right="-115"/>
              <w:contextualSpacing/>
              <w:rPr>
                <w:rFonts w:ascii="Times New Roman" w:hAnsi="Times New Roman" w:cs="Times New Roman"/>
                <w:lang w:val="en-US"/>
              </w:rPr>
            </w:pPr>
            <w:r w:rsidRPr="00F13764">
              <w:rPr>
                <w:rFonts w:ascii="Times New Roman" w:hAnsi="Times New Roman" w:cs="Times New Roman"/>
                <w:lang w:val="en-US"/>
              </w:rPr>
              <w:t>species of the Fusarium tricinctum species complex</w:t>
            </w:r>
            <w:r>
              <w:rPr>
                <w:rFonts w:ascii="Times New Roman" w:hAnsi="Times New Roman" w:cs="Times New Roman"/>
                <w:lang w:val="en-US"/>
              </w:rPr>
              <w:t xml:space="preserve"> o</w:t>
            </w:r>
            <w:r w:rsidRPr="00F13764">
              <w:rPr>
                <w:rFonts w:ascii="Times New Roman" w:hAnsi="Times New Roman" w:cs="Times New Roman"/>
                <w:lang w:val="en-US"/>
              </w:rPr>
              <w:t>n grain crops</w:t>
            </w:r>
          </w:p>
        </w:tc>
        <w:tc>
          <w:tcPr>
            <w:tcW w:w="1567" w:type="dxa"/>
          </w:tcPr>
          <w:p w14:paraId="428F4583" w14:textId="3C331145"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4703BA" w:rsidRPr="009B454B" w14:paraId="6615783D" w14:textId="77777777" w:rsidTr="00314A15">
        <w:trPr>
          <w:gridAfter w:val="1"/>
          <w:wAfter w:w="14" w:type="dxa"/>
        </w:trPr>
        <w:tc>
          <w:tcPr>
            <w:tcW w:w="561" w:type="dxa"/>
          </w:tcPr>
          <w:p w14:paraId="49D6DDF0" w14:textId="35593EE8" w:rsidR="004703BA" w:rsidRDefault="004703BA" w:rsidP="004703BA">
            <w:pPr>
              <w:contextualSpacing/>
              <w:jc w:val="center"/>
              <w:rPr>
                <w:rFonts w:ascii="Times New Roman" w:hAnsi="Times New Roman" w:cs="Times New Roman"/>
              </w:rPr>
            </w:pPr>
            <w:r>
              <w:rPr>
                <w:rFonts w:ascii="Times New Roman" w:hAnsi="Times New Roman" w:cs="Times New Roman"/>
              </w:rPr>
              <w:t>249</w:t>
            </w:r>
          </w:p>
        </w:tc>
        <w:tc>
          <w:tcPr>
            <w:tcW w:w="2407" w:type="dxa"/>
          </w:tcPr>
          <w:p w14:paraId="0E2A6254" w14:textId="77777777" w:rsidR="004703BA" w:rsidRPr="00695D5B" w:rsidRDefault="004703BA" w:rsidP="004703BA">
            <w:pPr>
              <w:contextualSpacing/>
              <w:rPr>
                <w:rFonts w:ascii="Times New Roman" w:hAnsi="Times New Roman" w:cs="Times New Roman"/>
                <w:lang w:val="en-US"/>
              </w:rPr>
            </w:pPr>
            <w:r w:rsidRPr="004703BA">
              <w:rPr>
                <w:rFonts w:ascii="Times New Roman" w:hAnsi="Times New Roman" w:cs="Times New Roman"/>
                <w:lang w:val="en-US"/>
              </w:rPr>
              <w:t>25-2020</w:t>
            </w:r>
            <w:r w:rsidRPr="004703BA">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0B0AF754" w14:textId="77777777" w:rsidR="004703BA" w:rsidRPr="00695D5B"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Methodical</w:t>
            </w:r>
          </w:p>
          <w:p w14:paraId="3EBEF794" w14:textId="77777777" w:rsidR="004703BA" w:rsidRPr="00695D5B"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530D1468" w14:textId="3F2CCD18" w:rsidR="004703BA" w:rsidRPr="003C114C" w:rsidRDefault="004703BA" w:rsidP="004703BA">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F13764">
              <w:rPr>
                <w:lang w:val="en-US"/>
              </w:rPr>
              <w:t xml:space="preserve"> </w:t>
            </w:r>
            <w:r w:rsidRPr="00F13764">
              <w:rPr>
                <w:rFonts w:ascii="Times New Roman" w:hAnsi="Times New Roman" w:cs="Times New Roman"/>
                <w:lang w:val="en-US"/>
              </w:rPr>
              <w:t>saw-toothed grain beetle Oryzaephilus surinamensis (L.)</w:t>
            </w:r>
          </w:p>
        </w:tc>
        <w:tc>
          <w:tcPr>
            <w:tcW w:w="1418" w:type="dxa"/>
          </w:tcPr>
          <w:p w14:paraId="34C4F3E0" w14:textId="77777777" w:rsidR="004703BA" w:rsidRPr="002C72BA" w:rsidRDefault="004703BA" w:rsidP="004703BA">
            <w:pPr>
              <w:contextualSpacing/>
              <w:rPr>
                <w:rFonts w:ascii="Times New Roman" w:hAnsi="Times New Roman" w:cs="Times New Roman"/>
                <w:lang w:val="en-US"/>
              </w:rPr>
            </w:pPr>
            <w:r w:rsidRPr="002C72BA">
              <w:rPr>
                <w:rFonts w:ascii="Times New Roman" w:hAnsi="Times New Roman" w:cs="Times New Roman"/>
                <w:lang w:val="en-US"/>
              </w:rPr>
              <w:t>Grain products, etc. Malt. Prepared food products obtained by swelling or roasting of cereal grains or cereal products.</w:t>
            </w:r>
          </w:p>
          <w:p w14:paraId="37D4B9EA" w14:textId="02CCB045" w:rsidR="004703BA" w:rsidRPr="00E01ACA" w:rsidRDefault="004703BA" w:rsidP="004703BA">
            <w:pPr>
              <w:ind w:right="-109"/>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0192FD05" w14:textId="77777777" w:rsidR="004703BA" w:rsidRPr="001C4D2F" w:rsidRDefault="004703BA" w:rsidP="004703BA">
            <w:pPr>
              <w:pStyle w:val="TableParagraph"/>
              <w:spacing w:line="251" w:lineRule="exact"/>
              <w:ind w:left="-105" w:right="-115"/>
              <w:jc w:val="center"/>
            </w:pPr>
            <w:r w:rsidRPr="001C4D2F">
              <w:rPr>
                <w:spacing w:val="-2"/>
              </w:rPr>
              <w:t>01.11</w:t>
            </w:r>
          </w:p>
          <w:p w14:paraId="7F0153E6" w14:textId="77777777" w:rsidR="004703BA" w:rsidRPr="001C4D2F" w:rsidRDefault="004703BA" w:rsidP="004703BA">
            <w:pPr>
              <w:pStyle w:val="TableParagraph"/>
              <w:ind w:left="-105" w:right="-115"/>
              <w:jc w:val="center"/>
            </w:pPr>
            <w:r w:rsidRPr="001C4D2F">
              <w:rPr>
                <w:spacing w:val="-2"/>
              </w:rPr>
              <w:t>01.12</w:t>
            </w:r>
          </w:p>
          <w:p w14:paraId="70FCA066" w14:textId="77777777" w:rsidR="004703BA" w:rsidRPr="001C4D2F" w:rsidRDefault="004703BA" w:rsidP="004703BA">
            <w:pPr>
              <w:pStyle w:val="TableParagraph"/>
              <w:spacing w:before="2"/>
              <w:ind w:left="-105" w:right="-115"/>
              <w:jc w:val="center"/>
            </w:pPr>
            <w:r w:rsidRPr="001C4D2F">
              <w:rPr>
                <w:spacing w:val="-2"/>
              </w:rPr>
              <w:t>10.61</w:t>
            </w:r>
          </w:p>
          <w:p w14:paraId="26A24DD6" w14:textId="77777777" w:rsidR="004703BA" w:rsidRPr="001C4D2F" w:rsidRDefault="004703BA" w:rsidP="004703BA">
            <w:pPr>
              <w:pStyle w:val="TableParagraph"/>
              <w:ind w:left="-105" w:right="-115"/>
              <w:jc w:val="center"/>
            </w:pPr>
            <w:r w:rsidRPr="001C4D2F">
              <w:rPr>
                <w:spacing w:val="-2"/>
              </w:rPr>
              <w:t>13.92</w:t>
            </w:r>
          </w:p>
          <w:p w14:paraId="3B90CA0F" w14:textId="77777777" w:rsidR="004703BA" w:rsidRPr="001C4D2F" w:rsidRDefault="004703BA" w:rsidP="004703BA">
            <w:pPr>
              <w:pStyle w:val="TableParagraph"/>
              <w:ind w:left="-105" w:right="-115"/>
              <w:jc w:val="center"/>
            </w:pPr>
            <w:r w:rsidRPr="001C4D2F">
              <w:rPr>
                <w:spacing w:val="-2"/>
              </w:rPr>
              <w:t>16.24</w:t>
            </w:r>
          </w:p>
          <w:p w14:paraId="76ED2191" w14:textId="3CA46795" w:rsidR="004703BA" w:rsidRPr="00E01ACA" w:rsidRDefault="004703BA" w:rsidP="004703BA">
            <w:pPr>
              <w:pStyle w:val="TableParagraph"/>
              <w:spacing w:line="251" w:lineRule="exact"/>
              <w:ind w:left="0" w:right="-109"/>
              <w:jc w:val="center"/>
              <w:rPr>
                <w:spacing w:val="-2"/>
              </w:rPr>
            </w:pPr>
            <w:r w:rsidRPr="001C4D2F">
              <w:rPr>
                <w:spacing w:val="-2"/>
              </w:rPr>
              <w:t>17.21</w:t>
            </w:r>
          </w:p>
        </w:tc>
        <w:tc>
          <w:tcPr>
            <w:tcW w:w="1277" w:type="dxa"/>
          </w:tcPr>
          <w:p w14:paraId="0A269992" w14:textId="77777777" w:rsidR="004703BA" w:rsidRPr="001C4D2F" w:rsidRDefault="004703BA" w:rsidP="004703BA">
            <w:pPr>
              <w:pStyle w:val="TableParagraph"/>
              <w:spacing w:line="251" w:lineRule="exact"/>
              <w:ind w:left="-105" w:right="-115"/>
              <w:jc w:val="center"/>
            </w:pPr>
            <w:r w:rsidRPr="001C4D2F">
              <w:t xml:space="preserve">1001, </w:t>
            </w:r>
            <w:r w:rsidRPr="001C4D2F">
              <w:rPr>
                <w:spacing w:val="-2"/>
              </w:rPr>
              <w:t>1002,</w:t>
            </w:r>
          </w:p>
          <w:p w14:paraId="05DE32BC" w14:textId="77777777" w:rsidR="004703BA" w:rsidRPr="001C4D2F" w:rsidRDefault="004703BA" w:rsidP="004703BA">
            <w:pPr>
              <w:pStyle w:val="TableParagraph"/>
              <w:ind w:left="-105" w:right="-115"/>
              <w:jc w:val="center"/>
            </w:pPr>
            <w:r w:rsidRPr="001C4D2F">
              <w:t xml:space="preserve">1003, </w:t>
            </w:r>
            <w:r w:rsidRPr="001C4D2F">
              <w:rPr>
                <w:spacing w:val="-2"/>
              </w:rPr>
              <w:t>1004,</w:t>
            </w:r>
          </w:p>
          <w:p w14:paraId="384D0EB8" w14:textId="77777777" w:rsidR="004703BA" w:rsidRPr="001C4D2F" w:rsidRDefault="004703BA" w:rsidP="004703BA">
            <w:pPr>
              <w:pStyle w:val="TableParagraph"/>
              <w:spacing w:before="2"/>
              <w:ind w:left="-105" w:right="-115"/>
              <w:jc w:val="center"/>
            </w:pPr>
            <w:r w:rsidRPr="001C4D2F">
              <w:t xml:space="preserve">1005, </w:t>
            </w:r>
            <w:r w:rsidRPr="001C4D2F">
              <w:rPr>
                <w:spacing w:val="-2"/>
              </w:rPr>
              <w:t>1006,</w:t>
            </w:r>
          </w:p>
          <w:p w14:paraId="7F3A7A10" w14:textId="77777777" w:rsidR="004703BA" w:rsidRPr="001C4D2F" w:rsidRDefault="004703BA" w:rsidP="004703BA">
            <w:pPr>
              <w:pStyle w:val="TableParagraph"/>
              <w:ind w:left="-105" w:right="-115"/>
              <w:jc w:val="center"/>
            </w:pPr>
            <w:r w:rsidRPr="001C4D2F">
              <w:t xml:space="preserve">1007, </w:t>
            </w:r>
            <w:r w:rsidRPr="001C4D2F">
              <w:rPr>
                <w:spacing w:val="-2"/>
              </w:rPr>
              <w:t>1008,</w:t>
            </w:r>
          </w:p>
          <w:p w14:paraId="0169B41F" w14:textId="77777777" w:rsidR="004703BA" w:rsidRPr="001C4D2F" w:rsidRDefault="004703BA" w:rsidP="004703BA">
            <w:pPr>
              <w:pStyle w:val="TableParagraph"/>
              <w:ind w:left="-105" w:right="-115"/>
              <w:jc w:val="center"/>
            </w:pPr>
            <w:r w:rsidRPr="001C4D2F">
              <w:t xml:space="preserve">1008 </w:t>
            </w:r>
            <w:r w:rsidRPr="001C4D2F">
              <w:rPr>
                <w:spacing w:val="-5"/>
              </w:rPr>
              <w:t>10,</w:t>
            </w:r>
          </w:p>
          <w:p w14:paraId="4F2FC9ED" w14:textId="77777777" w:rsidR="004703BA" w:rsidRPr="001C4D2F" w:rsidRDefault="004703BA" w:rsidP="004703BA">
            <w:pPr>
              <w:pStyle w:val="TableParagraph"/>
              <w:spacing w:before="1"/>
              <w:ind w:left="-105" w:right="-115"/>
              <w:jc w:val="center"/>
            </w:pPr>
            <w:r w:rsidRPr="001C4D2F">
              <w:t xml:space="preserve">1008 21 </w:t>
            </w:r>
            <w:r w:rsidRPr="001C4D2F">
              <w:rPr>
                <w:spacing w:val="-5"/>
              </w:rPr>
              <w:t>000</w:t>
            </w:r>
          </w:p>
          <w:p w14:paraId="77625992" w14:textId="77777777" w:rsidR="004703BA" w:rsidRPr="001C4D2F" w:rsidRDefault="004703BA" w:rsidP="004703BA">
            <w:pPr>
              <w:pStyle w:val="TableParagraph"/>
              <w:ind w:left="-105" w:right="-115"/>
              <w:jc w:val="center"/>
            </w:pPr>
            <w:r w:rsidRPr="001C4D2F">
              <w:t xml:space="preserve">0, 1008 </w:t>
            </w:r>
            <w:r w:rsidRPr="001C4D2F">
              <w:rPr>
                <w:spacing w:val="-5"/>
              </w:rPr>
              <w:t>29</w:t>
            </w:r>
          </w:p>
          <w:p w14:paraId="13131E7E" w14:textId="77777777" w:rsidR="004703BA" w:rsidRPr="001C4D2F" w:rsidRDefault="004703BA" w:rsidP="004703BA">
            <w:pPr>
              <w:pStyle w:val="TableParagraph"/>
              <w:spacing w:before="2"/>
              <w:ind w:left="-105" w:right="-115"/>
              <w:jc w:val="center"/>
            </w:pPr>
            <w:r w:rsidRPr="001C4D2F">
              <w:t>000</w:t>
            </w:r>
            <w:r w:rsidRPr="001C4D2F">
              <w:rPr>
                <w:spacing w:val="-2"/>
              </w:rPr>
              <w:t xml:space="preserve"> </w:t>
            </w:r>
            <w:r w:rsidRPr="001C4D2F">
              <w:t xml:space="preserve">0, </w:t>
            </w:r>
            <w:r w:rsidRPr="001C4D2F">
              <w:rPr>
                <w:spacing w:val="-4"/>
              </w:rPr>
              <w:t>1008</w:t>
            </w:r>
          </w:p>
          <w:p w14:paraId="5F858357" w14:textId="77777777" w:rsidR="004703BA" w:rsidRPr="001C4D2F" w:rsidRDefault="004703BA" w:rsidP="004703BA">
            <w:pPr>
              <w:pStyle w:val="TableParagraph"/>
              <w:ind w:left="-105" w:right="-115"/>
              <w:jc w:val="center"/>
            </w:pPr>
            <w:r w:rsidRPr="001C4D2F">
              <w:t xml:space="preserve">60 000 </w:t>
            </w:r>
            <w:r w:rsidRPr="001C4D2F">
              <w:rPr>
                <w:spacing w:val="-5"/>
              </w:rPr>
              <w:t>0,</w:t>
            </w:r>
          </w:p>
          <w:p w14:paraId="200C89F5" w14:textId="77777777" w:rsidR="004703BA" w:rsidRPr="001C4D2F" w:rsidRDefault="004703BA" w:rsidP="004703BA">
            <w:pPr>
              <w:pStyle w:val="TableParagraph"/>
              <w:ind w:left="-105" w:right="-115"/>
              <w:jc w:val="center"/>
            </w:pPr>
            <w:r w:rsidRPr="001C4D2F">
              <w:t xml:space="preserve">1101, </w:t>
            </w:r>
            <w:r w:rsidRPr="001C4D2F">
              <w:rPr>
                <w:spacing w:val="-2"/>
              </w:rPr>
              <w:t>1102,</w:t>
            </w:r>
          </w:p>
          <w:p w14:paraId="1C153E51" w14:textId="77777777" w:rsidR="004703BA" w:rsidRPr="001C4D2F" w:rsidRDefault="004703BA" w:rsidP="004703BA">
            <w:pPr>
              <w:pStyle w:val="TableParagraph"/>
              <w:spacing w:before="1"/>
              <w:ind w:left="-105" w:right="-115"/>
              <w:jc w:val="center"/>
            </w:pPr>
            <w:r w:rsidRPr="001C4D2F">
              <w:t xml:space="preserve">1103, </w:t>
            </w:r>
            <w:r w:rsidRPr="001C4D2F">
              <w:rPr>
                <w:spacing w:val="-2"/>
              </w:rPr>
              <w:t>1104,</w:t>
            </w:r>
          </w:p>
          <w:p w14:paraId="760479BF" w14:textId="77777777" w:rsidR="004703BA" w:rsidRPr="001C4D2F" w:rsidRDefault="004703BA" w:rsidP="004703BA">
            <w:pPr>
              <w:pStyle w:val="TableParagraph"/>
              <w:ind w:left="-105" w:right="-115"/>
              <w:jc w:val="center"/>
            </w:pPr>
            <w:r w:rsidRPr="001C4D2F">
              <w:t xml:space="preserve">1107, </w:t>
            </w:r>
            <w:r w:rsidRPr="001C4D2F">
              <w:rPr>
                <w:spacing w:val="-2"/>
              </w:rPr>
              <w:t>1904,</w:t>
            </w:r>
          </w:p>
          <w:p w14:paraId="24BF89CD" w14:textId="77777777" w:rsidR="004703BA" w:rsidRPr="001C4D2F" w:rsidRDefault="004703BA" w:rsidP="004703BA">
            <w:pPr>
              <w:pStyle w:val="TableParagraph"/>
              <w:spacing w:before="2"/>
              <w:ind w:left="-105" w:right="-115"/>
              <w:jc w:val="center"/>
            </w:pPr>
            <w:r w:rsidRPr="001C4D2F">
              <w:t xml:space="preserve">0712 90 </w:t>
            </w:r>
            <w:r w:rsidRPr="001C4D2F">
              <w:rPr>
                <w:spacing w:val="-5"/>
              </w:rPr>
              <w:t>110</w:t>
            </w:r>
          </w:p>
          <w:p w14:paraId="63164939" w14:textId="77777777" w:rsidR="004703BA" w:rsidRPr="001C4D2F" w:rsidRDefault="004703BA" w:rsidP="004703BA">
            <w:pPr>
              <w:pStyle w:val="TableParagraph"/>
              <w:ind w:left="-105" w:right="-115"/>
              <w:jc w:val="center"/>
            </w:pPr>
            <w:r w:rsidRPr="001C4D2F">
              <w:rPr>
                <w:spacing w:val="-5"/>
              </w:rPr>
              <w:t>0,</w:t>
            </w:r>
          </w:p>
          <w:p w14:paraId="022DB689" w14:textId="6904020C" w:rsidR="004703BA" w:rsidRPr="00E01ACA" w:rsidRDefault="004703BA" w:rsidP="004703BA">
            <w:pPr>
              <w:pStyle w:val="TableParagraph"/>
              <w:spacing w:line="251" w:lineRule="exact"/>
              <w:ind w:left="0" w:right="-109"/>
              <w:jc w:val="center"/>
              <w:rPr>
                <w:spacing w:val="-4"/>
              </w:rPr>
            </w:pPr>
            <w:r w:rsidRPr="001C4D2F">
              <w:rPr>
                <w:spacing w:val="-2"/>
              </w:rPr>
              <w:t>0712901900</w:t>
            </w:r>
          </w:p>
        </w:tc>
        <w:tc>
          <w:tcPr>
            <w:tcW w:w="2409" w:type="dxa"/>
          </w:tcPr>
          <w:p w14:paraId="2EC046D0" w14:textId="59CF673E" w:rsidR="004703BA" w:rsidRPr="00E01ACA" w:rsidRDefault="004703BA" w:rsidP="004703BA">
            <w:pPr>
              <w:ind w:right="-115"/>
              <w:contextualSpacing/>
              <w:rPr>
                <w:rFonts w:ascii="Times New Roman" w:hAnsi="Times New Roman" w:cs="Times New Roman"/>
                <w:lang w:val="en-US"/>
              </w:rPr>
            </w:pPr>
            <w:r w:rsidRPr="00F13764">
              <w:rPr>
                <w:rFonts w:ascii="Times New Roman" w:hAnsi="Times New Roman" w:cs="Times New Roman"/>
                <w:lang w:val="en-US"/>
              </w:rPr>
              <w:t>saw toothed grain beetle Oryzaephilus surinamensis (L.)</w:t>
            </w:r>
          </w:p>
        </w:tc>
        <w:tc>
          <w:tcPr>
            <w:tcW w:w="1567" w:type="dxa"/>
          </w:tcPr>
          <w:p w14:paraId="21697761" w14:textId="04B88A0C" w:rsidR="004703BA" w:rsidRPr="00197510" w:rsidRDefault="004703BA" w:rsidP="004703BA">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065AF6" w:rsidRPr="009B454B" w14:paraId="37551F52" w14:textId="77777777" w:rsidTr="00314A15">
        <w:trPr>
          <w:gridAfter w:val="1"/>
          <w:wAfter w:w="14" w:type="dxa"/>
        </w:trPr>
        <w:tc>
          <w:tcPr>
            <w:tcW w:w="561" w:type="dxa"/>
          </w:tcPr>
          <w:p w14:paraId="60B2983F" w14:textId="08F1ECE4" w:rsidR="00065AF6" w:rsidRDefault="00065AF6" w:rsidP="00065AF6">
            <w:pPr>
              <w:contextualSpacing/>
              <w:jc w:val="center"/>
              <w:rPr>
                <w:rFonts w:ascii="Times New Roman" w:hAnsi="Times New Roman" w:cs="Times New Roman"/>
              </w:rPr>
            </w:pPr>
            <w:r>
              <w:rPr>
                <w:rFonts w:ascii="Times New Roman" w:hAnsi="Times New Roman" w:cs="Times New Roman"/>
              </w:rPr>
              <w:t>250</w:t>
            </w:r>
          </w:p>
        </w:tc>
        <w:tc>
          <w:tcPr>
            <w:tcW w:w="2407" w:type="dxa"/>
          </w:tcPr>
          <w:p w14:paraId="2ED91FEE" w14:textId="77777777" w:rsidR="00065AF6" w:rsidRPr="00695D5B" w:rsidRDefault="00065AF6" w:rsidP="00065AF6">
            <w:pPr>
              <w:contextualSpacing/>
              <w:rPr>
                <w:rFonts w:ascii="Times New Roman" w:hAnsi="Times New Roman" w:cs="Times New Roman"/>
                <w:lang w:val="en-US"/>
              </w:rPr>
            </w:pPr>
            <w:r w:rsidRPr="00065AF6">
              <w:rPr>
                <w:rFonts w:ascii="Times New Roman" w:hAnsi="Times New Roman" w:cs="Times New Roman"/>
                <w:lang w:val="en-US"/>
              </w:rPr>
              <w:t>32-2020</w:t>
            </w:r>
            <w:r w:rsidRPr="00065AF6">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5AAAC87F" w14:textId="77777777" w:rsidR="00065AF6" w:rsidRPr="00695D5B" w:rsidRDefault="00065AF6" w:rsidP="00065AF6">
            <w:pPr>
              <w:contextualSpacing/>
              <w:rPr>
                <w:rFonts w:ascii="Times New Roman" w:hAnsi="Times New Roman" w:cs="Times New Roman"/>
                <w:lang w:val="en-US"/>
              </w:rPr>
            </w:pPr>
            <w:r w:rsidRPr="00695D5B">
              <w:rPr>
                <w:rFonts w:ascii="Times New Roman" w:hAnsi="Times New Roman" w:cs="Times New Roman"/>
                <w:lang w:val="en-US"/>
              </w:rPr>
              <w:t>Methodical</w:t>
            </w:r>
          </w:p>
          <w:p w14:paraId="64DAA493" w14:textId="77777777" w:rsidR="00065AF6" w:rsidRPr="00695D5B" w:rsidRDefault="00065AF6" w:rsidP="00065AF6">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3E878BCB" w14:textId="32E87F95" w:rsidR="00065AF6" w:rsidRPr="003C114C" w:rsidRDefault="00065AF6" w:rsidP="00065AF6">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2C72BA">
              <w:rPr>
                <w:lang w:val="en-US"/>
              </w:rPr>
              <w:t xml:space="preserve"> </w:t>
            </w:r>
            <w:r w:rsidRPr="002C72BA">
              <w:rPr>
                <w:rFonts w:ascii="Times New Roman" w:hAnsi="Times New Roman" w:cs="Times New Roman"/>
                <w:lang w:val="en-US"/>
              </w:rPr>
              <w:t>field pennycress Thlaspi arvense L.</w:t>
            </w:r>
          </w:p>
        </w:tc>
        <w:tc>
          <w:tcPr>
            <w:tcW w:w="1418" w:type="dxa"/>
          </w:tcPr>
          <w:p w14:paraId="1C734B5A" w14:textId="77777777" w:rsidR="00065AF6" w:rsidRPr="001C4D2F" w:rsidRDefault="00065AF6" w:rsidP="00065AF6">
            <w:pPr>
              <w:contextualSpacing/>
              <w:rPr>
                <w:rFonts w:ascii="Times New Roman" w:hAnsi="Times New Roman" w:cs="Times New Roman"/>
                <w:lang w:val="en-US"/>
              </w:rPr>
            </w:pPr>
            <w:r w:rsidRPr="001C4D2F">
              <w:rPr>
                <w:rFonts w:ascii="Times New Roman" w:hAnsi="Times New Roman" w:cs="Times New Roman"/>
                <w:lang w:val="en-US"/>
              </w:rPr>
              <w:t>Seed, food, grain feed material.</w:t>
            </w:r>
          </w:p>
          <w:p w14:paraId="0E1E7578" w14:textId="77777777" w:rsidR="00065AF6" w:rsidRPr="001C4D2F" w:rsidRDefault="00065AF6" w:rsidP="00065AF6">
            <w:pPr>
              <w:contextualSpacing/>
              <w:rPr>
                <w:rFonts w:ascii="Times New Roman" w:hAnsi="Times New Roman" w:cs="Times New Roman"/>
                <w:lang w:val="en-US"/>
              </w:rPr>
            </w:pPr>
            <w:r w:rsidRPr="001C4D2F">
              <w:rPr>
                <w:rFonts w:ascii="Times New Roman" w:hAnsi="Times New Roman" w:cs="Times New Roman"/>
                <w:lang w:val="en-US"/>
              </w:rPr>
              <w:t>Processed plant products.</w:t>
            </w:r>
          </w:p>
          <w:p w14:paraId="418D31CB" w14:textId="77777777" w:rsidR="00065AF6" w:rsidRPr="001C4D2F" w:rsidRDefault="00065AF6" w:rsidP="00065AF6">
            <w:pPr>
              <w:contextualSpacing/>
              <w:rPr>
                <w:rFonts w:ascii="Times New Roman" w:hAnsi="Times New Roman" w:cs="Times New Roman"/>
                <w:lang w:val="en-US"/>
              </w:rPr>
            </w:pPr>
            <w:r w:rsidRPr="001C4D2F">
              <w:rPr>
                <w:rFonts w:ascii="Times New Roman" w:hAnsi="Times New Roman" w:cs="Times New Roman"/>
                <w:lang w:val="en-US"/>
              </w:rPr>
              <w:t>Bedding material. Collections of seeds and herbariums.</w:t>
            </w:r>
          </w:p>
          <w:p w14:paraId="710ABB97" w14:textId="60BC113C" w:rsidR="00065AF6" w:rsidRPr="00E01ACA" w:rsidRDefault="00065AF6" w:rsidP="00065AF6">
            <w:pPr>
              <w:ind w:right="-109"/>
              <w:contextualSpacing/>
              <w:rPr>
                <w:rFonts w:ascii="Times New Roman" w:hAnsi="Times New Roman" w:cs="Times New Roman"/>
                <w:lang w:val="en-US"/>
              </w:rPr>
            </w:pPr>
            <w:r w:rsidRPr="001C4D2F">
              <w:rPr>
                <w:rFonts w:ascii="Times New Roman" w:hAnsi="Times New Roman" w:cs="Times New Roman"/>
                <w:lang w:val="en-US"/>
              </w:rPr>
              <w:t>Soil and grounds.</w:t>
            </w:r>
          </w:p>
        </w:tc>
        <w:tc>
          <w:tcPr>
            <w:tcW w:w="1560" w:type="dxa"/>
          </w:tcPr>
          <w:p w14:paraId="29EE187E" w14:textId="77777777" w:rsidR="00065AF6" w:rsidRPr="001C4D2F" w:rsidRDefault="00065AF6" w:rsidP="00065AF6">
            <w:pPr>
              <w:pStyle w:val="TableParagraph"/>
              <w:spacing w:line="251" w:lineRule="exact"/>
              <w:ind w:left="-105" w:right="-115"/>
              <w:jc w:val="center"/>
            </w:pPr>
            <w:r w:rsidRPr="001C4D2F">
              <w:rPr>
                <w:spacing w:val="-2"/>
              </w:rPr>
              <w:t>01.11</w:t>
            </w:r>
          </w:p>
          <w:p w14:paraId="2E2E709E" w14:textId="77777777" w:rsidR="00065AF6" w:rsidRPr="001C4D2F" w:rsidRDefault="00065AF6" w:rsidP="00065AF6">
            <w:pPr>
              <w:pStyle w:val="TableParagraph"/>
              <w:ind w:left="-105" w:right="-115"/>
              <w:jc w:val="center"/>
            </w:pPr>
            <w:r w:rsidRPr="001C4D2F">
              <w:rPr>
                <w:spacing w:val="-2"/>
              </w:rPr>
              <w:t>01.13</w:t>
            </w:r>
          </w:p>
          <w:p w14:paraId="46A324E1" w14:textId="77777777" w:rsidR="00065AF6" w:rsidRPr="001C4D2F" w:rsidRDefault="00065AF6" w:rsidP="00065AF6">
            <w:pPr>
              <w:pStyle w:val="TableParagraph"/>
              <w:spacing w:before="1"/>
              <w:ind w:left="-105" w:right="-115"/>
              <w:jc w:val="center"/>
            </w:pPr>
            <w:r w:rsidRPr="001C4D2F">
              <w:rPr>
                <w:spacing w:val="-2"/>
              </w:rPr>
              <w:t>01.19</w:t>
            </w:r>
          </w:p>
          <w:p w14:paraId="7BCAB083" w14:textId="77777777" w:rsidR="00065AF6" w:rsidRPr="001C4D2F" w:rsidRDefault="00065AF6" w:rsidP="00065AF6">
            <w:pPr>
              <w:pStyle w:val="TableParagraph"/>
              <w:ind w:left="-105" w:right="-115"/>
              <w:jc w:val="center"/>
            </w:pPr>
            <w:r w:rsidRPr="001C4D2F">
              <w:rPr>
                <w:spacing w:val="-2"/>
              </w:rPr>
              <w:t>01.28</w:t>
            </w:r>
          </w:p>
          <w:p w14:paraId="29E29D8F" w14:textId="77777777" w:rsidR="00065AF6" w:rsidRPr="001C4D2F" w:rsidRDefault="00065AF6" w:rsidP="00065AF6">
            <w:pPr>
              <w:pStyle w:val="TableParagraph"/>
              <w:spacing w:before="2"/>
              <w:ind w:left="-105" w:right="-115"/>
              <w:jc w:val="center"/>
            </w:pPr>
            <w:r w:rsidRPr="001C4D2F">
              <w:rPr>
                <w:spacing w:val="-2"/>
              </w:rPr>
              <w:t>01.30</w:t>
            </w:r>
          </w:p>
          <w:p w14:paraId="75C3361C" w14:textId="77777777" w:rsidR="00065AF6" w:rsidRPr="001C4D2F" w:rsidRDefault="00065AF6" w:rsidP="00065AF6">
            <w:pPr>
              <w:pStyle w:val="TableParagraph"/>
              <w:ind w:left="-105" w:right="-115"/>
              <w:jc w:val="center"/>
            </w:pPr>
            <w:r w:rsidRPr="001C4D2F">
              <w:rPr>
                <w:spacing w:val="-2"/>
              </w:rPr>
              <w:t>10.41.41</w:t>
            </w:r>
          </w:p>
          <w:p w14:paraId="5CFFD518" w14:textId="77777777" w:rsidR="00065AF6" w:rsidRPr="001C4D2F" w:rsidRDefault="00065AF6" w:rsidP="00065AF6">
            <w:pPr>
              <w:pStyle w:val="TableParagraph"/>
              <w:spacing w:before="2"/>
              <w:ind w:left="-105" w:right="-115"/>
              <w:jc w:val="center"/>
            </w:pPr>
            <w:r w:rsidRPr="001C4D2F">
              <w:rPr>
                <w:spacing w:val="-2"/>
              </w:rPr>
              <w:t>10.61</w:t>
            </w:r>
          </w:p>
          <w:p w14:paraId="5D9EDC8C" w14:textId="77777777" w:rsidR="00065AF6" w:rsidRPr="001C4D2F" w:rsidRDefault="00065AF6" w:rsidP="00065AF6">
            <w:pPr>
              <w:pStyle w:val="TableParagraph"/>
              <w:ind w:left="-105" w:right="-115"/>
              <w:jc w:val="center"/>
            </w:pPr>
            <w:r w:rsidRPr="001C4D2F">
              <w:rPr>
                <w:spacing w:val="-2"/>
              </w:rPr>
              <w:t>10.91</w:t>
            </w:r>
          </w:p>
          <w:p w14:paraId="327FD71A" w14:textId="77777777" w:rsidR="00065AF6" w:rsidRPr="001C4D2F" w:rsidRDefault="00065AF6" w:rsidP="00065AF6">
            <w:pPr>
              <w:pStyle w:val="TableParagraph"/>
              <w:ind w:left="-105" w:right="-115"/>
              <w:jc w:val="center"/>
            </w:pPr>
            <w:r w:rsidRPr="001C4D2F">
              <w:rPr>
                <w:spacing w:val="-2"/>
              </w:rPr>
              <w:t>11.06</w:t>
            </w:r>
          </w:p>
          <w:p w14:paraId="43CB8FAF" w14:textId="6D6BDE07" w:rsidR="00065AF6" w:rsidRPr="00E01ACA" w:rsidRDefault="00065AF6" w:rsidP="00065AF6">
            <w:pPr>
              <w:pStyle w:val="TableParagraph"/>
              <w:spacing w:line="251" w:lineRule="exact"/>
              <w:ind w:left="0" w:right="-109"/>
              <w:jc w:val="center"/>
              <w:rPr>
                <w:spacing w:val="-2"/>
              </w:rPr>
            </w:pPr>
            <w:r w:rsidRPr="001C4D2F">
              <w:rPr>
                <w:spacing w:val="-2"/>
              </w:rPr>
              <w:t>20.15.80</w:t>
            </w:r>
          </w:p>
        </w:tc>
        <w:tc>
          <w:tcPr>
            <w:tcW w:w="1277" w:type="dxa"/>
          </w:tcPr>
          <w:p w14:paraId="5E31ADB9" w14:textId="77777777" w:rsidR="00065AF6" w:rsidRPr="001C4D2F" w:rsidRDefault="00065AF6" w:rsidP="00065AF6">
            <w:pPr>
              <w:pStyle w:val="TableParagraph"/>
              <w:spacing w:line="251" w:lineRule="exact"/>
              <w:ind w:left="-105" w:right="-115"/>
              <w:jc w:val="center"/>
            </w:pPr>
            <w:r w:rsidRPr="001C4D2F">
              <w:rPr>
                <w:spacing w:val="-2"/>
              </w:rPr>
              <w:t>1001-1008,</w:t>
            </w:r>
          </w:p>
          <w:p w14:paraId="32E283B9" w14:textId="77777777" w:rsidR="00065AF6" w:rsidRPr="001C4D2F" w:rsidRDefault="00065AF6" w:rsidP="00065AF6">
            <w:pPr>
              <w:pStyle w:val="TableParagraph"/>
              <w:ind w:left="-105" w:right="-115"/>
              <w:jc w:val="center"/>
            </w:pPr>
            <w:r w:rsidRPr="001C4D2F">
              <w:t xml:space="preserve">1209, </w:t>
            </w:r>
            <w:r w:rsidRPr="001C4D2F">
              <w:rPr>
                <w:spacing w:val="-2"/>
              </w:rPr>
              <w:t>1213,</w:t>
            </w:r>
          </w:p>
          <w:p w14:paraId="36E4312A" w14:textId="77777777" w:rsidR="00065AF6" w:rsidRPr="001C4D2F" w:rsidRDefault="00065AF6" w:rsidP="00065AF6">
            <w:pPr>
              <w:pStyle w:val="TableParagraph"/>
              <w:spacing w:before="1"/>
              <w:ind w:left="-105" w:right="-115"/>
              <w:jc w:val="center"/>
            </w:pPr>
            <w:r w:rsidRPr="001C4D2F">
              <w:rPr>
                <w:spacing w:val="-2"/>
              </w:rPr>
              <w:t>0902-0903,</w:t>
            </w:r>
          </w:p>
          <w:p w14:paraId="6B3EF3BE" w14:textId="77777777" w:rsidR="00065AF6" w:rsidRPr="001C4D2F" w:rsidRDefault="00065AF6" w:rsidP="00065AF6">
            <w:pPr>
              <w:pStyle w:val="TableParagraph"/>
              <w:ind w:left="-105" w:right="-115"/>
              <w:jc w:val="center"/>
            </w:pPr>
            <w:r w:rsidRPr="001C4D2F">
              <w:t xml:space="preserve">0909, </w:t>
            </w:r>
            <w:r w:rsidRPr="001C4D2F">
              <w:rPr>
                <w:spacing w:val="-2"/>
              </w:rPr>
              <w:t>0910,</w:t>
            </w:r>
          </w:p>
          <w:p w14:paraId="6919B7E8" w14:textId="77777777" w:rsidR="00065AF6" w:rsidRPr="001C4D2F" w:rsidRDefault="00065AF6" w:rsidP="00065AF6">
            <w:pPr>
              <w:pStyle w:val="TableParagraph"/>
              <w:spacing w:before="2"/>
              <w:ind w:left="-105" w:right="-115"/>
              <w:jc w:val="center"/>
            </w:pPr>
            <w:r w:rsidRPr="001C4D2F">
              <w:t xml:space="preserve">1103, </w:t>
            </w:r>
            <w:r w:rsidRPr="001C4D2F">
              <w:rPr>
                <w:spacing w:val="-2"/>
              </w:rPr>
              <w:t>1104,</w:t>
            </w:r>
          </w:p>
          <w:p w14:paraId="1AB1311A" w14:textId="77777777" w:rsidR="00065AF6" w:rsidRPr="001C4D2F" w:rsidRDefault="00065AF6" w:rsidP="00065AF6">
            <w:pPr>
              <w:pStyle w:val="TableParagraph"/>
              <w:ind w:left="-105" w:right="-115"/>
              <w:jc w:val="center"/>
            </w:pPr>
            <w:r w:rsidRPr="001C4D2F">
              <w:t xml:space="preserve">1107, </w:t>
            </w:r>
            <w:r w:rsidRPr="001C4D2F">
              <w:rPr>
                <w:spacing w:val="-2"/>
              </w:rPr>
              <w:t>1201-</w:t>
            </w:r>
          </w:p>
          <w:p w14:paraId="1AB5628D" w14:textId="77777777" w:rsidR="00065AF6" w:rsidRPr="001C4D2F" w:rsidRDefault="00065AF6" w:rsidP="00065AF6">
            <w:pPr>
              <w:pStyle w:val="TableParagraph"/>
              <w:spacing w:before="2"/>
              <w:ind w:left="-105" w:right="-115"/>
              <w:jc w:val="center"/>
            </w:pPr>
            <w:r w:rsidRPr="001C4D2F">
              <w:t xml:space="preserve">1207, </w:t>
            </w:r>
            <w:r w:rsidRPr="001C4D2F">
              <w:rPr>
                <w:spacing w:val="-2"/>
              </w:rPr>
              <w:t>1209,</w:t>
            </w:r>
          </w:p>
          <w:p w14:paraId="3B92863A" w14:textId="77777777" w:rsidR="00065AF6" w:rsidRPr="001C4D2F" w:rsidRDefault="00065AF6" w:rsidP="00065AF6">
            <w:pPr>
              <w:pStyle w:val="TableParagraph"/>
              <w:ind w:left="-105" w:right="-115"/>
              <w:jc w:val="center"/>
            </w:pPr>
            <w:r w:rsidRPr="001C4D2F">
              <w:t xml:space="preserve">2302, </w:t>
            </w:r>
            <w:r w:rsidRPr="001C4D2F">
              <w:rPr>
                <w:spacing w:val="-2"/>
              </w:rPr>
              <w:t>2304-</w:t>
            </w:r>
          </w:p>
          <w:p w14:paraId="7F343216" w14:textId="77777777" w:rsidR="00065AF6" w:rsidRPr="001C4D2F" w:rsidRDefault="00065AF6" w:rsidP="00065AF6">
            <w:pPr>
              <w:pStyle w:val="TableParagraph"/>
              <w:ind w:left="-105" w:right="-115"/>
              <w:jc w:val="center"/>
            </w:pPr>
            <w:r w:rsidRPr="001C4D2F">
              <w:t xml:space="preserve">2306, </w:t>
            </w:r>
            <w:r w:rsidRPr="001C4D2F">
              <w:rPr>
                <w:spacing w:val="-2"/>
              </w:rPr>
              <w:t>2309,</w:t>
            </w:r>
          </w:p>
          <w:p w14:paraId="10728017" w14:textId="77777777" w:rsidR="00065AF6" w:rsidRPr="001C4D2F" w:rsidRDefault="00065AF6" w:rsidP="00065AF6">
            <w:pPr>
              <w:pStyle w:val="TableParagraph"/>
              <w:spacing w:before="1"/>
              <w:ind w:left="-105" w:right="-115"/>
              <w:jc w:val="center"/>
            </w:pPr>
            <w:r w:rsidRPr="001C4D2F">
              <w:rPr>
                <w:spacing w:val="-2"/>
              </w:rPr>
              <w:t>4101-4103,</w:t>
            </w:r>
          </w:p>
          <w:p w14:paraId="13A89CD8" w14:textId="77777777" w:rsidR="00065AF6" w:rsidRPr="001C4D2F" w:rsidRDefault="00065AF6" w:rsidP="00065AF6">
            <w:pPr>
              <w:pStyle w:val="TableParagraph"/>
              <w:ind w:left="-105" w:right="-115"/>
              <w:jc w:val="center"/>
            </w:pPr>
            <w:r w:rsidRPr="001C4D2F">
              <w:rPr>
                <w:spacing w:val="-2"/>
              </w:rPr>
              <w:t>9705000000,</w:t>
            </w:r>
          </w:p>
          <w:p w14:paraId="4695BD92" w14:textId="77777777" w:rsidR="00065AF6" w:rsidRPr="001C4D2F" w:rsidRDefault="00065AF6" w:rsidP="00065AF6">
            <w:pPr>
              <w:pStyle w:val="TableParagraph"/>
              <w:spacing w:before="1"/>
              <w:ind w:left="-105" w:right="-115"/>
              <w:jc w:val="center"/>
            </w:pPr>
            <w:r w:rsidRPr="001C4D2F">
              <w:rPr>
                <w:spacing w:val="-2"/>
              </w:rPr>
              <w:t>2530900009,</w:t>
            </w:r>
          </w:p>
          <w:p w14:paraId="79965F3B" w14:textId="77777777" w:rsidR="00065AF6" w:rsidRPr="001C4D2F" w:rsidRDefault="00065AF6" w:rsidP="00065AF6">
            <w:pPr>
              <w:pStyle w:val="TableParagraph"/>
              <w:ind w:left="-105" w:right="-115"/>
              <w:jc w:val="center"/>
            </w:pPr>
            <w:r w:rsidRPr="001C4D2F">
              <w:rPr>
                <w:spacing w:val="-2"/>
              </w:rPr>
              <w:t>2703000000,</w:t>
            </w:r>
          </w:p>
          <w:p w14:paraId="18D0486E" w14:textId="77777777" w:rsidR="00065AF6" w:rsidRPr="001C4D2F" w:rsidRDefault="00065AF6" w:rsidP="00065AF6">
            <w:pPr>
              <w:pStyle w:val="TableParagraph"/>
              <w:ind w:left="-105" w:right="-115"/>
              <w:jc w:val="center"/>
            </w:pPr>
            <w:r w:rsidRPr="001C4D2F">
              <w:t xml:space="preserve">0712 90 </w:t>
            </w:r>
            <w:r w:rsidRPr="001C4D2F">
              <w:rPr>
                <w:spacing w:val="-5"/>
              </w:rPr>
              <w:t>110</w:t>
            </w:r>
          </w:p>
          <w:p w14:paraId="735401EA" w14:textId="09777051" w:rsidR="00065AF6" w:rsidRPr="00E01ACA" w:rsidRDefault="00065AF6" w:rsidP="00065AF6">
            <w:pPr>
              <w:pStyle w:val="TableParagraph"/>
              <w:spacing w:line="251" w:lineRule="exact"/>
              <w:ind w:left="0" w:right="-109"/>
              <w:jc w:val="center"/>
              <w:rPr>
                <w:spacing w:val="-4"/>
              </w:rPr>
            </w:pPr>
            <w:r w:rsidRPr="001C4D2F">
              <w:t>0</w:t>
            </w:r>
          </w:p>
        </w:tc>
        <w:tc>
          <w:tcPr>
            <w:tcW w:w="2409" w:type="dxa"/>
          </w:tcPr>
          <w:p w14:paraId="461C8A6C" w14:textId="77777777" w:rsidR="00065AF6" w:rsidRDefault="00065AF6" w:rsidP="00065AF6">
            <w:pPr>
              <w:contextualSpacing/>
              <w:rPr>
                <w:rFonts w:ascii="Times New Roman" w:hAnsi="Times New Roman" w:cs="Times New Roman"/>
                <w:lang w:val="en-US"/>
              </w:rPr>
            </w:pPr>
            <w:r w:rsidRPr="002C72BA">
              <w:rPr>
                <w:rFonts w:ascii="Times New Roman" w:hAnsi="Times New Roman" w:cs="Times New Roman"/>
                <w:lang w:val="en-US"/>
              </w:rPr>
              <w:t xml:space="preserve">field pennycress </w:t>
            </w:r>
          </w:p>
          <w:p w14:paraId="78DA69F0" w14:textId="4FF73783" w:rsidR="00065AF6" w:rsidRPr="00E01ACA" w:rsidRDefault="00065AF6" w:rsidP="00065AF6">
            <w:pPr>
              <w:ind w:right="-115"/>
              <w:contextualSpacing/>
              <w:rPr>
                <w:rFonts w:ascii="Times New Roman" w:hAnsi="Times New Roman" w:cs="Times New Roman"/>
                <w:lang w:val="en-US"/>
              </w:rPr>
            </w:pPr>
            <w:r w:rsidRPr="002C72BA">
              <w:rPr>
                <w:rFonts w:ascii="Times New Roman" w:hAnsi="Times New Roman" w:cs="Times New Roman"/>
                <w:lang w:val="en-US"/>
              </w:rPr>
              <w:t>Thlaspi arvense L.</w:t>
            </w:r>
          </w:p>
        </w:tc>
        <w:tc>
          <w:tcPr>
            <w:tcW w:w="1567" w:type="dxa"/>
          </w:tcPr>
          <w:p w14:paraId="6E1F06CF" w14:textId="5A19741B" w:rsidR="00065AF6" w:rsidRPr="00197510" w:rsidRDefault="00065AF6" w:rsidP="00065AF6">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065AF6" w:rsidRPr="009B454B" w14:paraId="2DE66512" w14:textId="77777777" w:rsidTr="00314A15">
        <w:trPr>
          <w:gridAfter w:val="1"/>
          <w:wAfter w:w="14" w:type="dxa"/>
        </w:trPr>
        <w:tc>
          <w:tcPr>
            <w:tcW w:w="561" w:type="dxa"/>
          </w:tcPr>
          <w:p w14:paraId="579F6AD3" w14:textId="3A3D850E" w:rsidR="00065AF6" w:rsidRDefault="00065AF6" w:rsidP="00065AF6">
            <w:pPr>
              <w:contextualSpacing/>
              <w:jc w:val="center"/>
              <w:rPr>
                <w:rFonts w:ascii="Times New Roman" w:hAnsi="Times New Roman" w:cs="Times New Roman"/>
              </w:rPr>
            </w:pPr>
            <w:r>
              <w:rPr>
                <w:rFonts w:ascii="Times New Roman" w:hAnsi="Times New Roman" w:cs="Times New Roman"/>
              </w:rPr>
              <w:t>251</w:t>
            </w:r>
          </w:p>
        </w:tc>
        <w:tc>
          <w:tcPr>
            <w:tcW w:w="2407" w:type="dxa"/>
          </w:tcPr>
          <w:p w14:paraId="1D880FA5" w14:textId="77777777" w:rsidR="00065AF6" w:rsidRPr="00695D5B" w:rsidRDefault="00065AF6" w:rsidP="00065AF6">
            <w:pPr>
              <w:contextualSpacing/>
              <w:rPr>
                <w:rFonts w:ascii="Times New Roman" w:hAnsi="Times New Roman" w:cs="Times New Roman"/>
                <w:lang w:val="en-US"/>
              </w:rPr>
            </w:pPr>
            <w:r w:rsidRPr="00065AF6">
              <w:rPr>
                <w:rFonts w:ascii="Times New Roman" w:hAnsi="Times New Roman" w:cs="Times New Roman"/>
                <w:lang w:val="en-US"/>
              </w:rPr>
              <w:t>35-2020</w:t>
            </w:r>
            <w:r w:rsidRPr="00065AF6">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07CCECA2" w14:textId="77777777" w:rsidR="00065AF6" w:rsidRPr="00695D5B" w:rsidRDefault="00065AF6" w:rsidP="00065AF6">
            <w:pPr>
              <w:contextualSpacing/>
              <w:rPr>
                <w:rFonts w:ascii="Times New Roman" w:hAnsi="Times New Roman" w:cs="Times New Roman"/>
                <w:lang w:val="en-US"/>
              </w:rPr>
            </w:pPr>
            <w:r w:rsidRPr="00695D5B">
              <w:rPr>
                <w:rFonts w:ascii="Times New Roman" w:hAnsi="Times New Roman" w:cs="Times New Roman"/>
                <w:lang w:val="en-US"/>
              </w:rPr>
              <w:t>Methodical</w:t>
            </w:r>
          </w:p>
          <w:p w14:paraId="5B9EC576" w14:textId="77777777" w:rsidR="00065AF6" w:rsidRPr="00695D5B" w:rsidRDefault="00065AF6" w:rsidP="00065AF6">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750A2C10" w14:textId="77777777" w:rsidR="00065AF6" w:rsidRPr="002C72BA" w:rsidRDefault="00065AF6" w:rsidP="00065AF6">
            <w:pPr>
              <w:ind w:right="-109"/>
              <w:contextualSpacing/>
              <w:rPr>
                <w:rFonts w:ascii="Times New Roman" w:hAnsi="Times New Roman" w:cs="Times New Roman"/>
                <w:lang w:val="en-US"/>
              </w:rPr>
            </w:pPr>
            <w:r w:rsidRPr="00695D5B">
              <w:rPr>
                <w:rFonts w:ascii="Times New Roman" w:hAnsi="Times New Roman" w:cs="Times New Roman"/>
                <w:lang w:val="en-US"/>
              </w:rPr>
              <w:t>identification of</w:t>
            </w:r>
            <w:r w:rsidRPr="002C72BA">
              <w:rPr>
                <w:lang w:val="en-US"/>
              </w:rPr>
              <w:t xml:space="preserve"> </w:t>
            </w:r>
            <w:r w:rsidRPr="002C72BA">
              <w:rPr>
                <w:rFonts w:ascii="Times New Roman" w:hAnsi="Times New Roman" w:cs="Times New Roman"/>
                <w:lang w:val="en-US"/>
              </w:rPr>
              <w:t>flat grain beetle (Cryptolestes ferrugineus,</w:t>
            </w:r>
          </w:p>
          <w:p w14:paraId="19D1F8EC" w14:textId="224946BE" w:rsidR="00065AF6" w:rsidRPr="003C114C" w:rsidRDefault="00065AF6" w:rsidP="00065AF6">
            <w:pPr>
              <w:contextualSpacing/>
              <w:rPr>
                <w:rFonts w:ascii="Times New Roman" w:hAnsi="Times New Roman" w:cs="Times New Roman"/>
                <w:lang w:val="en-US"/>
              </w:rPr>
            </w:pPr>
            <w:r w:rsidRPr="002C72BA">
              <w:rPr>
                <w:rFonts w:ascii="Times New Roman" w:hAnsi="Times New Roman" w:cs="Times New Roman"/>
                <w:lang w:val="en-US"/>
              </w:rPr>
              <w:t>C. pusillus)</w:t>
            </w:r>
          </w:p>
        </w:tc>
        <w:tc>
          <w:tcPr>
            <w:tcW w:w="1418" w:type="dxa"/>
          </w:tcPr>
          <w:p w14:paraId="702BB446" w14:textId="77777777" w:rsidR="00065AF6" w:rsidRPr="002C72BA" w:rsidRDefault="00065AF6" w:rsidP="00065AF6">
            <w:pPr>
              <w:contextualSpacing/>
              <w:rPr>
                <w:rFonts w:ascii="Times New Roman" w:hAnsi="Times New Roman" w:cs="Times New Roman"/>
                <w:lang w:val="en-US"/>
              </w:rPr>
            </w:pPr>
            <w:r w:rsidRPr="002C72BA">
              <w:rPr>
                <w:rFonts w:ascii="Times New Roman" w:hAnsi="Times New Roman" w:cs="Times New Roman"/>
                <w:lang w:val="en-US"/>
              </w:rPr>
              <w:t>Grain products, etc. Malt. Prepared food products obtained by swelling or roasting of cereal grains or cereal products.</w:t>
            </w:r>
          </w:p>
          <w:p w14:paraId="2747282A" w14:textId="57AFC5AF" w:rsidR="00065AF6" w:rsidRPr="00E01ACA" w:rsidRDefault="00065AF6" w:rsidP="00065AF6">
            <w:pPr>
              <w:ind w:right="-109"/>
              <w:contextualSpacing/>
              <w:rPr>
                <w:rFonts w:ascii="Times New Roman" w:hAnsi="Times New Roman" w:cs="Times New Roman"/>
                <w:lang w:val="en-US"/>
              </w:rPr>
            </w:pPr>
            <w:r w:rsidRPr="002C72BA">
              <w:rPr>
                <w:rFonts w:ascii="Times New Roman" w:hAnsi="Times New Roman" w:cs="Times New Roman"/>
                <w:lang w:val="en-US"/>
              </w:rPr>
              <w:lastRenderedPageBreak/>
              <w:t>Container and packaging. Insects</w:t>
            </w:r>
          </w:p>
        </w:tc>
        <w:tc>
          <w:tcPr>
            <w:tcW w:w="1560" w:type="dxa"/>
          </w:tcPr>
          <w:p w14:paraId="0D3FA5EA" w14:textId="77777777" w:rsidR="00065AF6" w:rsidRPr="001C4D2F" w:rsidRDefault="00065AF6" w:rsidP="00065AF6">
            <w:pPr>
              <w:pStyle w:val="TableParagraph"/>
              <w:spacing w:line="251" w:lineRule="exact"/>
              <w:ind w:left="-105" w:right="-115"/>
              <w:jc w:val="center"/>
            </w:pPr>
            <w:r w:rsidRPr="001C4D2F">
              <w:rPr>
                <w:spacing w:val="-2"/>
              </w:rPr>
              <w:lastRenderedPageBreak/>
              <w:t>01.11</w:t>
            </w:r>
          </w:p>
          <w:p w14:paraId="5DCCC597" w14:textId="77777777" w:rsidR="00065AF6" w:rsidRPr="001C4D2F" w:rsidRDefault="00065AF6" w:rsidP="00065AF6">
            <w:pPr>
              <w:pStyle w:val="TableParagraph"/>
              <w:spacing w:before="1"/>
              <w:ind w:left="-105" w:right="-115"/>
              <w:jc w:val="center"/>
            </w:pPr>
            <w:r w:rsidRPr="001C4D2F">
              <w:rPr>
                <w:spacing w:val="-2"/>
              </w:rPr>
              <w:t>01.12</w:t>
            </w:r>
          </w:p>
          <w:p w14:paraId="13C52BEB" w14:textId="77777777" w:rsidR="00065AF6" w:rsidRPr="001C4D2F" w:rsidRDefault="00065AF6" w:rsidP="00065AF6">
            <w:pPr>
              <w:pStyle w:val="TableParagraph"/>
              <w:ind w:left="-105" w:right="-115"/>
              <w:jc w:val="center"/>
            </w:pPr>
            <w:r w:rsidRPr="001C4D2F">
              <w:rPr>
                <w:spacing w:val="-2"/>
              </w:rPr>
              <w:t>10.61</w:t>
            </w:r>
          </w:p>
          <w:p w14:paraId="0E3285BB" w14:textId="77777777" w:rsidR="00065AF6" w:rsidRPr="001C4D2F" w:rsidRDefault="00065AF6" w:rsidP="00065AF6">
            <w:pPr>
              <w:pStyle w:val="TableParagraph"/>
              <w:ind w:left="-105" w:right="-115"/>
              <w:jc w:val="center"/>
            </w:pPr>
            <w:r w:rsidRPr="001C4D2F">
              <w:rPr>
                <w:spacing w:val="-2"/>
              </w:rPr>
              <w:t>13.92</w:t>
            </w:r>
          </w:p>
          <w:p w14:paraId="4341029E" w14:textId="77777777" w:rsidR="00065AF6" w:rsidRPr="001C4D2F" w:rsidRDefault="00065AF6" w:rsidP="00065AF6">
            <w:pPr>
              <w:pStyle w:val="TableParagraph"/>
              <w:spacing w:before="2"/>
              <w:ind w:left="-105" w:right="-115"/>
              <w:jc w:val="center"/>
            </w:pPr>
            <w:r w:rsidRPr="001C4D2F">
              <w:rPr>
                <w:spacing w:val="-2"/>
              </w:rPr>
              <w:t>16.24</w:t>
            </w:r>
          </w:p>
          <w:p w14:paraId="6FDC9019" w14:textId="300E3D44" w:rsidR="00065AF6" w:rsidRPr="00E01ACA" w:rsidRDefault="00065AF6" w:rsidP="00065AF6">
            <w:pPr>
              <w:pStyle w:val="TableParagraph"/>
              <w:spacing w:line="251" w:lineRule="exact"/>
              <w:ind w:left="0" w:right="-109"/>
              <w:jc w:val="center"/>
              <w:rPr>
                <w:spacing w:val="-2"/>
              </w:rPr>
            </w:pPr>
            <w:r w:rsidRPr="001C4D2F">
              <w:rPr>
                <w:spacing w:val="-2"/>
              </w:rPr>
              <w:t>17.21</w:t>
            </w:r>
          </w:p>
        </w:tc>
        <w:tc>
          <w:tcPr>
            <w:tcW w:w="1277" w:type="dxa"/>
          </w:tcPr>
          <w:p w14:paraId="2D5139B0" w14:textId="77777777" w:rsidR="00065AF6" w:rsidRPr="001C4D2F" w:rsidRDefault="00065AF6" w:rsidP="00065AF6">
            <w:pPr>
              <w:pStyle w:val="TableParagraph"/>
              <w:spacing w:line="251" w:lineRule="exact"/>
              <w:ind w:left="-105" w:right="-115"/>
              <w:jc w:val="center"/>
            </w:pPr>
            <w:r w:rsidRPr="001C4D2F">
              <w:t xml:space="preserve">1001, </w:t>
            </w:r>
            <w:r w:rsidRPr="001C4D2F">
              <w:rPr>
                <w:spacing w:val="-2"/>
              </w:rPr>
              <w:t>1002,</w:t>
            </w:r>
          </w:p>
          <w:p w14:paraId="201EE291" w14:textId="77777777" w:rsidR="00065AF6" w:rsidRPr="001C4D2F" w:rsidRDefault="00065AF6" w:rsidP="00065AF6">
            <w:pPr>
              <w:pStyle w:val="TableParagraph"/>
              <w:spacing w:before="1"/>
              <w:ind w:left="-105" w:right="-115"/>
              <w:jc w:val="center"/>
            </w:pPr>
            <w:r w:rsidRPr="001C4D2F">
              <w:t xml:space="preserve">1003, </w:t>
            </w:r>
            <w:r w:rsidRPr="001C4D2F">
              <w:rPr>
                <w:spacing w:val="-2"/>
              </w:rPr>
              <w:t>1004,</w:t>
            </w:r>
          </w:p>
          <w:p w14:paraId="5BE68F0B" w14:textId="77777777" w:rsidR="00065AF6" w:rsidRPr="001C4D2F" w:rsidRDefault="00065AF6" w:rsidP="00065AF6">
            <w:pPr>
              <w:pStyle w:val="TableParagraph"/>
              <w:ind w:left="-105" w:right="-115"/>
              <w:jc w:val="center"/>
            </w:pPr>
            <w:r w:rsidRPr="001C4D2F">
              <w:t xml:space="preserve">1005, </w:t>
            </w:r>
            <w:r w:rsidRPr="001C4D2F">
              <w:rPr>
                <w:spacing w:val="-2"/>
              </w:rPr>
              <w:t>1006,</w:t>
            </w:r>
          </w:p>
          <w:p w14:paraId="370A85F1" w14:textId="77777777" w:rsidR="00065AF6" w:rsidRPr="001C4D2F" w:rsidRDefault="00065AF6" w:rsidP="00065AF6">
            <w:pPr>
              <w:pStyle w:val="TableParagraph"/>
              <w:ind w:left="-105" w:right="-115"/>
              <w:jc w:val="center"/>
            </w:pPr>
            <w:r w:rsidRPr="001C4D2F">
              <w:t xml:space="preserve">1007, </w:t>
            </w:r>
            <w:r w:rsidRPr="001C4D2F">
              <w:rPr>
                <w:spacing w:val="-2"/>
              </w:rPr>
              <w:t>1008,</w:t>
            </w:r>
          </w:p>
          <w:p w14:paraId="29C14C70" w14:textId="77777777" w:rsidR="00065AF6" w:rsidRPr="001C4D2F" w:rsidRDefault="00065AF6" w:rsidP="00065AF6">
            <w:pPr>
              <w:pStyle w:val="TableParagraph"/>
              <w:spacing w:before="2"/>
              <w:ind w:left="-105" w:right="-115"/>
              <w:jc w:val="center"/>
            </w:pPr>
            <w:r w:rsidRPr="001C4D2F">
              <w:t xml:space="preserve">1008 </w:t>
            </w:r>
            <w:r w:rsidRPr="001C4D2F">
              <w:rPr>
                <w:spacing w:val="-5"/>
              </w:rPr>
              <w:t>10,</w:t>
            </w:r>
          </w:p>
          <w:p w14:paraId="779E2F03" w14:textId="77777777" w:rsidR="00065AF6" w:rsidRPr="001C4D2F" w:rsidRDefault="00065AF6" w:rsidP="00065AF6">
            <w:pPr>
              <w:pStyle w:val="TableParagraph"/>
              <w:ind w:left="-105" w:right="-115"/>
              <w:jc w:val="center"/>
            </w:pPr>
            <w:r w:rsidRPr="001C4D2F">
              <w:t xml:space="preserve">1008 21 </w:t>
            </w:r>
            <w:r w:rsidRPr="001C4D2F">
              <w:rPr>
                <w:spacing w:val="-5"/>
              </w:rPr>
              <w:t>000</w:t>
            </w:r>
          </w:p>
          <w:p w14:paraId="0A7E8D7D" w14:textId="77777777" w:rsidR="00065AF6" w:rsidRPr="001C4D2F" w:rsidRDefault="00065AF6" w:rsidP="00065AF6">
            <w:pPr>
              <w:pStyle w:val="TableParagraph"/>
              <w:spacing w:before="1"/>
              <w:ind w:left="-105" w:right="-115"/>
              <w:jc w:val="center"/>
            </w:pPr>
            <w:r w:rsidRPr="001C4D2F">
              <w:t xml:space="preserve">0, 1008 </w:t>
            </w:r>
            <w:r w:rsidRPr="001C4D2F">
              <w:rPr>
                <w:spacing w:val="-5"/>
              </w:rPr>
              <w:t>29</w:t>
            </w:r>
          </w:p>
          <w:p w14:paraId="3406B094" w14:textId="77777777" w:rsidR="00065AF6" w:rsidRPr="001C4D2F" w:rsidRDefault="00065AF6" w:rsidP="00065AF6">
            <w:pPr>
              <w:pStyle w:val="TableParagraph"/>
              <w:ind w:left="-105" w:right="-115"/>
              <w:jc w:val="center"/>
            </w:pPr>
            <w:r w:rsidRPr="001C4D2F">
              <w:t>000</w:t>
            </w:r>
            <w:r w:rsidRPr="001C4D2F">
              <w:rPr>
                <w:spacing w:val="-2"/>
              </w:rPr>
              <w:t xml:space="preserve"> </w:t>
            </w:r>
            <w:r w:rsidRPr="001C4D2F">
              <w:t xml:space="preserve">0, </w:t>
            </w:r>
            <w:r w:rsidRPr="001C4D2F">
              <w:rPr>
                <w:spacing w:val="-4"/>
              </w:rPr>
              <w:t>1008</w:t>
            </w:r>
          </w:p>
          <w:p w14:paraId="7FB0F222" w14:textId="77777777" w:rsidR="00065AF6" w:rsidRPr="001C4D2F" w:rsidRDefault="00065AF6" w:rsidP="00065AF6">
            <w:pPr>
              <w:pStyle w:val="TableParagraph"/>
              <w:spacing w:line="240" w:lineRule="auto"/>
              <w:ind w:left="-105" w:right="-115"/>
              <w:jc w:val="center"/>
            </w:pPr>
            <w:r w:rsidRPr="001C4D2F">
              <w:t xml:space="preserve">60 000 </w:t>
            </w:r>
            <w:r w:rsidRPr="001C4D2F">
              <w:rPr>
                <w:spacing w:val="-5"/>
              </w:rPr>
              <w:t>0,</w:t>
            </w:r>
          </w:p>
          <w:p w14:paraId="4245F06C" w14:textId="77777777" w:rsidR="00065AF6" w:rsidRPr="001C4D2F" w:rsidRDefault="00065AF6" w:rsidP="00065AF6">
            <w:pPr>
              <w:pStyle w:val="TableParagraph"/>
              <w:spacing w:before="1"/>
              <w:ind w:left="-105" w:right="-115"/>
              <w:jc w:val="center"/>
            </w:pPr>
            <w:r w:rsidRPr="001C4D2F">
              <w:t xml:space="preserve">1101, </w:t>
            </w:r>
            <w:r w:rsidRPr="001C4D2F">
              <w:rPr>
                <w:spacing w:val="-2"/>
              </w:rPr>
              <w:t>1102,</w:t>
            </w:r>
          </w:p>
          <w:p w14:paraId="102532A2" w14:textId="77777777" w:rsidR="00065AF6" w:rsidRPr="001C4D2F" w:rsidRDefault="00065AF6" w:rsidP="00065AF6">
            <w:pPr>
              <w:pStyle w:val="TableParagraph"/>
              <w:ind w:left="-105" w:right="-115"/>
              <w:jc w:val="center"/>
            </w:pPr>
            <w:r w:rsidRPr="001C4D2F">
              <w:t xml:space="preserve">1103, </w:t>
            </w:r>
            <w:r w:rsidRPr="001C4D2F">
              <w:rPr>
                <w:spacing w:val="-2"/>
              </w:rPr>
              <w:t>1104,</w:t>
            </w:r>
          </w:p>
          <w:p w14:paraId="7E142AB1" w14:textId="77777777" w:rsidR="00065AF6" w:rsidRPr="001C4D2F" w:rsidRDefault="00065AF6" w:rsidP="00065AF6">
            <w:pPr>
              <w:pStyle w:val="TableParagraph"/>
              <w:spacing w:before="2"/>
              <w:ind w:left="-105" w:right="-115"/>
              <w:jc w:val="center"/>
            </w:pPr>
            <w:r w:rsidRPr="001C4D2F">
              <w:t xml:space="preserve">1107, </w:t>
            </w:r>
            <w:r w:rsidRPr="001C4D2F">
              <w:rPr>
                <w:spacing w:val="-2"/>
              </w:rPr>
              <w:t>1904,</w:t>
            </w:r>
          </w:p>
          <w:p w14:paraId="66B6D131" w14:textId="77777777" w:rsidR="00065AF6" w:rsidRPr="001C4D2F" w:rsidRDefault="00065AF6" w:rsidP="00065AF6">
            <w:pPr>
              <w:pStyle w:val="TableParagraph"/>
              <w:ind w:left="-105" w:right="-115"/>
              <w:jc w:val="center"/>
            </w:pPr>
            <w:r w:rsidRPr="001C4D2F">
              <w:t xml:space="preserve">0712 90 </w:t>
            </w:r>
            <w:r w:rsidRPr="001C4D2F">
              <w:rPr>
                <w:spacing w:val="-5"/>
              </w:rPr>
              <w:t>110</w:t>
            </w:r>
          </w:p>
          <w:p w14:paraId="0E843F9D" w14:textId="77777777" w:rsidR="00065AF6" w:rsidRPr="001C4D2F" w:rsidRDefault="00065AF6" w:rsidP="00065AF6">
            <w:pPr>
              <w:pStyle w:val="TableParagraph"/>
              <w:ind w:left="-105" w:right="-115"/>
              <w:jc w:val="center"/>
            </w:pPr>
            <w:r w:rsidRPr="001C4D2F">
              <w:rPr>
                <w:spacing w:val="-5"/>
              </w:rPr>
              <w:t>0,</w:t>
            </w:r>
          </w:p>
          <w:p w14:paraId="7B90FBCD" w14:textId="0289125A" w:rsidR="00065AF6" w:rsidRPr="00E01ACA" w:rsidRDefault="00065AF6" w:rsidP="00065AF6">
            <w:pPr>
              <w:pStyle w:val="TableParagraph"/>
              <w:spacing w:line="251" w:lineRule="exact"/>
              <w:ind w:left="0" w:right="-109"/>
              <w:jc w:val="center"/>
              <w:rPr>
                <w:spacing w:val="-4"/>
              </w:rPr>
            </w:pPr>
            <w:r w:rsidRPr="001C4D2F">
              <w:rPr>
                <w:spacing w:val="-2"/>
              </w:rPr>
              <w:lastRenderedPageBreak/>
              <w:t>0712901900</w:t>
            </w:r>
          </w:p>
        </w:tc>
        <w:tc>
          <w:tcPr>
            <w:tcW w:w="2409" w:type="dxa"/>
          </w:tcPr>
          <w:p w14:paraId="5F91AF88" w14:textId="77777777" w:rsidR="00065AF6" w:rsidRPr="002C72BA" w:rsidRDefault="00065AF6" w:rsidP="00065AF6">
            <w:pPr>
              <w:contextualSpacing/>
              <w:rPr>
                <w:rFonts w:ascii="Times New Roman" w:hAnsi="Times New Roman" w:cs="Times New Roman"/>
                <w:lang w:val="en-US"/>
              </w:rPr>
            </w:pPr>
            <w:r w:rsidRPr="002C72BA">
              <w:rPr>
                <w:rFonts w:ascii="Times New Roman" w:hAnsi="Times New Roman" w:cs="Times New Roman"/>
                <w:lang w:val="en-US"/>
              </w:rPr>
              <w:lastRenderedPageBreak/>
              <w:t>flat grain beetle (Cryptolestes ferrugineus,</w:t>
            </w:r>
          </w:p>
          <w:p w14:paraId="0418D6E5" w14:textId="7307CE05" w:rsidR="00065AF6" w:rsidRPr="00E01ACA" w:rsidRDefault="00065AF6" w:rsidP="00065AF6">
            <w:pPr>
              <w:ind w:right="-115"/>
              <w:contextualSpacing/>
              <w:rPr>
                <w:rFonts w:ascii="Times New Roman" w:hAnsi="Times New Roman" w:cs="Times New Roman"/>
                <w:lang w:val="en-US"/>
              </w:rPr>
            </w:pPr>
            <w:r w:rsidRPr="002C72BA">
              <w:rPr>
                <w:rFonts w:ascii="Times New Roman" w:hAnsi="Times New Roman" w:cs="Times New Roman"/>
                <w:lang w:val="en-US"/>
              </w:rPr>
              <w:t>C. pusillus)</w:t>
            </w:r>
          </w:p>
        </w:tc>
        <w:tc>
          <w:tcPr>
            <w:tcW w:w="1567" w:type="dxa"/>
          </w:tcPr>
          <w:p w14:paraId="47F8C690" w14:textId="0D778FF4" w:rsidR="00065AF6" w:rsidRPr="00197510" w:rsidRDefault="00065AF6" w:rsidP="00065AF6">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065AF6" w:rsidRPr="00FB03F4" w14:paraId="3F6972F8" w14:textId="77777777" w:rsidTr="00314A15">
        <w:trPr>
          <w:gridAfter w:val="1"/>
          <w:wAfter w:w="14" w:type="dxa"/>
        </w:trPr>
        <w:tc>
          <w:tcPr>
            <w:tcW w:w="561" w:type="dxa"/>
          </w:tcPr>
          <w:p w14:paraId="7AC02672" w14:textId="32397809" w:rsidR="00065AF6" w:rsidRDefault="00065AF6" w:rsidP="00065AF6">
            <w:pPr>
              <w:contextualSpacing/>
              <w:jc w:val="center"/>
              <w:rPr>
                <w:rFonts w:ascii="Times New Roman" w:hAnsi="Times New Roman" w:cs="Times New Roman"/>
              </w:rPr>
            </w:pPr>
            <w:r>
              <w:rPr>
                <w:rFonts w:ascii="Times New Roman" w:hAnsi="Times New Roman" w:cs="Times New Roman"/>
              </w:rPr>
              <w:t>252</w:t>
            </w:r>
          </w:p>
        </w:tc>
        <w:tc>
          <w:tcPr>
            <w:tcW w:w="2407" w:type="dxa"/>
          </w:tcPr>
          <w:p w14:paraId="3C81C680" w14:textId="77777777" w:rsidR="00065AF6" w:rsidRPr="00695D5B" w:rsidRDefault="00065AF6" w:rsidP="00065AF6">
            <w:pPr>
              <w:contextualSpacing/>
              <w:rPr>
                <w:rFonts w:ascii="Times New Roman" w:hAnsi="Times New Roman" w:cs="Times New Roman"/>
                <w:lang w:val="en-US"/>
              </w:rPr>
            </w:pPr>
            <w:r w:rsidRPr="00065AF6">
              <w:rPr>
                <w:rFonts w:ascii="Times New Roman" w:hAnsi="Times New Roman" w:cs="Times New Roman"/>
                <w:lang w:val="en-US"/>
              </w:rPr>
              <w:t>42-2020</w:t>
            </w:r>
            <w:r w:rsidRPr="00065AF6">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59A8ECBF" w14:textId="77777777" w:rsidR="00065AF6" w:rsidRPr="00695D5B" w:rsidRDefault="00065AF6" w:rsidP="00065AF6">
            <w:pPr>
              <w:contextualSpacing/>
              <w:rPr>
                <w:rFonts w:ascii="Times New Roman" w:hAnsi="Times New Roman" w:cs="Times New Roman"/>
                <w:lang w:val="en-US"/>
              </w:rPr>
            </w:pPr>
            <w:r w:rsidRPr="00695D5B">
              <w:rPr>
                <w:rFonts w:ascii="Times New Roman" w:hAnsi="Times New Roman" w:cs="Times New Roman"/>
                <w:lang w:val="en-US"/>
              </w:rPr>
              <w:t>Methodical</w:t>
            </w:r>
          </w:p>
          <w:p w14:paraId="408F49D5" w14:textId="77777777" w:rsidR="00065AF6" w:rsidRPr="00695D5B" w:rsidRDefault="00065AF6" w:rsidP="00065AF6">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388FEB7C" w14:textId="5410402D" w:rsidR="00065AF6" w:rsidRPr="003C114C" w:rsidRDefault="00065AF6" w:rsidP="00065AF6">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2C72BA">
              <w:rPr>
                <w:lang w:val="en-US"/>
              </w:rPr>
              <w:t xml:space="preserve"> </w:t>
            </w:r>
            <w:r w:rsidRPr="002C72BA">
              <w:rPr>
                <w:rFonts w:ascii="Times New Roman" w:hAnsi="Times New Roman" w:cs="Times New Roman"/>
                <w:lang w:val="en-US"/>
              </w:rPr>
              <w:t>European wheat stem sawfly Cephus pygmaeus L</w:t>
            </w:r>
          </w:p>
        </w:tc>
        <w:tc>
          <w:tcPr>
            <w:tcW w:w="1418" w:type="dxa"/>
          </w:tcPr>
          <w:p w14:paraId="0E7AE959" w14:textId="77777777" w:rsidR="00065AF6" w:rsidRPr="002C72BA" w:rsidRDefault="00065AF6" w:rsidP="00065AF6">
            <w:pPr>
              <w:contextualSpacing/>
              <w:rPr>
                <w:rFonts w:ascii="Times New Roman" w:hAnsi="Times New Roman" w:cs="Times New Roman"/>
                <w:lang w:val="en-US"/>
              </w:rPr>
            </w:pPr>
            <w:r w:rsidRPr="002C72BA">
              <w:rPr>
                <w:rFonts w:ascii="Times New Roman" w:hAnsi="Times New Roman" w:cs="Times New Roman"/>
                <w:lang w:val="en-US"/>
              </w:rPr>
              <w:t>Grain products, etc. Malt. Prepared food products obtained by swelling or roasting of cereal grains or cereal products.</w:t>
            </w:r>
          </w:p>
          <w:p w14:paraId="0449C87F" w14:textId="1C56BD7F" w:rsidR="00065AF6" w:rsidRPr="00E01ACA" w:rsidRDefault="00065AF6" w:rsidP="00065AF6">
            <w:pPr>
              <w:ind w:right="-109"/>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46B07386" w14:textId="77777777" w:rsidR="00065AF6" w:rsidRPr="001C4D2F" w:rsidRDefault="00065AF6" w:rsidP="00065AF6">
            <w:pPr>
              <w:pStyle w:val="TableParagraph"/>
              <w:spacing w:line="251" w:lineRule="exact"/>
              <w:ind w:left="-105" w:right="-115"/>
              <w:jc w:val="center"/>
            </w:pPr>
            <w:r w:rsidRPr="001C4D2F">
              <w:rPr>
                <w:spacing w:val="-2"/>
              </w:rPr>
              <w:t>01.11</w:t>
            </w:r>
          </w:p>
          <w:p w14:paraId="7A4CB2F8" w14:textId="77777777" w:rsidR="00065AF6" w:rsidRPr="001C4D2F" w:rsidRDefault="00065AF6" w:rsidP="00065AF6">
            <w:pPr>
              <w:pStyle w:val="TableParagraph"/>
              <w:spacing w:before="1"/>
              <w:ind w:left="-105" w:right="-115"/>
              <w:jc w:val="center"/>
            </w:pPr>
            <w:r w:rsidRPr="001C4D2F">
              <w:rPr>
                <w:spacing w:val="-2"/>
              </w:rPr>
              <w:t>01.12</w:t>
            </w:r>
          </w:p>
          <w:p w14:paraId="6B7AC562" w14:textId="77777777" w:rsidR="00065AF6" w:rsidRPr="001C4D2F" w:rsidRDefault="00065AF6" w:rsidP="00065AF6">
            <w:pPr>
              <w:pStyle w:val="TableParagraph"/>
              <w:ind w:left="-105" w:right="-115"/>
              <w:jc w:val="center"/>
            </w:pPr>
            <w:r w:rsidRPr="001C4D2F">
              <w:rPr>
                <w:spacing w:val="-2"/>
              </w:rPr>
              <w:t>10.61</w:t>
            </w:r>
          </w:p>
          <w:p w14:paraId="5FF33304" w14:textId="77777777" w:rsidR="00065AF6" w:rsidRPr="001C4D2F" w:rsidRDefault="00065AF6" w:rsidP="00065AF6">
            <w:pPr>
              <w:pStyle w:val="TableParagraph"/>
              <w:spacing w:before="2"/>
              <w:ind w:left="-105" w:right="-115"/>
              <w:jc w:val="center"/>
            </w:pPr>
            <w:r w:rsidRPr="001C4D2F">
              <w:rPr>
                <w:spacing w:val="-2"/>
              </w:rPr>
              <w:t>13.92</w:t>
            </w:r>
          </w:p>
          <w:p w14:paraId="0FF90862" w14:textId="77777777" w:rsidR="00065AF6" w:rsidRPr="001C4D2F" w:rsidRDefault="00065AF6" w:rsidP="00065AF6">
            <w:pPr>
              <w:pStyle w:val="TableParagraph"/>
              <w:ind w:left="-105" w:right="-115"/>
              <w:jc w:val="center"/>
            </w:pPr>
            <w:r w:rsidRPr="001C4D2F">
              <w:rPr>
                <w:spacing w:val="-2"/>
              </w:rPr>
              <w:t>16.24</w:t>
            </w:r>
          </w:p>
          <w:p w14:paraId="1D9D5873" w14:textId="5FC3489A" w:rsidR="00065AF6" w:rsidRPr="00E01ACA" w:rsidRDefault="00065AF6" w:rsidP="00065AF6">
            <w:pPr>
              <w:pStyle w:val="TableParagraph"/>
              <w:spacing w:line="251" w:lineRule="exact"/>
              <w:ind w:left="0" w:right="-109"/>
              <w:jc w:val="center"/>
              <w:rPr>
                <w:spacing w:val="-2"/>
              </w:rPr>
            </w:pPr>
            <w:r w:rsidRPr="001C4D2F">
              <w:rPr>
                <w:spacing w:val="-2"/>
              </w:rPr>
              <w:t>17.21</w:t>
            </w:r>
          </w:p>
        </w:tc>
        <w:tc>
          <w:tcPr>
            <w:tcW w:w="1277" w:type="dxa"/>
          </w:tcPr>
          <w:p w14:paraId="61C53434" w14:textId="77777777" w:rsidR="00065AF6" w:rsidRPr="001C4D2F" w:rsidRDefault="00065AF6" w:rsidP="00065AF6">
            <w:pPr>
              <w:pStyle w:val="TableParagraph"/>
              <w:spacing w:line="251" w:lineRule="exact"/>
              <w:ind w:left="-105" w:right="-115"/>
              <w:jc w:val="center"/>
            </w:pPr>
            <w:r w:rsidRPr="001C4D2F">
              <w:t xml:space="preserve">1001, </w:t>
            </w:r>
            <w:r w:rsidRPr="001C4D2F">
              <w:rPr>
                <w:spacing w:val="-2"/>
              </w:rPr>
              <w:t>1002,</w:t>
            </w:r>
          </w:p>
          <w:p w14:paraId="65709D2F" w14:textId="77777777" w:rsidR="00065AF6" w:rsidRPr="001C4D2F" w:rsidRDefault="00065AF6" w:rsidP="00065AF6">
            <w:pPr>
              <w:pStyle w:val="TableParagraph"/>
              <w:spacing w:before="1"/>
              <w:ind w:left="-105" w:right="-115"/>
              <w:jc w:val="center"/>
            </w:pPr>
            <w:r w:rsidRPr="001C4D2F">
              <w:t xml:space="preserve">1003, </w:t>
            </w:r>
            <w:r w:rsidRPr="001C4D2F">
              <w:rPr>
                <w:spacing w:val="-2"/>
              </w:rPr>
              <w:t>1004,</w:t>
            </w:r>
          </w:p>
          <w:p w14:paraId="2C4AFC4D" w14:textId="77777777" w:rsidR="00065AF6" w:rsidRPr="001C4D2F" w:rsidRDefault="00065AF6" w:rsidP="00065AF6">
            <w:pPr>
              <w:pStyle w:val="TableParagraph"/>
              <w:ind w:left="-105" w:right="-115"/>
              <w:jc w:val="center"/>
            </w:pPr>
            <w:r w:rsidRPr="001C4D2F">
              <w:t xml:space="preserve">1005, </w:t>
            </w:r>
            <w:r w:rsidRPr="001C4D2F">
              <w:rPr>
                <w:spacing w:val="-2"/>
              </w:rPr>
              <w:t>1006,</w:t>
            </w:r>
          </w:p>
          <w:p w14:paraId="53BDE2D9" w14:textId="77777777" w:rsidR="00065AF6" w:rsidRPr="001C4D2F" w:rsidRDefault="00065AF6" w:rsidP="00065AF6">
            <w:pPr>
              <w:pStyle w:val="TableParagraph"/>
              <w:spacing w:before="2"/>
              <w:ind w:left="-105" w:right="-115"/>
              <w:jc w:val="center"/>
            </w:pPr>
            <w:r w:rsidRPr="001C4D2F">
              <w:t xml:space="preserve">1007, </w:t>
            </w:r>
            <w:r w:rsidRPr="001C4D2F">
              <w:rPr>
                <w:spacing w:val="-2"/>
              </w:rPr>
              <w:t>1008,</w:t>
            </w:r>
          </w:p>
          <w:p w14:paraId="36B4869C" w14:textId="77777777" w:rsidR="00065AF6" w:rsidRPr="001C4D2F" w:rsidRDefault="00065AF6" w:rsidP="00065AF6">
            <w:pPr>
              <w:pStyle w:val="TableParagraph"/>
              <w:ind w:left="-105" w:right="-115"/>
              <w:jc w:val="center"/>
            </w:pPr>
            <w:r w:rsidRPr="001C4D2F">
              <w:t xml:space="preserve">1008 </w:t>
            </w:r>
            <w:r w:rsidRPr="001C4D2F">
              <w:rPr>
                <w:spacing w:val="-5"/>
              </w:rPr>
              <w:t>10,</w:t>
            </w:r>
          </w:p>
          <w:p w14:paraId="469CD81A" w14:textId="77777777" w:rsidR="00065AF6" w:rsidRPr="001C4D2F" w:rsidRDefault="00065AF6" w:rsidP="00065AF6">
            <w:pPr>
              <w:pStyle w:val="TableParagraph"/>
              <w:ind w:left="-105" w:right="-115"/>
              <w:jc w:val="center"/>
            </w:pPr>
            <w:r w:rsidRPr="001C4D2F">
              <w:t xml:space="preserve">1008 21 </w:t>
            </w:r>
            <w:r w:rsidRPr="001C4D2F">
              <w:rPr>
                <w:spacing w:val="-5"/>
              </w:rPr>
              <w:t>000</w:t>
            </w:r>
          </w:p>
          <w:p w14:paraId="0A1B3796" w14:textId="77777777" w:rsidR="00065AF6" w:rsidRPr="001C4D2F" w:rsidRDefault="00065AF6" w:rsidP="00065AF6">
            <w:pPr>
              <w:pStyle w:val="TableParagraph"/>
              <w:spacing w:before="1"/>
              <w:ind w:left="-105" w:right="-115"/>
              <w:jc w:val="center"/>
            </w:pPr>
            <w:r w:rsidRPr="001C4D2F">
              <w:t xml:space="preserve">0, 1008 </w:t>
            </w:r>
            <w:r w:rsidRPr="001C4D2F">
              <w:rPr>
                <w:spacing w:val="-5"/>
              </w:rPr>
              <w:t>29</w:t>
            </w:r>
          </w:p>
          <w:p w14:paraId="51303CAC" w14:textId="77777777" w:rsidR="00065AF6" w:rsidRPr="001C4D2F" w:rsidRDefault="00065AF6" w:rsidP="00065AF6">
            <w:pPr>
              <w:pStyle w:val="TableParagraph"/>
              <w:ind w:left="-105" w:right="-115"/>
              <w:jc w:val="center"/>
            </w:pPr>
            <w:r w:rsidRPr="001C4D2F">
              <w:t>000</w:t>
            </w:r>
            <w:r w:rsidRPr="001C4D2F">
              <w:rPr>
                <w:spacing w:val="-2"/>
              </w:rPr>
              <w:t xml:space="preserve"> </w:t>
            </w:r>
            <w:r w:rsidRPr="001C4D2F">
              <w:t xml:space="preserve">0, </w:t>
            </w:r>
            <w:r w:rsidRPr="001C4D2F">
              <w:rPr>
                <w:spacing w:val="-4"/>
              </w:rPr>
              <w:t>1008</w:t>
            </w:r>
          </w:p>
          <w:p w14:paraId="429481C1" w14:textId="77777777" w:rsidR="00065AF6" w:rsidRPr="001C4D2F" w:rsidRDefault="00065AF6" w:rsidP="00065AF6">
            <w:pPr>
              <w:pStyle w:val="TableParagraph"/>
              <w:spacing w:before="2"/>
              <w:ind w:left="-105" w:right="-115"/>
              <w:jc w:val="center"/>
            </w:pPr>
            <w:r w:rsidRPr="001C4D2F">
              <w:t xml:space="preserve">60 000 </w:t>
            </w:r>
            <w:r w:rsidRPr="001C4D2F">
              <w:rPr>
                <w:spacing w:val="-5"/>
              </w:rPr>
              <w:t>0,</w:t>
            </w:r>
          </w:p>
          <w:p w14:paraId="564298D6" w14:textId="77777777" w:rsidR="00065AF6" w:rsidRPr="001C4D2F" w:rsidRDefault="00065AF6" w:rsidP="00065AF6">
            <w:pPr>
              <w:pStyle w:val="TableParagraph"/>
              <w:ind w:left="-105" w:right="-115"/>
              <w:jc w:val="center"/>
            </w:pPr>
            <w:r w:rsidRPr="001C4D2F">
              <w:t xml:space="preserve">1101, </w:t>
            </w:r>
            <w:r w:rsidRPr="001C4D2F">
              <w:rPr>
                <w:spacing w:val="-2"/>
              </w:rPr>
              <w:t>1102,</w:t>
            </w:r>
          </w:p>
          <w:p w14:paraId="53EE2DC5" w14:textId="77777777" w:rsidR="00065AF6" w:rsidRPr="001C4D2F" w:rsidRDefault="00065AF6" w:rsidP="00065AF6">
            <w:pPr>
              <w:pStyle w:val="TableParagraph"/>
              <w:spacing w:before="1"/>
              <w:ind w:left="-105" w:right="-115"/>
              <w:jc w:val="center"/>
            </w:pPr>
            <w:r w:rsidRPr="001C4D2F">
              <w:t xml:space="preserve">1103, </w:t>
            </w:r>
            <w:r w:rsidRPr="001C4D2F">
              <w:rPr>
                <w:spacing w:val="-2"/>
              </w:rPr>
              <w:t>1104,</w:t>
            </w:r>
          </w:p>
          <w:p w14:paraId="735ECB36" w14:textId="77777777" w:rsidR="00065AF6" w:rsidRPr="001C4D2F" w:rsidRDefault="00065AF6" w:rsidP="00065AF6">
            <w:pPr>
              <w:pStyle w:val="TableParagraph"/>
              <w:ind w:left="-105" w:right="-115"/>
              <w:jc w:val="center"/>
            </w:pPr>
            <w:r w:rsidRPr="001C4D2F">
              <w:t xml:space="preserve">1107, </w:t>
            </w:r>
            <w:r w:rsidRPr="001C4D2F">
              <w:rPr>
                <w:spacing w:val="-2"/>
              </w:rPr>
              <w:t>1904,</w:t>
            </w:r>
          </w:p>
          <w:p w14:paraId="16A6BEFF" w14:textId="77777777" w:rsidR="00065AF6" w:rsidRPr="001C4D2F" w:rsidRDefault="00065AF6" w:rsidP="00065AF6">
            <w:pPr>
              <w:pStyle w:val="TableParagraph"/>
              <w:ind w:left="-105" w:right="-115"/>
              <w:jc w:val="center"/>
            </w:pPr>
            <w:r w:rsidRPr="001C4D2F">
              <w:t xml:space="preserve">0712 90 </w:t>
            </w:r>
            <w:r w:rsidRPr="001C4D2F">
              <w:rPr>
                <w:spacing w:val="-5"/>
              </w:rPr>
              <w:t>110</w:t>
            </w:r>
          </w:p>
          <w:p w14:paraId="15F9F12A" w14:textId="77777777" w:rsidR="00065AF6" w:rsidRPr="001C4D2F" w:rsidRDefault="00065AF6" w:rsidP="00065AF6">
            <w:pPr>
              <w:pStyle w:val="TableParagraph"/>
              <w:spacing w:before="2"/>
              <w:ind w:left="-105" w:right="-115"/>
              <w:jc w:val="center"/>
            </w:pPr>
            <w:r w:rsidRPr="001C4D2F">
              <w:rPr>
                <w:spacing w:val="-5"/>
              </w:rPr>
              <w:t>0,</w:t>
            </w:r>
          </w:p>
          <w:p w14:paraId="385702FA" w14:textId="30A59866" w:rsidR="00065AF6" w:rsidRPr="00E01ACA" w:rsidRDefault="00065AF6" w:rsidP="00065AF6">
            <w:pPr>
              <w:pStyle w:val="TableParagraph"/>
              <w:spacing w:line="251" w:lineRule="exact"/>
              <w:ind w:left="0" w:right="-109"/>
              <w:jc w:val="center"/>
              <w:rPr>
                <w:spacing w:val="-4"/>
              </w:rPr>
            </w:pPr>
            <w:r w:rsidRPr="001C4D2F">
              <w:rPr>
                <w:spacing w:val="-2"/>
              </w:rPr>
              <w:t>0712901900</w:t>
            </w:r>
          </w:p>
        </w:tc>
        <w:tc>
          <w:tcPr>
            <w:tcW w:w="2409" w:type="dxa"/>
          </w:tcPr>
          <w:p w14:paraId="5BD4471C" w14:textId="77777777" w:rsidR="00065AF6" w:rsidRDefault="00065AF6" w:rsidP="00065AF6">
            <w:pPr>
              <w:contextualSpacing/>
              <w:rPr>
                <w:rFonts w:ascii="Times New Roman" w:hAnsi="Times New Roman" w:cs="Times New Roman"/>
                <w:lang w:val="en-US"/>
              </w:rPr>
            </w:pPr>
            <w:r w:rsidRPr="002C72BA">
              <w:rPr>
                <w:rFonts w:ascii="Times New Roman" w:hAnsi="Times New Roman" w:cs="Times New Roman"/>
                <w:lang w:val="en-US"/>
              </w:rPr>
              <w:t xml:space="preserve">European wheat stem sawfly </w:t>
            </w:r>
          </w:p>
          <w:p w14:paraId="7D1A0A6E" w14:textId="79B8F701" w:rsidR="00065AF6" w:rsidRPr="00E01ACA" w:rsidRDefault="00065AF6" w:rsidP="00065AF6">
            <w:pPr>
              <w:ind w:right="-115"/>
              <w:contextualSpacing/>
              <w:rPr>
                <w:rFonts w:ascii="Times New Roman" w:hAnsi="Times New Roman" w:cs="Times New Roman"/>
                <w:lang w:val="en-US"/>
              </w:rPr>
            </w:pPr>
            <w:r w:rsidRPr="002C72BA">
              <w:rPr>
                <w:rFonts w:ascii="Times New Roman" w:hAnsi="Times New Roman" w:cs="Times New Roman"/>
                <w:lang w:val="en-US"/>
              </w:rPr>
              <w:t>Cephus pygmaeus L</w:t>
            </w:r>
          </w:p>
        </w:tc>
        <w:tc>
          <w:tcPr>
            <w:tcW w:w="1567" w:type="dxa"/>
          </w:tcPr>
          <w:p w14:paraId="01EF660B" w14:textId="77777777" w:rsidR="00065AF6" w:rsidRPr="00695D5B" w:rsidRDefault="00065AF6" w:rsidP="00065AF6">
            <w:pPr>
              <w:contextualSpacing/>
              <w:rPr>
                <w:rFonts w:ascii="Times New Roman" w:hAnsi="Times New Roman" w:cs="Times New Roman"/>
                <w:lang w:val="en-US"/>
              </w:rPr>
            </w:pPr>
            <w:r w:rsidRPr="00065AF6">
              <w:rPr>
                <w:rFonts w:ascii="Times New Roman" w:hAnsi="Times New Roman" w:cs="Times New Roman"/>
                <w:lang w:val="en-US"/>
              </w:rPr>
              <w:t>42-2020</w:t>
            </w:r>
            <w:r w:rsidRPr="00065AF6">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582A6885" w14:textId="77777777" w:rsidR="00065AF6" w:rsidRPr="00695D5B" w:rsidRDefault="00065AF6" w:rsidP="00065AF6">
            <w:pPr>
              <w:contextualSpacing/>
              <w:rPr>
                <w:rFonts w:ascii="Times New Roman" w:hAnsi="Times New Roman" w:cs="Times New Roman"/>
                <w:lang w:val="en-US"/>
              </w:rPr>
            </w:pPr>
            <w:r w:rsidRPr="00695D5B">
              <w:rPr>
                <w:rFonts w:ascii="Times New Roman" w:hAnsi="Times New Roman" w:cs="Times New Roman"/>
                <w:lang w:val="en-US"/>
              </w:rPr>
              <w:t>Methodical</w:t>
            </w:r>
          </w:p>
          <w:p w14:paraId="6DF89CD1" w14:textId="77777777" w:rsidR="00065AF6" w:rsidRPr="00695D5B" w:rsidRDefault="00065AF6" w:rsidP="00065AF6">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6B0F2774" w14:textId="75A50159" w:rsidR="00065AF6" w:rsidRPr="00197510" w:rsidRDefault="00065AF6" w:rsidP="00065AF6">
            <w:pPr>
              <w:contextualSpacing/>
              <w:jc w:val="center"/>
              <w:rPr>
                <w:rFonts w:ascii="Times New Roman" w:hAnsi="Times New Roman" w:cs="Times New Roman"/>
                <w:lang w:val="en-US"/>
              </w:rPr>
            </w:pPr>
            <w:r w:rsidRPr="00695D5B">
              <w:rPr>
                <w:rFonts w:ascii="Times New Roman" w:hAnsi="Times New Roman" w:cs="Times New Roman"/>
                <w:lang w:val="en-US"/>
              </w:rPr>
              <w:t>identification of</w:t>
            </w:r>
            <w:r w:rsidRPr="002C72BA">
              <w:rPr>
                <w:lang w:val="en-US"/>
              </w:rPr>
              <w:t xml:space="preserve"> </w:t>
            </w:r>
            <w:r w:rsidRPr="002C72BA">
              <w:rPr>
                <w:rFonts w:ascii="Times New Roman" w:hAnsi="Times New Roman" w:cs="Times New Roman"/>
                <w:lang w:val="en-US"/>
              </w:rPr>
              <w:t>European wheat stem sawfly Cephus pygmaeus L</w:t>
            </w:r>
          </w:p>
        </w:tc>
      </w:tr>
      <w:tr w:rsidR="00065AF6" w:rsidRPr="009B454B" w14:paraId="75A05C98" w14:textId="77777777" w:rsidTr="00314A15">
        <w:trPr>
          <w:gridAfter w:val="1"/>
          <w:wAfter w:w="14" w:type="dxa"/>
        </w:trPr>
        <w:tc>
          <w:tcPr>
            <w:tcW w:w="561" w:type="dxa"/>
          </w:tcPr>
          <w:p w14:paraId="4B6C683D" w14:textId="2DBAA635" w:rsidR="00065AF6" w:rsidRDefault="00065AF6" w:rsidP="00065AF6">
            <w:pPr>
              <w:contextualSpacing/>
              <w:jc w:val="center"/>
              <w:rPr>
                <w:rFonts w:ascii="Times New Roman" w:hAnsi="Times New Roman" w:cs="Times New Roman"/>
              </w:rPr>
            </w:pPr>
            <w:r>
              <w:rPr>
                <w:rFonts w:ascii="Times New Roman" w:hAnsi="Times New Roman" w:cs="Times New Roman"/>
              </w:rPr>
              <w:t>253</w:t>
            </w:r>
          </w:p>
        </w:tc>
        <w:tc>
          <w:tcPr>
            <w:tcW w:w="2407" w:type="dxa"/>
          </w:tcPr>
          <w:p w14:paraId="47E8C88A" w14:textId="77777777" w:rsidR="00065AF6" w:rsidRPr="00065AF6" w:rsidRDefault="00065AF6" w:rsidP="00065AF6">
            <w:pPr>
              <w:contextualSpacing/>
              <w:rPr>
                <w:rFonts w:ascii="Times New Roman" w:hAnsi="Times New Roman" w:cs="Times New Roman"/>
                <w:lang w:val="en-US"/>
              </w:rPr>
            </w:pPr>
            <w:r w:rsidRPr="00DA76D1">
              <w:rPr>
                <w:rFonts w:ascii="Times New Roman" w:hAnsi="Times New Roman" w:cs="Times New Roman"/>
                <w:lang w:val="en-US"/>
              </w:rPr>
              <w:t>Sate Standard</w:t>
            </w:r>
            <w:r>
              <w:rPr>
                <w:rFonts w:ascii="Times New Roman" w:hAnsi="Times New Roman" w:cs="Times New Roman"/>
                <w:lang w:val="en-US"/>
              </w:rPr>
              <w:t xml:space="preserve"> </w:t>
            </w:r>
            <w:r w:rsidRPr="00065AF6">
              <w:rPr>
                <w:rFonts w:ascii="Times New Roman" w:hAnsi="Times New Roman" w:cs="Times New Roman"/>
                <w:lang w:val="en-US"/>
              </w:rPr>
              <w:t>28420-89</w:t>
            </w:r>
          </w:p>
          <w:p w14:paraId="18E7C554" w14:textId="4862349E" w:rsidR="00065AF6" w:rsidRPr="003C114C" w:rsidRDefault="00065AF6" w:rsidP="00065AF6">
            <w:pPr>
              <w:contextualSpacing/>
              <w:rPr>
                <w:rFonts w:ascii="Times New Roman" w:hAnsi="Times New Roman" w:cs="Times New Roman"/>
                <w:lang w:val="en-US"/>
              </w:rPr>
            </w:pPr>
            <w:r w:rsidRPr="00DA76D1">
              <w:rPr>
                <w:rFonts w:ascii="Times New Roman" w:hAnsi="Times New Roman" w:cs="Times New Roman"/>
                <w:lang w:val="en-US"/>
              </w:rPr>
              <w:t>Methods of entomological examination of stock products. Plant quarantine. i. 1, 3,6,7,8</w:t>
            </w:r>
          </w:p>
        </w:tc>
        <w:tc>
          <w:tcPr>
            <w:tcW w:w="1418" w:type="dxa"/>
          </w:tcPr>
          <w:p w14:paraId="7A896D1B" w14:textId="77777777" w:rsidR="00065AF6" w:rsidRPr="00DA76D1" w:rsidRDefault="00065AF6" w:rsidP="00065AF6">
            <w:pPr>
              <w:contextualSpacing/>
              <w:rPr>
                <w:rFonts w:ascii="Times New Roman" w:hAnsi="Times New Roman" w:cs="Times New Roman"/>
                <w:lang w:val="en-US"/>
              </w:rPr>
            </w:pPr>
            <w:r w:rsidRPr="00DA76D1">
              <w:rPr>
                <w:rFonts w:ascii="Times New Roman" w:hAnsi="Times New Roman" w:cs="Times New Roman"/>
                <w:lang w:val="en-US"/>
              </w:rPr>
              <w:t>Grain products, etc. Dried fruits. Container and packaging</w:t>
            </w:r>
            <w:r>
              <w:rPr>
                <w:rFonts w:ascii="Times New Roman" w:hAnsi="Times New Roman" w:cs="Times New Roman"/>
                <w:lang w:val="en-US"/>
              </w:rPr>
              <w:t>.</w:t>
            </w:r>
          </w:p>
          <w:p w14:paraId="0E89E0D7" w14:textId="052BB19A" w:rsidR="00065AF6" w:rsidRPr="00E01ACA" w:rsidRDefault="00065AF6" w:rsidP="00065AF6">
            <w:pPr>
              <w:ind w:right="-109"/>
              <w:contextualSpacing/>
              <w:rPr>
                <w:rFonts w:ascii="Times New Roman" w:hAnsi="Times New Roman" w:cs="Times New Roman"/>
                <w:lang w:val="en-US"/>
              </w:rPr>
            </w:pPr>
            <w:r w:rsidRPr="00DA76D1">
              <w:rPr>
                <w:rFonts w:ascii="Times New Roman" w:hAnsi="Times New Roman" w:cs="Times New Roman"/>
                <w:lang w:val="en-US"/>
              </w:rPr>
              <w:t>Insect</w:t>
            </w:r>
          </w:p>
        </w:tc>
        <w:tc>
          <w:tcPr>
            <w:tcW w:w="1560" w:type="dxa"/>
          </w:tcPr>
          <w:p w14:paraId="7849201B" w14:textId="77777777" w:rsidR="00065AF6" w:rsidRPr="004977E0" w:rsidRDefault="00065AF6" w:rsidP="00065AF6">
            <w:pPr>
              <w:pStyle w:val="TableParagraph"/>
              <w:spacing w:line="251" w:lineRule="exact"/>
              <w:ind w:left="-105" w:right="-115"/>
              <w:jc w:val="center"/>
            </w:pPr>
            <w:r w:rsidRPr="004977E0">
              <w:rPr>
                <w:spacing w:val="-2"/>
              </w:rPr>
              <w:t>01.11</w:t>
            </w:r>
          </w:p>
          <w:p w14:paraId="2861B0BC" w14:textId="77777777" w:rsidR="00065AF6" w:rsidRPr="004977E0" w:rsidRDefault="00065AF6" w:rsidP="00065AF6">
            <w:pPr>
              <w:pStyle w:val="TableParagraph"/>
              <w:ind w:left="-105" w:right="-115"/>
              <w:jc w:val="center"/>
            </w:pPr>
            <w:r w:rsidRPr="004977E0">
              <w:rPr>
                <w:spacing w:val="-2"/>
              </w:rPr>
              <w:t>01.12</w:t>
            </w:r>
          </w:p>
          <w:p w14:paraId="46C5D8C4" w14:textId="77777777" w:rsidR="00065AF6" w:rsidRPr="004977E0" w:rsidRDefault="00065AF6" w:rsidP="00065AF6">
            <w:pPr>
              <w:pStyle w:val="TableParagraph"/>
              <w:spacing w:before="1"/>
              <w:ind w:left="-105" w:right="-115"/>
              <w:jc w:val="center"/>
            </w:pPr>
            <w:r w:rsidRPr="004977E0">
              <w:rPr>
                <w:spacing w:val="-2"/>
              </w:rPr>
              <w:t>10.61</w:t>
            </w:r>
          </w:p>
          <w:p w14:paraId="2F19A115" w14:textId="77777777" w:rsidR="00065AF6" w:rsidRPr="004977E0" w:rsidRDefault="00065AF6" w:rsidP="00065AF6">
            <w:pPr>
              <w:pStyle w:val="TableParagraph"/>
              <w:ind w:left="-105" w:right="-115"/>
              <w:jc w:val="center"/>
            </w:pPr>
            <w:r w:rsidRPr="004977E0">
              <w:rPr>
                <w:spacing w:val="-2"/>
              </w:rPr>
              <w:t>13.92</w:t>
            </w:r>
          </w:p>
          <w:p w14:paraId="05458038" w14:textId="77777777" w:rsidR="00065AF6" w:rsidRPr="004977E0" w:rsidRDefault="00065AF6" w:rsidP="00065AF6">
            <w:pPr>
              <w:pStyle w:val="TableParagraph"/>
              <w:ind w:left="-105" w:right="-115"/>
              <w:jc w:val="center"/>
            </w:pPr>
            <w:r w:rsidRPr="004977E0">
              <w:rPr>
                <w:spacing w:val="-2"/>
              </w:rPr>
              <w:t>16.24</w:t>
            </w:r>
          </w:p>
          <w:p w14:paraId="5A8349DB" w14:textId="565492CC" w:rsidR="00065AF6" w:rsidRPr="00E01ACA" w:rsidRDefault="00065AF6" w:rsidP="00065AF6">
            <w:pPr>
              <w:pStyle w:val="TableParagraph"/>
              <w:spacing w:line="251" w:lineRule="exact"/>
              <w:ind w:left="0" w:right="-109"/>
              <w:jc w:val="center"/>
              <w:rPr>
                <w:spacing w:val="-2"/>
              </w:rPr>
            </w:pPr>
            <w:r w:rsidRPr="004977E0">
              <w:rPr>
                <w:spacing w:val="-2"/>
              </w:rPr>
              <w:t>17.21</w:t>
            </w:r>
          </w:p>
        </w:tc>
        <w:tc>
          <w:tcPr>
            <w:tcW w:w="1277" w:type="dxa"/>
          </w:tcPr>
          <w:p w14:paraId="05908DA1" w14:textId="77777777" w:rsidR="00065AF6" w:rsidRPr="004977E0" w:rsidRDefault="00065AF6" w:rsidP="00065AF6">
            <w:pPr>
              <w:pStyle w:val="TableParagraph"/>
              <w:spacing w:line="251" w:lineRule="exact"/>
              <w:ind w:left="-105" w:right="-115"/>
              <w:jc w:val="center"/>
            </w:pPr>
            <w:r w:rsidRPr="004977E0">
              <w:t xml:space="preserve">1001, </w:t>
            </w:r>
            <w:r w:rsidRPr="004977E0">
              <w:rPr>
                <w:spacing w:val="-2"/>
              </w:rPr>
              <w:t>1002,</w:t>
            </w:r>
          </w:p>
          <w:p w14:paraId="15961416" w14:textId="77777777" w:rsidR="00065AF6" w:rsidRPr="004977E0" w:rsidRDefault="00065AF6" w:rsidP="00065AF6">
            <w:pPr>
              <w:pStyle w:val="TableParagraph"/>
              <w:ind w:left="-105" w:right="-115"/>
              <w:jc w:val="center"/>
            </w:pPr>
            <w:r w:rsidRPr="004977E0">
              <w:t xml:space="preserve">1003, </w:t>
            </w:r>
            <w:r w:rsidRPr="004977E0">
              <w:rPr>
                <w:spacing w:val="-2"/>
              </w:rPr>
              <w:t>1004,</w:t>
            </w:r>
          </w:p>
          <w:p w14:paraId="398D451E" w14:textId="77777777" w:rsidR="00065AF6" w:rsidRPr="004977E0" w:rsidRDefault="00065AF6" w:rsidP="00065AF6">
            <w:pPr>
              <w:pStyle w:val="TableParagraph"/>
              <w:spacing w:before="1"/>
              <w:ind w:left="-105" w:right="-115"/>
              <w:jc w:val="center"/>
            </w:pPr>
            <w:r w:rsidRPr="004977E0">
              <w:t xml:space="preserve">1005, </w:t>
            </w:r>
            <w:r w:rsidRPr="004977E0">
              <w:rPr>
                <w:spacing w:val="-2"/>
              </w:rPr>
              <w:t>1006,</w:t>
            </w:r>
          </w:p>
          <w:p w14:paraId="7BA1616B" w14:textId="77777777" w:rsidR="00065AF6" w:rsidRPr="004977E0" w:rsidRDefault="00065AF6" w:rsidP="00065AF6">
            <w:pPr>
              <w:pStyle w:val="TableParagraph"/>
              <w:ind w:left="-105" w:right="-115"/>
              <w:jc w:val="center"/>
            </w:pPr>
            <w:r w:rsidRPr="004977E0">
              <w:t xml:space="preserve">1007, </w:t>
            </w:r>
            <w:r w:rsidRPr="004977E0">
              <w:rPr>
                <w:spacing w:val="-2"/>
              </w:rPr>
              <w:t>1008,</w:t>
            </w:r>
          </w:p>
          <w:p w14:paraId="792337AF" w14:textId="77777777" w:rsidR="00065AF6" w:rsidRPr="004977E0" w:rsidRDefault="00065AF6" w:rsidP="00065AF6">
            <w:pPr>
              <w:pStyle w:val="TableParagraph"/>
              <w:ind w:left="-105" w:right="-115"/>
              <w:jc w:val="center"/>
            </w:pPr>
            <w:r w:rsidRPr="004977E0">
              <w:t xml:space="preserve">0713, </w:t>
            </w:r>
            <w:r w:rsidRPr="004977E0">
              <w:rPr>
                <w:spacing w:val="-2"/>
              </w:rPr>
              <w:t>1201,</w:t>
            </w:r>
          </w:p>
          <w:p w14:paraId="571C317B" w14:textId="77777777" w:rsidR="00065AF6" w:rsidRDefault="00065AF6" w:rsidP="00065AF6">
            <w:pPr>
              <w:ind w:left="-105" w:right="-115"/>
              <w:contextualSpacing/>
              <w:jc w:val="center"/>
              <w:rPr>
                <w:rFonts w:ascii="Times New Roman" w:hAnsi="Times New Roman" w:cs="Times New Roman"/>
                <w:spacing w:val="-2"/>
              </w:rPr>
            </w:pPr>
            <w:r w:rsidRPr="004977E0">
              <w:rPr>
                <w:rFonts w:ascii="Times New Roman" w:hAnsi="Times New Roman" w:cs="Times New Roman"/>
              </w:rPr>
              <w:t xml:space="preserve">1209, </w:t>
            </w:r>
            <w:r w:rsidRPr="004977E0">
              <w:rPr>
                <w:rFonts w:ascii="Times New Roman" w:hAnsi="Times New Roman" w:cs="Times New Roman"/>
                <w:spacing w:val="-2"/>
              </w:rPr>
              <w:t>0813,</w:t>
            </w:r>
          </w:p>
          <w:p w14:paraId="6FA30DBA" w14:textId="77777777" w:rsidR="00065AF6" w:rsidRDefault="00065AF6" w:rsidP="00065AF6">
            <w:pPr>
              <w:pStyle w:val="TableParagraph"/>
              <w:spacing w:line="251" w:lineRule="exact"/>
              <w:ind w:left="-105" w:right="-115"/>
              <w:jc w:val="center"/>
            </w:pPr>
            <w:r>
              <w:t xml:space="preserve">1101, </w:t>
            </w:r>
            <w:r>
              <w:rPr>
                <w:spacing w:val="-2"/>
              </w:rPr>
              <w:t>1202-</w:t>
            </w:r>
          </w:p>
          <w:p w14:paraId="5D5294CD" w14:textId="77777777" w:rsidR="00065AF6" w:rsidRDefault="00065AF6" w:rsidP="00065AF6">
            <w:pPr>
              <w:pStyle w:val="TableParagraph"/>
              <w:spacing w:before="1"/>
              <w:ind w:left="-105" w:right="-115"/>
              <w:jc w:val="center"/>
            </w:pPr>
            <w:r>
              <w:t xml:space="preserve">1204, </w:t>
            </w:r>
            <w:r>
              <w:rPr>
                <w:spacing w:val="-2"/>
              </w:rPr>
              <w:t>1207,</w:t>
            </w:r>
          </w:p>
          <w:p w14:paraId="44235C9B" w14:textId="77777777" w:rsidR="00065AF6" w:rsidRDefault="00065AF6" w:rsidP="00065AF6">
            <w:pPr>
              <w:pStyle w:val="TableParagraph"/>
              <w:ind w:left="-105" w:right="-115"/>
              <w:jc w:val="center"/>
            </w:pPr>
            <w:r>
              <w:t xml:space="preserve">1902, </w:t>
            </w:r>
            <w:r>
              <w:rPr>
                <w:spacing w:val="-2"/>
              </w:rPr>
              <w:t>2302,</w:t>
            </w:r>
          </w:p>
          <w:p w14:paraId="1BA481E0" w14:textId="77777777" w:rsidR="00065AF6" w:rsidRDefault="00065AF6" w:rsidP="00065AF6">
            <w:pPr>
              <w:pStyle w:val="TableParagraph"/>
              <w:ind w:left="-105" w:right="-115"/>
              <w:jc w:val="center"/>
            </w:pPr>
            <w:r>
              <w:t xml:space="preserve">2304, </w:t>
            </w:r>
            <w:r>
              <w:rPr>
                <w:spacing w:val="-2"/>
              </w:rPr>
              <w:t>2305,</w:t>
            </w:r>
          </w:p>
          <w:p w14:paraId="11172081" w14:textId="77777777" w:rsidR="00065AF6" w:rsidRDefault="00065AF6" w:rsidP="00065AF6">
            <w:pPr>
              <w:pStyle w:val="TableParagraph"/>
              <w:spacing w:before="2"/>
              <w:ind w:left="-105" w:right="-115"/>
              <w:jc w:val="center"/>
            </w:pPr>
            <w:r>
              <w:t xml:space="preserve">2308, </w:t>
            </w:r>
            <w:r>
              <w:rPr>
                <w:spacing w:val="-2"/>
              </w:rPr>
              <w:t>4415,</w:t>
            </w:r>
          </w:p>
          <w:p w14:paraId="79B547C6" w14:textId="3F46BC32" w:rsidR="00065AF6" w:rsidRPr="00E01ACA" w:rsidRDefault="00065AF6" w:rsidP="00065AF6">
            <w:pPr>
              <w:pStyle w:val="TableParagraph"/>
              <w:spacing w:line="251" w:lineRule="exact"/>
              <w:ind w:left="0" w:right="-109"/>
              <w:jc w:val="center"/>
              <w:rPr>
                <w:spacing w:val="-4"/>
              </w:rPr>
            </w:pPr>
            <w:r>
              <w:t xml:space="preserve">4408, </w:t>
            </w:r>
            <w:r>
              <w:rPr>
                <w:spacing w:val="-4"/>
              </w:rPr>
              <w:t>6305</w:t>
            </w:r>
          </w:p>
        </w:tc>
        <w:tc>
          <w:tcPr>
            <w:tcW w:w="2409" w:type="dxa"/>
          </w:tcPr>
          <w:p w14:paraId="17AEA102" w14:textId="77777777" w:rsidR="00065AF6" w:rsidRPr="004977E0" w:rsidRDefault="00065AF6" w:rsidP="00065AF6">
            <w:pPr>
              <w:ind w:right="-109"/>
              <w:contextualSpacing/>
              <w:rPr>
                <w:rFonts w:ascii="Times New Roman" w:hAnsi="Times New Roman" w:cs="Times New Roman"/>
                <w:u w:val="single"/>
                <w:lang w:val="en-US"/>
              </w:rPr>
            </w:pPr>
            <w:r w:rsidRPr="004977E0">
              <w:rPr>
                <w:rFonts w:ascii="Times New Roman" w:hAnsi="Times New Roman" w:cs="Times New Roman"/>
                <w:u w:val="single"/>
                <w:lang w:val="en-US"/>
              </w:rPr>
              <w:t>khapra beetle</w:t>
            </w:r>
          </w:p>
          <w:p w14:paraId="21639136" w14:textId="77777777" w:rsidR="00065AF6" w:rsidRDefault="00065AF6" w:rsidP="00065AF6">
            <w:pPr>
              <w:ind w:right="-109"/>
              <w:contextualSpacing/>
              <w:rPr>
                <w:rFonts w:ascii="Times New Roman" w:hAnsi="Times New Roman" w:cs="Times New Roman"/>
                <w:lang w:val="en-US"/>
              </w:rPr>
            </w:pPr>
            <w:r w:rsidRPr="00DA76D1">
              <w:rPr>
                <w:rFonts w:ascii="Times New Roman" w:hAnsi="Times New Roman" w:cs="Times New Roman"/>
                <w:lang w:val="en-US"/>
              </w:rPr>
              <w:t>(Trogoderma granarium Everts)</w:t>
            </w:r>
          </w:p>
          <w:p w14:paraId="03C68309" w14:textId="77777777" w:rsidR="00065AF6" w:rsidRDefault="00065AF6" w:rsidP="00065AF6">
            <w:pPr>
              <w:ind w:right="-109"/>
              <w:contextualSpacing/>
              <w:rPr>
                <w:rFonts w:ascii="Times New Roman" w:hAnsi="Times New Roman" w:cs="Times New Roman"/>
                <w:lang w:val="en-US"/>
              </w:rPr>
            </w:pPr>
            <w:r w:rsidRPr="004977E0">
              <w:rPr>
                <w:rFonts w:ascii="Times New Roman" w:hAnsi="Times New Roman" w:cs="Times New Roman"/>
                <w:u w:val="single"/>
                <w:lang w:val="en-US"/>
              </w:rPr>
              <w:t>cowpea weevil of the genus Callosobruchus</w:t>
            </w:r>
            <w:r w:rsidRPr="00DA76D1">
              <w:rPr>
                <w:rFonts w:ascii="Times New Roman" w:hAnsi="Times New Roman" w:cs="Times New Roman"/>
                <w:lang w:val="en-US"/>
              </w:rPr>
              <w:t xml:space="preserve"> (Callosobruchus spp.)</w:t>
            </w:r>
          </w:p>
          <w:p w14:paraId="719DAF82" w14:textId="77777777" w:rsidR="00065AF6" w:rsidRPr="004977E0" w:rsidRDefault="00065AF6" w:rsidP="00065AF6">
            <w:pPr>
              <w:ind w:right="-109"/>
              <w:contextualSpacing/>
              <w:rPr>
                <w:rFonts w:ascii="Times New Roman" w:hAnsi="Times New Roman" w:cs="Times New Roman"/>
                <w:u w:val="single"/>
                <w:lang w:val="en-US"/>
              </w:rPr>
            </w:pPr>
            <w:r w:rsidRPr="004977E0">
              <w:rPr>
                <w:rFonts w:ascii="Times New Roman" w:hAnsi="Times New Roman" w:cs="Times New Roman"/>
                <w:u w:val="single"/>
                <w:lang w:val="en-US"/>
              </w:rPr>
              <w:t>peanut bruchid</w:t>
            </w:r>
          </w:p>
          <w:p w14:paraId="4962F3C1" w14:textId="77777777" w:rsidR="00065AF6" w:rsidRDefault="00065AF6" w:rsidP="00065AF6">
            <w:pPr>
              <w:ind w:right="-109"/>
              <w:contextualSpacing/>
              <w:rPr>
                <w:rFonts w:ascii="Times New Roman" w:hAnsi="Times New Roman" w:cs="Times New Roman"/>
                <w:lang w:val="en-US"/>
              </w:rPr>
            </w:pPr>
            <w:r w:rsidRPr="00DA76D1">
              <w:rPr>
                <w:rFonts w:ascii="Times New Roman" w:hAnsi="Times New Roman" w:cs="Times New Roman"/>
                <w:lang w:val="en-US"/>
              </w:rPr>
              <w:t>(Caryedon gonagra Fabr.)</w:t>
            </w:r>
          </w:p>
          <w:p w14:paraId="742E11BF" w14:textId="77777777" w:rsidR="00065AF6" w:rsidRPr="004977E0" w:rsidRDefault="00065AF6" w:rsidP="00065AF6">
            <w:pPr>
              <w:ind w:right="-109"/>
              <w:contextualSpacing/>
              <w:rPr>
                <w:rFonts w:ascii="Times New Roman" w:hAnsi="Times New Roman" w:cs="Times New Roman"/>
                <w:lang w:val="en-US"/>
              </w:rPr>
            </w:pPr>
            <w:r w:rsidRPr="004977E0">
              <w:rPr>
                <w:rFonts w:ascii="Times New Roman" w:hAnsi="Times New Roman" w:cs="Times New Roman"/>
                <w:u w:val="single"/>
                <w:lang w:val="en-US"/>
              </w:rPr>
              <w:t>broad nosed grain weevil</w:t>
            </w:r>
            <w:r w:rsidRPr="004977E0">
              <w:rPr>
                <w:rFonts w:ascii="Times New Roman" w:hAnsi="Times New Roman" w:cs="Times New Roman"/>
                <w:lang w:val="en-US"/>
              </w:rPr>
              <w:t xml:space="preserve"> (Caulophilus latinasus (Say)</w:t>
            </w:r>
          </w:p>
          <w:p w14:paraId="266BB60A" w14:textId="77777777" w:rsidR="00065AF6" w:rsidRPr="004977E0" w:rsidRDefault="00065AF6" w:rsidP="00065AF6">
            <w:pPr>
              <w:ind w:right="-109"/>
              <w:contextualSpacing/>
              <w:rPr>
                <w:rFonts w:ascii="Times New Roman" w:hAnsi="Times New Roman" w:cs="Times New Roman"/>
                <w:lang w:val="en-US"/>
              </w:rPr>
            </w:pPr>
            <w:r w:rsidRPr="004977E0">
              <w:rPr>
                <w:rFonts w:ascii="Times New Roman" w:hAnsi="Times New Roman" w:cs="Times New Roman"/>
                <w:u w:val="single"/>
                <w:lang w:val="en-US"/>
              </w:rPr>
              <w:t>quarantine and other types of beetles, caterpillars, butterflies</w:t>
            </w:r>
            <w:r w:rsidRPr="004977E0">
              <w:rPr>
                <w:rFonts w:ascii="Times New Roman" w:hAnsi="Times New Roman" w:cs="Times New Roman"/>
                <w:lang w:val="en-US"/>
              </w:rPr>
              <w:t xml:space="preserve"> - pests of industrial raw materials and food supplies</w:t>
            </w:r>
          </w:p>
          <w:p w14:paraId="0D33559C" w14:textId="77777777" w:rsidR="00065AF6" w:rsidRPr="004977E0" w:rsidRDefault="00065AF6" w:rsidP="00065AF6">
            <w:pPr>
              <w:ind w:right="-109"/>
              <w:contextualSpacing/>
              <w:rPr>
                <w:rFonts w:ascii="Times New Roman" w:hAnsi="Times New Roman" w:cs="Times New Roman"/>
                <w:lang w:val="en-US"/>
              </w:rPr>
            </w:pPr>
            <w:r w:rsidRPr="004977E0">
              <w:rPr>
                <w:rFonts w:ascii="Times New Roman" w:hAnsi="Times New Roman" w:cs="Times New Roman"/>
                <w:u w:val="single"/>
                <w:lang w:val="en-US"/>
              </w:rPr>
              <w:t>lesser grain weevil</w:t>
            </w:r>
            <w:r w:rsidRPr="004977E0">
              <w:rPr>
                <w:rFonts w:ascii="Times New Roman" w:hAnsi="Times New Roman" w:cs="Times New Roman"/>
                <w:lang w:val="en-US"/>
              </w:rPr>
              <w:t xml:space="preserve"> Sitophilus oryzae (Linnaeus)</w:t>
            </w:r>
          </w:p>
          <w:p w14:paraId="0567E917" w14:textId="77777777" w:rsidR="00065AF6" w:rsidRDefault="00065AF6" w:rsidP="00065AF6">
            <w:pPr>
              <w:ind w:right="-109"/>
              <w:contextualSpacing/>
              <w:rPr>
                <w:rFonts w:ascii="Times New Roman" w:hAnsi="Times New Roman" w:cs="Times New Roman"/>
                <w:lang w:val="en-US"/>
              </w:rPr>
            </w:pPr>
            <w:r w:rsidRPr="004977E0">
              <w:rPr>
                <w:rFonts w:ascii="Times New Roman" w:hAnsi="Times New Roman" w:cs="Times New Roman"/>
                <w:u w:val="single"/>
                <w:lang w:val="en-US"/>
              </w:rPr>
              <w:t>grain weevil</w:t>
            </w:r>
          </w:p>
          <w:p w14:paraId="7E65B94B" w14:textId="77777777" w:rsidR="00065AF6" w:rsidRDefault="00065AF6" w:rsidP="00065AF6">
            <w:pPr>
              <w:ind w:right="-109"/>
              <w:contextualSpacing/>
              <w:rPr>
                <w:rFonts w:ascii="Times New Roman" w:hAnsi="Times New Roman" w:cs="Times New Roman"/>
                <w:lang w:val="en-US"/>
              </w:rPr>
            </w:pPr>
            <w:r w:rsidRPr="004977E0">
              <w:rPr>
                <w:rFonts w:ascii="Times New Roman" w:hAnsi="Times New Roman" w:cs="Times New Roman"/>
                <w:lang w:val="en-US"/>
              </w:rPr>
              <w:t>Sitophilus granarius (Linnaeus)</w:t>
            </w:r>
          </w:p>
          <w:p w14:paraId="1F827D51" w14:textId="77777777" w:rsidR="00065AF6" w:rsidRDefault="00065AF6" w:rsidP="00065AF6">
            <w:pPr>
              <w:ind w:right="-109"/>
              <w:contextualSpacing/>
              <w:rPr>
                <w:rFonts w:ascii="Times New Roman" w:hAnsi="Times New Roman" w:cs="Times New Roman"/>
                <w:lang w:val="en-US"/>
              </w:rPr>
            </w:pPr>
            <w:r w:rsidRPr="004977E0">
              <w:rPr>
                <w:rFonts w:ascii="Times New Roman" w:hAnsi="Times New Roman" w:cs="Times New Roman"/>
                <w:u w:val="single"/>
                <w:lang w:val="en-US"/>
              </w:rPr>
              <w:t>saw toothed grain beetle</w:t>
            </w:r>
            <w:r w:rsidRPr="00F13764">
              <w:rPr>
                <w:rFonts w:ascii="Times New Roman" w:hAnsi="Times New Roman" w:cs="Times New Roman"/>
                <w:lang w:val="en-US"/>
              </w:rPr>
              <w:t xml:space="preserve"> Oryzaephilus surinamensis (L.)</w:t>
            </w:r>
          </w:p>
          <w:p w14:paraId="6C0E44B2" w14:textId="77777777" w:rsidR="00065AF6" w:rsidRPr="002C72BA" w:rsidRDefault="00065AF6" w:rsidP="00065AF6">
            <w:pPr>
              <w:ind w:right="-109"/>
              <w:contextualSpacing/>
              <w:rPr>
                <w:rFonts w:ascii="Times New Roman" w:hAnsi="Times New Roman" w:cs="Times New Roman"/>
                <w:lang w:val="en-US"/>
              </w:rPr>
            </w:pPr>
            <w:r w:rsidRPr="004977E0">
              <w:rPr>
                <w:rFonts w:ascii="Times New Roman" w:hAnsi="Times New Roman" w:cs="Times New Roman"/>
                <w:u w:val="single"/>
                <w:lang w:val="en-US"/>
              </w:rPr>
              <w:t>flat grain beetle</w:t>
            </w:r>
            <w:r w:rsidRPr="002C72BA">
              <w:rPr>
                <w:rFonts w:ascii="Times New Roman" w:hAnsi="Times New Roman" w:cs="Times New Roman"/>
                <w:lang w:val="en-US"/>
              </w:rPr>
              <w:t xml:space="preserve"> (Cryptolestes ferrugineus,</w:t>
            </w:r>
          </w:p>
          <w:p w14:paraId="7A6E4A4F" w14:textId="77777777" w:rsidR="00065AF6" w:rsidRDefault="00065AF6" w:rsidP="00065AF6">
            <w:pPr>
              <w:ind w:right="-109"/>
              <w:contextualSpacing/>
              <w:rPr>
                <w:rFonts w:ascii="Times New Roman" w:hAnsi="Times New Roman" w:cs="Times New Roman"/>
                <w:lang w:val="en-US"/>
              </w:rPr>
            </w:pPr>
            <w:r w:rsidRPr="002C72BA">
              <w:rPr>
                <w:rFonts w:ascii="Times New Roman" w:hAnsi="Times New Roman" w:cs="Times New Roman"/>
                <w:lang w:val="en-US"/>
              </w:rPr>
              <w:t>C. pusillus)</w:t>
            </w:r>
          </w:p>
          <w:p w14:paraId="7425BD65" w14:textId="77777777" w:rsidR="00065AF6" w:rsidRPr="004977E0" w:rsidRDefault="00065AF6" w:rsidP="00065AF6">
            <w:pPr>
              <w:ind w:right="-109"/>
              <w:contextualSpacing/>
              <w:rPr>
                <w:rFonts w:ascii="Times New Roman" w:hAnsi="Times New Roman" w:cs="Times New Roman"/>
                <w:u w:val="single"/>
                <w:lang w:val="en-US"/>
              </w:rPr>
            </w:pPr>
            <w:r w:rsidRPr="004977E0">
              <w:rPr>
                <w:rFonts w:ascii="Times New Roman" w:hAnsi="Times New Roman" w:cs="Times New Roman"/>
                <w:u w:val="single"/>
                <w:lang w:val="en-US"/>
              </w:rPr>
              <w:t>pests (insects and mites)</w:t>
            </w:r>
          </w:p>
          <w:p w14:paraId="66DFBFE7" w14:textId="77777777" w:rsidR="00065AF6" w:rsidRPr="004977E0" w:rsidRDefault="00065AF6" w:rsidP="00065AF6">
            <w:pPr>
              <w:ind w:right="-109"/>
              <w:contextualSpacing/>
              <w:rPr>
                <w:rFonts w:ascii="Times New Roman" w:hAnsi="Times New Roman" w:cs="Times New Roman"/>
                <w:u w:val="single"/>
                <w:lang w:val="en-US"/>
              </w:rPr>
            </w:pPr>
            <w:r w:rsidRPr="004977E0">
              <w:rPr>
                <w:rFonts w:ascii="Times New Roman" w:hAnsi="Times New Roman" w:cs="Times New Roman"/>
                <w:u w:val="single"/>
                <w:lang w:val="en-US"/>
              </w:rPr>
              <w:t xml:space="preserve">European wheat stem sawfly </w:t>
            </w:r>
          </w:p>
          <w:p w14:paraId="3A8F6261" w14:textId="30D1F6A2" w:rsidR="00065AF6" w:rsidRPr="00E01ACA" w:rsidRDefault="00065AF6" w:rsidP="00065AF6">
            <w:pPr>
              <w:ind w:right="-115"/>
              <w:contextualSpacing/>
              <w:rPr>
                <w:rFonts w:ascii="Times New Roman" w:hAnsi="Times New Roman" w:cs="Times New Roman"/>
                <w:lang w:val="en-US"/>
              </w:rPr>
            </w:pPr>
            <w:r w:rsidRPr="002C72BA">
              <w:rPr>
                <w:rFonts w:ascii="Times New Roman" w:hAnsi="Times New Roman" w:cs="Times New Roman"/>
                <w:lang w:val="en-US"/>
              </w:rPr>
              <w:t>Cephus pygmaeus L</w:t>
            </w:r>
          </w:p>
        </w:tc>
        <w:tc>
          <w:tcPr>
            <w:tcW w:w="1567" w:type="dxa"/>
          </w:tcPr>
          <w:p w14:paraId="5631A43F" w14:textId="77777777" w:rsidR="00065AF6" w:rsidRPr="00065AF6" w:rsidRDefault="00065AF6" w:rsidP="00065AF6">
            <w:pPr>
              <w:contextualSpacing/>
              <w:rPr>
                <w:rFonts w:ascii="Times New Roman" w:hAnsi="Times New Roman" w:cs="Times New Roman"/>
                <w:lang w:val="en-US"/>
              </w:rPr>
            </w:pPr>
            <w:r w:rsidRPr="00DA76D1">
              <w:rPr>
                <w:rFonts w:ascii="Times New Roman" w:hAnsi="Times New Roman" w:cs="Times New Roman"/>
                <w:lang w:val="en-US"/>
              </w:rPr>
              <w:t>Sate Standard</w:t>
            </w:r>
            <w:r>
              <w:rPr>
                <w:rFonts w:ascii="Times New Roman" w:hAnsi="Times New Roman" w:cs="Times New Roman"/>
                <w:lang w:val="en-US"/>
              </w:rPr>
              <w:t xml:space="preserve"> </w:t>
            </w:r>
            <w:r w:rsidRPr="00065AF6">
              <w:rPr>
                <w:rFonts w:ascii="Times New Roman" w:hAnsi="Times New Roman" w:cs="Times New Roman"/>
                <w:lang w:val="en-US"/>
              </w:rPr>
              <w:t>28420-89</w:t>
            </w:r>
          </w:p>
          <w:p w14:paraId="29BDE900" w14:textId="4976FAE6" w:rsidR="00065AF6" w:rsidRPr="00197510" w:rsidRDefault="00065AF6" w:rsidP="00065AF6">
            <w:pPr>
              <w:contextualSpacing/>
              <w:jc w:val="center"/>
              <w:rPr>
                <w:rFonts w:ascii="Times New Roman" w:hAnsi="Times New Roman" w:cs="Times New Roman"/>
                <w:lang w:val="en-US"/>
              </w:rPr>
            </w:pPr>
            <w:r w:rsidRPr="00DA76D1">
              <w:rPr>
                <w:rFonts w:ascii="Times New Roman" w:hAnsi="Times New Roman" w:cs="Times New Roman"/>
                <w:lang w:val="en-US"/>
              </w:rPr>
              <w:t>Methods of entomological examination of stock products. Plant quarantine. i. 1, 3,6,7,8</w:t>
            </w:r>
          </w:p>
        </w:tc>
      </w:tr>
      <w:tr w:rsidR="00065AF6" w:rsidRPr="009B454B" w14:paraId="71FD782F" w14:textId="77777777" w:rsidTr="00314A15">
        <w:trPr>
          <w:gridAfter w:val="1"/>
          <w:wAfter w:w="14" w:type="dxa"/>
        </w:trPr>
        <w:tc>
          <w:tcPr>
            <w:tcW w:w="561" w:type="dxa"/>
          </w:tcPr>
          <w:p w14:paraId="240D2AE2" w14:textId="5B6B436B" w:rsidR="00065AF6" w:rsidRDefault="00065AF6" w:rsidP="00065AF6">
            <w:pPr>
              <w:contextualSpacing/>
              <w:jc w:val="center"/>
              <w:rPr>
                <w:rFonts w:ascii="Times New Roman" w:hAnsi="Times New Roman" w:cs="Times New Roman"/>
              </w:rPr>
            </w:pPr>
            <w:r>
              <w:rPr>
                <w:rFonts w:ascii="Times New Roman" w:hAnsi="Times New Roman" w:cs="Times New Roman"/>
              </w:rPr>
              <w:t>254</w:t>
            </w:r>
          </w:p>
        </w:tc>
        <w:tc>
          <w:tcPr>
            <w:tcW w:w="2407" w:type="dxa"/>
          </w:tcPr>
          <w:p w14:paraId="58F72164" w14:textId="77777777" w:rsidR="00065AF6" w:rsidRDefault="00065AF6" w:rsidP="00065AF6">
            <w:pPr>
              <w:contextualSpacing/>
              <w:rPr>
                <w:rFonts w:ascii="Times New Roman" w:hAnsi="Times New Roman" w:cs="Times New Roman"/>
                <w:lang w:val="en-US"/>
              </w:rPr>
            </w:pPr>
            <w:r w:rsidRPr="00607C04">
              <w:rPr>
                <w:rFonts w:ascii="Times New Roman" w:hAnsi="Times New Roman" w:cs="Times New Roman"/>
                <w:lang w:val="en-US"/>
              </w:rPr>
              <w:t xml:space="preserve">Determinant atlas. Diseases and pests of vegetable crops. </w:t>
            </w:r>
          </w:p>
          <w:p w14:paraId="2832D6BA" w14:textId="1BC8D438" w:rsidR="00065AF6" w:rsidRPr="003C114C" w:rsidRDefault="00065AF6" w:rsidP="00065AF6">
            <w:pPr>
              <w:contextualSpacing/>
              <w:rPr>
                <w:rFonts w:ascii="Times New Roman" w:hAnsi="Times New Roman" w:cs="Times New Roman"/>
                <w:lang w:val="en-US"/>
              </w:rPr>
            </w:pPr>
            <w:r w:rsidRPr="00607C04">
              <w:rPr>
                <w:rFonts w:ascii="Times New Roman" w:hAnsi="Times New Roman" w:cs="Times New Roman"/>
                <w:lang w:val="en-US"/>
              </w:rPr>
              <w:t xml:space="preserve">L.Yu. Treyvas. Moscow, publishing </w:t>
            </w:r>
            <w:r w:rsidRPr="00607C04">
              <w:rPr>
                <w:rFonts w:ascii="Times New Roman" w:hAnsi="Times New Roman" w:cs="Times New Roman"/>
                <w:lang w:val="en-US"/>
              </w:rPr>
              <w:lastRenderedPageBreak/>
              <w:t>house "Fiton XXI", 2018</w:t>
            </w:r>
          </w:p>
        </w:tc>
        <w:tc>
          <w:tcPr>
            <w:tcW w:w="1418" w:type="dxa"/>
          </w:tcPr>
          <w:p w14:paraId="02823620" w14:textId="77777777" w:rsidR="00065AF6" w:rsidRPr="00607C04" w:rsidRDefault="00065AF6" w:rsidP="00065AF6">
            <w:pPr>
              <w:contextualSpacing/>
              <w:rPr>
                <w:rFonts w:ascii="Times New Roman" w:hAnsi="Times New Roman" w:cs="Times New Roman"/>
                <w:lang w:val="en-US"/>
              </w:rPr>
            </w:pPr>
            <w:r w:rsidRPr="00607C04">
              <w:rPr>
                <w:rFonts w:ascii="Times New Roman" w:hAnsi="Times New Roman" w:cs="Times New Roman"/>
                <w:lang w:val="en-US"/>
              </w:rPr>
              <w:lastRenderedPageBreak/>
              <w:t>Vegetable crops, sunflowers.</w:t>
            </w:r>
          </w:p>
          <w:p w14:paraId="58630B91" w14:textId="77777777" w:rsidR="00065AF6" w:rsidRPr="00607C04" w:rsidRDefault="00065AF6" w:rsidP="00065AF6">
            <w:pPr>
              <w:contextualSpacing/>
              <w:rPr>
                <w:rFonts w:ascii="Times New Roman" w:hAnsi="Times New Roman" w:cs="Times New Roman"/>
                <w:lang w:val="en-US"/>
              </w:rPr>
            </w:pPr>
            <w:r w:rsidRPr="00607C04">
              <w:rPr>
                <w:rFonts w:ascii="Times New Roman" w:hAnsi="Times New Roman" w:cs="Times New Roman"/>
                <w:lang w:val="en-US"/>
              </w:rPr>
              <w:t>Fruit. Plants, plant parts.</w:t>
            </w:r>
          </w:p>
          <w:p w14:paraId="41646102" w14:textId="6ABF9E61" w:rsidR="00065AF6" w:rsidRPr="00E01ACA" w:rsidRDefault="00065AF6" w:rsidP="00065AF6">
            <w:pPr>
              <w:ind w:right="-109"/>
              <w:contextualSpacing/>
              <w:rPr>
                <w:rFonts w:ascii="Times New Roman" w:hAnsi="Times New Roman" w:cs="Times New Roman"/>
                <w:lang w:val="en-US"/>
              </w:rPr>
            </w:pPr>
            <w:r w:rsidRPr="00607C04">
              <w:rPr>
                <w:rFonts w:ascii="Times New Roman" w:hAnsi="Times New Roman" w:cs="Times New Roman"/>
                <w:lang w:val="en-US"/>
              </w:rPr>
              <w:lastRenderedPageBreak/>
              <w:t>Insect, mite</w:t>
            </w:r>
          </w:p>
        </w:tc>
        <w:tc>
          <w:tcPr>
            <w:tcW w:w="1560" w:type="dxa"/>
          </w:tcPr>
          <w:p w14:paraId="542BE4E0" w14:textId="77777777" w:rsidR="00065AF6" w:rsidRPr="00607C04" w:rsidRDefault="00065AF6" w:rsidP="00065AF6">
            <w:pPr>
              <w:pStyle w:val="TableParagraph"/>
              <w:spacing w:line="251" w:lineRule="exact"/>
              <w:ind w:left="-105" w:right="-115"/>
              <w:jc w:val="center"/>
            </w:pPr>
            <w:r w:rsidRPr="00607C04">
              <w:lastRenderedPageBreak/>
              <w:t xml:space="preserve">01.13, </w:t>
            </w:r>
            <w:r w:rsidRPr="00607C04">
              <w:rPr>
                <w:spacing w:val="-2"/>
              </w:rPr>
              <w:t>01.30,</w:t>
            </w:r>
          </w:p>
          <w:p w14:paraId="42EA4F7C" w14:textId="32F845F5" w:rsidR="00065AF6" w:rsidRPr="00E01ACA" w:rsidRDefault="00065AF6" w:rsidP="00065AF6">
            <w:pPr>
              <w:pStyle w:val="TableParagraph"/>
              <w:spacing w:line="251" w:lineRule="exact"/>
              <w:ind w:left="0" w:right="-109"/>
              <w:jc w:val="center"/>
              <w:rPr>
                <w:spacing w:val="-2"/>
              </w:rPr>
            </w:pPr>
            <w:r w:rsidRPr="00607C04">
              <w:rPr>
                <w:spacing w:val="-2"/>
              </w:rPr>
              <w:t>01.11.95</w:t>
            </w:r>
          </w:p>
        </w:tc>
        <w:tc>
          <w:tcPr>
            <w:tcW w:w="1277" w:type="dxa"/>
          </w:tcPr>
          <w:p w14:paraId="79A0A703" w14:textId="77777777" w:rsidR="00065AF6" w:rsidRPr="00607C04" w:rsidRDefault="00065AF6" w:rsidP="00065AF6">
            <w:pPr>
              <w:pStyle w:val="TableParagraph"/>
              <w:spacing w:line="251" w:lineRule="exact"/>
              <w:ind w:left="-105" w:right="-115"/>
              <w:jc w:val="center"/>
            </w:pPr>
            <w:r w:rsidRPr="00607C04">
              <w:rPr>
                <w:spacing w:val="-2"/>
              </w:rPr>
              <w:t>0701-0714,</w:t>
            </w:r>
          </w:p>
          <w:p w14:paraId="31F82602" w14:textId="23340438" w:rsidR="00065AF6" w:rsidRPr="00E01ACA" w:rsidRDefault="00065AF6" w:rsidP="00065AF6">
            <w:pPr>
              <w:pStyle w:val="TableParagraph"/>
              <w:spacing w:line="251" w:lineRule="exact"/>
              <w:ind w:left="0" w:right="-109"/>
              <w:jc w:val="center"/>
              <w:rPr>
                <w:spacing w:val="-4"/>
              </w:rPr>
            </w:pPr>
            <w:r w:rsidRPr="00607C04">
              <w:t xml:space="preserve">1206, </w:t>
            </w:r>
            <w:r w:rsidRPr="00607C04">
              <w:rPr>
                <w:spacing w:val="-4"/>
              </w:rPr>
              <w:t>0807</w:t>
            </w:r>
          </w:p>
        </w:tc>
        <w:tc>
          <w:tcPr>
            <w:tcW w:w="2409" w:type="dxa"/>
          </w:tcPr>
          <w:p w14:paraId="17D6EC07" w14:textId="1D92A200" w:rsidR="00065AF6" w:rsidRPr="00E01ACA" w:rsidRDefault="00065AF6" w:rsidP="00065AF6">
            <w:pPr>
              <w:ind w:right="-115"/>
              <w:contextualSpacing/>
              <w:rPr>
                <w:rFonts w:ascii="Times New Roman" w:hAnsi="Times New Roman" w:cs="Times New Roman"/>
                <w:lang w:val="en-US"/>
              </w:rPr>
            </w:pPr>
            <w:r w:rsidRPr="00607C04">
              <w:rPr>
                <w:rFonts w:ascii="Times New Roman" w:hAnsi="Times New Roman" w:cs="Times New Roman"/>
                <w:lang w:val="en-US"/>
              </w:rPr>
              <w:t>Diseases and pests (insects and mites) Definition to genus and to species</w:t>
            </w:r>
          </w:p>
        </w:tc>
        <w:tc>
          <w:tcPr>
            <w:tcW w:w="1567" w:type="dxa"/>
          </w:tcPr>
          <w:p w14:paraId="2B297F18" w14:textId="1D5DA2AF" w:rsidR="00065AF6" w:rsidRPr="00197510" w:rsidRDefault="00065AF6" w:rsidP="00065AF6">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065AF6" w:rsidRPr="009B454B" w14:paraId="0BEF5470" w14:textId="77777777" w:rsidTr="00314A15">
        <w:trPr>
          <w:gridAfter w:val="1"/>
          <w:wAfter w:w="14" w:type="dxa"/>
        </w:trPr>
        <w:tc>
          <w:tcPr>
            <w:tcW w:w="561" w:type="dxa"/>
          </w:tcPr>
          <w:p w14:paraId="0C571AEC" w14:textId="5B89DA31" w:rsidR="00065AF6" w:rsidRDefault="00065AF6" w:rsidP="00065AF6">
            <w:pPr>
              <w:contextualSpacing/>
              <w:jc w:val="center"/>
              <w:rPr>
                <w:rFonts w:ascii="Times New Roman" w:hAnsi="Times New Roman" w:cs="Times New Roman"/>
              </w:rPr>
            </w:pPr>
            <w:r>
              <w:rPr>
                <w:rFonts w:ascii="Times New Roman" w:hAnsi="Times New Roman" w:cs="Times New Roman"/>
              </w:rPr>
              <w:t>255</w:t>
            </w:r>
          </w:p>
        </w:tc>
        <w:tc>
          <w:tcPr>
            <w:tcW w:w="2407" w:type="dxa"/>
          </w:tcPr>
          <w:p w14:paraId="2C36CE65" w14:textId="77777777" w:rsidR="00065AF6" w:rsidRDefault="00065AF6" w:rsidP="00065AF6">
            <w:pPr>
              <w:contextualSpacing/>
              <w:rPr>
                <w:rFonts w:ascii="Times New Roman" w:hAnsi="Times New Roman" w:cs="Times New Roman"/>
                <w:lang w:val="en-US"/>
              </w:rPr>
            </w:pPr>
            <w:r w:rsidRPr="00607C04">
              <w:rPr>
                <w:rFonts w:ascii="Times New Roman" w:hAnsi="Times New Roman" w:cs="Times New Roman"/>
                <w:lang w:val="en-US"/>
              </w:rPr>
              <w:t>Determinant atlas. Diseases and pests of fruit plants.</w:t>
            </w:r>
          </w:p>
          <w:p w14:paraId="4D98C2B8" w14:textId="77777777" w:rsidR="00065AF6" w:rsidRDefault="00065AF6" w:rsidP="00065AF6">
            <w:pPr>
              <w:contextualSpacing/>
              <w:rPr>
                <w:rFonts w:ascii="Times New Roman" w:hAnsi="Times New Roman" w:cs="Times New Roman"/>
                <w:lang w:val="en-US"/>
              </w:rPr>
            </w:pPr>
            <w:r w:rsidRPr="00607C04">
              <w:rPr>
                <w:rFonts w:ascii="Times New Roman" w:hAnsi="Times New Roman" w:cs="Times New Roman"/>
                <w:lang w:val="en-US"/>
              </w:rPr>
              <w:t xml:space="preserve"> L.Yu. Treyvas, </w:t>
            </w:r>
          </w:p>
          <w:p w14:paraId="04B082FD" w14:textId="7872F85D" w:rsidR="00065AF6" w:rsidRPr="003C114C" w:rsidRDefault="00065AF6" w:rsidP="00065AF6">
            <w:pPr>
              <w:contextualSpacing/>
              <w:rPr>
                <w:rFonts w:ascii="Times New Roman" w:hAnsi="Times New Roman" w:cs="Times New Roman"/>
                <w:lang w:val="en-US"/>
              </w:rPr>
            </w:pPr>
            <w:r w:rsidRPr="00607C04">
              <w:rPr>
                <w:rFonts w:ascii="Times New Roman" w:hAnsi="Times New Roman" w:cs="Times New Roman"/>
                <w:lang w:val="en-US"/>
              </w:rPr>
              <w:t>O.A. Kashtanova. Moscow, publishing house LLC Fiton XXI, 2014</w:t>
            </w:r>
          </w:p>
        </w:tc>
        <w:tc>
          <w:tcPr>
            <w:tcW w:w="1418" w:type="dxa"/>
          </w:tcPr>
          <w:p w14:paraId="6DAEFAB9" w14:textId="77777777" w:rsidR="00065AF6" w:rsidRPr="00607C04" w:rsidRDefault="00065AF6" w:rsidP="00065AF6">
            <w:pPr>
              <w:ind w:right="-109"/>
              <w:contextualSpacing/>
              <w:rPr>
                <w:rFonts w:ascii="Times New Roman" w:hAnsi="Times New Roman" w:cs="Times New Roman"/>
                <w:lang w:val="en-US"/>
              </w:rPr>
            </w:pPr>
            <w:r w:rsidRPr="00607C04">
              <w:rPr>
                <w:rFonts w:ascii="Times New Roman" w:hAnsi="Times New Roman" w:cs="Times New Roman"/>
                <w:lang w:val="en-US"/>
              </w:rPr>
              <w:t>Fruit, berry and nut</w:t>
            </w:r>
            <w:r>
              <w:rPr>
                <w:rFonts w:ascii="Times New Roman" w:hAnsi="Times New Roman" w:cs="Times New Roman"/>
                <w:lang w:val="en-US"/>
              </w:rPr>
              <w:t xml:space="preserve"> </w:t>
            </w:r>
            <w:r w:rsidRPr="00607C04">
              <w:rPr>
                <w:rFonts w:ascii="Times New Roman" w:hAnsi="Times New Roman" w:cs="Times New Roman"/>
                <w:lang w:val="en-US"/>
              </w:rPr>
              <w:t>crops</w:t>
            </w:r>
            <w:r>
              <w:rPr>
                <w:rFonts w:ascii="Times New Roman" w:hAnsi="Times New Roman" w:cs="Times New Roman"/>
                <w:lang w:val="en-US"/>
              </w:rPr>
              <w:t>.</w:t>
            </w:r>
          </w:p>
          <w:p w14:paraId="6CD57D9F" w14:textId="77777777" w:rsidR="00065AF6" w:rsidRPr="00607C04" w:rsidRDefault="00065AF6" w:rsidP="00065AF6">
            <w:pPr>
              <w:contextualSpacing/>
              <w:rPr>
                <w:rFonts w:ascii="Times New Roman" w:hAnsi="Times New Roman" w:cs="Times New Roman"/>
                <w:lang w:val="en-US"/>
              </w:rPr>
            </w:pPr>
            <w:r w:rsidRPr="00607C04">
              <w:rPr>
                <w:rFonts w:ascii="Times New Roman" w:hAnsi="Times New Roman" w:cs="Times New Roman"/>
                <w:lang w:val="en-US"/>
              </w:rPr>
              <w:t>Plants, plant parts.</w:t>
            </w:r>
          </w:p>
          <w:p w14:paraId="029DE0AE" w14:textId="554124B0" w:rsidR="00065AF6" w:rsidRPr="00E01ACA" w:rsidRDefault="00065AF6" w:rsidP="00065AF6">
            <w:pPr>
              <w:ind w:right="-109"/>
              <w:contextualSpacing/>
              <w:rPr>
                <w:rFonts w:ascii="Times New Roman" w:hAnsi="Times New Roman" w:cs="Times New Roman"/>
                <w:lang w:val="en-US"/>
              </w:rPr>
            </w:pPr>
            <w:r w:rsidRPr="00607C04">
              <w:rPr>
                <w:rFonts w:ascii="Times New Roman" w:hAnsi="Times New Roman" w:cs="Times New Roman"/>
                <w:lang w:val="en-US"/>
              </w:rPr>
              <w:t>Insect, mite</w:t>
            </w:r>
          </w:p>
        </w:tc>
        <w:tc>
          <w:tcPr>
            <w:tcW w:w="1560" w:type="dxa"/>
          </w:tcPr>
          <w:p w14:paraId="3F294B61" w14:textId="77777777" w:rsidR="00065AF6" w:rsidRPr="00607C04" w:rsidRDefault="00065AF6" w:rsidP="00065AF6">
            <w:pPr>
              <w:pStyle w:val="TableParagraph"/>
              <w:spacing w:line="251" w:lineRule="exact"/>
              <w:ind w:left="-105" w:right="-115"/>
              <w:jc w:val="center"/>
            </w:pPr>
            <w:r w:rsidRPr="00607C04">
              <w:rPr>
                <w:spacing w:val="-2"/>
              </w:rPr>
              <w:t>01.30.10.130,</w:t>
            </w:r>
          </w:p>
          <w:p w14:paraId="2E3DA11B" w14:textId="77777777" w:rsidR="00065AF6" w:rsidRPr="00607C04" w:rsidRDefault="00065AF6" w:rsidP="00065AF6">
            <w:pPr>
              <w:pStyle w:val="TableParagraph"/>
              <w:ind w:left="-105" w:right="-115"/>
              <w:jc w:val="center"/>
            </w:pPr>
            <w:r w:rsidRPr="00607C04">
              <w:rPr>
                <w:spacing w:val="-2"/>
              </w:rPr>
              <w:t>01.30.10.133,</w:t>
            </w:r>
          </w:p>
          <w:p w14:paraId="7DC13299" w14:textId="0D5A4C9F" w:rsidR="00065AF6" w:rsidRPr="00E01ACA" w:rsidRDefault="00065AF6" w:rsidP="00065AF6">
            <w:pPr>
              <w:pStyle w:val="TableParagraph"/>
              <w:spacing w:line="251" w:lineRule="exact"/>
              <w:ind w:left="0" w:right="-109"/>
              <w:jc w:val="center"/>
              <w:rPr>
                <w:spacing w:val="-2"/>
              </w:rPr>
            </w:pPr>
            <w:r w:rsidRPr="00607C04">
              <w:rPr>
                <w:spacing w:val="-2"/>
              </w:rPr>
              <w:t>01.30.10.134</w:t>
            </w:r>
          </w:p>
        </w:tc>
        <w:tc>
          <w:tcPr>
            <w:tcW w:w="1277" w:type="dxa"/>
          </w:tcPr>
          <w:p w14:paraId="5C3A31FF" w14:textId="77777777" w:rsidR="00065AF6" w:rsidRPr="00607C04" w:rsidRDefault="00065AF6" w:rsidP="00065AF6">
            <w:pPr>
              <w:pStyle w:val="TableParagraph"/>
              <w:spacing w:line="251" w:lineRule="exact"/>
              <w:ind w:left="-105" w:right="-115"/>
              <w:jc w:val="center"/>
            </w:pPr>
            <w:r w:rsidRPr="00607C04">
              <w:t xml:space="preserve">0802, </w:t>
            </w:r>
            <w:r w:rsidRPr="00607C04">
              <w:rPr>
                <w:spacing w:val="-2"/>
              </w:rPr>
              <w:t>0805-</w:t>
            </w:r>
          </w:p>
          <w:p w14:paraId="77BF0B0C" w14:textId="3F9CF35B" w:rsidR="00065AF6" w:rsidRPr="00E01ACA" w:rsidRDefault="00065AF6" w:rsidP="00065AF6">
            <w:pPr>
              <w:pStyle w:val="TableParagraph"/>
              <w:spacing w:line="251" w:lineRule="exact"/>
              <w:ind w:left="0" w:right="-109"/>
              <w:jc w:val="center"/>
              <w:rPr>
                <w:spacing w:val="-4"/>
              </w:rPr>
            </w:pPr>
            <w:r w:rsidRPr="00607C04">
              <w:rPr>
                <w:spacing w:val="-4"/>
              </w:rPr>
              <w:t>0811</w:t>
            </w:r>
          </w:p>
        </w:tc>
        <w:tc>
          <w:tcPr>
            <w:tcW w:w="2409" w:type="dxa"/>
          </w:tcPr>
          <w:p w14:paraId="7717B8AD" w14:textId="0330BD3C" w:rsidR="00065AF6" w:rsidRPr="00E01ACA" w:rsidRDefault="00065AF6" w:rsidP="00065AF6">
            <w:pPr>
              <w:ind w:right="-115"/>
              <w:contextualSpacing/>
              <w:rPr>
                <w:rFonts w:ascii="Times New Roman" w:hAnsi="Times New Roman" w:cs="Times New Roman"/>
                <w:lang w:val="en-US"/>
              </w:rPr>
            </w:pPr>
            <w:r w:rsidRPr="00607C04">
              <w:rPr>
                <w:rFonts w:ascii="Times New Roman" w:hAnsi="Times New Roman" w:cs="Times New Roman"/>
                <w:lang w:val="en-US"/>
              </w:rPr>
              <w:t>Diseases and pests (insects and mites) Definition to genus and to species</w:t>
            </w:r>
          </w:p>
        </w:tc>
        <w:tc>
          <w:tcPr>
            <w:tcW w:w="1567" w:type="dxa"/>
          </w:tcPr>
          <w:p w14:paraId="6414C5A6" w14:textId="7FD84BBC" w:rsidR="00065AF6" w:rsidRPr="00197510" w:rsidRDefault="00065AF6" w:rsidP="00065AF6">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065AF6" w:rsidRPr="009B454B" w14:paraId="0732D09C" w14:textId="77777777" w:rsidTr="00314A15">
        <w:trPr>
          <w:gridAfter w:val="1"/>
          <w:wAfter w:w="14" w:type="dxa"/>
        </w:trPr>
        <w:tc>
          <w:tcPr>
            <w:tcW w:w="561" w:type="dxa"/>
          </w:tcPr>
          <w:p w14:paraId="77870C13" w14:textId="3103A4B7" w:rsidR="00065AF6" w:rsidRDefault="00065AF6" w:rsidP="00065AF6">
            <w:pPr>
              <w:contextualSpacing/>
              <w:jc w:val="center"/>
              <w:rPr>
                <w:rFonts w:ascii="Times New Roman" w:hAnsi="Times New Roman" w:cs="Times New Roman"/>
              </w:rPr>
            </w:pPr>
            <w:r>
              <w:rPr>
                <w:rFonts w:ascii="Times New Roman" w:hAnsi="Times New Roman" w:cs="Times New Roman"/>
              </w:rPr>
              <w:t>256</w:t>
            </w:r>
          </w:p>
        </w:tc>
        <w:tc>
          <w:tcPr>
            <w:tcW w:w="2407" w:type="dxa"/>
          </w:tcPr>
          <w:p w14:paraId="12E7285F" w14:textId="3C23002D" w:rsidR="00065AF6" w:rsidRPr="003C114C" w:rsidRDefault="00065AF6" w:rsidP="00065AF6">
            <w:pPr>
              <w:contextualSpacing/>
              <w:rPr>
                <w:rFonts w:ascii="Times New Roman" w:hAnsi="Times New Roman" w:cs="Times New Roman"/>
                <w:lang w:val="en-US"/>
              </w:rPr>
            </w:pPr>
            <w:r w:rsidRPr="0046263B">
              <w:rPr>
                <w:rFonts w:ascii="Times New Roman" w:hAnsi="Times New Roman" w:cs="Times New Roman"/>
                <w:lang w:val="en-US"/>
              </w:rPr>
              <w:t>A practical guide to identifying mites and insects in vegetable greenhouses. A.K. Akhatov. Moscow, partnership of scientific publications "KMK", 2016</w:t>
            </w:r>
          </w:p>
        </w:tc>
        <w:tc>
          <w:tcPr>
            <w:tcW w:w="1418" w:type="dxa"/>
          </w:tcPr>
          <w:p w14:paraId="25CA8109" w14:textId="77777777" w:rsidR="00065AF6" w:rsidRPr="0046263B" w:rsidRDefault="00065AF6" w:rsidP="00065AF6">
            <w:pPr>
              <w:ind w:right="-109"/>
              <w:contextualSpacing/>
              <w:rPr>
                <w:rFonts w:ascii="Times New Roman" w:hAnsi="Times New Roman" w:cs="Times New Roman"/>
                <w:lang w:val="en-US"/>
              </w:rPr>
            </w:pPr>
            <w:r w:rsidRPr="0046263B">
              <w:rPr>
                <w:rFonts w:ascii="Times New Roman" w:hAnsi="Times New Roman" w:cs="Times New Roman"/>
                <w:lang w:val="en-US"/>
              </w:rPr>
              <w:t>Pests of agricultural crops (in all phases of development). Pest damage collected during phytosanitary examination.</w:t>
            </w:r>
          </w:p>
          <w:p w14:paraId="4904748A" w14:textId="64C50312" w:rsidR="00065AF6" w:rsidRPr="00E01ACA" w:rsidRDefault="00065AF6" w:rsidP="00065AF6">
            <w:pPr>
              <w:ind w:right="-109"/>
              <w:contextualSpacing/>
              <w:rPr>
                <w:rFonts w:ascii="Times New Roman" w:hAnsi="Times New Roman" w:cs="Times New Roman"/>
                <w:lang w:val="en-US"/>
              </w:rPr>
            </w:pPr>
            <w:r w:rsidRPr="0046263B">
              <w:rPr>
                <w:rFonts w:ascii="Times New Roman" w:hAnsi="Times New Roman" w:cs="Times New Roman"/>
                <w:lang w:val="en-US"/>
              </w:rPr>
              <w:t>Plants, plant parts.</w:t>
            </w:r>
            <w:r>
              <w:rPr>
                <w:rFonts w:ascii="Times New Roman" w:hAnsi="Times New Roman" w:cs="Times New Roman"/>
                <w:lang w:val="en-US"/>
              </w:rPr>
              <w:t xml:space="preserve"> </w:t>
            </w:r>
            <w:r w:rsidRPr="0046263B">
              <w:rPr>
                <w:rFonts w:ascii="Times New Roman" w:hAnsi="Times New Roman" w:cs="Times New Roman"/>
                <w:lang w:val="en-US"/>
              </w:rPr>
              <w:t>Insect, mite</w:t>
            </w:r>
          </w:p>
        </w:tc>
        <w:tc>
          <w:tcPr>
            <w:tcW w:w="1560" w:type="dxa"/>
          </w:tcPr>
          <w:p w14:paraId="4AF7BC88" w14:textId="7513AA58" w:rsidR="00065AF6" w:rsidRPr="00E01ACA" w:rsidRDefault="00065AF6" w:rsidP="00065AF6">
            <w:pPr>
              <w:pStyle w:val="TableParagraph"/>
              <w:spacing w:line="251" w:lineRule="exact"/>
              <w:ind w:left="0" w:right="-109"/>
              <w:jc w:val="center"/>
              <w:rPr>
                <w:spacing w:val="-2"/>
              </w:rPr>
            </w:pPr>
            <w:r w:rsidRPr="0046263B">
              <w:rPr>
                <w:spacing w:val="-2"/>
              </w:rPr>
              <w:t>01.13</w:t>
            </w:r>
          </w:p>
        </w:tc>
        <w:tc>
          <w:tcPr>
            <w:tcW w:w="1277" w:type="dxa"/>
          </w:tcPr>
          <w:p w14:paraId="1D08848D" w14:textId="0E7AE5E3" w:rsidR="00065AF6" w:rsidRPr="00E01ACA" w:rsidRDefault="00065AF6" w:rsidP="00065AF6">
            <w:pPr>
              <w:pStyle w:val="TableParagraph"/>
              <w:spacing w:line="251" w:lineRule="exact"/>
              <w:ind w:left="0" w:right="-109"/>
              <w:jc w:val="center"/>
              <w:rPr>
                <w:spacing w:val="-4"/>
              </w:rPr>
            </w:pPr>
            <w:r w:rsidRPr="0046263B">
              <w:rPr>
                <w:spacing w:val="-2"/>
              </w:rPr>
              <w:t>0701-</w:t>
            </w:r>
            <w:r w:rsidRPr="0046263B">
              <w:rPr>
                <w:spacing w:val="-4"/>
              </w:rPr>
              <w:t>0714</w:t>
            </w:r>
          </w:p>
        </w:tc>
        <w:tc>
          <w:tcPr>
            <w:tcW w:w="2409" w:type="dxa"/>
          </w:tcPr>
          <w:p w14:paraId="6AD1D236" w14:textId="1BD1E8F1" w:rsidR="00065AF6" w:rsidRPr="00E01ACA" w:rsidRDefault="00065AF6" w:rsidP="00065AF6">
            <w:pPr>
              <w:ind w:right="-115"/>
              <w:contextualSpacing/>
              <w:rPr>
                <w:rFonts w:ascii="Times New Roman" w:hAnsi="Times New Roman" w:cs="Times New Roman"/>
                <w:lang w:val="en-US"/>
              </w:rPr>
            </w:pPr>
            <w:r>
              <w:rPr>
                <w:rFonts w:ascii="Times New Roman" w:hAnsi="Times New Roman" w:cs="Times New Roman"/>
                <w:lang w:val="en-US"/>
              </w:rPr>
              <w:t>P</w:t>
            </w:r>
            <w:r w:rsidRPr="00607C04">
              <w:rPr>
                <w:rFonts w:ascii="Times New Roman" w:hAnsi="Times New Roman" w:cs="Times New Roman"/>
                <w:lang w:val="en-US"/>
              </w:rPr>
              <w:t>ests (insects and mites) Definition to genus and to species</w:t>
            </w:r>
          </w:p>
        </w:tc>
        <w:tc>
          <w:tcPr>
            <w:tcW w:w="1567" w:type="dxa"/>
          </w:tcPr>
          <w:p w14:paraId="0E7A5C47" w14:textId="5EE23739" w:rsidR="00065AF6" w:rsidRPr="00197510" w:rsidRDefault="00065AF6" w:rsidP="00065AF6">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065AF6" w:rsidRPr="009B454B" w14:paraId="784E92D4" w14:textId="77777777" w:rsidTr="00314A15">
        <w:trPr>
          <w:gridAfter w:val="1"/>
          <w:wAfter w:w="14" w:type="dxa"/>
        </w:trPr>
        <w:tc>
          <w:tcPr>
            <w:tcW w:w="561" w:type="dxa"/>
          </w:tcPr>
          <w:p w14:paraId="4379A8B8" w14:textId="6D34F496" w:rsidR="00065AF6" w:rsidRDefault="00065AF6" w:rsidP="00065AF6">
            <w:pPr>
              <w:contextualSpacing/>
              <w:jc w:val="center"/>
              <w:rPr>
                <w:rFonts w:ascii="Times New Roman" w:hAnsi="Times New Roman" w:cs="Times New Roman"/>
              </w:rPr>
            </w:pPr>
            <w:r>
              <w:rPr>
                <w:rFonts w:ascii="Times New Roman" w:hAnsi="Times New Roman" w:cs="Times New Roman"/>
              </w:rPr>
              <w:t>257</w:t>
            </w:r>
          </w:p>
        </w:tc>
        <w:tc>
          <w:tcPr>
            <w:tcW w:w="2407" w:type="dxa"/>
          </w:tcPr>
          <w:p w14:paraId="2D4A6F97" w14:textId="276D5F19" w:rsidR="00065AF6" w:rsidRPr="003C114C" w:rsidRDefault="00065AF6" w:rsidP="00065AF6">
            <w:pPr>
              <w:contextualSpacing/>
              <w:rPr>
                <w:rFonts w:ascii="Times New Roman" w:hAnsi="Times New Roman" w:cs="Times New Roman"/>
                <w:lang w:val="en-US"/>
              </w:rPr>
            </w:pPr>
            <w:r w:rsidRPr="0046263B">
              <w:rPr>
                <w:rFonts w:ascii="Times New Roman" w:hAnsi="Times New Roman" w:cs="Times New Roman"/>
                <w:lang w:val="en-US"/>
              </w:rPr>
              <w:t>The world of tomato through the eyes of a phytopathologist. A.K. Akhatov. Moscow, third edition, revised and supplemented, partnership of scientific publications "KMK", 2016.</w:t>
            </w:r>
          </w:p>
        </w:tc>
        <w:tc>
          <w:tcPr>
            <w:tcW w:w="1418" w:type="dxa"/>
          </w:tcPr>
          <w:p w14:paraId="29E6104F" w14:textId="77777777" w:rsidR="00065AF6" w:rsidRPr="0046263B" w:rsidRDefault="00065AF6" w:rsidP="00065AF6">
            <w:pPr>
              <w:ind w:right="-109"/>
              <w:contextualSpacing/>
              <w:rPr>
                <w:rFonts w:ascii="Times New Roman" w:hAnsi="Times New Roman" w:cs="Times New Roman"/>
                <w:lang w:val="en-US"/>
              </w:rPr>
            </w:pPr>
            <w:r w:rsidRPr="0046263B">
              <w:rPr>
                <w:rFonts w:ascii="Times New Roman" w:hAnsi="Times New Roman" w:cs="Times New Roman"/>
                <w:lang w:val="en-US"/>
              </w:rPr>
              <w:t>Pests of agricultural crops (in all phases of development). Pest damage collected during phytosanitary examination</w:t>
            </w:r>
          </w:p>
          <w:p w14:paraId="7A0C7273" w14:textId="77777777" w:rsidR="00065AF6" w:rsidRPr="0046263B" w:rsidRDefault="00065AF6" w:rsidP="00065AF6">
            <w:pPr>
              <w:ind w:right="-109"/>
              <w:contextualSpacing/>
              <w:rPr>
                <w:rFonts w:ascii="Times New Roman" w:hAnsi="Times New Roman" w:cs="Times New Roman"/>
                <w:lang w:val="en-US"/>
              </w:rPr>
            </w:pPr>
            <w:r w:rsidRPr="0046263B">
              <w:rPr>
                <w:rFonts w:ascii="Times New Roman" w:hAnsi="Times New Roman" w:cs="Times New Roman"/>
                <w:lang w:val="en-US"/>
              </w:rPr>
              <w:t>Plants, plant parts.</w:t>
            </w:r>
          </w:p>
          <w:p w14:paraId="1BA7B80B" w14:textId="4A8F981E" w:rsidR="00065AF6" w:rsidRPr="00E01ACA" w:rsidRDefault="00065AF6" w:rsidP="00065AF6">
            <w:pPr>
              <w:ind w:right="-109"/>
              <w:contextualSpacing/>
              <w:rPr>
                <w:rFonts w:ascii="Times New Roman" w:hAnsi="Times New Roman" w:cs="Times New Roman"/>
                <w:lang w:val="en-US"/>
              </w:rPr>
            </w:pPr>
            <w:r w:rsidRPr="0046263B">
              <w:rPr>
                <w:rFonts w:ascii="Times New Roman" w:hAnsi="Times New Roman" w:cs="Times New Roman"/>
                <w:lang w:val="en-US"/>
              </w:rPr>
              <w:t>Insect</w:t>
            </w:r>
          </w:p>
        </w:tc>
        <w:tc>
          <w:tcPr>
            <w:tcW w:w="1560" w:type="dxa"/>
          </w:tcPr>
          <w:p w14:paraId="0C4C3CB7" w14:textId="01CB97EF" w:rsidR="00065AF6" w:rsidRPr="00E01ACA" w:rsidRDefault="00065AF6" w:rsidP="00065AF6">
            <w:pPr>
              <w:pStyle w:val="TableParagraph"/>
              <w:spacing w:line="251" w:lineRule="exact"/>
              <w:ind w:left="0" w:right="-109"/>
              <w:jc w:val="center"/>
              <w:rPr>
                <w:spacing w:val="-2"/>
              </w:rPr>
            </w:pPr>
            <w:r w:rsidRPr="0046263B">
              <w:rPr>
                <w:spacing w:val="-2"/>
              </w:rPr>
              <w:t>01.13</w:t>
            </w:r>
          </w:p>
        </w:tc>
        <w:tc>
          <w:tcPr>
            <w:tcW w:w="1277" w:type="dxa"/>
          </w:tcPr>
          <w:p w14:paraId="63C1ED3A" w14:textId="7A9067EA" w:rsidR="00065AF6" w:rsidRPr="00E01ACA" w:rsidRDefault="00065AF6" w:rsidP="00065AF6">
            <w:pPr>
              <w:pStyle w:val="TableParagraph"/>
              <w:spacing w:line="251" w:lineRule="exact"/>
              <w:ind w:left="0" w:right="-109"/>
              <w:jc w:val="center"/>
              <w:rPr>
                <w:spacing w:val="-4"/>
              </w:rPr>
            </w:pPr>
            <w:r w:rsidRPr="0046263B">
              <w:rPr>
                <w:spacing w:val="-2"/>
              </w:rPr>
              <w:t>0701-</w:t>
            </w:r>
            <w:r w:rsidRPr="0046263B">
              <w:rPr>
                <w:spacing w:val="-4"/>
              </w:rPr>
              <w:t>0714</w:t>
            </w:r>
          </w:p>
        </w:tc>
        <w:tc>
          <w:tcPr>
            <w:tcW w:w="2409" w:type="dxa"/>
          </w:tcPr>
          <w:p w14:paraId="21B6C57B" w14:textId="10EF6FC7" w:rsidR="00065AF6" w:rsidRPr="00E01ACA" w:rsidRDefault="00065AF6" w:rsidP="00065AF6">
            <w:pPr>
              <w:ind w:right="-115"/>
              <w:contextualSpacing/>
              <w:rPr>
                <w:rFonts w:ascii="Times New Roman" w:hAnsi="Times New Roman" w:cs="Times New Roman"/>
                <w:lang w:val="en-US"/>
              </w:rPr>
            </w:pPr>
            <w:r w:rsidRPr="0046263B">
              <w:rPr>
                <w:rFonts w:ascii="Times New Roman" w:hAnsi="Times New Roman" w:cs="Times New Roman"/>
                <w:lang w:val="en-US"/>
              </w:rPr>
              <w:t>Diseases and pests (insects and mites). Weed plants (seeds). Definition to genus and to species</w:t>
            </w:r>
          </w:p>
        </w:tc>
        <w:tc>
          <w:tcPr>
            <w:tcW w:w="1567" w:type="dxa"/>
          </w:tcPr>
          <w:p w14:paraId="7BC2B960" w14:textId="4C9FE1C2" w:rsidR="00065AF6" w:rsidRPr="00197510" w:rsidRDefault="00065AF6" w:rsidP="00065AF6">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065AF6" w:rsidRPr="009B454B" w14:paraId="17E12324" w14:textId="77777777" w:rsidTr="00314A15">
        <w:trPr>
          <w:gridAfter w:val="1"/>
          <w:wAfter w:w="14" w:type="dxa"/>
        </w:trPr>
        <w:tc>
          <w:tcPr>
            <w:tcW w:w="561" w:type="dxa"/>
          </w:tcPr>
          <w:p w14:paraId="7963D210" w14:textId="42EF857F" w:rsidR="00065AF6" w:rsidRDefault="00065AF6" w:rsidP="00065AF6">
            <w:pPr>
              <w:contextualSpacing/>
              <w:jc w:val="center"/>
              <w:rPr>
                <w:rFonts w:ascii="Times New Roman" w:hAnsi="Times New Roman" w:cs="Times New Roman"/>
              </w:rPr>
            </w:pPr>
            <w:r>
              <w:rPr>
                <w:rFonts w:ascii="Times New Roman" w:hAnsi="Times New Roman" w:cs="Times New Roman"/>
              </w:rPr>
              <w:t>258</w:t>
            </w:r>
          </w:p>
        </w:tc>
        <w:tc>
          <w:tcPr>
            <w:tcW w:w="2407" w:type="dxa"/>
          </w:tcPr>
          <w:p w14:paraId="19B7D4E0" w14:textId="77777777" w:rsidR="00065AF6" w:rsidRPr="0046263B" w:rsidRDefault="00065AF6" w:rsidP="00065AF6">
            <w:pPr>
              <w:contextualSpacing/>
              <w:rPr>
                <w:rFonts w:ascii="Times New Roman" w:hAnsi="Times New Roman" w:cs="Times New Roman"/>
                <w:lang w:val="en-US"/>
              </w:rPr>
            </w:pPr>
            <w:r w:rsidRPr="0046263B">
              <w:rPr>
                <w:rFonts w:ascii="Times New Roman" w:hAnsi="Times New Roman" w:cs="Times New Roman"/>
                <w:lang w:val="en-US"/>
              </w:rPr>
              <w:t>Guidelines for the inspection and examination of plant and other regulated articles</w:t>
            </w:r>
            <w:r>
              <w:rPr>
                <w:rFonts w:ascii="Times New Roman" w:hAnsi="Times New Roman" w:cs="Times New Roman"/>
                <w:lang w:val="en-US"/>
              </w:rPr>
              <w:t xml:space="preserve"> </w:t>
            </w:r>
            <w:r w:rsidRPr="0046263B">
              <w:rPr>
                <w:rFonts w:ascii="Times New Roman" w:hAnsi="Times New Roman" w:cs="Times New Roman"/>
                <w:lang w:val="en-US"/>
              </w:rPr>
              <w:t>materials. Varshalovich A.A., Shamonin M.G.</w:t>
            </w:r>
          </w:p>
          <w:p w14:paraId="057EA42E" w14:textId="3C6E63FA" w:rsidR="00065AF6" w:rsidRPr="003C114C" w:rsidRDefault="00065AF6" w:rsidP="00065AF6">
            <w:pPr>
              <w:contextualSpacing/>
              <w:rPr>
                <w:rFonts w:ascii="Times New Roman" w:hAnsi="Times New Roman" w:cs="Times New Roman"/>
                <w:lang w:val="en-US"/>
              </w:rPr>
            </w:pPr>
            <w:r w:rsidRPr="0046263B">
              <w:rPr>
                <w:rFonts w:ascii="Times New Roman" w:hAnsi="Times New Roman" w:cs="Times New Roman"/>
                <w:lang w:val="en-US"/>
              </w:rPr>
              <w:t>(Ed.) Ed. Kolos, M., 1972</w:t>
            </w:r>
          </w:p>
        </w:tc>
        <w:tc>
          <w:tcPr>
            <w:tcW w:w="1418" w:type="dxa"/>
          </w:tcPr>
          <w:p w14:paraId="71FE360C" w14:textId="77777777" w:rsidR="00065AF6" w:rsidRPr="0067485F" w:rsidRDefault="00065AF6" w:rsidP="00065AF6">
            <w:pPr>
              <w:ind w:right="-109"/>
              <w:contextualSpacing/>
              <w:rPr>
                <w:rFonts w:ascii="Times New Roman" w:hAnsi="Times New Roman" w:cs="Times New Roman"/>
                <w:lang w:val="en-US"/>
              </w:rPr>
            </w:pPr>
            <w:r w:rsidRPr="0067485F">
              <w:rPr>
                <w:rFonts w:ascii="Times New Roman" w:hAnsi="Times New Roman" w:cs="Times New Roman"/>
                <w:lang w:val="en-US"/>
              </w:rPr>
              <w:t>Agricultural products. Agricultural seeds.</w:t>
            </w:r>
          </w:p>
          <w:p w14:paraId="666D2FA2" w14:textId="406C6E75" w:rsidR="00065AF6" w:rsidRPr="00E01ACA" w:rsidRDefault="00065AF6" w:rsidP="00065AF6">
            <w:pPr>
              <w:ind w:right="-109"/>
              <w:contextualSpacing/>
              <w:rPr>
                <w:rFonts w:ascii="Times New Roman" w:hAnsi="Times New Roman" w:cs="Times New Roman"/>
                <w:lang w:val="en-US"/>
              </w:rPr>
            </w:pPr>
            <w:r w:rsidRPr="0067485F">
              <w:rPr>
                <w:rFonts w:ascii="Times New Roman" w:hAnsi="Times New Roman" w:cs="Times New Roman"/>
                <w:lang w:val="en-US"/>
              </w:rPr>
              <w:t xml:space="preserve">Planting material. Plantations and timber (raw materials and products obtained by mechanical and chemical processing of wood and its parts). Soil, ground. Plants, plant parts. Pest (insect and </w:t>
            </w:r>
            <w:r w:rsidRPr="0067485F">
              <w:rPr>
                <w:rFonts w:ascii="Times New Roman" w:hAnsi="Times New Roman" w:cs="Times New Roman"/>
                <w:lang w:val="en-US"/>
              </w:rPr>
              <w:lastRenderedPageBreak/>
              <w:t>mite) (in all phases of development).</w:t>
            </w:r>
          </w:p>
        </w:tc>
        <w:tc>
          <w:tcPr>
            <w:tcW w:w="1560" w:type="dxa"/>
          </w:tcPr>
          <w:p w14:paraId="1AD66156" w14:textId="77777777" w:rsidR="00065AF6" w:rsidRPr="0067485F" w:rsidRDefault="00065AF6" w:rsidP="00065AF6">
            <w:pPr>
              <w:pStyle w:val="TableParagraph"/>
              <w:spacing w:line="251" w:lineRule="exact"/>
              <w:ind w:left="-105"/>
              <w:jc w:val="center"/>
            </w:pPr>
            <w:r w:rsidRPr="0067485F">
              <w:rPr>
                <w:spacing w:val="-2"/>
              </w:rPr>
              <w:lastRenderedPageBreak/>
              <w:t>01.11</w:t>
            </w:r>
          </w:p>
          <w:p w14:paraId="2D60EA1F" w14:textId="77777777" w:rsidR="00065AF6" w:rsidRPr="0067485F" w:rsidRDefault="00065AF6" w:rsidP="00065AF6">
            <w:pPr>
              <w:pStyle w:val="TableParagraph"/>
              <w:spacing w:before="1" w:line="253" w:lineRule="exact"/>
              <w:ind w:left="-105"/>
              <w:jc w:val="center"/>
            </w:pPr>
            <w:r w:rsidRPr="0067485F">
              <w:rPr>
                <w:spacing w:val="-2"/>
              </w:rPr>
              <w:t>01.12</w:t>
            </w:r>
          </w:p>
          <w:p w14:paraId="7A0284D8" w14:textId="77777777" w:rsidR="00065AF6" w:rsidRPr="0067485F" w:rsidRDefault="00065AF6" w:rsidP="00065AF6">
            <w:pPr>
              <w:pStyle w:val="TableParagraph"/>
              <w:ind w:left="-105"/>
              <w:jc w:val="center"/>
            </w:pPr>
            <w:r w:rsidRPr="0067485F">
              <w:rPr>
                <w:spacing w:val="-2"/>
              </w:rPr>
              <w:t>01.13</w:t>
            </w:r>
          </w:p>
          <w:p w14:paraId="4DAF4DA6" w14:textId="77777777" w:rsidR="00065AF6" w:rsidRPr="0067485F" w:rsidRDefault="00065AF6" w:rsidP="00065AF6">
            <w:pPr>
              <w:pStyle w:val="TableParagraph"/>
              <w:spacing w:line="253" w:lineRule="exact"/>
              <w:ind w:left="-105"/>
              <w:jc w:val="center"/>
            </w:pPr>
            <w:r w:rsidRPr="0067485F">
              <w:rPr>
                <w:spacing w:val="-2"/>
              </w:rPr>
              <w:t>01.15</w:t>
            </w:r>
          </w:p>
          <w:p w14:paraId="5942CAD2" w14:textId="77777777" w:rsidR="00065AF6" w:rsidRPr="0067485F" w:rsidRDefault="00065AF6" w:rsidP="00065AF6">
            <w:pPr>
              <w:pStyle w:val="TableParagraph"/>
              <w:spacing w:before="1"/>
              <w:ind w:left="-105"/>
              <w:jc w:val="center"/>
            </w:pPr>
            <w:r w:rsidRPr="0067485F">
              <w:rPr>
                <w:spacing w:val="-2"/>
              </w:rPr>
              <w:t>01.19</w:t>
            </w:r>
          </w:p>
          <w:p w14:paraId="05C9392A" w14:textId="726BBB3E" w:rsidR="00065AF6" w:rsidRPr="00E01ACA" w:rsidRDefault="00065AF6" w:rsidP="00065AF6">
            <w:pPr>
              <w:pStyle w:val="TableParagraph"/>
              <w:spacing w:line="251" w:lineRule="exact"/>
              <w:ind w:left="0" w:right="-109"/>
              <w:jc w:val="center"/>
              <w:rPr>
                <w:spacing w:val="-2"/>
              </w:rPr>
            </w:pPr>
            <w:r w:rsidRPr="0067485F">
              <w:rPr>
                <w:spacing w:val="-2"/>
              </w:rPr>
              <w:t>08.92</w:t>
            </w:r>
          </w:p>
        </w:tc>
        <w:tc>
          <w:tcPr>
            <w:tcW w:w="1277" w:type="dxa"/>
          </w:tcPr>
          <w:p w14:paraId="29FB3B60" w14:textId="77777777" w:rsidR="00065AF6" w:rsidRPr="0067485F" w:rsidRDefault="00065AF6" w:rsidP="00065AF6">
            <w:pPr>
              <w:pStyle w:val="TableParagraph"/>
              <w:spacing w:line="251" w:lineRule="exact"/>
              <w:ind w:left="-105"/>
              <w:jc w:val="center"/>
            </w:pPr>
            <w:r w:rsidRPr="0067485F">
              <w:rPr>
                <w:spacing w:val="-4"/>
              </w:rPr>
              <w:t>0601</w:t>
            </w:r>
          </w:p>
          <w:p w14:paraId="2621A379" w14:textId="77777777" w:rsidR="00065AF6" w:rsidRPr="0067485F" w:rsidRDefault="00065AF6" w:rsidP="00065AF6">
            <w:pPr>
              <w:pStyle w:val="TableParagraph"/>
              <w:spacing w:before="1" w:line="253" w:lineRule="exact"/>
              <w:ind w:left="-105"/>
              <w:jc w:val="center"/>
            </w:pPr>
            <w:r w:rsidRPr="0067485F">
              <w:rPr>
                <w:spacing w:val="-4"/>
              </w:rPr>
              <w:t>0602</w:t>
            </w:r>
          </w:p>
          <w:p w14:paraId="73892B60" w14:textId="77777777" w:rsidR="00065AF6" w:rsidRPr="0067485F" w:rsidRDefault="00065AF6" w:rsidP="00065AF6">
            <w:pPr>
              <w:pStyle w:val="TableParagraph"/>
              <w:ind w:left="-105"/>
              <w:jc w:val="center"/>
            </w:pPr>
            <w:r w:rsidRPr="0067485F">
              <w:rPr>
                <w:spacing w:val="-2"/>
              </w:rPr>
              <w:t>0701-</w:t>
            </w:r>
            <w:r w:rsidRPr="0067485F">
              <w:rPr>
                <w:spacing w:val="-4"/>
              </w:rPr>
              <w:t>0709</w:t>
            </w:r>
          </w:p>
          <w:p w14:paraId="7051FA95" w14:textId="77777777" w:rsidR="00065AF6" w:rsidRPr="0067485F" w:rsidRDefault="00065AF6" w:rsidP="00065AF6">
            <w:pPr>
              <w:pStyle w:val="TableParagraph"/>
              <w:spacing w:line="253" w:lineRule="exact"/>
              <w:ind w:left="-105"/>
              <w:jc w:val="center"/>
            </w:pPr>
            <w:r w:rsidRPr="0067485F">
              <w:rPr>
                <w:spacing w:val="-2"/>
              </w:rPr>
              <w:t>0713-</w:t>
            </w:r>
            <w:r w:rsidRPr="0067485F">
              <w:rPr>
                <w:spacing w:val="-4"/>
              </w:rPr>
              <w:t>0714</w:t>
            </w:r>
          </w:p>
          <w:p w14:paraId="140717F3" w14:textId="77777777" w:rsidR="00065AF6" w:rsidRPr="0067485F" w:rsidRDefault="00065AF6" w:rsidP="00065AF6">
            <w:pPr>
              <w:pStyle w:val="TableParagraph"/>
              <w:spacing w:before="1"/>
              <w:ind w:left="-105"/>
              <w:jc w:val="center"/>
            </w:pPr>
            <w:r w:rsidRPr="0067485F">
              <w:t xml:space="preserve">0901, </w:t>
            </w:r>
            <w:r w:rsidRPr="0067485F">
              <w:rPr>
                <w:spacing w:val="-2"/>
              </w:rPr>
              <w:t>0904,</w:t>
            </w:r>
          </w:p>
          <w:p w14:paraId="6F2E7574" w14:textId="77777777" w:rsidR="00065AF6" w:rsidRPr="0067485F" w:rsidRDefault="00065AF6" w:rsidP="00065AF6">
            <w:pPr>
              <w:pStyle w:val="TableParagraph"/>
              <w:ind w:left="-105"/>
              <w:jc w:val="center"/>
            </w:pPr>
            <w:r w:rsidRPr="0067485F">
              <w:t xml:space="preserve">0906, </w:t>
            </w:r>
            <w:r w:rsidRPr="0067485F">
              <w:rPr>
                <w:spacing w:val="-2"/>
              </w:rPr>
              <w:t>0909,</w:t>
            </w:r>
          </w:p>
          <w:p w14:paraId="645CDB79" w14:textId="77777777" w:rsidR="00065AF6" w:rsidRPr="0067485F" w:rsidRDefault="00065AF6" w:rsidP="00065AF6">
            <w:pPr>
              <w:pStyle w:val="TableParagraph"/>
              <w:spacing w:before="2"/>
              <w:ind w:left="-105"/>
              <w:jc w:val="center"/>
            </w:pPr>
            <w:r w:rsidRPr="0067485F">
              <w:t xml:space="preserve">0910, </w:t>
            </w:r>
            <w:r w:rsidRPr="0067485F">
              <w:rPr>
                <w:spacing w:val="-2"/>
              </w:rPr>
              <w:t>1001-</w:t>
            </w:r>
          </w:p>
          <w:p w14:paraId="595CA65E" w14:textId="77777777" w:rsidR="00065AF6" w:rsidRPr="0067485F" w:rsidRDefault="00065AF6" w:rsidP="00065AF6">
            <w:pPr>
              <w:pStyle w:val="TableParagraph"/>
              <w:ind w:left="-105"/>
              <w:jc w:val="center"/>
            </w:pPr>
            <w:r w:rsidRPr="0067485F">
              <w:t xml:space="preserve">1008, </w:t>
            </w:r>
            <w:r w:rsidRPr="0067485F">
              <w:rPr>
                <w:spacing w:val="-2"/>
              </w:rPr>
              <w:t>1101-</w:t>
            </w:r>
          </w:p>
          <w:p w14:paraId="52675630" w14:textId="77777777" w:rsidR="00065AF6" w:rsidRPr="0067485F" w:rsidRDefault="00065AF6" w:rsidP="00065AF6">
            <w:pPr>
              <w:pStyle w:val="TableParagraph"/>
              <w:spacing w:before="2"/>
              <w:ind w:left="-105"/>
              <w:jc w:val="center"/>
            </w:pPr>
            <w:r w:rsidRPr="0067485F">
              <w:rPr>
                <w:spacing w:val="-2"/>
              </w:rPr>
              <w:t>1109,</w:t>
            </w:r>
          </w:p>
          <w:p w14:paraId="61625ACF" w14:textId="77777777" w:rsidR="00065AF6" w:rsidRPr="0067485F" w:rsidRDefault="00065AF6" w:rsidP="00065AF6">
            <w:pPr>
              <w:pStyle w:val="TableParagraph"/>
              <w:ind w:left="-105"/>
              <w:jc w:val="center"/>
            </w:pPr>
            <w:r w:rsidRPr="0067485F">
              <w:rPr>
                <w:spacing w:val="-2"/>
              </w:rPr>
              <w:t>1201-1214,</w:t>
            </w:r>
          </w:p>
          <w:p w14:paraId="15429C35" w14:textId="77777777" w:rsidR="00065AF6" w:rsidRPr="0067485F" w:rsidRDefault="00065AF6" w:rsidP="00065AF6">
            <w:pPr>
              <w:pStyle w:val="TableParagraph"/>
              <w:ind w:left="-105"/>
              <w:jc w:val="center"/>
            </w:pPr>
            <w:r w:rsidRPr="0067485F">
              <w:rPr>
                <w:spacing w:val="-2"/>
              </w:rPr>
              <w:t>1801-1802,</w:t>
            </w:r>
          </w:p>
          <w:p w14:paraId="376F4B09" w14:textId="77777777" w:rsidR="00065AF6" w:rsidRPr="0067485F" w:rsidRDefault="00065AF6" w:rsidP="00065AF6">
            <w:pPr>
              <w:pStyle w:val="TableParagraph"/>
              <w:spacing w:before="1"/>
              <w:ind w:left="-105"/>
              <w:jc w:val="center"/>
            </w:pPr>
            <w:r w:rsidRPr="0067485F">
              <w:rPr>
                <w:spacing w:val="-2"/>
              </w:rPr>
              <w:t>2301-2309,</w:t>
            </w:r>
          </w:p>
          <w:p w14:paraId="13A2B589" w14:textId="439E716F" w:rsidR="00065AF6" w:rsidRPr="00E01ACA" w:rsidRDefault="00065AF6" w:rsidP="00065AF6">
            <w:pPr>
              <w:pStyle w:val="TableParagraph"/>
              <w:spacing w:line="251" w:lineRule="exact"/>
              <w:ind w:left="0" w:right="-109"/>
              <w:jc w:val="center"/>
              <w:rPr>
                <w:spacing w:val="-4"/>
              </w:rPr>
            </w:pPr>
            <w:r w:rsidRPr="0067485F">
              <w:rPr>
                <w:spacing w:val="-4"/>
              </w:rPr>
              <w:t>2401</w:t>
            </w:r>
          </w:p>
        </w:tc>
        <w:tc>
          <w:tcPr>
            <w:tcW w:w="2409" w:type="dxa"/>
          </w:tcPr>
          <w:p w14:paraId="30728F02" w14:textId="77777777" w:rsidR="00065AF6" w:rsidRPr="0067485F" w:rsidRDefault="00065AF6" w:rsidP="00065AF6">
            <w:pPr>
              <w:contextualSpacing/>
              <w:rPr>
                <w:rFonts w:ascii="Times New Roman" w:hAnsi="Times New Roman" w:cs="Times New Roman"/>
                <w:lang w:val="en-US"/>
              </w:rPr>
            </w:pPr>
            <w:r w:rsidRPr="0067485F">
              <w:rPr>
                <w:rFonts w:ascii="Times New Roman" w:hAnsi="Times New Roman" w:cs="Times New Roman"/>
                <w:lang w:val="en-US"/>
              </w:rPr>
              <w:t>Pests (insects and mites), nematodes, diseases (fungi), bacteria and phytoplasmas, viruses and viroids, definition to genus and to species</w:t>
            </w:r>
            <w:r>
              <w:rPr>
                <w:rFonts w:ascii="Times New Roman" w:hAnsi="Times New Roman" w:cs="Times New Roman"/>
                <w:lang w:val="en-US"/>
              </w:rPr>
              <w:t>.</w:t>
            </w:r>
          </w:p>
          <w:p w14:paraId="641B01DD" w14:textId="35E517D8" w:rsidR="00065AF6" w:rsidRPr="00E01ACA" w:rsidRDefault="00065AF6" w:rsidP="00065AF6">
            <w:pPr>
              <w:ind w:right="-115"/>
              <w:contextualSpacing/>
              <w:rPr>
                <w:rFonts w:ascii="Times New Roman" w:hAnsi="Times New Roman" w:cs="Times New Roman"/>
                <w:lang w:val="en-US"/>
              </w:rPr>
            </w:pPr>
            <w:r w:rsidRPr="0067485F">
              <w:rPr>
                <w:rFonts w:ascii="Times New Roman" w:hAnsi="Times New Roman" w:cs="Times New Roman"/>
                <w:lang w:val="en-US"/>
              </w:rPr>
              <w:t>Sample selection</w:t>
            </w:r>
          </w:p>
        </w:tc>
        <w:tc>
          <w:tcPr>
            <w:tcW w:w="1567" w:type="dxa"/>
          </w:tcPr>
          <w:p w14:paraId="7B2364DB" w14:textId="30D08453" w:rsidR="00065AF6" w:rsidRPr="00197510" w:rsidRDefault="00065AF6" w:rsidP="00065AF6">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065AF6" w:rsidRPr="009B454B" w14:paraId="5397A123" w14:textId="77777777" w:rsidTr="00314A15">
        <w:trPr>
          <w:gridAfter w:val="1"/>
          <w:wAfter w:w="14" w:type="dxa"/>
        </w:trPr>
        <w:tc>
          <w:tcPr>
            <w:tcW w:w="561" w:type="dxa"/>
          </w:tcPr>
          <w:p w14:paraId="330DE00A" w14:textId="50A5C120" w:rsidR="00065AF6" w:rsidRDefault="00065AF6" w:rsidP="00065AF6">
            <w:pPr>
              <w:contextualSpacing/>
              <w:jc w:val="center"/>
              <w:rPr>
                <w:rFonts w:ascii="Times New Roman" w:hAnsi="Times New Roman" w:cs="Times New Roman"/>
              </w:rPr>
            </w:pPr>
            <w:r>
              <w:rPr>
                <w:rFonts w:ascii="Times New Roman" w:hAnsi="Times New Roman" w:cs="Times New Roman"/>
              </w:rPr>
              <w:t>259</w:t>
            </w:r>
          </w:p>
        </w:tc>
        <w:tc>
          <w:tcPr>
            <w:tcW w:w="2407" w:type="dxa"/>
          </w:tcPr>
          <w:p w14:paraId="4A71293C" w14:textId="77777777" w:rsidR="00065AF6" w:rsidRDefault="00065AF6" w:rsidP="00065AF6">
            <w:pPr>
              <w:contextualSpacing/>
              <w:rPr>
                <w:rFonts w:ascii="Times New Roman" w:hAnsi="Times New Roman" w:cs="Times New Roman"/>
                <w:lang w:val="en-US"/>
              </w:rPr>
            </w:pPr>
            <w:r w:rsidRPr="0067485F">
              <w:rPr>
                <w:rFonts w:ascii="Times New Roman" w:hAnsi="Times New Roman" w:cs="Times New Roman"/>
                <w:lang w:val="en-US"/>
              </w:rPr>
              <w:t xml:space="preserve">Protection of plants from pests. </w:t>
            </w:r>
          </w:p>
          <w:p w14:paraId="7247CEC4" w14:textId="77777777" w:rsidR="00065AF6" w:rsidRPr="0067485F" w:rsidRDefault="00065AF6" w:rsidP="00065AF6">
            <w:pPr>
              <w:contextualSpacing/>
              <w:rPr>
                <w:rFonts w:ascii="Times New Roman" w:hAnsi="Times New Roman" w:cs="Times New Roman"/>
                <w:lang w:val="en-US"/>
              </w:rPr>
            </w:pPr>
            <w:r w:rsidRPr="0067485F">
              <w:rPr>
                <w:rFonts w:ascii="Times New Roman" w:hAnsi="Times New Roman" w:cs="Times New Roman"/>
                <w:lang w:val="en-US"/>
              </w:rPr>
              <w:t>V.V. Isachev. Moscow, publishing house</w:t>
            </w:r>
          </w:p>
          <w:p w14:paraId="3658AFCF" w14:textId="47D42B97" w:rsidR="00065AF6" w:rsidRPr="003C114C" w:rsidRDefault="00065AF6" w:rsidP="00065AF6">
            <w:pPr>
              <w:contextualSpacing/>
              <w:rPr>
                <w:rFonts w:ascii="Times New Roman" w:hAnsi="Times New Roman" w:cs="Times New Roman"/>
                <w:lang w:val="en-US"/>
              </w:rPr>
            </w:pPr>
            <w:r w:rsidRPr="0067485F">
              <w:rPr>
                <w:rFonts w:ascii="Times New Roman" w:hAnsi="Times New Roman" w:cs="Times New Roman"/>
                <w:lang w:val="en-US"/>
              </w:rPr>
              <w:t>"Kolos", 2003</w:t>
            </w:r>
          </w:p>
        </w:tc>
        <w:tc>
          <w:tcPr>
            <w:tcW w:w="1418" w:type="dxa"/>
          </w:tcPr>
          <w:p w14:paraId="31991965" w14:textId="77777777" w:rsidR="00065AF6" w:rsidRPr="0067485F" w:rsidRDefault="00065AF6" w:rsidP="00065AF6">
            <w:pPr>
              <w:ind w:right="-109"/>
              <w:contextualSpacing/>
              <w:rPr>
                <w:rFonts w:ascii="Times New Roman" w:hAnsi="Times New Roman" w:cs="Times New Roman"/>
                <w:lang w:val="en-US"/>
              </w:rPr>
            </w:pPr>
            <w:r w:rsidRPr="0067485F">
              <w:rPr>
                <w:rFonts w:ascii="Times New Roman" w:hAnsi="Times New Roman" w:cs="Times New Roman"/>
                <w:lang w:val="en-US"/>
              </w:rPr>
              <w:t>Agricultural pests.</w:t>
            </w:r>
          </w:p>
          <w:p w14:paraId="597013DA" w14:textId="77777777" w:rsidR="00065AF6" w:rsidRPr="0067485F" w:rsidRDefault="00065AF6" w:rsidP="00065AF6">
            <w:pPr>
              <w:ind w:right="-109"/>
              <w:contextualSpacing/>
              <w:rPr>
                <w:rFonts w:ascii="Times New Roman" w:hAnsi="Times New Roman" w:cs="Times New Roman"/>
                <w:lang w:val="en-US"/>
              </w:rPr>
            </w:pPr>
            <w:r w:rsidRPr="0067485F">
              <w:rPr>
                <w:rFonts w:ascii="Times New Roman" w:hAnsi="Times New Roman" w:cs="Times New Roman"/>
                <w:lang w:val="en-US"/>
              </w:rPr>
              <w:t>Plants, plant parts.</w:t>
            </w:r>
          </w:p>
          <w:p w14:paraId="035D5951" w14:textId="3BB67C12" w:rsidR="00065AF6" w:rsidRPr="00E01ACA" w:rsidRDefault="00065AF6" w:rsidP="00065AF6">
            <w:pPr>
              <w:ind w:right="-109"/>
              <w:contextualSpacing/>
              <w:rPr>
                <w:rFonts w:ascii="Times New Roman" w:hAnsi="Times New Roman" w:cs="Times New Roman"/>
                <w:lang w:val="en-US"/>
              </w:rPr>
            </w:pPr>
            <w:r w:rsidRPr="0067485F">
              <w:rPr>
                <w:rFonts w:ascii="Times New Roman" w:hAnsi="Times New Roman" w:cs="Times New Roman"/>
                <w:lang w:val="en-US"/>
              </w:rPr>
              <w:t>Insect, tick</w:t>
            </w:r>
          </w:p>
        </w:tc>
        <w:tc>
          <w:tcPr>
            <w:tcW w:w="1560" w:type="dxa"/>
          </w:tcPr>
          <w:p w14:paraId="62C28B44" w14:textId="77777777" w:rsidR="00065AF6" w:rsidRPr="0067485F" w:rsidRDefault="00065AF6" w:rsidP="00065AF6">
            <w:pPr>
              <w:pStyle w:val="TableParagraph"/>
              <w:spacing w:line="249" w:lineRule="exact"/>
              <w:ind w:left="-105" w:right="-115" w:firstLine="105"/>
              <w:jc w:val="center"/>
            </w:pPr>
            <w:r w:rsidRPr="0067485F">
              <w:rPr>
                <w:spacing w:val="-2"/>
              </w:rPr>
              <w:t>01.11</w:t>
            </w:r>
          </w:p>
          <w:p w14:paraId="5C65898A" w14:textId="77777777" w:rsidR="00065AF6" w:rsidRPr="0067485F" w:rsidRDefault="00065AF6" w:rsidP="00065AF6">
            <w:pPr>
              <w:pStyle w:val="TableParagraph"/>
              <w:spacing w:before="1"/>
              <w:ind w:left="-105" w:right="-115" w:firstLine="105"/>
              <w:jc w:val="center"/>
            </w:pPr>
            <w:r w:rsidRPr="0067485F">
              <w:rPr>
                <w:spacing w:val="-2"/>
              </w:rPr>
              <w:t>01.12</w:t>
            </w:r>
          </w:p>
          <w:p w14:paraId="3E5A6B2B" w14:textId="77777777" w:rsidR="00065AF6" w:rsidRPr="0067485F" w:rsidRDefault="00065AF6" w:rsidP="00065AF6">
            <w:pPr>
              <w:pStyle w:val="TableParagraph"/>
              <w:ind w:left="-105" w:right="-115" w:firstLine="105"/>
              <w:jc w:val="center"/>
            </w:pPr>
            <w:r w:rsidRPr="0067485F">
              <w:rPr>
                <w:spacing w:val="-2"/>
              </w:rPr>
              <w:t>01.13</w:t>
            </w:r>
          </w:p>
          <w:p w14:paraId="2DCE2A03" w14:textId="77777777" w:rsidR="00065AF6" w:rsidRPr="0067485F" w:rsidRDefault="00065AF6" w:rsidP="00065AF6">
            <w:pPr>
              <w:pStyle w:val="TableParagraph"/>
              <w:ind w:left="-105" w:right="-115" w:firstLine="105"/>
              <w:jc w:val="center"/>
            </w:pPr>
            <w:r w:rsidRPr="0067485F">
              <w:rPr>
                <w:spacing w:val="-2"/>
              </w:rPr>
              <w:t>01.15</w:t>
            </w:r>
          </w:p>
          <w:p w14:paraId="592E8350" w14:textId="77777777" w:rsidR="00065AF6" w:rsidRPr="0067485F" w:rsidRDefault="00065AF6" w:rsidP="00065AF6">
            <w:pPr>
              <w:pStyle w:val="TableParagraph"/>
              <w:spacing w:before="2"/>
              <w:ind w:left="-105" w:right="-115" w:firstLine="105"/>
              <w:jc w:val="center"/>
            </w:pPr>
            <w:r w:rsidRPr="0067485F">
              <w:rPr>
                <w:spacing w:val="-2"/>
              </w:rPr>
              <w:t>01.19</w:t>
            </w:r>
          </w:p>
          <w:p w14:paraId="2F3825FC" w14:textId="6870862D" w:rsidR="00065AF6" w:rsidRPr="00E01ACA" w:rsidRDefault="00065AF6" w:rsidP="00065AF6">
            <w:pPr>
              <w:pStyle w:val="TableParagraph"/>
              <w:spacing w:line="251" w:lineRule="exact"/>
              <w:ind w:left="0" w:right="-109"/>
              <w:jc w:val="center"/>
              <w:rPr>
                <w:spacing w:val="-2"/>
              </w:rPr>
            </w:pPr>
            <w:r w:rsidRPr="0067485F">
              <w:rPr>
                <w:spacing w:val="-2"/>
              </w:rPr>
              <w:t>08.92</w:t>
            </w:r>
          </w:p>
        </w:tc>
        <w:tc>
          <w:tcPr>
            <w:tcW w:w="1277" w:type="dxa"/>
          </w:tcPr>
          <w:p w14:paraId="3FD85EB0" w14:textId="77777777" w:rsidR="00065AF6" w:rsidRPr="0067485F" w:rsidRDefault="00065AF6" w:rsidP="00065AF6">
            <w:pPr>
              <w:pStyle w:val="TableParagraph"/>
              <w:spacing w:line="249" w:lineRule="exact"/>
              <w:ind w:left="-105" w:right="-115" w:firstLine="105"/>
              <w:jc w:val="center"/>
            </w:pPr>
            <w:r w:rsidRPr="0067485F">
              <w:rPr>
                <w:spacing w:val="-4"/>
              </w:rPr>
              <w:t>0601</w:t>
            </w:r>
          </w:p>
          <w:p w14:paraId="6AB566D1" w14:textId="77777777" w:rsidR="00065AF6" w:rsidRPr="0067485F" w:rsidRDefault="00065AF6" w:rsidP="00065AF6">
            <w:pPr>
              <w:pStyle w:val="TableParagraph"/>
              <w:spacing w:before="1"/>
              <w:ind w:left="-105" w:right="-115" w:firstLine="105"/>
              <w:jc w:val="center"/>
            </w:pPr>
            <w:r w:rsidRPr="0067485F">
              <w:rPr>
                <w:spacing w:val="-4"/>
              </w:rPr>
              <w:t>0602</w:t>
            </w:r>
          </w:p>
          <w:p w14:paraId="4C365ACF" w14:textId="77777777" w:rsidR="00065AF6" w:rsidRPr="0067485F" w:rsidRDefault="00065AF6" w:rsidP="00065AF6">
            <w:pPr>
              <w:pStyle w:val="TableParagraph"/>
              <w:ind w:left="-105" w:right="-115" w:firstLine="105"/>
              <w:jc w:val="center"/>
            </w:pPr>
            <w:r w:rsidRPr="0067485F">
              <w:rPr>
                <w:spacing w:val="-2"/>
              </w:rPr>
              <w:t>0701-</w:t>
            </w:r>
            <w:r w:rsidRPr="0067485F">
              <w:rPr>
                <w:spacing w:val="-4"/>
              </w:rPr>
              <w:t>0709</w:t>
            </w:r>
          </w:p>
          <w:p w14:paraId="5C468CD7" w14:textId="77777777" w:rsidR="00065AF6" w:rsidRPr="0067485F" w:rsidRDefault="00065AF6" w:rsidP="00065AF6">
            <w:pPr>
              <w:pStyle w:val="TableParagraph"/>
              <w:ind w:left="-105" w:right="-115" w:firstLine="105"/>
              <w:jc w:val="center"/>
            </w:pPr>
            <w:r w:rsidRPr="0067485F">
              <w:rPr>
                <w:spacing w:val="-2"/>
              </w:rPr>
              <w:t>0713-</w:t>
            </w:r>
            <w:r w:rsidRPr="0067485F">
              <w:rPr>
                <w:spacing w:val="-4"/>
              </w:rPr>
              <w:t>0714</w:t>
            </w:r>
          </w:p>
          <w:p w14:paraId="1996058D" w14:textId="77777777" w:rsidR="00065AF6" w:rsidRPr="0067485F" w:rsidRDefault="00065AF6" w:rsidP="00065AF6">
            <w:pPr>
              <w:pStyle w:val="TableParagraph"/>
              <w:spacing w:before="2"/>
              <w:ind w:left="-105" w:right="-115" w:firstLine="105"/>
              <w:jc w:val="center"/>
            </w:pPr>
            <w:r w:rsidRPr="0067485F">
              <w:t xml:space="preserve">0901, </w:t>
            </w:r>
            <w:r w:rsidRPr="0067485F">
              <w:rPr>
                <w:spacing w:val="-2"/>
              </w:rPr>
              <w:t>0904,</w:t>
            </w:r>
          </w:p>
          <w:p w14:paraId="2B5FA5DA" w14:textId="77777777" w:rsidR="00065AF6" w:rsidRPr="0067485F" w:rsidRDefault="00065AF6" w:rsidP="00065AF6">
            <w:pPr>
              <w:pStyle w:val="TableParagraph"/>
              <w:ind w:left="-105" w:right="-115" w:firstLine="105"/>
              <w:jc w:val="center"/>
            </w:pPr>
            <w:r w:rsidRPr="0067485F">
              <w:t xml:space="preserve">0906, </w:t>
            </w:r>
            <w:r w:rsidRPr="0067485F">
              <w:rPr>
                <w:spacing w:val="-2"/>
              </w:rPr>
              <w:t>0909,</w:t>
            </w:r>
          </w:p>
          <w:p w14:paraId="0F6A5572" w14:textId="77777777" w:rsidR="00065AF6" w:rsidRPr="0067485F" w:rsidRDefault="00065AF6" w:rsidP="00065AF6">
            <w:pPr>
              <w:pStyle w:val="TableParagraph"/>
              <w:spacing w:before="2"/>
              <w:ind w:left="-105" w:right="-115" w:firstLine="105"/>
              <w:jc w:val="center"/>
            </w:pPr>
            <w:r w:rsidRPr="0067485F">
              <w:t xml:space="preserve">0910, </w:t>
            </w:r>
            <w:r w:rsidRPr="0067485F">
              <w:rPr>
                <w:spacing w:val="-2"/>
              </w:rPr>
              <w:t>1001-</w:t>
            </w:r>
          </w:p>
          <w:p w14:paraId="7D5CA132" w14:textId="77777777" w:rsidR="00065AF6" w:rsidRPr="0067485F" w:rsidRDefault="00065AF6" w:rsidP="00065AF6">
            <w:pPr>
              <w:pStyle w:val="TableParagraph"/>
              <w:ind w:left="-105" w:right="-115" w:firstLine="105"/>
              <w:jc w:val="center"/>
            </w:pPr>
            <w:r w:rsidRPr="0067485F">
              <w:t xml:space="preserve">1008, </w:t>
            </w:r>
            <w:r w:rsidRPr="0067485F">
              <w:rPr>
                <w:spacing w:val="-2"/>
              </w:rPr>
              <w:t>1101-</w:t>
            </w:r>
          </w:p>
          <w:p w14:paraId="65A0F080" w14:textId="77777777" w:rsidR="00065AF6" w:rsidRPr="0067485F" w:rsidRDefault="00065AF6" w:rsidP="00065AF6">
            <w:pPr>
              <w:pStyle w:val="TableParagraph"/>
              <w:ind w:left="-105" w:right="-115" w:firstLine="105"/>
              <w:jc w:val="center"/>
            </w:pPr>
            <w:r w:rsidRPr="0067485F">
              <w:rPr>
                <w:spacing w:val="-2"/>
              </w:rPr>
              <w:t>1109,</w:t>
            </w:r>
          </w:p>
          <w:p w14:paraId="6A3749B8" w14:textId="77777777" w:rsidR="00065AF6" w:rsidRPr="0067485F" w:rsidRDefault="00065AF6" w:rsidP="00065AF6">
            <w:pPr>
              <w:pStyle w:val="TableParagraph"/>
              <w:spacing w:before="1"/>
              <w:ind w:left="-105" w:right="-115" w:firstLine="105"/>
              <w:jc w:val="center"/>
            </w:pPr>
            <w:r w:rsidRPr="0067485F">
              <w:rPr>
                <w:spacing w:val="-2"/>
              </w:rPr>
              <w:t>1201-1214,</w:t>
            </w:r>
          </w:p>
          <w:p w14:paraId="66141546" w14:textId="77777777" w:rsidR="00065AF6" w:rsidRPr="0067485F" w:rsidRDefault="00065AF6" w:rsidP="00065AF6">
            <w:pPr>
              <w:pStyle w:val="TableParagraph"/>
              <w:ind w:left="-105" w:right="-115" w:firstLine="105"/>
              <w:jc w:val="center"/>
            </w:pPr>
            <w:r w:rsidRPr="0067485F">
              <w:rPr>
                <w:spacing w:val="-2"/>
              </w:rPr>
              <w:t>1801-1802,</w:t>
            </w:r>
          </w:p>
          <w:p w14:paraId="2B80FAD1" w14:textId="77777777" w:rsidR="00065AF6" w:rsidRPr="0067485F" w:rsidRDefault="00065AF6" w:rsidP="00065AF6">
            <w:pPr>
              <w:pStyle w:val="TableParagraph"/>
              <w:spacing w:before="1"/>
              <w:ind w:left="-105" w:right="-115" w:firstLine="105"/>
              <w:jc w:val="center"/>
            </w:pPr>
            <w:r w:rsidRPr="0067485F">
              <w:rPr>
                <w:spacing w:val="-2"/>
              </w:rPr>
              <w:t>2301-2309,</w:t>
            </w:r>
          </w:p>
          <w:p w14:paraId="1815F8CF" w14:textId="0E22FC58" w:rsidR="00065AF6" w:rsidRPr="00E01ACA" w:rsidRDefault="00065AF6" w:rsidP="00065AF6">
            <w:pPr>
              <w:pStyle w:val="TableParagraph"/>
              <w:spacing w:line="251" w:lineRule="exact"/>
              <w:ind w:left="0" w:right="-109"/>
              <w:jc w:val="center"/>
              <w:rPr>
                <w:spacing w:val="-4"/>
              </w:rPr>
            </w:pPr>
            <w:r w:rsidRPr="0067485F">
              <w:rPr>
                <w:spacing w:val="-4"/>
              </w:rPr>
              <w:t>2401</w:t>
            </w:r>
          </w:p>
        </w:tc>
        <w:tc>
          <w:tcPr>
            <w:tcW w:w="2409" w:type="dxa"/>
          </w:tcPr>
          <w:p w14:paraId="1DF6E2E3" w14:textId="6F377C54" w:rsidR="00065AF6" w:rsidRPr="00E01ACA" w:rsidRDefault="00065AF6" w:rsidP="00065AF6">
            <w:pPr>
              <w:ind w:right="-115"/>
              <w:contextualSpacing/>
              <w:rPr>
                <w:rFonts w:ascii="Times New Roman" w:hAnsi="Times New Roman" w:cs="Times New Roman"/>
                <w:lang w:val="en-US"/>
              </w:rPr>
            </w:pPr>
            <w:r w:rsidRPr="0067485F">
              <w:rPr>
                <w:rFonts w:ascii="Times New Roman" w:hAnsi="Times New Roman" w:cs="Times New Roman"/>
                <w:lang w:val="en-US"/>
              </w:rPr>
              <w:t>Pests (insects and mites), genus and species identification</w:t>
            </w:r>
          </w:p>
        </w:tc>
        <w:tc>
          <w:tcPr>
            <w:tcW w:w="1567" w:type="dxa"/>
          </w:tcPr>
          <w:p w14:paraId="236ACF18" w14:textId="3EA9A3D8" w:rsidR="00065AF6" w:rsidRPr="00197510" w:rsidRDefault="00065AF6" w:rsidP="00065AF6">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065AF6" w:rsidRPr="009B454B" w14:paraId="47351B19" w14:textId="77777777" w:rsidTr="00314A15">
        <w:trPr>
          <w:gridAfter w:val="1"/>
          <w:wAfter w:w="14" w:type="dxa"/>
        </w:trPr>
        <w:tc>
          <w:tcPr>
            <w:tcW w:w="561" w:type="dxa"/>
          </w:tcPr>
          <w:p w14:paraId="7B0D983F" w14:textId="69E1961C" w:rsidR="00065AF6" w:rsidRDefault="00065AF6" w:rsidP="00065AF6">
            <w:pPr>
              <w:contextualSpacing/>
              <w:jc w:val="center"/>
              <w:rPr>
                <w:rFonts w:ascii="Times New Roman" w:hAnsi="Times New Roman" w:cs="Times New Roman"/>
              </w:rPr>
            </w:pPr>
            <w:r>
              <w:rPr>
                <w:rFonts w:ascii="Times New Roman" w:hAnsi="Times New Roman" w:cs="Times New Roman"/>
              </w:rPr>
              <w:t>260</w:t>
            </w:r>
          </w:p>
        </w:tc>
        <w:tc>
          <w:tcPr>
            <w:tcW w:w="2407" w:type="dxa"/>
          </w:tcPr>
          <w:p w14:paraId="64FF20DD" w14:textId="77777777" w:rsidR="00065AF6" w:rsidRDefault="00065AF6" w:rsidP="00065AF6">
            <w:pPr>
              <w:contextualSpacing/>
              <w:rPr>
                <w:rFonts w:ascii="Times New Roman" w:hAnsi="Times New Roman" w:cs="Times New Roman"/>
                <w:lang w:val="en-US"/>
              </w:rPr>
            </w:pPr>
            <w:r w:rsidRPr="0067485F">
              <w:rPr>
                <w:rFonts w:ascii="Times New Roman" w:hAnsi="Times New Roman" w:cs="Times New Roman"/>
                <w:lang w:val="en-US"/>
              </w:rPr>
              <w:t xml:space="preserve">Protection of plants from pests. </w:t>
            </w:r>
          </w:p>
          <w:p w14:paraId="2A9CBC9E" w14:textId="77777777" w:rsidR="00065AF6" w:rsidRPr="0067485F" w:rsidRDefault="00065AF6" w:rsidP="00065AF6">
            <w:pPr>
              <w:contextualSpacing/>
              <w:rPr>
                <w:rFonts w:ascii="Times New Roman" w:hAnsi="Times New Roman" w:cs="Times New Roman"/>
                <w:lang w:val="en-US"/>
              </w:rPr>
            </w:pPr>
            <w:r w:rsidRPr="0067485F">
              <w:rPr>
                <w:rFonts w:ascii="Times New Roman" w:hAnsi="Times New Roman" w:cs="Times New Roman"/>
                <w:lang w:val="en-US"/>
              </w:rPr>
              <w:t>V.V. Isachev. Moscow, publishing house</w:t>
            </w:r>
          </w:p>
          <w:p w14:paraId="5396B59A" w14:textId="59FCB650" w:rsidR="00065AF6" w:rsidRPr="003C114C" w:rsidRDefault="00065AF6" w:rsidP="00065AF6">
            <w:pPr>
              <w:contextualSpacing/>
              <w:rPr>
                <w:rFonts w:ascii="Times New Roman" w:hAnsi="Times New Roman" w:cs="Times New Roman"/>
                <w:lang w:val="en-US"/>
              </w:rPr>
            </w:pPr>
            <w:r w:rsidRPr="0067485F">
              <w:rPr>
                <w:rFonts w:ascii="Times New Roman" w:hAnsi="Times New Roman" w:cs="Times New Roman"/>
                <w:lang w:val="en-US"/>
              </w:rPr>
              <w:t>"Kolos", 2003</w:t>
            </w:r>
          </w:p>
        </w:tc>
        <w:tc>
          <w:tcPr>
            <w:tcW w:w="1418" w:type="dxa"/>
          </w:tcPr>
          <w:p w14:paraId="4EEB0EC0" w14:textId="77777777" w:rsidR="00065AF6" w:rsidRPr="0067485F" w:rsidRDefault="00065AF6" w:rsidP="00065AF6">
            <w:pPr>
              <w:ind w:right="-109"/>
              <w:contextualSpacing/>
              <w:rPr>
                <w:rFonts w:ascii="Times New Roman" w:hAnsi="Times New Roman" w:cs="Times New Roman"/>
                <w:lang w:val="en-US"/>
              </w:rPr>
            </w:pPr>
            <w:r w:rsidRPr="0067485F">
              <w:rPr>
                <w:rFonts w:ascii="Times New Roman" w:hAnsi="Times New Roman" w:cs="Times New Roman"/>
                <w:lang w:val="en-US"/>
              </w:rPr>
              <w:t>Agricultural pests.</w:t>
            </w:r>
          </w:p>
          <w:p w14:paraId="2AA1C6F9" w14:textId="77777777" w:rsidR="00065AF6" w:rsidRPr="0067485F" w:rsidRDefault="00065AF6" w:rsidP="00065AF6">
            <w:pPr>
              <w:ind w:right="-109"/>
              <w:contextualSpacing/>
              <w:rPr>
                <w:rFonts w:ascii="Times New Roman" w:hAnsi="Times New Roman" w:cs="Times New Roman"/>
                <w:lang w:val="en-US"/>
              </w:rPr>
            </w:pPr>
            <w:r w:rsidRPr="0067485F">
              <w:rPr>
                <w:rFonts w:ascii="Times New Roman" w:hAnsi="Times New Roman" w:cs="Times New Roman"/>
                <w:lang w:val="en-US"/>
              </w:rPr>
              <w:t>Plants, plant parts.</w:t>
            </w:r>
          </w:p>
          <w:p w14:paraId="57C1B394" w14:textId="1B5B1587" w:rsidR="00065AF6" w:rsidRPr="00E01ACA" w:rsidRDefault="00065AF6" w:rsidP="00065AF6">
            <w:pPr>
              <w:ind w:right="-109"/>
              <w:contextualSpacing/>
              <w:rPr>
                <w:rFonts w:ascii="Times New Roman" w:hAnsi="Times New Roman" w:cs="Times New Roman"/>
                <w:lang w:val="en-US"/>
              </w:rPr>
            </w:pPr>
            <w:r w:rsidRPr="0067485F">
              <w:rPr>
                <w:rFonts w:ascii="Times New Roman" w:hAnsi="Times New Roman" w:cs="Times New Roman"/>
                <w:lang w:val="en-US"/>
              </w:rPr>
              <w:t>Insect, tick</w:t>
            </w:r>
          </w:p>
        </w:tc>
        <w:tc>
          <w:tcPr>
            <w:tcW w:w="1560" w:type="dxa"/>
          </w:tcPr>
          <w:p w14:paraId="10559212" w14:textId="77777777" w:rsidR="00065AF6" w:rsidRPr="0067485F" w:rsidRDefault="00065AF6" w:rsidP="00065AF6">
            <w:pPr>
              <w:pStyle w:val="TableParagraph"/>
              <w:spacing w:line="249" w:lineRule="exact"/>
              <w:ind w:left="-105" w:right="-115" w:firstLine="105"/>
              <w:jc w:val="center"/>
            </w:pPr>
            <w:r w:rsidRPr="0067485F">
              <w:rPr>
                <w:spacing w:val="-2"/>
              </w:rPr>
              <w:t>01.11</w:t>
            </w:r>
          </w:p>
          <w:p w14:paraId="3DD16E97" w14:textId="77777777" w:rsidR="00065AF6" w:rsidRPr="0067485F" w:rsidRDefault="00065AF6" w:rsidP="00065AF6">
            <w:pPr>
              <w:pStyle w:val="TableParagraph"/>
              <w:spacing w:before="1"/>
              <w:ind w:left="-105" w:right="-115" w:firstLine="105"/>
              <w:jc w:val="center"/>
            </w:pPr>
            <w:r w:rsidRPr="0067485F">
              <w:rPr>
                <w:spacing w:val="-2"/>
              </w:rPr>
              <w:t>01.12</w:t>
            </w:r>
          </w:p>
          <w:p w14:paraId="268C7D96" w14:textId="77777777" w:rsidR="00065AF6" w:rsidRPr="0067485F" w:rsidRDefault="00065AF6" w:rsidP="00065AF6">
            <w:pPr>
              <w:pStyle w:val="TableParagraph"/>
              <w:ind w:left="-105" w:right="-115" w:firstLine="105"/>
              <w:jc w:val="center"/>
            </w:pPr>
            <w:r w:rsidRPr="0067485F">
              <w:rPr>
                <w:spacing w:val="-2"/>
              </w:rPr>
              <w:t>01.13</w:t>
            </w:r>
          </w:p>
          <w:p w14:paraId="76BA9817" w14:textId="77777777" w:rsidR="00065AF6" w:rsidRPr="0067485F" w:rsidRDefault="00065AF6" w:rsidP="00065AF6">
            <w:pPr>
              <w:pStyle w:val="TableParagraph"/>
              <w:ind w:left="-105" w:right="-115" w:firstLine="105"/>
              <w:jc w:val="center"/>
            </w:pPr>
            <w:r w:rsidRPr="0067485F">
              <w:rPr>
                <w:spacing w:val="-2"/>
              </w:rPr>
              <w:t>01.15</w:t>
            </w:r>
          </w:p>
          <w:p w14:paraId="6F6997D3" w14:textId="77777777" w:rsidR="00065AF6" w:rsidRPr="0067485F" w:rsidRDefault="00065AF6" w:rsidP="00065AF6">
            <w:pPr>
              <w:pStyle w:val="TableParagraph"/>
              <w:spacing w:before="2"/>
              <w:ind w:left="-105" w:right="-115" w:firstLine="105"/>
              <w:jc w:val="center"/>
            </w:pPr>
            <w:r w:rsidRPr="0067485F">
              <w:rPr>
                <w:spacing w:val="-2"/>
              </w:rPr>
              <w:t>01.19</w:t>
            </w:r>
          </w:p>
          <w:p w14:paraId="3D131E6A" w14:textId="40F26207" w:rsidR="00065AF6" w:rsidRPr="00E01ACA" w:rsidRDefault="00065AF6" w:rsidP="00065AF6">
            <w:pPr>
              <w:pStyle w:val="TableParagraph"/>
              <w:spacing w:line="251" w:lineRule="exact"/>
              <w:ind w:left="0" w:right="-109"/>
              <w:jc w:val="center"/>
              <w:rPr>
                <w:spacing w:val="-2"/>
              </w:rPr>
            </w:pPr>
            <w:r w:rsidRPr="0067485F">
              <w:rPr>
                <w:spacing w:val="-2"/>
              </w:rPr>
              <w:t>08.92</w:t>
            </w:r>
          </w:p>
        </w:tc>
        <w:tc>
          <w:tcPr>
            <w:tcW w:w="1277" w:type="dxa"/>
          </w:tcPr>
          <w:p w14:paraId="2DA7816F" w14:textId="77777777" w:rsidR="00065AF6" w:rsidRPr="0067485F" w:rsidRDefault="00065AF6" w:rsidP="00065AF6">
            <w:pPr>
              <w:pStyle w:val="TableParagraph"/>
              <w:spacing w:line="249" w:lineRule="exact"/>
              <w:ind w:left="-105" w:right="-115" w:firstLine="105"/>
              <w:jc w:val="center"/>
            </w:pPr>
            <w:r w:rsidRPr="0067485F">
              <w:rPr>
                <w:spacing w:val="-4"/>
              </w:rPr>
              <w:t>0601</w:t>
            </w:r>
          </w:p>
          <w:p w14:paraId="0E1D3F77" w14:textId="77777777" w:rsidR="00065AF6" w:rsidRPr="0067485F" w:rsidRDefault="00065AF6" w:rsidP="00065AF6">
            <w:pPr>
              <w:pStyle w:val="TableParagraph"/>
              <w:spacing w:before="1"/>
              <w:ind w:left="-105" w:right="-115" w:firstLine="105"/>
              <w:jc w:val="center"/>
            </w:pPr>
            <w:r w:rsidRPr="0067485F">
              <w:rPr>
                <w:spacing w:val="-4"/>
              </w:rPr>
              <w:t>0602</w:t>
            </w:r>
          </w:p>
          <w:p w14:paraId="13187E4B" w14:textId="77777777" w:rsidR="00065AF6" w:rsidRPr="0067485F" w:rsidRDefault="00065AF6" w:rsidP="00065AF6">
            <w:pPr>
              <w:pStyle w:val="TableParagraph"/>
              <w:ind w:left="-105" w:right="-115" w:firstLine="105"/>
              <w:jc w:val="center"/>
            </w:pPr>
            <w:r w:rsidRPr="0067485F">
              <w:rPr>
                <w:spacing w:val="-2"/>
              </w:rPr>
              <w:t>0701-</w:t>
            </w:r>
            <w:r w:rsidRPr="0067485F">
              <w:rPr>
                <w:spacing w:val="-4"/>
              </w:rPr>
              <w:t>0709</w:t>
            </w:r>
          </w:p>
          <w:p w14:paraId="2DB1B05B" w14:textId="77777777" w:rsidR="00065AF6" w:rsidRPr="0067485F" w:rsidRDefault="00065AF6" w:rsidP="00065AF6">
            <w:pPr>
              <w:pStyle w:val="TableParagraph"/>
              <w:ind w:left="-105" w:right="-115" w:firstLine="105"/>
              <w:jc w:val="center"/>
            </w:pPr>
            <w:r w:rsidRPr="0067485F">
              <w:rPr>
                <w:spacing w:val="-2"/>
              </w:rPr>
              <w:t>0713-</w:t>
            </w:r>
            <w:r w:rsidRPr="0067485F">
              <w:rPr>
                <w:spacing w:val="-4"/>
              </w:rPr>
              <w:t>0714</w:t>
            </w:r>
          </w:p>
          <w:p w14:paraId="14C753E0" w14:textId="77777777" w:rsidR="00065AF6" w:rsidRPr="0067485F" w:rsidRDefault="00065AF6" w:rsidP="00065AF6">
            <w:pPr>
              <w:pStyle w:val="TableParagraph"/>
              <w:spacing w:before="2"/>
              <w:ind w:left="-105" w:right="-115" w:firstLine="105"/>
              <w:jc w:val="center"/>
            </w:pPr>
            <w:r w:rsidRPr="0067485F">
              <w:t xml:space="preserve">0901, </w:t>
            </w:r>
            <w:r w:rsidRPr="0067485F">
              <w:rPr>
                <w:spacing w:val="-2"/>
              </w:rPr>
              <w:t>0904,</w:t>
            </w:r>
          </w:p>
          <w:p w14:paraId="3DE9706C" w14:textId="77777777" w:rsidR="00065AF6" w:rsidRPr="0067485F" w:rsidRDefault="00065AF6" w:rsidP="00065AF6">
            <w:pPr>
              <w:pStyle w:val="TableParagraph"/>
              <w:ind w:left="-105" w:right="-115" w:firstLine="105"/>
              <w:jc w:val="center"/>
            </w:pPr>
            <w:r w:rsidRPr="0067485F">
              <w:t xml:space="preserve">0906, </w:t>
            </w:r>
            <w:r w:rsidRPr="0067485F">
              <w:rPr>
                <w:spacing w:val="-2"/>
              </w:rPr>
              <w:t>0909,</w:t>
            </w:r>
          </w:p>
          <w:p w14:paraId="3F8AB3FB" w14:textId="77777777" w:rsidR="00065AF6" w:rsidRPr="0067485F" w:rsidRDefault="00065AF6" w:rsidP="00065AF6">
            <w:pPr>
              <w:pStyle w:val="TableParagraph"/>
              <w:spacing w:before="2"/>
              <w:ind w:left="-105" w:right="-115" w:firstLine="105"/>
              <w:jc w:val="center"/>
            </w:pPr>
            <w:r w:rsidRPr="0067485F">
              <w:t xml:space="preserve">0910, </w:t>
            </w:r>
            <w:r w:rsidRPr="0067485F">
              <w:rPr>
                <w:spacing w:val="-2"/>
              </w:rPr>
              <w:t>1001-</w:t>
            </w:r>
          </w:p>
          <w:p w14:paraId="4727685E" w14:textId="77777777" w:rsidR="00065AF6" w:rsidRPr="0067485F" w:rsidRDefault="00065AF6" w:rsidP="00065AF6">
            <w:pPr>
              <w:pStyle w:val="TableParagraph"/>
              <w:ind w:left="-105" w:right="-115" w:firstLine="105"/>
              <w:jc w:val="center"/>
            </w:pPr>
            <w:r w:rsidRPr="0067485F">
              <w:t xml:space="preserve">1008, </w:t>
            </w:r>
            <w:r w:rsidRPr="0067485F">
              <w:rPr>
                <w:spacing w:val="-2"/>
              </w:rPr>
              <w:t>1101-</w:t>
            </w:r>
          </w:p>
          <w:p w14:paraId="4DDBC33A" w14:textId="77777777" w:rsidR="00065AF6" w:rsidRPr="0067485F" w:rsidRDefault="00065AF6" w:rsidP="00065AF6">
            <w:pPr>
              <w:pStyle w:val="TableParagraph"/>
              <w:ind w:left="-105" w:right="-115" w:firstLine="105"/>
              <w:jc w:val="center"/>
            </w:pPr>
            <w:r w:rsidRPr="0067485F">
              <w:rPr>
                <w:spacing w:val="-2"/>
              </w:rPr>
              <w:t>1109,</w:t>
            </w:r>
          </w:p>
          <w:p w14:paraId="02DD6330" w14:textId="77777777" w:rsidR="00065AF6" w:rsidRPr="0067485F" w:rsidRDefault="00065AF6" w:rsidP="00065AF6">
            <w:pPr>
              <w:pStyle w:val="TableParagraph"/>
              <w:spacing w:before="1"/>
              <w:ind w:left="-105" w:right="-115" w:firstLine="105"/>
              <w:jc w:val="center"/>
            </w:pPr>
            <w:r w:rsidRPr="0067485F">
              <w:rPr>
                <w:spacing w:val="-2"/>
              </w:rPr>
              <w:t>1201-1214,</w:t>
            </w:r>
          </w:p>
          <w:p w14:paraId="0232D71F" w14:textId="77777777" w:rsidR="00065AF6" w:rsidRPr="0067485F" w:rsidRDefault="00065AF6" w:rsidP="00065AF6">
            <w:pPr>
              <w:pStyle w:val="TableParagraph"/>
              <w:ind w:left="-105" w:right="-115" w:firstLine="105"/>
              <w:jc w:val="center"/>
            </w:pPr>
            <w:r w:rsidRPr="0067485F">
              <w:rPr>
                <w:spacing w:val="-2"/>
              </w:rPr>
              <w:t>1801-1802,</w:t>
            </w:r>
          </w:p>
          <w:p w14:paraId="737379F5" w14:textId="77777777" w:rsidR="00065AF6" w:rsidRPr="0067485F" w:rsidRDefault="00065AF6" w:rsidP="00065AF6">
            <w:pPr>
              <w:pStyle w:val="TableParagraph"/>
              <w:spacing w:before="1"/>
              <w:ind w:left="-105" w:right="-115" w:firstLine="105"/>
              <w:jc w:val="center"/>
            </w:pPr>
            <w:r w:rsidRPr="0067485F">
              <w:rPr>
                <w:spacing w:val="-2"/>
              </w:rPr>
              <w:t>2301-2309,</w:t>
            </w:r>
          </w:p>
          <w:p w14:paraId="2182A6B2" w14:textId="301A9799" w:rsidR="00065AF6" w:rsidRPr="00E01ACA" w:rsidRDefault="00065AF6" w:rsidP="00065AF6">
            <w:pPr>
              <w:pStyle w:val="TableParagraph"/>
              <w:spacing w:line="251" w:lineRule="exact"/>
              <w:ind w:left="0" w:right="-109"/>
              <w:jc w:val="center"/>
              <w:rPr>
                <w:spacing w:val="-4"/>
              </w:rPr>
            </w:pPr>
            <w:r w:rsidRPr="0067485F">
              <w:rPr>
                <w:spacing w:val="-4"/>
              </w:rPr>
              <w:t>2401</w:t>
            </w:r>
          </w:p>
        </w:tc>
        <w:tc>
          <w:tcPr>
            <w:tcW w:w="2409" w:type="dxa"/>
          </w:tcPr>
          <w:p w14:paraId="2C41BA81" w14:textId="073694A3" w:rsidR="00065AF6" w:rsidRPr="00E01ACA" w:rsidRDefault="00065AF6" w:rsidP="00065AF6">
            <w:pPr>
              <w:ind w:right="-115"/>
              <w:contextualSpacing/>
              <w:rPr>
                <w:rFonts w:ascii="Times New Roman" w:hAnsi="Times New Roman" w:cs="Times New Roman"/>
                <w:lang w:val="en-US"/>
              </w:rPr>
            </w:pPr>
            <w:r w:rsidRPr="0067485F">
              <w:rPr>
                <w:rFonts w:ascii="Times New Roman" w:hAnsi="Times New Roman" w:cs="Times New Roman"/>
                <w:lang w:val="en-US"/>
              </w:rPr>
              <w:t>Pests (insects and mites), genus and species identification</w:t>
            </w:r>
          </w:p>
        </w:tc>
        <w:tc>
          <w:tcPr>
            <w:tcW w:w="1567" w:type="dxa"/>
          </w:tcPr>
          <w:p w14:paraId="709CB769" w14:textId="53F0F2B4" w:rsidR="00065AF6" w:rsidRPr="00197510" w:rsidRDefault="00065AF6" w:rsidP="00065AF6">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065AF6" w:rsidRPr="009B454B" w14:paraId="57779B76" w14:textId="77777777" w:rsidTr="00314A15">
        <w:trPr>
          <w:gridAfter w:val="1"/>
          <w:wAfter w:w="14" w:type="dxa"/>
        </w:trPr>
        <w:tc>
          <w:tcPr>
            <w:tcW w:w="561" w:type="dxa"/>
          </w:tcPr>
          <w:p w14:paraId="5B5D73E9" w14:textId="700EB199" w:rsidR="00065AF6" w:rsidRDefault="00065AF6" w:rsidP="00065AF6">
            <w:pPr>
              <w:contextualSpacing/>
              <w:jc w:val="center"/>
              <w:rPr>
                <w:rFonts w:ascii="Times New Roman" w:hAnsi="Times New Roman" w:cs="Times New Roman"/>
              </w:rPr>
            </w:pPr>
            <w:r>
              <w:rPr>
                <w:rFonts w:ascii="Times New Roman" w:hAnsi="Times New Roman" w:cs="Times New Roman"/>
              </w:rPr>
              <w:t>261</w:t>
            </w:r>
          </w:p>
        </w:tc>
        <w:tc>
          <w:tcPr>
            <w:tcW w:w="2407" w:type="dxa"/>
          </w:tcPr>
          <w:p w14:paraId="2B3485B7" w14:textId="5D9BB3CA" w:rsidR="00065AF6" w:rsidRPr="003C114C" w:rsidRDefault="00065AF6" w:rsidP="00065AF6">
            <w:pPr>
              <w:contextualSpacing/>
              <w:rPr>
                <w:rFonts w:ascii="Times New Roman" w:hAnsi="Times New Roman" w:cs="Times New Roman"/>
                <w:lang w:val="en-US"/>
              </w:rPr>
            </w:pPr>
            <w:r w:rsidRPr="0067485F">
              <w:rPr>
                <w:rFonts w:ascii="Times New Roman" w:hAnsi="Times New Roman" w:cs="Times New Roman"/>
                <w:lang w:val="en-US"/>
              </w:rPr>
              <w:t>Plant parasitic nematodes and protocols for dealing with them. E.S. Kiryanova, E.L. Krall. Leningrad, publishing house "Science", 1971.</w:t>
            </w:r>
          </w:p>
        </w:tc>
        <w:tc>
          <w:tcPr>
            <w:tcW w:w="1418" w:type="dxa"/>
          </w:tcPr>
          <w:p w14:paraId="394D2267" w14:textId="77777777" w:rsidR="00065AF6" w:rsidRPr="000411E4" w:rsidRDefault="00065AF6" w:rsidP="00065AF6">
            <w:pPr>
              <w:contextualSpacing/>
              <w:rPr>
                <w:rFonts w:ascii="Times New Roman" w:hAnsi="Times New Roman" w:cs="Times New Roman"/>
                <w:lang w:val="en-US"/>
              </w:rPr>
            </w:pPr>
            <w:r w:rsidRPr="000411E4">
              <w:rPr>
                <w:rFonts w:ascii="Times New Roman" w:hAnsi="Times New Roman" w:cs="Times New Roman"/>
                <w:lang w:val="en-US"/>
              </w:rPr>
              <w:t>Agricultural products. Crops: cereals, legumes, vegetables, melons, fodder, fruit and berry, technical, floral-decorative, subtropical and tropical; potato; woody</w:t>
            </w:r>
          </w:p>
          <w:p w14:paraId="5F2D90F9" w14:textId="77777777" w:rsidR="00065AF6" w:rsidRPr="000411E4" w:rsidRDefault="00065AF6" w:rsidP="00065AF6">
            <w:pPr>
              <w:contextualSpacing/>
              <w:rPr>
                <w:rFonts w:ascii="Times New Roman" w:hAnsi="Times New Roman" w:cs="Times New Roman"/>
                <w:lang w:val="en-US"/>
              </w:rPr>
            </w:pPr>
            <w:r w:rsidRPr="000411E4">
              <w:rPr>
                <w:rFonts w:ascii="Times New Roman" w:hAnsi="Times New Roman" w:cs="Times New Roman"/>
                <w:lang w:val="en-US"/>
              </w:rPr>
              <w:t>shrub species; weeds and wild plants; mushrooms. Soil and grounds.</w:t>
            </w:r>
          </w:p>
          <w:p w14:paraId="18FA8FAE" w14:textId="721F8C34" w:rsidR="00065AF6" w:rsidRPr="00E01ACA" w:rsidRDefault="00065AF6" w:rsidP="00065AF6">
            <w:pPr>
              <w:ind w:right="-109"/>
              <w:contextualSpacing/>
              <w:rPr>
                <w:rFonts w:ascii="Times New Roman" w:hAnsi="Times New Roman" w:cs="Times New Roman"/>
                <w:lang w:val="en-US"/>
              </w:rPr>
            </w:pPr>
            <w:r w:rsidRPr="000411E4">
              <w:rPr>
                <w:rFonts w:ascii="Times New Roman" w:hAnsi="Times New Roman" w:cs="Times New Roman"/>
                <w:lang w:val="en-US"/>
              </w:rPr>
              <w:t>Plants, plant parts.</w:t>
            </w:r>
          </w:p>
        </w:tc>
        <w:tc>
          <w:tcPr>
            <w:tcW w:w="1560" w:type="dxa"/>
          </w:tcPr>
          <w:p w14:paraId="3F52885F" w14:textId="77777777" w:rsidR="00065AF6" w:rsidRPr="0067485F" w:rsidRDefault="00065AF6" w:rsidP="00065AF6">
            <w:pPr>
              <w:pStyle w:val="TableParagraph"/>
              <w:spacing w:before="1"/>
              <w:ind w:left="-105" w:right="-115"/>
              <w:jc w:val="center"/>
            </w:pPr>
            <w:r w:rsidRPr="0067485F">
              <w:rPr>
                <w:spacing w:val="-2"/>
              </w:rPr>
              <w:t>01.11</w:t>
            </w:r>
          </w:p>
          <w:p w14:paraId="5C468A7D" w14:textId="77777777" w:rsidR="00065AF6" w:rsidRPr="0067485F" w:rsidRDefault="00065AF6" w:rsidP="00065AF6">
            <w:pPr>
              <w:pStyle w:val="TableParagraph"/>
              <w:ind w:left="-105" w:right="-115"/>
              <w:jc w:val="center"/>
            </w:pPr>
            <w:r w:rsidRPr="0067485F">
              <w:rPr>
                <w:spacing w:val="-2"/>
              </w:rPr>
              <w:t>01.12</w:t>
            </w:r>
          </w:p>
          <w:p w14:paraId="193BBF6B" w14:textId="77777777" w:rsidR="00065AF6" w:rsidRPr="0067485F" w:rsidRDefault="00065AF6" w:rsidP="00065AF6">
            <w:pPr>
              <w:pStyle w:val="TableParagraph"/>
              <w:spacing w:line="253" w:lineRule="exact"/>
              <w:ind w:left="-105" w:right="-115"/>
              <w:jc w:val="center"/>
            </w:pPr>
            <w:r w:rsidRPr="0067485F">
              <w:rPr>
                <w:spacing w:val="-2"/>
              </w:rPr>
              <w:t>01.13</w:t>
            </w:r>
          </w:p>
          <w:p w14:paraId="242B35D4" w14:textId="77777777" w:rsidR="00065AF6" w:rsidRPr="0067485F" w:rsidRDefault="00065AF6" w:rsidP="00065AF6">
            <w:pPr>
              <w:pStyle w:val="TableParagraph"/>
              <w:spacing w:before="1"/>
              <w:ind w:left="-105" w:right="-115"/>
              <w:jc w:val="center"/>
            </w:pPr>
            <w:r w:rsidRPr="0067485F">
              <w:rPr>
                <w:spacing w:val="-2"/>
              </w:rPr>
              <w:t>01.15</w:t>
            </w:r>
          </w:p>
          <w:p w14:paraId="28BCC435" w14:textId="77777777" w:rsidR="00065AF6" w:rsidRPr="0067485F" w:rsidRDefault="00065AF6" w:rsidP="00065AF6">
            <w:pPr>
              <w:pStyle w:val="TableParagraph"/>
              <w:ind w:left="-105" w:right="-115"/>
              <w:jc w:val="center"/>
            </w:pPr>
            <w:r w:rsidRPr="0067485F">
              <w:rPr>
                <w:spacing w:val="-2"/>
              </w:rPr>
              <w:t>01.19</w:t>
            </w:r>
          </w:p>
          <w:p w14:paraId="5F66C3A7" w14:textId="6CBFF5F3" w:rsidR="00065AF6" w:rsidRPr="00E01ACA" w:rsidRDefault="00065AF6" w:rsidP="00065AF6">
            <w:pPr>
              <w:pStyle w:val="TableParagraph"/>
              <w:spacing w:line="251" w:lineRule="exact"/>
              <w:ind w:left="0" w:right="-109"/>
              <w:jc w:val="center"/>
              <w:rPr>
                <w:spacing w:val="-2"/>
              </w:rPr>
            </w:pPr>
            <w:r w:rsidRPr="0067485F">
              <w:rPr>
                <w:spacing w:val="-2"/>
              </w:rPr>
              <w:t>08.92</w:t>
            </w:r>
          </w:p>
        </w:tc>
        <w:tc>
          <w:tcPr>
            <w:tcW w:w="1277" w:type="dxa"/>
          </w:tcPr>
          <w:p w14:paraId="1B4B5D2C" w14:textId="77777777" w:rsidR="00065AF6" w:rsidRPr="0067485F" w:rsidRDefault="00065AF6" w:rsidP="00065AF6">
            <w:pPr>
              <w:pStyle w:val="TableParagraph"/>
              <w:spacing w:before="1"/>
              <w:ind w:left="-105" w:right="-115"/>
              <w:jc w:val="center"/>
            </w:pPr>
            <w:r w:rsidRPr="0067485F">
              <w:rPr>
                <w:spacing w:val="-4"/>
              </w:rPr>
              <w:t>0601</w:t>
            </w:r>
          </w:p>
          <w:p w14:paraId="3542180F" w14:textId="77777777" w:rsidR="00065AF6" w:rsidRPr="0067485F" w:rsidRDefault="00065AF6" w:rsidP="00065AF6">
            <w:pPr>
              <w:pStyle w:val="TableParagraph"/>
              <w:ind w:left="-105" w:right="-115"/>
              <w:jc w:val="center"/>
            </w:pPr>
            <w:r w:rsidRPr="0067485F">
              <w:rPr>
                <w:spacing w:val="-4"/>
              </w:rPr>
              <w:t>0602</w:t>
            </w:r>
          </w:p>
          <w:p w14:paraId="43A1BE55" w14:textId="77777777" w:rsidR="00065AF6" w:rsidRPr="0067485F" w:rsidRDefault="00065AF6" w:rsidP="00065AF6">
            <w:pPr>
              <w:pStyle w:val="TableParagraph"/>
              <w:spacing w:line="253" w:lineRule="exact"/>
              <w:ind w:left="-105" w:right="-115"/>
              <w:jc w:val="center"/>
            </w:pPr>
            <w:r w:rsidRPr="0067485F">
              <w:rPr>
                <w:spacing w:val="-2"/>
              </w:rPr>
              <w:t>0701-</w:t>
            </w:r>
            <w:r w:rsidRPr="0067485F">
              <w:rPr>
                <w:spacing w:val="-4"/>
              </w:rPr>
              <w:t>0709</w:t>
            </w:r>
          </w:p>
          <w:p w14:paraId="2F0F9647" w14:textId="77777777" w:rsidR="00065AF6" w:rsidRPr="0067485F" w:rsidRDefault="00065AF6" w:rsidP="00065AF6">
            <w:pPr>
              <w:pStyle w:val="TableParagraph"/>
              <w:spacing w:before="1"/>
              <w:ind w:left="-105" w:right="-115"/>
              <w:jc w:val="center"/>
            </w:pPr>
            <w:r w:rsidRPr="0067485F">
              <w:rPr>
                <w:spacing w:val="-2"/>
              </w:rPr>
              <w:t>0713-</w:t>
            </w:r>
            <w:r w:rsidRPr="0067485F">
              <w:rPr>
                <w:spacing w:val="-4"/>
              </w:rPr>
              <w:t>0714</w:t>
            </w:r>
          </w:p>
          <w:p w14:paraId="0404DBA4" w14:textId="77777777" w:rsidR="00065AF6" w:rsidRPr="0067485F" w:rsidRDefault="00065AF6" w:rsidP="00065AF6">
            <w:pPr>
              <w:pStyle w:val="TableParagraph"/>
              <w:ind w:left="-105" w:right="-115"/>
              <w:jc w:val="center"/>
            </w:pPr>
            <w:r w:rsidRPr="0067485F">
              <w:t xml:space="preserve">0901, </w:t>
            </w:r>
            <w:r w:rsidRPr="0067485F">
              <w:rPr>
                <w:spacing w:val="-2"/>
              </w:rPr>
              <w:t>0904,</w:t>
            </w:r>
          </w:p>
          <w:p w14:paraId="496ADEBF" w14:textId="77777777" w:rsidR="00065AF6" w:rsidRPr="0067485F" w:rsidRDefault="00065AF6" w:rsidP="00065AF6">
            <w:pPr>
              <w:pStyle w:val="TableParagraph"/>
              <w:spacing w:before="1"/>
              <w:ind w:left="-105" w:right="-115"/>
              <w:jc w:val="center"/>
            </w:pPr>
            <w:r w:rsidRPr="0067485F">
              <w:t xml:space="preserve">0906, </w:t>
            </w:r>
            <w:r w:rsidRPr="0067485F">
              <w:rPr>
                <w:spacing w:val="-2"/>
              </w:rPr>
              <w:t>0909,</w:t>
            </w:r>
          </w:p>
          <w:p w14:paraId="23F019C2" w14:textId="77777777" w:rsidR="00065AF6" w:rsidRPr="0067485F" w:rsidRDefault="00065AF6" w:rsidP="00065AF6">
            <w:pPr>
              <w:pStyle w:val="TableParagraph"/>
              <w:ind w:left="-105" w:right="-115"/>
              <w:jc w:val="center"/>
            </w:pPr>
            <w:r w:rsidRPr="0067485F">
              <w:t xml:space="preserve">0910, </w:t>
            </w:r>
            <w:r w:rsidRPr="0067485F">
              <w:rPr>
                <w:spacing w:val="-2"/>
              </w:rPr>
              <w:t>1001-</w:t>
            </w:r>
          </w:p>
          <w:p w14:paraId="4D18EF2F" w14:textId="77777777" w:rsidR="00065AF6" w:rsidRPr="0067485F" w:rsidRDefault="00065AF6" w:rsidP="00065AF6">
            <w:pPr>
              <w:pStyle w:val="TableParagraph"/>
              <w:ind w:left="-105" w:right="-115"/>
              <w:jc w:val="center"/>
            </w:pPr>
            <w:r w:rsidRPr="0067485F">
              <w:t xml:space="preserve">1008, </w:t>
            </w:r>
            <w:r w:rsidRPr="0067485F">
              <w:rPr>
                <w:spacing w:val="-2"/>
              </w:rPr>
              <w:t>1101-</w:t>
            </w:r>
          </w:p>
          <w:p w14:paraId="509CB165" w14:textId="77777777" w:rsidR="00065AF6" w:rsidRPr="0067485F" w:rsidRDefault="00065AF6" w:rsidP="00065AF6">
            <w:pPr>
              <w:pStyle w:val="TableParagraph"/>
              <w:spacing w:before="2"/>
              <w:ind w:left="-105" w:right="-115"/>
              <w:jc w:val="center"/>
            </w:pPr>
            <w:r w:rsidRPr="0067485F">
              <w:rPr>
                <w:spacing w:val="-2"/>
              </w:rPr>
              <w:t>1109,</w:t>
            </w:r>
          </w:p>
          <w:p w14:paraId="264E48EF" w14:textId="77777777" w:rsidR="00065AF6" w:rsidRPr="0067485F" w:rsidRDefault="00065AF6" w:rsidP="00065AF6">
            <w:pPr>
              <w:pStyle w:val="TableParagraph"/>
              <w:ind w:left="-105" w:right="-115"/>
              <w:jc w:val="center"/>
            </w:pPr>
            <w:r w:rsidRPr="0067485F">
              <w:rPr>
                <w:spacing w:val="-2"/>
              </w:rPr>
              <w:t>1201-1214,</w:t>
            </w:r>
          </w:p>
          <w:p w14:paraId="2450B91D" w14:textId="77777777" w:rsidR="00065AF6" w:rsidRPr="0067485F" w:rsidRDefault="00065AF6" w:rsidP="00065AF6">
            <w:pPr>
              <w:pStyle w:val="TableParagraph"/>
              <w:spacing w:before="1"/>
              <w:ind w:left="-105" w:right="-115"/>
              <w:jc w:val="center"/>
            </w:pPr>
            <w:r w:rsidRPr="0067485F">
              <w:rPr>
                <w:spacing w:val="-2"/>
              </w:rPr>
              <w:t>1801-1802,</w:t>
            </w:r>
          </w:p>
          <w:p w14:paraId="47DA6188" w14:textId="77777777" w:rsidR="00065AF6" w:rsidRPr="0067485F" w:rsidRDefault="00065AF6" w:rsidP="00065AF6">
            <w:pPr>
              <w:pStyle w:val="TableParagraph"/>
              <w:ind w:left="-105" w:right="-115"/>
              <w:jc w:val="center"/>
            </w:pPr>
            <w:r w:rsidRPr="0067485F">
              <w:rPr>
                <w:spacing w:val="-2"/>
              </w:rPr>
              <w:t>2301-2309,</w:t>
            </w:r>
          </w:p>
          <w:p w14:paraId="046CB56A" w14:textId="1FDC69A3" w:rsidR="00065AF6" w:rsidRPr="00E01ACA" w:rsidRDefault="00065AF6" w:rsidP="00065AF6">
            <w:pPr>
              <w:pStyle w:val="TableParagraph"/>
              <w:spacing w:line="251" w:lineRule="exact"/>
              <w:ind w:left="0" w:right="-109"/>
              <w:jc w:val="center"/>
              <w:rPr>
                <w:spacing w:val="-4"/>
              </w:rPr>
            </w:pPr>
            <w:r w:rsidRPr="0067485F">
              <w:rPr>
                <w:spacing w:val="-4"/>
              </w:rPr>
              <w:t>2401</w:t>
            </w:r>
          </w:p>
        </w:tc>
        <w:tc>
          <w:tcPr>
            <w:tcW w:w="2409" w:type="dxa"/>
          </w:tcPr>
          <w:p w14:paraId="59784B85" w14:textId="65CD53C6" w:rsidR="00065AF6" w:rsidRPr="00E01ACA" w:rsidRDefault="00065AF6" w:rsidP="00065AF6">
            <w:pPr>
              <w:ind w:right="-115"/>
              <w:contextualSpacing/>
              <w:rPr>
                <w:rFonts w:ascii="Times New Roman" w:hAnsi="Times New Roman" w:cs="Times New Roman"/>
                <w:lang w:val="en-US"/>
              </w:rPr>
            </w:pPr>
            <w:r w:rsidRPr="000411E4">
              <w:rPr>
                <w:rFonts w:ascii="Times New Roman" w:hAnsi="Times New Roman" w:cs="Times New Roman"/>
                <w:lang w:val="en-US"/>
              </w:rPr>
              <w:t>Nematodes, identification to genus and to species</w:t>
            </w:r>
          </w:p>
        </w:tc>
        <w:tc>
          <w:tcPr>
            <w:tcW w:w="1567" w:type="dxa"/>
          </w:tcPr>
          <w:p w14:paraId="76F60701" w14:textId="1113D0AA" w:rsidR="00065AF6" w:rsidRPr="00197510" w:rsidRDefault="00065AF6" w:rsidP="00065AF6">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065AF6" w:rsidRPr="009B454B" w14:paraId="257FFA55" w14:textId="77777777" w:rsidTr="00314A15">
        <w:trPr>
          <w:gridAfter w:val="1"/>
          <w:wAfter w:w="14" w:type="dxa"/>
        </w:trPr>
        <w:tc>
          <w:tcPr>
            <w:tcW w:w="561" w:type="dxa"/>
          </w:tcPr>
          <w:p w14:paraId="2293DF80" w14:textId="2ABC5B63" w:rsidR="00065AF6" w:rsidRDefault="00065AF6" w:rsidP="00065AF6">
            <w:pPr>
              <w:contextualSpacing/>
              <w:jc w:val="center"/>
              <w:rPr>
                <w:rFonts w:ascii="Times New Roman" w:hAnsi="Times New Roman" w:cs="Times New Roman"/>
              </w:rPr>
            </w:pPr>
            <w:r>
              <w:rPr>
                <w:rFonts w:ascii="Times New Roman" w:hAnsi="Times New Roman" w:cs="Times New Roman"/>
              </w:rPr>
              <w:t>262</w:t>
            </w:r>
          </w:p>
        </w:tc>
        <w:tc>
          <w:tcPr>
            <w:tcW w:w="2407" w:type="dxa"/>
          </w:tcPr>
          <w:p w14:paraId="5B4C79DB" w14:textId="77777777" w:rsidR="00065AF6" w:rsidRPr="0055604F" w:rsidRDefault="00065AF6" w:rsidP="00065AF6">
            <w:pPr>
              <w:contextualSpacing/>
              <w:rPr>
                <w:rFonts w:ascii="Times New Roman" w:hAnsi="Times New Roman" w:cs="Times New Roman"/>
                <w:lang w:val="en-US"/>
              </w:rPr>
            </w:pPr>
            <w:r w:rsidRPr="0055604F">
              <w:rPr>
                <w:rFonts w:ascii="Times New Roman" w:hAnsi="Times New Roman" w:cs="Times New Roman"/>
                <w:lang w:val="en-US"/>
              </w:rPr>
              <w:t>117-2018 MR of All-RRIPQ</w:t>
            </w:r>
          </w:p>
          <w:p w14:paraId="1FEBA5DF" w14:textId="77777777" w:rsidR="00065AF6" w:rsidRPr="0055604F" w:rsidRDefault="00065AF6" w:rsidP="00065AF6">
            <w:pPr>
              <w:contextualSpacing/>
              <w:rPr>
                <w:rFonts w:ascii="Times New Roman" w:hAnsi="Times New Roman" w:cs="Times New Roman"/>
                <w:lang w:val="en-US"/>
              </w:rPr>
            </w:pPr>
            <w:r w:rsidRPr="0055604F">
              <w:rPr>
                <w:rFonts w:ascii="Times New Roman" w:hAnsi="Times New Roman" w:cs="Times New Roman"/>
                <w:lang w:val="en-US"/>
              </w:rPr>
              <w:lastRenderedPageBreak/>
              <w:t>Methodical</w:t>
            </w:r>
          </w:p>
          <w:p w14:paraId="2E47114A" w14:textId="77777777" w:rsidR="00065AF6" w:rsidRPr="0055604F" w:rsidRDefault="00065AF6" w:rsidP="00065AF6">
            <w:pPr>
              <w:contextualSpacing/>
              <w:rPr>
                <w:rFonts w:ascii="Times New Roman" w:hAnsi="Times New Roman" w:cs="Times New Roman"/>
                <w:lang w:val="en-US"/>
              </w:rPr>
            </w:pPr>
            <w:r w:rsidRPr="0055604F">
              <w:rPr>
                <w:rFonts w:ascii="Times New Roman" w:hAnsi="Times New Roman" w:cs="Times New Roman"/>
                <w:lang w:val="en-US"/>
              </w:rPr>
              <w:t>recommendations for detection and</w:t>
            </w:r>
          </w:p>
          <w:p w14:paraId="1DF1FEFA" w14:textId="776EFCFA" w:rsidR="00065AF6" w:rsidRPr="003C114C" w:rsidRDefault="00065AF6" w:rsidP="00065AF6">
            <w:pPr>
              <w:contextualSpacing/>
              <w:rPr>
                <w:rFonts w:ascii="Times New Roman" w:hAnsi="Times New Roman" w:cs="Times New Roman"/>
                <w:lang w:val="en-US"/>
              </w:rPr>
            </w:pPr>
            <w:r w:rsidRPr="0055604F">
              <w:rPr>
                <w:rFonts w:ascii="Times New Roman" w:hAnsi="Times New Roman" w:cs="Times New Roman"/>
                <w:lang w:val="en-US"/>
              </w:rPr>
              <w:t>identification of burcucumber Sicyos angulatus L.</w:t>
            </w:r>
          </w:p>
        </w:tc>
        <w:tc>
          <w:tcPr>
            <w:tcW w:w="1418" w:type="dxa"/>
          </w:tcPr>
          <w:p w14:paraId="77EBEC64" w14:textId="77777777" w:rsidR="00065AF6" w:rsidRPr="000411E4" w:rsidRDefault="00065AF6" w:rsidP="00065AF6">
            <w:pPr>
              <w:contextualSpacing/>
              <w:rPr>
                <w:rFonts w:ascii="Times New Roman" w:hAnsi="Times New Roman" w:cs="Times New Roman"/>
                <w:lang w:val="en-US"/>
              </w:rPr>
            </w:pPr>
            <w:r w:rsidRPr="000411E4">
              <w:rPr>
                <w:rFonts w:ascii="Times New Roman" w:hAnsi="Times New Roman" w:cs="Times New Roman"/>
                <w:lang w:val="en-US"/>
              </w:rPr>
              <w:lastRenderedPageBreak/>
              <w:t>Seed, food, grain feed</w:t>
            </w:r>
          </w:p>
          <w:p w14:paraId="30D8B5FC" w14:textId="77777777" w:rsidR="00065AF6" w:rsidRPr="000411E4" w:rsidRDefault="00065AF6" w:rsidP="00065AF6">
            <w:pPr>
              <w:contextualSpacing/>
              <w:rPr>
                <w:rFonts w:ascii="Times New Roman" w:hAnsi="Times New Roman" w:cs="Times New Roman"/>
                <w:lang w:val="en-US"/>
              </w:rPr>
            </w:pPr>
            <w:r w:rsidRPr="000411E4">
              <w:rPr>
                <w:rFonts w:ascii="Times New Roman" w:hAnsi="Times New Roman" w:cs="Times New Roman"/>
                <w:lang w:val="en-US"/>
              </w:rPr>
              <w:lastRenderedPageBreak/>
              <w:t>material. Groats, flour. Live plants. Dried flowers and buds. Processed plant products.</w:t>
            </w:r>
          </w:p>
          <w:p w14:paraId="67CF8F9D" w14:textId="04CA4F8E" w:rsidR="00065AF6" w:rsidRPr="00E01ACA" w:rsidRDefault="00065AF6" w:rsidP="00065AF6">
            <w:pPr>
              <w:ind w:right="-109"/>
              <w:contextualSpacing/>
              <w:rPr>
                <w:rFonts w:ascii="Times New Roman" w:hAnsi="Times New Roman" w:cs="Times New Roman"/>
                <w:lang w:val="en-US"/>
              </w:rPr>
            </w:pPr>
            <w:r w:rsidRPr="000411E4">
              <w:rPr>
                <w:rFonts w:ascii="Times New Roman" w:hAnsi="Times New Roman" w:cs="Times New Roman"/>
                <w:lang w:val="en-US"/>
              </w:rPr>
              <w:t>Bedding material. Seasonings. Collections of seeds and herbariums. Bran, cake. Soil, fertilizers.</w:t>
            </w:r>
          </w:p>
        </w:tc>
        <w:tc>
          <w:tcPr>
            <w:tcW w:w="1560" w:type="dxa"/>
          </w:tcPr>
          <w:p w14:paraId="605AA73E" w14:textId="77777777" w:rsidR="00065AF6" w:rsidRPr="0055604F" w:rsidRDefault="00065AF6" w:rsidP="00065AF6">
            <w:pPr>
              <w:pStyle w:val="TableParagraph"/>
              <w:spacing w:line="235" w:lineRule="exact"/>
              <w:ind w:left="-105" w:right="-115"/>
              <w:jc w:val="center"/>
            </w:pPr>
            <w:r w:rsidRPr="0055604F">
              <w:rPr>
                <w:spacing w:val="-2"/>
              </w:rPr>
              <w:lastRenderedPageBreak/>
              <w:t>01.11</w:t>
            </w:r>
          </w:p>
          <w:p w14:paraId="10CED942" w14:textId="77777777" w:rsidR="00065AF6" w:rsidRPr="0055604F" w:rsidRDefault="00065AF6" w:rsidP="00065AF6">
            <w:pPr>
              <w:pStyle w:val="TableParagraph"/>
              <w:spacing w:line="240" w:lineRule="exact"/>
              <w:ind w:left="-105" w:right="-115"/>
              <w:jc w:val="center"/>
            </w:pPr>
            <w:r w:rsidRPr="0055604F">
              <w:rPr>
                <w:spacing w:val="-2"/>
              </w:rPr>
              <w:t>01.13</w:t>
            </w:r>
          </w:p>
          <w:p w14:paraId="6A716362" w14:textId="77777777" w:rsidR="00065AF6" w:rsidRPr="0055604F" w:rsidRDefault="00065AF6" w:rsidP="00065AF6">
            <w:pPr>
              <w:pStyle w:val="TableParagraph"/>
              <w:spacing w:line="240" w:lineRule="exact"/>
              <w:ind w:left="-105" w:right="-115"/>
              <w:jc w:val="center"/>
            </w:pPr>
            <w:r w:rsidRPr="0055604F">
              <w:rPr>
                <w:spacing w:val="-2"/>
              </w:rPr>
              <w:lastRenderedPageBreak/>
              <w:t>01.19</w:t>
            </w:r>
          </w:p>
          <w:p w14:paraId="1AFE9F77" w14:textId="77777777" w:rsidR="00065AF6" w:rsidRPr="0055604F" w:rsidRDefault="00065AF6" w:rsidP="00065AF6">
            <w:pPr>
              <w:pStyle w:val="TableParagraph"/>
              <w:spacing w:line="240" w:lineRule="exact"/>
              <w:ind w:left="-105" w:right="-115"/>
              <w:jc w:val="center"/>
            </w:pPr>
            <w:r w:rsidRPr="0055604F">
              <w:rPr>
                <w:spacing w:val="-2"/>
              </w:rPr>
              <w:t>01.28</w:t>
            </w:r>
          </w:p>
          <w:p w14:paraId="35384B2F" w14:textId="77777777" w:rsidR="00065AF6" w:rsidRPr="0055604F" w:rsidRDefault="00065AF6" w:rsidP="00065AF6">
            <w:pPr>
              <w:pStyle w:val="TableParagraph"/>
              <w:spacing w:line="240" w:lineRule="exact"/>
              <w:ind w:left="-105" w:right="-115"/>
              <w:jc w:val="center"/>
            </w:pPr>
            <w:r w:rsidRPr="0055604F">
              <w:rPr>
                <w:spacing w:val="-2"/>
              </w:rPr>
              <w:t>01.30</w:t>
            </w:r>
          </w:p>
          <w:p w14:paraId="4BA91155" w14:textId="77777777" w:rsidR="00065AF6" w:rsidRPr="0055604F" w:rsidRDefault="00065AF6" w:rsidP="00065AF6">
            <w:pPr>
              <w:pStyle w:val="TableParagraph"/>
              <w:spacing w:line="241" w:lineRule="exact"/>
              <w:ind w:left="-105" w:right="-115"/>
              <w:jc w:val="center"/>
            </w:pPr>
            <w:r w:rsidRPr="0055604F">
              <w:rPr>
                <w:spacing w:val="-2"/>
              </w:rPr>
              <w:t>10.41.41</w:t>
            </w:r>
          </w:p>
          <w:p w14:paraId="300AB9C1" w14:textId="77777777" w:rsidR="00065AF6" w:rsidRPr="0055604F" w:rsidRDefault="00065AF6" w:rsidP="00065AF6">
            <w:pPr>
              <w:pStyle w:val="TableParagraph"/>
              <w:spacing w:line="241" w:lineRule="exact"/>
              <w:ind w:left="-105" w:right="-115"/>
              <w:jc w:val="center"/>
            </w:pPr>
            <w:r w:rsidRPr="0055604F">
              <w:rPr>
                <w:spacing w:val="-2"/>
              </w:rPr>
              <w:t>10.61</w:t>
            </w:r>
          </w:p>
          <w:p w14:paraId="2684ECB8" w14:textId="77777777" w:rsidR="00065AF6" w:rsidRPr="0055604F" w:rsidRDefault="00065AF6" w:rsidP="00065AF6">
            <w:pPr>
              <w:pStyle w:val="TableParagraph"/>
              <w:spacing w:line="240" w:lineRule="exact"/>
              <w:ind w:left="-105" w:right="-115"/>
              <w:jc w:val="center"/>
            </w:pPr>
            <w:r w:rsidRPr="0055604F">
              <w:rPr>
                <w:spacing w:val="-2"/>
              </w:rPr>
              <w:t>10.91</w:t>
            </w:r>
          </w:p>
          <w:p w14:paraId="547A0CE2" w14:textId="77777777" w:rsidR="00065AF6" w:rsidRPr="0055604F" w:rsidRDefault="00065AF6" w:rsidP="00065AF6">
            <w:pPr>
              <w:pStyle w:val="TableParagraph"/>
              <w:spacing w:line="240" w:lineRule="exact"/>
              <w:ind w:left="-105" w:right="-115"/>
              <w:jc w:val="center"/>
            </w:pPr>
            <w:r w:rsidRPr="0055604F">
              <w:rPr>
                <w:spacing w:val="-2"/>
              </w:rPr>
              <w:t>11.06</w:t>
            </w:r>
          </w:p>
          <w:p w14:paraId="20C56F3A" w14:textId="694D2339" w:rsidR="00065AF6" w:rsidRPr="00E01ACA" w:rsidRDefault="00065AF6" w:rsidP="00065AF6">
            <w:pPr>
              <w:pStyle w:val="TableParagraph"/>
              <w:spacing w:line="251" w:lineRule="exact"/>
              <w:ind w:left="0" w:right="-109"/>
              <w:jc w:val="center"/>
              <w:rPr>
                <w:spacing w:val="-2"/>
              </w:rPr>
            </w:pPr>
            <w:r w:rsidRPr="0055604F">
              <w:rPr>
                <w:spacing w:val="-2"/>
              </w:rPr>
              <w:t>20.15.80</w:t>
            </w:r>
          </w:p>
        </w:tc>
        <w:tc>
          <w:tcPr>
            <w:tcW w:w="1277" w:type="dxa"/>
          </w:tcPr>
          <w:p w14:paraId="4F4D3BD7" w14:textId="77777777" w:rsidR="00065AF6" w:rsidRPr="0055604F" w:rsidRDefault="00065AF6" w:rsidP="00065AF6">
            <w:pPr>
              <w:pStyle w:val="TableParagraph"/>
              <w:spacing w:line="235" w:lineRule="exact"/>
              <w:ind w:left="-105" w:right="-115"/>
              <w:jc w:val="center"/>
            </w:pPr>
            <w:r w:rsidRPr="0055604F">
              <w:rPr>
                <w:spacing w:val="-2"/>
              </w:rPr>
              <w:lastRenderedPageBreak/>
              <w:t>0602-</w:t>
            </w:r>
          </w:p>
          <w:p w14:paraId="60FD83CA" w14:textId="77777777" w:rsidR="00065AF6" w:rsidRPr="0055604F" w:rsidRDefault="00065AF6" w:rsidP="00065AF6">
            <w:pPr>
              <w:pStyle w:val="TableParagraph"/>
              <w:spacing w:line="240" w:lineRule="exact"/>
              <w:ind w:left="-105" w:right="-115"/>
              <w:jc w:val="center"/>
            </w:pPr>
            <w:r w:rsidRPr="0055604F">
              <w:rPr>
                <w:spacing w:val="-2"/>
              </w:rPr>
              <w:t>0603900000,</w:t>
            </w:r>
          </w:p>
          <w:p w14:paraId="78B5D0AB" w14:textId="77777777" w:rsidR="00065AF6" w:rsidRPr="0055604F" w:rsidRDefault="00065AF6" w:rsidP="00065AF6">
            <w:pPr>
              <w:pStyle w:val="TableParagraph"/>
              <w:spacing w:line="240" w:lineRule="exact"/>
              <w:ind w:left="-105" w:right="-115"/>
              <w:jc w:val="center"/>
            </w:pPr>
            <w:r w:rsidRPr="0055604F">
              <w:rPr>
                <w:spacing w:val="-2"/>
              </w:rPr>
              <w:lastRenderedPageBreak/>
              <w:t>0604909100,</w:t>
            </w:r>
          </w:p>
          <w:p w14:paraId="72132CB9" w14:textId="77777777" w:rsidR="00065AF6" w:rsidRPr="0055604F" w:rsidRDefault="00065AF6" w:rsidP="00065AF6">
            <w:pPr>
              <w:pStyle w:val="TableParagraph"/>
              <w:spacing w:line="240" w:lineRule="exact"/>
              <w:ind w:left="-105" w:right="-115"/>
              <w:jc w:val="center"/>
            </w:pPr>
            <w:r w:rsidRPr="0055604F">
              <w:rPr>
                <w:spacing w:val="-2"/>
              </w:rPr>
              <w:t>0712901100,</w:t>
            </w:r>
          </w:p>
          <w:p w14:paraId="64A7B81B" w14:textId="77777777" w:rsidR="00065AF6" w:rsidRPr="0055604F" w:rsidRDefault="00065AF6" w:rsidP="00065AF6">
            <w:pPr>
              <w:pStyle w:val="TableParagraph"/>
              <w:spacing w:line="240" w:lineRule="exact"/>
              <w:ind w:left="-105" w:right="-115"/>
              <w:jc w:val="center"/>
            </w:pPr>
            <w:r w:rsidRPr="0055604F">
              <w:t xml:space="preserve">0713, </w:t>
            </w:r>
            <w:r w:rsidRPr="0055604F">
              <w:rPr>
                <w:spacing w:val="-2"/>
              </w:rPr>
              <w:t>1001,</w:t>
            </w:r>
          </w:p>
          <w:p w14:paraId="114ECA3D" w14:textId="77777777" w:rsidR="00065AF6" w:rsidRPr="0055604F" w:rsidRDefault="00065AF6" w:rsidP="00065AF6">
            <w:pPr>
              <w:pStyle w:val="TableParagraph"/>
              <w:spacing w:line="241" w:lineRule="exact"/>
              <w:ind w:left="-105" w:right="-115"/>
              <w:jc w:val="center"/>
            </w:pPr>
            <w:r w:rsidRPr="0055604F">
              <w:rPr>
                <w:spacing w:val="-2"/>
              </w:rPr>
              <w:t>1002,1003,</w:t>
            </w:r>
          </w:p>
          <w:p w14:paraId="16B14541" w14:textId="77777777" w:rsidR="00065AF6" w:rsidRPr="0055604F" w:rsidRDefault="00065AF6" w:rsidP="00065AF6">
            <w:pPr>
              <w:pStyle w:val="TableParagraph"/>
              <w:spacing w:line="241" w:lineRule="exact"/>
              <w:ind w:left="-105" w:right="-115"/>
              <w:jc w:val="center"/>
            </w:pPr>
            <w:r w:rsidRPr="0055604F">
              <w:t xml:space="preserve">1004, </w:t>
            </w:r>
            <w:r w:rsidRPr="0055604F">
              <w:rPr>
                <w:spacing w:val="-2"/>
              </w:rPr>
              <w:t>1005,</w:t>
            </w:r>
          </w:p>
          <w:p w14:paraId="29BA7FD8" w14:textId="77777777" w:rsidR="00065AF6" w:rsidRPr="0055604F" w:rsidRDefault="00065AF6" w:rsidP="00065AF6">
            <w:pPr>
              <w:pStyle w:val="TableParagraph"/>
              <w:spacing w:line="240" w:lineRule="exact"/>
              <w:ind w:left="-105" w:right="-115"/>
              <w:jc w:val="center"/>
            </w:pPr>
            <w:r w:rsidRPr="0055604F">
              <w:t xml:space="preserve">1006, </w:t>
            </w:r>
            <w:r w:rsidRPr="0055604F">
              <w:rPr>
                <w:spacing w:val="-2"/>
              </w:rPr>
              <w:t>1007,</w:t>
            </w:r>
          </w:p>
          <w:p w14:paraId="72C741E8" w14:textId="77777777" w:rsidR="00065AF6" w:rsidRPr="0055604F" w:rsidRDefault="00065AF6" w:rsidP="00065AF6">
            <w:pPr>
              <w:pStyle w:val="TableParagraph"/>
              <w:spacing w:line="240" w:lineRule="exact"/>
              <w:ind w:left="-105" w:right="-115"/>
              <w:jc w:val="center"/>
            </w:pPr>
            <w:r w:rsidRPr="0055604F">
              <w:t xml:space="preserve">1008, </w:t>
            </w:r>
            <w:r w:rsidRPr="0055604F">
              <w:rPr>
                <w:spacing w:val="-2"/>
              </w:rPr>
              <w:t>1103,</w:t>
            </w:r>
          </w:p>
          <w:p w14:paraId="61384336" w14:textId="77777777" w:rsidR="00065AF6" w:rsidRPr="0055604F" w:rsidRDefault="00065AF6" w:rsidP="00065AF6">
            <w:pPr>
              <w:pStyle w:val="TableParagraph"/>
              <w:spacing w:line="240" w:lineRule="exact"/>
              <w:ind w:left="-105" w:right="-115"/>
              <w:jc w:val="center"/>
            </w:pPr>
            <w:r w:rsidRPr="0055604F">
              <w:t xml:space="preserve">1104, </w:t>
            </w:r>
            <w:r w:rsidRPr="0055604F">
              <w:rPr>
                <w:spacing w:val="-2"/>
              </w:rPr>
              <w:t>1107,</w:t>
            </w:r>
          </w:p>
          <w:p w14:paraId="4677580B" w14:textId="77777777" w:rsidR="00065AF6" w:rsidRPr="0055604F" w:rsidRDefault="00065AF6" w:rsidP="00065AF6">
            <w:pPr>
              <w:pStyle w:val="TableParagraph"/>
              <w:spacing w:line="240" w:lineRule="exact"/>
              <w:ind w:left="-105" w:right="-115"/>
              <w:jc w:val="center"/>
            </w:pPr>
            <w:r w:rsidRPr="0055604F">
              <w:rPr>
                <w:spacing w:val="-2"/>
              </w:rPr>
              <w:t>1201,</w:t>
            </w:r>
          </w:p>
          <w:p w14:paraId="6B796746" w14:textId="77777777" w:rsidR="00065AF6" w:rsidRPr="0055604F" w:rsidRDefault="00065AF6" w:rsidP="00065AF6">
            <w:pPr>
              <w:pStyle w:val="TableParagraph"/>
              <w:spacing w:line="240" w:lineRule="exact"/>
              <w:ind w:left="-105" w:right="-115"/>
              <w:jc w:val="center"/>
            </w:pPr>
            <w:r w:rsidRPr="0055604F">
              <w:rPr>
                <w:spacing w:val="-2"/>
              </w:rPr>
              <w:t>120400,</w:t>
            </w:r>
          </w:p>
          <w:p w14:paraId="2B7BDAFF" w14:textId="77777777" w:rsidR="00065AF6" w:rsidRPr="0055604F" w:rsidRDefault="00065AF6" w:rsidP="00065AF6">
            <w:pPr>
              <w:pStyle w:val="TableParagraph"/>
              <w:spacing w:line="241" w:lineRule="exact"/>
              <w:ind w:left="-105" w:right="-115"/>
              <w:jc w:val="center"/>
            </w:pPr>
            <w:r w:rsidRPr="0055604F">
              <w:rPr>
                <w:spacing w:val="-2"/>
              </w:rPr>
              <w:t>1205,</w:t>
            </w:r>
          </w:p>
          <w:p w14:paraId="498D3823" w14:textId="77777777" w:rsidR="00065AF6" w:rsidRPr="0055604F" w:rsidRDefault="00065AF6" w:rsidP="00065AF6">
            <w:pPr>
              <w:pStyle w:val="TableParagraph"/>
              <w:spacing w:line="241" w:lineRule="exact"/>
              <w:ind w:left="-105" w:right="-115"/>
              <w:jc w:val="center"/>
            </w:pPr>
            <w:r w:rsidRPr="0055604F">
              <w:rPr>
                <w:spacing w:val="-2"/>
              </w:rPr>
              <w:t>120600,</w:t>
            </w:r>
          </w:p>
          <w:p w14:paraId="49AF65D7" w14:textId="77777777" w:rsidR="00065AF6" w:rsidRPr="0055604F" w:rsidRDefault="00065AF6" w:rsidP="00065AF6">
            <w:pPr>
              <w:pStyle w:val="TableParagraph"/>
              <w:spacing w:line="240" w:lineRule="exact"/>
              <w:ind w:left="-105" w:right="-115"/>
              <w:jc w:val="center"/>
            </w:pPr>
            <w:r w:rsidRPr="0055604F">
              <w:t xml:space="preserve">1207, </w:t>
            </w:r>
            <w:r w:rsidRPr="0055604F">
              <w:rPr>
                <w:spacing w:val="-2"/>
              </w:rPr>
              <w:t>1209,</w:t>
            </w:r>
          </w:p>
          <w:p w14:paraId="68E2BBC0" w14:textId="77777777" w:rsidR="00065AF6" w:rsidRPr="0055604F" w:rsidRDefault="00065AF6" w:rsidP="00065AF6">
            <w:pPr>
              <w:pStyle w:val="TableParagraph"/>
              <w:spacing w:line="240" w:lineRule="exact"/>
              <w:ind w:left="-105" w:right="-115"/>
              <w:jc w:val="center"/>
            </w:pPr>
            <w:r w:rsidRPr="0055604F">
              <w:rPr>
                <w:spacing w:val="-2"/>
              </w:rPr>
              <w:t>1211,</w:t>
            </w:r>
          </w:p>
          <w:p w14:paraId="5D499C00" w14:textId="77777777" w:rsidR="00065AF6" w:rsidRPr="0055604F" w:rsidRDefault="00065AF6" w:rsidP="00065AF6">
            <w:pPr>
              <w:pStyle w:val="TableParagraph"/>
              <w:spacing w:line="240" w:lineRule="exact"/>
              <w:ind w:left="-105" w:right="-115"/>
              <w:jc w:val="center"/>
            </w:pPr>
            <w:r w:rsidRPr="0055604F">
              <w:rPr>
                <w:spacing w:val="-2"/>
              </w:rPr>
              <w:t>1213000000,</w:t>
            </w:r>
          </w:p>
          <w:p w14:paraId="6BF29160" w14:textId="77777777" w:rsidR="00065AF6" w:rsidRPr="0055604F" w:rsidRDefault="00065AF6" w:rsidP="00065AF6">
            <w:pPr>
              <w:pStyle w:val="TableParagraph"/>
              <w:spacing w:line="240" w:lineRule="exact"/>
              <w:ind w:left="-105" w:right="-115"/>
              <w:jc w:val="center"/>
            </w:pPr>
            <w:r w:rsidRPr="0055604F">
              <w:rPr>
                <w:spacing w:val="-2"/>
              </w:rPr>
              <w:t>2103909009,</w:t>
            </w:r>
          </w:p>
          <w:p w14:paraId="53C006DC" w14:textId="77777777" w:rsidR="00065AF6" w:rsidRPr="0055604F" w:rsidRDefault="00065AF6" w:rsidP="00065AF6">
            <w:pPr>
              <w:pStyle w:val="TableParagraph"/>
              <w:spacing w:line="240" w:lineRule="exact"/>
              <w:ind w:left="-105" w:right="-115"/>
              <w:jc w:val="center"/>
            </w:pPr>
            <w:r w:rsidRPr="0055604F">
              <w:t xml:space="preserve">2302, </w:t>
            </w:r>
            <w:r w:rsidRPr="0055604F">
              <w:rPr>
                <w:spacing w:val="-2"/>
              </w:rPr>
              <w:t>2306,</w:t>
            </w:r>
          </w:p>
          <w:p w14:paraId="08D410D9" w14:textId="77777777" w:rsidR="00065AF6" w:rsidRPr="0055604F" w:rsidRDefault="00065AF6" w:rsidP="00065AF6">
            <w:pPr>
              <w:pStyle w:val="TableParagraph"/>
              <w:spacing w:line="240" w:lineRule="exact"/>
              <w:ind w:left="-105" w:right="-115"/>
              <w:jc w:val="center"/>
            </w:pPr>
            <w:r w:rsidRPr="0055604F">
              <w:rPr>
                <w:spacing w:val="-2"/>
              </w:rPr>
              <w:t>230400000,</w:t>
            </w:r>
          </w:p>
          <w:p w14:paraId="4A971006" w14:textId="77777777" w:rsidR="00065AF6" w:rsidRPr="0055604F" w:rsidRDefault="00065AF6" w:rsidP="00065AF6">
            <w:pPr>
              <w:pStyle w:val="TableParagraph"/>
              <w:spacing w:line="241" w:lineRule="exact"/>
              <w:ind w:left="-105" w:right="-115"/>
              <w:jc w:val="center"/>
            </w:pPr>
            <w:r w:rsidRPr="0055604F">
              <w:rPr>
                <w:spacing w:val="-2"/>
              </w:rPr>
              <w:t>2530900009,</w:t>
            </w:r>
          </w:p>
          <w:p w14:paraId="204EA30E" w14:textId="77777777" w:rsidR="00065AF6" w:rsidRPr="0055604F" w:rsidRDefault="00065AF6" w:rsidP="00065AF6">
            <w:pPr>
              <w:pStyle w:val="TableParagraph"/>
              <w:spacing w:line="241" w:lineRule="exact"/>
              <w:ind w:left="-105" w:right="-115"/>
              <w:jc w:val="center"/>
            </w:pPr>
            <w:r w:rsidRPr="0055604F">
              <w:rPr>
                <w:spacing w:val="-2"/>
              </w:rPr>
              <w:t>3101000000,</w:t>
            </w:r>
          </w:p>
          <w:p w14:paraId="5148BAD8" w14:textId="03D200A5" w:rsidR="00065AF6" w:rsidRPr="00E01ACA" w:rsidRDefault="00065AF6" w:rsidP="00065AF6">
            <w:pPr>
              <w:pStyle w:val="TableParagraph"/>
              <w:spacing w:line="251" w:lineRule="exact"/>
              <w:ind w:left="0" w:right="-109"/>
              <w:jc w:val="center"/>
              <w:rPr>
                <w:spacing w:val="-4"/>
              </w:rPr>
            </w:pPr>
            <w:r w:rsidRPr="0055604F">
              <w:rPr>
                <w:spacing w:val="-2"/>
              </w:rPr>
              <w:t>9705000000</w:t>
            </w:r>
          </w:p>
        </w:tc>
        <w:tc>
          <w:tcPr>
            <w:tcW w:w="2409" w:type="dxa"/>
          </w:tcPr>
          <w:p w14:paraId="2A6F6208" w14:textId="77777777" w:rsidR="00065AF6" w:rsidRDefault="00065AF6" w:rsidP="00065AF6">
            <w:pPr>
              <w:contextualSpacing/>
              <w:rPr>
                <w:rFonts w:ascii="Times New Roman" w:hAnsi="Times New Roman" w:cs="Times New Roman"/>
                <w:lang w:val="en-US"/>
              </w:rPr>
            </w:pPr>
            <w:r w:rsidRPr="000411E4">
              <w:rPr>
                <w:rFonts w:ascii="Times New Roman" w:hAnsi="Times New Roman" w:cs="Times New Roman"/>
                <w:lang w:val="en-US"/>
              </w:rPr>
              <w:lastRenderedPageBreak/>
              <w:t>Burcucumber</w:t>
            </w:r>
          </w:p>
          <w:p w14:paraId="6E34C1D7" w14:textId="0E108734" w:rsidR="00065AF6" w:rsidRPr="00E01ACA" w:rsidRDefault="00065AF6" w:rsidP="00065AF6">
            <w:pPr>
              <w:ind w:right="-115"/>
              <w:contextualSpacing/>
              <w:rPr>
                <w:rFonts w:ascii="Times New Roman" w:hAnsi="Times New Roman" w:cs="Times New Roman"/>
                <w:lang w:val="en-US"/>
              </w:rPr>
            </w:pPr>
            <w:r w:rsidRPr="000411E4">
              <w:rPr>
                <w:rFonts w:ascii="Times New Roman" w:hAnsi="Times New Roman" w:cs="Times New Roman"/>
                <w:lang w:val="en-US"/>
              </w:rPr>
              <w:t>Sicyos angulatus L.</w:t>
            </w:r>
          </w:p>
        </w:tc>
        <w:tc>
          <w:tcPr>
            <w:tcW w:w="1567" w:type="dxa"/>
          </w:tcPr>
          <w:p w14:paraId="78FD38FB" w14:textId="2B1F9582" w:rsidR="00065AF6" w:rsidRPr="00197510" w:rsidRDefault="00065AF6" w:rsidP="00065AF6">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2B0157" w:rsidRPr="002B0157" w14:paraId="5B24AA41" w14:textId="77777777" w:rsidTr="002B0157">
        <w:trPr>
          <w:gridAfter w:val="1"/>
          <w:wAfter w:w="14" w:type="dxa"/>
        </w:trPr>
        <w:tc>
          <w:tcPr>
            <w:tcW w:w="11199" w:type="dxa"/>
            <w:gridSpan w:val="7"/>
          </w:tcPr>
          <w:p w14:paraId="10F67CF6" w14:textId="3412EA73" w:rsidR="002B0157" w:rsidRPr="002B0157" w:rsidRDefault="002B0157" w:rsidP="002B0157">
            <w:pPr>
              <w:pStyle w:val="a3"/>
              <w:numPr>
                <w:ilvl w:val="0"/>
                <w:numId w:val="3"/>
              </w:numPr>
              <w:jc w:val="center"/>
              <w:rPr>
                <w:rFonts w:ascii="Times New Roman" w:hAnsi="Times New Roman" w:cs="Times New Roman"/>
                <w:b/>
                <w:bCs/>
                <w:lang w:val="en-US"/>
              </w:rPr>
            </w:pPr>
            <w:r w:rsidRPr="002B0157">
              <w:rPr>
                <w:rFonts w:ascii="Times New Roman" w:hAnsi="Times New Roman" w:cs="Times New Roman"/>
                <w:b/>
                <w:bCs/>
                <w:lang w:val="en-US"/>
              </w:rPr>
              <w:t>461530, Russia, Orenburg region, Sol-Iletsk district, Sol Iletsk. Persiyanova street, 57</w:t>
            </w:r>
          </w:p>
        </w:tc>
      </w:tr>
      <w:tr w:rsidR="002B0157" w:rsidRPr="009B454B" w14:paraId="59FD8B44" w14:textId="77777777" w:rsidTr="00314A15">
        <w:trPr>
          <w:gridAfter w:val="1"/>
          <w:wAfter w:w="14" w:type="dxa"/>
        </w:trPr>
        <w:tc>
          <w:tcPr>
            <w:tcW w:w="561" w:type="dxa"/>
          </w:tcPr>
          <w:p w14:paraId="39B3602D" w14:textId="61A4F627" w:rsidR="002B0157" w:rsidRDefault="002B0157" w:rsidP="002B0157">
            <w:pPr>
              <w:contextualSpacing/>
              <w:jc w:val="center"/>
              <w:rPr>
                <w:rFonts w:ascii="Times New Roman" w:hAnsi="Times New Roman" w:cs="Times New Roman"/>
              </w:rPr>
            </w:pPr>
            <w:r>
              <w:rPr>
                <w:rFonts w:ascii="Times New Roman" w:hAnsi="Times New Roman" w:cs="Times New Roman"/>
              </w:rPr>
              <w:t>263</w:t>
            </w:r>
          </w:p>
        </w:tc>
        <w:tc>
          <w:tcPr>
            <w:tcW w:w="2407" w:type="dxa"/>
          </w:tcPr>
          <w:p w14:paraId="35D333CC" w14:textId="77777777" w:rsidR="002B0157" w:rsidRDefault="002B0157" w:rsidP="002B0157">
            <w:pPr>
              <w:contextualSpacing/>
              <w:rPr>
                <w:rFonts w:ascii="Times New Roman" w:hAnsi="Times New Roman" w:cs="Times New Roman"/>
                <w:lang w:val="en-US"/>
              </w:rPr>
            </w:pPr>
            <w:r w:rsidRPr="00781A83">
              <w:rPr>
                <w:rFonts w:ascii="Times New Roman" w:hAnsi="Times New Roman" w:cs="Times New Roman"/>
                <w:lang w:val="en-US"/>
              </w:rPr>
              <w:t>11-2015 MR of All-Russian Research Institute of Plant Quarantine</w:t>
            </w:r>
            <w:r>
              <w:rPr>
                <w:rFonts w:ascii="Times New Roman" w:hAnsi="Times New Roman" w:cs="Times New Roman"/>
                <w:lang w:val="en-US"/>
              </w:rPr>
              <w:t xml:space="preserve"> (All-RRIPQ)</w:t>
            </w:r>
          </w:p>
          <w:p w14:paraId="0276D9C7" w14:textId="77777777" w:rsidR="002B0157" w:rsidRPr="00A356FC" w:rsidRDefault="002B0157" w:rsidP="002B0157">
            <w:pPr>
              <w:contextualSpacing/>
              <w:rPr>
                <w:rFonts w:ascii="Times New Roman" w:hAnsi="Times New Roman" w:cs="Times New Roman"/>
                <w:lang w:val="en-US"/>
              </w:rPr>
            </w:pPr>
            <w:r w:rsidRPr="00A356FC">
              <w:rPr>
                <w:rFonts w:ascii="Times New Roman" w:hAnsi="Times New Roman" w:cs="Times New Roman"/>
                <w:lang w:val="en-US"/>
              </w:rPr>
              <w:t>Methodical</w:t>
            </w:r>
          </w:p>
          <w:p w14:paraId="248D5168" w14:textId="77777777" w:rsidR="002B0157" w:rsidRDefault="002B0157" w:rsidP="002B0157">
            <w:pPr>
              <w:contextualSpacing/>
              <w:rPr>
                <w:rFonts w:ascii="Times New Roman" w:hAnsi="Times New Roman" w:cs="Times New Roman"/>
                <w:lang w:val="en-US"/>
              </w:rPr>
            </w:pPr>
            <w:r w:rsidRPr="00A356FC">
              <w:rPr>
                <w:rFonts w:ascii="Times New Roman" w:hAnsi="Times New Roman" w:cs="Times New Roman"/>
                <w:lang w:val="en-US"/>
              </w:rPr>
              <w:t xml:space="preserve">Recommendations for the </w:t>
            </w:r>
            <w:r>
              <w:rPr>
                <w:rFonts w:ascii="Times New Roman" w:hAnsi="Times New Roman" w:cs="Times New Roman"/>
                <w:lang w:val="en-US"/>
              </w:rPr>
              <w:t>detection</w:t>
            </w:r>
            <w:r w:rsidRPr="00A356FC">
              <w:rPr>
                <w:rFonts w:ascii="Times New Roman" w:hAnsi="Times New Roman" w:cs="Times New Roman"/>
                <w:lang w:val="en-US"/>
              </w:rPr>
              <w:t xml:space="preserve"> and identification of the genus Dodder Cuscuta L. - 2nd edition 2018</w:t>
            </w:r>
          </w:p>
          <w:p w14:paraId="317D7B43" w14:textId="77777777" w:rsidR="002B0157" w:rsidRPr="003C114C" w:rsidRDefault="002B0157" w:rsidP="002B0157">
            <w:pPr>
              <w:contextualSpacing/>
              <w:rPr>
                <w:rFonts w:ascii="Times New Roman" w:hAnsi="Times New Roman" w:cs="Times New Roman"/>
                <w:lang w:val="en-US"/>
              </w:rPr>
            </w:pPr>
          </w:p>
        </w:tc>
        <w:tc>
          <w:tcPr>
            <w:tcW w:w="1418" w:type="dxa"/>
          </w:tcPr>
          <w:p w14:paraId="5C78B968" w14:textId="77777777" w:rsidR="002B0157" w:rsidRDefault="002B0157" w:rsidP="002B0157">
            <w:pPr>
              <w:contextualSpacing/>
              <w:rPr>
                <w:rFonts w:ascii="Times New Roman" w:hAnsi="Times New Roman" w:cs="Times New Roman"/>
                <w:lang w:val="en-US"/>
              </w:rPr>
            </w:pPr>
            <w:r w:rsidRPr="00A356FC">
              <w:rPr>
                <w:rFonts w:ascii="Times New Roman" w:hAnsi="Times New Roman" w:cs="Times New Roman"/>
                <w:lang w:val="en-US"/>
              </w:rPr>
              <w:t>Processed plant products. Live plants, herbaceous and</w:t>
            </w:r>
            <w:r>
              <w:rPr>
                <w:rFonts w:ascii="Times New Roman" w:hAnsi="Times New Roman" w:cs="Times New Roman"/>
                <w:lang w:val="en-US"/>
              </w:rPr>
              <w:t xml:space="preserve"> </w:t>
            </w:r>
            <w:r w:rsidRPr="00A356FC">
              <w:rPr>
                <w:rFonts w:ascii="Times New Roman" w:hAnsi="Times New Roman" w:cs="Times New Roman"/>
                <w:lang w:val="en-US"/>
              </w:rPr>
              <w:t>woody,</w:t>
            </w:r>
          </w:p>
          <w:p w14:paraId="1E6DA539" w14:textId="77777777" w:rsidR="002B0157" w:rsidRPr="00A356FC" w:rsidRDefault="002B0157" w:rsidP="002B0157">
            <w:pPr>
              <w:contextualSpacing/>
              <w:rPr>
                <w:rFonts w:ascii="Times New Roman" w:hAnsi="Times New Roman" w:cs="Times New Roman"/>
                <w:lang w:val="en-US"/>
              </w:rPr>
            </w:pPr>
            <w:r w:rsidRPr="00A356FC">
              <w:rPr>
                <w:rFonts w:ascii="Times New Roman" w:hAnsi="Times New Roman" w:cs="Times New Roman"/>
                <w:lang w:val="en-US"/>
              </w:rPr>
              <w:t>cut flowers and other fresh plant parts. Fresh grapes.</w:t>
            </w:r>
          </w:p>
          <w:p w14:paraId="6F683865" w14:textId="77777777" w:rsidR="002B0157" w:rsidRPr="00A356FC" w:rsidRDefault="002B0157" w:rsidP="002B0157">
            <w:pPr>
              <w:contextualSpacing/>
              <w:rPr>
                <w:rFonts w:ascii="Times New Roman" w:hAnsi="Times New Roman" w:cs="Times New Roman"/>
                <w:lang w:val="en-US"/>
              </w:rPr>
            </w:pPr>
            <w:r w:rsidRPr="00A356FC">
              <w:rPr>
                <w:rFonts w:ascii="Times New Roman" w:hAnsi="Times New Roman" w:cs="Times New Roman"/>
                <w:lang w:val="en-US"/>
              </w:rPr>
              <w:t>Cereal grain, legumes, oilseed products,</w:t>
            </w:r>
          </w:p>
          <w:p w14:paraId="0C487FD8" w14:textId="77777777" w:rsidR="002B0157" w:rsidRPr="00A356FC" w:rsidRDefault="002B0157" w:rsidP="002B0157">
            <w:pPr>
              <w:contextualSpacing/>
              <w:rPr>
                <w:rFonts w:ascii="Times New Roman" w:hAnsi="Times New Roman" w:cs="Times New Roman"/>
                <w:lang w:val="en-US"/>
              </w:rPr>
            </w:pPr>
            <w:r w:rsidRPr="00A356FC">
              <w:rPr>
                <w:rFonts w:ascii="Times New Roman" w:hAnsi="Times New Roman" w:cs="Times New Roman"/>
                <w:lang w:val="en-US"/>
              </w:rPr>
              <w:t>industrial and other field crops, hay, straw, other vegetable feed</w:t>
            </w:r>
          </w:p>
          <w:p w14:paraId="545D2C67" w14:textId="77777777" w:rsidR="002B0157" w:rsidRPr="00A356FC" w:rsidRDefault="002B0157" w:rsidP="002B0157">
            <w:pPr>
              <w:contextualSpacing/>
              <w:rPr>
                <w:rFonts w:ascii="Times New Roman" w:hAnsi="Times New Roman" w:cs="Times New Roman"/>
                <w:lang w:val="en-US"/>
              </w:rPr>
            </w:pPr>
            <w:r w:rsidRPr="00A356FC">
              <w:rPr>
                <w:rFonts w:ascii="Times New Roman" w:hAnsi="Times New Roman" w:cs="Times New Roman"/>
                <w:lang w:val="en-US"/>
              </w:rPr>
              <w:t>origin, dry plants of any applications and products of their processing, bedding</w:t>
            </w:r>
          </w:p>
          <w:p w14:paraId="157D4855" w14:textId="77777777" w:rsidR="002B0157" w:rsidRPr="00A356FC" w:rsidRDefault="002B0157" w:rsidP="002B0157">
            <w:pPr>
              <w:contextualSpacing/>
              <w:rPr>
                <w:rFonts w:ascii="Times New Roman" w:hAnsi="Times New Roman" w:cs="Times New Roman"/>
                <w:lang w:val="en-US"/>
              </w:rPr>
            </w:pPr>
            <w:r w:rsidRPr="00A356FC">
              <w:rPr>
                <w:rFonts w:ascii="Times New Roman" w:hAnsi="Times New Roman" w:cs="Times New Roman"/>
                <w:lang w:val="en-US"/>
              </w:rPr>
              <w:t>material; wool, fluff, vegetable fibers; sand, soil, soil. Seed and</w:t>
            </w:r>
          </w:p>
          <w:p w14:paraId="35EE75CF" w14:textId="024CA15A" w:rsidR="002B0157" w:rsidRPr="00E01ACA" w:rsidRDefault="002B0157" w:rsidP="002B0157">
            <w:pPr>
              <w:ind w:right="-109"/>
              <w:contextualSpacing/>
              <w:rPr>
                <w:rFonts w:ascii="Times New Roman" w:hAnsi="Times New Roman" w:cs="Times New Roman"/>
                <w:lang w:val="en-US"/>
              </w:rPr>
            </w:pPr>
            <w:r w:rsidRPr="00A356FC">
              <w:rPr>
                <w:rFonts w:ascii="Times New Roman" w:hAnsi="Times New Roman" w:cs="Times New Roman"/>
                <w:lang w:val="en-US"/>
              </w:rPr>
              <w:lastRenderedPageBreak/>
              <w:t>herbarium. Soil. Plants, fruits, seeds</w:t>
            </w:r>
          </w:p>
        </w:tc>
        <w:tc>
          <w:tcPr>
            <w:tcW w:w="1560" w:type="dxa"/>
          </w:tcPr>
          <w:p w14:paraId="50D69D36" w14:textId="77777777" w:rsidR="002B0157" w:rsidRDefault="002B0157" w:rsidP="002B0157">
            <w:pPr>
              <w:pStyle w:val="TableParagraph"/>
              <w:spacing w:line="251" w:lineRule="exact"/>
              <w:ind w:left="-107" w:right="-109"/>
              <w:jc w:val="center"/>
            </w:pPr>
            <w:r>
              <w:rPr>
                <w:spacing w:val="-2"/>
              </w:rPr>
              <w:lastRenderedPageBreak/>
              <w:t>01.11</w:t>
            </w:r>
          </w:p>
          <w:p w14:paraId="5459FE34" w14:textId="77777777" w:rsidR="002B0157" w:rsidRDefault="002B0157" w:rsidP="002B0157">
            <w:pPr>
              <w:pStyle w:val="TableParagraph"/>
              <w:ind w:left="-107" w:right="-109"/>
              <w:jc w:val="center"/>
            </w:pPr>
            <w:r>
              <w:rPr>
                <w:spacing w:val="-2"/>
              </w:rPr>
              <w:t>01.12</w:t>
            </w:r>
          </w:p>
          <w:p w14:paraId="1B79FCB7" w14:textId="77777777" w:rsidR="002B0157" w:rsidRDefault="002B0157" w:rsidP="002B0157">
            <w:pPr>
              <w:pStyle w:val="TableParagraph"/>
              <w:spacing w:before="1"/>
              <w:ind w:left="-107" w:right="-109"/>
              <w:jc w:val="center"/>
            </w:pPr>
            <w:r>
              <w:rPr>
                <w:spacing w:val="-2"/>
              </w:rPr>
              <w:t>01.16</w:t>
            </w:r>
          </w:p>
          <w:p w14:paraId="182A5015" w14:textId="31E0BA92" w:rsidR="002B0157" w:rsidRPr="00E01ACA" w:rsidRDefault="002B0157" w:rsidP="002B0157">
            <w:pPr>
              <w:pStyle w:val="TableParagraph"/>
              <w:spacing w:line="251" w:lineRule="exact"/>
              <w:ind w:left="0" w:right="-109"/>
              <w:jc w:val="center"/>
              <w:rPr>
                <w:spacing w:val="-2"/>
              </w:rPr>
            </w:pPr>
            <w:r>
              <w:rPr>
                <w:spacing w:val="-2"/>
              </w:rPr>
              <w:t>01.28</w:t>
            </w:r>
          </w:p>
        </w:tc>
        <w:tc>
          <w:tcPr>
            <w:tcW w:w="1277" w:type="dxa"/>
          </w:tcPr>
          <w:p w14:paraId="15622E76" w14:textId="77777777" w:rsidR="002B0157" w:rsidRDefault="002B0157" w:rsidP="002B0157">
            <w:pPr>
              <w:pStyle w:val="TableParagraph"/>
              <w:spacing w:line="251" w:lineRule="exact"/>
              <w:ind w:left="-109" w:right="-106"/>
              <w:jc w:val="center"/>
            </w:pPr>
            <w:r>
              <w:t xml:space="preserve">10,12, </w:t>
            </w:r>
            <w:r>
              <w:rPr>
                <w:spacing w:val="-2"/>
              </w:rPr>
              <w:t>0602,</w:t>
            </w:r>
          </w:p>
          <w:p w14:paraId="729D19EA" w14:textId="77777777" w:rsidR="002B0157" w:rsidRDefault="002B0157" w:rsidP="002B0157">
            <w:pPr>
              <w:pStyle w:val="TableParagraph"/>
              <w:ind w:left="-109" w:right="-106"/>
              <w:jc w:val="center"/>
            </w:pPr>
            <w:r>
              <w:t xml:space="preserve">0603, </w:t>
            </w:r>
            <w:r>
              <w:rPr>
                <w:spacing w:val="-2"/>
              </w:rPr>
              <w:t>0604,</w:t>
            </w:r>
          </w:p>
          <w:p w14:paraId="0FF816EE" w14:textId="77777777" w:rsidR="002B0157" w:rsidRDefault="002B0157" w:rsidP="002B0157">
            <w:pPr>
              <w:pStyle w:val="TableParagraph"/>
              <w:spacing w:before="1"/>
              <w:ind w:left="-109" w:right="-106"/>
              <w:jc w:val="center"/>
            </w:pPr>
            <w:r>
              <w:t xml:space="preserve">0806, </w:t>
            </w:r>
            <w:r>
              <w:rPr>
                <w:spacing w:val="-2"/>
              </w:rPr>
              <w:t>0505,</w:t>
            </w:r>
          </w:p>
          <w:p w14:paraId="3B9451BF" w14:textId="77777777" w:rsidR="002B0157" w:rsidRDefault="002B0157" w:rsidP="002B0157">
            <w:pPr>
              <w:ind w:left="-109" w:right="-106"/>
              <w:contextualSpacing/>
              <w:jc w:val="center"/>
              <w:rPr>
                <w:spacing w:val="-2"/>
              </w:rPr>
            </w:pPr>
            <w:r>
              <w:t xml:space="preserve">0604, </w:t>
            </w:r>
            <w:r>
              <w:rPr>
                <w:spacing w:val="-2"/>
              </w:rPr>
              <w:t>0902,</w:t>
            </w:r>
          </w:p>
          <w:p w14:paraId="4410E973" w14:textId="77777777" w:rsidR="002B0157" w:rsidRDefault="002B0157" w:rsidP="002B0157">
            <w:pPr>
              <w:pStyle w:val="TableParagraph"/>
              <w:spacing w:line="251" w:lineRule="exact"/>
              <w:ind w:left="-109" w:right="-106"/>
              <w:jc w:val="center"/>
            </w:pPr>
            <w:r>
              <w:rPr>
                <w:spacing w:val="-2"/>
              </w:rPr>
              <w:t>0903000000,</w:t>
            </w:r>
          </w:p>
          <w:p w14:paraId="57D8AB2E" w14:textId="77777777" w:rsidR="002B0157" w:rsidRDefault="002B0157" w:rsidP="002B0157">
            <w:pPr>
              <w:pStyle w:val="TableParagraph"/>
              <w:spacing w:before="1"/>
              <w:ind w:left="-109" w:right="-106"/>
              <w:jc w:val="center"/>
            </w:pPr>
            <w:r>
              <w:t xml:space="preserve">0909, </w:t>
            </w:r>
            <w:r>
              <w:rPr>
                <w:spacing w:val="-2"/>
              </w:rPr>
              <w:t>0910,</w:t>
            </w:r>
          </w:p>
          <w:p w14:paraId="2E2BEBB6" w14:textId="77777777" w:rsidR="002B0157" w:rsidRDefault="002B0157" w:rsidP="002B0157">
            <w:pPr>
              <w:pStyle w:val="TableParagraph"/>
              <w:ind w:left="-109" w:right="-106"/>
              <w:jc w:val="center"/>
            </w:pPr>
            <w:r>
              <w:t xml:space="preserve">10, </w:t>
            </w:r>
            <w:r>
              <w:rPr>
                <w:spacing w:val="-2"/>
              </w:rPr>
              <w:t>1001-</w:t>
            </w:r>
          </w:p>
          <w:p w14:paraId="65FE8373" w14:textId="77777777" w:rsidR="002B0157" w:rsidRDefault="002B0157" w:rsidP="002B0157">
            <w:pPr>
              <w:pStyle w:val="TableParagraph"/>
              <w:ind w:left="-109" w:right="-106"/>
              <w:jc w:val="center"/>
            </w:pPr>
            <w:r>
              <w:t xml:space="preserve">1008, </w:t>
            </w:r>
            <w:r>
              <w:rPr>
                <w:spacing w:val="-2"/>
              </w:rPr>
              <w:t>1103,</w:t>
            </w:r>
          </w:p>
          <w:p w14:paraId="7005C6EA" w14:textId="77777777" w:rsidR="002B0157" w:rsidRDefault="002B0157" w:rsidP="002B0157">
            <w:pPr>
              <w:pStyle w:val="TableParagraph"/>
              <w:spacing w:before="2"/>
              <w:ind w:left="-109" w:right="-106"/>
              <w:jc w:val="center"/>
            </w:pPr>
            <w:r>
              <w:t xml:space="preserve">1104, </w:t>
            </w:r>
            <w:r>
              <w:rPr>
                <w:spacing w:val="-2"/>
              </w:rPr>
              <w:t>1106,</w:t>
            </w:r>
          </w:p>
          <w:p w14:paraId="28ACEDAE" w14:textId="77777777" w:rsidR="002B0157" w:rsidRDefault="002B0157" w:rsidP="002B0157">
            <w:pPr>
              <w:pStyle w:val="TableParagraph"/>
              <w:ind w:left="-109" w:right="-106"/>
              <w:jc w:val="center"/>
            </w:pPr>
            <w:r>
              <w:t xml:space="preserve">1107, </w:t>
            </w:r>
            <w:r>
              <w:rPr>
                <w:spacing w:val="-5"/>
              </w:rPr>
              <w:t>12,</w:t>
            </w:r>
          </w:p>
          <w:p w14:paraId="0D26EAA1" w14:textId="77777777" w:rsidR="002B0157" w:rsidRDefault="002B0157" w:rsidP="002B0157">
            <w:pPr>
              <w:pStyle w:val="TableParagraph"/>
              <w:spacing w:before="1"/>
              <w:ind w:left="-109" w:right="-106"/>
              <w:jc w:val="center"/>
            </w:pPr>
            <w:r>
              <w:rPr>
                <w:spacing w:val="-2"/>
              </w:rPr>
              <w:t>1201-1207,</w:t>
            </w:r>
          </w:p>
          <w:p w14:paraId="2903E1BB" w14:textId="77777777" w:rsidR="002B0157" w:rsidRDefault="002B0157" w:rsidP="002B0157">
            <w:pPr>
              <w:pStyle w:val="TableParagraph"/>
              <w:ind w:left="-109" w:right="-106"/>
              <w:jc w:val="center"/>
            </w:pPr>
            <w:r>
              <w:rPr>
                <w:spacing w:val="-2"/>
              </w:rPr>
              <w:t>1209,</w:t>
            </w:r>
          </w:p>
          <w:p w14:paraId="14F7821A" w14:textId="77777777" w:rsidR="002B0157" w:rsidRDefault="002B0157" w:rsidP="002B0157">
            <w:pPr>
              <w:pStyle w:val="TableParagraph"/>
              <w:spacing w:line="240" w:lineRule="auto"/>
              <w:ind w:left="-109" w:right="-106"/>
              <w:jc w:val="center"/>
            </w:pPr>
            <w:r>
              <w:t xml:space="preserve">1401, </w:t>
            </w:r>
            <w:r>
              <w:rPr>
                <w:spacing w:val="-2"/>
              </w:rPr>
              <w:t>1404,</w:t>
            </w:r>
          </w:p>
          <w:p w14:paraId="7646D7A3" w14:textId="77777777" w:rsidR="002B0157" w:rsidRDefault="002B0157" w:rsidP="002B0157">
            <w:pPr>
              <w:pStyle w:val="TableParagraph"/>
              <w:spacing w:before="1"/>
              <w:ind w:left="-109" w:right="-106"/>
              <w:jc w:val="center"/>
            </w:pPr>
            <w:r>
              <w:t xml:space="preserve">23, </w:t>
            </w:r>
            <w:r>
              <w:rPr>
                <w:spacing w:val="-2"/>
              </w:rPr>
              <w:t>2308,</w:t>
            </w:r>
          </w:p>
          <w:p w14:paraId="16CB9143" w14:textId="77777777" w:rsidR="002B0157" w:rsidRDefault="002B0157" w:rsidP="002B0157">
            <w:pPr>
              <w:pStyle w:val="TableParagraph"/>
              <w:ind w:left="-109" w:right="-106"/>
              <w:jc w:val="center"/>
            </w:pPr>
            <w:r>
              <w:rPr>
                <w:spacing w:val="-2"/>
              </w:rPr>
              <w:t>2309,</w:t>
            </w:r>
          </w:p>
          <w:p w14:paraId="1A90735C" w14:textId="77777777" w:rsidR="002B0157" w:rsidRDefault="002B0157" w:rsidP="002B0157">
            <w:pPr>
              <w:pStyle w:val="TableParagraph"/>
              <w:spacing w:before="2"/>
              <w:ind w:left="-109" w:right="-106"/>
              <w:jc w:val="center"/>
            </w:pPr>
            <w:r>
              <w:t>24,</w:t>
            </w:r>
            <w:r>
              <w:rPr>
                <w:spacing w:val="-2"/>
              </w:rPr>
              <w:t xml:space="preserve"> </w:t>
            </w:r>
            <w:r>
              <w:t xml:space="preserve">41, </w:t>
            </w:r>
            <w:r>
              <w:rPr>
                <w:spacing w:val="-2"/>
              </w:rPr>
              <w:t>4101-</w:t>
            </w:r>
          </w:p>
          <w:p w14:paraId="32A656DB" w14:textId="77777777" w:rsidR="002B0157" w:rsidRDefault="002B0157" w:rsidP="002B0157">
            <w:pPr>
              <w:pStyle w:val="TableParagraph"/>
              <w:ind w:left="-109" w:right="-106"/>
              <w:jc w:val="center"/>
            </w:pPr>
            <w:r>
              <w:t xml:space="preserve">4103, </w:t>
            </w:r>
            <w:r>
              <w:rPr>
                <w:spacing w:val="-2"/>
              </w:rPr>
              <w:t>4301,</w:t>
            </w:r>
          </w:p>
          <w:p w14:paraId="325EDF82" w14:textId="77777777" w:rsidR="002B0157" w:rsidRDefault="002B0157" w:rsidP="002B0157">
            <w:pPr>
              <w:pStyle w:val="TableParagraph"/>
              <w:ind w:left="-109" w:right="-106"/>
              <w:jc w:val="center"/>
            </w:pPr>
            <w:r>
              <w:rPr>
                <w:spacing w:val="-2"/>
              </w:rPr>
              <w:t>9705000000,</w:t>
            </w:r>
          </w:p>
          <w:p w14:paraId="7CB150CB" w14:textId="77777777" w:rsidR="002B0157" w:rsidRDefault="002B0157" w:rsidP="002B0157">
            <w:pPr>
              <w:pStyle w:val="TableParagraph"/>
              <w:spacing w:before="1"/>
              <w:ind w:left="-109" w:right="-106"/>
              <w:jc w:val="center"/>
            </w:pPr>
            <w:r>
              <w:rPr>
                <w:spacing w:val="-2"/>
              </w:rPr>
              <w:t>2530900009,</w:t>
            </w:r>
          </w:p>
          <w:p w14:paraId="2A4EECDA" w14:textId="39758265" w:rsidR="002B0157" w:rsidRPr="00E01ACA" w:rsidRDefault="002B0157" w:rsidP="002B0157">
            <w:pPr>
              <w:pStyle w:val="TableParagraph"/>
              <w:spacing w:line="251" w:lineRule="exact"/>
              <w:ind w:left="0" w:right="-109"/>
              <w:jc w:val="center"/>
              <w:rPr>
                <w:spacing w:val="-4"/>
              </w:rPr>
            </w:pPr>
            <w:r>
              <w:rPr>
                <w:spacing w:val="-2"/>
              </w:rPr>
              <w:t>2703000000</w:t>
            </w:r>
          </w:p>
        </w:tc>
        <w:tc>
          <w:tcPr>
            <w:tcW w:w="2409" w:type="dxa"/>
          </w:tcPr>
          <w:p w14:paraId="30E13C04" w14:textId="6C181FE6" w:rsidR="002B0157" w:rsidRPr="00E01ACA" w:rsidRDefault="002B0157" w:rsidP="002B0157">
            <w:pPr>
              <w:ind w:right="-115"/>
              <w:contextualSpacing/>
              <w:rPr>
                <w:rFonts w:ascii="Times New Roman" w:hAnsi="Times New Roman" w:cs="Times New Roman"/>
                <w:lang w:val="en-US"/>
              </w:rPr>
            </w:pPr>
            <w:r w:rsidRPr="00A356FC">
              <w:rPr>
                <w:rFonts w:ascii="Times New Roman" w:hAnsi="Times New Roman" w:cs="Times New Roman"/>
                <w:lang w:val="en-US"/>
              </w:rPr>
              <w:t>Dodders Cuscuta spp.</w:t>
            </w:r>
          </w:p>
        </w:tc>
        <w:tc>
          <w:tcPr>
            <w:tcW w:w="1567" w:type="dxa"/>
          </w:tcPr>
          <w:p w14:paraId="4BC8309B" w14:textId="748CB822" w:rsidR="002B0157" w:rsidRPr="00197510" w:rsidRDefault="002B0157" w:rsidP="002B0157">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2B0157" w:rsidRPr="009B454B" w14:paraId="0A4B0E7D" w14:textId="77777777" w:rsidTr="00314A15">
        <w:trPr>
          <w:gridAfter w:val="1"/>
          <w:wAfter w:w="14" w:type="dxa"/>
        </w:trPr>
        <w:tc>
          <w:tcPr>
            <w:tcW w:w="561" w:type="dxa"/>
          </w:tcPr>
          <w:p w14:paraId="6ED48B30" w14:textId="5DC06525" w:rsidR="002B0157" w:rsidRDefault="002B0157" w:rsidP="002B0157">
            <w:pPr>
              <w:contextualSpacing/>
              <w:jc w:val="center"/>
              <w:rPr>
                <w:rFonts w:ascii="Times New Roman" w:hAnsi="Times New Roman" w:cs="Times New Roman"/>
              </w:rPr>
            </w:pPr>
            <w:r>
              <w:rPr>
                <w:rFonts w:ascii="Times New Roman" w:hAnsi="Times New Roman" w:cs="Times New Roman"/>
              </w:rPr>
              <w:t>264</w:t>
            </w:r>
          </w:p>
        </w:tc>
        <w:tc>
          <w:tcPr>
            <w:tcW w:w="2407" w:type="dxa"/>
          </w:tcPr>
          <w:p w14:paraId="6C0CEADE" w14:textId="77777777" w:rsidR="002B0157" w:rsidRDefault="002B0157" w:rsidP="002B0157">
            <w:pPr>
              <w:contextualSpacing/>
              <w:rPr>
                <w:rFonts w:ascii="Times New Roman" w:hAnsi="Times New Roman" w:cs="Times New Roman"/>
                <w:lang w:val="en-US"/>
              </w:rPr>
            </w:pPr>
            <w:r w:rsidRPr="00962CB0">
              <w:rPr>
                <w:lang w:val="en-US"/>
              </w:rPr>
              <w:t>131-2017</w:t>
            </w:r>
            <w:r w:rsidRPr="00781A83">
              <w:rPr>
                <w:rFonts w:ascii="Times New Roman" w:hAnsi="Times New Roman" w:cs="Times New Roman"/>
                <w:lang w:val="en-US"/>
              </w:rPr>
              <w:t xml:space="preserve"> MR of</w:t>
            </w:r>
            <w:r w:rsidRPr="00962CB0">
              <w:rPr>
                <w:rFonts w:ascii="Times New Roman" w:hAnsi="Times New Roman" w:cs="Times New Roman"/>
                <w:lang w:val="en-US"/>
              </w:rPr>
              <w:t xml:space="preserve"> </w:t>
            </w:r>
            <w:r>
              <w:rPr>
                <w:rFonts w:ascii="Times New Roman" w:hAnsi="Times New Roman" w:cs="Times New Roman"/>
                <w:lang w:val="en-US"/>
              </w:rPr>
              <w:t>All-RRIPQ</w:t>
            </w:r>
          </w:p>
          <w:p w14:paraId="469B316C" w14:textId="77777777" w:rsidR="002B0157" w:rsidRPr="00F91539" w:rsidRDefault="002B0157" w:rsidP="002B0157">
            <w:pPr>
              <w:contextualSpacing/>
              <w:rPr>
                <w:rFonts w:ascii="Times New Roman" w:hAnsi="Times New Roman" w:cs="Times New Roman"/>
                <w:lang w:val="en-US"/>
              </w:rPr>
            </w:pPr>
            <w:r w:rsidRPr="00F91539">
              <w:rPr>
                <w:rFonts w:ascii="Times New Roman" w:hAnsi="Times New Roman" w:cs="Times New Roman"/>
                <w:lang w:val="en-US"/>
              </w:rPr>
              <w:t>Methodical recommendations for detection and</w:t>
            </w:r>
          </w:p>
          <w:p w14:paraId="6AECA852" w14:textId="4AC3CFEE" w:rsidR="002B0157" w:rsidRPr="003C114C" w:rsidRDefault="002B0157" w:rsidP="002B0157">
            <w:pPr>
              <w:contextualSpacing/>
              <w:rPr>
                <w:rFonts w:ascii="Times New Roman" w:hAnsi="Times New Roman" w:cs="Times New Roman"/>
                <w:lang w:val="en-US"/>
              </w:rPr>
            </w:pPr>
            <w:r w:rsidRPr="00F91539">
              <w:rPr>
                <w:rFonts w:ascii="Times New Roman" w:hAnsi="Times New Roman" w:cs="Times New Roman"/>
                <w:lang w:val="en-US"/>
              </w:rPr>
              <w:t>identification toothed spurge Euphorbia dentata Michx. - second edition 2018</w:t>
            </w:r>
          </w:p>
        </w:tc>
        <w:tc>
          <w:tcPr>
            <w:tcW w:w="1418" w:type="dxa"/>
          </w:tcPr>
          <w:p w14:paraId="550CB32E" w14:textId="77777777" w:rsidR="002B0157" w:rsidRPr="00F91539" w:rsidRDefault="002B0157" w:rsidP="002B0157">
            <w:pPr>
              <w:contextualSpacing/>
              <w:rPr>
                <w:rFonts w:ascii="Times New Roman" w:hAnsi="Times New Roman" w:cs="Times New Roman"/>
                <w:lang w:val="en-US"/>
              </w:rPr>
            </w:pPr>
            <w:r w:rsidRPr="00F91539">
              <w:rPr>
                <w:rFonts w:ascii="Times New Roman" w:hAnsi="Times New Roman" w:cs="Times New Roman"/>
                <w:lang w:val="en-US"/>
              </w:rPr>
              <w:t>Seed, food, grain feed</w:t>
            </w:r>
          </w:p>
          <w:p w14:paraId="6342BDC1" w14:textId="77777777" w:rsidR="002B0157" w:rsidRPr="00F91539" w:rsidRDefault="002B0157" w:rsidP="002B0157">
            <w:pPr>
              <w:contextualSpacing/>
              <w:rPr>
                <w:rFonts w:ascii="Times New Roman" w:hAnsi="Times New Roman" w:cs="Times New Roman"/>
                <w:lang w:val="en-US"/>
              </w:rPr>
            </w:pPr>
            <w:r w:rsidRPr="00F91539">
              <w:rPr>
                <w:rFonts w:ascii="Times New Roman" w:hAnsi="Times New Roman" w:cs="Times New Roman"/>
                <w:lang w:val="en-US"/>
              </w:rPr>
              <w:t>material. Planting material.</w:t>
            </w:r>
          </w:p>
          <w:p w14:paraId="12769159" w14:textId="77777777" w:rsidR="002B0157" w:rsidRPr="00F91539" w:rsidRDefault="002B0157" w:rsidP="002B0157">
            <w:pPr>
              <w:contextualSpacing/>
              <w:rPr>
                <w:rFonts w:ascii="Times New Roman" w:hAnsi="Times New Roman" w:cs="Times New Roman"/>
                <w:lang w:val="en-US"/>
              </w:rPr>
            </w:pPr>
            <w:r w:rsidRPr="00F91539">
              <w:rPr>
                <w:rFonts w:ascii="Times New Roman" w:hAnsi="Times New Roman" w:cs="Times New Roman"/>
                <w:lang w:val="en-US"/>
              </w:rPr>
              <w:t>Processed plant products.</w:t>
            </w:r>
          </w:p>
          <w:p w14:paraId="69B2BCF3" w14:textId="77777777" w:rsidR="002B0157" w:rsidRPr="00F91539" w:rsidRDefault="002B0157" w:rsidP="002B0157">
            <w:pPr>
              <w:contextualSpacing/>
              <w:rPr>
                <w:rFonts w:ascii="Times New Roman" w:hAnsi="Times New Roman" w:cs="Times New Roman"/>
                <w:lang w:val="en-US"/>
              </w:rPr>
            </w:pPr>
            <w:r w:rsidRPr="00F91539">
              <w:rPr>
                <w:rFonts w:ascii="Times New Roman" w:hAnsi="Times New Roman" w:cs="Times New Roman"/>
                <w:lang w:val="en-US"/>
              </w:rPr>
              <w:t>Bedding material.</w:t>
            </w:r>
          </w:p>
          <w:p w14:paraId="0907AA45" w14:textId="77777777" w:rsidR="002B0157" w:rsidRPr="00F91539" w:rsidRDefault="002B0157" w:rsidP="002B0157">
            <w:pPr>
              <w:contextualSpacing/>
              <w:rPr>
                <w:rFonts w:ascii="Times New Roman" w:hAnsi="Times New Roman" w:cs="Times New Roman"/>
                <w:lang w:val="en-US"/>
              </w:rPr>
            </w:pPr>
            <w:r w:rsidRPr="00F91539">
              <w:rPr>
                <w:rFonts w:ascii="Times New Roman" w:hAnsi="Times New Roman" w:cs="Times New Roman"/>
                <w:lang w:val="en-US"/>
              </w:rPr>
              <w:t>Cereals, legumes, oilseed products,</w:t>
            </w:r>
          </w:p>
          <w:p w14:paraId="061BD370" w14:textId="77777777" w:rsidR="002B0157" w:rsidRPr="00F91539" w:rsidRDefault="002B0157" w:rsidP="002B0157">
            <w:pPr>
              <w:contextualSpacing/>
              <w:rPr>
                <w:rFonts w:ascii="Times New Roman" w:hAnsi="Times New Roman" w:cs="Times New Roman"/>
                <w:lang w:val="en-US"/>
              </w:rPr>
            </w:pPr>
            <w:r w:rsidRPr="00F91539">
              <w:rPr>
                <w:rFonts w:ascii="Times New Roman" w:hAnsi="Times New Roman" w:cs="Times New Roman"/>
                <w:lang w:val="en-US"/>
              </w:rPr>
              <w:t>industrial and other field crops, hay, straw, other vegetable feed</w:t>
            </w:r>
          </w:p>
          <w:p w14:paraId="748B3644" w14:textId="77777777" w:rsidR="002B0157" w:rsidRPr="00F91539" w:rsidRDefault="002B0157" w:rsidP="002B0157">
            <w:pPr>
              <w:contextualSpacing/>
              <w:rPr>
                <w:rFonts w:ascii="Times New Roman" w:hAnsi="Times New Roman" w:cs="Times New Roman"/>
                <w:lang w:val="en-US"/>
              </w:rPr>
            </w:pPr>
            <w:r w:rsidRPr="00F91539">
              <w:rPr>
                <w:rFonts w:ascii="Times New Roman" w:hAnsi="Times New Roman" w:cs="Times New Roman"/>
                <w:lang w:val="en-US"/>
              </w:rPr>
              <w:t>origin, dry plants of any applications and products of their processing; wool, fluff, vegetable fibers; sand, soil, soil.</w:t>
            </w:r>
          </w:p>
          <w:p w14:paraId="1BADD2F4" w14:textId="77777777" w:rsidR="002B0157" w:rsidRPr="00F91539" w:rsidRDefault="002B0157" w:rsidP="002B0157">
            <w:pPr>
              <w:contextualSpacing/>
              <w:rPr>
                <w:rFonts w:ascii="Times New Roman" w:hAnsi="Times New Roman" w:cs="Times New Roman"/>
                <w:lang w:val="en-US"/>
              </w:rPr>
            </w:pPr>
            <w:r w:rsidRPr="00F91539">
              <w:rPr>
                <w:rFonts w:ascii="Times New Roman" w:hAnsi="Times New Roman" w:cs="Times New Roman"/>
                <w:lang w:val="en-US"/>
              </w:rPr>
              <w:t>Collections of seeds and herbariums.</w:t>
            </w:r>
          </w:p>
          <w:p w14:paraId="1402439C" w14:textId="7682A50B" w:rsidR="002B0157" w:rsidRPr="00E01ACA" w:rsidRDefault="002B0157" w:rsidP="002B0157">
            <w:pPr>
              <w:ind w:right="-109"/>
              <w:contextualSpacing/>
              <w:rPr>
                <w:rFonts w:ascii="Times New Roman" w:hAnsi="Times New Roman" w:cs="Times New Roman"/>
                <w:lang w:val="en-US"/>
              </w:rPr>
            </w:pPr>
            <w:r w:rsidRPr="00F91539">
              <w:rPr>
                <w:rFonts w:ascii="Times New Roman" w:hAnsi="Times New Roman" w:cs="Times New Roman"/>
                <w:lang w:val="en-US"/>
              </w:rPr>
              <w:t>Plants, fruits, seeds</w:t>
            </w:r>
          </w:p>
        </w:tc>
        <w:tc>
          <w:tcPr>
            <w:tcW w:w="1560" w:type="dxa"/>
          </w:tcPr>
          <w:p w14:paraId="0D027F00" w14:textId="77777777" w:rsidR="002B0157" w:rsidRPr="00F91539" w:rsidRDefault="002B0157" w:rsidP="002B0157">
            <w:pPr>
              <w:contextualSpacing/>
              <w:jc w:val="center"/>
              <w:rPr>
                <w:rFonts w:ascii="Times New Roman" w:hAnsi="Times New Roman" w:cs="Times New Roman"/>
                <w:lang w:val="en-US"/>
              </w:rPr>
            </w:pPr>
            <w:r w:rsidRPr="00F91539">
              <w:rPr>
                <w:rFonts w:ascii="Times New Roman" w:hAnsi="Times New Roman" w:cs="Times New Roman"/>
                <w:lang w:val="en-US"/>
              </w:rPr>
              <w:t>01.11</w:t>
            </w:r>
          </w:p>
          <w:p w14:paraId="33CEDAF9" w14:textId="77777777" w:rsidR="002B0157" w:rsidRPr="00F91539" w:rsidRDefault="002B0157" w:rsidP="002B0157">
            <w:pPr>
              <w:contextualSpacing/>
              <w:jc w:val="center"/>
              <w:rPr>
                <w:rFonts w:ascii="Times New Roman" w:hAnsi="Times New Roman" w:cs="Times New Roman"/>
                <w:lang w:val="en-US"/>
              </w:rPr>
            </w:pPr>
            <w:r w:rsidRPr="00F91539">
              <w:rPr>
                <w:rFonts w:ascii="Times New Roman" w:hAnsi="Times New Roman" w:cs="Times New Roman"/>
                <w:lang w:val="en-US"/>
              </w:rPr>
              <w:t>01.13.6-01.13.7</w:t>
            </w:r>
          </w:p>
          <w:p w14:paraId="21B3503C" w14:textId="77777777" w:rsidR="002B0157" w:rsidRPr="00F91539" w:rsidRDefault="002B0157" w:rsidP="002B0157">
            <w:pPr>
              <w:contextualSpacing/>
              <w:jc w:val="center"/>
              <w:rPr>
                <w:rFonts w:ascii="Times New Roman" w:hAnsi="Times New Roman" w:cs="Times New Roman"/>
                <w:lang w:val="en-US"/>
              </w:rPr>
            </w:pPr>
            <w:r w:rsidRPr="00F91539">
              <w:rPr>
                <w:rFonts w:ascii="Times New Roman" w:hAnsi="Times New Roman" w:cs="Times New Roman"/>
                <w:lang w:val="en-US"/>
              </w:rPr>
              <w:t>01.9.1</w:t>
            </w:r>
          </w:p>
          <w:p w14:paraId="7719D61A" w14:textId="77777777" w:rsidR="002B0157" w:rsidRPr="00F91539" w:rsidRDefault="002B0157" w:rsidP="002B0157">
            <w:pPr>
              <w:contextualSpacing/>
              <w:jc w:val="center"/>
              <w:rPr>
                <w:rFonts w:ascii="Times New Roman" w:hAnsi="Times New Roman" w:cs="Times New Roman"/>
                <w:lang w:val="en-US"/>
              </w:rPr>
            </w:pPr>
            <w:r w:rsidRPr="00F91539">
              <w:rPr>
                <w:rFonts w:ascii="Times New Roman" w:hAnsi="Times New Roman" w:cs="Times New Roman"/>
                <w:lang w:val="en-US"/>
              </w:rPr>
              <w:t>01.19.22</w:t>
            </w:r>
          </w:p>
          <w:p w14:paraId="35378826" w14:textId="77777777" w:rsidR="002B0157" w:rsidRPr="00F91539" w:rsidRDefault="002B0157" w:rsidP="002B0157">
            <w:pPr>
              <w:contextualSpacing/>
              <w:jc w:val="center"/>
              <w:rPr>
                <w:rFonts w:ascii="Times New Roman" w:hAnsi="Times New Roman" w:cs="Times New Roman"/>
                <w:lang w:val="en-US"/>
              </w:rPr>
            </w:pPr>
            <w:r w:rsidRPr="00F91539">
              <w:rPr>
                <w:rFonts w:ascii="Times New Roman" w:hAnsi="Times New Roman" w:cs="Times New Roman"/>
                <w:lang w:val="en-US"/>
              </w:rPr>
              <w:t>01.19.3</w:t>
            </w:r>
          </w:p>
          <w:p w14:paraId="2E6EF871" w14:textId="77777777" w:rsidR="002B0157" w:rsidRPr="00F91539" w:rsidRDefault="002B0157" w:rsidP="002B0157">
            <w:pPr>
              <w:contextualSpacing/>
              <w:jc w:val="center"/>
              <w:rPr>
                <w:rFonts w:ascii="Times New Roman" w:hAnsi="Times New Roman" w:cs="Times New Roman"/>
                <w:lang w:val="en-US"/>
              </w:rPr>
            </w:pPr>
            <w:r w:rsidRPr="00F91539">
              <w:rPr>
                <w:rFonts w:ascii="Times New Roman" w:hAnsi="Times New Roman" w:cs="Times New Roman"/>
                <w:lang w:val="en-US"/>
              </w:rPr>
              <w:t>01.28</w:t>
            </w:r>
          </w:p>
          <w:p w14:paraId="723DCA55" w14:textId="77777777" w:rsidR="002B0157" w:rsidRPr="00F91539" w:rsidRDefault="002B0157" w:rsidP="002B0157">
            <w:pPr>
              <w:contextualSpacing/>
              <w:jc w:val="center"/>
              <w:rPr>
                <w:rFonts w:ascii="Times New Roman" w:hAnsi="Times New Roman" w:cs="Times New Roman"/>
                <w:lang w:val="en-US"/>
              </w:rPr>
            </w:pPr>
            <w:r w:rsidRPr="00F91539">
              <w:rPr>
                <w:rFonts w:ascii="Times New Roman" w:hAnsi="Times New Roman" w:cs="Times New Roman"/>
                <w:lang w:val="en-US"/>
              </w:rPr>
              <w:t>02.10.1</w:t>
            </w:r>
          </w:p>
          <w:p w14:paraId="4788236D" w14:textId="77777777" w:rsidR="002B0157" w:rsidRPr="00F91539" w:rsidRDefault="002B0157" w:rsidP="002B0157">
            <w:pPr>
              <w:contextualSpacing/>
              <w:jc w:val="center"/>
              <w:rPr>
                <w:rFonts w:ascii="Times New Roman" w:hAnsi="Times New Roman" w:cs="Times New Roman"/>
                <w:lang w:val="en-US"/>
              </w:rPr>
            </w:pPr>
            <w:r w:rsidRPr="00F91539">
              <w:rPr>
                <w:rFonts w:ascii="Times New Roman" w:hAnsi="Times New Roman" w:cs="Times New Roman"/>
                <w:lang w:val="en-US"/>
              </w:rPr>
              <w:t>10.61.3-10.61.4</w:t>
            </w:r>
          </w:p>
          <w:p w14:paraId="4CC3F2E0" w14:textId="77777777" w:rsidR="002B0157" w:rsidRPr="00F91539" w:rsidRDefault="002B0157" w:rsidP="002B0157">
            <w:pPr>
              <w:contextualSpacing/>
              <w:jc w:val="center"/>
              <w:rPr>
                <w:rFonts w:ascii="Times New Roman" w:hAnsi="Times New Roman" w:cs="Times New Roman"/>
                <w:lang w:val="en-US"/>
              </w:rPr>
            </w:pPr>
            <w:r w:rsidRPr="00F91539">
              <w:rPr>
                <w:rFonts w:ascii="Times New Roman" w:hAnsi="Times New Roman" w:cs="Times New Roman"/>
                <w:lang w:val="en-US"/>
              </w:rPr>
              <w:t>10.91.92</w:t>
            </w:r>
          </w:p>
          <w:p w14:paraId="144952E5" w14:textId="77777777" w:rsidR="002B0157" w:rsidRPr="00F91539" w:rsidRDefault="002B0157" w:rsidP="002B0157">
            <w:pPr>
              <w:contextualSpacing/>
              <w:jc w:val="center"/>
              <w:rPr>
                <w:rFonts w:ascii="Times New Roman" w:hAnsi="Times New Roman" w:cs="Times New Roman"/>
                <w:lang w:val="en-US"/>
              </w:rPr>
            </w:pPr>
            <w:r w:rsidRPr="00F91539">
              <w:rPr>
                <w:rFonts w:ascii="Times New Roman" w:hAnsi="Times New Roman" w:cs="Times New Roman"/>
                <w:lang w:val="en-US"/>
              </w:rPr>
              <w:t>1106</w:t>
            </w:r>
          </w:p>
          <w:p w14:paraId="35E867DA" w14:textId="5BFDD4A9" w:rsidR="002B0157" w:rsidRPr="00E01ACA" w:rsidRDefault="002B0157" w:rsidP="002B0157">
            <w:pPr>
              <w:pStyle w:val="TableParagraph"/>
              <w:spacing w:line="251" w:lineRule="exact"/>
              <w:ind w:left="0" w:right="-109"/>
              <w:jc w:val="center"/>
              <w:rPr>
                <w:spacing w:val="-2"/>
              </w:rPr>
            </w:pPr>
            <w:r w:rsidRPr="00F91539">
              <w:t>20.15.80</w:t>
            </w:r>
          </w:p>
        </w:tc>
        <w:tc>
          <w:tcPr>
            <w:tcW w:w="1277" w:type="dxa"/>
          </w:tcPr>
          <w:p w14:paraId="33D43D73" w14:textId="77777777" w:rsidR="002B0157" w:rsidRDefault="002B0157" w:rsidP="002B0157">
            <w:pPr>
              <w:pStyle w:val="TableParagraph"/>
              <w:tabs>
                <w:tab w:val="left" w:pos="-109"/>
              </w:tabs>
              <w:spacing w:line="251" w:lineRule="exact"/>
              <w:ind w:left="-109" w:right="-106"/>
              <w:jc w:val="center"/>
            </w:pPr>
            <w:r>
              <w:t>from</w:t>
            </w:r>
            <w:r>
              <w:rPr>
                <w:spacing w:val="-3"/>
              </w:rPr>
              <w:t xml:space="preserve"> </w:t>
            </w:r>
            <w:r>
              <w:rPr>
                <w:spacing w:val="-2"/>
              </w:rPr>
              <w:t>10,12,</w:t>
            </w:r>
          </w:p>
          <w:p w14:paraId="70462763" w14:textId="77777777" w:rsidR="002B0157" w:rsidRDefault="002B0157" w:rsidP="002B0157">
            <w:pPr>
              <w:pStyle w:val="TableParagraph"/>
              <w:tabs>
                <w:tab w:val="left" w:pos="-109"/>
              </w:tabs>
              <w:ind w:left="-109" w:right="-106"/>
              <w:jc w:val="center"/>
            </w:pPr>
            <w:r>
              <w:t xml:space="preserve">from 05, </w:t>
            </w:r>
            <w:r>
              <w:rPr>
                <w:spacing w:val="-2"/>
              </w:rPr>
              <w:t>0604,</w:t>
            </w:r>
          </w:p>
          <w:p w14:paraId="4E61ED29" w14:textId="77777777" w:rsidR="002B0157" w:rsidRDefault="002B0157" w:rsidP="002B0157">
            <w:pPr>
              <w:pStyle w:val="TableParagraph"/>
              <w:tabs>
                <w:tab w:val="left" w:pos="-109"/>
              </w:tabs>
              <w:spacing w:before="2"/>
              <w:ind w:left="-109" w:right="-106"/>
              <w:jc w:val="center"/>
            </w:pPr>
            <w:r>
              <w:rPr>
                <w:spacing w:val="-2"/>
              </w:rPr>
              <w:t>0902-0903,</w:t>
            </w:r>
          </w:p>
          <w:p w14:paraId="1DD422D3" w14:textId="77777777" w:rsidR="002B0157" w:rsidRDefault="002B0157" w:rsidP="002B0157">
            <w:pPr>
              <w:pStyle w:val="TableParagraph"/>
              <w:tabs>
                <w:tab w:val="left" w:pos="-109"/>
              </w:tabs>
              <w:ind w:left="-109" w:right="-106"/>
              <w:jc w:val="center"/>
            </w:pPr>
            <w:r>
              <w:rPr>
                <w:spacing w:val="-2"/>
              </w:rPr>
              <w:t>0903000000,</w:t>
            </w:r>
          </w:p>
          <w:p w14:paraId="6E48C5D3" w14:textId="77777777" w:rsidR="002B0157" w:rsidRDefault="002B0157" w:rsidP="002B0157">
            <w:pPr>
              <w:pStyle w:val="TableParagraph"/>
              <w:tabs>
                <w:tab w:val="left" w:pos="-109"/>
              </w:tabs>
              <w:spacing w:before="1"/>
              <w:ind w:left="-109" w:right="-106"/>
              <w:jc w:val="center"/>
            </w:pPr>
            <w:r>
              <w:t xml:space="preserve">0909, </w:t>
            </w:r>
            <w:r>
              <w:rPr>
                <w:spacing w:val="-2"/>
              </w:rPr>
              <w:t>0910,</w:t>
            </w:r>
          </w:p>
          <w:p w14:paraId="78DA334C" w14:textId="77777777" w:rsidR="002B0157" w:rsidRDefault="002B0157" w:rsidP="002B0157">
            <w:pPr>
              <w:pStyle w:val="TableParagraph"/>
              <w:tabs>
                <w:tab w:val="left" w:pos="-109"/>
              </w:tabs>
              <w:ind w:left="-109" w:right="-106"/>
              <w:jc w:val="center"/>
            </w:pPr>
            <w:r>
              <w:t xml:space="preserve">10, </w:t>
            </w:r>
            <w:r>
              <w:rPr>
                <w:spacing w:val="-2"/>
              </w:rPr>
              <w:t>1001-</w:t>
            </w:r>
          </w:p>
          <w:p w14:paraId="65EEF05B" w14:textId="77777777" w:rsidR="002B0157" w:rsidRDefault="002B0157" w:rsidP="002B0157">
            <w:pPr>
              <w:pStyle w:val="TableParagraph"/>
              <w:tabs>
                <w:tab w:val="left" w:pos="-109"/>
              </w:tabs>
              <w:ind w:left="-109" w:right="-106"/>
              <w:jc w:val="center"/>
            </w:pPr>
            <w:r>
              <w:rPr>
                <w:spacing w:val="-2"/>
              </w:rPr>
              <w:t>1008,</w:t>
            </w:r>
          </w:p>
          <w:p w14:paraId="1A87B5BE" w14:textId="77777777" w:rsidR="002B0157" w:rsidRDefault="002B0157" w:rsidP="002B0157">
            <w:pPr>
              <w:pStyle w:val="TableParagraph"/>
              <w:tabs>
                <w:tab w:val="left" w:pos="-109"/>
              </w:tabs>
              <w:spacing w:before="2"/>
              <w:ind w:left="-109" w:right="-106"/>
              <w:jc w:val="center"/>
            </w:pPr>
            <w:r>
              <w:t xml:space="preserve">1103, </w:t>
            </w:r>
            <w:r>
              <w:rPr>
                <w:spacing w:val="-2"/>
              </w:rPr>
              <w:t>1104,</w:t>
            </w:r>
          </w:p>
          <w:p w14:paraId="6353F5F7" w14:textId="77777777" w:rsidR="002B0157" w:rsidRDefault="002B0157" w:rsidP="002B0157">
            <w:pPr>
              <w:pStyle w:val="TableParagraph"/>
              <w:tabs>
                <w:tab w:val="left" w:pos="-109"/>
              </w:tabs>
              <w:ind w:left="-109" w:right="-106"/>
              <w:jc w:val="center"/>
            </w:pPr>
            <w:r>
              <w:t xml:space="preserve">1106, </w:t>
            </w:r>
            <w:r>
              <w:rPr>
                <w:spacing w:val="-2"/>
              </w:rPr>
              <w:t>1107,</w:t>
            </w:r>
          </w:p>
          <w:p w14:paraId="270FEA8F" w14:textId="77777777" w:rsidR="002B0157" w:rsidRDefault="002B0157" w:rsidP="002B0157">
            <w:pPr>
              <w:tabs>
                <w:tab w:val="left" w:pos="-109"/>
              </w:tabs>
              <w:ind w:left="-109" w:right="-106"/>
              <w:contextualSpacing/>
              <w:jc w:val="center"/>
              <w:rPr>
                <w:spacing w:val="-2"/>
                <w:lang w:val="en-US"/>
              </w:rPr>
            </w:pPr>
            <w:r>
              <w:rPr>
                <w:lang w:val="en-US"/>
              </w:rPr>
              <w:t xml:space="preserve">12, </w:t>
            </w:r>
            <w:r>
              <w:rPr>
                <w:spacing w:val="-2"/>
                <w:lang w:val="en-US"/>
              </w:rPr>
              <w:t>1201-</w:t>
            </w:r>
          </w:p>
          <w:p w14:paraId="28A64405" w14:textId="77777777" w:rsidR="002B0157" w:rsidRDefault="002B0157" w:rsidP="002B0157">
            <w:pPr>
              <w:pStyle w:val="TableParagraph"/>
              <w:spacing w:line="251" w:lineRule="exact"/>
              <w:ind w:left="-109" w:right="-106"/>
              <w:jc w:val="center"/>
            </w:pPr>
            <w:r>
              <w:t xml:space="preserve">1207, </w:t>
            </w:r>
            <w:r>
              <w:rPr>
                <w:spacing w:val="-2"/>
              </w:rPr>
              <w:t>1209,</w:t>
            </w:r>
          </w:p>
          <w:p w14:paraId="0D8C4604" w14:textId="77777777" w:rsidR="002B0157" w:rsidRDefault="002B0157" w:rsidP="002B0157">
            <w:pPr>
              <w:pStyle w:val="TableParagraph"/>
              <w:spacing w:before="1"/>
              <w:ind w:left="-109" w:right="-106"/>
              <w:jc w:val="center"/>
            </w:pPr>
            <w:r>
              <w:rPr>
                <w:spacing w:val="-2"/>
              </w:rPr>
              <w:t>1213,</w:t>
            </w:r>
          </w:p>
          <w:p w14:paraId="5966C4E5" w14:textId="77777777" w:rsidR="002B0157" w:rsidRDefault="002B0157" w:rsidP="002B0157">
            <w:pPr>
              <w:pStyle w:val="TableParagraph"/>
              <w:ind w:left="-109" w:right="-106"/>
              <w:jc w:val="center"/>
            </w:pPr>
            <w:r>
              <w:t xml:space="preserve">1401, </w:t>
            </w:r>
            <w:r>
              <w:rPr>
                <w:spacing w:val="-2"/>
              </w:rPr>
              <w:t>1404,</w:t>
            </w:r>
          </w:p>
          <w:p w14:paraId="569C5CEE" w14:textId="77777777" w:rsidR="002B0157" w:rsidRDefault="002B0157" w:rsidP="002B0157">
            <w:pPr>
              <w:pStyle w:val="TableParagraph"/>
              <w:ind w:left="-109" w:right="-106"/>
              <w:jc w:val="center"/>
            </w:pPr>
            <w:r>
              <w:t xml:space="preserve">23, </w:t>
            </w:r>
            <w:r>
              <w:rPr>
                <w:spacing w:val="-2"/>
              </w:rPr>
              <w:t>2304-</w:t>
            </w:r>
          </w:p>
          <w:p w14:paraId="47A60B33" w14:textId="77777777" w:rsidR="002B0157" w:rsidRDefault="002B0157" w:rsidP="002B0157">
            <w:pPr>
              <w:pStyle w:val="TableParagraph"/>
              <w:spacing w:before="2"/>
              <w:ind w:left="-109" w:right="-106"/>
              <w:jc w:val="center"/>
            </w:pPr>
            <w:r>
              <w:t xml:space="preserve">2306, </w:t>
            </w:r>
            <w:r>
              <w:rPr>
                <w:spacing w:val="-2"/>
              </w:rPr>
              <w:t>2309,</w:t>
            </w:r>
          </w:p>
          <w:p w14:paraId="48087D37" w14:textId="77777777" w:rsidR="002B0157" w:rsidRDefault="002B0157" w:rsidP="002B0157">
            <w:pPr>
              <w:pStyle w:val="TableParagraph"/>
              <w:ind w:left="-109" w:right="-106"/>
              <w:jc w:val="center"/>
            </w:pPr>
            <w:r>
              <w:t>24,</w:t>
            </w:r>
            <w:r>
              <w:rPr>
                <w:spacing w:val="-2"/>
              </w:rPr>
              <w:t xml:space="preserve"> </w:t>
            </w:r>
            <w:r>
              <w:t xml:space="preserve">41, </w:t>
            </w:r>
            <w:r>
              <w:rPr>
                <w:spacing w:val="-2"/>
              </w:rPr>
              <w:t>4101-</w:t>
            </w:r>
          </w:p>
          <w:p w14:paraId="08B89115" w14:textId="77777777" w:rsidR="002B0157" w:rsidRDefault="002B0157" w:rsidP="002B0157">
            <w:pPr>
              <w:pStyle w:val="TableParagraph"/>
              <w:spacing w:before="1"/>
              <w:ind w:left="-109" w:right="-106"/>
              <w:jc w:val="center"/>
            </w:pPr>
            <w:r>
              <w:t xml:space="preserve">4103, </w:t>
            </w:r>
            <w:r>
              <w:rPr>
                <w:spacing w:val="-2"/>
              </w:rPr>
              <w:t>4301,</w:t>
            </w:r>
          </w:p>
          <w:p w14:paraId="2BA28DE6" w14:textId="77777777" w:rsidR="002B0157" w:rsidRDefault="002B0157" w:rsidP="002B0157">
            <w:pPr>
              <w:pStyle w:val="TableParagraph"/>
              <w:ind w:left="-109" w:right="-106"/>
              <w:jc w:val="center"/>
            </w:pPr>
            <w:r>
              <w:rPr>
                <w:spacing w:val="-2"/>
              </w:rPr>
              <w:t>9705000000,</w:t>
            </w:r>
          </w:p>
          <w:p w14:paraId="162A7E09" w14:textId="77777777" w:rsidR="002B0157" w:rsidRDefault="002B0157" w:rsidP="002B0157">
            <w:pPr>
              <w:pStyle w:val="TableParagraph"/>
              <w:spacing w:line="240" w:lineRule="auto"/>
              <w:ind w:left="-109" w:right="-106"/>
              <w:jc w:val="center"/>
            </w:pPr>
            <w:r>
              <w:rPr>
                <w:spacing w:val="-2"/>
              </w:rPr>
              <w:t>2530900009,</w:t>
            </w:r>
          </w:p>
          <w:p w14:paraId="2FE4E82B" w14:textId="7731CBB3" w:rsidR="002B0157" w:rsidRPr="00E01ACA" w:rsidRDefault="002B0157" w:rsidP="002B0157">
            <w:pPr>
              <w:pStyle w:val="TableParagraph"/>
              <w:spacing w:line="251" w:lineRule="exact"/>
              <w:ind w:left="0" w:right="-109"/>
              <w:jc w:val="center"/>
              <w:rPr>
                <w:spacing w:val="-4"/>
              </w:rPr>
            </w:pPr>
            <w:r>
              <w:rPr>
                <w:spacing w:val="-2"/>
              </w:rPr>
              <w:t>2703000000</w:t>
            </w:r>
          </w:p>
        </w:tc>
        <w:tc>
          <w:tcPr>
            <w:tcW w:w="2409" w:type="dxa"/>
          </w:tcPr>
          <w:p w14:paraId="7BAB8884" w14:textId="4C608737" w:rsidR="002B0157" w:rsidRPr="00E01ACA" w:rsidRDefault="002B0157" w:rsidP="002B0157">
            <w:pPr>
              <w:ind w:right="-115"/>
              <w:contextualSpacing/>
              <w:rPr>
                <w:rFonts w:ascii="Times New Roman" w:hAnsi="Times New Roman" w:cs="Times New Roman"/>
                <w:lang w:val="en-US"/>
              </w:rPr>
            </w:pPr>
            <w:r w:rsidRPr="00F91539">
              <w:rPr>
                <w:rFonts w:ascii="Times New Roman" w:hAnsi="Times New Roman" w:cs="Times New Roman"/>
                <w:lang w:val="en-US"/>
              </w:rPr>
              <w:t>toothed spurge Euphorbia dentata Michx.</w:t>
            </w:r>
          </w:p>
        </w:tc>
        <w:tc>
          <w:tcPr>
            <w:tcW w:w="1567" w:type="dxa"/>
          </w:tcPr>
          <w:p w14:paraId="7EA13A6B" w14:textId="2E30261E" w:rsidR="002B0157" w:rsidRPr="00197510" w:rsidRDefault="002B0157" w:rsidP="002B0157">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2B0157" w:rsidRPr="009B454B" w14:paraId="5B9F3826" w14:textId="77777777" w:rsidTr="00314A15">
        <w:trPr>
          <w:gridAfter w:val="1"/>
          <w:wAfter w:w="14" w:type="dxa"/>
        </w:trPr>
        <w:tc>
          <w:tcPr>
            <w:tcW w:w="561" w:type="dxa"/>
          </w:tcPr>
          <w:p w14:paraId="7C778F5F" w14:textId="04EBBDD0" w:rsidR="002B0157" w:rsidRDefault="002B0157" w:rsidP="002B0157">
            <w:pPr>
              <w:contextualSpacing/>
              <w:jc w:val="center"/>
              <w:rPr>
                <w:rFonts w:ascii="Times New Roman" w:hAnsi="Times New Roman" w:cs="Times New Roman"/>
              </w:rPr>
            </w:pPr>
            <w:r>
              <w:rPr>
                <w:rFonts w:ascii="Times New Roman" w:hAnsi="Times New Roman" w:cs="Times New Roman"/>
              </w:rPr>
              <w:t>265</w:t>
            </w:r>
          </w:p>
        </w:tc>
        <w:tc>
          <w:tcPr>
            <w:tcW w:w="2407" w:type="dxa"/>
          </w:tcPr>
          <w:p w14:paraId="279D1640" w14:textId="77777777" w:rsidR="002B0157" w:rsidRDefault="002B0157" w:rsidP="002B0157">
            <w:pPr>
              <w:contextualSpacing/>
              <w:rPr>
                <w:rFonts w:ascii="Times New Roman" w:hAnsi="Times New Roman" w:cs="Times New Roman"/>
                <w:lang w:val="en-US"/>
              </w:rPr>
            </w:pPr>
            <w:r w:rsidRPr="00F91539">
              <w:rPr>
                <w:rFonts w:ascii="Times New Roman" w:hAnsi="Times New Roman" w:cs="Times New Roman"/>
                <w:lang w:val="en-US"/>
              </w:rPr>
              <w:t>12-2017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11C43809" w14:textId="506B4FC5" w:rsidR="002B0157" w:rsidRPr="003C114C" w:rsidRDefault="002B0157" w:rsidP="002B0157">
            <w:pPr>
              <w:contextualSpacing/>
              <w:rPr>
                <w:rFonts w:ascii="Times New Roman" w:hAnsi="Times New Roman" w:cs="Times New Roman"/>
                <w:lang w:val="en-US"/>
              </w:rPr>
            </w:pPr>
            <w:r w:rsidRPr="00F91539">
              <w:rPr>
                <w:rFonts w:ascii="Times New Roman" w:hAnsi="Times New Roman" w:cs="Times New Roman"/>
                <w:lang w:val="en-US"/>
              </w:rPr>
              <w:t>Methodical recommendations for the detection and identification of citrus thrips Scirtothrips citri (Moulton) - 2nd edition 2018</w:t>
            </w:r>
          </w:p>
        </w:tc>
        <w:tc>
          <w:tcPr>
            <w:tcW w:w="1418" w:type="dxa"/>
          </w:tcPr>
          <w:p w14:paraId="3FE00D16" w14:textId="77777777" w:rsidR="002B0157" w:rsidRPr="00F91539" w:rsidRDefault="002B0157" w:rsidP="002B0157">
            <w:pPr>
              <w:contextualSpacing/>
              <w:rPr>
                <w:rFonts w:ascii="Times New Roman" w:hAnsi="Times New Roman" w:cs="Times New Roman"/>
                <w:lang w:val="en-US"/>
              </w:rPr>
            </w:pPr>
            <w:r w:rsidRPr="00F91539">
              <w:rPr>
                <w:rFonts w:ascii="Times New Roman" w:hAnsi="Times New Roman" w:cs="Times New Roman"/>
                <w:lang w:val="en-US"/>
              </w:rPr>
              <w:t>Planting material. Cut plants. Potted crops. Fruit. Leafy plants of lemon, tangerine, grapefruit, including planting</w:t>
            </w:r>
          </w:p>
          <w:p w14:paraId="2FA662F3" w14:textId="1162DAA3" w:rsidR="002B0157" w:rsidRPr="00E01ACA" w:rsidRDefault="002B0157" w:rsidP="002B0157">
            <w:pPr>
              <w:ind w:right="-109"/>
              <w:contextualSpacing/>
              <w:rPr>
                <w:rFonts w:ascii="Times New Roman" w:hAnsi="Times New Roman" w:cs="Times New Roman"/>
                <w:lang w:val="en-US"/>
              </w:rPr>
            </w:pPr>
            <w:r w:rsidRPr="00F91539">
              <w:rPr>
                <w:rFonts w:ascii="Times New Roman" w:hAnsi="Times New Roman" w:cs="Times New Roman"/>
                <w:lang w:val="en-US"/>
              </w:rPr>
              <w:t>material. Insects</w:t>
            </w:r>
          </w:p>
        </w:tc>
        <w:tc>
          <w:tcPr>
            <w:tcW w:w="1560" w:type="dxa"/>
          </w:tcPr>
          <w:p w14:paraId="186A6A4C" w14:textId="77777777" w:rsidR="002B0157" w:rsidRPr="00E5082C" w:rsidRDefault="002B0157" w:rsidP="002B0157">
            <w:pPr>
              <w:pStyle w:val="TableParagraph"/>
              <w:spacing w:line="251" w:lineRule="exact"/>
              <w:ind w:left="-107" w:right="-109"/>
              <w:jc w:val="center"/>
              <w:rPr>
                <w:rFonts w:eastAsiaTheme="minorHAnsi"/>
              </w:rPr>
            </w:pPr>
            <w:r w:rsidRPr="00E5082C">
              <w:rPr>
                <w:rFonts w:eastAsiaTheme="minorHAnsi"/>
              </w:rPr>
              <w:t>02.10.1</w:t>
            </w:r>
          </w:p>
          <w:p w14:paraId="457C993C" w14:textId="77777777" w:rsidR="002B0157" w:rsidRPr="00E5082C" w:rsidRDefault="002B0157" w:rsidP="002B0157">
            <w:pPr>
              <w:pStyle w:val="TableParagraph"/>
              <w:ind w:left="-107" w:right="-109"/>
              <w:jc w:val="center"/>
              <w:rPr>
                <w:rFonts w:eastAsiaTheme="minorHAnsi"/>
              </w:rPr>
            </w:pPr>
            <w:r w:rsidRPr="00E5082C">
              <w:rPr>
                <w:rFonts w:eastAsiaTheme="minorHAnsi"/>
              </w:rPr>
              <w:t>01.30.10.120</w:t>
            </w:r>
          </w:p>
          <w:p w14:paraId="580F7267" w14:textId="77777777" w:rsidR="002B0157" w:rsidRPr="00E5082C" w:rsidRDefault="002B0157" w:rsidP="002B0157">
            <w:pPr>
              <w:pStyle w:val="TableParagraph"/>
              <w:spacing w:before="2"/>
              <w:ind w:left="-107" w:right="-109"/>
              <w:jc w:val="center"/>
              <w:rPr>
                <w:rFonts w:eastAsiaTheme="minorHAnsi"/>
              </w:rPr>
            </w:pPr>
            <w:r w:rsidRPr="00E5082C">
              <w:rPr>
                <w:rFonts w:eastAsiaTheme="minorHAnsi"/>
              </w:rPr>
              <w:t>01.19.21</w:t>
            </w:r>
          </w:p>
          <w:p w14:paraId="1D2EC82A" w14:textId="63A4D0ED" w:rsidR="002B0157" w:rsidRPr="00E01ACA" w:rsidRDefault="002B0157" w:rsidP="002B0157">
            <w:pPr>
              <w:pStyle w:val="TableParagraph"/>
              <w:spacing w:line="251" w:lineRule="exact"/>
              <w:ind w:left="0" w:right="-109"/>
              <w:jc w:val="center"/>
              <w:rPr>
                <w:spacing w:val="-2"/>
              </w:rPr>
            </w:pPr>
            <w:r w:rsidRPr="00E5082C">
              <w:t>01.49.19.470</w:t>
            </w:r>
          </w:p>
        </w:tc>
        <w:tc>
          <w:tcPr>
            <w:tcW w:w="1277" w:type="dxa"/>
          </w:tcPr>
          <w:p w14:paraId="44F0096F" w14:textId="77777777" w:rsidR="002B0157" w:rsidRPr="00E5082C" w:rsidRDefault="002B0157" w:rsidP="002B0157">
            <w:pPr>
              <w:pStyle w:val="TableParagraph"/>
              <w:spacing w:line="251" w:lineRule="exact"/>
              <w:ind w:left="-107" w:right="-109"/>
              <w:jc w:val="center"/>
              <w:rPr>
                <w:rFonts w:eastAsiaTheme="minorHAnsi"/>
              </w:rPr>
            </w:pPr>
            <w:r>
              <w:rPr>
                <w:rFonts w:eastAsiaTheme="minorHAnsi"/>
              </w:rPr>
              <w:t>from</w:t>
            </w:r>
            <w:r w:rsidRPr="00E5082C">
              <w:rPr>
                <w:rFonts w:eastAsiaTheme="minorHAnsi"/>
              </w:rPr>
              <w:t xml:space="preserve"> 0602,</w:t>
            </w:r>
          </w:p>
          <w:p w14:paraId="26C1BC77" w14:textId="47A6D266" w:rsidR="002B0157" w:rsidRPr="00E01ACA" w:rsidRDefault="002B0157" w:rsidP="002B0157">
            <w:pPr>
              <w:pStyle w:val="TableParagraph"/>
              <w:spacing w:line="251" w:lineRule="exact"/>
              <w:ind w:left="0" w:right="-109"/>
              <w:jc w:val="center"/>
              <w:rPr>
                <w:spacing w:val="-4"/>
              </w:rPr>
            </w:pPr>
            <w:r w:rsidRPr="00E5082C">
              <w:t>from 0805</w:t>
            </w:r>
          </w:p>
        </w:tc>
        <w:tc>
          <w:tcPr>
            <w:tcW w:w="2409" w:type="dxa"/>
          </w:tcPr>
          <w:p w14:paraId="65E25C2F"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Citrus thrips Scirtothrips</w:t>
            </w:r>
          </w:p>
          <w:p w14:paraId="7167E676" w14:textId="37F75BB4" w:rsidR="002B0157" w:rsidRPr="00E01ACA" w:rsidRDefault="002B0157" w:rsidP="002B0157">
            <w:pPr>
              <w:ind w:right="-115"/>
              <w:contextualSpacing/>
              <w:rPr>
                <w:rFonts w:ascii="Times New Roman" w:hAnsi="Times New Roman" w:cs="Times New Roman"/>
                <w:lang w:val="en-US"/>
              </w:rPr>
            </w:pPr>
            <w:r w:rsidRPr="00E5082C">
              <w:rPr>
                <w:rFonts w:ascii="Times New Roman" w:hAnsi="Times New Roman" w:cs="Times New Roman"/>
                <w:lang w:val="en-US"/>
              </w:rPr>
              <w:t>citri (Moulton)</w:t>
            </w:r>
          </w:p>
        </w:tc>
        <w:tc>
          <w:tcPr>
            <w:tcW w:w="1567" w:type="dxa"/>
          </w:tcPr>
          <w:p w14:paraId="3A0136C7" w14:textId="2785E00F" w:rsidR="002B0157" w:rsidRPr="00197510" w:rsidRDefault="002B0157" w:rsidP="002B0157">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2B0157" w:rsidRPr="009B454B" w14:paraId="1CFD0A40" w14:textId="77777777" w:rsidTr="00314A15">
        <w:trPr>
          <w:gridAfter w:val="1"/>
          <w:wAfter w:w="14" w:type="dxa"/>
        </w:trPr>
        <w:tc>
          <w:tcPr>
            <w:tcW w:w="561" w:type="dxa"/>
          </w:tcPr>
          <w:p w14:paraId="09F61D89" w14:textId="6DC48C25" w:rsidR="002B0157" w:rsidRPr="002B0157" w:rsidRDefault="002B0157" w:rsidP="002B0157">
            <w:pPr>
              <w:contextualSpacing/>
              <w:jc w:val="center"/>
              <w:rPr>
                <w:rFonts w:ascii="Times New Roman" w:hAnsi="Times New Roman" w:cs="Times New Roman"/>
                <w:lang w:val="en-US"/>
              </w:rPr>
            </w:pPr>
            <w:r>
              <w:rPr>
                <w:rFonts w:ascii="Times New Roman" w:hAnsi="Times New Roman" w:cs="Times New Roman"/>
                <w:lang w:val="en-US"/>
              </w:rPr>
              <w:t>266</w:t>
            </w:r>
          </w:p>
        </w:tc>
        <w:tc>
          <w:tcPr>
            <w:tcW w:w="2407" w:type="dxa"/>
          </w:tcPr>
          <w:p w14:paraId="55F166DB" w14:textId="77777777" w:rsidR="002B0157"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31-2017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2903BD5F"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 xml:space="preserve">Methodical recommendations for the detection and </w:t>
            </w:r>
            <w:r w:rsidRPr="00E5082C">
              <w:rPr>
                <w:rFonts w:ascii="Times New Roman" w:hAnsi="Times New Roman" w:cs="Times New Roman"/>
                <w:lang w:val="en-US"/>
              </w:rPr>
              <w:lastRenderedPageBreak/>
              <w:t>identification of cotton moth</w:t>
            </w:r>
            <w:r>
              <w:rPr>
                <w:rFonts w:ascii="Times New Roman" w:hAnsi="Times New Roman" w:cs="Times New Roman"/>
                <w:lang w:val="en-US"/>
              </w:rPr>
              <w:t xml:space="preserve"> </w:t>
            </w:r>
            <w:r w:rsidRPr="00E5082C">
              <w:rPr>
                <w:rFonts w:ascii="Times New Roman" w:hAnsi="Times New Roman" w:cs="Times New Roman"/>
                <w:lang w:val="en-US"/>
              </w:rPr>
              <w:t>Pectinophora</w:t>
            </w:r>
          </w:p>
          <w:p w14:paraId="0F84A8E0" w14:textId="77777777" w:rsidR="002B0157"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gossypiella (Saunders) - 2nd edition 2018</w:t>
            </w:r>
          </w:p>
          <w:p w14:paraId="41D7D794" w14:textId="77777777" w:rsidR="002B0157" w:rsidRPr="003C114C" w:rsidRDefault="002B0157" w:rsidP="002B0157">
            <w:pPr>
              <w:contextualSpacing/>
              <w:rPr>
                <w:rFonts w:ascii="Times New Roman" w:hAnsi="Times New Roman" w:cs="Times New Roman"/>
                <w:lang w:val="en-US"/>
              </w:rPr>
            </w:pPr>
          </w:p>
        </w:tc>
        <w:tc>
          <w:tcPr>
            <w:tcW w:w="1418" w:type="dxa"/>
          </w:tcPr>
          <w:p w14:paraId="6F4F582A"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lastRenderedPageBreak/>
              <w:t>Plants of the Malvaceae family. Cotton seeds.</w:t>
            </w:r>
          </w:p>
          <w:p w14:paraId="10761532" w14:textId="51F62557" w:rsidR="002B0157" w:rsidRPr="00E01ACA" w:rsidRDefault="002B0157" w:rsidP="002B0157">
            <w:pPr>
              <w:ind w:right="-109"/>
              <w:contextualSpacing/>
              <w:rPr>
                <w:rFonts w:ascii="Times New Roman" w:hAnsi="Times New Roman" w:cs="Times New Roman"/>
                <w:lang w:val="en-US"/>
              </w:rPr>
            </w:pPr>
            <w:r w:rsidRPr="00E5082C">
              <w:rPr>
                <w:rFonts w:ascii="Times New Roman" w:hAnsi="Times New Roman" w:cs="Times New Roman"/>
                <w:lang w:val="en-US"/>
              </w:rPr>
              <w:t>Insects</w:t>
            </w:r>
          </w:p>
        </w:tc>
        <w:tc>
          <w:tcPr>
            <w:tcW w:w="1560" w:type="dxa"/>
          </w:tcPr>
          <w:p w14:paraId="6B034B9A" w14:textId="77777777" w:rsidR="002B0157" w:rsidRPr="00E5082C" w:rsidRDefault="002B0157" w:rsidP="002B0157">
            <w:pPr>
              <w:pStyle w:val="TableParagraph"/>
              <w:spacing w:line="251" w:lineRule="exact"/>
              <w:ind w:left="-107" w:right="-109"/>
              <w:jc w:val="center"/>
            </w:pPr>
            <w:r w:rsidRPr="00E5082C">
              <w:rPr>
                <w:spacing w:val="-2"/>
              </w:rPr>
              <w:t>01.11.84</w:t>
            </w:r>
          </w:p>
          <w:p w14:paraId="78783A58" w14:textId="77777777" w:rsidR="002B0157" w:rsidRPr="00E5082C" w:rsidRDefault="002B0157" w:rsidP="002B0157">
            <w:pPr>
              <w:pStyle w:val="TableParagraph"/>
              <w:spacing w:before="2"/>
              <w:ind w:left="-107" w:right="-109"/>
              <w:jc w:val="center"/>
            </w:pPr>
            <w:r w:rsidRPr="00E5082C">
              <w:rPr>
                <w:spacing w:val="-2"/>
              </w:rPr>
              <w:t>01.49.19.470</w:t>
            </w:r>
          </w:p>
          <w:p w14:paraId="37633549" w14:textId="77777777" w:rsidR="002B0157" w:rsidRPr="00E5082C" w:rsidRDefault="002B0157" w:rsidP="002B0157">
            <w:pPr>
              <w:pStyle w:val="TableParagraph"/>
              <w:ind w:left="-107" w:right="-109"/>
              <w:jc w:val="center"/>
            </w:pPr>
            <w:r w:rsidRPr="00E5082C">
              <w:rPr>
                <w:spacing w:val="-2"/>
              </w:rPr>
              <w:t>1207210000</w:t>
            </w:r>
          </w:p>
          <w:p w14:paraId="1D17DD22" w14:textId="73FFF9F9" w:rsidR="002B0157" w:rsidRPr="00E01ACA" w:rsidRDefault="002B0157" w:rsidP="002B0157">
            <w:pPr>
              <w:pStyle w:val="TableParagraph"/>
              <w:spacing w:line="251" w:lineRule="exact"/>
              <w:ind w:left="0" w:right="-109"/>
              <w:jc w:val="center"/>
              <w:rPr>
                <w:spacing w:val="-2"/>
              </w:rPr>
            </w:pPr>
            <w:r w:rsidRPr="00E5082C">
              <w:rPr>
                <w:spacing w:val="-2"/>
              </w:rPr>
              <w:t>1207290000</w:t>
            </w:r>
          </w:p>
        </w:tc>
        <w:tc>
          <w:tcPr>
            <w:tcW w:w="1277" w:type="dxa"/>
          </w:tcPr>
          <w:p w14:paraId="3E25B819" w14:textId="77777777" w:rsidR="002B0157" w:rsidRPr="00E5082C" w:rsidRDefault="002B0157" w:rsidP="002B0157">
            <w:pPr>
              <w:pStyle w:val="TableParagraph"/>
              <w:spacing w:line="251" w:lineRule="exact"/>
              <w:ind w:left="-107" w:right="-109"/>
              <w:jc w:val="center"/>
            </w:pPr>
            <w:r w:rsidRPr="00E5082C">
              <w:t>from</w:t>
            </w:r>
            <w:r w:rsidRPr="00E5082C">
              <w:rPr>
                <w:spacing w:val="-3"/>
              </w:rPr>
              <w:t xml:space="preserve"> </w:t>
            </w:r>
            <w:r w:rsidRPr="00E5082C">
              <w:rPr>
                <w:spacing w:val="-4"/>
              </w:rPr>
              <w:t>0602</w:t>
            </w:r>
          </w:p>
          <w:p w14:paraId="48146DA0" w14:textId="77777777" w:rsidR="002B0157" w:rsidRPr="00E5082C" w:rsidRDefault="002B0157" w:rsidP="002B0157">
            <w:pPr>
              <w:pStyle w:val="TableParagraph"/>
              <w:spacing w:before="2"/>
              <w:ind w:left="-107" w:right="-109"/>
              <w:jc w:val="center"/>
            </w:pPr>
            <w:r w:rsidRPr="00E5082C">
              <w:rPr>
                <w:spacing w:val="-2"/>
              </w:rPr>
              <w:t>12720</w:t>
            </w:r>
          </w:p>
          <w:p w14:paraId="52BE6519" w14:textId="77777777" w:rsidR="002B0157" w:rsidRPr="00E5082C" w:rsidRDefault="002B0157" w:rsidP="002B0157">
            <w:pPr>
              <w:pStyle w:val="TableParagraph"/>
              <w:ind w:left="-107" w:right="-109"/>
              <w:jc w:val="center"/>
            </w:pPr>
            <w:r w:rsidRPr="00E5082C">
              <w:rPr>
                <w:spacing w:val="-2"/>
              </w:rPr>
              <w:t>010641</w:t>
            </w:r>
          </w:p>
          <w:p w14:paraId="378B1D25" w14:textId="6D393EFB" w:rsidR="002B0157" w:rsidRPr="00E01ACA" w:rsidRDefault="002B0157" w:rsidP="002B0157">
            <w:pPr>
              <w:pStyle w:val="TableParagraph"/>
              <w:spacing w:line="251" w:lineRule="exact"/>
              <w:ind w:left="0" w:right="-109"/>
              <w:jc w:val="center"/>
              <w:rPr>
                <w:spacing w:val="-4"/>
              </w:rPr>
            </w:pPr>
            <w:r w:rsidRPr="00E5082C">
              <w:rPr>
                <w:spacing w:val="-2"/>
              </w:rPr>
              <w:t>010649</w:t>
            </w:r>
          </w:p>
        </w:tc>
        <w:tc>
          <w:tcPr>
            <w:tcW w:w="2409" w:type="dxa"/>
          </w:tcPr>
          <w:p w14:paraId="6EE9EC54" w14:textId="4832074A" w:rsidR="002B0157" w:rsidRPr="00E01ACA" w:rsidRDefault="002B0157" w:rsidP="002B0157">
            <w:pPr>
              <w:ind w:right="-115"/>
              <w:contextualSpacing/>
              <w:rPr>
                <w:rFonts w:ascii="Times New Roman" w:hAnsi="Times New Roman" w:cs="Times New Roman"/>
                <w:lang w:val="en-US"/>
              </w:rPr>
            </w:pPr>
            <w:r w:rsidRPr="00E5082C">
              <w:rPr>
                <w:rFonts w:ascii="Times New Roman" w:hAnsi="Times New Roman" w:cs="Times New Roman"/>
                <w:lang w:val="en-US"/>
              </w:rPr>
              <w:t>Cotton moth Pectinophora gossypiella (Saunders)</w:t>
            </w:r>
          </w:p>
        </w:tc>
        <w:tc>
          <w:tcPr>
            <w:tcW w:w="1567" w:type="dxa"/>
          </w:tcPr>
          <w:p w14:paraId="1F1C5531" w14:textId="424E6F22" w:rsidR="002B0157" w:rsidRPr="00197510" w:rsidRDefault="002B0157" w:rsidP="002B0157">
            <w:pPr>
              <w:contextualSpacing/>
              <w:jc w:val="center"/>
              <w:rPr>
                <w:rFonts w:ascii="Times New Roman" w:hAnsi="Times New Roman" w:cs="Times New Roman"/>
                <w:lang w:val="en-US"/>
              </w:rPr>
            </w:pPr>
            <w:r w:rsidRPr="00A732B9">
              <w:rPr>
                <w:rFonts w:ascii="Times New Roman" w:hAnsi="Times New Roman" w:cs="Times New Roman"/>
                <w:lang w:val="en-US"/>
              </w:rPr>
              <w:t>found/not found</w:t>
            </w:r>
          </w:p>
        </w:tc>
      </w:tr>
      <w:tr w:rsidR="002B0157" w:rsidRPr="009B454B" w14:paraId="52F2F13D" w14:textId="77777777" w:rsidTr="00314A15">
        <w:trPr>
          <w:gridAfter w:val="1"/>
          <w:wAfter w:w="14" w:type="dxa"/>
        </w:trPr>
        <w:tc>
          <w:tcPr>
            <w:tcW w:w="561" w:type="dxa"/>
          </w:tcPr>
          <w:p w14:paraId="62BB81AE" w14:textId="5785333C" w:rsidR="002B0157" w:rsidRPr="002B0157" w:rsidRDefault="002B0157" w:rsidP="002B0157">
            <w:pPr>
              <w:contextualSpacing/>
              <w:jc w:val="center"/>
              <w:rPr>
                <w:rFonts w:ascii="Times New Roman" w:hAnsi="Times New Roman" w:cs="Times New Roman"/>
                <w:lang w:val="en-US"/>
              </w:rPr>
            </w:pPr>
            <w:r>
              <w:rPr>
                <w:rFonts w:ascii="Times New Roman" w:hAnsi="Times New Roman" w:cs="Times New Roman"/>
                <w:lang w:val="en-US"/>
              </w:rPr>
              <w:t>267</w:t>
            </w:r>
          </w:p>
        </w:tc>
        <w:tc>
          <w:tcPr>
            <w:tcW w:w="2407" w:type="dxa"/>
          </w:tcPr>
          <w:p w14:paraId="75DEF2AF" w14:textId="77777777" w:rsidR="002B0157"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37-2017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0511097B"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Methodical recommendations for detection and</w:t>
            </w:r>
          </w:p>
          <w:p w14:paraId="4E6AE7CC" w14:textId="79A5685B" w:rsidR="002B0157" w:rsidRPr="003C114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 xml:space="preserve">identification of </w:t>
            </w:r>
            <w:r w:rsidRPr="003446C8">
              <w:rPr>
                <w:lang w:val="en-US"/>
              </w:rPr>
              <w:t xml:space="preserve"> </w:t>
            </w:r>
            <w:hyperlink r:id="rId23" w:history="1">
              <w:r w:rsidRPr="003446C8">
                <w:rPr>
                  <w:rFonts w:ascii="Times New Roman" w:hAnsi="Times New Roman" w:cs="Times New Roman"/>
                  <w:lang w:val="en-US"/>
                </w:rPr>
                <w:t>whitestar potato</w:t>
              </w:r>
            </w:hyperlink>
            <w:r w:rsidRPr="00E5082C">
              <w:rPr>
                <w:rFonts w:ascii="Times New Roman" w:hAnsi="Times New Roman" w:cs="Times New Roman"/>
                <w:lang w:val="en-US"/>
              </w:rPr>
              <w:t xml:space="preserve">  Ipomoea lacunosa L. - second edition 2018</w:t>
            </w:r>
          </w:p>
        </w:tc>
        <w:tc>
          <w:tcPr>
            <w:tcW w:w="1418" w:type="dxa"/>
          </w:tcPr>
          <w:p w14:paraId="59A15F7F"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Seed, food, grain feed</w:t>
            </w:r>
          </w:p>
          <w:p w14:paraId="1ED96F78"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material. Planting material. Grain of cereals, legumes, oilseeds, industrial and other field crops, hay, straw, other f</w:t>
            </w:r>
            <w:r>
              <w:rPr>
                <w:rFonts w:ascii="Times New Roman" w:hAnsi="Times New Roman" w:cs="Times New Roman"/>
                <w:lang w:val="en-US"/>
              </w:rPr>
              <w:t xml:space="preserve">oodstuff of plant </w:t>
            </w:r>
            <w:r w:rsidRPr="00E5082C">
              <w:rPr>
                <w:rFonts w:ascii="Times New Roman" w:hAnsi="Times New Roman" w:cs="Times New Roman"/>
                <w:lang w:val="en-US"/>
              </w:rPr>
              <w:t>origin, dry plants of any</w:t>
            </w:r>
          </w:p>
          <w:p w14:paraId="16960A64"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applications and products of their processing;</w:t>
            </w:r>
          </w:p>
          <w:p w14:paraId="15194FDC"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Processed plant products. Collections of seeds and herbariums.</w:t>
            </w:r>
          </w:p>
          <w:p w14:paraId="071960E0"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Soil, sand, ground. Fertilizers of plants and animals</w:t>
            </w:r>
          </w:p>
          <w:p w14:paraId="73A61C75"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origin,</w:t>
            </w:r>
          </w:p>
          <w:p w14:paraId="764B530D" w14:textId="469E9F5A" w:rsidR="002B0157" w:rsidRPr="00E01ACA" w:rsidRDefault="002B0157" w:rsidP="002B0157">
            <w:pPr>
              <w:ind w:right="-109"/>
              <w:contextualSpacing/>
              <w:rPr>
                <w:rFonts w:ascii="Times New Roman" w:hAnsi="Times New Roman" w:cs="Times New Roman"/>
                <w:lang w:val="en-US"/>
              </w:rPr>
            </w:pPr>
            <w:r w:rsidRPr="00E5082C">
              <w:rPr>
                <w:rFonts w:ascii="Times New Roman" w:hAnsi="Times New Roman" w:cs="Times New Roman"/>
                <w:lang w:val="en-US"/>
              </w:rPr>
              <w:t>wool, fluff, vegetable fibers.</w:t>
            </w:r>
          </w:p>
        </w:tc>
        <w:tc>
          <w:tcPr>
            <w:tcW w:w="1560" w:type="dxa"/>
          </w:tcPr>
          <w:p w14:paraId="4E541A6F" w14:textId="77777777" w:rsidR="002B0157" w:rsidRPr="003446C8" w:rsidRDefault="002B0157" w:rsidP="002B0157">
            <w:pPr>
              <w:ind w:left="-107" w:right="-109"/>
              <w:contextualSpacing/>
              <w:jc w:val="center"/>
              <w:rPr>
                <w:rFonts w:ascii="Times New Roman" w:hAnsi="Times New Roman" w:cs="Times New Roman"/>
                <w:spacing w:val="-2"/>
                <w:lang w:val="en-US"/>
              </w:rPr>
            </w:pPr>
            <w:r w:rsidRPr="003446C8">
              <w:rPr>
                <w:rFonts w:ascii="Times New Roman" w:hAnsi="Times New Roman" w:cs="Times New Roman"/>
                <w:spacing w:val="-2"/>
                <w:lang w:val="en-US"/>
              </w:rPr>
              <w:t>01.11</w:t>
            </w:r>
          </w:p>
          <w:p w14:paraId="0B86ECE5" w14:textId="77777777" w:rsidR="002B0157" w:rsidRPr="003446C8" w:rsidRDefault="002B0157" w:rsidP="002B0157">
            <w:pPr>
              <w:pStyle w:val="TableParagraph"/>
              <w:spacing w:line="251" w:lineRule="exact"/>
              <w:ind w:left="-107" w:right="-109"/>
              <w:jc w:val="center"/>
            </w:pPr>
            <w:r w:rsidRPr="003446C8">
              <w:rPr>
                <w:spacing w:val="-2"/>
              </w:rPr>
              <w:t>01.13</w:t>
            </w:r>
          </w:p>
          <w:p w14:paraId="523AB521" w14:textId="77777777" w:rsidR="002B0157" w:rsidRPr="003446C8" w:rsidRDefault="002B0157" w:rsidP="002B0157">
            <w:pPr>
              <w:pStyle w:val="TableParagraph"/>
              <w:spacing w:before="1"/>
              <w:ind w:left="-107" w:right="-109"/>
              <w:jc w:val="center"/>
            </w:pPr>
            <w:r w:rsidRPr="003446C8">
              <w:rPr>
                <w:spacing w:val="-2"/>
              </w:rPr>
              <w:t>01.19</w:t>
            </w:r>
          </w:p>
          <w:p w14:paraId="314385B6" w14:textId="77777777" w:rsidR="002B0157" w:rsidRPr="003446C8" w:rsidRDefault="002B0157" w:rsidP="002B0157">
            <w:pPr>
              <w:pStyle w:val="TableParagraph"/>
              <w:ind w:left="-107" w:right="-109"/>
              <w:jc w:val="center"/>
            </w:pPr>
            <w:r w:rsidRPr="003446C8">
              <w:rPr>
                <w:spacing w:val="-2"/>
              </w:rPr>
              <w:t>01.28</w:t>
            </w:r>
          </w:p>
          <w:p w14:paraId="066D5EFA" w14:textId="77777777" w:rsidR="002B0157" w:rsidRPr="003446C8" w:rsidRDefault="002B0157" w:rsidP="002B0157">
            <w:pPr>
              <w:pStyle w:val="TableParagraph"/>
              <w:ind w:left="-107" w:right="-109"/>
              <w:jc w:val="center"/>
            </w:pPr>
            <w:r w:rsidRPr="003446C8">
              <w:rPr>
                <w:spacing w:val="-2"/>
              </w:rPr>
              <w:t>01.30</w:t>
            </w:r>
          </w:p>
          <w:p w14:paraId="2CE157B7" w14:textId="77777777" w:rsidR="002B0157" w:rsidRPr="003446C8" w:rsidRDefault="002B0157" w:rsidP="002B0157">
            <w:pPr>
              <w:pStyle w:val="TableParagraph"/>
              <w:spacing w:before="2"/>
              <w:ind w:left="-107" w:right="-109"/>
              <w:jc w:val="center"/>
            </w:pPr>
            <w:r w:rsidRPr="003446C8">
              <w:rPr>
                <w:spacing w:val="-2"/>
              </w:rPr>
              <w:t>10.41.41</w:t>
            </w:r>
          </w:p>
          <w:p w14:paraId="5BEED87A" w14:textId="77777777" w:rsidR="002B0157" w:rsidRPr="003446C8" w:rsidRDefault="002B0157" w:rsidP="002B0157">
            <w:pPr>
              <w:pStyle w:val="TableParagraph"/>
              <w:ind w:left="-107" w:right="-109"/>
              <w:jc w:val="center"/>
            </w:pPr>
            <w:r w:rsidRPr="003446C8">
              <w:rPr>
                <w:spacing w:val="-2"/>
              </w:rPr>
              <w:t>10.61</w:t>
            </w:r>
          </w:p>
          <w:p w14:paraId="74F3A7B8" w14:textId="77777777" w:rsidR="002B0157" w:rsidRPr="003446C8" w:rsidRDefault="002B0157" w:rsidP="002B0157">
            <w:pPr>
              <w:pStyle w:val="TableParagraph"/>
              <w:spacing w:before="1"/>
              <w:ind w:left="-107" w:right="-109"/>
              <w:jc w:val="center"/>
            </w:pPr>
            <w:r w:rsidRPr="003446C8">
              <w:rPr>
                <w:spacing w:val="-2"/>
              </w:rPr>
              <w:t>10.91</w:t>
            </w:r>
          </w:p>
          <w:p w14:paraId="42763129" w14:textId="77777777" w:rsidR="002B0157" w:rsidRPr="003446C8" w:rsidRDefault="002B0157" w:rsidP="002B0157">
            <w:pPr>
              <w:pStyle w:val="TableParagraph"/>
              <w:ind w:left="-107" w:right="-109"/>
              <w:jc w:val="center"/>
            </w:pPr>
            <w:r w:rsidRPr="003446C8">
              <w:rPr>
                <w:spacing w:val="-2"/>
              </w:rPr>
              <w:t>11.06</w:t>
            </w:r>
          </w:p>
          <w:p w14:paraId="42BE00AD" w14:textId="4B48BA5A" w:rsidR="002B0157" w:rsidRPr="00E01ACA" w:rsidRDefault="002B0157" w:rsidP="002B0157">
            <w:pPr>
              <w:pStyle w:val="TableParagraph"/>
              <w:spacing w:line="251" w:lineRule="exact"/>
              <w:ind w:left="0" w:right="-109"/>
              <w:jc w:val="center"/>
              <w:rPr>
                <w:spacing w:val="-2"/>
              </w:rPr>
            </w:pPr>
            <w:r w:rsidRPr="003446C8">
              <w:rPr>
                <w:spacing w:val="-2"/>
              </w:rPr>
              <w:t>20.15.80</w:t>
            </w:r>
          </w:p>
        </w:tc>
        <w:tc>
          <w:tcPr>
            <w:tcW w:w="1277" w:type="dxa"/>
          </w:tcPr>
          <w:p w14:paraId="4021DAF9" w14:textId="77777777" w:rsidR="002B0157" w:rsidRPr="003446C8" w:rsidRDefault="002B0157" w:rsidP="002B0157">
            <w:pPr>
              <w:ind w:left="-109" w:right="-106"/>
              <w:contextualSpacing/>
              <w:jc w:val="center"/>
              <w:rPr>
                <w:rFonts w:ascii="Times New Roman" w:hAnsi="Times New Roman" w:cs="Times New Roman"/>
                <w:spacing w:val="-4"/>
                <w:lang w:val="en-US"/>
              </w:rPr>
            </w:pPr>
            <w:r w:rsidRPr="003446C8">
              <w:rPr>
                <w:rFonts w:ascii="Times New Roman" w:hAnsi="Times New Roman" w:cs="Times New Roman"/>
                <w:lang w:val="en-US"/>
              </w:rPr>
              <w:t>from</w:t>
            </w:r>
            <w:r w:rsidRPr="003446C8">
              <w:rPr>
                <w:rFonts w:ascii="Times New Roman" w:hAnsi="Times New Roman" w:cs="Times New Roman"/>
                <w:spacing w:val="-3"/>
                <w:lang w:val="en-US"/>
              </w:rPr>
              <w:t xml:space="preserve"> </w:t>
            </w:r>
            <w:r w:rsidRPr="003446C8">
              <w:rPr>
                <w:rFonts w:ascii="Times New Roman" w:hAnsi="Times New Roman" w:cs="Times New Roman"/>
                <w:spacing w:val="-4"/>
                <w:lang w:val="en-US"/>
              </w:rPr>
              <w:t>10,12</w:t>
            </w:r>
          </w:p>
          <w:p w14:paraId="6DDA58D9" w14:textId="77777777" w:rsidR="002B0157" w:rsidRPr="003446C8" w:rsidRDefault="002B0157" w:rsidP="002B0157">
            <w:pPr>
              <w:pStyle w:val="TableParagraph"/>
              <w:spacing w:line="251" w:lineRule="exact"/>
              <w:ind w:left="-109" w:right="-106"/>
              <w:jc w:val="center"/>
            </w:pPr>
            <w:r w:rsidRPr="003446C8">
              <w:t>from</w:t>
            </w:r>
            <w:r w:rsidRPr="003446C8">
              <w:rPr>
                <w:spacing w:val="-3"/>
              </w:rPr>
              <w:t xml:space="preserve"> </w:t>
            </w:r>
            <w:r w:rsidRPr="003446C8">
              <w:t xml:space="preserve">05, </w:t>
            </w:r>
            <w:r w:rsidRPr="003446C8">
              <w:rPr>
                <w:spacing w:val="-2"/>
              </w:rPr>
              <w:t>0604,</w:t>
            </w:r>
          </w:p>
          <w:p w14:paraId="6C8F673A" w14:textId="77777777" w:rsidR="002B0157" w:rsidRPr="003446C8" w:rsidRDefault="002B0157" w:rsidP="002B0157">
            <w:pPr>
              <w:pStyle w:val="TableParagraph"/>
              <w:spacing w:before="1"/>
              <w:ind w:left="-109" w:right="-106"/>
              <w:jc w:val="center"/>
            </w:pPr>
            <w:r w:rsidRPr="003446C8">
              <w:rPr>
                <w:spacing w:val="-2"/>
              </w:rPr>
              <w:t>0902-0903,</w:t>
            </w:r>
          </w:p>
          <w:p w14:paraId="54781993" w14:textId="77777777" w:rsidR="002B0157" w:rsidRPr="003446C8" w:rsidRDefault="002B0157" w:rsidP="002B0157">
            <w:pPr>
              <w:pStyle w:val="TableParagraph"/>
              <w:ind w:left="-109" w:right="-106"/>
              <w:jc w:val="center"/>
            </w:pPr>
            <w:r w:rsidRPr="003446C8">
              <w:rPr>
                <w:spacing w:val="-2"/>
              </w:rPr>
              <w:t>0903000000,</w:t>
            </w:r>
          </w:p>
          <w:p w14:paraId="1E79FFD6" w14:textId="77777777" w:rsidR="002B0157" w:rsidRPr="003446C8" w:rsidRDefault="002B0157" w:rsidP="002B0157">
            <w:pPr>
              <w:pStyle w:val="TableParagraph"/>
              <w:ind w:left="-109" w:right="-106"/>
              <w:jc w:val="center"/>
            </w:pPr>
            <w:r w:rsidRPr="003446C8">
              <w:t xml:space="preserve">0909, </w:t>
            </w:r>
            <w:r w:rsidRPr="003446C8">
              <w:rPr>
                <w:spacing w:val="-2"/>
              </w:rPr>
              <w:t>0910,</w:t>
            </w:r>
          </w:p>
          <w:p w14:paraId="495869A4" w14:textId="77777777" w:rsidR="002B0157" w:rsidRPr="003446C8" w:rsidRDefault="002B0157" w:rsidP="002B0157">
            <w:pPr>
              <w:pStyle w:val="TableParagraph"/>
              <w:spacing w:before="2"/>
              <w:ind w:left="-109" w:right="-106"/>
              <w:jc w:val="center"/>
            </w:pPr>
            <w:r w:rsidRPr="003446C8">
              <w:t xml:space="preserve">10, </w:t>
            </w:r>
            <w:r w:rsidRPr="003446C8">
              <w:rPr>
                <w:spacing w:val="-2"/>
              </w:rPr>
              <w:t>1001-</w:t>
            </w:r>
          </w:p>
          <w:p w14:paraId="5FD99B8F" w14:textId="77777777" w:rsidR="002B0157" w:rsidRPr="003446C8" w:rsidRDefault="002B0157" w:rsidP="002B0157">
            <w:pPr>
              <w:pStyle w:val="TableParagraph"/>
              <w:ind w:left="-109" w:right="-106"/>
              <w:jc w:val="center"/>
            </w:pPr>
            <w:r w:rsidRPr="003446C8">
              <w:rPr>
                <w:spacing w:val="-2"/>
              </w:rPr>
              <w:t>1008,</w:t>
            </w:r>
          </w:p>
          <w:p w14:paraId="3A3194C4" w14:textId="77777777" w:rsidR="002B0157" w:rsidRPr="003446C8" w:rsidRDefault="002B0157" w:rsidP="002B0157">
            <w:pPr>
              <w:pStyle w:val="TableParagraph"/>
              <w:spacing w:before="1"/>
              <w:ind w:left="-109" w:right="-106"/>
              <w:jc w:val="center"/>
            </w:pPr>
            <w:r w:rsidRPr="003446C8">
              <w:t xml:space="preserve">1103, </w:t>
            </w:r>
            <w:r w:rsidRPr="003446C8">
              <w:rPr>
                <w:spacing w:val="-2"/>
              </w:rPr>
              <w:t>1104,</w:t>
            </w:r>
          </w:p>
          <w:p w14:paraId="1B24F88D" w14:textId="77777777" w:rsidR="002B0157" w:rsidRPr="003446C8" w:rsidRDefault="002B0157" w:rsidP="002B0157">
            <w:pPr>
              <w:pStyle w:val="TableParagraph"/>
              <w:ind w:left="-109" w:right="-106"/>
              <w:jc w:val="center"/>
            </w:pPr>
            <w:r w:rsidRPr="003446C8">
              <w:t xml:space="preserve">1106, </w:t>
            </w:r>
            <w:r w:rsidRPr="003446C8">
              <w:rPr>
                <w:spacing w:val="-2"/>
              </w:rPr>
              <w:t>1107,</w:t>
            </w:r>
          </w:p>
          <w:p w14:paraId="745FE86D" w14:textId="77777777" w:rsidR="002B0157" w:rsidRPr="003446C8" w:rsidRDefault="002B0157" w:rsidP="002B0157">
            <w:pPr>
              <w:pStyle w:val="TableParagraph"/>
              <w:spacing w:line="240" w:lineRule="auto"/>
              <w:ind w:left="-109" w:right="-106"/>
              <w:jc w:val="center"/>
            </w:pPr>
            <w:r w:rsidRPr="003446C8">
              <w:t xml:space="preserve">12, </w:t>
            </w:r>
            <w:r w:rsidRPr="003446C8">
              <w:rPr>
                <w:spacing w:val="-2"/>
              </w:rPr>
              <w:t>1213,</w:t>
            </w:r>
          </w:p>
          <w:p w14:paraId="1E648813" w14:textId="77777777" w:rsidR="002B0157" w:rsidRPr="003446C8" w:rsidRDefault="002B0157" w:rsidP="002B0157">
            <w:pPr>
              <w:pStyle w:val="TableParagraph"/>
              <w:spacing w:line="240" w:lineRule="auto"/>
              <w:ind w:left="-109" w:right="-106"/>
              <w:jc w:val="center"/>
            </w:pPr>
          </w:p>
          <w:p w14:paraId="11C4F8BA" w14:textId="77777777" w:rsidR="002B0157" w:rsidRPr="003446C8" w:rsidRDefault="002B0157" w:rsidP="002B0157">
            <w:pPr>
              <w:pStyle w:val="TableParagraph"/>
              <w:spacing w:line="240" w:lineRule="auto"/>
              <w:ind w:left="-109" w:right="-106"/>
              <w:jc w:val="center"/>
            </w:pPr>
            <w:r w:rsidRPr="003446C8">
              <w:t xml:space="preserve">1401, </w:t>
            </w:r>
            <w:r w:rsidRPr="003446C8">
              <w:rPr>
                <w:spacing w:val="-2"/>
              </w:rPr>
              <w:t>1404,</w:t>
            </w:r>
          </w:p>
          <w:p w14:paraId="4C86B769" w14:textId="77777777" w:rsidR="002B0157" w:rsidRPr="003446C8" w:rsidRDefault="002B0157" w:rsidP="002B0157">
            <w:pPr>
              <w:pStyle w:val="TableParagraph"/>
              <w:spacing w:before="2"/>
              <w:ind w:left="-109" w:right="-106"/>
              <w:jc w:val="center"/>
            </w:pPr>
            <w:r w:rsidRPr="003446C8">
              <w:t xml:space="preserve">23, </w:t>
            </w:r>
            <w:r w:rsidRPr="003446C8">
              <w:rPr>
                <w:spacing w:val="-2"/>
              </w:rPr>
              <w:t>2304-</w:t>
            </w:r>
          </w:p>
          <w:p w14:paraId="673707B1" w14:textId="77777777" w:rsidR="002B0157" w:rsidRPr="003446C8" w:rsidRDefault="002B0157" w:rsidP="002B0157">
            <w:pPr>
              <w:pStyle w:val="TableParagraph"/>
              <w:ind w:left="-109" w:right="-106"/>
              <w:jc w:val="center"/>
            </w:pPr>
            <w:r w:rsidRPr="003446C8">
              <w:rPr>
                <w:spacing w:val="-2"/>
              </w:rPr>
              <w:t>2306,</w:t>
            </w:r>
          </w:p>
          <w:p w14:paraId="452EF541" w14:textId="77777777" w:rsidR="002B0157" w:rsidRPr="003446C8" w:rsidRDefault="002B0157" w:rsidP="002B0157">
            <w:pPr>
              <w:pStyle w:val="TableParagraph"/>
              <w:ind w:left="-109" w:right="-106"/>
              <w:jc w:val="center"/>
            </w:pPr>
            <w:r w:rsidRPr="003446C8">
              <w:t xml:space="preserve">24, </w:t>
            </w:r>
            <w:r w:rsidRPr="003446C8">
              <w:rPr>
                <w:spacing w:val="-2"/>
              </w:rPr>
              <w:t>3103,</w:t>
            </w:r>
          </w:p>
          <w:p w14:paraId="3583A44B" w14:textId="77777777" w:rsidR="002B0157" w:rsidRPr="003446C8" w:rsidRDefault="002B0157" w:rsidP="002B0157">
            <w:pPr>
              <w:pStyle w:val="TableParagraph"/>
              <w:spacing w:before="1"/>
              <w:ind w:left="-109" w:right="-106"/>
              <w:jc w:val="center"/>
            </w:pPr>
            <w:r w:rsidRPr="003446C8">
              <w:t xml:space="preserve">41, </w:t>
            </w:r>
            <w:r w:rsidRPr="003446C8">
              <w:rPr>
                <w:spacing w:val="-2"/>
              </w:rPr>
              <w:t>4101-</w:t>
            </w:r>
          </w:p>
          <w:p w14:paraId="16429762" w14:textId="77777777" w:rsidR="002B0157" w:rsidRPr="003446C8" w:rsidRDefault="002B0157" w:rsidP="002B0157">
            <w:pPr>
              <w:pStyle w:val="TableParagraph"/>
              <w:ind w:left="-109" w:right="-106"/>
              <w:jc w:val="center"/>
            </w:pPr>
            <w:r w:rsidRPr="003446C8">
              <w:rPr>
                <w:spacing w:val="-4"/>
              </w:rPr>
              <w:t>4103</w:t>
            </w:r>
          </w:p>
          <w:p w14:paraId="13B63EAE" w14:textId="77777777" w:rsidR="002B0157" w:rsidRPr="003446C8" w:rsidRDefault="002B0157" w:rsidP="002B0157">
            <w:pPr>
              <w:pStyle w:val="TableParagraph"/>
              <w:spacing w:before="1"/>
              <w:ind w:left="-109" w:right="-106"/>
              <w:jc w:val="center"/>
            </w:pPr>
            <w:r w:rsidRPr="003446C8">
              <w:rPr>
                <w:spacing w:val="-2"/>
              </w:rPr>
              <w:t>4301,</w:t>
            </w:r>
          </w:p>
          <w:p w14:paraId="518F55E7" w14:textId="77777777" w:rsidR="002B0157" w:rsidRPr="003446C8" w:rsidRDefault="002B0157" w:rsidP="002B0157">
            <w:pPr>
              <w:pStyle w:val="TableParagraph"/>
              <w:ind w:left="-109" w:right="-106"/>
              <w:jc w:val="center"/>
            </w:pPr>
            <w:r w:rsidRPr="003446C8">
              <w:rPr>
                <w:spacing w:val="-2"/>
              </w:rPr>
              <w:t>9705000000,</w:t>
            </w:r>
          </w:p>
          <w:p w14:paraId="02DF5DB5" w14:textId="77777777" w:rsidR="002B0157" w:rsidRPr="003446C8" w:rsidRDefault="002B0157" w:rsidP="002B0157">
            <w:pPr>
              <w:pStyle w:val="TableParagraph"/>
              <w:spacing w:before="2"/>
              <w:ind w:left="-109" w:right="-106"/>
              <w:jc w:val="center"/>
            </w:pPr>
            <w:r w:rsidRPr="003446C8">
              <w:rPr>
                <w:spacing w:val="-2"/>
              </w:rPr>
              <w:t>2530900009,</w:t>
            </w:r>
          </w:p>
          <w:p w14:paraId="0E2CB681" w14:textId="4E1A939D" w:rsidR="002B0157" w:rsidRPr="00E01ACA" w:rsidRDefault="002B0157" w:rsidP="002B0157">
            <w:pPr>
              <w:pStyle w:val="TableParagraph"/>
              <w:spacing w:line="251" w:lineRule="exact"/>
              <w:ind w:left="0" w:right="-109"/>
              <w:jc w:val="center"/>
              <w:rPr>
                <w:spacing w:val="-4"/>
              </w:rPr>
            </w:pPr>
            <w:r w:rsidRPr="003446C8">
              <w:rPr>
                <w:spacing w:val="-2"/>
              </w:rPr>
              <w:t>2703000000</w:t>
            </w:r>
          </w:p>
        </w:tc>
        <w:tc>
          <w:tcPr>
            <w:tcW w:w="2409" w:type="dxa"/>
          </w:tcPr>
          <w:p w14:paraId="64623B8B" w14:textId="6C9DC3FA" w:rsidR="002B0157" w:rsidRPr="00E01ACA" w:rsidRDefault="00F5212F" w:rsidP="002B0157">
            <w:pPr>
              <w:ind w:right="-115"/>
              <w:contextualSpacing/>
              <w:rPr>
                <w:rFonts w:ascii="Times New Roman" w:hAnsi="Times New Roman" w:cs="Times New Roman"/>
                <w:lang w:val="en-US"/>
              </w:rPr>
            </w:pPr>
            <w:hyperlink r:id="rId24" w:history="1">
              <w:r w:rsidR="002B0157" w:rsidRPr="003446C8">
                <w:rPr>
                  <w:rFonts w:ascii="Times New Roman" w:hAnsi="Times New Roman" w:cs="Times New Roman"/>
                  <w:lang w:val="en-US"/>
                </w:rPr>
                <w:t>whitestar potato</w:t>
              </w:r>
            </w:hyperlink>
            <w:r w:rsidR="002B0157" w:rsidRPr="00E5082C">
              <w:rPr>
                <w:rFonts w:ascii="Times New Roman" w:hAnsi="Times New Roman" w:cs="Times New Roman"/>
                <w:lang w:val="en-US"/>
              </w:rPr>
              <w:t xml:space="preserve"> Ipomoea lacunosa L.</w:t>
            </w:r>
          </w:p>
        </w:tc>
        <w:tc>
          <w:tcPr>
            <w:tcW w:w="1567" w:type="dxa"/>
          </w:tcPr>
          <w:p w14:paraId="279324AE" w14:textId="7B744BC5" w:rsidR="002B0157" w:rsidRPr="00197510" w:rsidRDefault="002B0157" w:rsidP="002B0157">
            <w:pPr>
              <w:contextualSpacing/>
              <w:jc w:val="center"/>
              <w:rPr>
                <w:rFonts w:ascii="Times New Roman" w:hAnsi="Times New Roman" w:cs="Times New Roman"/>
                <w:lang w:val="en-US"/>
              </w:rPr>
            </w:pPr>
            <w:r w:rsidRPr="0083032F">
              <w:rPr>
                <w:rFonts w:ascii="Times New Roman" w:hAnsi="Times New Roman" w:cs="Times New Roman"/>
                <w:lang w:val="en-US"/>
              </w:rPr>
              <w:t>found / not found</w:t>
            </w:r>
          </w:p>
        </w:tc>
      </w:tr>
      <w:tr w:rsidR="002B0157" w:rsidRPr="009B454B" w14:paraId="5F4D5435" w14:textId="77777777" w:rsidTr="00314A15">
        <w:trPr>
          <w:gridAfter w:val="1"/>
          <w:wAfter w:w="14" w:type="dxa"/>
        </w:trPr>
        <w:tc>
          <w:tcPr>
            <w:tcW w:w="561" w:type="dxa"/>
          </w:tcPr>
          <w:p w14:paraId="327EFDBC" w14:textId="4F89114A" w:rsidR="002B0157" w:rsidRPr="002B0157" w:rsidRDefault="002B0157" w:rsidP="002B0157">
            <w:pPr>
              <w:contextualSpacing/>
              <w:jc w:val="center"/>
              <w:rPr>
                <w:rFonts w:ascii="Times New Roman" w:hAnsi="Times New Roman" w:cs="Times New Roman"/>
                <w:lang w:val="en-US"/>
              </w:rPr>
            </w:pPr>
            <w:r>
              <w:rPr>
                <w:rFonts w:ascii="Times New Roman" w:hAnsi="Times New Roman" w:cs="Times New Roman"/>
                <w:lang w:val="en-US"/>
              </w:rPr>
              <w:t>268</w:t>
            </w:r>
          </w:p>
        </w:tc>
        <w:tc>
          <w:tcPr>
            <w:tcW w:w="2407" w:type="dxa"/>
          </w:tcPr>
          <w:p w14:paraId="31466E44" w14:textId="77777777" w:rsidR="002B0157" w:rsidRDefault="002B0157" w:rsidP="002B0157">
            <w:pPr>
              <w:contextualSpacing/>
              <w:rPr>
                <w:rFonts w:ascii="Times New Roman" w:hAnsi="Times New Roman" w:cs="Times New Roman"/>
                <w:lang w:val="en-US"/>
              </w:rPr>
            </w:pPr>
            <w:r w:rsidRPr="003446C8">
              <w:rPr>
                <w:rFonts w:ascii="Times New Roman" w:hAnsi="Times New Roman" w:cs="Times New Roman"/>
                <w:lang w:val="en-US"/>
              </w:rPr>
              <w:t>38-2017</w:t>
            </w:r>
            <w:r>
              <w:rPr>
                <w:rFonts w:ascii="Times New Roman" w:hAnsi="Times New Roman" w:cs="Times New Roman"/>
                <w:lang w:val="en-US"/>
              </w:rPr>
              <w:t xml:space="preserve"> </w:t>
            </w:r>
            <w:r w:rsidRPr="00781A83">
              <w:rPr>
                <w:rFonts w:ascii="Times New Roman" w:hAnsi="Times New Roman" w:cs="Times New Roman"/>
                <w:lang w:val="en-US"/>
              </w:rPr>
              <w:t>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7600E770" w14:textId="77777777" w:rsidR="002B0157" w:rsidRPr="003446C8" w:rsidRDefault="002B0157" w:rsidP="002B0157">
            <w:pPr>
              <w:contextualSpacing/>
              <w:rPr>
                <w:rFonts w:ascii="Times New Roman" w:hAnsi="Times New Roman" w:cs="Times New Roman"/>
                <w:lang w:val="en-US"/>
              </w:rPr>
            </w:pPr>
            <w:r w:rsidRPr="003446C8">
              <w:rPr>
                <w:rFonts w:ascii="Times New Roman" w:hAnsi="Times New Roman" w:cs="Times New Roman"/>
                <w:lang w:val="en-US"/>
              </w:rPr>
              <w:t>Methodical recommendations for detection and</w:t>
            </w:r>
          </w:p>
          <w:p w14:paraId="4CD8EFE2" w14:textId="1BBBB17F" w:rsidR="002B0157" w:rsidRPr="003C114C" w:rsidRDefault="002B0157" w:rsidP="002B0157">
            <w:pPr>
              <w:contextualSpacing/>
              <w:rPr>
                <w:rFonts w:ascii="Times New Roman" w:hAnsi="Times New Roman" w:cs="Times New Roman"/>
                <w:lang w:val="en-US"/>
              </w:rPr>
            </w:pPr>
            <w:r w:rsidRPr="003446C8">
              <w:rPr>
                <w:rFonts w:ascii="Times New Roman" w:hAnsi="Times New Roman" w:cs="Times New Roman"/>
                <w:lang w:val="en-US"/>
              </w:rPr>
              <w:t>identification of iv</w:t>
            </w:r>
            <w:r>
              <w:rPr>
                <w:rFonts w:ascii="Times New Roman" w:hAnsi="Times New Roman" w:cs="Times New Roman"/>
                <w:lang w:val="en-US"/>
              </w:rPr>
              <w:t>y</w:t>
            </w:r>
            <w:r w:rsidRPr="003446C8">
              <w:rPr>
                <w:rFonts w:ascii="Times New Roman" w:hAnsi="Times New Roman" w:cs="Times New Roman"/>
                <w:lang w:val="en-US"/>
              </w:rPr>
              <w:t>-like ipomoea Ipomoea hederacea (L.) Jacq. - second edition 2018</w:t>
            </w:r>
          </w:p>
        </w:tc>
        <w:tc>
          <w:tcPr>
            <w:tcW w:w="1418" w:type="dxa"/>
          </w:tcPr>
          <w:p w14:paraId="0A9507B8"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Seed, food, grain feed</w:t>
            </w:r>
          </w:p>
          <w:p w14:paraId="1255C243"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material. Planting material. Grain of cereals, legumes, oilseeds, industrial and other field crops, hay, straw, other</w:t>
            </w:r>
            <w:r>
              <w:rPr>
                <w:rFonts w:ascii="Times New Roman" w:hAnsi="Times New Roman" w:cs="Times New Roman"/>
                <w:lang w:val="en-US"/>
              </w:rPr>
              <w:t xml:space="preserve"> </w:t>
            </w:r>
            <w:r w:rsidRPr="00E5082C">
              <w:rPr>
                <w:rFonts w:ascii="Times New Roman" w:hAnsi="Times New Roman" w:cs="Times New Roman"/>
                <w:lang w:val="en-US"/>
              </w:rPr>
              <w:lastRenderedPageBreak/>
              <w:t>f</w:t>
            </w:r>
            <w:r>
              <w:rPr>
                <w:rFonts w:ascii="Times New Roman" w:hAnsi="Times New Roman" w:cs="Times New Roman"/>
                <w:lang w:val="en-US"/>
              </w:rPr>
              <w:t xml:space="preserve">oodstuff of plant </w:t>
            </w:r>
            <w:r w:rsidRPr="00E5082C">
              <w:rPr>
                <w:rFonts w:ascii="Times New Roman" w:hAnsi="Times New Roman" w:cs="Times New Roman"/>
                <w:lang w:val="en-US"/>
              </w:rPr>
              <w:t>origin, dry plants of any</w:t>
            </w:r>
          </w:p>
          <w:p w14:paraId="7F0A4274"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applications and products of their processing;</w:t>
            </w:r>
          </w:p>
          <w:p w14:paraId="47A44C3C"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Processed plant products. Collections of seeds and herbariums.</w:t>
            </w:r>
          </w:p>
          <w:p w14:paraId="050D6973"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Soil, sand, ground. Fertilizers of plants and animals</w:t>
            </w:r>
          </w:p>
          <w:p w14:paraId="6E931779" w14:textId="77777777" w:rsidR="002B0157" w:rsidRPr="00E5082C" w:rsidRDefault="002B0157" w:rsidP="002B0157">
            <w:pPr>
              <w:contextualSpacing/>
              <w:rPr>
                <w:rFonts w:ascii="Times New Roman" w:hAnsi="Times New Roman" w:cs="Times New Roman"/>
                <w:lang w:val="en-US"/>
              </w:rPr>
            </w:pPr>
            <w:r w:rsidRPr="00E5082C">
              <w:rPr>
                <w:rFonts w:ascii="Times New Roman" w:hAnsi="Times New Roman" w:cs="Times New Roman"/>
                <w:lang w:val="en-US"/>
              </w:rPr>
              <w:t>origin,</w:t>
            </w:r>
          </w:p>
          <w:p w14:paraId="3977A218" w14:textId="1BF86DBA" w:rsidR="002B0157" w:rsidRPr="00E01ACA" w:rsidRDefault="002B0157" w:rsidP="002B0157">
            <w:pPr>
              <w:ind w:right="-109"/>
              <w:contextualSpacing/>
              <w:rPr>
                <w:rFonts w:ascii="Times New Roman" w:hAnsi="Times New Roman" w:cs="Times New Roman"/>
                <w:lang w:val="en-US"/>
              </w:rPr>
            </w:pPr>
            <w:r w:rsidRPr="00E5082C">
              <w:rPr>
                <w:rFonts w:ascii="Times New Roman" w:hAnsi="Times New Roman" w:cs="Times New Roman"/>
                <w:lang w:val="en-US"/>
              </w:rPr>
              <w:t>wool, fluff, vegetable fibers.</w:t>
            </w:r>
          </w:p>
        </w:tc>
        <w:tc>
          <w:tcPr>
            <w:tcW w:w="1560" w:type="dxa"/>
          </w:tcPr>
          <w:p w14:paraId="24963A49" w14:textId="77777777" w:rsidR="002B0157" w:rsidRPr="003446C8" w:rsidRDefault="002B0157" w:rsidP="002B0157">
            <w:pPr>
              <w:pStyle w:val="TableParagraph"/>
              <w:spacing w:before="1"/>
              <w:ind w:left="-107" w:right="-109"/>
              <w:jc w:val="center"/>
            </w:pPr>
            <w:r w:rsidRPr="003446C8">
              <w:rPr>
                <w:spacing w:val="-2"/>
              </w:rPr>
              <w:lastRenderedPageBreak/>
              <w:t>01.11</w:t>
            </w:r>
          </w:p>
          <w:p w14:paraId="3246C176" w14:textId="77777777" w:rsidR="002B0157" w:rsidRPr="003446C8" w:rsidRDefault="002B0157" w:rsidP="002B0157">
            <w:pPr>
              <w:pStyle w:val="TableParagraph"/>
              <w:ind w:left="-107" w:right="-109"/>
              <w:jc w:val="center"/>
            </w:pPr>
            <w:r w:rsidRPr="003446C8">
              <w:rPr>
                <w:spacing w:val="-2"/>
              </w:rPr>
              <w:t>01.13</w:t>
            </w:r>
          </w:p>
          <w:p w14:paraId="5F789585" w14:textId="77777777" w:rsidR="002B0157" w:rsidRPr="003446C8" w:rsidRDefault="002B0157" w:rsidP="002B0157">
            <w:pPr>
              <w:pStyle w:val="TableParagraph"/>
              <w:ind w:left="-107" w:right="-109"/>
              <w:jc w:val="center"/>
            </w:pPr>
            <w:r w:rsidRPr="003446C8">
              <w:rPr>
                <w:spacing w:val="-2"/>
              </w:rPr>
              <w:t>01.19</w:t>
            </w:r>
          </w:p>
          <w:p w14:paraId="300CFE5D" w14:textId="77777777" w:rsidR="002B0157" w:rsidRPr="003446C8" w:rsidRDefault="002B0157" w:rsidP="002B0157">
            <w:pPr>
              <w:pStyle w:val="TableParagraph"/>
              <w:spacing w:before="2"/>
              <w:ind w:left="-107" w:right="-109"/>
              <w:jc w:val="center"/>
            </w:pPr>
            <w:r w:rsidRPr="003446C8">
              <w:rPr>
                <w:spacing w:val="-2"/>
              </w:rPr>
              <w:t>01.28</w:t>
            </w:r>
          </w:p>
          <w:p w14:paraId="7D86F09A" w14:textId="77777777" w:rsidR="002B0157" w:rsidRPr="003446C8" w:rsidRDefault="002B0157" w:rsidP="002B0157">
            <w:pPr>
              <w:pStyle w:val="TableParagraph"/>
              <w:ind w:left="-107" w:right="-109"/>
              <w:jc w:val="center"/>
            </w:pPr>
            <w:r w:rsidRPr="003446C8">
              <w:rPr>
                <w:spacing w:val="-2"/>
              </w:rPr>
              <w:t>01.30</w:t>
            </w:r>
          </w:p>
          <w:p w14:paraId="3CC93457" w14:textId="77777777" w:rsidR="002B0157" w:rsidRPr="003446C8" w:rsidRDefault="002B0157" w:rsidP="002B0157">
            <w:pPr>
              <w:pStyle w:val="TableParagraph"/>
              <w:spacing w:before="1"/>
              <w:ind w:left="-107" w:right="-109"/>
              <w:jc w:val="center"/>
            </w:pPr>
            <w:r w:rsidRPr="003446C8">
              <w:rPr>
                <w:spacing w:val="-2"/>
              </w:rPr>
              <w:t>10.41.41</w:t>
            </w:r>
          </w:p>
          <w:p w14:paraId="0DE9B2C5" w14:textId="77777777" w:rsidR="002B0157" w:rsidRPr="003446C8" w:rsidRDefault="002B0157" w:rsidP="002B0157">
            <w:pPr>
              <w:pStyle w:val="TableParagraph"/>
              <w:ind w:left="-107" w:right="-109"/>
              <w:jc w:val="center"/>
            </w:pPr>
            <w:r w:rsidRPr="003446C8">
              <w:rPr>
                <w:spacing w:val="-2"/>
              </w:rPr>
              <w:t>10.61</w:t>
            </w:r>
          </w:p>
          <w:p w14:paraId="597BD5C7" w14:textId="77777777" w:rsidR="002B0157" w:rsidRPr="003446C8" w:rsidRDefault="002B0157" w:rsidP="002B0157">
            <w:pPr>
              <w:pStyle w:val="TableParagraph"/>
              <w:ind w:left="-107" w:right="-109"/>
              <w:jc w:val="center"/>
            </w:pPr>
            <w:r w:rsidRPr="003446C8">
              <w:rPr>
                <w:spacing w:val="-2"/>
              </w:rPr>
              <w:t>10.91</w:t>
            </w:r>
          </w:p>
          <w:p w14:paraId="7EC5258E" w14:textId="77777777" w:rsidR="002B0157" w:rsidRPr="003446C8" w:rsidRDefault="002B0157" w:rsidP="002B0157">
            <w:pPr>
              <w:pStyle w:val="TableParagraph"/>
              <w:spacing w:before="1"/>
              <w:ind w:left="-107" w:right="-109"/>
              <w:jc w:val="center"/>
            </w:pPr>
            <w:r w:rsidRPr="003446C8">
              <w:rPr>
                <w:spacing w:val="-2"/>
              </w:rPr>
              <w:t>11.06</w:t>
            </w:r>
          </w:p>
          <w:p w14:paraId="3D924943" w14:textId="6C3EB8DC" w:rsidR="002B0157" w:rsidRPr="00E01ACA" w:rsidRDefault="002B0157" w:rsidP="002B0157">
            <w:pPr>
              <w:pStyle w:val="TableParagraph"/>
              <w:spacing w:line="251" w:lineRule="exact"/>
              <w:ind w:left="0" w:right="-109"/>
              <w:jc w:val="center"/>
              <w:rPr>
                <w:spacing w:val="-2"/>
              </w:rPr>
            </w:pPr>
            <w:r w:rsidRPr="003446C8">
              <w:rPr>
                <w:spacing w:val="-2"/>
              </w:rPr>
              <w:t>20.15.80</w:t>
            </w:r>
          </w:p>
        </w:tc>
        <w:tc>
          <w:tcPr>
            <w:tcW w:w="1277" w:type="dxa"/>
          </w:tcPr>
          <w:p w14:paraId="3D46CEED" w14:textId="77777777" w:rsidR="002B0157" w:rsidRPr="005B64D9" w:rsidRDefault="002B0157" w:rsidP="002B0157">
            <w:pPr>
              <w:pStyle w:val="TableParagraph"/>
              <w:spacing w:before="2"/>
              <w:rPr>
                <w:spacing w:val="-2"/>
              </w:rPr>
            </w:pPr>
            <w:r w:rsidRPr="005B64D9">
              <w:rPr>
                <w:spacing w:val="-2"/>
              </w:rPr>
              <w:t xml:space="preserve">from 05, </w:t>
            </w:r>
            <w:r w:rsidRPr="003446C8">
              <w:rPr>
                <w:spacing w:val="-2"/>
              </w:rPr>
              <w:t>0604,</w:t>
            </w:r>
          </w:p>
          <w:p w14:paraId="607D2F70" w14:textId="77777777" w:rsidR="002B0157" w:rsidRPr="005B64D9" w:rsidRDefault="002B0157" w:rsidP="002B0157">
            <w:pPr>
              <w:pStyle w:val="TableParagraph"/>
              <w:spacing w:before="2"/>
              <w:rPr>
                <w:spacing w:val="-2"/>
              </w:rPr>
            </w:pPr>
            <w:r w:rsidRPr="003446C8">
              <w:rPr>
                <w:spacing w:val="-2"/>
              </w:rPr>
              <w:t>0902-0903,</w:t>
            </w:r>
          </w:p>
          <w:p w14:paraId="3D91D79F" w14:textId="77777777" w:rsidR="002B0157" w:rsidRPr="005B64D9" w:rsidRDefault="002B0157" w:rsidP="002B0157">
            <w:pPr>
              <w:pStyle w:val="TableParagraph"/>
              <w:spacing w:before="2"/>
              <w:rPr>
                <w:spacing w:val="-2"/>
              </w:rPr>
            </w:pPr>
            <w:r w:rsidRPr="003446C8">
              <w:rPr>
                <w:spacing w:val="-2"/>
              </w:rPr>
              <w:t>0903000000,</w:t>
            </w:r>
          </w:p>
          <w:p w14:paraId="1F09B2E0" w14:textId="77777777" w:rsidR="002B0157" w:rsidRPr="005B64D9" w:rsidRDefault="002B0157" w:rsidP="002B0157">
            <w:pPr>
              <w:pStyle w:val="TableParagraph"/>
              <w:spacing w:before="2"/>
              <w:rPr>
                <w:spacing w:val="-2"/>
              </w:rPr>
            </w:pPr>
            <w:r w:rsidRPr="005B64D9">
              <w:rPr>
                <w:spacing w:val="-2"/>
              </w:rPr>
              <w:t xml:space="preserve">0909, </w:t>
            </w:r>
            <w:r w:rsidRPr="003446C8">
              <w:rPr>
                <w:spacing w:val="-2"/>
              </w:rPr>
              <w:t>0910,</w:t>
            </w:r>
          </w:p>
          <w:p w14:paraId="521FF31F" w14:textId="77777777" w:rsidR="002B0157" w:rsidRPr="005B64D9" w:rsidRDefault="002B0157" w:rsidP="002B0157">
            <w:pPr>
              <w:pStyle w:val="TableParagraph"/>
              <w:spacing w:before="2"/>
              <w:rPr>
                <w:spacing w:val="-2"/>
              </w:rPr>
            </w:pPr>
            <w:r w:rsidRPr="005B64D9">
              <w:rPr>
                <w:spacing w:val="-2"/>
              </w:rPr>
              <w:t xml:space="preserve">10, </w:t>
            </w:r>
            <w:r w:rsidRPr="003446C8">
              <w:rPr>
                <w:spacing w:val="-2"/>
              </w:rPr>
              <w:t>1001-</w:t>
            </w:r>
          </w:p>
          <w:p w14:paraId="2EBECB7F" w14:textId="77777777" w:rsidR="002B0157" w:rsidRPr="005B64D9" w:rsidRDefault="002B0157" w:rsidP="002B0157">
            <w:pPr>
              <w:pStyle w:val="TableParagraph"/>
              <w:spacing w:before="2"/>
              <w:rPr>
                <w:spacing w:val="-2"/>
              </w:rPr>
            </w:pPr>
            <w:r w:rsidRPr="003446C8">
              <w:rPr>
                <w:spacing w:val="-2"/>
              </w:rPr>
              <w:t>1008,</w:t>
            </w:r>
          </w:p>
          <w:p w14:paraId="68919BCE" w14:textId="77777777" w:rsidR="002B0157" w:rsidRPr="005B64D9" w:rsidRDefault="002B0157" w:rsidP="002B0157">
            <w:pPr>
              <w:pStyle w:val="TableParagraph"/>
              <w:spacing w:before="2"/>
              <w:rPr>
                <w:spacing w:val="-2"/>
              </w:rPr>
            </w:pPr>
            <w:r w:rsidRPr="005B64D9">
              <w:rPr>
                <w:spacing w:val="-2"/>
              </w:rPr>
              <w:t xml:space="preserve">1103, </w:t>
            </w:r>
            <w:r w:rsidRPr="003446C8">
              <w:rPr>
                <w:spacing w:val="-2"/>
              </w:rPr>
              <w:t>1104,</w:t>
            </w:r>
          </w:p>
          <w:p w14:paraId="3513116B" w14:textId="77777777" w:rsidR="002B0157" w:rsidRPr="005B64D9" w:rsidRDefault="002B0157" w:rsidP="002B0157">
            <w:pPr>
              <w:pStyle w:val="TableParagraph"/>
              <w:spacing w:before="2"/>
              <w:rPr>
                <w:spacing w:val="-2"/>
              </w:rPr>
            </w:pPr>
            <w:r w:rsidRPr="005B64D9">
              <w:rPr>
                <w:spacing w:val="-2"/>
              </w:rPr>
              <w:t xml:space="preserve">1106, </w:t>
            </w:r>
            <w:r w:rsidRPr="003446C8">
              <w:rPr>
                <w:spacing w:val="-2"/>
              </w:rPr>
              <w:t>1107,</w:t>
            </w:r>
          </w:p>
          <w:p w14:paraId="378FF8B5" w14:textId="77777777" w:rsidR="002B0157" w:rsidRPr="005B64D9" w:rsidRDefault="002B0157" w:rsidP="002B0157">
            <w:pPr>
              <w:pStyle w:val="TableParagraph"/>
              <w:spacing w:before="2"/>
              <w:rPr>
                <w:spacing w:val="-2"/>
              </w:rPr>
            </w:pPr>
            <w:r w:rsidRPr="005B64D9">
              <w:rPr>
                <w:spacing w:val="-2"/>
              </w:rPr>
              <w:lastRenderedPageBreak/>
              <w:t xml:space="preserve">12, </w:t>
            </w:r>
            <w:r w:rsidRPr="003446C8">
              <w:rPr>
                <w:spacing w:val="-2"/>
              </w:rPr>
              <w:t>1213,</w:t>
            </w:r>
          </w:p>
          <w:p w14:paraId="2945127E" w14:textId="77777777" w:rsidR="002B0157" w:rsidRPr="005B64D9" w:rsidRDefault="002B0157" w:rsidP="002B0157">
            <w:pPr>
              <w:pStyle w:val="TableParagraph"/>
              <w:spacing w:before="2"/>
              <w:rPr>
                <w:spacing w:val="-2"/>
              </w:rPr>
            </w:pPr>
            <w:r w:rsidRPr="005B64D9">
              <w:rPr>
                <w:spacing w:val="-2"/>
              </w:rPr>
              <w:t xml:space="preserve">1401, </w:t>
            </w:r>
            <w:r w:rsidRPr="003446C8">
              <w:rPr>
                <w:spacing w:val="-2"/>
              </w:rPr>
              <w:t>1404,</w:t>
            </w:r>
          </w:p>
          <w:p w14:paraId="59E34456" w14:textId="77777777" w:rsidR="002B0157" w:rsidRPr="005B64D9" w:rsidRDefault="002B0157" w:rsidP="002B0157">
            <w:pPr>
              <w:spacing w:before="2"/>
              <w:ind w:left="107"/>
              <w:contextualSpacing/>
              <w:rPr>
                <w:rFonts w:ascii="Times New Roman" w:eastAsia="Times New Roman" w:hAnsi="Times New Roman" w:cs="Times New Roman"/>
                <w:spacing w:val="-2"/>
                <w:lang w:val="en-US"/>
              </w:rPr>
            </w:pPr>
            <w:r w:rsidRPr="005B64D9">
              <w:rPr>
                <w:rFonts w:ascii="Times New Roman" w:eastAsia="Times New Roman" w:hAnsi="Times New Roman" w:cs="Times New Roman"/>
                <w:spacing w:val="-2"/>
                <w:lang w:val="en-US"/>
              </w:rPr>
              <w:t>23, 2304</w:t>
            </w:r>
          </w:p>
          <w:p w14:paraId="7EC18BE7" w14:textId="77777777" w:rsidR="002B0157" w:rsidRPr="005B64D9" w:rsidRDefault="002B0157" w:rsidP="002B0157">
            <w:pPr>
              <w:pStyle w:val="TableParagraph"/>
              <w:spacing w:before="2" w:line="251" w:lineRule="exact"/>
              <w:rPr>
                <w:spacing w:val="-2"/>
              </w:rPr>
            </w:pPr>
            <w:r>
              <w:rPr>
                <w:spacing w:val="-2"/>
              </w:rPr>
              <w:t>2306,</w:t>
            </w:r>
          </w:p>
          <w:p w14:paraId="62211600" w14:textId="77777777" w:rsidR="002B0157" w:rsidRPr="005B64D9" w:rsidRDefault="002B0157" w:rsidP="002B0157">
            <w:pPr>
              <w:pStyle w:val="TableParagraph"/>
              <w:spacing w:before="2"/>
              <w:rPr>
                <w:spacing w:val="-2"/>
              </w:rPr>
            </w:pPr>
            <w:r w:rsidRPr="005B64D9">
              <w:rPr>
                <w:spacing w:val="-2"/>
              </w:rPr>
              <w:t xml:space="preserve">24, </w:t>
            </w:r>
            <w:r>
              <w:rPr>
                <w:spacing w:val="-2"/>
              </w:rPr>
              <w:t>3103,</w:t>
            </w:r>
          </w:p>
          <w:p w14:paraId="2A55EC39" w14:textId="77777777" w:rsidR="002B0157" w:rsidRPr="005B64D9" w:rsidRDefault="002B0157" w:rsidP="002B0157">
            <w:pPr>
              <w:pStyle w:val="TableParagraph"/>
              <w:spacing w:before="2"/>
              <w:rPr>
                <w:spacing w:val="-2"/>
              </w:rPr>
            </w:pPr>
            <w:r w:rsidRPr="005B64D9">
              <w:rPr>
                <w:spacing w:val="-2"/>
              </w:rPr>
              <w:t xml:space="preserve">41, </w:t>
            </w:r>
            <w:r>
              <w:rPr>
                <w:spacing w:val="-2"/>
              </w:rPr>
              <w:t>4101-</w:t>
            </w:r>
          </w:p>
          <w:p w14:paraId="3D54019A" w14:textId="77777777" w:rsidR="002B0157" w:rsidRPr="005B64D9" w:rsidRDefault="002B0157" w:rsidP="002B0157">
            <w:pPr>
              <w:pStyle w:val="TableParagraph"/>
              <w:spacing w:before="2"/>
              <w:rPr>
                <w:spacing w:val="-2"/>
              </w:rPr>
            </w:pPr>
            <w:r>
              <w:rPr>
                <w:spacing w:val="-2"/>
              </w:rPr>
              <w:t>4103,</w:t>
            </w:r>
          </w:p>
          <w:p w14:paraId="5ACE41F1" w14:textId="77777777" w:rsidR="002B0157" w:rsidRPr="005B64D9" w:rsidRDefault="002B0157" w:rsidP="002B0157">
            <w:pPr>
              <w:pStyle w:val="TableParagraph"/>
              <w:spacing w:before="2"/>
              <w:rPr>
                <w:spacing w:val="-2"/>
              </w:rPr>
            </w:pPr>
            <w:r w:rsidRPr="005B64D9">
              <w:rPr>
                <w:spacing w:val="-2"/>
              </w:rPr>
              <w:t>4301,</w:t>
            </w:r>
          </w:p>
          <w:p w14:paraId="35C4A1F4" w14:textId="77777777" w:rsidR="002B0157" w:rsidRPr="005B64D9" w:rsidRDefault="002B0157" w:rsidP="002B0157">
            <w:pPr>
              <w:pStyle w:val="TableParagraph"/>
              <w:spacing w:before="2"/>
              <w:rPr>
                <w:spacing w:val="-2"/>
              </w:rPr>
            </w:pPr>
            <w:r w:rsidRPr="005B64D9">
              <w:rPr>
                <w:spacing w:val="-2"/>
              </w:rPr>
              <w:t>9705000000,</w:t>
            </w:r>
          </w:p>
          <w:p w14:paraId="5385DA97" w14:textId="77777777" w:rsidR="002B0157" w:rsidRPr="005B64D9" w:rsidRDefault="002B0157" w:rsidP="002B0157">
            <w:pPr>
              <w:pStyle w:val="TableParagraph"/>
              <w:spacing w:before="2"/>
              <w:rPr>
                <w:spacing w:val="-2"/>
              </w:rPr>
            </w:pPr>
            <w:r w:rsidRPr="005B64D9">
              <w:rPr>
                <w:spacing w:val="-2"/>
              </w:rPr>
              <w:t>2530900009,</w:t>
            </w:r>
          </w:p>
          <w:p w14:paraId="30116150" w14:textId="511FC199" w:rsidR="002B0157" w:rsidRPr="00E01ACA" w:rsidRDefault="002B0157" w:rsidP="002B0157">
            <w:pPr>
              <w:pStyle w:val="TableParagraph"/>
              <w:spacing w:line="251" w:lineRule="exact"/>
              <w:ind w:left="0" w:right="-109"/>
              <w:jc w:val="center"/>
              <w:rPr>
                <w:spacing w:val="-4"/>
              </w:rPr>
            </w:pPr>
            <w:r w:rsidRPr="005B64D9">
              <w:rPr>
                <w:spacing w:val="-2"/>
              </w:rPr>
              <w:t>2703000000</w:t>
            </w:r>
          </w:p>
        </w:tc>
        <w:tc>
          <w:tcPr>
            <w:tcW w:w="2409" w:type="dxa"/>
          </w:tcPr>
          <w:p w14:paraId="25CF08F7" w14:textId="4A52F641" w:rsidR="002B0157" w:rsidRPr="00E01ACA" w:rsidRDefault="002B0157" w:rsidP="002B0157">
            <w:pPr>
              <w:ind w:right="-115"/>
              <w:contextualSpacing/>
              <w:rPr>
                <w:rFonts w:ascii="Times New Roman" w:hAnsi="Times New Roman" w:cs="Times New Roman"/>
                <w:lang w:val="en-US"/>
              </w:rPr>
            </w:pPr>
            <w:r>
              <w:rPr>
                <w:rFonts w:ascii="Times New Roman" w:hAnsi="Times New Roman" w:cs="Times New Roman"/>
                <w:lang w:val="en-US"/>
              </w:rPr>
              <w:lastRenderedPageBreak/>
              <w:t>ivy</w:t>
            </w:r>
            <w:r w:rsidRPr="00D16B77">
              <w:rPr>
                <w:rFonts w:ascii="Times New Roman" w:hAnsi="Times New Roman" w:cs="Times New Roman"/>
                <w:lang w:val="en-US"/>
              </w:rPr>
              <w:t>-</w:t>
            </w:r>
            <w:r>
              <w:rPr>
                <w:rFonts w:ascii="Times New Roman" w:hAnsi="Times New Roman" w:cs="Times New Roman"/>
                <w:lang w:val="en-US"/>
              </w:rPr>
              <w:t xml:space="preserve">like ipomea </w:t>
            </w:r>
            <w:r w:rsidRPr="00D16B77">
              <w:rPr>
                <w:lang w:val="en-US"/>
              </w:rPr>
              <w:t>Ipomoea</w:t>
            </w:r>
            <w:r w:rsidRPr="00D16B77">
              <w:rPr>
                <w:rFonts w:ascii="Times New Roman" w:eastAsia="Times New Roman" w:hAnsi="Times New Roman" w:cs="Times New Roman"/>
                <w:spacing w:val="-2"/>
                <w:lang w:val="en-US"/>
              </w:rPr>
              <w:t xml:space="preserve"> hederacea (L.)</w:t>
            </w:r>
          </w:p>
        </w:tc>
        <w:tc>
          <w:tcPr>
            <w:tcW w:w="1567" w:type="dxa"/>
          </w:tcPr>
          <w:p w14:paraId="1297A979" w14:textId="6BBDF620" w:rsidR="002B0157" w:rsidRPr="00197510" w:rsidRDefault="002B0157" w:rsidP="002B0157">
            <w:pPr>
              <w:contextualSpacing/>
              <w:jc w:val="center"/>
              <w:rPr>
                <w:rFonts w:ascii="Times New Roman" w:hAnsi="Times New Roman" w:cs="Times New Roman"/>
                <w:lang w:val="en-US"/>
              </w:rPr>
            </w:pPr>
            <w:r w:rsidRPr="00876C3D">
              <w:rPr>
                <w:rFonts w:ascii="Times New Roman" w:hAnsi="Times New Roman" w:cs="Times New Roman"/>
                <w:lang w:val="en-US"/>
              </w:rPr>
              <w:t>found / not found</w:t>
            </w:r>
          </w:p>
        </w:tc>
      </w:tr>
      <w:tr w:rsidR="002B0157" w:rsidRPr="009B454B" w14:paraId="1B5ADE25" w14:textId="77777777" w:rsidTr="00314A15">
        <w:trPr>
          <w:gridAfter w:val="1"/>
          <w:wAfter w:w="14" w:type="dxa"/>
        </w:trPr>
        <w:tc>
          <w:tcPr>
            <w:tcW w:w="561" w:type="dxa"/>
          </w:tcPr>
          <w:p w14:paraId="0558D6A3" w14:textId="78028044" w:rsidR="002B0157" w:rsidRPr="002B0157" w:rsidRDefault="002B0157" w:rsidP="002B0157">
            <w:pPr>
              <w:contextualSpacing/>
              <w:jc w:val="center"/>
              <w:rPr>
                <w:rFonts w:ascii="Times New Roman" w:hAnsi="Times New Roman" w:cs="Times New Roman"/>
                <w:lang w:val="en-US"/>
              </w:rPr>
            </w:pPr>
            <w:r>
              <w:rPr>
                <w:rFonts w:ascii="Times New Roman" w:hAnsi="Times New Roman" w:cs="Times New Roman"/>
                <w:lang w:val="en-US"/>
              </w:rPr>
              <w:t>269</w:t>
            </w:r>
          </w:p>
        </w:tc>
        <w:tc>
          <w:tcPr>
            <w:tcW w:w="2407" w:type="dxa"/>
          </w:tcPr>
          <w:p w14:paraId="031FCFAF" w14:textId="77777777" w:rsidR="002B0157" w:rsidRDefault="002B0157" w:rsidP="002B0157">
            <w:pPr>
              <w:contextualSpacing/>
              <w:rPr>
                <w:rFonts w:ascii="Times New Roman" w:hAnsi="Times New Roman" w:cs="Times New Roman"/>
                <w:lang w:val="en-US"/>
              </w:rPr>
            </w:pPr>
            <w:r w:rsidRPr="008C51CF">
              <w:rPr>
                <w:rFonts w:ascii="Times New Roman" w:hAnsi="Times New Roman" w:cs="Times New Roman"/>
                <w:lang w:val="en-US"/>
              </w:rPr>
              <w:t>52-2017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766F1CFA" w14:textId="77777777" w:rsidR="002B0157" w:rsidRPr="005B64D9" w:rsidRDefault="002B0157" w:rsidP="002B0157">
            <w:pPr>
              <w:contextualSpacing/>
              <w:rPr>
                <w:rFonts w:ascii="Times New Roman" w:hAnsi="Times New Roman" w:cs="Times New Roman"/>
                <w:lang w:val="en-US"/>
              </w:rPr>
            </w:pPr>
            <w:r w:rsidRPr="005B64D9">
              <w:rPr>
                <w:rFonts w:ascii="Times New Roman" w:hAnsi="Times New Roman" w:cs="Times New Roman"/>
                <w:lang w:val="en-US"/>
              </w:rPr>
              <w:t>Methodical recommendations for detection and identification</w:t>
            </w:r>
          </w:p>
          <w:p w14:paraId="1FB789B4" w14:textId="77777777" w:rsidR="002B0157" w:rsidRPr="005B64D9" w:rsidRDefault="002B0157" w:rsidP="002B0157">
            <w:pPr>
              <w:contextualSpacing/>
              <w:rPr>
                <w:rFonts w:ascii="Times New Roman" w:hAnsi="Times New Roman" w:cs="Times New Roman"/>
                <w:lang w:val="en-US"/>
              </w:rPr>
            </w:pPr>
            <w:r w:rsidRPr="005B64D9">
              <w:rPr>
                <w:rFonts w:ascii="Times New Roman" w:hAnsi="Times New Roman" w:cs="Times New Roman"/>
                <w:lang w:val="en-US"/>
              </w:rPr>
              <w:t>hibiscus root mealybug Rhizoecus hibisci (Kawai &amp; Takagi) - the second</w:t>
            </w:r>
          </w:p>
          <w:p w14:paraId="3C2ED22E" w14:textId="5F2A7191" w:rsidR="002B0157" w:rsidRPr="003C114C" w:rsidRDefault="002B0157" w:rsidP="002B0157">
            <w:pPr>
              <w:contextualSpacing/>
              <w:rPr>
                <w:rFonts w:ascii="Times New Roman" w:hAnsi="Times New Roman" w:cs="Times New Roman"/>
                <w:lang w:val="en-US"/>
              </w:rPr>
            </w:pPr>
            <w:r w:rsidRPr="005B64D9">
              <w:rPr>
                <w:rFonts w:ascii="Times New Roman" w:hAnsi="Times New Roman" w:cs="Times New Roman"/>
                <w:lang w:val="en-US"/>
              </w:rPr>
              <w:t>edition 2018</w:t>
            </w:r>
          </w:p>
        </w:tc>
        <w:tc>
          <w:tcPr>
            <w:tcW w:w="1418" w:type="dxa"/>
          </w:tcPr>
          <w:p w14:paraId="7A53A3D6" w14:textId="77777777" w:rsidR="002B0157" w:rsidRPr="005B64D9" w:rsidRDefault="002B0157" w:rsidP="002B0157">
            <w:pPr>
              <w:contextualSpacing/>
              <w:rPr>
                <w:rFonts w:ascii="Times New Roman" w:hAnsi="Times New Roman" w:cs="Times New Roman"/>
                <w:lang w:val="en-US"/>
              </w:rPr>
            </w:pPr>
            <w:r>
              <w:rPr>
                <w:rFonts w:ascii="Times New Roman" w:hAnsi="Times New Roman" w:cs="Times New Roman"/>
                <w:lang w:val="en-US"/>
              </w:rPr>
              <w:t>P</w:t>
            </w:r>
            <w:r w:rsidRPr="005B64D9">
              <w:rPr>
                <w:rFonts w:ascii="Times New Roman" w:hAnsi="Times New Roman" w:cs="Times New Roman"/>
                <w:lang w:val="en-US"/>
              </w:rPr>
              <w:t>lanting stock of fruit and ornamental plants, pot plants.</w:t>
            </w:r>
          </w:p>
          <w:p w14:paraId="75C1329D" w14:textId="77777777" w:rsidR="002B0157" w:rsidRPr="005B64D9" w:rsidRDefault="002B0157" w:rsidP="002B0157">
            <w:pPr>
              <w:contextualSpacing/>
              <w:rPr>
                <w:rFonts w:ascii="Times New Roman" w:hAnsi="Times New Roman" w:cs="Times New Roman"/>
                <w:lang w:val="en-US"/>
              </w:rPr>
            </w:pPr>
            <w:r w:rsidRPr="005B64D9">
              <w:rPr>
                <w:rFonts w:ascii="Times New Roman" w:hAnsi="Times New Roman" w:cs="Times New Roman"/>
                <w:lang w:val="en-US"/>
              </w:rPr>
              <w:t>Cut flowers, fresh</w:t>
            </w:r>
          </w:p>
          <w:p w14:paraId="6B41F391" w14:textId="0FBFA434" w:rsidR="002B0157" w:rsidRPr="00E01ACA" w:rsidRDefault="002B0157" w:rsidP="002B0157">
            <w:pPr>
              <w:ind w:right="-109"/>
              <w:contextualSpacing/>
              <w:rPr>
                <w:rFonts w:ascii="Times New Roman" w:hAnsi="Times New Roman" w:cs="Times New Roman"/>
                <w:lang w:val="en-US"/>
              </w:rPr>
            </w:pPr>
            <w:r w:rsidRPr="005B64D9">
              <w:rPr>
                <w:rFonts w:ascii="Times New Roman" w:hAnsi="Times New Roman" w:cs="Times New Roman"/>
                <w:lang w:val="en-US"/>
              </w:rPr>
              <w:t>Insects</w:t>
            </w:r>
          </w:p>
        </w:tc>
        <w:tc>
          <w:tcPr>
            <w:tcW w:w="1560" w:type="dxa"/>
          </w:tcPr>
          <w:p w14:paraId="460B1969" w14:textId="77777777" w:rsidR="002B0157" w:rsidRPr="005B64D9" w:rsidRDefault="002B0157" w:rsidP="002B0157">
            <w:pPr>
              <w:pStyle w:val="TableParagraph"/>
              <w:spacing w:before="2"/>
              <w:jc w:val="center"/>
              <w:rPr>
                <w:spacing w:val="-2"/>
              </w:rPr>
            </w:pPr>
            <w:r>
              <w:rPr>
                <w:spacing w:val="-2"/>
              </w:rPr>
              <w:t>01.30.10.120</w:t>
            </w:r>
          </w:p>
          <w:p w14:paraId="32DAA5AA" w14:textId="77777777" w:rsidR="002B0157" w:rsidRPr="005B64D9" w:rsidRDefault="002B0157" w:rsidP="002B0157">
            <w:pPr>
              <w:pStyle w:val="TableParagraph"/>
              <w:spacing w:before="2"/>
              <w:jc w:val="center"/>
              <w:rPr>
                <w:spacing w:val="-2"/>
              </w:rPr>
            </w:pPr>
            <w:r>
              <w:rPr>
                <w:spacing w:val="-2"/>
              </w:rPr>
              <w:t>01.49.19.470</w:t>
            </w:r>
          </w:p>
          <w:p w14:paraId="5C29FF1B" w14:textId="09124068" w:rsidR="002B0157" w:rsidRPr="00E01ACA" w:rsidRDefault="002B0157" w:rsidP="002B0157">
            <w:pPr>
              <w:pStyle w:val="TableParagraph"/>
              <w:spacing w:line="251" w:lineRule="exact"/>
              <w:ind w:left="0" w:right="-109"/>
              <w:jc w:val="center"/>
              <w:rPr>
                <w:spacing w:val="-2"/>
              </w:rPr>
            </w:pPr>
            <w:r w:rsidRPr="005B64D9">
              <w:rPr>
                <w:spacing w:val="-2"/>
              </w:rPr>
              <w:t>02.10.11.142</w:t>
            </w:r>
          </w:p>
        </w:tc>
        <w:tc>
          <w:tcPr>
            <w:tcW w:w="1277" w:type="dxa"/>
          </w:tcPr>
          <w:p w14:paraId="1C3D7A80" w14:textId="77777777" w:rsidR="002B0157" w:rsidRPr="005B64D9" w:rsidRDefault="002B0157" w:rsidP="002B0157">
            <w:pPr>
              <w:pStyle w:val="TableParagraph"/>
              <w:tabs>
                <w:tab w:val="left" w:pos="919"/>
              </w:tabs>
              <w:spacing w:before="2"/>
              <w:ind w:left="-109"/>
              <w:jc w:val="center"/>
              <w:rPr>
                <w:spacing w:val="-2"/>
              </w:rPr>
            </w:pPr>
            <w:r>
              <w:rPr>
                <w:spacing w:val="-2"/>
              </w:rPr>
              <w:t xml:space="preserve">from </w:t>
            </w:r>
            <w:r w:rsidRPr="005B64D9">
              <w:rPr>
                <w:spacing w:val="-2"/>
              </w:rPr>
              <w:t>0602,</w:t>
            </w:r>
          </w:p>
          <w:p w14:paraId="7D91341F" w14:textId="77777777" w:rsidR="002B0157" w:rsidRPr="005B64D9" w:rsidRDefault="002B0157" w:rsidP="002B0157">
            <w:pPr>
              <w:pStyle w:val="TableParagraph"/>
              <w:tabs>
                <w:tab w:val="left" w:pos="919"/>
              </w:tabs>
              <w:spacing w:before="2"/>
              <w:ind w:left="-109"/>
              <w:jc w:val="center"/>
              <w:rPr>
                <w:spacing w:val="-2"/>
              </w:rPr>
            </w:pPr>
            <w:r>
              <w:rPr>
                <w:spacing w:val="-2"/>
              </w:rPr>
              <w:t>from</w:t>
            </w:r>
            <w:r w:rsidRPr="005B64D9">
              <w:rPr>
                <w:spacing w:val="-2"/>
              </w:rPr>
              <w:t xml:space="preserve"> 0603,</w:t>
            </w:r>
          </w:p>
          <w:p w14:paraId="522C8B58" w14:textId="46898F3C" w:rsidR="002B0157" w:rsidRPr="00E01ACA" w:rsidRDefault="002B0157" w:rsidP="002B0157">
            <w:pPr>
              <w:pStyle w:val="TableParagraph"/>
              <w:spacing w:line="251" w:lineRule="exact"/>
              <w:ind w:left="0" w:right="-109"/>
              <w:jc w:val="center"/>
              <w:rPr>
                <w:spacing w:val="-4"/>
              </w:rPr>
            </w:pPr>
            <w:r w:rsidRPr="005B64D9">
              <w:rPr>
                <w:spacing w:val="-2"/>
              </w:rPr>
              <w:t>060420</w:t>
            </w:r>
          </w:p>
        </w:tc>
        <w:tc>
          <w:tcPr>
            <w:tcW w:w="2409" w:type="dxa"/>
          </w:tcPr>
          <w:p w14:paraId="11EA9553" w14:textId="2648C1F2" w:rsidR="002B0157" w:rsidRPr="00E01ACA" w:rsidRDefault="002B0157" w:rsidP="002B0157">
            <w:pPr>
              <w:ind w:right="-115"/>
              <w:contextualSpacing/>
              <w:rPr>
                <w:rFonts w:ascii="Times New Roman" w:hAnsi="Times New Roman" w:cs="Times New Roman"/>
                <w:lang w:val="en-US"/>
              </w:rPr>
            </w:pPr>
            <w:r w:rsidRPr="005B64D9">
              <w:rPr>
                <w:rFonts w:ascii="Times New Roman" w:hAnsi="Times New Roman" w:cs="Times New Roman"/>
                <w:lang w:val="en-US"/>
              </w:rPr>
              <w:t>hibiscus root mealybug Rhizoecus hibisci (Kawai&amp;Takagi)</w:t>
            </w:r>
          </w:p>
        </w:tc>
        <w:tc>
          <w:tcPr>
            <w:tcW w:w="1567" w:type="dxa"/>
          </w:tcPr>
          <w:p w14:paraId="6F6F4945" w14:textId="50452FE3" w:rsidR="002B0157" w:rsidRPr="00197510" w:rsidRDefault="002B0157" w:rsidP="002B0157">
            <w:pPr>
              <w:contextualSpacing/>
              <w:jc w:val="center"/>
              <w:rPr>
                <w:rFonts w:ascii="Times New Roman" w:hAnsi="Times New Roman" w:cs="Times New Roman"/>
                <w:lang w:val="en-US"/>
              </w:rPr>
            </w:pPr>
            <w:r w:rsidRPr="00876C3D">
              <w:rPr>
                <w:rFonts w:ascii="Times New Roman" w:hAnsi="Times New Roman" w:cs="Times New Roman"/>
                <w:lang w:val="en-US"/>
              </w:rPr>
              <w:t>found / not found</w:t>
            </w:r>
          </w:p>
        </w:tc>
      </w:tr>
      <w:tr w:rsidR="002B0157" w:rsidRPr="009B454B" w14:paraId="1C18F4C4" w14:textId="77777777" w:rsidTr="00314A15">
        <w:trPr>
          <w:gridAfter w:val="1"/>
          <w:wAfter w:w="14" w:type="dxa"/>
        </w:trPr>
        <w:tc>
          <w:tcPr>
            <w:tcW w:w="561" w:type="dxa"/>
          </w:tcPr>
          <w:p w14:paraId="0808F182" w14:textId="640BA68D" w:rsidR="002B0157" w:rsidRPr="002B0157" w:rsidRDefault="002B0157" w:rsidP="002B0157">
            <w:pPr>
              <w:contextualSpacing/>
              <w:jc w:val="center"/>
              <w:rPr>
                <w:rFonts w:ascii="Times New Roman" w:hAnsi="Times New Roman" w:cs="Times New Roman"/>
                <w:lang w:val="en-US"/>
              </w:rPr>
            </w:pPr>
            <w:r>
              <w:rPr>
                <w:rFonts w:ascii="Times New Roman" w:hAnsi="Times New Roman" w:cs="Times New Roman"/>
                <w:lang w:val="en-US"/>
              </w:rPr>
              <w:t>270</w:t>
            </w:r>
          </w:p>
        </w:tc>
        <w:tc>
          <w:tcPr>
            <w:tcW w:w="2407" w:type="dxa"/>
          </w:tcPr>
          <w:p w14:paraId="094B028B" w14:textId="77777777" w:rsidR="002B0157" w:rsidRPr="00B0701F" w:rsidRDefault="002B0157" w:rsidP="002B0157">
            <w:pPr>
              <w:contextualSpacing/>
              <w:rPr>
                <w:rFonts w:ascii="Times New Roman" w:hAnsi="Times New Roman" w:cs="Times New Roman"/>
                <w:lang w:val="en-US"/>
              </w:rPr>
            </w:pPr>
            <w:r w:rsidRPr="00B0701F">
              <w:rPr>
                <w:rFonts w:ascii="Times New Roman" w:hAnsi="Times New Roman" w:cs="Times New Roman"/>
                <w:lang w:val="en-US"/>
              </w:rPr>
              <w:t>95-2017</w:t>
            </w:r>
            <w:r w:rsidRPr="00B0701F">
              <w:rPr>
                <w:rFonts w:ascii="Times New Roman" w:hAnsi="Times New Roman" w:cs="Times New Roman"/>
                <w:spacing w:val="-2"/>
                <w:lang w:val="en-US"/>
              </w:rPr>
              <w:t xml:space="preserve"> </w:t>
            </w:r>
            <w:r w:rsidRPr="00B0701F">
              <w:rPr>
                <w:rFonts w:ascii="Times New Roman" w:hAnsi="Times New Roman" w:cs="Times New Roman"/>
                <w:lang w:val="en-US"/>
              </w:rPr>
              <w:t>MR of All-RRIPQ</w:t>
            </w:r>
          </w:p>
          <w:p w14:paraId="1DAD3144" w14:textId="77777777" w:rsidR="002B0157" w:rsidRPr="00B0701F" w:rsidRDefault="002B0157" w:rsidP="002B0157">
            <w:pPr>
              <w:contextualSpacing/>
              <w:rPr>
                <w:rFonts w:ascii="Times New Roman" w:hAnsi="Times New Roman" w:cs="Times New Roman"/>
                <w:lang w:val="en-US"/>
              </w:rPr>
            </w:pPr>
            <w:r w:rsidRPr="00B0701F">
              <w:rPr>
                <w:rFonts w:ascii="Times New Roman" w:hAnsi="Times New Roman" w:cs="Times New Roman"/>
                <w:lang w:val="en-US"/>
              </w:rPr>
              <w:t>Methodical recommendations for detection and identification of</w:t>
            </w:r>
          </w:p>
          <w:p w14:paraId="1847BBF9" w14:textId="77777777" w:rsidR="002B0157" w:rsidRPr="00B0701F" w:rsidRDefault="002B0157" w:rsidP="002B0157">
            <w:pPr>
              <w:contextualSpacing/>
              <w:rPr>
                <w:rFonts w:ascii="Times New Roman" w:hAnsi="Times New Roman" w:cs="Times New Roman"/>
                <w:lang w:val="en-US"/>
              </w:rPr>
            </w:pPr>
            <w:r w:rsidRPr="00B0701F">
              <w:rPr>
                <w:rFonts w:ascii="Times New Roman" w:hAnsi="Times New Roman" w:cs="Times New Roman"/>
                <w:lang w:val="en-US"/>
              </w:rPr>
              <w:t>dwarf bunt of wheat pathogen Tilletia controversa Kühn -</w:t>
            </w:r>
          </w:p>
          <w:p w14:paraId="5A25C751" w14:textId="1302F0C3" w:rsidR="002B0157" w:rsidRPr="003C114C" w:rsidRDefault="002B0157" w:rsidP="002B0157">
            <w:pPr>
              <w:contextualSpacing/>
              <w:rPr>
                <w:rFonts w:ascii="Times New Roman" w:hAnsi="Times New Roman" w:cs="Times New Roman"/>
                <w:lang w:val="en-US"/>
              </w:rPr>
            </w:pPr>
            <w:r w:rsidRPr="00B0701F">
              <w:rPr>
                <w:rFonts w:ascii="Times New Roman" w:hAnsi="Times New Roman" w:cs="Times New Roman"/>
                <w:lang w:val="en-US"/>
              </w:rPr>
              <w:t>second edition 2018 i. 1-i. 2.3</w:t>
            </w:r>
          </w:p>
        </w:tc>
        <w:tc>
          <w:tcPr>
            <w:tcW w:w="1418" w:type="dxa"/>
          </w:tcPr>
          <w:p w14:paraId="72DB303E" w14:textId="77777777" w:rsidR="002B0157" w:rsidRPr="00B0701F" w:rsidRDefault="002B0157" w:rsidP="002B0157">
            <w:pPr>
              <w:contextualSpacing/>
              <w:rPr>
                <w:rFonts w:ascii="Times New Roman" w:hAnsi="Times New Roman" w:cs="Times New Roman"/>
                <w:lang w:val="en-US"/>
              </w:rPr>
            </w:pPr>
            <w:r w:rsidRPr="00B0701F">
              <w:rPr>
                <w:rFonts w:ascii="Times New Roman" w:hAnsi="Times New Roman" w:cs="Times New Roman"/>
                <w:lang w:val="en-US"/>
              </w:rPr>
              <w:t>Wheat, rye.</w:t>
            </w:r>
          </w:p>
          <w:p w14:paraId="765C4604" w14:textId="5DD6BEB2" w:rsidR="002B0157" w:rsidRPr="00E01ACA" w:rsidRDefault="002B0157" w:rsidP="002B0157">
            <w:pPr>
              <w:ind w:right="-109"/>
              <w:contextualSpacing/>
              <w:rPr>
                <w:rFonts w:ascii="Times New Roman" w:hAnsi="Times New Roman" w:cs="Times New Roman"/>
                <w:lang w:val="en-US"/>
              </w:rPr>
            </w:pPr>
            <w:r w:rsidRPr="00B0701F">
              <w:rPr>
                <w:rFonts w:ascii="Times New Roman" w:hAnsi="Times New Roman" w:cs="Times New Roman"/>
                <w:lang w:val="en-US"/>
              </w:rPr>
              <w:t>Seeds, plants, plant parts</w:t>
            </w:r>
          </w:p>
        </w:tc>
        <w:tc>
          <w:tcPr>
            <w:tcW w:w="1560" w:type="dxa"/>
          </w:tcPr>
          <w:p w14:paraId="4CF6EE41" w14:textId="125E9C64" w:rsidR="002B0157" w:rsidRPr="00E01ACA" w:rsidRDefault="002B0157" w:rsidP="002B0157">
            <w:pPr>
              <w:pStyle w:val="TableParagraph"/>
              <w:spacing w:line="251" w:lineRule="exact"/>
              <w:ind w:left="0" w:right="-109"/>
              <w:jc w:val="center"/>
              <w:rPr>
                <w:spacing w:val="-2"/>
              </w:rPr>
            </w:pPr>
            <w:r w:rsidRPr="00B0701F">
              <w:t>01.11.1, 01.11.3</w:t>
            </w:r>
          </w:p>
        </w:tc>
        <w:tc>
          <w:tcPr>
            <w:tcW w:w="1277" w:type="dxa"/>
          </w:tcPr>
          <w:p w14:paraId="381F158C" w14:textId="52A2671E" w:rsidR="002B0157" w:rsidRPr="00E01ACA" w:rsidRDefault="002B0157" w:rsidP="002B0157">
            <w:pPr>
              <w:pStyle w:val="TableParagraph"/>
              <w:spacing w:line="251" w:lineRule="exact"/>
              <w:ind w:left="0" w:right="-109"/>
              <w:jc w:val="center"/>
              <w:rPr>
                <w:spacing w:val="-4"/>
              </w:rPr>
            </w:pPr>
            <w:r w:rsidRPr="00B0701F">
              <w:t>1001, 1002</w:t>
            </w:r>
          </w:p>
        </w:tc>
        <w:tc>
          <w:tcPr>
            <w:tcW w:w="2409" w:type="dxa"/>
          </w:tcPr>
          <w:p w14:paraId="3B5ACBFB" w14:textId="77777777" w:rsidR="002B0157" w:rsidRPr="00B0701F" w:rsidRDefault="002B0157" w:rsidP="002B0157">
            <w:pPr>
              <w:contextualSpacing/>
              <w:rPr>
                <w:rFonts w:ascii="Times New Roman" w:hAnsi="Times New Roman" w:cs="Times New Roman"/>
                <w:lang w:val="en-US"/>
              </w:rPr>
            </w:pPr>
            <w:r w:rsidRPr="00B0701F">
              <w:rPr>
                <w:rFonts w:ascii="Times New Roman" w:hAnsi="Times New Roman" w:cs="Times New Roman"/>
                <w:lang w:val="en-US"/>
              </w:rPr>
              <w:t>dwarf bunt of wheat</w:t>
            </w:r>
          </w:p>
          <w:p w14:paraId="1B8A5ED9" w14:textId="25502D1C" w:rsidR="002B0157" w:rsidRPr="00E01ACA" w:rsidRDefault="002B0157" w:rsidP="002B0157">
            <w:pPr>
              <w:ind w:right="-115"/>
              <w:contextualSpacing/>
              <w:rPr>
                <w:rFonts w:ascii="Times New Roman" w:hAnsi="Times New Roman" w:cs="Times New Roman"/>
                <w:lang w:val="en-US"/>
              </w:rPr>
            </w:pPr>
            <w:r w:rsidRPr="00B0701F">
              <w:rPr>
                <w:rFonts w:ascii="Times New Roman" w:hAnsi="Times New Roman" w:cs="Times New Roman"/>
                <w:lang w:val="en-US"/>
              </w:rPr>
              <w:t>Tilletia controversa Kühn</w:t>
            </w:r>
          </w:p>
        </w:tc>
        <w:tc>
          <w:tcPr>
            <w:tcW w:w="1567" w:type="dxa"/>
          </w:tcPr>
          <w:p w14:paraId="26656D25" w14:textId="0FDF453F" w:rsidR="002B0157" w:rsidRPr="00197510" w:rsidRDefault="002B0157" w:rsidP="002B0157">
            <w:pPr>
              <w:contextualSpacing/>
              <w:jc w:val="center"/>
              <w:rPr>
                <w:rFonts w:ascii="Times New Roman" w:hAnsi="Times New Roman" w:cs="Times New Roman"/>
                <w:lang w:val="en-US"/>
              </w:rPr>
            </w:pPr>
            <w:r w:rsidRPr="00876C3D">
              <w:rPr>
                <w:rFonts w:ascii="Times New Roman" w:hAnsi="Times New Roman" w:cs="Times New Roman"/>
                <w:lang w:val="en-US"/>
              </w:rPr>
              <w:t>found / not found</w:t>
            </w:r>
          </w:p>
        </w:tc>
      </w:tr>
      <w:tr w:rsidR="008866D4" w:rsidRPr="009B454B" w14:paraId="301499FE" w14:textId="77777777" w:rsidTr="00314A15">
        <w:trPr>
          <w:gridAfter w:val="1"/>
          <w:wAfter w:w="14" w:type="dxa"/>
        </w:trPr>
        <w:tc>
          <w:tcPr>
            <w:tcW w:w="561" w:type="dxa"/>
          </w:tcPr>
          <w:p w14:paraId="3CB6C78D" w14:textId="1A57A7B5"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271</w:t>
            </w:r>
          </w:p>
        </w:tc>
        <w:tc>
          <w:tcPr>
            <w:tcW w:w="2407" w:type="dxa"/>
          </w:tcPr>
          <w:p w14:paraId="5F8F76BB" w14:textId="77777777" w:rsidR="008866D4" w:rsidRDefault="008866D4" w:rsidP="008866D4">
            <w:pPr>
              <w:contextualSpacing/>
              <w:rPr>
                <w:rFonts w:ascii="Times New Roman" w:hAnsi="Times New Roman" w:cs="Times New Roman"/>
                <w:lang w:val="en-US"/>
              </w:rPr>
            </w:pPr>
            <w:r w:rsidRPr="00CA1E38">
              <w:rPr>
                <w:rFonts w:ascii="Times New Roman" w:hAnsi="Times New Roman" w:cs="Times New Roman"/>
                <w:lang w:val="en-US"/>
              </w:rPr>
              <w:t>96-2017</w:t>
            </w:r>
            <w:r w:rsidRPr="00CA1E38">
              <w:rPr>
                <w:spacing w:val="-2"/>
                <w:lang w:val="en-US"/>
              </w:rPr>
              <w:t xml:space="preserve"> </w:t>
            </w:r>
            <w:r w:rsidRPr="00781A83">
              <w:rPr>
                <w:rFonts w:ascii="Times New Roman" w:hAnsi="Times New Roman" w:cs="Times New Roman"/>
                <w:lang w:val="en-US"/>
              </w:rPr>
              <w:t>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1DCAD4EE" w14:textId="77777777" w:rsidR="008866D4" w:rsidRPr="00D77E59" w:rsidRDefault="008866D4" w:rsidP="008866D4">
            <w:pPr>
              <w:contextualSpacing/>
              <w:rPr>
                <w:rFonts w:ascii="Times New Roman" w:hAnsi="Times New Roman" w:cs="Times New Roman"/>
                <w:lang w:val="en-US"/>
              </w:rPr>
            </w:pPr>
            <w:r w:rsidRPr="00D77E59">
              <w:rPr>
                <w:rFonts w:ascii="Times New Roman" w:hAnsi="Times New Roman" w:cs="Times New Roman"/>
                <w:lang w:val="en-US"/>
              </w:rPr>
              <w:t>Methodical recommendations for detection and identification of</w:t>
            </w:r>
          </w:p>
          <w:p w14:paraId="09575EA5" w14:textId="77777777" w:rsidR="008866D4" w:rsidRPr="00D77E59" w:rsidRDefault="008866D4" w:rsidP="008866D4">
            <w:pPr>
              <w:contextualSpacing/>
              <w:rPr>
                <w:rFonts w:ascii="Times New Roman" w:hAnsi="Times New Roman" w:cs="Times New Roman"/>
                <w:lang w:val="en-US"/>
              </w:rPr>
            </w:pPr>
            <w:r w:rsidRPr="00D77E59">
              <w:rPr>
                <w:rFonts w:ascii="Times New Roman" w:hAnsi="Times New Roman" w:cs="Times New Roman"/>
                <w:lang w:val="en-US"/>
              </w:rPr>
              <w:t>purple seed stain of soya bean pathogen Cercospora kikuchii (T. Matsu &amp; Tomoyasu) Gardn. - second edition</w:t>
            </w:r>
          </w:p>
          <w:p w14:paraId="4B1233C7" w14:textId="77D68B8C" w:rsidR="008866D4" w:rsidRPr="003C114C" w:rsidRDefault="008866D4" w:rsidP="008866D4">
            <w:pPr>
              <w:contextualSpacing/>
              <w:rPr>
                <w:rFonts w:ascii="Times New Roman" w:hAnsi="Times New Roman" w:cs="Times New Roman"/>
                <w:lang w:val="en-US"/>
              </w:rPr>
            </w:pPr>
            <w:r w:rsidRPr="00D77E59">
              <w:rPr>
                <w:rFonts w:ascii="Times New Roman" w:hAnsi="Times New Roman" w:cs="Times New Roman"/>
                <w:lang w:val="en-US"/>
              </w:rPr>
              <w:lastRenderedPageBreak/>
              <w:t>2018 Nov.</w:t>
            </w:r>
          </w:p>
        </w:tc>
        <w:tc>
          <w:tcPr>
            <w:tcW w:w="1418" w:type="dxa"/>
          </w:tcPr>
          <w:p w14:paraId="1459450B" w14:textId="7CB46F1E" w:rsidR="008866D4" w:rsidRPr="00E01ACA" w:rsidRDefault="008866D4" w:rsidP="008866D4">
            <w:pPr>
              <w:ind w:right="-109"/>
              <w:contextualSpacing/>
              <w:rPr>
                <w:rFonts w:ascii="Times New Roman" w:hAnsi="Times New Roman" w:cs="Times New Roman"/>
                <w:lang w:val="en-US"/>
              </w:rPr>
            </w:pPr>
            <w:r w:rsidRPr="00D77E59">
              <w:rPr>
                <w:rFonts w:ascii="Times New Roman" w:hAnsi="Times New Roman" w:cs="Times New Roman"/>
                <w:lang w:val="en-US"/>
              </w:rPr>
              <w:lastRenderedPageBreak/>
              <w:t>Soybean seeds</w:t>
            </w:r>
          </w:p>
        </w:tc>
        <w:tc>
          <w:tcPr>
            <w:tcW w:w="1560" w:type="dxa"/>
          </w:tcPr>
          <w:p w14:paraId="3FBA721D" w14:textId="3117DC71" w:rsidR="008866D4" w:rsidRPr="00E01ACA" w:rsidRDefault="008866D4" w:rsidP="008866D4">
            <w:pPr>
              <w:pStyle w:val="TableParagraph"/>
              <w:spacing w:line="251" w:lineRule="exact"/>
              <w:ind w:left="0" w:right="-109"/>
              <w:jc w:val="center"/>
              <w:rPr>
                <w:spacing w:val="-2"/>
              </w:rPr>
            </w:pPr>
            <w:r w:rsidRPr="00D77E59">
              <w:rPr>
                <w:spacing w:val="-2"/>
              </w:rPr>
              <w:t>01.11.8</w:t>
            </w:r>
          </w:p>
        </w:tc>
        <w:tc>
          <w:tcPr>
            <w:tcW w:w="1277" w:type="dxa"/>
          </w:tcPr>
          <w:p w14:paraId="6EB8A86F" w14:textId="7B70AF58" w:rsidR="008866D4" w:rsidRPr="00E01ACA" w:rsidRDefault="008866D4" w:rsidP="008866D4">
            <w:pPr>
              <w:pStyle w:val="TableParagraph"/>
              <w:spacing w:line="251" w:lineRule="exact"/>
              <w:ind w:left="0" w:right="-109"/>
              <w:jc w:val="center"/>
              <w:rPr>
                <w:spacing w:val="-4"/>
              </w:rPr>
            </w:pPr>
            <w:r w:rsidRPr="00D77E59">
              <w:rPr>
                <w:spacing w:val="-2"/>
              </w:rPr>
              <w:t>1201900000</w:t>
            </w:r>
          </w:p>
        </w:tc>
        <w:tc>
          <w:tcPr>
            <w:tcW w:w="2409" w:type="dxa"/>
          </w:tcPr>
          <w:p w14:paraId="2D03AA12" w14:textId="77777777" w:rsidR="008866D4" w:rsidRDefault="008866D4" w:rsidP="008866D4">
            <w:pPr>
              <w:contextualSpacing/>
              <w:rPr>
                <w:rFonts w:ascii="Times New Roman" w:hAnsi="Times New Roman" w:cs="Times New Roman"/>
                <w:lang w:val="en-US"/>
              </w:rPr>
            </w:pPr>
            <w:r w:rsidRPr="00D77E59">
              <w:rPr>
                <w:rFonts w:ascii="Times New Roman" w:hAnsi="Times New Roman" w:cs="Times New Roman"/>
                <w:lang w:val="en-US"/>
              </w:rPr>
              <w:t>purple seed stain of soya bean</w:t>
            </w:r>
          </w:p>
          <w:p w14:paraId="3D22ABBA" w14:textId="00A04BFC" w:rsidR="008866D4" w:rsidRPr="00E01ACA" w:rsidRDefault="008866D4" w:rsidP="008866D4">
            <w:pPr>
              <w:ind w:right="-115"/>
              <w:contextualSpacing/>
              <w:rPr>
                <w:rFonts w:ascii="Times New Roman" w:hAnsi="Times New Roman" w:cs="Times New Roman"/>
                <w:lang w:val="en-US"/>
              </w:rPr>
            </w:pPr>
            <w:r w:rsidRPr="00D77E59">
              <w:rPr>
                <w:rFonts w:ascii="Times New Roman" w:hAnsi="Times New Roman" w:cs="Times New Roman"/>
                <w:lang w:val="en-US"/>
              </w:rPr>
              <w:t>Cercospora kikuchii (T. Matsu &amp; Tomoyasu) Gardn.</w:t>
            </w:r>
          </w:p>
        </w:tc>
        <w:tc>
          <w:tcPr>
            <w:tcW w:w="1567" w:type="dxa"/>
          </w:tcPr>
          <w:p w14:paraId="7622CCB8" w14:textId="208FB50D" w:rsidR="008866D4" w:rsidRPr="00197510" w:rsidRDefault="008866D4" w:rsidP="008866D4">
            <w:pPr>
              <w:contextualSpacing/>
              <w:jc w:val="center"/>
              <w:rPr>
                <w:rFonts w:ascii="Times New Roman" w:hAnsi="Times New Roman" w:cs="Times New Roman"/>
                <w:lang w:val="en-US"/>
              </w:rPr>
            </w:pPr>
            <w:r w:rsidRPr="00876C3D">
              <w:rPr>
                <w:rFonts w:ascii="Times New Roman" w:hAnsi="Times New Roman" w:cs="Times New Roman"/>
                <w:lang w:val="en-US"/>
              </w:rPr>
              <w:t>found / not found</w:t>
            </w:r>
          </w:p>
        </w:tc>
      </w:tr>
      <w:tr w:rsidR="008866D4" w:rsidRPr="009B454B" w14:paraId="34588185" w14:textId="77777777" w:rsidTr="00314A15">
        <w:trPr>
          <w:gridAfter w:val="1"/>
          <w:wAfter w:w="14" w:type="dxa"/>
        </w:trPr>
        <w:tc>
          <w:tcPr>
            <w:tcW w:w="561" w:type="dxa"/>
          </w:tcPr>
          <w:p w14:paraId="21647586" w14:textId="586D9D68"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272</w:t>
            </w:r>
          </w:p>
        </w:tc>
        <w:tc>
          <w:tcPr>
            <w:tcW w:w="2407" w:type="dxa"/>
          </w:tcPr>
          <w:p w14:paraId="44217789" w14:textId="77777777" w:rsidR="008866D4" w:rsidRDefault="008866D4" w:rsidP="008866D4">
            <w:pPr>
              <w:contextualSpacing/>
              <w:rPr>
                <w:rFonts w:ascii="Times New Roman" w:hAnsi="Times New Roman" w:cs="Times New Roman"/>
                <w:lang w:val="en-US"/>
              </w:rPr>
            </w:pPr>
            <w:r w:rsidRPr="00D77E59">
              <w:rPr>
                <w:rFonts w:ascii="Times New Roman" w:hAnsi="Times New Roman" w:cs="Times New Roman"/>
                <w:lang w:val="en-US"/>
              </w:rPr>
              <w:t>132-2017</w:t>
            </w:r>
            <w:r w:rsidRPr="00781A83">
              <w:rPr>
                <w:rFonts w:ascii="Times New Roman" w:hAnsi="Times New Roman" w:cs="Times New Roman"/>
                <w:lang w:val="en-US"/>
              </w:rPr>
              <w:t xml:space="preserve"> 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52F39082" w14:textId="77777777" w:rsidR="008866D4" w:rsidRDefault="008866D4" w:rsidP="008866D4">
            <w:pPr>
              <w:contextualSpacing/>
              <w:rPr>
                <w:rFonts w:ascii="Times New Roman" w:hAnsi="Times New Roman" w:cs="Times New Roman"/>
                <w:lang w:val="en-US"/>
              </w:rPr>
            </w:pPr>
            <w:r w:rsidRPr="00D77E59">
              <w:rPr>
                <w:rFonts w:ascii="Times New Roman" w:hAnsi="Times New Roman" w:cs="Times New Roman"/>
                <w:lang w:val="en-US"/>
              </w:rPr>
              <w:t>Methodical recommendations for the detection and identification of the Californian sunflower Helianthus californicus DC. - second edition 2018</w:t>
            </w:r>
          </w:p>
          <w:p w14:paraId="25FD5DC3" w14:textId="77777777" w:rsidR="008866D4" w:rsidRPr="003C114C" w:rsidRDefault="008866D4" w:rsidP="008866D4">
            <w:pPr>
              <w:contextualSpacing/>
              <w:rPr>
                <w:rFonts w:ascii="Times New Roman" w:hAnsi="Times New Roman" w:cs="Times New Roman"/>
                <w:lang w:val="en-US"/>
              </w:rPr>
            </w:pPr>
          </w:p>
        </w:tc>
        <w:tc>
          <w:tcPr>
            <w:tcW w:w="1418" w:type="dxa"/>
          </w:tcPr>
          <w:p w14:paraId="64FBA331" w14:textId="77777777" w:rsidR="008866D4" w:rsidRPr="00D77E59" w:rsidRDefault="008866D4" w:rsidP="008866D4">
            <w:pPr>
              <w:contextualSpacing/>
              <w:rPr>
                <w:rFonts w:ascii="Times New Roman" w:hAnsi="Times New Roman" w:cs="Times New Roman"/>
                <w:lang w:val="en-US"/>
              </w:rPr>
            </w:pPr>
            <w:r w:rsidRPr="00D77E59">
              <w:rPr>
                <w:rFonts w:ascii="Times New Roman" w:hAnsi="Times New Roman" w:cs="Times New Roman"/>
                <w:lang w:val="en-US"/>
              </w:rPr>
              <w:t>Seed, food, grain feed material.</w:t>
            </w:r>
          </w:p>
          <w:p w14:paraId="24B07215" w14:textId="77777777" w:rsidR="008866D4" w:rsidRPr="00D77E59" w:rsidRDefault="008866D4" w:rsidP="008866D4">
            <w:pPr>
              <w:contextualSpacing/>
              <w:rPr>
                <w:rFonts w:ascii="Times New Roman" w:hAnsi="Times New Roman" w:cs="Times New Roman"/>
                <w:lang w:val="en-US"/>
              </w:rPr>
            </w:pPr>
            <w:r w:rsidRPr="00D77E59">
              <w:rPr>
                <w:rFonts w:ascii="Times New Roman" w:hAnsi="Times New Roman" w:cs="Times New Roman"/>
                <w:lang w:val="en-US"/>
              </w:rPr>
              <w:t>Planting material.</w:t>
            </w:r>
          </w:p>
          <w:p w14:paraId="20155CF5" w14:textId="77777777" w:rsidR="008866D4" w:rsidRPr="00D77E59" w:rsidRDefault="008866D4" w:rsidP="008866D4">
            <w:pPr>
              <w:contextualSpacing/>
              <w:rPr>
                <w:rFonts w:ascii="Times New Roman" w:hAnsi="Times New Roman" w:cs="Times New Roman"/>
                <w:lang w:val="en-US"/>
              </w:rPr>
            </w:pPr>
            <w:r w:rsidRPr="00D77E59">
              <w:rPr>
                <w:rFonts w:ascii="Times New Roman" w:hAnsi="Times New Roman" w:cs="Times New Roman"/>
                <w:lang w:val="en-US"/>
              </w:rPr>
              <w:t>Grain of cereals, legumes, oilseeds, industrial and other field crops, hay, straw, other foodstuff of plant origin, dry plants of any</w:t>
            </w:r>
          </w:p>
          <w:p w14:paraId="6E9BE7DC" w14:textId="77777777" w:rsidR="008866D4" w:rsidRPr="00D77E59" w:rsidRDefault="008866D4" w:rsidP="008866D4">
            <w:pPr>
              <w:contextualSpacing/>
              <w:rPr>
                <w:rFonts w:ascii="Times New Roman" w:hAnsi="Times New Roman" w:cs="Times New Roman"/>
                <w:lang w:val="en-US"/>
              </w:rPr>
            </w:pPr>
            <w:r w:rsidRPr="00D77E59">
              <w:rPr>
                <w:rFonts w:ascii="Times New Roman" w:hAnsi="Times New Roman" w:cs="Times New Roman"/>
                <w:lang w:val="en-US"/>
              </w:rPr>
              <w:t>applications and products of their processing.</w:t>
            </w:r>
          </w:p>
          <w:p w14:paraId="6E1AE059" w14:textId="77777777" w:rsidR="008866D4" w:rsidRPr="00D77E59" w:rsidRDefault="008866D4" w:rsidP="008866D4">
            <w:pPr>
              <w:contextualSpacing/>
              <w:rPr>
                <w:rFonts w:ascii="Times New Roman" w:hAnsi="Times New Roman" w:cs="Times New Roman"/>
                <w:lang w:val="en-US"/>
              </w:rPr>
            </w:pPr>
            <w:r w:rsidRPr="00D77E59">
              <w:rPr>
                <w:rFonts w:ascii="Times New Roman" w:hAnsi="Times New Roman" w:cs="Times New Roman"/>
                <w:lang w:val="en-US"/>
              </w:rPr>
              <w:t>Processed plant products.</w:t>
            </w:r>
          </w:p>
          <w:p w14:paraId="181DB93C" w14:textId="77777777" w:rsidR="008866D4" w:rsidRPr="00D77E59" w:rsidRDefault="008866D4" w:rsidP="008866D4">
            <w:pPr>
              <w:contextualSpacing/>
              <w:rPr>
                <w:rFonts w:ascii="Times New Roman" w:hAnsi="Times New Roman" w:cs="Times New Roman"/>
                <w:lang w:val="en-US"/>
              </w:rPr>
            </w:pPr>
            <w:r w:rsidRPr="00D77E59">
              <w:rPr>
                <w:rFonts w:ascii="Times New Roman" w:hAnsi="Times New Roman" w:cs="Times New Roman"/>
                <w:lang w:val="en-US"/>
              </w:rPr>
              <w:t>Collections of seeds and herbariums.</w:t>
            </w:r>
          </w:p>
          <w:p w14:paraId="4757F2DC" w14:textId="77777777" w:rsidR="008866D4" w:rsidRPr="00D77E59" w:rsidRDefault="008866D4" w:rsidP="008866D4">
            <w:pPr>
              <w:contextualSpacing/>
              <w:rPr>
                <w:rFonts w:ascii="Times New Roman" w:hAnsi="Times New Roman" w:cs="Times New Roman"/>
                <w:lang w:val="en-US"/>
              </w:rPr>
            </w:pPr>
            <w:r w:rsidRPr="00D77E59">
              <w:rPr>
                <w:rFonts w:ascii="Times New Roman" w:hAnsi="Times New Roman" w:cs="Times New Roman"/>
                <w:lang w:val="en-US"/>
              </w:rPr>
              <w:t>Soil, sand, soil; wool, fluff, vegetable fibers;</w:t>
            </w:r>
          </w:p>
          <w:p w14:paraId="0402D1A4" w14:textId="140CC761" w:rsidR="008866D4" w:rsidRPr="00E01ACA" w:rsidRDefault="008866D4" w:rsidP="008866D4">
            <w:pPr>
              <w:ind w:right="-109"/>
              <w:contextualSpacing/>
              <w:rPr>
                <w:rFonts w:ascii="Times New Roman" w:hAnsi="Times New Roman" w:cs="Times New Roman"/>
                <w:lang w:val="en-US"/>
              </w:rPr>
            </w:pPr>
            <w:r w:rsidRPr="00D77E59">
              <w:rPr>
                <w:rFonts w:ascii="Times New Roman" w:hAnsi="Times New Roman" w:cs="Times New Roman"/>
                <w:lang w:val="en-US"/>
              </w:rPr>
              <w:t>Plants, fruits, seeds</w:t>
            </w:r>
          </w:p>
        </w:tc>
        <w:tc>
          <w:tcPr>
            <w:tcW w:w="1560" w:type="dxa"/>
          </w:tcPr>
          <w:p w14:paraId="49498577" w14:textId="77777777" w:rsidR="008866D4" w:rsidRPr="00D77E59" w:rsidRDefault="008866D4" w:rsidP="008866D4">
            <w:pPr>
              <w:pStyle w:val="TableParagraph"/>
              <w:spacing w:line="251" w:lineRule="exact"/>
              <w:ind w:left="-105" w:right="-115"/>
              <w:jc w:val="center"/>
            </w:pPr>
            <w:r w:rsidRPr="00D77E59">
              <w:rPr>
                <w:spacing w:val="-2"/>
              </w:rPr>
              <w:t>01.11</w:t>
            </w:r>
          </w:p>
          <w:p w14:paraId="24920D09" w14:textId="77777777" w:rsidR="008866D4" w:rsidRPr="00D77E59" w:rsidRDefault="008866D4" w:rsidP="008866D4">
            <w:pPr>
              <w:pStyle w:val="TableParagraph"/>
              <w:spacing w:before="1"/>
              <w:ind w:left="-105" w:right="-115"/>
              <w:jc w:val="center"/>
            </w:pPr>
            <w:r w:rsidRPr="00D77E59">
              <w:rPr>
                <w:spacing w:val="-2"/>
              </w:rPr>
              <w:t>01.13.6-01.13.7</w:t>
            </w:r>
          </w:p>
          <w:p w14:paraId="120ACDD7" w14:textId="77777777" w:rsidR="008866D4" w:rsidRPr="00D77E59" w:rsidRDefault="008866D4" w:rsidP="008866D4">
            <w:pPr>
              <w:pStyle w:val="TableParagraph"/>
              <w:ind w:left="-105" w:right="-115"/>
              <w:jc w:val="center"/>
            </w:pPr>
            <w:r w:rsidRPr="00D77E59">
              <w:rPr>
                <w:spacing w:val="-2"/>
              </w:rPr>
              <w:t>01.9.1</w:t>
            </w:r>
          </w:p>
          <w:p w14:paraId="43877417" w14:textId="77777777" w:rsidR="008866D4" w:rsidRPr="00D77E59" w:rsidRDefault="008866D4" w:rsidP="008866D4">
            <w:pPr>
              <w:pStyle w:val="TableParagraph"/>
              <w:spacing w:before="2"/>
              <w:ind w:left="-105" w:right="-115"/>
              <w:jc w:val="center"/>
            </w:pPr>
            <w:r w:rsidRPr="00D77E59">
              <w:rPr>
                <w:spacing w:val="-2"/>
              </w:rPr>
              <w:t>01.19.22</w:t>
            </w:r>
          </w:p>
          <w:p w14:paraId="3E7D7F08" w14:textId="77777777" w:rsidR="008866D4" w:rsidRPr="00D77E59" w:rsidRDefault="008866D4" w:rsidP="008866D4">
            <w:pPr>
              <w:pStyle w:val="TableParagraph"/>
              <w:ind w:left="-105" w:right="-115"/>
              <w:jc w:val="center"/>
            </w:pPr>
            <w:r w:rsidRPr="00D77E59">
              <w:rPr>
                <w:spacing w:val="-2"/>
              </w:rPr>
              <w:t>01.19.3</w:t>
            </w:r>
          </w:p>
          <w:p w14:paraId="6F7F263A" w14:textId="77777777" w:rsidR="008866D4" w:rsidRPr="00D77E59" w:rsidRDefault="008866D4" w:rsidP="008866D4">
            <w:pPr>
              <w:pStyle w:val="TableParagraph"/>
              <w:ind w:left="-105" w:right="-115"/>
              <w:jc w:val="center"/>
            </w:pPr>
            <w:r w:rsidRPr="00D77E59">
              <w:rPr>
                <w:spacing w:val="-2"/>
              </w:rPr>
              <w:t>01.28</w:t>
            </w:r>
          </w:p>
          <w:p w14:paraId="7BEA747B" w14:textId="77777777" w:rsidR="008866D4" w:rsidRPr="00D77E59" w:rsidRDefault="008866D4" w:rsidP="008866D4">
            <w:pPr>
              <w:pStyle w:val="TableParagraph"/>
              <w:spacing w:before="1"/>
              <w:ind w:left="-105" w:right="-115"/>
              <w:jc w:val="center"/>
            </w:pPr>
            <w:r w:rsidRPr="00D77E59">
              <w:rPr>
                <w:spacing w:val="-2"/>
              </w:rPr>
              <w:t>02.10.1</w:t>
            </w:r>
          </w:p>
          <w:p w14:paraId="6C8384CC" w14:textId="77777777" w:rsidR="008866D4" w:rsidRPr="00D77E59" w:rsidRDefault="008866D4" w:rsidP="008866D4">
            <w:pPr>
              <w:pStyle w:val="TableParagraph"/>
              <w:ind w:left="-105" w:right="-115"/>
              <w:jc w:val="center"/>
            </w:pPr>
            <w:r w:rsidRPr="00D77E59">
              <w:rPr>
                <w:spacing w:val="-2"/>
              </w:rPr>
              <w:t>10.61.3-10.61.4</w:t>
            </w:r>
          </w:p>
          <w:p w14:paraId="0C8A7887" w14:textId="77777777" w:rsidR="008866D4" w:rsidRPr="00D77E59" w:rsidRDefault="008866D4" w:rsidP="008866D4">
            <w:pPr>
              <w:pStyle w:val="TableParagraph"/>
              <w:spacing w:before="2"/>
              <w:ind w:left="-105" w:right="-115"/>
              <w:jc w:val="center"/>
            </w:pPr>
            <w:r w:rsidRPr="00D77E59">
              <w:rPr>
                <w:spacing w:val="-2"/>
              </w:rPr>
              <w:t>10.91.92</w:t>
            </w:r>
          </w:p>
          <w:p w14:paraId="373E949B" w14:textId="77777777" w:rsidR="008866D4" w:rsidRPr="00D77E59" w:rsidRDefault="008866D4" w:rsidP="008866D4">
            <w:pPr>
              <w:pStyle w:val="TableParagraph"/>
              <w:ind w:left="-105" w:right="-115"/>
              <w:jc w:val="center"/>
            </w:pPr>
            <w:r w:rsidRPr="00D77E59">
              <w:rPr>
                <w:spacing w:val="-4"/>
              </w:rPr>
              <w:t>1106</w:t>
            </w:r>
          </w:p>
          <w:p w14:paraId="7B314536" w14:textId="76D7D5AC" w:rsidR="008866D4" w:rsidRPr="00E01ACA" w:rsidRDefault="008866D4" w:rsidP="008866D4">
            <w:pPr>
              <w:pStyle w:val="TableParagraph"/>
              <w:spacing w:line="251" w:lineRule="exact"/>
              <w:ind w:left="0" w:right="-109"/>
              <w:jc w:val="center"/>
              <w:rPr>
                <w:spacing w:val="-2"/>
              </w:rPr>
            </w:pPr>
            <w:r w:rsidRPr="00D77E59">
              <w:rPr>
                <w:spacing w:val="-2"/>
              </w:rPr>
              <w:t>20.15.80</w:t>
            </w:r>
          </w:p>
        </w:tc>
        <w:tc>
          <w:tcPr>
            <w:tcW w:w="1277" w:type="dxa"/>
          </w:tcPr>
          <w:p w14:paraId="512D1FBE" w14:textId="77777777" w:rsidR="008866D4" w:rsidRPr="00D77E59" w:rsidRDefault="008866D4" w:rsidP="008866D4">
            <w:pPr>
              <w:pStyle w:val="TableParagraph"/>
              <w:spacing w:line="251" w:lineRule="exact"/>
              <w:ind w:left="-105" w:right="-115"/>
              <w:jc w:val="center"/>
            </w:pPr>
            <w:r w:rsidRPr="00D77E59">
              <w:rPr>
                <w:spacing w:val="-2"/>
              </w:rPr>
              <w:t>0902-</w:t>
            </w:r>
            <w:r w:rsidRPr="00D77E59">
              <w:rPr>
                <w:spacing w:val="-4"/>
              </w:rPr>
              <w:t>0903</w:t>
            </w:r>
          </w:p>
          <w:p w14:paraId="4B27AA64" w14:textId="77777777" w:rsidR="008866D4" w:rsidRPr="00D77E59" w:rsidRDefault="008866D4" w:rsidP="008866D4">
            <w:pPr>
              <w:pStyle w:val="TableParagraph"/>
              <w:spacing w:before="1"/>
              <w:ind w:left="-105" w:right="-115"/>
              <w:jc w:val="center"/>
            </w:pPr>
            <w:r w:rsidRPr="00D77E59">
              <w:rPr>
                <w:spacing w:val="-2"/>
              </w:rPr>
              <w:t>0909-</w:t>
            </w:r>
            <w:r w:rsidRPr="00D77E59">
              <w:rPr>
                <w:spacing w:val="-4"/>
              </w:rPr>
              <w:t>0910</w:t>
            </w:r>
          </w:p>
          <w:p w14:paraId="4BC0AD85" w14:textId="77777777" w:rsidR="008866D4" w:rsidRPr="00D77E59" w:rsidRDefault="008866D4" w:rsidP="008866D4">
            <w:pPr>
              <w:pStyle w:val="TableParagraph"/>
              <w:ind w:left="-105" w:right="-115"/>
              <w:jc w:val="center"/>
            </w:pPr>
            <w:r w:rsidRPr="00D77E59">
              <w:rPr>
                <w:spacing w:val="-2"/>
              </w:rPr>
              <w:t>4101-</w:t>
            </w:r>
            <w:r w:rsidRPr="00D77E59">
              <w:rPr>
                <w:spacing w:val="-4"/>
              </w:rPr>
              <w:t>4103</w:t>
            </w:r>
          </w:p>
          <w:p w14:paraId="39CDB670" w14:textId="77777777" w:rsidR="008866D4" w:rsidRPr="00D77E59" w:rsidRDefault="008866D4" w:rsidP="008866D4">
            <w:pPr>
              <w:pStyle w:val="TableParagraph"/>
              <w:spacing w:before="2"/>
              <w:ind w:left="-105" w:right="-115"/>
              <w:jc w:val="center"/>
            </w:pPr>
            <w:r w:rsidRPr="00D77E59">
              <w:rPr>
                <w:spacing w:val="-2"/>
              </w:rPr>
              <w:t>1001-</w:t>
            </w:r>
            <w:r w:rsidRPr="00D77E59">
              <w:rPr>
                <w:spacing w:val="-4"/>
              </w:rPr>
              <w:t>1008</w:t>
            </w:r>
          </w:p>
          <w:p w14:paraId="23DCA87A" w14:textId="77777777" w:rsidR="008866D4" w:rsidRPr="00D77E59" w:rsidRDefault="008866D4" w:rsidP="008866D4">
            <w:pPr>
              <w:pStyle w:val="TableParagraph"/>
              <w:ind w:left="-105" w:right="-115"/>
              <w:jc w:val="center"/>
            </w:pPr>
            <w:r w:rsidRPr="00D77E59">
              <w:rPr>
                <w:spacing w:val="-4"/>
              </w:rPr>
              <w:t>1104</w:t>
            </w:r>
          </w:p>
          <w:p w14:paraId="6338163A" w14:textId="77777777" w:rsidR="008866D4" w:rsidRPr="00D77E59" w:rsidRDefault="008866D4" w:rsidP="008866D4">
            <w:pPr>
              <w:pStyle w:val="TableParagraph"/>
              <w:ind w:left="-105" w:right="-115"/>
              <w:jc w:val="center"/>
            </w:pPr>
            <w:r w:rsidRPr="00D77E59">
              <w:rPr>
                <w:spacing w:val="-4"/>
              </w:rPr>
              <w:t>1213</w:t>
            </w:r>
          </w:p>
          <w:p w14:paraId="79B99AF7" w14:textId="77777777" w:rsidR="008866D4" w:rsidRPr="00D77E59" w:rsidRDefault="008866D4" w:rsidP="008866D4">
            <w:pPr>
              <w:pStyle w:val="TableParagraph"/>
              <w:spacing w:before="1"/>
              <w:ind w:left="-105" w:right="-115"/>
              <w:jc w:val="center"/>
            </w:pPr>
            <w:r w:rsidRPr="00D77E59">
              <w:rPr>
                <w:spacing w:val="-2"/>
              </w:rPr>
              <w:t>2304-</w:t>
            </w:r>
            <w:r w:rsidRPr="00D77E59">
              <w:rPr>
                <w:spacing w:val="-4"/>
              </w:rPr>
              <w:t>2306</w:t>
            </w:r>
          </w:p>
          <w:p w14:paraId="607AE526" w14:textId="77777777" w:rsidR="008866D4" w:rsidRPr="00D77E59" w:rsidRDefault="008866D4" w:rsidP="008866D4">
            <w:pPr>
              <w:pStyle w:val="TableParagraph"/>
              <w:ind w:left="-105" w:right="-115"/>
              <w:jc w:val="center"/>
            </w:pPr>
            <w:r w:rsidRPr="00D77E59">
              <w:rPr>
                <w:spacing w:val="-4"/>
              </w:rPr>
              <w:t>3103</w:t>
            </w:r>
          </w:p>
          <w:p w14:paraId="65B5C08A" w14:textId="77777777" w:rsidR="008866D4" w:rsidRPr="00D77E59" w:rsidRDefault="008866D4" w:rsidP="008866D4">
            <w:pPr>
              <w:pStyle w:val="TableParagraph"/>
              <w:spacing w:before="2"/>
              <w:ind w:left="-105" w:right="-115"/>
              <w:jc w:val="center"/>
            </w:pPr>
            <w:r w:rsidRPr="00D77E59">
              <w:rPr>
                <w:spacing w:val="-2"/>
              </w:rPr>
              <w:t>9705000000</w:t>
            </w:r>
          </w:p>
          <w:p w14:paraId="2C391125" w14:textId="08A850E4" w:rsidR="008866D4" w:rsidRPr="00E01ACA" w:rsidRDefault="008866D4" w:rsidP="008866D4">
            <w:pPr>
              <w:pStyle w:val="TableParagraph"/>
              <w:spacing w:line="251" w:lineRule="exact"/>
              <w:ind w:left="0" w:right="-109"/>
              <w:jc w:val="center"/>
              <w:rPr>
                <w:spacing w:val="-4"/>
              </w:rPr>
            </w:pPr>
            <w:r w:rsidRPr="00D77E59">
              <w:rPr>
                <w:spacing w:val="-2"/>
              </w:rPr>
              <w:t>2703000000</w:t>
            </w:r>
          </w:p>
        </w:tc>
        <w:tc>
          <w:tcPr>
            <w:tcW w:w="2409" w:type="dxa"/>
          </w:tcPr>
          <w:p w14:paraId="24537AE8" w14:textId="3C33FDBD" w:rsidR="008866D4" w:rsidRPr="00E01ACA" w:rsidRDefault="008866D4" w:rsidP="008866D4">
            <w:pPr>
              <w:ind w:right="-115"/>
              <w:contextualSpacing/>
              <w:rPr>
                <w:rFonts w:ascii="Times New Roman" w:hAnsi="Times New Roman" w:cs="Times New Roman"/>
                <w:lang w:val="en-US"/>
              </w:rPr>
            </w:pPr>
            <w:r w:rsidRPr="00D77E59">
              <w:rPr>
                <w:rFonts w:ascii="Times New Roman" w:hAnsi="Times New Roman" w:cs="Times New Roman"/>
                <w:lang w:val="en-US"/>
              </w:rPr>
              <w:t>Californian sunflower Helianthus californicus DC</w:t>
            </w:r>
          </w:p>
        </w:tc>
        <w:tc>
          <w:tcPr>
            <w:tcW w:w="1567" w:type="dxa"/>
          </w:tcPr>
          <w:p w14:paraId="319ECE2E" w14:textId="319A1D5E" w:rsidR="008866D4" w:rsidRPr="00197510" w:rsidRDefault="008866D4" w:rsidP="008866D4">
            <w:pPr>
              <w:contextualSpacing/>
              <w:jc w:val="center"/>
              <w:rPr>
                <w:rFonts w:ascii="Times New Roman" w:hAnsi="Times New Roman" w:cs="Times New Roman"/>
                <w:lang w:val="en-US"/>
              </w:rPr>
            </w:pPr>
            <w:r w:rsidRPr="00876C3D">
              <w:rPr>
                <w:rFonts w:ascii="Times New Roman" w:hAnsi="Times New Roman" w:cs="Times New Roman"/>
                <w:lang w:val="en-US"/>
              </w:rPr>
              <w:t>found / not found</w:t>
            </w:r>
          </w:p>
        </w:tc>
      </w:tr>
      <w:tr w:rsidR="008866D4" w:rsidRPr="009B454B" w14:paraId="08AD9231" w14:textId="77777777" w:rsidTr="00314A15">
        <w:trPr>
          <w:gridAfter w:val="1"/>
          <w:wAfter w:w="14" w:type="dxa"/>
        </w:trPr>
        <w:tc>
          <w:tcPr>
            <w:tcW w:w="561" w:type="dxa"/>
          </w:tcPr>
          <w:p w14:paraId="09D2815F" w14:textId="716FB9AE"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273</w:t>
            </w:r>
          </w:p>
        </w:tc>
        <w:tc>
          <w:tcPr>
            <w:tcW w:w="2407" w:type="dxa"/>
          </w:tcPr>
          <w:p w14:paraId="1E10B1C4" w14:textId="77777777" w:rsidR="008866D4" w:rsidRDefault="008866D4" w:rsidP="008866D4">
            <w:pPr>
              <w:contextualSpacing/>
              <w:rPr>
                <w:rFonts w:ascii="Times New Roman" w:hAnsi="Times New Roman" w:cs="Times New Roman"/>
                <w:lang w:val="en-US"/>
              </w:rPr>
            </w:pPr>
            <w:r w:rsidRPr="00DE7BBA">
              <w:rPr>
                <w:rFonts w:ascii="Times New Roman" w:hAnsi="Times New Roman" w:cs="Times New Roman"/>
                <w:lang w:val="en-US"/>
              </w:rPr>
              <w:t>134-2017</w:t>
            </w:r>
            <w:r>
              <w:rPr>
                <w:lang w:val="en-US"/>
              </w:rPr>
              <w:t xml:space="preserve"> </w:t>
            </w:r>
            <w:r w:rsidRPr="00781A83">
              <w:rPr>
                <w:rFonts w:ascii="Times New Roman" w:hAnsi="Times New Roman" w:cs="Times New Roman"/>
                <w:lang w:val="en-US"/>
              </w:rPr>
              <w:t>MR of</w:t>
            </w:r>
            <w:r w:rsidRPr="00F91539">
              <w:rPr>
                <w:rFonts w:ascii="Times New Roman" w:hAnsi="Times New Roman" w:cs="Times New Roman"/>
                <w:lang w:val="en-US"/>
              </w:rPr>
              <w:t xml:space="preserve"> </w:t>
            </w:r>
            <w:r>
              <w:rPr>
                <w:rFonts w:ascii="Times New Roman" w:hAnsi="Times New Roman" w:cs="Times New Roman"/>
                <w:lang w:val="en-US"/>
              </w:rPr>
              <w:t>All-RRIPQ</w:t>
            </w:r>
          </w:p>
          <w:p w14:paraId="0180703E" w14:textId="77777777" w:rsidR="008866D4" w:rsidRDefault="008866D4" w:rsidP="008866D4">
            <w:pPr>
              <w:contextualSpacing/>
              <w:rPr>
                <w:rFonts w:ascii="Times New Roman" w:hAnsi="Times New Roman" w:cs="Times New Roman"/>
                <w:lang w:val="en-US"/>
              </w:rPr>
            </w:pPr>
            <w:r w:rsidRPr="00DE7BBA">
              <w:rPr>
                <w:rFonts w:ascii="Times New Roman" w:hAnsi="Times New Roman" w:cs="Times New Roman"/>
                <w:lang w:val="en-US"/>
              </w:rPr>
              <w:t>Methodical recommendations for the detection and identification of the causative agent of alder buck eye rot Phytophthora alni Brasier</w:t>
            </w:r>
            <w:r>
              <w:rPr>
                <w:rFonts w:ascii="Times New Roman" w:hAnsi="Times New Roman" w:cs="Times New Roman"/>
                <w:lang w:val="en-US"/>
              </w:rPr>
              <w:t xml:space="preserve"> </w:t>
            </w:r>
            <w:r w:rsidRPr="00DE7BBA">
              <w:rPr>
                <w:rFonts w:ascii="Times New Roman" w:hAnsi="Times New Roman" w:cs="Times New Roman"/>
                <w:lang w:val="en-US"/>
              </w:rPr>
              <w:t>&amp; Kirk - second edition 2018 i.1-</w:t>
            </w:r>
            <w:r>
              <w:rPr>
                <w:rFonts w:ascii="Times New Roman" w:hAnsi="Times New Roman" w:cs="Times New Roman"/>
                <w:lang w:val="en-US"/>
              </w:rPr>
              <w:t>i</w:t>
            </w:r>
            <w:r w:rsidRPr="00DE7BBA">
              <w:rPr>
                <w:rFonts w:ascii="Times New Roman" w:hAnsi="Times New Roman" w:cs="Times New Roman"/>
                <w:lang w:val="en-US"/>
              </w:rPr>
              <w:t>.2.2.3</w:t>
            </w:r>
          </w:p>
          <w:p w14:paraId="375EAB4D" w14:textId="77777777" w:rsidR="008866D4" w:rsidRDefault="008866D4" w:rsidP="008866D4">
            <w:pPr>
              <w:contextualSpacing/>
              <w:rPr>
                <w:rFonts w:ascii="Times New Roman" w:hAnsi="Times New Roman" w:cs="Times New Roman"/>
                <w:lang w:val="en-US"/>
              </w:rPr>
            </w:pPr>
          </w:p>
          <w:p w14:paraId="6BB9BC6D" w14:textId="77777777" w:rsidR="008866D4" w:rsidRPr="003C114C" w:rsidRDefault="008866D4" w:rsidP="008866D4">
            <w:pPr>
              <w:contextualSpacing/>
              <w:rPr>
                <w:rFonts w:ascii="Times New Roman" w:hAnsi="Times New Roman" w:cs="Times New Roman"/>
                <w:lang w:val="en-US"/>
              </w:rPr>
            </w:pPr>
          </w:p>
        </w:tc>
        <w:tc>
          <w:tcPr>
            <w:tcW w:w="1418" w:type="dxa"/>
          </w:tcPr>
          <w:p w14:paraId="45DE8C54" w14:textId="77777777" w:rsidR="008866D4" w:rsidRPr="00DE7BBA" w:rsidRDefault="008866D4" w:rsidP="008866D4">
            <w:pPr>
              <w:contextualSpacing/>
              <w:rPr>
                <w:rFonts w:ascii="Times New Roman" w:hAnsi="Times New Roman" w:cs="Times New Roman"/>
                <w:lang w:val="en-US"/>
              </w:rPr>
            </w:pPr>
            <w:r w:rsidRPr="00DE7BBA">
              <w:rPr>
                <w:rFonts w:ascii="Times New Roman" w:hAnsi="Times New Roman" w:cs="Times New Roman"/>
                <w:lang w:val="en-US"/>
              </w:rPr>
              <w:t>Planting material. Seed material.</w:t>
            </w:r>
          </w:p>
          <w:p w14:paraId="05BA5247" w14:textId="77777777" w:rsidR="008866D4" w:rsidRPr="00DE7BBA" w:rsidRDefault="008866D4" w:rsidP="008866D4">
            <w:pPr>
              <w:contextualSpacing/>
              <w:rPr>
                <w:rFonts w:ascii="Times New Roman" w:hAnsi="Times New Roman" w:cs="Times New Roman"/>
                <w:lang w:val="en-US"/>
              </w:rPr>
            </w:pPr>
            <w:r w:rsidRPr="00DE7BBA">
              <w:rPr>
                <w:rFonts w:ascii="Times New Roman" w:hAnsi="Times New Roman" w:cs="Times New Roman"/>
                <w:lang w:val="en-US"/>
              </w:rPr>
              <w:t>Plants of the genus Alnus for planting</w:t>
            </w:r>
          </w:p>
          <w:p w14:paraId="4F7E942A" w14:textId="57F32683" w:rsidR="008866D4" w:rsidRPr="00E01ACA" w:rsidRDefault="008866D4" w:rsidP="008866D4">
            <w:pPr>
              <w:ind w:right="-109"/>
              <w:contextualSpacing/>
              <w:rPr>
                <w:rFonts w:ascii="Times New Roman" w:hAnsi="Times New Roman" w:cs="Times New Roman"/>
                <w:lang w:val="en-US"/>
              </w:rPr>
            </w:pPr>
            <w:r w:rsidRPr="00DE7BBA">
              <w:rPr>
                <w:rFonts w:ascii="Times New Roman" w:hAnsi="Times New Roman" w:cs="Times New Roman"/>
                <w:lang w:val="en-US"/>
              </w:rPr>
              <w:t>Plants, plant parts, soil</w:t>
            </w:r>
          </w:p>
        </w:tc>
        <w:tc>
          <w:tcPr>
            <w:tcW w:w="1560" w:type="dxa"/>
          </w:tcPr>
          <w:p w14:paraId="26195CB0" w14:textId="77777777" w:rsidR="008866D4" w:rsidRPr="00DE7BBA" w:rsidRDefault="008866D4" w:rsidP="008866D4">
            <w:pPr>
              <w:pStyle w:val="TableParagraph"/>
              <w:spacing w:line="251" w:lineRule="exact"/>
              <w:ind w:left="-105" w:right="-115"/>
              <w:jc w:val="center"/>
            </w:pPr>
            <w:r w:rsidRPr="00DE7BBA">
              <w:rPr>
                <w:spacing w:val="-2"/>
              </w:rPr>
              <w:t>02.10.11.130</w:t>
            </w:r>
          </w:p>
          <w:p w14:paraId="4606DEC2" w14:textId="36059166" w:rsidR="008866D4" w:rsidRPr="00E01ACA" w:rsidRDefault="008866D4" w:rsidP="008866D4">
            <w:pPr>
              <w:pStyle w:val="TableParagraph"/>
              <w:spacing w:line="251" w:lineRule="exact"/>
              <w:ind w:left="0" w:right="-109"/>
              <w:jc w:val="center"/>
              <w:rPr>
                <w:spacing w:val="-2"/>
              </w:rPr>
            </w:pPr>
            <w:r w:rsidRPr="00DE7BBA">
              <w:rPr>
                <w:spacing w:val="-2"/>
              </w:rPr>
              <w:t>02.10.11.230</w:t>
            </w:r>
          </w:p>
        </w:tc>
        <w:tc>
          <w:tcPr>
            <w:tcW w:w="1277" w:type="dxa"/>
          </w:tcPr>
          <w:p w14:paraId="109C879B" w14:textId="0EA7B825" w:rsidR="008866D4" w:rsidRPr="00E01ACA" w:rsidRDefault="008866D4" w:rsidP="008866D4">
            <w:pPr>
              <w:pStyle w:val="TableParagraph"/>
              <w:spacing w:line="251" w:lineRule="exact"/>
              <w:ind w:left="0" w:right="-109"/>
              <w:jc w:val="center"/>
              <w:rPr>
                <w:spacing w:val="-4"/>
              </w:rPr>
            </w:pPr>
            <w:r w:rsidRPr="00DE7BBA">
              <w:rPr>
                <w:spacing w:val="-4"/>
              </w:rPr>
              <w:t>0602</w:t>
            </w:r>
          </w:p>
        </w:tc>
        <w:tc>
          <w:tcPr>
            <w:tcW w:w="2409" w:type="dxa"/>
          </w:tcPr>
          <w:p w14:paraId="53501EDC" w14:textId="77777777" w:rsidR="008866D4" w:rsidRDefault="008866D4" w:rsidP="008866D4">
            <w:pPr>
              <w:contextualSpacing/>
              <w:rPr>
                <w:rFonts w:ascii="Times New Roman" w:hAnsi="Times New Roman" w:cs="Times New Roman"/>
                <w:lang w:val="en-US"/>
              </w:rPr>
            </w:pPr>
            <w:r w:rsidRPr="00DE7BBA">
              <w:rPr>
                <w:rFonts w:ascii="Times New Roman" w:hAnsi="Times New Roman" w:cs="Times New Roman"/>
                <w:lang w:val="en-US"/>
              </w:rPr>
              <w:t>alder buck eye rot</w:t>
            </w:r>
          </w:p>
          <w:p w14:paraId="600AF197" w14:textId="43BCB956" w:rsidR="008866D4" w:rsidRPr="00E01ACA" w:rsidRDefault="008866D4" w:rsidP="008866D4">
            <w:pPr>
              <w:ind w:right="-115"/>
              <w:contextualSpacing/>
              <w:rPr>
                <w:rFonts w:ascii="Times New Roman" w:hAnsi="Times New Roman" w:cs="Times New Roman"/>
                <w:lang w:val="en-US"/>
              </w:rPr>
            </w:pPr>
            <w:r w:rsidRPr="00DE7BBA">
              <w:rPr>
                <w:rFonts w:ascii="Times New Roman" w:hAnsi="Times New Roman" w:cs="Times New Roman"/>
                <w:lang w:val="en-US"/>
              </w:rPr>
              <w:t xml:space="preserve">Phytophthora alni Brasier </w:t>
            </w:r>
            <w:proofErr w:type="gramStart"/>
            <w:r w:rsidRPr="00DE7BBA">
              <w:rPr>
                <w:rFonts w:ascii="Times New Roman" w:hAnsi="Times New Roman" w:cs="Times New Roman"/>
                <w:lang w:val="en-US"/>
              </w:rPr>
              <w:t>&amp;</w:t>
            </w:r>
            <w:r w:rsidRPr="00314A15">
              <w:rPr>
                <w:rFonts w:ascii="Times New Roman" w:hAnsi="Times New Roman" w:cs="Times New Roman"/>
                <w:lang w:val="en-US"/>
              </w:rPr>
              <w:t xml:space="preserve"> </w:t>
            </w:r>
            <w:r w:rsidRPr="00314A15">
              <w:rPr>
                <w:spacing w:val="-4"/>
                <w:lang w:val="en-US"/>
              </w:rPr>
              <w:t xml:space="preserve"> </w:t>
            </w:r>
            <w:r w:rsidRPr="00DE7BBA">
              <w:rPr>
                <w:rFonts w:ascii="Times New Roman" w:hAnsi="Times New Roman" w:cs="Times New Roman"/>
                <w:lang w:val="en-US"/>
              </w:rPr>
              <w:t>Kirk</w:t>
            </w:r>
            <w:proofErr w:type="gramEnd"/>
          </w:p>
        </w:tc>
        <w:tc>
          <w:tcPr>
            <w:tcW w:w="1567" w:type="dxa"/>
          </w:tcPr>
          <w:p w14:paraId="1EE3151C" w14:textId="3A1EE2CC" w:rsidR="008866D4" w:rsidRPr="00197510" w:rsidRDefault="008866D4" w:rsidP="008866D4">
            <w:pPr>
              <w:contextualSpacing/>
              <w:jc w:val="center"/>
              <w:rPr>
                <w:rFonts w:ascii="Times New Roman" w:hAnsi="Times New Roman" w:cs="Times New Roman"/>
                <w:lang w:val="en-US"/>
              </w:rPr>
            </w:pPr>
            <w:r w:rsidRPr="00876C3D">
              <w:rPr>
                <w:rFonts w:ascii="Times New Roman" w:hAnsi="Times New Roman" w:cs="Times New Roman"/>
                <w:lang w:val="en-US"/>
              </w:rPr>
              <w:t>found / not found</w:t>
            </w:r>
          </w:p>
        </w:tc>
      </w:tr>
      <w:tr w:rsidR="008866D4" w:rsidRPr="009B454B" w14:paraId="5E60BFB0" w14:textId="77777777" w:rsidTr="00314A15">
        <w:trPr>
          <w:gridAfter w:val="1"/>
          <w:wAfter w:w="14" w:type="dxa"/>
        </w:trPr>
        <w:tc>
          <w:tcPr>
            <w:tcW w:w="561" w:type="dxa"/>
          </w:tcPr>
          <w:p w14:paraId="05CE0C10" w14:textId="5D12209F"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274</w:t>
            </w:r>
          </w:p>
        </w:tc>
        <w:tc>
          <w:tcPr>
            <w:tcW w:w="2407" w:type="dxa"/>
          </w:tcPr>
          <w:p w14:paraId="4DEF7BAF" w14:textId="77777777" w:rsidR="008866D4" w:rsidRDefault="008866D4" w:rsidP="008866D4">
            <w:pPr>
              <w:contextualSpacing/>
              <w:rPr>
                <w:rFonts w:ascii="Times New Roman" w:hAnsi="Times New Roman" w:cs="Times New Roman"/>
                <w:lang w:val="en-US"/>
              </w:rPr>
            </w:pPr>
            <w:r w:rsidRPr="00DE7BBA">
              <w:rPr>
                <w:rFonts w:ascii="Times New Roman" w:hAnsi="Times New Roman" w:cs="Times New Roman"/>
                <w:lang w:val="en-US"/>
              </w:rPr>
              <w:t xml:space="preserve">137-2017 </w:t>
            </w:r>
            <w:r w:rsidRPr="000D0DEF">
              <w:rPr>
                <w:rFonts w:ascii="Times New Roman" w:hAnsi="Times New Roman" w:cs="Times New Roman"/>
                <w:lang w:val="en-US"/>
              </w:rPr>
              <w:t>MR of All-RRIPQ</w:t>
            </w:r>
          </w:p>
          <w:p w14:paraId="7768BEAA" w14:textId="77777777" w:rsidR="008866D4" w:rsidRPr="00DE7BBA" w:rsidRDefault="008866D4" w:rsidP="008866D4">
            <w:pPr>
              <w:contextualSpacing/>
              <w:rPr>
                <w:rFonts w:ascii="Times New Roman" w:hAnsi="Times New Roman" w:cs="Times New Roman"/>
                <w:lang w:val="en-US"/>
              </w:rPr>
            </w:pPr>
            <w:r w:rsidRPr="00DE7BBA">
              <w:rPr>
                <w:rFonts w:ascii="Times New Roman" w:hAnsi="Times New Roman" w:cs="Times New Roman"/>
                <w:lang w:val="en-US"/>
              </w:rPr>
              <w:t xml:space="preserve">Methodical recommendations for the detection and identification of pear </w:t>
            </w:r>
            <w:r w:rsidRPr="00DE7BBA">
              <w:rPr>
                <w:rFonts w:ascii="Times New Roman" w:hAnsi="Times New Roman" w:cs="Times New Roman"/>
                <w:lang w:val="en-US"/>
              </w:rPr>
              <w:lastRenderedPageBreak/>
              <w:t>midge Numonia pyrivorella</w:t>
            </w:r>
          </w:p>
          <w:p w14:paraId="4CB1865F" w14:textId="086774A6" w:rsidR="008866D4" w:rsidRPr="003C114C" w:rsidRDefault="008866D4" w:rsidP="008866D4">
            <w:pPr>
              <w:contextualSpacing/>
              <w:rPr>
                <w:rFonts w:ascii="Times New Roman" w:hAnsi="Times New Roman" w:cs="Times New Roman"/>
                <w:lang w:val="en-US"/>
              </w:rPr>
            </w:pPr>
            <w:r w:rsidRPr="00DE7BBA">
              <w:rPr>
                <w:rFonts w:ascii="Times New Roman" w:hAnsi="Times New Roman" w:cs="Times New Roman"/>
                <w:lang w:val="en-US"/>
              </w:rPr>
              <w:t>(Matsumura) - Second Edition 2018</w:t>
            </w:r>
          </w:p>
        </w:tc>
        <w:tc>
          <w:tcPr>
            <w:tcW w:w="1418" w:type="dxa"/>
          </w:tcPr>
          <w:p w14:paraId="03F2C592" w14:textId="77777777" w:rsidR="008866D4" w:rsidRPr="00DE7BBA" w:rsidRDefault="008866D4" w:rsidP="008866D4">
            <w:pPr>
              <w:contextualSpacing/>
              <w:rPr>
                <w:rFonts w:ascii="Times New Roman" w:hAnsi="Times New Roman" w:cs="Times New Roman"/>
                <w:lang w:val="en-US"/>
              </w:rPr>
            </w:pPr>
            <w:r w:rsidRPr="00DE7BBA">
              <w:rPr>
                <w:rFonts w:ascii="Times New Roman" w:hAnsi="Times New Roman" w:cs="Times New Roman"/>
                <w:lang w:val="en-US"/>
              </w:rPr>
              <w:lastRenderedPageBreak/>
              <w:t>Planting material. Fruit.</w:t>
            </w:r>
          </w:p>
          <w:p w14:paraId="517CCC11" w14:textId="13922D89" w:rsidR="008866D4" w:rsidRPr="00E01ACA" w:rsidRDefault="008866D4" w:rsidP="008866D4">
            <w:pPr>
              <w:ind w:right="-109"/>
              <w:contextualSpacing/>
              <w:rPr>
                <w:rFonts w:ascii="Times New Roman" w:hAnsi="Times New Roman" w:cs="Times New Roman"/>
                <w:lang w:val="en-US"/>
              </w:rPr>
            </w:pPr>
            <w:r w:rsidRPr="00DE7BBA">
              <w:rPr>
                <w:rFonts w:ascii="Times New Roman" w:hAnsi="Times New Roman" w:cs="Times New Roman"/>
                <w:lang w:val="en-US"/>
              </w:rPr>
              <w:t>Insects</w:t>
            </w:r>
          </w:p>
        </w:tc>
        <w:tc>
          <w:tcPr>
            <w:tcW w:w="1560" w:type="dxa"/>
          </w:tcPr>
          <w:p w14:paraId="69E99CC9" w14:textId="77777777" w:rsidR="008866D4" w:rsidRPr="00DE7BBA" w:rsidRDefault="008866D4" w:rsidP="008866D4">
            <w:pPr>
              <w:pStyle w:val="TableParagraph"/>
              <w:spacing w:before="1"/>
              <w:ind w:left="-105" w:right="27"/>
              <w:jc w:val="center"/>
            </w:pPr>
            <w:r w:rsidRPr="00DE7BBA">
              <w:rPr>
                <w:spacing w:val="-2"/>
              </w:rPr>
              <w:t>01.24.1</w:t>
            </w:r>
          </w:p>
          <w:p w14:paraId="4230B7D1" w14:textId="77777777" w:rsidR="008866D4" w:rsidRPr="00DE7BBA" w:rsidRDefault="008866D4" w:rsidP="008866D4">
            <w:pPr>
              <w:pStyle w:val="TableParagraph"/>
              <w:ind w:left="-105" w:right="27"/>
              <w:jc w:val="center"/>
            </w:pPr>
            <w:r w:rsidRPr="00DE7BBA">
              <w:rPr>
                <w:spacing w:val="-2"/>
              </w:rPr>
              <w:t>01.24.21</w:t>
            </w:r>
          </w:p>
          <w:p w14:paraId="62089CDF" w14:textId="77777777" w:rsidR="008866D4" w:rsidRPr="00DE7BBA" w:rsidRDefault="008866D4" w:rsidP="008866D4">
            <w:pPr>
              <w:pStyle w:val="TableParagraph"/>
              <w:ind w:left="-105" w:right="27"/>
              <w:jc w:val="center"/>
            </w:pPr>
            <w:r w:rsidRPr="00DE7BBA">
              <w:rPr>
                <w:spacing w:val="-2"/>
              </w:rPr>
              <w:t>02.10.1</w:t>
            </w:r>
          </w:p>
          <w:p w14:paraId="3BAD950C" w14:textId="7F770FF1" w:rsidR="008866D4" w:rsidRPr="00E01ACA" w:rsidRDefault="008866D4" w:rsidP="008866D4">
            <w:pPr>
              <w:pStyle w:val="TableParagraph"/>
              <w:spacing w:line="251" w:lineRule="exact"/>
              <w:ind w:left="0" w:right="-109"/>
              <w:jc w:val="center"/>
              <w:rPr>
                <w:spacing w:val="-2"/>
              </w:rPr>
            </w:pPr>
            <w:r w:rsidRPr="00DE7BBA">
              <w:rPr>
                <w:spacing w:val="-2"/>
              </w:rPr>
              <w:t>01.49.19.470</w:t>
            </w:r>
          </w:p>
        </w:tc>
        <w:tc>
          <w:tcPr>
            <w:tcW w:w="1277" w:type="dxa"/>
          </w:tcPr>
          <w:p w14:paraId="15AB9733" w14:textId="77777777" w:rsidR="008866D4" w:rsidRPr="00DE7BBA" w:rsidRDefault="008866D4" w:rsidP="008866D4">
            <w:pPr>
              <w:pStyle w:val="TableParagraph"/>
              <w:spacing w:before="1"/>
              <w:ind w:left="-105" w:right="27"/>
              <w:jc w:val="center"/>
            </w:pPr>
            <w:r>
              <w:t>from</w:t>
            </w:r>
            <w:r w:rsidRPr="00DE7BBA">
              <w:rPr>
                <w:spacing w:val="-3"/>
              </w:rPr>
              <w:t xml:space="preserve"> </w:t>
            </w:r>
            <w:r w:rsidRPr="00DE7BBA">
              <w:rPr>
                <w:spacing w:val="-4"/>
              </w:rPr>
              <w:t>0602,</w:t>
            </w:r>
          </w:p>
          <w:p w14:paraId="0D3BC448" w14:textId="72D442BC" w:rsidR="008866D4" w:rsidRPr="00E01ACA" w:rsidRDefault="008866D4" w:rsidP="008866D4">
            <w:pPr>
              <w:pStyle w:val="TableParagraph"/>
              <w:spacing w:line="251" w:lineRule="exact"/>
              <w:ind w:left="0" w:right="-109"/>
              <w:jc w:val="center"/>
              <w:rPr>
                <w:spacing w:val="-4"/>
              </w:rPr>
            </w:pPr>
            <w:r w:rsidRPr="00DE7BBA">
              <w:t>from</w:t>
            </w:r>
            <w:r w:rsidRPr="00DE7BBA">
              <w:rPr>
                <w:spacing w:val="-3"/>
              </w:rPr>
              <w:t xml:space="preserve"> </w:t>
            </w:r>
            <w:r w:rsidRPr="00DE7BBA">
              <w:t xml:space="preserve">08, </w:t>
            </w:r>
            <w:r w:rsidRPr="00DE7BBA">
              <w:rPr>
                <w:spacing w:val="-4"/>
              </w:rPr>
              <w:t>0808</w:t>
            </w:r>
          </w:p>
        </w:tc>
        <w:tc>
          <w:tcPr>
            <w:tcW w:w="2409" w:type="dxa"/>
          </w:tcPr>
          <w:p w14:paraId="541123E0" w14:textId="77777777" w:rsidR="008866D4" w:rsidRDefault="008866D4" w:rsidP="008866D4">
            <w:pPr>
              <w:pStyle w:val="TableParagraph"/>
              <w:spacing w:before="1"/>
              <w:ind w:left="0"/>
              <w:rPr>
                <w:spacing w:val="-2"/>
              </w:rPr>
            </w:pPr>
            <w:r w:rsidRPr="00DE7BBA">
              <w:t>pear midge</w:t>
            </w:r>
          </w:p>
          <w:p w14:paraId="309A32B3" w14:textId="77777777" w:rsidR="008866D4" w:rsidRDefault="008866D4" w:rsidP="008866D4">
            <w:pPr>
              <w:contextualSpacing/>
              <w:rPr>
                <w:rFonts w:ascii="Times New Roman" w:hAnsi="Times New Roman" w:cs="Times New Roman"/>
                <w:lang w:val="en-US"/>
              </w:rPr>
            </w:pPr>
            <w:r w:rsidRPr="00AF341E">
              <w:rPr>
                <w:rFonts w:ascii="Times New Roman" w:hAnsi="Times New Roman" w:cs="Times New Roman"/>
                <w:spacing w:val="-2"/>
                <w:lang w:val="en-US"/>
              </w:rPr>
              <w:t>Numonia</w:t>
            </w:r>
            <w:r w:rsidRPr="00AF341E">
              <w:rPr>
                <w:spacing w:val="-2"/>
                <w:lang w:val="en-US"/>
              </w:rPr>
              <w:t xml:space="preserve"> </w:t>
            </w:r>
            <w:r>
              <w:rPr>
                <w:rFonts w:ascii="Times New Roman" w:hAnsi="Times New Roman" w:cs="Times New Roman"/>
                <w:lang w:val="en-US"/>
              </w:rPr>
              <w:t>p</w:t>
            </w:r>
            <w:r w:rsidRPr="00DE7BBA">
              <w:rPr>
                <w:rFonts w:ascii="Times New Roman" w:hAnsi="Times New Roman" w:cs="Times New Roman"/>
                <w:lang w:val="en-US"/>
              </w:rPr>
              <w:t>yrivorella</w:t>
            </w:r>
          </w:p>
          <w:p w14:paraId="2697CD34" w14:textId="77777777" w:rsidR="008866D4" w:rsidRPr="00DE7BBA" w:rsidRDefault="008866D4" w:rsidP="008866D4">
            <w:pPr>
              <w:pStyle w:val="TableParagraph"/>
              <w:spacing w:before="1"/>
              <w:ind w:left="0"/>
            </w:pPr>
            <w:r w:rsidRPr="00DE7BBA">
              <w:rPr>
                <w:spacing w:val="-2"/>
              </w:rPr>
              <w:t>(Matsumura)</w:t>
            </w:r>
          </w:p>
          <w:p w14:paraId="48E5A63E" w14:textId="77777777" w:rsidR="008866D4" w:rsidRPr="00E01ACA" w:rsidRDefault="008866D4" w:rsidP="008866D4">
            <w:pPr>
              <w:ind w:right="-115"/>
              <w:contextualSpacing/>
              <w:rPr>
                <w:rFonts w:ascii="Times New Roman" w:hAnsi="Times New Roman" w:cs="Times New Roman"/>
                <w:lang w:val="en-US"/>
              </w:rPr>
            </w:pPr>
          </w:p>
        </w:tc>
        <w:tc>
          <w:tcPr>
            <w:tcW w:w="1567" w:type="dxa"/>
          </w:tcPr>
          <w:p w14:paraId="2D27792F" w14:textId="28A80501" w:rsidR="008866D4" w:rsidRPr="00197510" w:rsidRDefault="008866D4" w:rsidP="008866D4">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866D4" w:rsidRPr="009B454B" w14:paraId="4A29137F" w14:textId="77777777" w:rsidTr="00314A15">
        <w:trPr>
          <w:gridAfter w:val="1"/>
          <w:wAfter w:w="14" w:type="dxa"/>
        </w:trPr>
        <w:tc>
          <w:tcPr>
            <w:tcW w:w="561" w:type="dxa"/>
          </w:tcPr>
          <w:p w14:paraId="40A6A4F2" w14:textId="565209C6"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275</w:t>
            </w:r>
          </w:p>
        </w:tc>
        <w:tc>
          <w:tcPr>
            <w:tcW w:w="2407" w:type="dxa"/>
          </w:tcPr>
          <w:p w14:paraId="2AEF58A0" w14:textId="77777777" w:rsidR="008866D4" w:rsidRDefault="008866D4" w:rsidP="008866D4">
            <w:pPr>
              <w:contextualSpacing/>
              <w:rPr>
                <w:rFonts w:ascii="Times New Roman" w:hAnsi="Times New Roman" w:cs="Times New Roman"/>
                <w:lang w:val="en-US"/>
              </w:rPr>
            </w:pPr>
            <w:r w:rsidRPr="00AF341E">
              <w:rPr>
                <w:rFonts w:ascii="Times New Roman" w:hAnsi="Times New Roman" w:cs="Times New Roman"/>
                <w:lang w:val="en-US"/>
              </w:rPr>
              <w:t>140-2017</w:t>
            </w:r>
            <w:r w:rsidRPr="00AF341E">
              <w:rPr>
                <w:spacing w:val="-2"/>
                <w:lang w:val="en-US"/>
              </w:rPr>
              <w:t xml:space="preserve"> </w:t>
            </w:r>
            <w:r w:rsidRPr="000D0DEF">
              <w:rPr>
                <w:rFonts w:ascii="Times New Roman" w:hAnsi="Times New Roman" w:cs="Times New Roman"/>
                <w:lang w:val="en-US"/>
              </w:rPr>
              <w:t>MR of All-RRIPQ</w:t>
            </w:r>
          </w:p>
          <w:p w14:paraId="3B27A9CC" w14:textId="77777777" w:rsidR="008866D4" w:rsidRPr="00DE7BBA" w:rsidRDefault="008866D4" w:rsidP="008866D4">
            <w:pPr>
              <w:contextualSpacing/>
              <w:rPr>
                <w:rFonts w:ascii="Times New Roman" w:hAnsi="Times New Roman" w:cs="Times New Roman"/>
                <w:lang w:val="en-US"/>
              </w:rPr>
            </w:pPr>
            <w:r w:rsidRPr="00DE7BBA">
              <w:rPr>
                <w:rFonts w:ascii="Times New Roman" w:hAnsi="Times New Roman" w:cs="Times New Roman"/>
                <w:lang w:val="en-US"/>
              </w:rPr>
              <w:t>Methodical recommendations for</w:t>
            </w:r>
            <w:r>
              <w:rPr>
                <w:rFonts w:ascii="Times New Roman" w:hAnsi="Times New Roman" w:cs="Times New Roman"/>
                <w:lang w:val="en-US"/>
              </w:rPr>
              <w:t xml:space="preserve"> </w:t>
            </w:r>
            <w:r w:rsidRPr="00DE7BBA">
              <w:rPr>
                <w:rFonts w:ascii="Times New Roman" w:hAnsi="Times New Roman" w:cs="Times New Roman"/>
                <w:lang w:val="en-US"/>
              </w:rPr>
              <w:t>detection and identification</w:t>
            </w:r>
          </w:p>
          <w:p w14:paraId="7BA9CF5F" w14:textId="77777777" w:rsidR="008866D4" w:rsidRPr="00DE7BBA" w:rsidRDefault="008866D4" w:rsidP="008866D4">
            <w:pPr>
              <w:contextualSpacing/>
              <w:rPr>
                <w:rFonts w:ascii="Times New Roman" w:hAnsi="Times New Roman" w:cs="Times New Roman"/>
                <w:lang w:val="en-US"/>
              </w:rPr>
            </w:pPr>
            <w:r w:rsidRPr="00DE7BBA">
              <w:rPr>
                <w:rFonts w:ascii="Times New Roman" w:hAnsi="Times New Roman" w:cs="Times New Roman"/>
                <w:lang w:val="en-US"/>
              </w:rPr>
              <w:t>causative agent of peptic ulcer disease in walnut Sirococcus clavigignenti- juglandacearum Nair, Kostichka &amp; Kuntz -</w:t>
            </w:r>
          </w:p>
          <w:p w14:paraId="5412A1DE" w14:textId="3C856EAA" w:rsidR="008866D4" w:rsidRPr="003C114C" w:rsidRDefault="008866D4" w:rsidP="008866D4">
            <w:pPr>
              <w:contextualSpacing/>
              <w:rPr>
                <w:rFonts w:ascii="Times New Roman" w:hAnsi="Times New Roman" w:cs="Times New Roman"/>
                <w:lang w:val="en-US"/>
              </w:rPr>
            </w:pPr>
            <w:r w:rsidRPr="00DE7BBA">
              <w:rPr>
                <w:rFonts w:ascii="Times New Roman" w:hAnsi="Times New Roman" w:cs="Times New Roman"/>
                <w:lang w:val="en-US"/>
              </w:rPr>
              <w:t>second edition 2018</w:t>
            </w:r>
          </w:p>
        </w:tc>
        <w:tc>
          <w:tcPr>
            <w:tcW w:w="1418" w:type="dxa"/>
          </w:tcPr>
          <w:p w14:paraId="65F35309" w14:textId="77777777" w:rsidR="008866D4" w:rsidRPr="00EA5106" w:rsidRDefault="008866D4" w:rsidP="008866D4">
            <w:pPr>
              <w:contextualSpacing/>
              <w:rPr>
                <w:rFonts w:ascii="Times New Roman" w:hAnsi="Times New Roman" w:cs="Times New Roman"/>
                <w:lang w:val="en-US"/>
              </w:rPr>
            </w:pPr>
            <w:r w:rsidRPr="00EA5106">
              <w:rPr>
                <w:rFonts w:ascii="Times New Roman" w:hAnsi="Times New Roman" w:cs="Times New Roman"/>
                <w:lang w:val="en-US"/>
              </w:rPr>
              <w:t>Nut plants (Juglans) for planting</w:t>
            </w:r>
          </w:p>
          <w:p w14:paraId="42C573F5" w14:textId="77777777" w:rsidR="008866D4" w:rsidRPr="00EA5106" w:rsidRDefault="008866D4" w:rsidP="008866D4">
            <w:pPr>
              <w:contextualSpacing/>
              <w:rPr>
                <w:rFonts w:ascii="Times New Roman" w:hAnsi="Times New Roman" w:cs="Times New Roman"/>
                <w:lang w:val="en-US"/>
              </w:rPr>
            </w:pPr>
            <w:r w:rsidRPr="00EA5106">
              <w:rPr>
                <w:rFonts w:ascii="Times New Roman" w:hAnsi="Times New Roman" w:cs="Times New Roman"/>
                <w:lang w:val="en-US"/>
              </w:rPr>
              <w:t>Walnut Seeds (Juglans)</w:t>
            </w:r>
          </w:p>
          <w:p w14:paraId="69D8A633" w14:textId="2BFE693A" w:rsidR="008866D4" w:rsidRPr="00E01ACA" w:rsidRDefault="008866D4" w:rsidP="008866D4">
            <w:pPr>
              <w:ind w:right="-109"/>
              <w:contextualSpacing/>
              <w:rPr>
                <w:rFonts w:ascii="Times New Roman" w:hAnsi="Times New Roman" w:cs="Times New Roman"/>
                <w:lang w:val="en-US"/>
              </w:rPr>
            </w:pPr>
            <w:r w:rsidRPr="00EA5106">
              <w:rPr>
                <w:rFonts w:ascii="Times New Roman" w:hAnsi="Times New Roman" w:cs="Times New Roman"/>
                <w:lang w:val="en-US"/>
              </w:rPr>
              <w:t>Untreated walnut wood (Juglans) Plants, plant parts</w:t>
            </w:r>
          </w:p>
        </w:tc>
        <w:tc>
          <w:tcPr>
            <w:tcW w:w="1560" w:type="dxa"/>
          </w:tcPr>
          <w:p w14:paraId="5A17AD23" w14:textId="77777777" w:rsidR="008866D4" w:rsidRPr="00EA5106" w:rsidRDefault="008866D4" w:rsidP="008866D4">
            <w:pPr>
              <w:pStyle w:val="TableParagraph"/>
              <w:spacing w:line="250" w:lineRule="exact"/>
              <w:ind w:left="-105" w:right="-115"/>
              <w:jc w:val="center"/>
            </w:pPr>
            <w:r w:rsidRPr="00EA5106">
              <w:rPr>
                <w:spacing w:val="-2"/>
              </w:rPr>
              <w:t>02.10.11.150</w:t>
            </w:r>
          </w:p>
          <w:p w14:paraId="5959F41A" w14:textId="77777777" w:rsidR="008866D4" w:rsidRPr="00EA5106" w:rsidRDefault="008866D4" w:rsidP="008866D4">
            <w:pPr>
              <w:pStyle w:val="TableParagraph"/>
              <w:spacing w:before="1"/>
              <w:ind w:left="-105" w:right="-115"/>
              <w:jc w:val="center"/>
            </w:pPr>
            <w:r w:rsidRPr="00EA5106">
              <w:rPr>
                <w:spacing w:val="-2"/>
              </w:rPr>
              <w:t>02.10.11.250</w:t>
            </w:r>
          </w:p>
          <w:p w14:paraId="376CE997" w14:textId="6AF661DC" w:rsidR="008866D4" w:rsidRPr="00E01ACA" w:rsidRDefault="008866D4" w:rsidP="008866D4">
            <w:pPr>
              <w:pStyle w:val="TableParagraph"/>
              <w:spacing w:line="251" w:lineRule="exact"/>
              <w:ind w:left="0" w:right="-109"/>
              <w:jc w:val="center"/>
              <w:rPr>
                <w:spacing w:val="-2"/>
              </w:rPr>
            </w:pPr>
            <w:r w:rsidRPr="00EA5106">
              <w:rPr>
                <w:spacing w:val="-2"/>
              </w:rPr>
              <w:t>02.10.12.150</w:t>
            </w:r>
          </w:p>
        </w:tc>
        <w:tc>
          <w:tcPr>
            <w:tcW w:w="1277" w:type="dxa"/>
          </w:tcPr>
          <w:p w14:paraId="09151BA7" w14:textId="77777777" w:rsidR="008866D4" w:rsidRPr="00EA5106" w:rsidRDefault="008866D4" w:rsidP="008866D4">
            <w:pPr>
              <w:pStyle w:val="TableParagraph"/>
              <w:spacing w:line="250" w:lineRule="exact"/>
              <w:ind w:left="-105" w:right="-115"/>
              <w:jc w:val="center"/>
            </w:pPr>
            <w:r w:rsidRPr="00DE7BBA">
              <w:t>from</w:t>
            </w:r>
            <w:r w:rsidRPr="00EA5106">
              <w:rPr>
                <w:spacing w:val="-3"/>
              </w:rPr>
              <w:t xml:space="preserve"> </w:t>
            </w:r>
            <w:r w:rsidRPr="00EA5106">
              <w:rPr>
                <w:spacing w:val="-4"/>
              </w:rPr>
              <w:t>0602,</w:t>
            </w:r>
          </w:p>
          <w:p w14:paraId="09D28A59" w14:textId="77777777" w:rsidR="008866D4" w:rsidRPr="00EA5106" w:rsidRDefault="008866D4" w:rsidP="008866D4">
            <w:pPr>
              <w:pStyle w:val="TableParagraph"/>
              <w:spacing w:before="1"/>
              <w:ind w:left="-105" w:right="-115"/>
              <w:jc w:val="center"/>
            </w:pPr>
            <w:r w:rsidRPr="00DE7BBA">
              <w:t>from</w:t>
            </w:r>
            <w:r w:rsidRPr="00EA5106">
              <w:t xml:space="preserve"> 12,</w:t>
            </w:r>
            <w:r w:rsidRPr="00EA5106">
              <w:rPr>
                <w:spacing w:val="-3"/>
              </w:rPr>
              <w:t xml:space="preserve"> </w:t>
            </w:r>
            <w:r w:rsidRPr="00EA5106">
              <w:rPr>
                <w:spacing w:val="-2"/>
              </w:rPr>
              <w:t>1211,</w:t>
            </w:r>
          </w:p>
          <w:p w14:paraId="6D12200B" w14:textId="77777777" w:rsidR="008866D4" w:rsidRPr="00EA5106" w:rsidRDefault="008866D4" w:rsidP="008866D4">
            <w:pPr>
              <w:pStyle w:val="TableParagraph"/>
              <w:ind w:left="-105" w:right="-115"/>
              <w:jc w:val="center"/>
            </w:pPr>
            <w:r w:rsidRPr="00DE7BBA">
              <w:t>from</w:t>
            </w:r>
            <w:r w:rsidRPr="00EA5106">
              <w:rPr>
                <w:spacing w:val="-3"/>
              </w:rPr>
              <w:t xml:space="preserve"> </w:t>
            </w:r>
            <w:r w:rsidRPr="00EA5106">
              <w:rPr>
                <w:spacing w:val="-4"/>
              </w:rPr>
              <w:t>4401,</w:t>
            </w:r>
          </w:p>
          <w:p w14:paraId="684A1162" w14:textId="6B642A2C" w:rsidR="008866D4" w:rsidRPr="00E01ACA" w:rsidRDefault="008866D4" w:rsidP="008866D4">
            <w:pPr>
              <w:pStyle w:val="TableParagraph"/>
              <w:spacing w:line="251" w:lineRule="exact"/>
              <w:ind w:left="0" w:right="-109"/>
              <w:jc w:val="center"/>
              <w:rPr>
                <w:spacing w:val="-4"/>
              </w:rPr>
            </w:pPr>
            <w:r w:rsidRPr="00EA5106">
              <w:rPr>
                <w:spacing w:val="-2"/>
              </w:rPr>
              <w:t>440391</w:t>
            </w:r>
          </w:p>
        </w:tc>
        <w:tc>
          <w:tcPr>
            <w:tcW w:w="2409" w:type="dxa"/>
          </w:tcPr>
          <w:p w14:paraId="7CB2D4A3" w14:textId="77777777" w:rsidR="008866D4" w:rsidRDefault="008866D4" w:rsidP="008866D4">
            <w:pPr>
              <w:contextualSpacing/>
              <w:rPr>
                <w:rFonts w:ascii="Times New Roman" w:hAnsi="Times New Roman" w:cs="Times New Roman"/>
                <w:lang w:val="en-US"/>
              </w:rPr>
            </w:pPr>
            <w:r w:rsidRPr="00DE7BBA">
              <w:rPr>
                <w:rFonts w:ascii="Times New Roman" w:hAnsi="Times New Roman" w:cs="Times New Roman"/>
                <w:lang w:val="en-US"/>
              </w:rPr>
              <w:t>walnut</w:t>
            </w:r>
            <w:r>
              <w:rPr>
                <w:rFonts w:ascii="Times New Roman" w:hAnsi="Times New Roman" w:cs="Times New Roman"/>
                <w:lang w:val="en-US"/>
              </w:rPr>
              <w:t xml:space="preserve"> </w:t>
            </w:r>
            <w:r w:rsidRPr="00DE7BBA">
              <w:rPr>
                <w:rFonts w:ascii="Times New Roman" w:hAnsi="Times New Roman" w:cs="Times New Roman"/>
                <w:lang w:val="en-US"/>
              </w:rPr>
              <w:t>peptic ulcer</w:t>
            </w:r>
            <w:r>
              <w:rPr>
                <w:rFonts w:ascii="Times New Roman" w:hAnsi="Times New Roman" w:cs="Times New Roman"/>
                <w:lang w:val="en-US"/>
              </w:rPr>
              <w:t xml:space="preserve"> </w:t>
            </w:r>
            <w:r w:rsidRPr="00DE7BBA">
              <w:rPr>
                <w:rFonts w:ascii="Times New Roman" w:hAnsi="Times New Roman" w:cs="Times New Roman"/>
                <w:lang w:val="en-US"/>
              </w:rPr>
              <w:t>disease</w:t>
            </w:r>
          </w:p>
          <w:p w14:paraId="7C89BA09" w14:textId="73947EC0" w:rsidR="008866D4" w:rsidRPr="00E01ACA" w:rsidRDefault="008866D4" w:rsidP="008866D4">
            <w:pPr>
              <w:ind w:right="-115"/>
              <w:contextualSpacing/>
              <w:rPr>
                <w:rFonts w:ascii="Times New Roman" w:hAnsi="Times New Roman" w:cs="Times New Roman"/>
                <w:lang w:val="en-US"/>
              </w:rPr>
            </w:pPr>
            <w:r w:rsidRPr="00EA5106">
              <w:rPr>
                <w:rFonts w:ascii="Times New Roman" w:hAnsi="Times New Roman" w:cs="Times New Roman"/>
                <w:lang w:val="en-US"/>
              </w:rPr>
              <w:t>Sirococcus clavigignenti- juglandacearum</w:t>
            </w:r>
            <w:r w:rsidRPr="00EA5106">
              <w:rPr>
                <w:rFonts w:ascii="Times New Roman" w:hAnsi="Times New Roman" w:cs="Times New Roman"/>
                <w:spacing w:val="-14"/>
                <w:lang w:val="en-US"/>
              </w:rPr>
              <w:t xml:space="preserve"> </w:t>
            </w:r>
            <w:r w:rsidRPr="00EA5106">
              <w:rPr>
                <w:rFonts w:ascii="Times New Roman" w:hAnsi="Times New Roman" w:cs="Times New Roman"/>
                <w:lang w:val="en-US"/>
              </w:rPr>
              <w:t>Nair,</w:t>
            </w:r>
            <w:r w:rsidRPr="00EA5106">
              <w:rPr>
                <w:rFonts w:ascii="Times New Roman" w:hAnsi="Times New Roman" w:cs="Times New Roman"/>
                <w:spacing w:val="-14"/>
                <w:lang w:val="en-US"/>
              </w:rPr>
              <w:t xml:space="preserve"> </w:t>
            </w:r>
            <w:r w:rsidRPr="00EA5106">
              <w:rPr>
                <w:rFonts w:ascii="Times New Roman" w:hAnsi="Times New Roman" w:cs="Times New Roman"/>
                <w:lang w:val="en-US"/>
              </w:rPr>
              <w:t>Kostichka &amp; Kuntz</w:t>
            </w:r>
          </w:p>
        </w:tc>
        <w:tc>
          <w:tcPr>
            <w:tcW w:w="1567" w:type="dxa"/>
          </w:tcPr>
          <w:p w14:paraId="4AB2D884" w14:textId="22CF909A" w:rsidR="008866D4" w:rsidRPr="00197510" w:rsidRDefault="008866D4" w:rsidP="008866D4">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866D4" w:rsidRPr="009B454B" w14:paraId="4DBEDE13" w14:textId="77777777" w:rsidTr="00314A15">
        <w:trPr>
          <w:gridAfter w:val="1"/>
          <w:wAfter w:w="14" w:type="dxa"/>
        </w:trPr>
        <w:tc>
          <w:tcPr>
            <w:tcW w:w="561" w:type="dxa"/>
          </w:tcPr>
          <w:p w14:paraId="24DDDD49" w14:textId="13034659"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276</w:t>
            </w:r>
          </w:p>
        </w:tc>
        <w:tc>
          <w:tcPr>
            <w:tcW w:w="2407" w:type="dxa"/>
          </w:tcPr>
          <w:p w14:paraId="0FEB195F" w14:textId="77777777" w:rsidR="008866D4" w:rsidRDefault="008866D4" w:rsidP="008866D4">
            <w:pPr>
              <w:contextualSpacing/>
              <w:rPr>
                <w:rFonts w:ascii="Times New Roman" w:hAnsi="Times New Roman" w:cs="Times New Roman"/>
                <w:lang w:val="en-US"/>
              </w:rPr>
            </w:pPr>
            <w:r w:rsidRPr="00AF341E">
              <w:rPr>
                <w:rFonts w:ascii="Times New Roman" w:hAnsi="Times New Roman" w:cs="Times New Roman"/>
                <w:lang w:val="en-US"/>
              </w:rPr>
              <w:t>141-2017</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4939188B" w14:textId="77777777" w:rsidR="008866D4" w:rsidRPr="00EA5106" w:rsidRDefault="008866D4" w:rsidP="008866D4">
            <w:pPr>
              <w:contextualSpacing/>
              <w:rPr>
                <w:rFonts w:ascii="Times New Roman" w:hAnsi="Times New Roman" w:cs="Times New Roman"/>
                <w:lang w:val="en-US"/>
              </w:rPr>
            </w:pPr>
            <w:r w:rsidRPr="00EA5106">
              <w:rPr>
                <w:rFonts w:ascii="Times New Roman" w:hAnsi="Times New Roman" w:cs="Times New Roman"/>
                <w:lang w:val="en-US"/>
              </w:rPr>
              <w:t>Methodical recommendations for detection and</w:t>
            </w:r>
          </w:p>
          <w:p w14:paraId="2E6F6DD4" w14:textId="77777777" w:rsidR="008866D4" w:rsidRPr="00EA5106" w:rsidRDefault="008866D4" w:rsidP="008866D4">
            <w:pPr>
              <w:contextualSpacing/>
              <w:rPr>
                <w:rFonts w:ascii="Times New Roman" w:hAnsi="Times New Roman" w:cs="Times New Roman"/>
                <w:lang w:val="en-US"/>
              </w:rPr>
            </w:pPr>
            <w:r w:rsidRPr="00EA5106">
              <w:rPr>
                <w:rFonts w:ascii="Times New Roman" w:hAnsi="Times New Roman" w:cs="Times New Roman"/>
                <w:lang w:val="en-US"/>
              </w:rPr>
              <w:t>identification of western blackhead</w:t>
            </w:r>
          </w:p>
          <w:p w14:paraId="03D535FC" w14:textId="77777777" w:rsidR="008866D4" w:rsidRPr="00EA5106" w:rsidRDefault="008866D4" w:rsidP="008866D4">
            <w:pPr>
              <w:contextualSpacing/>
              <w:rPr>
                <w:rFonts w:ascii="Times New Roman" w:hAnsi="Times New Roman" w:cs="Times New Roman"/>
                <w:lang w:val="en-US"/>
              </w:rPr>
            </w:pPr>
            <w:r w:rsidRPr="00EA5106">
              <w:rPr>
                <w:rFonts w:ascii="Times New Roman" w:hAnsi="Times New Roman" w:cs="Times New Roman"/>
                <w:lang w:val="en-US"/>
              </w:rPr>
              <w:t>leaf roller Acleris</w:t>
            </w:r>
          </w:p>
          <w:p w14:paraId="6E7EED71" w14:textId="2584C177" w:rsidR="008866D4" w:rsidRPr="003C114C" w:rsidRDefault="008866D4" w:rsidP="008866D4">
            <w:pPr>
              <w:contextualSpacing/>
              <w:rPr>
                <w:rFonts w:ascii="Times New Roman" w:hAnsi="Times New Roman" w:cs="Times New Roman"/>
                <w:lang w:val="en-US"/>
              </w:rPr>
            </w:pPr>
            <w:r w:rsidRPr="00EA5106">
              <w:rPr>
                <w:rFonts w:ascii="Times New Roman" w:hAnsi="Times New Roman" w:cs="Times New Roman"/>
                <w:lang w:val="en-US"/>
              </w:rPr>
              <w:t>gloverana (Walsingham) - second edition 2018</w:t>
            </w:r>
          </w:p>
        </w:tc>
        <w:tc>
          <w:tcPr>
            <w:tcW w:w="1418" w:type="dxa"/>
          </w:tcPr>
          <w:p w14:paraId="70FEBF8E" w14:textId="77777777" w:rsidR="008866D4" w:rsidRPr="00EA5106" w:rsidRDefault="008866D4" w:rsidP="008866D4">
            <w:pPr>
              <w:contextualSpacing/>
              <w:rPr>
                <w:rFonts w:ascii="Times New Roman" w:hAnsi="Times New Roman" w:cs="Times New Roman"/>
                <w:lang w:val="en-US"/>
              </w:rPr>
            </w:pPr>
            <w:r w:rsidRPr="00EA5106">
              <w:rPr>
                <w:rFonts w:ascii="Times New Roman" w:hAnsi="Times New Roman" w:cs="Times New Roman"/>
                <w:lang w:val="en-US"/>
              </w:rPr>
              <w:t>Planting material and vegetative parts of conifers</w:t>
            </w:r>
          </w:p>
          <w:p w14:paraId="780795CE" w14:textId="77777777" w:rsidR="008866D4" w:rsidRPr="00EA5106" w:rsidRDefault="008866D4" w:rsidP="008866D4">
            <w:pPr>
              <w:contextualSpacing/>
              <w:rPr>
                <w:rFonts w:ascii="Times New Roman" w:hAnsi="Times New Roman" w:cs="Times New Roman"/>
                <w:lang w:val="en-US"/>
              </w:rPr>
            </w:pPr>
            <w:r w:rsidRPr="00EA5106">
              <w:rPr>
                <w:rFonts w:ascii="Times New Roman" w:hAnsi="Times New Roman" w:cs="Times New Roman"/>
                <w:lang w:val="en-US"/>
              </w:rPr>
              <w:t>Christmas trees and coniferous branches. Timber, timber materials.</w:t>
            </w:r>
          </w:p>
          <w:p w14:paraId="16680389" w14:textId="560AFD57" w:rsidR="008866D4" w:rsidRPr="00E01ACA" w:rsidRDefault="008866D4" w:rsidP="008866D4">
            <w:pPr>
              <w:ind w:right="-109"/>
              <w:contextualSpacing/>
              <w:rPr>
                <w:rFonts w:ascii="Times New Roman" w:hAnsi="Times New Roman" w:cs="Times New Roman"/>
                <w:lang w:val="en-US"/>
              </w:rPr>
            </w:pPr>
            <w:r w:rsidRPr="00EA5106">
              <w:rPr>
                <w:rFonts w:ascii="Times New Roman" w:hAnsi="Times New Roman" w:cs="Times New Roman"/>
                <w:lang w:val="en-US"/>
              </w:rPr>
              <w:t>Insects</w:t>
            </w:r>
          </w:p>
        </w:tc>
        <w:tc>
          <w:tcPr>
            <w:tcW w:w="1560" w:type="dxa"/>
          </w:tcPr>
          <w:p w14:paraId="7EA5D608" w14:textId="77777777" w:rsidR="008866D4" w:rsidRDefault="008866D4" w:rsidP="008866D4">
            <w:pPr>
              <w:pStyle w:val="TableParagraph"/>
              <w:spacing w:line="251" w:lineRule="exact"/>
              <w:ind w:left="-105"/>
              <w:jc w:val="center"/>
            </w:pPr>
            <w:r>
              <w:t xml:space="preserve">01.29, </w:t>
            </w:r>
            <w:r>
              <w:rPr>
                <w:spacing w:val="-2"/>
              </w:rPr>
              <w:t>01.30.</w:t>
            </w:r>
          </w:p>
          <w:p w14:paraId="2F5C5F6F" w14:textId="3B10F288" w:rsidR="008866D4" w:rsidRPr="00E01ACA" w:rsidRDefault="008866D4" w:rsidP="008866D4">
            <w:pPr>
              <w:pStyle w:val="TableParagraph"/>
              <w:spacing w:line="251" w:lineRule="exact"/>
              <w:ind w:left="0" w:right="-109"/>
              <w:jc w:val="center"/>
              <w:rPr>
                <w:spacing w:val="-2"/>
              </w:rPr>
            </w:pPr>
            <w:r>
              <w:t xml:space="preserve">16.10, </w:t>
            </w:r>
            <w:r>
              <w:rPr>
                <w:spacing w:val="-2"/>
              </w:rPr>
              <w:t>01.29.20</w:t>
            </w:r>
          </w:p>
        </w:tc>
        <w:tc>
          <w:tcPr>
            <w:tcW w:w="1277" w:type="dxa"/>
          </w:tcPr>
          <w:p w14:paraId="14352E8A" w14:textId="77777777" w:rsidR="008866D4" w:rsidRDefault="008866D4" w:rsidP="008866D4">
            <w:pPr>
              <w:pStyle w:val="TableParagraph"/>
              <w:ind w:left="-110" w:right="-104"/>
              <w:jc w:val="center"/>
            </w:pPr>
            <w:r w:rsidRPr="00DE7BBA">
              <w:t>from</w:t>
            </w:r>
            <w:r>
              <w:rPr>
                <w:spacing w:val="-2"/>
              </w:rPr>
              <w:t xml:space="preserve"> 0604202000,</w:t>
            </w:r>
          </w:p>
          <w:p w14:paraId="57472385" w14:textId="77777777" w:rsidR="008866D4" w:rsidRDefault="008866D4" w:rsidP="008866D4">
            <w:pPr>
              <w:pStyle w:val="TableParagraph"/>
              <w:spacing w:before="1"/>
              <w:ind w:left="-110" w:right="-104"/>
              <w:jc w:val="center"/>
            </w:pPr>
            <w:r>
              <w:rPr>
                <w:spacing w:val="-2"/>
              </w:rPr>
              <w:t>0604204000,</w:t>
            </w:r>
          </w:p>
          <w:p w14:paraId="5F2A98C8" w14:textId="77777777" w:rsidR="008866D4" w:rsidRDefault="008866D4" w:rsidP="008866D4">
            <w:pPr>
              <w:pStyle w:val="TableParagraph"/>
              <w:ind w:left="-110" w:right="-104"/>
              <w:jc w:val="center"/>
            </w:pPr>
            <w:r>
              <w:rPr>
                <w:spacing w:val="-2"/>
              </w:rPr>
              <w:t>02.10.3,</w:t>
            </w:r>
          </w:p>
          <w:p w14:paraId="003406FA" w14:textId="77777777" w:rsidR="008866D4" w:rsidRDefault="008866D4" w:rsidP="008866D4">
            <w:pPr>
              <w:pStyle w:val="TableParagraph"/>
              <w:spacing w:before="1"/>
              <w:ind w:left="-110" w:right="-104"/>
              <w:jc w:val="center"/>
            </w:pPr>
            <w:r>
              <w:rPr>
                <w:spacing w:val="-2"/>
              </w:rPr>
              <w:t>02.20.12.114</w:t>
            </w:r>
          </w:p>
          <w:p w14:paraId="66FC61E3" w14:textId="77777777" w:rsidR="008866D4" w:rsidRDefault="008866D4" w:rsidP="008866D4">
            <w:pPr>
              <w:pStyle w:val="TableParagraph"/>
              <w:spacing w:line="240" w:lineRule="auto"/>
              <w:ind w:left="-110" w:right="-104"/>
              <w:jc w:val="center"/>
            </w:pPr>
            <w:r>
              <w:rPr>
                <w:spacing w:val="-10"/>
              </w:rPr>
              <w:t xml:space="preserve">, </w:t>
            </w:r>
            <w:r>
              <w:rPr>
                <w:spacing w:val="-2"/>
              </w:rPr>
              <w:t>02.20.125,</w:t>
            </w:r>
          </w:p>
          <w:p w14:paraId="05C5F5CD" w14:textId="7B441CBA" w:rsidR="008866D4" w:rsidRPr="00E01ACA" w:rsidRDefault="008866D4" w:rsidP="008866D4">
            <w:pPr>
              <w:pStyle w:val="TableParagraph"/>
              <w:spacing w:line="251" w:lineRule="exact"/>
              <w:ind w:left="0" w:right="-109"/>
              <w:jc w:val="center"/>
              <w:rPr>
                <w:spacing w:val="-4"/>
              </w:rPr>
            </w:pPr>
            <w:r>
              <w:rPr>
                <w:spacing w:val="-2"/>
              </w:rPr>
              <w:t>02.20.14,</w:t>
            </w:r>
          </w:p>
        </w:tc>
        <w:tc>
          <w:tcPr>
            <w:tcW w:w="2409" w:type="dxa"/>
          </w:tcPr>
          <w:p w14:paraId="7F0EFCEF" w14:textId="77777777" w:rsidR="008866D4" w:rsidRPr="00EA5106" w:rsidRDefault="008866D4" w:rsidP="008866D4">
            <w:pPr>
              <w:contextualSpacing/>
              <w:rPr>
                <w:rFonts w:ascii="Times New Roman" w:hAnsi="Times New Roman" w:cs="Times New Roman"/>
                <w:lang w:val="en-US"/>
              </w:rPr>
            </w:pPr>
            <w:r>
              <w:rPr>
                <w:rFonts w:ascii="Times New Roman" w:hAnsi="Times New Roman" w:cs="Times New Roman"/>
                <w:lang w:val="en-US"/>
              </w:rPr>
              <w:t>W</w:t>
            </w:r>
            <w:r w:rsidRPr="00EA5106">
              <w:rPr>
                <w:rFonts w:ascii="Times New Roman" w:hAnsi="Times New Roman" w:cs="Times New Roman"/>
                <w:lang w:val="en-US"/>
              </w:rPr>
              <w:t>estern blackhead</w:t>
            </w:r>
          </w:p>
          <w:p w14:paraId="7D0A5648" w14:textId="77777777" w:rsidR="008866D4" w:rsidRDefault="008866D4" w:rsidP="008866D4">
            <w:pPr>
              <w:contextualSpacing/>
              <w:rPr>
                <w:rFonts w:ascii="Times New Roman" w:hAnsi="Times New Roman" w:cs="Times New Roman"/>
                <w:lang w:val="en-US"/>
              </w:rPr>
            </w:pPr>
            <w:r w:rsidRPr="00EA5106">
              <w:rPr>
                <w:rFonts w:ascii="Times New Roman" w:hAnsi="Times New Roman" w:cs="Times New Roman"/>
                <w:lang w:val="en-US"/>
              </w:rPr>
              <w:t xml:space="preserve"> leaf roller</w:t>
            </w:r>
          </w:p>
          <w:p w14:paraId="16737019" w14:textId="109CF2EF" w:rsidR="008866D4" w:rsidRPr="00E01ACA" w:rsidRDefault="008866D4" w:rsidP="008866D4">
            <w:pPr>
              <w:ind w:right="-115"/>
              <w:contextualSpacing/>
              <w:rPr>
                <w:rFonts w:ascii="Times New Roman" w:hAnsi="Times New Roman" w:cs="Times New Roman"/>
                <w:lang w:val="en-US"/>
              </w:rPr>
            </w:pPr>
            <w:r w:rsidRPr="00AF341E">
              <w:rPr>
                <w:rFonts w:ascii="Times New Roman" w:hAnsi="Times New Roman" w:cs="Times New Roman"/>
                <w:lang w:val="en-US"/>
              </w:rPr>
              <w:t>Acleris</w:t>
            </w:r>
            <w:r w:rsidRPr="00AF341E">
              <w:rPr>
                <w:rFonts w:ascii="Times New Roman" w:hAnsi="Times New Roman" w:cs="Times New Roman"/>
                <w:spacing w:val="-14"/>
                <w:lang w:val="en-US"/>
              </w:rPr>
              <w:t xml:space="preserve"> </w:t>
            </w:r>
            <w:r w:rsidRPr="00AF341E">
              <w:rPr>
                <w:rFonts w:ascii="Times New Roman" w:hAnsi="Times New Roman" w:cs="Times New Roman"/>
                <w:lang w:val="en-US"/>
              </w:rPr>
              <w:t xml:space="preserve">gloverana </w:t>
            </w:r>
            <w:r w:rsidRPr="00AF341E">
              <w:rPr>
                <w:rFonts w:ascii="Times New Roman" w:hAnsi="Times New Roman" w:cs="Times New Roman"/>
                <w:spacing w:val="-2"/>
                <w:lang w:val="en-US"/>
              </w:rPr>
              <w:t>(Walsingham)</w:t>
            </w:r>
          </w:p>
        </w:tc>
        <w:tc>
          <w:tcPr>
            <w:tcW w:w="1567" w:type="dxa"/>
          </w:tcPr>
          <w:p w14:paraId="65A03284" w14:textId="70206827" w:rsidR="008866D4" w:rsidRPr="00197510" w:rsidRDefault="008866D4" w:rsidP="008866D4">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866D4" w:rsidRPr="009B454B" w14:paraId="761A3DC2" w14:textId="77777777" w:rsidTr="00314A15">
        <w:trPr>
          <w:gridAfter w:val="1"/>
          <w:wAfter w:w="14" w:type="dxa"/>
        </w:trPr>
        <w:tc>
          <w:tcPr>
            <w:tcW w:w="561" w:type="dxa"/>
          </w:tcPr>
          <w:p w14:paraId="2E5A5CDD" w14:textId="74037F7D"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277</w:t>
            </w:r>
          </w:p>
        </w:tc>
        <w:tc>
          <w:tcPr>
            <w:tcW w:w="2407" w:type="dxa"/>
          </w:tcPr>
          <w:p w14:paraId="45249B2B" w14:textId="77777777" w:rsidR="008866D4" w:rsidRDefault="008866D4" w:rsidP="008866D4">
            <w:pPr>
              <w:contextualSpacing/>
              <w:rPr>
                <w:rFonts w:ascii="Times New Roman" w:hAnsi="Times New Roman" w:cs="Times New Roman"/>
                <w:lang w:val="en-US"/>
              </w:rPr>
            </w:pPr>
            <w:r w:rsidRPr="00AF341E">
              <w:rPr>
                <w:rFonts w:ascii="Times New Roman" w:hAnsi="Times New Roman" w:cs="Times New Roman"/>
                <w:lang w:val="en-US"/>
              </w:rPr>
              <w:t>142-2017</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2861A7F3" w14:textId="77777777" w:rsidR="008866D4" w:rsidRPr="00962CB0" w:rsidRDefault="008866D4" w:rsidP="008866D4">
            <w:pPr>
              <w:contextualSpacing/>
              <w:rPr>
                <w:rFonts w:ascii="Times New Roman" w:hAnsi="Times New Roman" w:cs="Times New Roman"/>
                <w:lang w:val="en-US"/>
              </w:rPr>
            </w:pPr>
            <w:r w:rsidRPr="00962CB0">
              <w:rPr>
                <w:rFonts w:ascii="Times New Roman" w:hAnsi="Times New Roman" w:cs="Times New Roman"/>
                <w:lang w:val="en-US"/>
              </w:rPr>
              <w:t>Method</w:t>
            </w:r>
            <w:r>
              <w:rPr>
                <w:rFonts w:ascii="Times New Roman" w:hAnsi="Times New Roman" w:cs="Times New Roman"/>
                <w:lang w:val="en-US"/>
              </w:rPr>
              <w:t>i</w:t>
            </w:r>
            <w:r w:rsidRPr="00962CB0">
              <w:rPr>
                <w:rFonts w:ascii="Times New Roman" w:hAnsi="Times New Roman" w:cs="Times New Roman"/>
                <w:lang w:val="en-US"/>
              </w:rPr>
              <w:t xml:space="preserve">cal recommendations for </w:t>
            </w:r>
            <w:r w:rsidRPr="00EA5106">
              <w:rPr>
                <w:rFonts w:ascii="Times New Roman" w:hAnsi="Times New Roman" w:cs="Times New Roman"/>
                <w:lang w:val="en-US"/>
              </w:rPr>
              <w:t>detection</w:t>
            </w:r>
            <w:r w:rsidRPr="00962CB0">
              <w:rPr>
                <w:rFonts w:ascii="Times New Roman" w:hAnsi="Times New Roman" w:cs="Times New Roman"/>
                <w:lang w:val="en-US"/>
              </w:rPr>
              <w:t xml:space="preserve"> and identification</w:t>
            </w:r>
          </w:p>
          <w:p w14:paraId="5BA95B95" w14:textId="4574DB43" w:rsidR="008866D4" w:rsidRPr="003C114C" w:rsidRDefault="008866D4" w:rsidP="008866D4">
            <w:pPr>
              <w:contextualSpacing/>
              <w:rPr>
                <w:rFonts w:ascii="Times New Roman" w:hAnsi="Times New Roman" w:cs="Times New Roman"/>
                <w:lang w:val="en-US"/>
              </w:rPr>
            </w:pPr>
            <w:r w:rsidRPr="00962CB0">
              <w:rPr>
                <w:rFonts w:ascii="Times New Roman" w:hAnsi="Times New Roman" w:cs="Times New Roman"/>
                <w:lang w:val="en-US"/>
              </w:rPr>
              <w:t>Eastern black-headed leaf</w:t>
            </w:r>
            <w:r>
              <w:rPr>
                <w:rFonts w:ascii="Times New Roman" w:hAnsi="Times New Roman" w:cs="Times New Roman"/>
                <w:lang w:val="en-US"/>
              </w:rPr>
              <w:t xml:space="preserve"> </w:t>
            </w:r>
            <w:r w:rsidRPr="00EA5106">
              <w:rPr>
                <w:rFonts w:ascii="Times New Roman" w:hAnsi="Times New Roman" w:cs="Times New Roman"/>
                <w:lang w:val="en-US"/>
              </w:rPr>
              <w:t>roller</w:t>
            </w:r>
            <w:r w:rsidRPr="00962CB0">
              <w:rPr>
                <w:rFonts w:ascii="Times New Roman" w:hAnsi="Times New Roman" w:cs="Times New Roman"/>
                <w:lang w:val="en-US"/>
              </w:rPr>
              <w:t xml:space="preserve"> Acleris variana Fernald - the second</w:t>
            </w:r>
            <w:r>
              <w:rPr>
                <w:rFonts w:ascii="Times New Roman" w:hAnsi="Times New Roman" w:cs="Times New Roman"/>
                <w:lang w:val="en-US"/>
              </w:rPr>
              <w:t xml:space="preserve"> </w:t>
            </w:r>
            <w:r w:rsidRPr="00962CB0">
              <w:rPr>
                <w:rFonts w:ascii="Times New Roman" w:hAnsi="Times New Roman" w:cs="Times New Roman"/>
                <w:lang w:val="en-US"/>
              </w:rPr>
              <w:t>edition 2018</w:t>
            </w:r>
          </w:p>
        </w:tc>
        <w:tc>
          <w:tcPr>
            <w:tcW w:w="1418" w:type="dxa"/>
          </w:tcPr>
          <w:p w14:paraId="2F0C65D8" w14:textId="77777777" w:rsidR="008866D4" w:rsidRPr="00EA5106" w:rsidRDefault="008866D4" w:rsidP="008866D4">
            <w:pPr>
              <w:contextualSpacing/>
              <w:rPr>
                <w:rFonts w:ascii="Times New Roman" w:hAnsi="Times New Roman" w:cs="Times New Roman"/>
                <w:lang w:val="en-US"/>
              </w:rPr>
            </w:pPr>
            <w:r w:rsidRPr="00EA5106">
              <w:rPr>
                <w:rFonts w:ascii="Times New Roman" w:hAnsi="Times New Roman" w:cs="Times New Roman"/>
                <w:lang w:val="en-US"/>
              </w:rPr>
              <w:t>Planting material and vegetative parts of conifers</w:t>
            </w:r>
          </w:p>
          <w:p w14:paraId="09ABD468" w14:textId="77777777" w:rsidR="008866D4" w:rsidRPr="00EA5106" w:rsidRDefault="008866D4" w:rsidP="008866D4">
            <w:pPr>
              <w:contextualSpacing/>
              <w:rPr>
                <w:rFonts w:ascii="Times New Roman" w:hAnsi="Times New Roman" w:cs="Times New Roman"/>
                <w:lang w:val="en-US"/>
              </w:rPr>
            </w:pPr>
            <w:r w:rsidRPr="00EA5106">
              <w:rPr>
                <w:rFonts w:ascii="Times New Roman" w:hAnsi="Times New Roman" w:cs="Times New Roman"/>
                <w:lang w:val="en-US"/>
              </w:rPr>
              <w:t>Christmas trees and coniferous branches. Timber, timber materials.</w:t>
            </w:r>
          </w:p>
          <w:p w14:paraId="0B2B400B" w14:textId="20005175" w:rsidR="008866D4" w:rsidRPr="00E01ACA" w:rsidRDefault="008866D4" w:rsidP="008866D4">
            <w:pPr>
              <w:ind w:right="-109"/>
              <w:contextualSpacing/>
              <w:rPr>
                <w:rFonts w:ascii="Times New Roman" w:hAnsi="Times New Roman" w:cs="Times New Roman"/>
                <w:lang w:val="en-US"/>
              </w:rPr>
            </w:pPr>
            <w:r w:rsidRPr="00EA5106">
              <w:rPr>
                <w:rFonts w:ascii="Times New Roman" w:hAnsi="Times New Roman" w:cs="Times New Roman"/>
                <w:lang w:val="en-US"/>
              </w:rPr>
              <w:t>Insects</w:t>
            </w:r>
          </w:p>
        </w:tc>
        <w:tc>
          <w:tcPr>
            <w:tcW w:w="1560" w:type="dxa"/>
          </w:tcPr>
          <w:p w14:paraId="4741A768" w14:textId="77777777" w:rsidR="008866D4" w:rsidRPr="00962CB0" w:rsidRDefault="008866D4" w:rsidP="008866D4">
            <w:pPr>
              <w:pStyle w:val="TableParagraph"/>
              <w:spacing w:line="251" w:lineRule="exact"/>
              <w:ind w:left="-105" w:right="-115"/>
              <w:jc w:val="center"/>
            </w:pPr>
            <w:r w:rsidRPr="00962CB0">
              <w:rPr>
                <w:spacing w:val="-2"/>
              </w:rPr>
              <w:t>01.29.2,02.10.11.</w:t>
            </w:r>
          </w:p>
          <w:p w14:paraId="1544A277" w14:textId="3CC01992" w:rsidR="008866D4" w:rsidRPr="00E01ACA" w:rsidRDefault="008866D4" w:rsidP="008866D4">
            <w:pPr>
              <w:pStyle w:val="TableParagraph"/>
              <w:spacing w:line="251" w:lineRule="exact"/>
              <w:ind w:left="0" w:right="-109"/>
              <w:jc w:val="center"/>
              <w:rPr>
                <w:spacing w:val="-2"/>
              </w:rPr>
            </w:pPr>
            <w:r w:rsidRPr="00962CB0">
              <w:t xml:space="preserve">110, </w:t>
            </w:r>
            <w:r w:rsidRPr="00962CB0">
              <w:rPr>
                <w:spacing w:val="-2"/>
              </w:rPr>
              <w:t>01.49.19.470</w:t>
            </w:r>
          </w:p>
        </w:tc>
        <w:tc>
          <w:tcPr>
            <w:tcW w:w="1277" w:type="dxa"/>
          </w:tcPr>
          <w:p w14:paraId="30A1D93F" w14:textId="77777777" w:rsidR="008866D4" w:rsidRPr="00962CB0" w:rsidRDefault="008866D4" w:rsidP="008866D4">
            <w:pPr>
              <w:pStyle w:val="TableParagraph"/>
              <w:spacing w:line="251" w:lineRule="exact"/>
              <w:ind w:left="-105" w:right="-115"/>
              <w:jc w:val="center"/>
            </w:pPr>
            <w:r w:rsidRPr="00962CB0">
              <w:t xml:space="preserve">0602, </w:t>
            </w:r>
            <w:r w:rsidRPr="00962CB0">
              <w:rPr>
                <w:spacing w:val="-2"/>
              </w:rPr>
              <w:t>0604,</w:t>
            </w:r>
          </w:p>
          <w:p w14:paraId="4C180C3E" w14:textId="77777777" w:rsidR="008866D4" w:rsidRPr="00962CB0" w:rsidRDefault="008866D4" w:rsidP="008866D4">
            <w:pPr>
              <w:pStyle w:val="TableParagraph"/>
              <w:spacing w:before="1"/>
              <w:ind w:left="-105" w:right="-115"/>
              <w:jc w:val="center"/>
            </w:pPr>
            <w:r w:rsidRPr="00962CB0">
              <w:rPr>
                <w:spacing w:val="-2"/>
              </w:rPr>
              <w:t>0604202000,</w:t>
            </w:r>
          </w:p>
          <w:p w14:paraId="0519791D" w14:textId="519A95DE" w:rsidR="008866D4" w:rsidRPr="00E01ACA" w:rsidRDefault="008866D4" w:rsidP="008866D4">
            <w:pPr>
              <w:pStyle w:val="TableParagraph"/>
              <w:spacing w:line="251" w:lineRule="exact"/>
              <w:ind w:left="0" w:right="-109"/>
              <w:jc w:val="center"/>
              <w:rPr>
                <w:spacing w:val="-4"/>
              </w:rPr>
            </w:pPr>
            <w:r w:rsidRPr="00962CB0">
              <w:rPr>
                <w:spacing w:val="-2"/>
              </w:rPr>
              <w:t>0604204000</w:t>
            </w:r>
          </w:p>
        </w:tc>
        <w:tc>
          <w:tcPr>
            <w:tcW w:w="2409" w:type="dxa"/>
          </w:tcPr>
          <w:p w14:paraId="32743C57" w14:textId="77777777" w:rsidR="008866D4" w:rsidRDefault="008866D4" w:rsidP="008866D4">
            <w:pPr>
              <w:contextualSpacing/>
              <w:rPr>
                <w:rFonts w:ascii="Times New Roman" w:hAnsi="Times New Roman" w:cs="Times New Roman"/>
                <w:lang w:val="en-US"/>
              </w:rPr>
            </w:pPr>
            <w:r w:rsidRPr="00962CB0">
              <w:rPr>
                <w:rFonts w:ascii="Times New Roman" w:hAnsi="Times New Roman" w:cs="Times New Roman"/>
                <w:lang w:val="en-US"/>
              </w:rPr>
              <w:t>Eastern black-headed leaf</w:t>
            </w:r>
            <w:r>
              <w:rPr>
                <w:rFonts w:ascii="Times New Roman" w:hAnsi="Times New Roman" w:cs="Times New Roman"/>
                <w:lang w:val="en-US"/>
              </w:rPr>
              <w:t xml:space="preserve"> </w:t>
            </w:r>
            <w:r w:rsidRPr="00EA5106">
              <w:rPr>
                <w:rFonts w:ascii="Times New Roman" w:hAnsi="Times New Roman" w:cs="Times New Roman"/>
                <w:lang w:val="en-US"/>
              </w:rPr>
              <w:t>roller</w:t>
            </w:r>
          </w:p>
          <w:p w14:paraId="3D4804C2" w14:textId="303BB584" w:rsidR="008866D4" w:rsidRPr="00E01ACA" w:rsidRDefault="008866D4" w:rsidP="008866D4">
            <w:pPr>
              <w:ind w:right="-115"/>
              <w:contextualSpacing/>
              <w:rPr>
                <w:rFonts w:ascii="Times New Roman" w:hAnsi="Times New Roman" w:cs="Times New Roman"/>
                <w:lang w:val="en-US"/>
              </w:rPr>
            </w:pPr>
            <w:r w:rsidRPr="00AF341E">
              <w:rPr>
                <w:rFonts w:ascii="Times New Roman" w:hAnsi="Times New Roman" w:cs="Times New Roman"/>
                <w:lang w:val="en-US"/>
              </w:rPr>
              <w:t>Acleris</w:t>
            </w:r>
            <w:r w:rsidRPr="00AF341E">
              <w:rPr>
                <w:rFonts w:ascii="Times New Roman" w:hAnsi="Times New Roman" w:cs="Times New Roman"/>
                <w:spacing w:val="-14"/>
                <w:lang w:val="en-US"/>
              </w:rPr>
              <w:t xml:space="preserve"> </w:t>
            </w:r>
            <w:r w:rsidRPr="00AF341E">
              <w:rPr>
                <w:rFonts w:ascii="Times New Roman" w:hAnsi="Times New Roman" w:cs="Times New Roman"/>
                <w:lang w:val="en-US"/>
              </w:rPr>
              <w:t xml:space="preserve">variana </w:t>
            </w:r>
            <w:r w:rsidRPr="00AF341E">
              <w:rPr>
                <w:rFonts w:ascii="Times New Roman" w:hAnsi="Times New Roman" w:cs="Times New Roman"/>
                <w:spacing w:val="-2"/>
                <w:lang w:val="en-US"/>
              </w:rPr>
              <w:t>(Fernald)</w:t>
            </w:r>
          </w:p>
        </w:tc>
        <w:tc>
          <w:tcPr>
            <w:tcW w:w="1567" w:type="dxa"/>
          </w:tcPr>
          <w:p w14:paraId="0EEB5B4C" w14:textId="7DAF4F9B" w:rsidR="008866D4" w:rsidRPr="00197510" w:rsidRDefault="008866D4" w:rsidP="008866D4">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866D4" w:rsidRPr="009B454B" w14:paraId="351A70AF" w14:textId="77777777" w:rsidTr="00314A15">
        <w:trPr>
          <w:gridAfter w:val="1"/>
          <w:wAfter w:w="14" w:type="dxa"/>
        </w:trPr>
        <w:tc>
          <w:tcPr>
            <w:tcW w:w="561" w:type="dxa"/>
          </w:tcPr>
          <w:p w14:paraId="67C042CC" w14:textId="3AED4F2E"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278</w:t>
            </w:r>
          </w:p>
        </w:tc>
        <w:tc>
          <w:tcPr>
            <w:tcW w:w="2407" w:type="dxa"/>
          </w:tcPr>
          <w:p w14:paraId="498DF886" w14:textId="77777777" w:rsidR="008866D4" w:rsidRDefault="008866D4" w:rsidP="008866D4">
            <w:pPr>
              <w:contextualSpacing/>
              <w:rPr>
                <w:rFonts w:ascii="Times New Roman" w:hAnsi="Times New Roman" w:cs="Times New Roman"/>
                <w:lang w:val="en-US"/>
              </w:rPr>
            </w:pPr>
            <w:r w:rsidRPr="00AF341E">
              <w:rPr>
                <w:rFonts w:ascii="Times New Roman" w:hAnsi="Times New Roman" w:cs="Times New Roman"/>
                <w:lang w:val="en-US"/>
              </w:rPr>
              <w:t>143-2017</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55CF67BF" w14:textId="66841966" w:rsidR="008866D4" w:rsidRPr="003C114C" w:rsidRDefault="008866D4" w:rsidP="008866D4">
            <w:pPr>
              <w:contextualSpacing/>
              <w:rPr>
                <w:rFonts w:ascii="Times New Roman" w:hAnsi="Times New Roman" w:cs="Times New Roman"/>
                <w:lang w:val="en-US"/>
              </w:rPr>
            </w:pPr>
            <w:r w:rsidRPr="00962CB0">
              <w:rPr>
                <w:rFonts w:ascii="Times New Roman" w:hAnsi="Times New Roman" w:cs="Times New Roman"/>
                <w:lang w:val="en-US"/>
              </w:rPr>
              <w:t>Method</w:t>
            </w:r>
            <w:r>
              <w:rPr>
                <w:rFonts w:ascii="Times New Roman" w:hAnsi="Times New Roman" w:cs="Times New Roman"/>
                <w:lang w:val="en-US"/>
              </w:rPr>
              <w:t>i</w:t>
            </w:r>
            <w:r w:rsidRPr="00962CB0">
              <w:rPr>
                <w:rFonts w:ascii="Times New Roman" w:hAnsi="Times New Roman" w:cs="Times New Roman"/>
                <w:lang w:val="en-US"/>
              </w:rPr>
              <w:t>cal recommendations for the detection and identification of the green garden arches Chrysodeixis eriosoma (Doubleday) - second edition 2018</w:t>
            </w:r>
          </w:p>
        </w:tc>
        <w:tc>
          <w:tcPr>
            <w:tcW w:w="1418" w:type="dxa"/>
          </w:tcPr>
          <w:p w14:paraId="74CF4D65"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Cultivated and wild plants. Vegetables.</w:t>
            </w:r>
          </w:p>
          <w:p w14:paraId="4FD918BF"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Seedlings of vegetable and potted crops, plant parts. Cut flowers.</w:t>
            </w:r>
          </w:p>
          <w:p w14:paraId="10CBE9D9" w14:textId="5697375E" w:rsidR="008866D4" w:rsidRPr="00E01ACA" w:rsidRDefault="008866D4" w:rsidP="008866D4">
            <w:pPr>
              <w:ind w:right="-109"/>
              <w:contextualSpacing/>
              <w:rPr>
                <w:rFonts w:ascii="Times New Roman" w:hAnsi="Times New Roman" w:cs="Times New Roman"/>
                <w:lang w:val="en-US"/>
              </w:rPr>
            </w:pPr>
            <w:r w:rsidRPr="00943A19">
              <w:rPr>
                <w:rFonts w:ascii="Times New Roman" w:hAnsi="Times New Roman" w:cs="Times New Roman"/>
                <w:lang w:val="en-US"/>
              </w:rPr>
              <w:t>Insects</w:t>
            </w:r>
          </w:p>
        </w:tc>
        <w:tc>
          <w:tcPr>
            <w:tcW w:w="1560" w:type="dxa"/>
          </w:tcPr>
          <w:p w14:paraId="02340524" w14:textId="77777777" w:rsidR="008866D4" w:rsidRPr="00943A19" w:rsidRDefault="008866D4" w:rsidP="008866D4">
            <w:pPr>
              <w:pStyle w:val="TableParagraph"/>
              <w:spacing w:line="251" w:lineRule="exact"/>
              <w:ind w:left="-105" w:right="-115"/>
              <w:jc w:val="center"/>
            </w:pPr>
            <w:r w:rsidRPr="00943A19">
              <w:rPr>
                <w:spacing w:val="-2"/>
              </w:rPr>
              <w:t>01.13.1,</w:t>
            </w:r>
          </w:p>
          <w:p w14:paraId="20B5F073" w14:textId="77777777" w:rsidR="008866D4" w:rsidRPr="00943A19" w:rsidRDefault="008866D4" w:rsidP="008866D4">
            <w:pPr>
              <w:pStyle w:val="TableParagraph"/>
              <w:spacing w:before="1"/>
              <w:ind w:left="-105" w:right="-115"/>
              <w:jc w:val="center"/>
            </w:pPr>
            <w:r w:rsidRPr="00943A19">
              <w:rPr>
                <w:spacing w:val="-2"/>
              </w:rPr>
              <w:t>01.13.2,</w:t>
            </w:r>
          </w:p>
          <w:p w14:paraId="7ED6325C" w14:textId="77777777" w:rsidR="008866D4" w:rsidRPr="00943A19" w:rsidRDefault="008866D4" w:rsidP="008866D4">
            <w:pPr>
              <w:pStyle w:val="TableParagraph"/>
              <w:ind w:left="-105" w:right="-115"/>
              <w:jc w:val="center"/>
            </w:pPr>
            <w:r w:rsidRPr="00943A19">
              <w:t>03.13.3,</w:t>
            </w:r>
            <w:r w:rsidRPr="00943A19">
              <w:rPr>
                <w:spacing w:val="-2"/>
              </w:rPr>
              <w:t xml:space="preserve"> 01.13.4,</w:t>
            </w:r>
          </w:p>
          <w:p w14:paraId="7A56E84F" w14:textId="77777777" w:rsidR="008866D4" w:rsidRPr="00943A19" w:rsidRDefault="008866D4" w:rsidP="008866D4">
            <w:pPr>
              <w:pStyle w:val="TableParagraph"/>
              <w:spacing w:line="253" w:lineRule="exact"/>
              <w:ind w:left="-105" w:right="-115"/>
              <w:jc w:val="center"/>
            </w:pPr>
            <w:r w:rsidRPr="00943A19">
              <w:t xml:space="preserve">01.21, </w:t>
            </w:r>
            <w:r w:rsidRPr="00943A19">
              <w:rPr>
                <w:spacing w:val="-2"/>
              </w:rPr>
              <w:t>01.22,</w:t>
            </w:r>
          </w:p>
          <w:p w14:paraId="731B0652" w14:textId="77777777" w:rsidR="008866D4" w:rsidRPr="00943A19" w:rsidRDefault="008866D4" w:rsidP="008866D4">
            <w:pPr>
              <w:pStyle w:val="TableParagraph"/>
              <w:spacing w:before="2"/>
              <w:ind w:left="-105" w:right="-115"/>
              <w:jc w:val="center"/>
            </w:pPr>
            <w:r w:rsidRPr="00943A19">
              <w:rPr>
                <w:spacing w:val="-2"/>
              </w:rPr>
              <w:t>01.23,</w:t>
            </w:r>
          </w:p>
          <w:p w14:paraId="79D6ED0A" w14:textId="6ECE8015" w:rsidR="008866D4" w:rsidRPr="00E01ACA" w:rsidRDefault="008866D4" w:rsidP="008866D4">
            <w:pPr>
              <w:pStyle w:val="TableParagraph"/>
              <w:spacing w:line="251" w:lineRule="exact"/>
              <w:ind w:left="0" w:right="-109"/>
              <w:jc w:val="center"/>
              <w:rPr>
                <w:spacing w:val="-2"/>
              </w:rPr>
            </w:pPr>
            <w:r w:rsidRPr="00943A19">
              <w:rPr>
                <w:spacing w:val="-2"/>
              </w:rPr>
              <w:t>01.49.19.970</w:t>
            </w:r>
          </w:p>
        </w:tc>
        <w:tc>
          <w:tcPr>
            <w:tcW w:w="1277" w:type="dxa"/>
          </w:tcPr>
          <w:p w14:paraId="03148F0F" w14:textId="77777777" w:rsidR="008866D4" w:rsidRPr="00943A19" w:rsidRDefault="008866D4" w:rsidP="008866D4">
            <w:pPr>
              <w:pStyle w:val="TableParagraph"/>
              <w:spacing w:line="251" w:lineRule="exact"/>
              <w:ind w:left="-105" w:right="-115"/>
              <w:jc w:val="center"/>
            </w:pPr>
            <w:r w:rsidRPr="00943A19">
              <w:t xml:space="preserve">0602, </w:t>
            </w:r>
            <w:r w:rsidRPr="00943A19">
              <w:rPr>
                <w:spacing w:val="-2"/>
              </w:rPr>
              <w:t>0603,</w:t>
            </w:r>
          </w:p>
          <w:p w14:paraId="46C0D571" w14:textId="77777777" w:rsidR="008866D4" w:rsidRPr="00943A19" w:rsidRDefault="008866D4" w:rsidP="008866D4">
            <w:pPr>
              <w:pStyle w:val="TableParagraph"/>
              <w:spacing w:before="1"/>
              <w:ind w:left="-105" w:right="-115"/>
              <w:jc w:val="center"/>
            </w:pPr>
            <w:r w:rsidRPr="00943A19">
              <w:t xml:space="preserve">0604, </w:t>
            </w:r>
            <w:r w:rsidRPr="00943A19">
              <w:rPr>
                <w:spacing w:val="-2"/>
              </w:rPr>
              <w:t>0704,</w:t>
            </w:r>
          </w:p>
          <w:p w14:paraId="6EC92339" w14:textId="77777777" w:rsidR="008866D4" w:rsidRPr="00943A19" w:rsidRDefault="008866D4" w:rsidP="008866D4">
            <w:pPr>
              <w:pStyle w:val="TableParagraph"/>
              <w:ind w:left="-105" w:right="-115"/>
              <w:jc w:val="center"/>
            </w:pPr>
            <w:r w:rsidRPr="00943A19">
              <w:rPr>
                <w:spacing w:val="-2"/>
              </w:rPr>
              <w:t>07.05,</w:t>
            </w:r>
          </w:p>
          <w:p w14:paraId="35592404" w14:textId="77777777" w:rsidR="008866D4" w:rsidRPr="00943A19" w:rsidRDefault="008866D4" w:rsidP="008866D4">
            <w:pPr>
              <w:pStyle w:val="TableParagraph"/>
              <w:spacing w:line="253" w:lineRule="exact"/>
              <w:ind w:left="-105" w:right="-115"/>
              <w:jc w:val="center"/>
            </w:pPr>
            <w:r w:rsidRPr="00943A19">
              <w:rPr>
                <w:spacing w:val="-2"/>
              </w:rPr>
              <w:t>010641,</w:t>
            </w:r>
          </w:p>
          <w:p w14:paraId="45509636" w14:textId="37C76CEB" w:rsidR="008866D4" w:rsidRPr="00E01ACA" w:rsidRDefault="008866D4" w:rsidP="008866D4">
            <w:pPr>
              <w:pStyle w:val="TableParagraph"/>
              <w:spacing w:line="251" w:lineRule="exact"/>
              <w:ind w:left="0" w:right="-109"/>
              <w:jc w:val="center"/>
              <w:rPr>
                <w:spacing w:val="-4"/>
              </w:rPr>
            </w:pPr>
            <w:r w:rsidRPr="00943A19">
              <w:rPr>
                <w:spacing w:val="-2"/>
              </w:rPr>
              <w:t>010649</w:t>
            </w:r>
          </w:p>
        </w:tc>
        <w:tc>
          <w:tcPr>
            <w:tcW w:w="2409" w:type="dxa"/>
          </w:tcPr>
          <w:p w14:paraId="78AA4770" w14:textId="77777777" w:rsidR="008866D4" w:rsidRDefault="008866D4" w:rsidP="008866D4">
            <w:pPr>
              <w:contextualSpacing/>
              <w:rPr>
                <w:rFonts w:ascii="Times New Roman" w:hAnsi="Times New Roman" w:cs="Times New Roman"/>
                <w:lang w:val="en-US"/>
              </w:rPr>
            </w:pPr>
            <w:r w:rsidRPr="00962CB0">
              <w:rPr>
                <w:rFonts w:ascii="Times New Roman" w:hAnsi="Times New Roman" w:cs="Times New Roman"/>
                <w:lang w:val="en-US"/>
              </w:rPr>
              <w:t>green garden arches</w:t>
            </w:r>
          </w:p>
          <w:p w14:paraId="3F9F7FF1" w14:textId="37838C3F" w:rsidR="008866D4" w:rsidRPr="00E01ACA" w:rsidRDefault="008866D4" w:rsidP="008866D4">
            <w:pPr>
              <w:ind w:right="-115"/>
              <w:contextualSpacing/>
              <w:rPr>
                <w:rFonts w:ascii="Times New Roman" w:hAnsi="Times New Roman" w:cs="Times New Roman"/>
                <w:lang w:val="en-US"/>
              </w:rPr>
            </w:pPr>
            <w:r w:rsidRPr="00962CB0">
              <w:rPr>
                <w:rFonts w:ascii="Times New Roman" w:hAnsi="Times New Roman" w:cs="Times New Roman"/>
                <w:lang w:val="en-US"/>
              </w:rPr>
              <w:t>Chrysodeixis eriosoma (Doubleday)</w:t>
            </w:r>
          </w:p>
        </w:tc>
        <w:tc>
          <w:tcPr>
            <w:tcW w:w="1567" w:type="dxa"/>
          </w:tcPr>
          <w:p w14:paraId="64FC10B9" w14:textId="4CA830C4" w:rsidR="008866D4" w:rsidRPr="00197510" w:rsidRDefault="008866D4" w:rsidP="008866D4">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866D4" w:rsidRPr="009B454B" w14:paraId="4C6C8E2D" w14:textId="77777777" w:rsidTr="00314A15">
        <w:trPr>
          <w:gridAfter w:val="1"/>
          <w:wAfter w:w="14" w:type="dxa"/>
        </w:trPr>
        <w:tc>
          <w:tcPr>
            <w:tcW w:w="561" w:type="dxa"/>
          </w:tcPr>
          <w:p w14:paraId="5261BD7E" w14:textId="6C9F8A0D"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279</w:t>
            </w:r>
          </w:p>
        </w:tc>
        <w:tc>
          <w:tcPr>
            <w:tcW w:w="2407" w:type="dxa"/>
          </w:tcPr>
          <w:p w14:paraId="3D031ABB" w14:textId="77777777" w:rsidR="008866D4" w:rsidRDefault="008866D4" w:rsidP="008866D4">
            <w:pPr>
              <w:contextualSpacing/>
              <w:rPr>
                <w:rFonts w:ascii="Times New Roman" w:hAnsi="Times New Roman" w:cs="Times New Roman"/>
                <w:lang w:val="en-US"/>
              </w:rPr>
            </w:pPr>
            <w:r w:rsidRPr="00AF341E">
              <w:rPr>
                <w:rFonts w:ascii="Times New Roman" w:hAnsi="Times New Roman" w:cs="Times New Roman"/>
                <w:lang w:val="en-US"/>
              </w:rPr>
              <w:t>144-2017</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3B255692"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lastRenderedPageBreak/>
              <w:t xml:space="preserve">Methodical recommendations for </w:t>
            </w:r>
            <w:r w:rsidRPr="00962CB0">
              <w:rPr>
                <w:rFonts w:ascii="Times New Roman" w:hAnsi="Times New Roman" w:cs="Times New Roman"/>
                <w:lang w:val="en-US"/>
              </w:rPr>
              <w:t>detection</w:t>
            </w:r>
            <w:r w:rsidRPr="00943A19">
              <w:rPr>
                <w:rFonts w:ascii="Times New Roman" w:hAnsi="Times New Roman" w:cs="Times New Roman"/>
                <w:lang w:val="en-US"/>
              </w:rPr>
              <w:t xml:space="preserve"> and identification</w:t>
            </w:r>
          </w:p>
          <w:p w14:paraId="2276E254"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Eastern flower thrips Frankliniella tritici</w:t>
            </w:r>
          </w:p>
          <w:p w14:paraId="0AAF7566" w14:textId="45D56856" w:rsidR="008866D4" w:rsidRPr="003C114C"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(Fitc)</w:t>
            </w:r>
            <w:r w:rsidRPr="00AF341E">
              <w:rPr>
                <w:rFonts w:ascii="Times New Roman" w:hAnsi="Times New Roman" w:cs="Times New Roman"/>
                <w:lang w:val="en-US"/>
              </w:rPr>
              <w:t xml:space="preserve"> -</w:t>
            </w:r>
            <w:r w:rsidRPr="00943A19">
              <w:rPr>
                <w:rFonts w:ascii="Times New Roman" w:hAnsi="Times New Roman" w:cs="Times New Roman"/>
                <w:lang w:val="en-US"/>
              </w:rPr>
              <w:t xml:space="preserve"> Second Edition 2018</w:t>
            </w:r>
          </w:p>
        </w:tc>
        <w:tc>
          <w:tcPr>
            <w:tcW w:w="1418" w:type="dxa"/>
          </w:tcPr>
          <w:p w14:paraId="27109172"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lastRenderedPageBreak/>
              <w:t xml:space="preserve">Seedlings of vegetable, </w:t>
            </w:r>
            <w:r w:rsidRPr="00943A19">
              <w:rPr>
                <w:rFonts w:ascii="Times New Roman" w:hAnsi="Times New Roman" w:cs="Times New Roman"/>
                <w:lang w:val="en-US"/>
              </w:rPr>
              <w:lastRenderedPageBreak/>
              <w:t>flower and berry crops, potted plants</w:t>
            </w:r>
          </w:p>
          <w:p w14:paraId="41A892F6"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Fresh vegetables, berries and fresh fruits Cut flowers, fresh</w:t>
            </w:r>
          </w:p>
          <w:p w14:paraId="08378FBE" w14:textId="7B1ACB51" w:rsidR="008866D4" w:rsidRPr="00E01ACA" w:rsidRDefault="008866D4" w:rsidP="008866D4">
            <w:pPr>
              <w:ind w:right="-109"/>
              <w:contextualSpacing/>
              <w:rPr>
                <w:rFonts w:ascii="Times New Roman" w:hAnsi="Times New Roman" w:cs="Times New Roman"/>
                <w:lang w:val="en-US"/>
              </w:rPr>
            </w:pPr>
            <w:r w:rsidRPr="00943A19">
              <w:rPr>
                <w:rFonts w:ascii="Times New Roman" w:hAnsi="Times New Roman" w:cs="Times New Roman"/>
                <w:lang w:val="en-US"/>
              </w:rPr>
              <w:t>Insects</w:t>
            </w:r>
          </w:p>
        </w:tc>
        <w:tc>
          <w:tcPr>
            <w:tcW w:w="1560" w:type="dxa"/>
          </w:tcPr>
          <w:p w14:paraId="0A27A55A" w14:textId="77777777" w:rsidR="008866D4" w:rsidRDefault="008866D4" w:rsidP="008866D4">
            <w:pPr>
              <w:contextualSpacing/>
              <w:rPr>
                <w:rFonts w:ascii="Times New Roman" w:hAnsi="Times New Roman" w:cs="Times New Roman"/>
                <w:lang w:val="en-US"/>
              </w:rPr>
            </w:pPr>
            <w:r w:rsidRPr="00AF341E">
              <w:rPr>
                <w:rFonts w:ascii="Times New Roman" w:hAnsi="Times New Roman" w:cs="Times New Roman"/>
                <w:lang w:val="en-US"/>
              </w:rPr>
              <w:lastRenderedPageBreak/>
              <w:t>144-2017</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2DFF12B6"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lastRenderedPageBreak/>
              <w:t xml:space="preserve">Methodical recommendations for </w:t>
            </w:r>
            <w:r w:rsidRPr="00962CB0">
              <w:rPr>
                <w:rFonts w:ascii="Times New Roman" w:hAnsi="Times New Roman" w:cs="Times New Roman"/>
                <w:lang w:val="en-US"/>
              </w:rPr>
              <w:t>detection</w:t>
            </w:r>
            <w:r w:rsidRPr="00943A19">
              <w:rPr>
                <w:rFonts w:ascii="Times New Roman" w:hAnsi="Times New Roman" w:cs="Times New Roman"/>
                <w:lang w:val="en-US"/>
              </w:rPr>
              <w:t xml:space="preserve"> and identification</w:t>
            </w:r>
          </w:p>
          <w:p w14:paraId="2D7D9F9E"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Eastern flower thrips Frankliniella tritici</w:t>
            </w:r>
          </w:p>
          <w:p w14:paraId="56921CA7" w14:textId="47613F86" w:rsidR="008866D4" w:rsidRPr="00E01ACA" w:rsidRDefault="008866D4" w:rsidP="008866D4">
            <w:pPr>
              <w:pStyle w:val="TableParagraph"/>
              <w:spacing w:line="251" w:lineRule="exact"/>
              <w:ind w:left="0" w:right="-109"/>
              <w:jc w:val="center"/>
              <w:rPr>
                <w:spacing w:val="-2"/>
              </w:rPr>
            </w:pPr>
            <w:r w:rsidRPr="00943A19">
              <w:t>(Fitc)</w:t>
            </w:r>
            <w:r w:rsidRPr="00AF341E">
              <w:t xml:space="preserve"> -</w:t>
            </w:r>
            <w:r w:rsidRPr="00943A19">
              <w:t xml:space="preserve"> Second Edition 2018</w:t>
            </w:r>
          </w:p>
        </w:tc>
        <w:tc>
          <w:tcPr>
            <w:tcW w:w="1277" w:type="dxa"/>
          </w:tcPr>
          <w:p w14:paraId="78CECA53"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lastRenderedPageBreak/>
              <w:t xml:space="preserve">Seedlings of </w:t>
            </w:r>
            <w:r w:rsidRPr="00943A19">
              <w:rPr>
                <w:rFonts w:ascii="Times New Roman" w:hAnsi="Times New Roman" w:cs="Times New Roman"/>
                <w:lang w:val="en-US"/>
              </w:rPr>
              <w:lastRenderedPageBreak/>
              <w:t>vegetable, flower and berry crops, potted plants</w:t>
            </w:r>
          </w:p>
          <w:p w14:paraId="3034B968"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Fresh vegetables, berries and fresh fruits Cut flowers, fresh</w:t>
            </w:r>
          </w:p>
          <w:p w14:paraId="3E620816" w14:textId="71B989F1" w:rsidR="008866D4" w:rsidRPr="00E01ACA" w:rsidRDefault="008866D4" w:rsidP="008866D4">
            <w:pPr>
              <w:pStyle w:val="TableParagraph"/>
              <w:spacing w:line="251" w:lineRule="exact"/>
              <w:ind w:left="0" w:right="-109"/>
              <w:jc w:val="center"/>
              <w:rPr>
                <w:spacing w:val="-4"/>
              </w:rPr>
            </w:pPr>
            <w:r w:rsidRPr="00943A19">
              <w:t>Insects</w:t>
            </w:r>
          </w:p>
        </w:tc>
        <w:tc>
          <w:tcPr>
            <w:tcW w:w="2409" w:type="dxa"/>
          </w:tcPr>
          <w:p w14:paraId="676CC318" w14:textId="77777777" w:rsidR="008866D4" w:rsidRDefault="008866D4" w:rsidP="008866D4">
            <w:pPr>
              <w:contextualSpacing/>
              <w:rPr>
                <w:rFonts w:ascii="Times New Roman" w:hAnsi="Times New Roman" w:cs="Times New Roman"/>
                <w:lang w:val="en-US"/>
              </w:rPr>
            </w:pPr>
            <w:r w:rsidRPr="00AF341E">
              <w:rPr>
                <w:rFonts w:ascii="Times New Roman" w:hAnsi="Times New Roman" w:cs="Times New Roman"/>
                <w:lang w:val="en-US"/>
              </w:rPr>
              <w:lastRenderedPageBreak/>
              <w:t>144-2017</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528555FF"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lastRenderedPageBreak/>
              <w:t xml:space="preserve">Methodical recommendations for </w:t>
            </w:r>
            <w:r w:rsidRPr="00962CB0">
              <w:rPr>
                <w:rFonts w:ascii="Times New Roman" w:hAnsi="Times New Roman" w:cs="Times New Roman"/>
                <w:lang w:val="en-US"/>
              </w:rPr>
              <w:t>detection</w:t>
            </w:r>
            <w:r w:rsidRPr="00943A19">
              <w:rPr>
                <w:rFonts w:ascii="Times New Roman" w:hAnsi="Times New Roman" w:cs="Times New Roman"/>
                <w:lang w:val="en-US"/>
              </w:rPr>
              <w:t xml:space="preserve"> and identification</w:t>
            </w:r>
          </w:p>
          <w:p w14:paraId="6040EF27"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Eastern flower thrips Frankliniella tritici</w:t>
            </w:r>
          </w:p>
          <w:p w14:paraId="51DD1087" w14:textId="36238B01" w:rsidR="008866D4" w:rsidRPr="00E01ACA" w:rsidRDefault="008866D4" w:rsidP="008866D4">
            <w:pPr>
              <w:ind w:right="-115"/>
              <w:contextualSpacing/>
              <w:rPr>
                <w:rFonts w:ascii="Times New Roman" w:hAnsi="Times New Roman" w:cs="Times New Roman"/>
                <w:lang w:val="en-US"/>
              </w:rPr>
            </w:pPr>
            <w:r w:rsidRPr="00943A19">
              <w:rPr>
                <w:rFonts w:ascii="Times New Roman" w:hAnsi="Times New Roman" w:cs="Times New Roman"/>
                <w:lang w:val="en-US"/>
              </w:rPr>
              <w:t>(Fitc)</w:t>
            </w:r>
            <w:r w:rsidRPr="00AF341E">
              <w:rPr>
                <w:rFonts w:ascii="Times New Roman" w:hAnsi="Times New Roman" w:cs="Times New Roman"/>
                <w:lang w:val="en-US"/>
              </w:rPr>
              <w:t xml:space="preserve"> -</w:t>
            </w:r>
            <w:r w:rsidRPr="00943A19">
              <w:rPr>
                <w:rFonts w:ascii="Times New Roman" w:hAnsi="Times New Roman" w:cs="Times New Roman"/>
                <w:lang w:val="en-US"/>
              </w:rPr>
              <w:t xml:space="preserve"> Second Edition 2018</w:t>
            </w:r>
          </w:p>
        </w:tc>
        <w:tc>
          <w:tcPr>
            <w:tcW w:w="1567" w:type="dxa"/>
          </w:tcPr>
          <w:p w14:paraId="0C98650E"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lastRenderedPageBreak/>
              <w:t xml:space="preserve">Seedlings of vegetable, </w:t>
            </w:r>
            <w:r w:rsidRPr="00943A19">
              <w:rPr>
                <w:rFonts w:ascii="Times New Roman" w:hAnsi="Times New Roman" w:cs="Times New Roman"/>
                <w:lang w:val="en-US"/>
              </w:rPr>
              <w:lastRenderedPageBreak/>
              <w:t>flower and berry crops, potted plants</w:t>
            </w:r>
          </w:p>
          <w:p w14:paraId="4D698CB2"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Fresh vegetables, berries and fresh fruits Cut flowers, fresh</w:t>
            </w:r>
          </w:p>
          <w:p w14:paraId="28CFF166" w14:textId="654774DC" w:rsidR="008866D4" w:rsidRPr="00197510" w:rsidRDefault="008866D4" w:rsidP="008866D4">
            <w:pPr>
              <w:contextualSpacing/>
              <w:jc w:val="center"/>
              <w:rPr>
                <w:rFonts w:ascii="Times New Roman" w:hAnsi="Times New Roman" w:cs="Times New Roman"/>
                <w:lang w:val="en-US"/>
              </w:rPr>
            </w:pPr>
            <w:r w:rsidRPr="00943A19">
              <w:rPr>
                <w:rFonts w:ascii="Times New Roman" w:hAnsi="Times New Roman" w:cs="Times New Roman"/>
                <w:lang w:val="en-US"/>
              </w:rPr>
              <w:t>Insects</w:t>
            </w:r>
          </w:p>
        </w:tc>
      </w:tr>
      <w:tr w:rsidR="008866D4" w:rsidRPr="00FB03F4" w14:paraId="124EABDE" w14:textId="77777777" w:rsidTr="00314A15">
        <w:trPr>
          <w:gridAfter w:val="1"/>
          <w:wAfter w:w="14" w:type="dxa"/>
        </w:trPr>
        <w:tc>
          <w:tcPr>
            <w:tcW w:w="561" w:type="dxa"/>
          </w:tcPr>
          <w:p w14:paraId="7B97300E" w14:textId="04847D00"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lastRenderedPageBreak/>
              <w:t>280</w:t>
            </w:r>
          </w:p>
        </w:tc>
        <w:tc>
          <w:tcPr>
            <w:tcW w:w="2407" w:type="dxa"/>
          </w:tcPr>
          <w:p w14:paraId="4DF6EE77" w14:textId="77777777" w:rsidR="008866D4" w:rsidRDefault="008866D4" w:rsidP="008866D4">
            <w:pPr>
              <w:contextualSpacing/>
              <w:rPr>
                <w:rFonts w:ascii="Times New Roman" w:hAnsi="Times New Roman" w:cs="Times New Roman"/>
                <w:lang w:val="en-US"/>
              </w:rPr>
            </w:pPr>
            <w:r w:rsidRPr="00AF341E">
              <w:rPr>
                <w:rFonts w:ascii="Times New Roman" w:hAnsi="Times New Roman" w:cs="Times New Roman"/>
                <w:lang w:val="en-US"/>
              </w:rPr>
              <w:t>21-2019</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152737CE"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Methodical</w:t>
            </w:r>
          </w:p>
          <w:p w14:paraId="1C9494E2"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recommendations for detection and identification of</w:t>
            </w:r>
          </w:p>
          <w:p w14:paraId="721B95E0" w14:textId="0B205AAD" w:rsidR="008866D4" w:rsidRPr="003C114C"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American plum piercer Cydia prunivora (Walsingham)</w:t>
            </w:r>
          </w:p>
        </w:tc>
        <w:tc>
          <w:tcPr>
            <w:tcW w:w="1418" w:type="dxa"/>
          </w:tcPr>
          <w:p w14:paraId="734357A4"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Fresh apples, pears and quince</w:t>
            </w:r>
          </w:p>
          <w:p w14:paraId="798622A4"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Fresh apricots, cherries, plums, thorns,</w:t>
            </w:r>
          </w:p>
          <w:p w14:paraId="29EBD55B"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peaches (including nectarines).</w:t>
            </w:r>
          </w:p>
          <w:p w14:paraId="5764CD90"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Other live uncut cuttings and layering of Rosaceae seedlings.</w:t>
            </w:r>
          </w:p>
          <w:p w14:paraId="275197E8" w14:textId="512EEE6B" w:rsidR="008866D4" w:rsidRPr="00E01ACA" w:rsidRDefault="008866D4" w:rsidP="008866D4">
            <w:pPr>
              <w:ind w:right="-109"/>
              <w:contextualSpacing/>
              <w:rPr>
                <w:rFonts w:ascii="Times New Roman" w:hAnsi="Times New Roman" w:cs="Times New Roman"/>
                <w:lang w:val="en-US"/>
              </w:rPr>
            </w:pPr>
            <w:r w:rsidRPr="00943A19">
              <w:rPr>
                <w:rFonts w:ascii="Times New Roman" w:hAnsi="Times New Roman" w:cs="Times New Roman"/>
                <w:lang w:val="en-US"/>
              </w:rPr>
              <w:t>Other trees, shrubs, shortened cuttings and young plants for open ground</w:t>
            </w:r>
          </w:p>
        </w:tc>
        <w:tc>
          <w:tcPr>
            <w:tcW w:w="1560" w:type="dxa"/>
          </w:tcPr>
          <w:p w14:paraId="75EDE778" w14:textId="77777777" w:rsidR="008866D4" w:rsidRDefault="008866D4" w:rsidP="008866D4">
            <w:pPr>
              <w:contextualSpacing/>
              <w:rPr>
                <w:rFonts w:ascii="Times New Roman" w:hAnsi="Times New Roman" w:cs="Times New Roman"/>
                <w:lang w:val="en-US"/>
              </w:rPr>
            </w:pPr>
            <w:r w:rsidRPr="00AF341E">
              <w:rPr>
                <w:rFonts w:ascii="Times New Roman" w:hAnsi="Times New Roman" w:cs="Times New Roman"/>
                <w:lang w:val="en-US"/>
              </w:rPr>
              <w:t>21-2019</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42D5EFCA"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Methodical</w:t>
            </w:r>
          </w:p>
          <w:p w14:paraId="245CE257"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recommendations for detection and identification of</w:t>
            </w:r>
          </w:p>
          <w:p w14:paraId="003D578E" w14:textId="1A63E1CC" w:rsidR="008866D4" w:rsidRPr="00E01ACA" w:rsidRDefault="008866D4" w:rsidP="008866D4">
            <w:pPr>
              <w:pStyle w:val="TableParagraph"/>
              <w:spacing w:line="251" w:lineRule="exact"/>
              <w:ind w:left="0" w:right="-109"/>
              <w:jc w:val="center"/>
              <w:rPr>
                <w:spacing w:val="-2"/>
              </w:rPr>
            </w:pPr>
            <w:r w:rsidRPr="00943A19">
              <w:t>American plum piercer Cydia prunivora (Walsingham)</w:t>
            </w:r>
          </w:p>
        </w:tc>
        <w:tc>
          <w:tcPr>
            <w:tcW w:w="1277" w:type="dxa"/>
          </w:tcPr>
          <w:p w14:paraId="04DA1FD0"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Fresh apples, pears and quince</w:t>
            </w:r>
          </w:p>
          <w:p w14:paraId="3F0313BA"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Fresh apricots, cherries, plums, thorns,</w:t>
            </w:r>
          </w:p>
          <w:p w14:paraId="7418A401"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peaches (including nectarines).</w:t>
            </w:r>
          </w:p>
          <w:p w14:paraId="7058A79B"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Other live uncut cuttings and layering of Rosaceae seedlings.</w:t>
            </w:r>
          </w:p>
          <w:p w14:paraId="4C54A5DF" w14:textId="1422DF38" w:rsidR="008866D4" w:rsidRPr="00E01ACA" w:rsidRDefault="008866D4" w:rsidP="008866D4">
            <w:pPr>
              <w:pStyle w:val="TableParagraph"/>
              <w:spacing w:line="251" w:lineRule="exact"/>
              <w:ind w:left="0" w:right="-109"/>
              <w:jc w:val="center"/>
              <w:rPr>
                <w:spacing w:val="-4"/>
              </w:rPr>
            </w:pPr>
            <w:r w:rsidRPr="00943A19">
              <w:t>Other trees, shrubs, shortened cuttings and young plants for open ground</w:t>
            </w:r>
          </w:p>
        </w:tc>
        <w:tc>
          <w:tcPr>
            <w:tcW w:w="2409" w:type="dxa"/>
          </w:tcPr>
          <w:p w14:paraId="015B00DB" w14:textId="77777777" w:rsidR="008866D4" w:rsidRDefault="008866D4" w:rsidP="008866D4">
            <w:pPr>
              <w:contextualSpacing/>
              <w:rPr>
                <w:rFonts w:ascii="Times New Roman" w:hAnsi="Times New Roman" w:cs="Times New Roman"/>
                <w:lang w:val="en-US"/>
              </w:rPr>
            </w:pPr>
            <w:r w:rsidRPr="00AF341E">
              <w:rPr>
                <w:rFonts w:ascii="Times New Roman" w:hAnsi="Times New Roman" w:cs="Times New Roman"/>
                <w:lang w:val="en-US"/>
              </w:rPr>
              <w:t>21-2019</w:t>
            </w:r>
            <w:r w:rsidRPr="00AF341E">
              <w:rPr>
                <w:rFonts w:ascii="Times New Roman" w:hAnsi="Times New Roman" w:cs="Times New Roman"/>
                <w:spacing w:val="-2"/>
                <w:lang w:val="en-US"/>
              </w:rPr>
              <w:t xml:space="preserve"> </w:t>
            </w:r>
            <w:r w:rsidRPr="00EA5106">
              <w:rPr>
                <w:rFonts w:ascii="Times New Roman" w:hAnsi="Times New Roman" w:cs="Times New Roman"/>
                <w:lang w:val="en-US"/>
              </w:rPr>
              <w:t>MR of All-RRIPQ</w:t>
            </w:r>
          </w:p>
          <w:p w14:paraId="1B3C7860"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Methodical</w:t>
            </w:r>
          </w:p>
          <w:p w14:paraId="79E2B1CC"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recommendations for detection and identification of</w:t>
            </w:r>
          </w:p>
          <w:p w14:paraId="666C3A32" w14:textId="08CBC9EC" w:rsidR="008866D4" w:rsidRPr="00E01ACA" w:rsidRDefault="008866D4" w:rsidP="008866D4">
            <w:pPr>
              <w:ind w:right="-115"/>
              <w:contextualSpacing/>
              <w:rPr>
                <w:rFonts w:ascii="Times New Roman" w:hAnsi="Times New Roman" w:cs="Times New Roman"/>
                <w:lang w:val="en-US"/>
              </w:rPr>
            </w:pPr>
            <w:r w:rsidRPr="00943A19">
              <w:rPr>
                <w:rFonts w:ascii="Times New Roman" w:hAnsi="Times New Roman" w:cs="Times New Roman"/>
                <w:lang w:val="en-US"/>
              </w:rPr>
              <w:t>American plum piercer Cydia prunivora (Walsingham)</w:t>
            </w:r>
          </w:p>
        </w:tc>
        <w:tc>
          <w:tcPr>
            <w:tcW w:w="1567" w:type="dxa"/>
          </w:tcPr>
          <w:p w14:paraId="0D0E26B3"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Fresh apples, pears and quince</w:t>
            </w:r>
          </w:p>
          <w:p w14:paraId="72EF4AD6"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Fresh apricots, cherries, plums, thorns,</w:t>
            </w:r>
          </w:p>
          <w:p w14:paraId="6116DB37"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peaches (including nectarines).</w:t>
            </w:r>
          </w:p>
          <w:p w14:paraId="44E4C757" w14:textId="77777777" w:rsidR="008866D4" w:rsidRPr="00943A19" w:rsidRDefault="008866D4" w:rsidP="008866D4">
            <w:pPr>
              <w:contextualSpacing/>
              <w:rPr>
                <w:rFonts w:ascii="Times New Roman" w:hAnsi="Times New Roman" w:cs="Times New Roman"/>
                <w:lang w:val="en-US"/>
              </w:rPr>
            </w:pPr>
            <w:r w:rsidRPr="00943A19">
              <w:rPr>
                <w:rFonts w:ascii="Times New Roman" w:hAnsi="Times New Roman" w:cs="Times New Roman"/>
                <w:lang w:val="en-US"/>
              </w:rPr>
              <w:t>Other live uncut cuttings and layering of Rosaceae seedlings.</w:t>
            </w:r>
          </w:p>
          <w:p w14:paraId="610184C0" w14:textId="17C01FD6" w:rsidR="008866D4" w:rsidRPr="00197510" w:rsidRDefault="008866D4" w:rsidP="008866D4">
            <w:pPr>
              <w:contextualSpacing/>
              <w:jc w:val="center"/>
              <w:rPr>
                <w:rFonts w:ascii="Times New Roman" w:hAnsi="Times New Roman" w:cs="Times New Roman"/>
                <w:lang w:val="en-US"/>
              </w:rPr>
            </w:pPr>
            <w:r w:rsidRPr="00943A19">
              <w:rPr>
                <w:rFonts w:ascii="Times New Roman" w:hAnsi="Times New Roman" w:cs="Times New Roman"/>
                <w:lang w:val="en-US"/>
              </w:rPr>
              <w:t>Other trees, shrubs, shortened cuttings and young plants for open ground</w:t>
            </w:r>
          </w:p>
        </w:tc>
      </w:tr>
      <w:tr w:rsidR="008866D4" w:rsidRPr="00FB03F4" w14:paraId="70AD5317" w14:textId="77777777" w:rsidTr="00314A15">
        <w:trPr>
          <w:gridAfter w:val="1"/>
          <w:wAfter w:w="14" w:type="dxa"/>
        </w:trPr>
        <w:tc>
          <w:tcPr>
            <w:tcW w:w="561" w:type="dxa"/>
          </w:tcPr>
          <w:p w14:paraId="7DBABDFF" w14:textId="52D24C21"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281</w:t>
            </w:r>
          </w:p>
        </w:tc>
        <w:tc>
          <w:tcPr>
            <w:tcW w:w="2407" w:type="dxa"/>
          </w:tcPr>
          <w:p w14:paraId="107D684C" w14:textId="77777777" w:rsidR="008866D4" w:rsidRPr="00B0701F" w:rsidRDefault="008866D4" w:rsidP="008866D4">
            <w:pPr>
              <w:contextualSpacing/>
              <w:rPr>
                <w:rFonts w:ascii="Times New Roman" w:hAnsi="Times New Roman" w:cs="Times New Roman"/>
                <w:lang w:val="en-US"/>
              </w:rPr>
            </w:pPr>
            <w:r w:rsidRPr="00B0701F">
              <w:rPr>
                <w:rFonts w:ascii="Times New Roman" w:hAnsi="Times New Roman" w:cs="Times New Roman"/>
                <w:lang w:val="en-US"/>
              </w:rPr>
              <w:t>30-2019</w:t>
            </w:r>
            <w:r w:rsidRPr="00B0701F">
              <w:rPr>
                <w:rFonts w:ascii="Times New Roman" w:hAnsi="Times New Roman" w:cs="Times New Roman"/>
                <w:spacing w:val="-2"/>
                <w:lang w:val="en-US"/>
              </w:rPr>
              <w:t xml:space="preserve"> </w:t>
            </w:r>
            <w:r w:rsidRPr="00B0701F">
              <w:rPr>
                <w:rFonts w:ascii="Times New Roman" w:hAnsi="Times New Roman" w:cs="Times New Roman"/>
                <w:lang w:val="en-US"/>
              </w:rPr>
              <w:t>MR of All-RRIPQ</w:t>
            </w:r>
          </w:p>
          <w:p w14:paraId="3616F4E4" w14:textId="77777777" w:rsidR="008866D4" w:rsidRPr="00B0701F" w:rsidRDefault="008866D4" w:rsidP="008866D4">
            <w:pPr>
              <w:contextualSpacing/>
              <w:rPr>
                <w:rFonts w:ascii="Times New Roman" w:hAnsi="Times New Roman" w:cs="Times New Roman"/>
                <w:lang w:val="en-US"/>
              </w:rPr>
            </w:pPr>
            <w:r w:rsidRPr="00B0701F">
              <w:rPr>
                <w:rFonts w:ascii="Times New Roman" w:hAnsi="Times New Roman" w:cs="Times New Roman"/>
                <w:lang w:val="en-US"/>
              </w:rPr>
              <w:t xml:space="preserve">Methodical recommendations for detection and identification of </w:t>
            </w:r>
          </w:p>
          <w:p w14:paraId="0017DB7F" w14:textId="29BD9B08" w:rsidR="008866D4" w:rsidRPr="003C114C" w:rsidRDefault="008866D4" w:rsidP="008866D4">
            <w:pPr>
              <w:contextualSpacing/>
              <w:rPr>
                <w:rFonts w:ascii="Times New Roman" w:hAnsi="Times New Roman" w:cs="Times New Roman"/>
                <w:lang w:val="en-US"/>
              </w:rPr>
            </w:pPr>
            <w:r w:rsidRPr="00B0701F">
              <w:rPr>
                <w:rFonts w:ascii="Times New Roman" w:hAnsi="Times New Roman" w:cs="Times New Roman"/>
                <w:lang w:val="en-US"/>
              </w:rPr>
              <w:t>dictyospermum scale Chrysomphalus dictyospermi (Morgan)</w:t>
            </w:r>
          </w:p>
        </w:tc>
        <w:tc>
          <w:tcPr>
            <w:tcW w:w="1418" w:type="dxa"/>
          </w:tcPr>
          <w:p w14:paraId="69F15154"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Citrus (planting material)</w:t>
            </w:r>
          </w:p>
          <w:p w14:paraId="69C9F208"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trees, shrubs and shrubs, grafted and not grafted</w:t>
            </w:r>
          </w:p>
          <w:p w14:paraId="03571A0A"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trees, shrubs and shrubs, grafted and not grafted</w:t>
            </w:r>
          </w:p>
          <w:p w14:paraId="3F8EB225"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Roses grafted or not</w:t>
            </w:r>
          </w:p>
          <w:p w14:paraId="60551E57"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lastRenderedPageBreak/>
              <w:t>Shortened and young cuttings</w:t>
            </w:r>
          </w:p>
          <w:p w14:paraId="3C79D4D6"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plants for</w:t>
            </w:r>
          </w:p>
          <w:p w14:paraId="28E6D86E"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excluding cacti Other plants for protected</w:t>
            </w:r>
          </w:p>
          <w:p w14:paraId="3B09C0C3"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soil</w:t>
            </w:r>
          </w:p>
          <w:p w14:paraId="0034D9A7"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flowering plants with buds</w:t>
            </w:r>
          </w:p>
          <w:p w14:paraId="068E82DC" w14:textId="77777777" w:rsidR="008866D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or flowers,</w:t>
            </w:r>
          </w:p>
          <w:p w14:paraId="243EE553"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except for cacti.</w:t>
            </w:r>
          </w:p>
          <w:p w14:paraId="1BF07A3B"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plants for protected</w:t>
            </w:r>
          </w:p>
          <w:p w14:paraId="738DEB41"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soilю Other living</w:t>
            </w:r>
          </w:p>
          <w:p w14:paraId="26871F8D"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uncut cuttings and layering of live plants</w:t>
            </w:r>
          </w:p>
          <w:p w14:paraId="28D23AEB"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Shortened and young cuttings</w:t>
            </w:r>
          </w:p>
          <w:p w14:paraId="242B02EB" w14:textId="77777777" w:rsidR="008866D4" w:rsidRPr="00AF341E"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plants for open ground</w:t>
            </w:r>
            <w:r w:rsidRPr="00AF341E">
              <w:rPr>
                <w:rFonts w:ascii="Times New Roman" w:hAnsi="Times New Roman" w:cs="Times New Roman"/>
                <w:lang w:val="en-US"/>
              </w:rPr>
              <w:t>.</w:t>
            </w:r>
          </w:p>
          <w:p w14:paraId="211BB808"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living plants (including</w:t>
            </w:r>
          </w:p>
          <w:p w14:paraId="3F6FC966" w14:textId="77777777" w:rsidR="008866D4" w:rsidRPr="00AF341E"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roots), cuttings and layering</w:t>
            </w:r>
            <w:r w:rsidRPr="00AF341E">
              <w:rPr>
                <w:rFonts w:ascii="Times New Roman" w:hAnsi="Times New Roman" w:cs="Times New Roman"/>
                <w:lang w:val="en-US"/>
              </w:rPr>
              <w:t>.</w:t>
            </w:r>
          </w:p>
          <w:p w14:paraId="3E8E1443"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conifers and evergreens</w:t>
            </w:r>
          </w:p>
          <w:p w14:paraId="6BAC2FBF"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trees, shrubs with an open root system. Other trees, shrubs for open ground Other plants for open ground.</w:t>
            </w:r>
          </w:p>
          <w:p w14:paraId="47B09152"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Trees, shrubs,</w:t>
            </w:r>
          </w:p>
          <w:p w14:paraId="5BC3D606"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grafted and unvaccinated grape cuttings grafted and</w:t>
            </w:r>
          </w:p>
          <w:p w14:paraId="02F678DA"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shortened. Other live</w:t>
            </w:r>
          </w:p>
          <w:p w14:paraId="2E4C545B" w14:textId="44870069" w:rsidR="008866D4" w:rsidRPr="00E01ACA" w:rsidRDefault="008866D4" w:rsidP="008866D4">
            <w:pPr>
              <w:ind w:right="-109"/>
              <w:contextualSpacing/>
              <w:rPr>
                <w:rFonts w:ascii="Times New Roman" w:hAnsi="Times New Roman" w:cs="Times New Roman"/>
                <w:lang w:val="en-US"/>
              </w:rPr>
            </w:pPr>
            <w:r w:rsidRPr="00E04604">
              <w:rPr>
                <w:rFonts w:ascii="Times New Roman" w:hAnsi="Times New Roman" w:cs="Times New Roman"/>
                <w:lang w:val="en-US"/>
              </w:rPr>
              <w:lastRenderedPageBreak/>
              <w:t>uncut grape cuttings and layering</w:t>
            </w:r>
          </w:p>
        </w:tc>
        <w:tc>
          <w:tcPr>
            <w:tcW w:w="1560" w:type="dxa"/>
          </w:tcPr>
          <w:p w14:paraId="18DA2F34" w14:textId="77777777" w:rsidR="008866D4" w:rsidRPr="00B0701F" w:rsidRDefault="008866D4" w:rsidP="008866D4">
            <w:pPr>
              <w:contextualSpacing/>
              <w:rPr>
                <w:rFonts w:ascii="Times New Roman" w:hAnsi="Times New Roman" w:cs="Times New Roman"/>
                <w:lang w:val="en-US"/>
              </w:rPr>
            </w:pPr>
            <w:r w:rsidRPr="00B0701F">
              <w:rPr>
                <w:rFonts w:ascii="Times New Roman" w:hAnsi="Times New Roman" w:cs="Times New Roman"/>
                <w:lang w:val="en-US"/>
              </w:rPr>
              <w:lastRenderedPageBreak/>
              <w:t>30-2019</w:t>
            </w:r>
            <w:r w:rsidRPr="00B0701F">
              <w:rPr>
                <w:rFonts w:ascii="Times New Roman" w:hAnsi="Times New Roman" w:cs="Times New Roman"/>
                <w:spacing w:val="-2"/>
                <w:lang w:val="en-US"/>
              </w:rPr>
              <w:t xml:space="preserve"> </w:t>
            </w:r>
            <w:r w:rsidRPr="00B0701F">
              <w:rPr>
                <w:rFonts w:ascii="Times New Roman" w:hAnsi="Times New Roman" w:cs="Times New Roman"/>
                <w:lang w:val="en-US"/>
              </w:rPr>
              <w:t>MR of All-RRIPQ</w:t>
            </w:r>
          </w:p>
          <w:p w14:paraId="055198CA" w14:textId="77777777" w:rsidR="008866D4" w:rsidRPr="00B0701F" w:rsidRDefault="008866D4" w:rsidP="008866D4">
            <w:pPr>
              <w:contextualSpacing/>
              <w:rPr>
                <w:rFonts w:ascii="Times New Roman" w:hAnsi="Times New Roman" w:cs="Times New Roman"/>
                <w:lang w:val="en-US"/>
              </w:rPr>
            </w:pPr>
            <w:r w:rsidRPr="00B0701F">
              <w:rPr>
                <w:rFonts w:ascii="Times New Roman" w:hAnsi="Times New Roman" w:cs="Times New Roman"/>
                <w:lang w:val="en-US"/>
              </w:rPr>
              <w:t xml:space="preserve">Methodical recommendations for detection and identification of </w:t>
            </w:r>
          </w:p>
          <w:p w14:paraId="414CE9E5" w14:textId="265F2805" w:rsidR="008866D4" w:rsidRPr="00E01ACA" w:rsidRDefault="008866D4" w:rsidP="008866D4">
            <w:pPr>
              <w:pStyle w:val="TableParagraph"/>
              <w:spacing w:line="251" w:lineRule="exact"/>
              <w:ind w:left="0" w:right="-109"/>
              <w:jc w:val="center"/>
              <w:rPr>
                <w:spacing w:val="-2"/>
              </w:rPr>
            </w:pPr>
            <w:r w:rsidRPr="00B0701F">
              <w:t>dictyospermum scale Chrysomphalus dictyospermi (Morgan)</w:t>
            </w:r>
          </w:p>
        </w:tc>
        <w:tc>
          <w:tcPr>
            <w:tcW w:w="1277" w:type="dxa"/>
          </w:tcPr>
          <w:p w14:paraId="2B8F08DB"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Citrus (planting material)</w:t>
            </w:r>
          </w:p>
          <w:p w14:paraId="29538683"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trees, shrubs and shrubs, grafted and not grafted</w:t>
            </w:r>
          </w:p>
          <w:p w14:paraId="045C17F9"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trees, shrubs and shrubs, grafted and not grafted</w:t>
            </w:r>
          </w:p>
          <w:p w14:paraId="5C1070C4"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Roses grafted or not</w:t>
            </w:r>
          </w:p>
          <w:p w14:paraId="7DC2E9B7"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lastRenderedPageBreak/>
              <w:t>Shortened and young cuttings</w:t>
            </w:r>
          </w:p>
          <w:p w14:paraId="398CFB81"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plants for</w:t>
            </w:r>
          </w:p>
          <w:p w14:paraId="70995E99"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excluding cacti Other plants for protected</w:t>
            </w:r>
          </w:p>
          <w:p w14:paraId="46CF1283"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soil</w:t>
            </w:r>
          </w:p>
          <w:p w14:paraId="1105FA0B"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flowering plants with buds</w:t>
            </w:r>
          </w:p>
          <w:p w14:paraId="2D56324B" w14:textId="77777777" w:rsidR="008866D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or flowers,</w:t>
            </w:r>
          </w:p>
          <w:p w14:paraId="5ED426DC"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except for cacti.</w:t>
            </w:r>
          </w:p>
          <w:p w14:paraId="0BE3A7EE"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plants for protected</w:t>
            </w:r>
          </w:p>
          <w:p w14:paraId="37AE1F6A"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soilю Other living</w:t>
            </w:r>
          </w:p>
          <w:p w14:paraId="2DF80A10"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uncut cuttings and layering of live plants</w:t>
            </w:r>
          </w:p>
          <w:p w14:paraId="1FA6D883"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Shortened and young cuttings</w:t>
            </w:r>
          </w:p>
          <w:p w14:paraId="5ECCE51E" w14:textId="77777777" w:rsidR="008866D4" w:rsidRPr="00AF341E"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plants for open ground</w:t>
            </w:r>
            <w:r w:rsidRPr="00AF341E">
              <w:rPr>
                <w:rFonts w:ascii="Times New Roman" w:hAnsi="Times New Roman" w:cs="Times New Roman"/>
                <w:lang w:val="en-US"/>
              </w:rPr>
              <w:t>.</w:t>
            </w:r>
          </w:p>
          <w:p w14:paraId="757E8D55"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living plants (including</w:t>
            </w:r>
          </w:p>
          <w:p w14:paraId="1300E321" w14:textId="77777777" w:rsidR="008866D4" w:rsidRPr="00AF341E"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roots), cuttings and layering</w:t>
            </w:r>
            <w:r w:rsidRPr="00AF341E">
              <w:rPr>
                <w:rFonts w:ascii="Times New Roman" w:hAnsi="Times New Roman" w:cs="Times New Roman"/>
                <w:lang w:val="en-US"/>
              </w:rPr>
              <w:t>.</w:t>
            </w:r>
          </w:p>
          <w:p w14:paraId="2416162C"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conifers and evergreens</w:t>
            </w:r>
          </w:p>
          <w:p w14:paraId="7E5D5DC3"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 xml:space="preserve">trees, shrubs with an open root system. Other trees, shrubs for open ground Other plants for </w:t>
            </w:r>
            <w:r w:rsidRPr="00E04604">
              <w:rPr>
                <w:rFonts w:ascii="Times New Roman" w:hAnsi="Times New Roman" w:cs="Times New Roman"/>
                <w:lang w:val="en-US"/>
              </w:rPr>
              <w:lastRenderedPageBreak/>
              <w:t>open ground.</w:t>
            </w:r>
          </w:p>
          <w:p w14:paraId="5EE3027D"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Trees, shrubs,</w:t>
            </w:r>
          </w:p>
          <w:p w14:paraId="45E370F8"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grafted and unvaccinated grape cuttings grafted and</w:t>
            </w:r>
          </w:p>
          <w:p w14:paraId="4171A1BA"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shortened. Other live</w:t>
            </w:r>
          </w:p>
          <w:p w14:paraId="3EB5DE91" w14:textId="3F5628EC" w:rsidR="008866D4" w:rsidRPr="00E01ACA" w:rsidRDefault="008866D4" w:rsidP="008866D4">
            <w:pPr>
              <w:pStyle w:val="TableParagraph"/>
              <w:spacing w:line="251" w:lineRule="exact"/>
              <w:ind w:left="0" w:right="-109"/>
              <w:jc w:val="center"/>
              <w:rPr>
                <w:spacing w:val="-4"/>
              </w:rPr>
            </w:pPr>
            <w:r w:rsidRPr="00E04604">
              <w:t>uncut grape cuttings and layering</w:t>
            </w:r>
          </w:p>
        </w:tc>
        <w:tc>
          <w:tcPr>
            <w:tcW w:w="2409" w:type="dxa"/>
          </w:tcPr>
          <w:p w14:paraId="4092164E" w14:textId="77777777" w:rsidR="008866D4" w:rsidRPr="00B0701F" w:rsidRDefault="008866D4" w:rsidP="008866D4">
            <w:pPr>
              <w:contextualSpacing/>
              <w:rPr>
                <w:rFonts w:ascii="Times New Roman" w:hAnsi="Times New Roman" w:cs="Times New Roman"/>
                <w:lang w:val="en-US"/>
              </w:rPr>
            </w:pPr>
            <w:r w:rsidRPr="00B0701F">
              <w:rPr>
                <w:rFonts w:ascii="Times New Roman" w:hAnsi="Times New Roman" w:cs="Times New Roman"/>
                <w:lang w:val="en-US"/>
              </w:rPr>
              <w:lastRenderedPageBreak/>
              <w:t>30-2019</w:t>
            </w:r>
            <w:r w:rsidRPr="00B0701F">
              <w:rPr>
                <w:rFonts w:ascii="Times New Roman" w:hAnsi="Times New Roman" w:cs="Times New Roman"/>
                <w:spacing w:val="-2"/>
                <w:lang w:val="en-US"/>
              </w:rPr>
              <w:t xml:space="preserve"> </w:t>
            </w:r>
            <w:r w:rsidRPr="00B0701F">
              <w:rPr>
                <w:rFonts w:ascii="Times New Roman" w:hAnsi="Times New Roman" w:cs="Times New Roman"/>
                <w:lang w:val="en-US"/>
              </w:rPr>
              <w:t>MR of All-RRIPQ</w:t>
            </w:r>
          </w:p>
          <w:p w14:paraId="3F6E85B4" w14:textId="77777777" w:rsidR="008866D4" w:rsidRPr="00B0701F" w:rsidRDefault="008866D4" w:rsidP="008866D4">
            <w:pPr>
              <w:contextualSpacing/>
              <w:rPr>
                <w:rFonts w:ascii="Times New Roman" w:hAnsi="Times New Roman" w:cs="Times New Roman"/>
                <w:lang w:val="en-US"/>
              </w:rPr>
            </w:pPr>
            <w:r w:rsidRPr="00B0701F">
              <w:rPr>
                <w:rFonts w:ascii="Times New Roman" w:hAnsi="Times New Roman" w:cs="Times New Roman"/>
                <w:lang w:val="en-US"/>
              </w:rPr>
              <w:t xml:space="preserve">Methodical recommendations for detection and identification of </w:t>
            </w:r>
          </w:p>
          <w:p w14:paraId="62283B7D" w14:textId="0E0C1C4A" w:rsidR="008866D4" w:rsidRPr="00E01ACA" w:rsidRDefault="008866D4" w:rsidP="008866D4">
            <w:pPr>
              <w:ind w:right="-115"/>
              <w:contextualSpacing/>
              <w:rPr>
                <w:rFonts w:ascii="Times New Roman" w:hAnsi="Times New Roman" w:cs="Times New Roman"/>
                <w:lang w:val="en-US"/>
              </w:rPr>
            </w:pPr>
            <w:r w:rsidRPr="00B0701F">
              <w:rPr>
                <w:rFonts w:ascii="Times New Roman" w:hAnsi="Times New Roman" w:cs="Times New Roman"/>
                <w:lang w:val="en-US"/>
              </w:rPr>
              <w:t>dictyospermum scale Chrysomphalus dictyospermi (Morgan)</w:t>
            </w:r>
          </w:p>
        </w:tc>
        <w:tc>
          <w:tcPr>
            <w:tcW w:w="1567" w:type="dxa"/>
          </w:tcPr>
          <w:p w14:paraId="01A60AD1"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Citrus (planting material)</w:t>
            </w:r>
          </w:p>
          <w:p w14:paraId="59F9B5C9"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trees, shrubs and shrubs, grafted and not grafted</w:t>
            </w:r>
          </w:p>
          <w:p w14:paraId="5BBFD342"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trees, shrubs and shrubs, grafted and not grafted</w:t>
            </w:r>
          </w:p>
          <w:p w14:paraId="69187E37"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Roses grafted or not</w:t>
            </w:r>
          </w:p>
          <w:p w14:paraId="6BAEEBC1"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Shortened and young cuttings</w:t>
            </w:r>
          </w:p>
          <w:p w14:paraId="30973AE8"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plants for</w:t>
            </w:r>
          </w:p>
          <w:p w14:paraId="34BBB06C"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lastRenderedPageBreak/>
              <w:t>excluding cacti Other plants for protected</w:t>
            </w:r>
          </w:p>
          <w:p w14:paraId="1F6BE66B"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soil</w:t>
            </w:r>
          </w:p>
          <w:p w14:paraId="09735FC8"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flowering plants with buds</w:t>
            </w:r>
          </w:p>
          <w:p w14:paraId="2A2E2505" w14:textId="77777777" w:rsidR="008866D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or flowers,</w:t>
            </w:r>
          </w:p>
          <w:p w14:paraId="474EEE7B"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except for cacti.</w:t>
            </w:r>
          </w:p>
          <w:p w14:paraId="3A1FD155"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plants for protected</w:t>
            </w:r>
          </w:p>
          <w:p w14:paraId="71AE6BE3"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soilю Other living</w:t>
            </w:r>
          </w:p>
          <w:p w14:paraId="4B6DE4A4"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uncut cuttings and layering of live plants</w:t>
            </w:r>
          </w:p>
          <w:p w14:paraId="51E9471C"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Shortened and young cuttings</w:t>
            </w:r>
          </w:p>
          <w:p w14:paraId="7D59EDB6" w14:textId="77777777" w:rsidR="008866D4" w:rsidRPr="00AF341E"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plants for open ground</w:t>
            </w:r>
            <w:r w:rsidRPr="00AF341E">
              <w:rPr>
                <w:rFonts w:ascii="Times New Roman" w:hAnsi="Times New Roman" w:cs="Times New Roman"/>
                <w:lang w:val="en-US"/>
              </w:rPr>
              <w:t>.</w:t>
            </w:r>
          </w:p>
          <w:p w14:paraId="7E015893"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living plants (including</w:t>
            </w:r>
          </w:p>
          <w:p w14:paraId="14AFEA2E" w14:textId="77777777" w:rsidR="008866D4" w:rsidRPr="00AF341E"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roots), cuttings and layering</w:t>
            </w:r>
            <w:r w:rsidRPr="00AF341E">
              <w:rPr>
                <w:rFonts w:ascii="Times New Roman" w:hAnsi="Times New Roman" w:cs="Times New Roman"/>
                <w:lang w:val="en-US"/>
              </w:rPr>
              <w:t>.</w:t>
            </w:r>
          </w:p>
          <w:p w14:paraId="3BB7940B"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Other conifers and evergreens</w:t>
            </w:r>
          </w:p>
          <w:p w14:paraId="0CB73FB8"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trees, shrubs with an open root system. Other trees, shrubs for open ground Other plants for open ground.</w:t>
            </w:r>
          </w:p>
          <w:p w14:paraId="6D142186"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Trees, shrubs,</w:t>
            </w:r>
          </w:p>
          <w:p w14:paraId="38570DE9"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grafted and unvaccinated grape cuttings grafted and</w:t>
            </w:r>
          </w:p>
          <w:p w14:paraId="7EBD83C6"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shortened. Other live</w:t>
            </w:r>
          </w:p>
          <w:p w14:paraId="3C7F09F2" w14:textId="477544DB" w:rsidR="008866D4" w:rsidRPr="00197510" w:rsidRDefault="008866D4" w:rsidP="008866D4">
            <w:pPr>
              <w:contextualSpacing/>
              <w:jc w:val="center"/>
              <w:rPr>
                <w:rFonts w:ascii="Times New Roman" w:hAnsi="Times New Roman" w:cs="Times New Roman"/>
                <w:lang w:val="en-US"/>
              </w:rPr>
            </w:pPr>
            <w:r w:rsidRPr="00E04604">
              <w:rPr>
                <w:rFonts w:ascii="Times New Roman" w:hAnsi="Times New Roman" w:cs="Times New Roman"/>
                <w:lang w:val="en-US"/>
              </w:rPr>
              <w:t>uncut grape cuttings and layering</w:t>
            </w:r>
          </w:p>
        </w:tc>
      </w:tr>
      <w:tr w:rsidR="008866D4" w:rsidRPr="009B454B" w14:paraId="61BEDC36" w14:textId="77777777" w:rsidTr="00314A15">
        <w:trPr>
          <w:gridAfter w:val="1"/>
          <w:wAfter w:w="14" w:type="dxa"/>
        </w:trPr>
        <w:tc>
          <w:tcPr>
            <w:tcW w:w="561" w:type="dxa"/>
          </w:tcPr>
          <w:p w14:paraId="445992D0" w14:textId="04A54286"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lastRenderedPageBreak/>
              <w:t>282</w:t>
            </w:r>
          </w:p>
        </w:tc>
        <w:tc>
          <w:tcPr>
            <w:tcW w:w="2407" w:type="dxa"/>
          </w:tcPr>
          <w:p w14:paraId="271FC280" w14:textId="77777777" w:rsidR="008866D4" w:rsidRPr="006B215D" w:rsidRDefault="008866D4" w:rsidP="008866D4">
            <w:pPr>
              <w:contextualSpacing/>
              <w:rPr>
                <w:rFonts w:ascii="Times New Roman" w:hAnsi="Times New Roman" w:cs="Times New Roman"/>
                <w:lang w:val="en-US"/>
              </w:rPr>
            </w:pPr>
            <w:r w:rsidRPr="006B215D">
              <w:rPr>
                <w:rFonts w:ascii="Times New Roman" w:hAnsi="Times New Roman" w:cs="Times New Roman"/>
                <w:lang w:val="en-US"/>
              </w:rPr>
              <w:t>45-2019</w:t>
            </w:r>
            <w:r w:rsidRPr="006B215D">
              <w:rPr>
                <w:rFonts w:ascii="Times New Roman" w:hAnsi="Times New Roman" w:cs="Times New Roman"/>
                <w:spacing w:val="-2"/>
                <w:lang w:val="en-US"/>
              </w:rPr>
              <w:t xml:space="preserve"> </w:t>
            </w:r>
            <w:r w:rsidRPr="006B215D">
              <w:rPr>
                <w:rFonts w:ascii="Times New Roman" w:hAnsi="Times New Roman" w:cs="Times New Roman"/>
                <w:lang w:val="en-US"/>
              </w:rPr>
              <w:t>MR of All-RRIPQ</w:t>
            </w:r>
          </w:p>
          <w:p w14:paraId="0875767C" w14:textId="77777777" w:rsidR="008866D4" w:rsidRPr="006B215D" w:rsidRDefault="008866D4" w:rsidP="008866D4">
            <w:pPr>
              <w:contextualSpacing/>
              <w:rPr>
                <w:rFonts w:ascii="Times New Roman" w:hAnsi="Times New Roman" w:cs="Times New Roman"/>
                <w:lang w:val="en-US"/>
              </w:rPr>
            </w:pPr>
            <w:r w:rsidRPr="006B215D">
              <w:rPr>
                <w:rFonts w:ascii="Times New Roman" w:hAnsi="Times New Roman" w:cs="Times New Roman"/>
                <w:lang w:val="en-US"/>
              </w:rPr>
              <w:t>Methodical recommendations for detection and identification of</w:t>
            </w:r>
          </w:p>
          <w:p w14:paraId="3B622056" w14:textId="1D4F31C4" w:rsidR="008866D4" w:rsidRPr="003C114C" w:rsidRDefault="008866D4" w:rsidP="008866D4">
            <w:pPr>
              <w:contextualSpacing/>
              <w:rPr>
                <w:rFonts w:ascii="Times New Roman" w:hAnsi="Times New Roman" w:cs="Times New Roman"/>
                <w:lang w:val="en-US"/>
              </w:rPr>
            </w:pPr>
            <w:r w:rsidRPr="006B215D">
              <w:rPr>
                <w:rFonts w:ascii="Times New Roman" w:hAnsi="Times New Roman" w:cs="Times New Roman"/>
                <w:lang w:val="en-US"/>
              </w:rPr>
              <w:t>cherry moth Cydia packardi (Zeller)</w:t>
            </w:r>
          </w:p>
        </w:tc>
        <w:tc>
          <w:tcPr>
            <w:tcW w:w="1418" w:type="dxa"/>
          </w:tcPr>
          <w:p w14:paraId="0234E0F5" w14:textId="77777777" w:rsidR="008866D4" w:rsidRPr="008B209B" w:rsidRDefault="008866D4" w:rsidP="008866D4">
            <w:pPr>
              <w:contextualSpacing/>
              <w:rPr>
                <w:rFonts w:ascii="Times New Roman" w:hAnsi="Times New Roman" w:cs="Times New Roman"/>
                <w:lang w:val="en-US"/>
              </w:rPr>
            </w:pPr>
            <w:r w:rsidRPr="008B209B">
              <w:rPr>
                <w:rFonts w:ascii="Times New Roman" w:hAnsi="Times New Roman" w:cs="Times New Roman"/>
                <w:lang w:val="en-US"/>
              </w:rPr>
              <w:t>Fresh apples, pears and quince; apricots, cherries, peaches (including nectarines), plums and thorns;</w:t>
            </w:r>
          </w:p>
          <w:p w14:paraId="41A6C5AF" w14:textId="77777777" w:rsidR="008866D4" w:rsidRPr="008B209B" w:rsidRDefault="008866D4" w:rsidP="008866D4">
            <w:pPr>
              <w:contextualSpacing/>
              <w:rPr>
                <w:rFonts w:ascii="Times New Roman" w:hAnsi="Times New Roman" w:cs="Times New Roman"/>
                <w:lang w:val="en-US"/>
              </w:rPr>
            </w:pPr>
            <w:r w:rsidRPr="008B209B">
              <w:rPr>
                <w:rFonts w:ascii="Times New Roman" w:hAnsi="Times New Roman" w:cs="Times New Roman"/>
                <w:lang w:val="en-US"/>
              </w:rPr>
              <w:t>other living unrooted cuttings and layering of live plants, except for grapes, in part,</w:t>
            </w:r>
          </w:p>
          <w:p w14:paraId="35FAAAA3" w14:textId="77777777" w:rsidR="008866D4" w:rsidRPr="008B209B" w:rsidRDefault="008866D4" w:rsidP="008866D4">
            <w:pPr>
              <w:contextualSpacing/>
              <w:rPr>
                <w:rFonts w:ascii="Times New Roman" w:hAnsi="Times New Roman" w:cs="Times New Roman"/>
                <w:lang w:val="en-US"/>
              </w:rPr>
            </w:pPr>
            <w:r w:rsidRPr="008B209B">
              <w:rPr>
                <w:rFonts w:ascii="Times New Roman" w:hAnsi="Times New Roman" w:cs="Times New Roman"/>
                <w:lang w:val="en-US"/>
              </w:rPr>
              <w:t>concerning Rosaceae seedlings; other trees, shrubs, grafted or not grafted, bearing edible fruits and nuts in the part concerning Rosaceae seedlings; rooted cuttings and young plants for open ground in parts, concerning Rosaceae seedlings.</w:t>
            </w:r>
          </w:p>
          <w:p w14:paraId="3E7F56DD" w14:textId="6C70F472" w:rsidR="008866D4" w:rsidRPr="00E01ACA" w:rsidRDefault="008866D4" w:rsidP="008866D4">
            <w:pPr>
              <w:ind w:right="-109"/>
              <w:contextualSpacing/>
              <w:rPr>
                <w:rFonts w:ascii="Times New Roman" w:hAnsi="Times New Roman" w:cs="Times New Roman"/>
                <w:lang w:val="en-US"/>
              </w:rPr>
            </w:pPr>
            <w:r w:rsidRPr="008B209B">
              <w:rPr>
                <w:rFonts w:ascii="Times New Roman" w:hAnsi="Times New Roman" w:cs="Times New Roman"/>
                <w:lang w:val="en-US"/>
              </w:rPr>
              <w:t>Insects</w:t>
            </w:r>
          </w:p>
        </w:tc>
        <w:tc>
          <w:tcPr>
            <w:tcW w:w="1560" w:type="dxa"/>
          </w:tcPr>
          <w:p w14:paraId="445EB353" w14:textId="77777777" w:rsidR="008866D4" w:rsidRPr="008B209B" w:rsidRDefault="008866D4" w:rsidP="008866D4">
            <w:pPr>
              <w:pStyle w:val="TableParagraph"/>
              <w:spacing w:line="251" w:lineRule="exact"/>
              <w:ind w:left="-105" w:right="-115"/>
              <w:jc w:val="center"/>
            </w:pPr>
            <w:r w:rsidRPr="008B209B">
              <w:rPr>
                <w:spacing w:val="-2"/>
              </w:rPr>
              <w:t>01.24,</w:t>
            </w:r>
          </w:p>
          <w:p w14:paraId="00123F03" w14:textId="77777777" w:rsidR="008866D4" w:rsidRPr="008B209B" w:rsidRDefault="008866D4" w:rsidP="008866D4">
            <w:pPr>
              <w:pStyle w:val="TableParagraph"/>
              <w:spacing w:before="1"/>
              <w:ind w:left="-105" w:right="-115"/>
              <w:jc w:val="center"/>
            </w:pPr>
            <w:r w:rsidRPr="008B209B">
              <w:rPr>
                <w:spacing w:val="-2"/>
              </w:rPr>
              <w:t>02.10.11.100,</w:t>
            </w:r>
          </w:p>
          <w:p w14:paraId="570810FB" w14:textId="77777777" w:rsidR="008866D4" w:rsidRPr="008B209B" w:rsidRDefault="008866D4" w:rsidP="008866D4">
            <w:pPr>
              <w:pStyle w:val="TableParagraph"/>
              <w:ind w:left="-105" w:right="-115"/>
              <w:jc w:val="center"/>
            </w:pPr>
            <w:r w:rsidRPr="008B209B">
              <w:rPr>
                <w:spacing w:val="-2"/>
              </w:rPr>
              <w:t>02.10.11.200,</w:t>
            </w:r>
          </w:p>
          <w:p w14:paraId="6B80648B" w14:textId="77777777" w:rsidR="008866D4" w:rsidRPr="008B209B" w:rsidRDefault="008866D4" w:rsidP="008866D4">
            <w:pPr>
              <w:pStyle w:val="TableParagraph"/>
              <w:ind w:left="-105" w:right="-115"/>
              <w:jc w:val="center"/>
            </w:pPr>
            <w:r w:rsidRPr="008B209B">
              <w:rPr>
                <w:spacing w:val="-2"/>
              </w:rPr>
              <w:t>02.10.11.250,</w:t>
            </w:r>
          </w:p>
          <w:p w14:paraId="379E1D89" w14:textId="77777777" w:rsidR="008866D4" w:rsidRPr="008B209B" w:rsidRDefault="008866D4" w:rsidP="008866D4">
            <w:pPr>
              <w:pStyle w:val="TableParagraph"/>
              <w:spacing w:before="2"/>
              <w:ind w:left="-105" w:right="-115"/>
              <w:jc w:val="center"/>
            </w:pPr>
            <w:r w:rsidRPr="008B209B">
              <w:rPr>
                <w:spacing w:val="-2"/>
              </w:rPr>
              <w:t>02.10.11.290,</w:t>
            </w:r>
          </w:p>
          <w:p w14:paraId="36342B09" w14:textId="47DFE01E" w:rsidR="008866D4" w:rsidRPr="00E01ACA" w:rsidRDefault="008866D4" w:rsidP="008866D4">
            <w:pPr>
              <w:pStyle w:val="TableParagraph"/>
              <w:spacing w:line="251" w:lineRule="exact"/>
              <w:ind w:left="0" w:right="-109"/>
              <w:jc w:val="center"/>
              <w:rPr>
                <w:spacing w:val="-2"/>
              </w:rPr>
            </w:pPr>
            <w:r w:rsidRPr="008B209B">
              <w:rPr>
                <w:spacing w:val="-2"/>
              </w:rPr>
              <w:t>02.10.11.150</w:t>
            </w:r>
          </w:p>
        </w:tc>
        <w:tc>
          <w:tcPr>
            <w:tcW w:w="1277" w:type="dxa"/>
          </w:tcPr>
          <w:p w14:paraId="72A5C672" w14:textId="77777777" w:rsidR="008866D4" w:rsidRPr="008B209B" w:rsidRDefault="008866D4" w:rsidP="008866D4">
            <w:pPr>
              <w:pStyle w:val="TableParagraph"/>
              <w:spacing w:line="251" w:lineRule="exact"/>
              <w:ind w:left="-105" w:right="-115"/>
              <w:jc w:val="center"/>
            </w:pPr>
            <w:r w:rsidRPr="008B209B">
              <w:t xml:space="preserve">0808, </w:t>
            </w:r>
            <w:r w:rsidRPr="008B209B">
              <w:rPr>
                <w:spacing w:val="-2"/>
              </w:rPr>
              <w:t>0809,</w:t>
            </w:r>
          </w:p>
          <w:p w14:paraId="5CBB04AA" w14:textId="77777777" w:rsidR="008866D4" w:rsidRPr="008B209B" w:rsidRDefault="008866D4" w:rsidP="008866D4">
            <w:pPr>
              <w:pStyle w:val="TableParagraph"/>
              <w:spacing w:before="1"/>
              <w:ind w:left="-105" w:right="-115"/>
              <w:jc w:val="center"/>
            </w:pPr>
            <w:r w:rsidRPr="008B209B">
              <w:rPr>
                <w:spacing w:val="-4"/>
              </w:rPr>
              <w:t>0810</w:t>
            </w:r>
          </w:p>
          <w:p w14:paraId="0DAED457" w14:textId="77777777" w:rsidR="008866D4" w:rsidRPr="008B209B" w:rsidRDefault="008866D4" w:rsidP="008866D4">
            <w:pPr>
              <w:pStyle w:val="TableParagraph"/>
              <w:ind w:left="-105" w:right="-115"/>
              <w:jc w:val="center"/>
            </w:pPr>
            <w:r w:rsidRPr="008B209B">
              <w:rPr>
                <w:spacing w:val="-2"/>
              </w:rPr>
              <w:t>0602109000,</w:t>
            </w:r>
          </w:p>
          <w:p w14:paraId="0714B446" w14:textId="77777777" w:rsidR="008866D4" w:rsidRPr="008B209B" w:rsidRDefault="008866D4" w:rsidP="008866D4">
            <w:pPr>
              <w:pStyle w:val="TableParagraph"/>
              <w:ind w:left="-105" w:right="-115"/>
              <w:jc w:val="center"/>
            </w:pPr>
            <w:r w:rsidRPr="008B209B">
              <w:rPr>
                <w:spacing w:val="-2"/>
              </w:rPr>
              <w:t>0602209000,</w:t>
            </w:r>
          </w:p>
          <w:p w14:paraId="0A63CE71" w14:textId="40548A6A" w:rsidR="008866D4" w:rsidRPr="00E01ACA" w:rsidRDefault="008866D4" w:rsidP="008866D4">
            <w:pPr>
              <w:pStyle w:val="TableParagraph"/>
              <w:spacing w:line="251" w:lineRule="exact"/>
              <w:ind w:left="0" w:right="-109"/>
              <w:jc w:val="center"/>
              <w:rPr>
                <w:spacing w:val="-4"/>
              </w:rPr>
            </w:pPr>
            <w:r w:rsidRPr="008B209B">
              <w:rPr>
                <w:spacing w:val="-2"/>
              </w:rPr>
              <w:t>0602904500</w:t>
            </w:r>
          </w:p>
        </w:tc>
        <w:tc>
          <w:tcPr>
            <w:tcW w:w="2409" w:type="dxa"/>
          </w:tcPr>
          <w:p w14:paraId="064EEC10" w14:textId="77777777" w:rsidR="008866D4" w:rsidRDefault="008866D4" w:rsidP="008866D4">
            <w:pPr>
              <w:contextualSpacing/>
              <w:rPr>
                <w:rFonts w:ascii="Times New Roman" w:hAnsi="Times New Roman" w:cs="Times New Roman"/>
                <w:lang w:val="en-US"/>
              </w:rPr>
            </w:pPr>
            <w:r w:rsidRPr="00A43AE7">
              <w:rPr>
                <w:rFonts w:ascii="Times New Roman" w:hAnsi="Times New Roman" w:cs="Times New Roman"/>
                <w:lang w:val="en-US"/>
              </w:rPr>
              <w:t xml:space="preserve">cherry moth </w:t>
            </w:r>
          </w:p>
          <w:p w14:paraId="31F3742F" w14:textId="1CC2D657" w:rsidR="008866D4" w:rsidRPr="00E01ACA" w:rsidRDefault="008866D4" w:rsidP="008866D4">
            <w:pPr>
              <w:ind w:right="-115"/>
              <w:contextualSpacing/>
              <w:rPr>
                <w:rFonts w:ascii="Times New Roman" w:hAnsi="Times New Roman" w:cs="Times New Roman"/>
                <w:lang w:val="en-US"/>
              </w:rPr>
            </w:pPr>
            <w:r w:rsidRPr="00A43AE7">
              <w:rPr>
                <w:rFonts w:ascii="Times New Roman" w:hAnsi="Times New Roman" w:cs="Times New Roman"/>
                <w:lang w:val="en-US"/>
              </w:rPr>
              <w:t>Cydia packardi (Zeller)</w:t>
            </w:r>
          </w:p>
        </w:tc>
        <w:tc>
          <w:tcPr>
            <w:tcW w:w="1567" w:type="dxa"/>
          </w:tcPr>
          <w:p w14:paraId="63BCEC37" w14:textId="79A587BE" w:rsidR="008866D4" w:rsidRPr="00197510" w:rsidRDefault="008866D4" w:rsidP="008866D4">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866D4" w:rsidRPr="009B454B" w14:paraId="6CD3F7C1" w14:textId="77777777" w:rsidTr="00314A15">
        <w:trPr>
          <w:gridAfter w:val="1"/>
          <w:wAfter w:w="14" w:type="dxa"/>
        </w:trPr>
        <w:tc>
          <w:tcPr>
            <w:tcW w:w="561" w:type="dxa"/>
          </w:tcPr>
          <w:p w14:paraId="7212E279" w14:textId="580AFE2A"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lastRenderedPageBreak/>
              <w:t>283</w:t>
            </w:r>
          </w:p>
        </w:tc>
        <w:tc>
          <w:tcPr>
            <w:tcW w:w="2407" w:type="dxa"/>
          </w:tcPr>
          <w:p w14:paraId="5E557071" w14:textId="77777777" w:rsidR="008866D4" w:rsidRDefault="008866D4" w:rsidP="008866D4">
            <w:pPr>
              <w:contextualSpacing/>
              <w:rPr>
                <w:rFonts w:ascii="Times New Roman" w:hAnsi="Times New Roman" w:cs="Times New Roman"/>
                <w:lang w:val="en-US"/>
              </w:rPr>
            </w:pPr>
            <w:r w:rsidRPr="00AF341E">
              <w:rPr>
                <w:lang w:val="en-US"/>
              </w:rPr>
              <w:t>22-2015</w:t>
            </w:r>
            <w:r w:rsidRPr="00AF341E">
              <w:rPr>
                <w:spacing w:val="-2"/>
                <w:lang w:val="en-US"/>
              </w:rPr>
              <w:t xml:space="preserve"> </w:t>
            </w:r>
            <w:r w:rsidRPr="00E041D5">
              <w:rPr>
                <w:rFonts w:ascii="Times New Roman" w:hAnsi="Times New Roman" w:cs="Times New Roman"/>
                <w:lang w:val="en-US"/>
              </w:rPr>
              <w:t>MR of All-RRIPQ</w:t>
            </w:r>
          </w:p>
          <w:p w14:paraId="0EC798F6" w14:textId="77777777" w:rsidR="008866D4" w:rsidRPr="00A43AE7" w:rsidRDefault="008866D4" w:rsidP="008866D4">
            <w:pPr>
              <w:contextualSpacing/>
              <w:rPr>
                <w:rFonts w:ascii="Times New Roman" w:hAnsi="Times New Roman" w:cs="Times New Roman"/>
                <w:lang w:val="en-US"/>
              </w:rPr>
            </w:pPr>
            <w:r w:rsidRPr="00A43AE7">
              <w:rPr>
                <w:rFonts w:ascii="Times New Roman" w:hAnsi="Times New Roman" w:cs="Times New Roman"/>
                <w:lang w:val="en-US"/>
              </w:rPr>
              <w:t>Methodical recommendations for detection and identification</w:t>
            </w:r>
          </w:p>
          <w:p w14:paraId="1A43DD27" w14:textId="77777777" w:rsidR="008866D4" w:rsidRPr="00A43AE7" w:rsidRDefault="008866D4" w:rsidP="008866D4">
            <w:pPr>
              <w:contextualSpacing/>
              <w:rPr>
                <w:rFonts w:ascii="Times New Roman" w:hAnsi="Times New Roman" w:cs="Times New Roman"/>
                <w:lang w:val="en-US"/>
              </w:rPr>
            </w:pPr>
            <w:r w:rsidRPr="00A43AE7">
              <w:rPr>
                <w:rFonts w:ascii="Times New Roman" w:hAnsi="Times New Roman" w:cs="Times New Roman"/>
                <w:lang w:val="en-US"/>
              </w:rPr>
              <w:t>juniper spider mite Oligonychus perditus Pritchard &amp; Baker -</w:t>
            </w:r>
          </w:p>
          <w:p w14:paraId="59873A82" w14:textId="3887D518" w:rsidR="008866D4" w:rsidRPr="003C114C" w:rsidRDefault="008866D4" w:rsidP="008866D4">
            <w:pPr>
              <w:contextualSpacing/>
              <w:rPr>
                <w:rFonts w:ascii="Times New Roman" w:hAnsi="Times New Roman" w:cs="Times New Roman"/>
                <w:lang w:val="en-US"/>
              </w:rPr>
            </w:pPr>
            <w:r w:rsidRPr="00A43AE7">
              <w:rPr>
                <w:rFonts w:ascii="Times New Roman" w:hAnsi="Times New Roman" w:cs="Times New Roman"/>
                <w:lang w:val="en-US"/>
              </w:rPr>
              <w:t>second edition 2018</w:t>
            </w:r>
          </w:p>
        </w:tc>
        <w:tc>
          <w:tcPr>
            <w:tcW w:w="1418" w:type="dxa"/>
          </w:tcPr>
          <w:p w14:paraId="4E06CED6" w14:textId="77777777" w:rsidR="008866D4" w:rsidRPr="008B209B" w:rsidRDefault="008866D4" w:rsidP="008866D4">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Planting material, potted plants, cut branches.</w:t>
            </w:r>
          </w:p>
          <w:p w14:paraId="7639CEC4" w14:textId="77777777" w:rsidR="008866D4" w:rsidRPr="008B209B" w:rsidRDefault="008866D4" w:rsidP="008866D4">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Seedlings of coniferous and potted plants of the cypress family</w:t>
            </w:r>
          </w:p>
          <w:p w14:paraId="22BE2C0B" w14:textId="77777777" w:rsidR="008866D4" w:rsidRDefault="008866D4" w:rsidP="008866D4">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(Cupressaceafamilies of yew (Tachaseae): yew Taxus cuspidate;</w:t>
            </w:r>
          </w:p>
          <w:p w14:paraId="74AC58C4" w14:textId="77777777" w:rsidR="008866D4" w:rsidRPr="008B209B" w:rsidRDefault="008866D4" w:rsidP="008866D4">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families Taxodiaceae: Japanese cryptomeria - Cryptomeria japonica;</w:t>
            </w:r>
          </w:p>
          <w:p w14:paraId="12D64EF1" w14:textId="77777777" w:rsidR="008866D4" w:rsidRDefault="008866D4" w:rsidP="008866D4">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seedlings of plants of the family Rosaceae: Chinese plum</w:t>
            </w:r>
            <w:r>
              <w:rPr>
                <w:rFonts w:ascii="Times New Roman" w:hAnsi="Times New Roman" w:cs="Times New Roman"/>
                <w:sz w:val="21"/>
                <w:szCs w:val="21"/>
                <w:lang w:val="en-US"/>
              </w:rPr>
              <w:t>:</w:t>
            </w:r>
            <w:r w:rsidRPr="008B209B">
              <w:rPr>
                <w:rFonts w:ascii="Times New Roman" w:hAnsi="Times New Roman" w:cs="Times New Roman"/>
                <w:sz w:val="21"/>
                <w:szCs w:val="21"/>
                <w:lang w:val="en-US"/>
              </w:rPr>
              <w:t xml:space="preserve"> Prunus salicina; </w:t>
            </w:r>
          </w:p>
          <w:p w14:paraId="429F3138" w14:textId="77777777" w:rsidR="008866D4" w:rsidRPr="008B209B" w:rsidRDefault="008866D4" w:rsidP="008866D4">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tea family (Theaceae)</w:t>
            </w:r>
          </w:p>
          <w:p w14:paraId="702FF7A0" w14:textId="77777777" w:rsidR="008866D4" w:rsidRPr="008B209B" w:rsidRDefault="008866D4" w:rsidP="008866D4">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tea bush - Camellia sinensis</w:t>
            </w:r>
          </w:p>
          <w:p w14:paraId="7B3B9D7F" w14:textId="77777777" w:rsidR="008866D4" w:rsidRPr="008B209B" w:rsidRDefault="008866D4" w:rsidP="008866D4">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Vegetative parts of conifers of the cypress family (Cupressacea)families of yew Tachaseae: yew Taxus cuspidata;</w:t>
            </w:r>
          </w:p>
          <w:p w14:paraId="39161264" w14:textId="77777777" w:rsidR="008866D4" w:rsidRPr="008B209B" w:rsidRDefault="008866D4" w:rsidP="008866D4">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taxodiaceae families Taxodiaceae: Japanese cryptomeria - Cryptomeria japonica, vegetative parts of plants of the family Rosaceae:</w:t>
            </w:r>
          </w:p>
          <w:p w14:paraId="1ECC468B" w14:textId="77777777" w:rsidR="008866D4" w:rsidRDefault="008866D4" w:rsidP="008866D4">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 xml:space="preserve">Chinese plum - Prunus salicina; </w:t>
            </w:r>
          </w:p>
          <w:p w14:paraId="1DBB0F86" w14:textId="77777777" w:rsidR="008866D4" w:rsidRPr="008B209B" w:rsidRDefault="008866D4" w:rsidP="008866D4">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lastRenderedPageBreak/>
              <w:t>tea family (Theaceae)</w:t>
            </w:r>
          </w:p>
          <w:p w14:paraId="2C4F5708" w14:textId="77777777" w:rsidR="008866D4" w:rsidRPr="008B209B" w:rsidRDefault="008866D4" w:rsidP="008866D4">
            <w:pPr>
              <w:contextualSpacing/>
              <w:rPr>
                <w:rFonts w:ascii="Times New Roman" w:hAnsi="Times New Roman" w:cs="Times New Roman"/>
                <w:sz w:val="21"/>
                <w:szCs w:val="21"/>
                <w:lang w:val="en-US"/>
              </w:rPr>
            </w:pPr>
            <w:r w:rsidRPr="008B209B">
              <w:rPr>
                <w:rFonts w:ascii="Times New Roman" w:hAnsi="Times New Roman" w:cs="Times New Roman"/>
                <w:sz w:val="21"/>
                <w:szCs w:val="21"/>
                <w:lang w:val="en-US"/>
              </w:rPr>
              <w:t>tea bush - Camellia sinensis</w:t>
            </w:r>
          </w:p>
          <w:p w14:paraId="33DC857D" w14:textId="7ACA8F17" w:rsidR="008866D4" w:rsidRPr="00E01ACA" w:rsidRDefault="008866D4" w:rsidP="008866D4">
            <w:pPr>
              <w:ind w:right="-109"/>
              <w:contextualSpacing/>
              <w:rPr>
                <w:rFonts w:ascii="Times New Roman" w:hAnsi="Times New Roman" w:cs="Times New Roman"/>
                <w:lang w:val="en-US"/>
              </w:rPr>
            </w:pPr>
            <w:r w:rsidRPr="008B209B">
              <w:rPr>
                <w:rFonts w:ascii="Times New Roman" w:hAnsi="Times New Roman" w:cs="Times New Roman"/>
                <w:sz w:val="21"/>
                <w:szCs w:val="21"/>
                <w:lang w:val="en-US"/>
              </w:rPr>
              <w:t>Insects</w:t>
            </w:r>
          </w:p>
        </w:tc>
        <w:tc>
          <w:tcPr>
            <w:tcW w:w="1560" w:type="dxa"/>
          </w:tcPr>
          <w:p w14:paraId="47E0669B" w14:textId="77777777" w:rsidR="008866D4" w:rsidRPr="008B209B" w:rsidRDefault="008866D4" w:rsidP="008866D4">
            <w:pPr>
              <w:pStyle w:val="TableParagraph"/>
              <w:spacing w:line="251" w:lineRule="exact"/>
              <w:ind w:left="-105"/>
              <w:jc w:val="center"/>
            </w:pPr>
            <w:r w:rsidRPr="008B209B">
              <w:rPr>
                <w:spacing w:val="-2"/>
              </w:rPr>
              <w:lastRenderedPageBreak/>
              <w:t>01.29.2,</w:t>
            </w:r>
          </w:p>
          <w:p w14:paraId="06CD2EE4" w14:textId="77777777" w:rsidR="008866D4" w:rsidRPr="008B209B" w:rsidRDefault="008866D4" w:rsidP="008866D4">
            <w:pPr>
              <w:pStyle w:val="TableParagraph"/>
              <w:ind w:left="-105"/>
              <w:jc w:val="center"/>
            </w:pPr>
            <w:r w:rsidRPr="008B209B">
              <w:rPr>
                <w:spacing w:val="-2"/>
              </w:rPr>
              <w:t>01.30.10.149,</w:t>
            </w:r>
          </w:p>
          <w:p w14:paraId="2DF9D458" w14:textId="088C877F" w:rsidR="008866D4" w:rsidRPr="00E01ACA" w:rsidRDefault="008866D4" w:rsidP="008866D4">
            <w:pPr>
              <w:pStyle w:val="TableParagraph"/>
              <w:spacing w:line="251" w:lineRule="exact"/>
              <w:ind w:left="0" w:right="-109"/>
              <w:jc w:val="center"/>
              <w:rPr>
                <w:spacing w:val="-2"/>
              </w:rPr>
            </w:pPr>
            <w:r w:rsidRPr="008B209B">
              <w:rPr>
                <w:spacing w:val="-2"/>
              </w:rPr>
              <w:t>02.10.11.210</w:t>
            </w:r>
          </w:p>
        </w:tc>
        <w:tc>
          <w:tcPr>
            <w:tcW w:w="1277" w:type="dxa"/>
          </w:tcPr>
          <w:p w14:paraId="1236BC20" w14:textId="77777777" w:rsidR="008866D4" w:rsidRPr="008B209B" w:rsidRDefault="008866D4" w:rsidP="008866D4">
            <w:pPr>
              <w:pStyle w:val="TableParagraph"/>
              <w:spacing w:line="251" w:lineRule="exact"/>
              <w:ind w:left="-105"/>
              <w:jc w:val="center"/>
            </w:pPr>
            <w:r w:rsidRPr="008B209B">
              <w:rPr>
                <w:spacing w:val="-2"/>
              </w:rPr>
              <w:t>0602,</w:t>
            </w:r>
          </w:p>
          <w:p w14:paraId="58DBD8D0" w14:textId="77777777" w:rsidR="008866D4" w:rsidRPr="008B209B" w:rsidRDefault="008866D4" w:rsidP="008866D4">
            <w:pPr>
              <w:pStyle w:val="TableParagraph"/>
              <w:ind w:left="-105"/>
              <w:jc w:val="center"/>
            </w:pPr>
            <w:r w:rsidRPr="008B209B">
              <w:rPr>
                <w:spacing w:val="-2"/>
              </w:rPr>
              <w:t>0604204000,</w:t>
            </w:r>
          </w:p>
          <w:p w14:paraId="6453F5D4" w14:textId="05197E74" w:rsidR="008866D4" w:rsidRPr="00E01ACA" w:rsidRDefault="008866D4" w:rsidP="008866D4">
            <w:pPr>
              <w:pStyle w:val="TableParagraph"/>
              <w:spacing w:line="251" w:lineRule="exact"/>
              <w:ind w:left="0" w:right="-109"/>
              <w:jc w:val="center"/>
              <w:rPr>
                <w:spacing w:val="-4"/>
              </w:rPr>
            </w:pPr>
            <w:r w:rsidRPr="008B209B">
              <w:rPr>
                <w:spacing w:val="-2"/>
              </w:rPr>
              <w:t>0604209000</w:t>
            </w:r>
          </w:p>
        </w:tc>
        <w:tc>
          <w:tcPr>
            <w:tcW w:w="2409" w:type="dxa"/>
          </w:tcPr>
          <w:p w14:paraId="040AB942" w14:textId="3E14E848" w:rsidR="008866D4" w:rsidRPr="00E01ACA" w:rsidRDefault="008866D4" w:rsidP="008866D4">
            <w:pPr>
              <w:ind w:right="-115"/>
              <w:contextualSpacing/>
              <w:rPr>
                <w:rFonts w:ascii="Times New Roman" w:hAnsi="Times New Roman" w:cs="Times New Roman"/>
                <w:lang w:val="en-US"/>
              </w:rPr>
            </w:pPr>
            <w:r w:rsidRPr="00A43AE7">
              <w:rPr>
                <w:rFonts w:ascii="Times New Roman" w:hAnsi="Times New Roman" w:cs="Times New Roman"/>
                <w:lang w:val="en-US"/>
              </w:rPr>
              <w:t>juniper spider mite Oligonychus perditus Pritchard &amp; Baker</w:t>
            </w:r>
          </w:p>
        </w:tc>
        <w:tc>
          <w:tcPr>
            <w:tcW w:w="1567" w:type="dxa"/>
          </w:tcPr>
          <w:p w14:paraId="2A71DA64" w14:textId="431FD837" w:rsidR="008866D4" w:rsidRPr="00197510" w:rsidRDefault="008866D4" w:rsidP="008866D4">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866D4" w:rsidRPr="009B454B" w14:paraId="031908A4" w14:textId="77777777" w:rsidTr="00314A15">
        <w:trPr>
          <w:gridAfter w:val="1"/>
          <w:wAfter w:w="14" w:type="dxa"/>
        </w:trPr>
        <w:tc>
          <w:tcPr>
            <w:tcW w:w="561" w:type="dxa"/>
          </w:tcPr>
          <w:p w14:paraId="1AD4A79E" w14:textId="59EAE2EB"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283</w:t>
            </w:r>
          </w:p>
        </w:tc>
        <w:tc>
          <w:tcPr>
            <w:tcW w:w="2407" w:type="dxa"/>
          </w:tcPr>
          <w:p w14:paraId="37B68974" w14:textId="77777777" w:rsidR="008866D4" w:rsidRDefault="008866D4" w:rsidP="008866D4">
            <w:pPr>
              <w:contextualSpacing/>
              <w:rPr>
                <w:rFonts w:ascii="Times New Roman" w:hAnsi="Times New Roman" w:cs="Times New Roman"/>
                <w:lang w:val="en-US"/>
              </w:rPr>
            </w:pPr>
            <w:r w:rsidRPr="00AF341E">
              <w:rPr>
                <w:lang w:val="en-US"/>
              </w:rPr>
              <w:t>97-2017</w:t>
            </w:r>
            <w:r w:rsidRPr="00AF341E">
              <w:rPr>
                <w:spacing w:val="-2"/>
                <w:lang w:val="en-US"/>
              </w:rPr>
              <w:t xml:space="preserve"> </w:t>
            </w:r>
            <w:r w:rsidRPr="00E041D5">
              <w:rPr>
                <w:rFonts w:ascii="Times New Roman" w:hAnsi="Times New Roman" w:cs="Times New Roman"/>
                <w:lang w:val="en-US"/>
              </w:rPr>
              <w:t>MR of All-RRIPQ</w:t>
            </w:r>
          </w:p>
          <w:p w14:paraId="70C3E7F3" w14:textId="77777777" w:rsidR="008866D4" w:rsidRPr="00A43AE7" w:rsidRDefault="008866D4" w:rsidP="008866D4">
            <w:pPr>
              <w:contextualSpacing/>
              <w:rPr>
                <w:rFonts w:ascii="Times New Roman" w:hAnsi="Times New Roman" w:cs="Times New Roman"/>
                <w:lang w:val="en-US"/>
              </w:rPr>
            </w:pPr>
            <w:r w:rsidRPr="00A43AE7">
              <w:rPr>
                <w:rFonts w:ascii="Times New Roman" w:hAnsi="Times New Roman" w:cs="Times New Roman"/>
                <w:lang w:val="en-US"/>
              </w:rPr>
              <w:t>Guidelines for the detection and identification of the causative agent of anthracnose of cotton Glomerella gossypii Edgerton -</w:t>
            </w:r>
          </w:p>
          <w:p w14:paraId="6B2F1FA7" w14:textId="26A65A0D" w:rsidR="008866D4" w:rsidRPr="003C114C" w:rsidRDefault="008866D4" w:rsidP="008866D4">
            <w:pPr>
              <w:contextualSpacing/>
              <w:rPr>
                <w:rFonts w:ascii="Times New Roman" w:hAnsi="Times New Roman" w:cs="Times New Roman"/>
                <w:lang w:val="en-US"/>
              </w:rPr>
            </w:pPr>
            <w:r w:rsidRPr="00A43AE7">
              <w:rPr>
                <w:rFonts w:ascii="Times New Roman" w:hAnsi="Times New Roman" w:cs="Times New Roman"/>
                <w:lang w:val="en-US"/>
              </w:rPr>
              <w:t xml:space="preserve">second edition 2018 </w:t>
            </w:r>
            <w:r>
              <w:rPr>
                <w:rFonts w:ascii="Times New Roman" w:hAnsi="Times New Roman" w:cs="Times New Roman"/>
                <w:lang w:val="en-US"/>
              </w:rPr>
              <w:t>i.</w:t>
            </w:r>
            <w:r w:rsidRPr="00A43AE7">
              <w:rPr>
                <w:rFonts w:ascii="Times New Roman" w:hAnsi="Times New Roman" w:cs="Times New Roman"/>
                <w:lang w:val="en-US"/>
              </w:rPr>
              <w:t xml:space="preserve"> 1-</w:t>
            </w:r>
            <w:r>
              <w:rPr>
                <w:rFonts w:ascii="Times New Roman" w:hAnsi="Times New Roman" w:cs="Times New Roman"/>
                <w:lang w:val="en-US"/>
              </w:rPr>
              <w:t>i.</w:t>
            </w:r>
            <w:r w:rsidRPr="00A43AE7">
              <w:rPr>
                <w:rFonts w:ascii="Times New Roman" w:hAnsi="Times New Roman" w:cs="Times New Roman"/>
                <w:lang w:val="en-US"/>
              </w:rPr>
              <w:t>3.2.3</w:t>
            </w:r>
          </w:p>
        </w:tc>
        <w:tc>
          <w:tcPr>
            <w:tcW w:w="1418" w:type="dxa"/>
          </w:tcPr>
          <w:p w14:paraId="56D97977" w14:textId="77777777" w:rsidR="008866D4" w:rsidRPr="0083554E" w:rsidRDefault="008866D4" w:rsidP="008866D4">
            <w:pPr>
              <w:contextualSpacing/>
              <w:rPr>
                <w:rFonts w:ascii="Times New Roman" w:hAnsi="Times New Roman" w:cs="Times New Roman"/>
                <w:lang w:val="en-US"/>
              </w:rPr>
            </w:pPr>
            <w:r w:rsidRPr="0083554E">
              <w:rPr>
                <w:rFonts w:ascii="Times New Roman" w:hAnsi="Times New Roman" w:cs="Times New Roman"/>
                <w:lang w:val="en-US"/>
              </w:rPr>
              <w:t>Cotton plants for planting</w:t>
            </w:r>
          </w:p>
          <w:p w14:paraId="7015B4C7" w14:textId="77777777" w:rsidR="008866D4" w:rsidRPr="0083554E" w:rsidRDefault="008866D4" w:rsidP="008866D4">
            <w:pPr>
              <w:contextualSpacing/>
              <w:rPr>
                <w:rFonts w:ascii="Times New Roman" w:hAnsi="Times New Roman" w:cs="Times New Roman"/>
                <w:lang w:val="en-US"/>
              </w:rPr>
            </w:pPr>
            <w:r w:rsidRPr="0083554E">
              <w:rPr>
                <w:rFonts w:ascii="Times New Roman" w:hAnsi="Times New Roman" w:cs="Times New Roman"/>
                <w:lang w:val="en-US"/>
              </w:rPr>
              <w:t>Cotton seeds. Raw cotton</w:t>
            </w:r>
          </w:p>
          <w:p w14:paraId="09DE3FE9" w14:textId="0BC51B60" w:rsidR="008866D4" w:rsidRPr="00E01ACA" w:rsidRDefault="008866D4" w:rsidP="008866D4">
            <w:pPr>
              <w:ind w:right="-109"/>
              <w:contextualSpacing/>
              <w:rPr>
                <w:rFonts w:ascii="Times New Roman" w:hAnsi="Times New Roman" w:cs="Times New Roman"/>
                <w:lang w:val="en-US"/>
              </w:rPr>
            </w:pPr>
            <w:r w:rsidRPr="0083554E">
              <w:rPr>
                <w:rFonts w:ascii="Times New Roman" w:hAnsi="Times New Roman" w:cs="Times New Roman"/>
                <w:lang w:val="en-US"/>
              </w:rPr>
              <w:t>Seeds, plants, plant parts</w:t>
            </w:r>
          </w:p>
        </w:tc>
        <w:tc>
          <w:tcPr>
            <w:tcW w:w="1560" w:type="dxa"/>
          </w:tcPr>
          <w:p w14:paraId="2E467309" w14:textId="23B7E6B4" w:rsidR="008866D4" w:rsidRPr="00E01ACA" w:rsidRDefault="008866D4" w:rsidP="008866D4">
            <w:pPr>
              <w:pStyle w:val="TableParagraph"/>
              <w:spacing w:line="251" w:lineRule="exact"/>
              <w:ind w:left="0" w:right="-109"/>
              <w:jc w:val="center"/>
              <w:rPr>
                <w:spacing w:val="-2"/>
              </w:rPr>
            </w:pPr>
            <w:r w:rsidRPr="0083554E">
              <w:rPr>
                <w:spacing w:val="-2"/>
              </w:rPr>
              <w:t>01.30</w:t>
            </w:r>
          </w:p>
        </w:tc>
        <w:tc>
          <w:tcPr>
            <w:tcW w:w="1277" w:type="dxa"/>
          </w:tcPr>
          <w:p w14:paraId="611A3D0A" w14:textId="77777777" w:rsidR="008866D4" w:rsidRPr="0083554E" w:rsidRDefault="008866D4" w:rsidP="008866D4">
            <w:pPr>
              <w:pStyle w:val="TableParagraph"/>
              <w:spacing w:line="251" w:lineRule="exact"/>
              <w:ind w:left="-110" w:right="-109"/>
              <w:jc w:val="center"/>
            </w:pPr>
            <w:r>
              <w:t>from</w:t>
            </w:r>
            <w:r w:rsidRPr="0083554E">
              <w:rPr>
                <w:spacing w:val="-3"/>
              </w:rPr>
              <w:t xml:space="preserve"> </w:t>
            </w:r>
            <w:r w:rsidRPr="0083554E">
              <w:t>0602,</w:t>
            </w:r>
          </w:p>
          <w:p w14:paraId="5FB7EC3F" w14:textId="46A48492" w:rsidR="008866D4" w:rsidRPr="00E01ACA" w:rsidRDefault="008866D4" w:rsidP="008866D4">
            <w:pPr>
              <w:pStyle w:val="TableParagraph"/>
              <w:spacing w:line="251" w:lineRule="exact"/>
              <w:ind w:left="0" w:right="-109"/>
              <w:jc w:val="center"/>
              <w:rPr>
                <w:spacing w:val="-4"/>
              </w:rPr>
            </w:pPr>
            <w:r w:rsidRPr="0083554E">
              <w:t>1209,</w:t>
            </w:r>
            <w:r w:rsidRPr="0083554E">
              <w:rPr>
                <w:spacing w:val="-1"/>
              </w:rPr>
              <w:t xml:space="preserve"> </w:t>
            </w:r>
            <w:r>
              <w:t>from</w:t>
            </w:r>
            <w:r w:rsidRPr="0083554E">
              <w:rPr>
                <w:spacing w:val="-2"/>
              </w:rPr>
              <w:t xml:space="preserve"> </w:t>
            </w:r>
            <w:r w:rsidRPr="0083554E">
              <w:rPr>
                <w:spacing w:val="-5"/>
              </w:rPr>
              <w:t>52</w:t>
            </w:r>
          </w:p>
        </w:tc>
        <w:tc>
          <w:tcPr>
            <w:tcW w:w="2409" w:type="dxa"/>
          </w:tcPr>
          <w:p w14:paraId="307EAA02" w14:textId="77777777" w:rsidR="008866D4" w:rsidRDefault="008866D4" w:rsidP="008866D4">
            <w:pPr>
              <w:contextualSpacing/>
              <w:rPr>
                <w:rFonts w:ascii="Times New Roman" w:hAnsi="Times New Roman" w:cs="Times New Roman"/>
                <w:lang w:val="en-US"/>
              </w:rPr>
            </w:pPr>
            <w:r w:rsidRPr="00A43AE7">
              <w:rPr>
                <w:rFonts w:ascii="Times New Roman" w:hAnsi="Times New Roman" w:cs="Times New Roman"/>
                <w:lang w:val="en-US"/>
              </w:rPr>
              <w:t>anthracnose of cotton</w:t>
            </w:r>
          </w:p>
          <w:p w14:paraId="2DEF0DC5" w14:textId="064CE7D2" w:rsidR="008866D4" w:rsidRPr="00E01ACA" w:rsidRDefault="008866D4" w:rsidP="008866D4">
            <w:pPr>
              <w:ind w:right="-115"/>
              <w:contextualSpacing/>
              <w:rPr>
                <w:rFonts w:ascii="Times New Roman" w:hAnsi="Times New Roman" w:cs="Times New Roman"/>
                <w:lang w:val="en-US"/>
              </w:rPr>
            </w:pPr>
            <w:r w:rsidRPr="00A43AE7">
              <w:rPr>
                <w:rFonts w:ascii="Times New Roman" w:hAnsi="Times New Roman" w:cs="Times New Roman"/>
                <w:lang w:val="en-US"/>
              </w:rPr>
              <w:t>Glomerella gossypii Edgerton</w:t>
            </w:r>
          </w:p>
        </w:tc>
        <w:tc>
          <w:tcPr>
            <w:tcW w:w="1567" w:type="dxa"/>
          </w:tcPr>
          <w:p w14:paraId="46F01316" w14:textId="4F6615A4" w:rsidR="008866D4" w:rsidRPr="00197510" w:rsidRDefault="008866D4" w:rsidP="008866D4">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866D4" w:rsidRPr="009B454B" w14:paraId="42FC85FB" w14:textId="77777777" w:rsidTr="00314A15">
        <w:trPr>
          <w:gridAfter w:val="1"/>
          <w:wAfter w:w="14" w:type="dxa"/>
        </w:trPr>
        <w:tc>
          <w:tcPr>
            <w:tcW w:w="561" w:type="dxa"/>
          </w:tcPr>
          <w:p w14:paraId="726D204A" w14:textId="383D9F42"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285</w:t>
            </w:r>
          </w:p>
        </w:tc>
        <w:tc>
          <w:tcPr>
            <w:tcW w:w="2407" w:type="dxa"/>
          </w:tcPr>
          <w:p w14:paraId="1A5910D1" w14:textId="77777777" w:rsidR="008866D4" w:rsidRDefault="008866D4" w:rsidP="008866D4">
            <w:pPr>
              <w:contextualSpacing/>
              <w:rPr>
                <w:rFonts w:ascii="Times New Roman" w:hAnsi="Times New Roman" w:cs="Times New Roman"/>
                <w:lang w:val="en-US"/>
              </w:rPr>
            </w:pPr>
            <w:r w:rsidRPr="00AF341E">
              <w:rPr>
                <w:lang w:val="en-US"/>
              </w:rPr>
              <w:t>133-2017</w:t>
            </w:r>
            <w:r w:rsidRPr="00AF341E">
              <w:rPr>
                <w:spacing w:val="-2"/>
                <w:lang w:val="en-US"/>
              </w:rPr>
              <w:t xml:space="preserve"> </w:t>
            </w:r>
            <w:r w:rsidRPr="00E041D5">
              <w:rPr>
                <w:rFonts w:ascii="Times New Roman" w:hAnsi="Times New Roman" w:cs="Times New Roman"/>
                <w:lang w:val="en-US"/>
              </w:rPr>
              <w:t>MR of All-RRIPQ</w:t>
            </w:r>
          </w:p>
          <w:p w14:paraId="5F7CB73C" w14:textId="65E6EC67" w:rsidR="008866D4" w:rsidRPr="003C114C" w:rsidRDefault="008866D4" w:rsidP="008866D4">
            <w:pPr>
              <w:contextualSpacing/>
              <w:rPr>
                <w:rFonts w:ascii="Times New Roman" w:hAnsi="Times New Roman" w:cs="Times New Roman"/>
                <w:lang w:val="en-US"/>
              </w:rPr>
            </w:pPr>
            <w:r w:rsidRPr="00A43AE7">
              <w:rPr>
                <w:rFonts w:ascii="Times New Roman" w:hAnsi="Times New Roman" w:cs="Times New Roman"/>
                <w:lang w:val="en-US"/>
              </w:rPr>
              <w:t xml:space="preserve">Methodical recommendations for the </w:t>
            </w:r>
            <w:r>
              <w:rPr>
                <w:rFonts w:ascii="Times New Roman" w:hAnsi="Times New Roman" w:cs="Times New Roman"/>
                <w:lang w:val="en-US"/>
              </w:rPr>
              <w:t>detection</w:t>
            </w:r>
            <w:r w:rsidRPr="00A43AE7">
              <w:rPr>
                <w:rFonts w:ascii="Times New Roman" w:hAnsi="Times New Roman" w:cs="Times New Roman"/>
                <w:lang w:val="en-US"/>
              </w:rPr>
              <w:t xml:space="preserve"> and identification of the </w:t>
            </w:r>
            <w:r>
              <w:rPr>
                <w:rFonts w:ascii="Times New Roman" w:hAnsi="Times New Roman" w:cs="Times New Roman"/>
                <w:lang w:val="en-US"/>
              </w:rPr>
              <w:t>causative agent</w:t>
            </w:r>
            <w:r w:rsidRPr="00A43AE7">
              <w:rPr>
                <w:rFonts w:ascii="Times New Roman" w:hAnsi="Times New Roman" w:cs="Times New Roman"/>
                <w:lang w:val="en-US"/>
              </w:rPr>
              <w:t xml:space="preserve"> of ash die-back disease Chalara fraxinea T. Kowalski - second edition 2018</w:t>
            </w:r>
          </w:p>
        </w:tc>
        <w:tc>
          <w:tcPr>
            <w:tcW w:w="1418" w:type="dxa"/>
          </w:tcPr>
          <w:p w14:paraId="67081A62" w14:textId="77777777" w:rsidR="008866D4" w:rsidRPr="0083554E" w:rsidRDefault="008866D4" w:rsidP="008866D4">
            <w:pPr>
              <w:contextualSpacing/>
              <w:rPr>
                <w:rFonts w:ascii="Times New Roman" w:hAnsi="Times New Roman" w:cs="Times New Roman"/>
                <w:lang w:val="en-US"/>
              </w:rPr>
            </w:pPr>
            <w:r w:rsidRPr="0083554E">
              <w:rPr>
                <w:rFonts w:ascii="Times New Roman" w:hAnsi="Times New Roman" w:cs="Times New Roman"/>
                <w:lang w:val="en-US"/>
              </w:rPr>
              <w:t>Ash planting material. Timber. Seed material.</w:t>
            </w:r>
          </w:p>
          <w:p w14:paraId="3CE9222E" w14:textId="77777777" w:rsidR="008866D4" w:rsidRPr="0083554E" w:rsidRDefault="008866D4" w:rsidP="008866D4">
            <w:pPr>
              <w:contextualSpacing/>
              <w:rPr>
                <w:rFonts w:ascii="Times New Roman" w:hAnsi="Times New Roman" w:cs="Times New Roman"/>
                <w:lang w:val="en-US"/>
              </w:rPr>
            </w:pPr>
            <w:r w:rsidRPr="0083554E">
              <w:rPr>
                <w:rFonts w:ascii="Times New Roman" w:hAnsi="Times New Roman" w:cs="Times New Roman"/>
                <w:lang w:val="en-US"/>
              </w:rPr>
              <w:t>Soil. Plants of an ash tree (r. Fraxinus) for planting. Seeds of an ash tree (r.</w:t>
            </w:r>
          </w:p>
          <w:p w14:paraId="4E8E6F68" w14:textId="56D10CDC" w:rsidR="008866D4" w:rsidRPr="00E01ACA" w:rsidRDefault="008866D4" w:rsidP="008866D4">
            <w:pPr>
              <w:ind w:right="-109"/>
              <w:contextualSpacing/>
              <w:rPr>
                <w:rFonts w:ascii="Times New Roman" w:hAnsi="Times New Roman" w:cs="Times New Roman"/>
                <w:lang w:val="en-US"/>
              </w:rPr>
            </w:pPr>
            <w:r w:rsidRPr="0083554E">
              <w:rPr>
                <w:rFonts w:ascii="Times New Roman" w:hAnsi="Times New Roman" w:cs="Times New Roman"/>
                <w:lang w:val="en-US"/>
              </w:rPr>
              <w:t>Fraxinus) Plants, plant parts</w:t>
            </w:r>
          </w:p>
        </w:tc>
        <w:tc>
          <w:tcPr>
            <w:tcW w:w="1560" w:type="dxa"/>
          </w:tcPr>
          <w:p w14:paraId="2CE73F12" w14:textId="77777777" w:rsidR="008866D4" w:rsidRDefault="008866D4" w:rsidP="008866D4">
            <w:pPr>
              <w:pStyle w:val="TableParagraph"/>
              <w:spacing w:line="249" w:lineRule="exact"/>
              <w:ind w:left="-105"/>
              <w:jc w:val="center"/>
            </w:pPr>
            <w:r>
              <w:rPr>
                <w:spacing w:val="-2"/>
              </w:rPr>
              <w:t>01.30</w:t>
            </w:r>
          </w:p>
          <w:p w14:paraId="4954D73A" w14:textId="3E6B65A3" w:rsidR="008866D4" w:rsidRPr="00E01ACA" w:rsidRDefault="008866D4" w:rsidP="008866D4">
            <w:pPr>
              <w:pStyle w:val="TableParagraph"/>
              <w:spacing w:line="251" w:lineRule="exact"/>
              <w:ind w:left="0" w:right="-109"/>
              <w:jc w:val="center"/>
              <w:rPr>
                <w:spacing w:val="-2"/>
              </w:rPr>
            </w:pPr>
            <w:r>
              <w:rPr>
                <w:spacing w:val="-2"/>
              </w:rPr>
              <w:t>02.20</w:t>
            </w:r>
          </w:p>
        </w:tc>
        <w:tc>
          <w:tcPr>
            <w:tcW w:w="1277" w:type="dxa"/>
          </w:tcPr>
          <w:p w14:paraId="3926FEB9" w14:textId="77777777" w:rsidR="008866D4" w:rsidRDefault="008866D4" w:rsidP="008866D4">
            <w:pPr>
              <w:pStyle w:val="TableParagraph"/>
              <w:spacing w:line="249" w:lineRule="exact"/>
              <w:ind w:left="-105" w:right="-109"/>
              <w:jc w:val="center"/>
            </w:pPr>
            <w:r>
              <w:t>0602,</w:t>
            </w:r>
            <w:r>
              <w:rPr>
                <w:spacing w:val="-1"/>
              </w:rPr>
              <w:t xml:space="preserve"> </w:t>
            </w:r>
            <w:r>
              <w:t>from</w:t>
            </w:r>
            <w:r>
              <w:rPr>
                <w:spacing w:val="-2"/>
              </w:rPr>
              <w:t xml:space="preserve"> </w:t>
            </w:r>
            <w:r>
              <w:rPr>
                <w:spacing w:val="-5"/>
              </w:rPr>
              <w:t>12,</w:t>
            </w:r>
          </w:p>
          <w:p w14:paraId="2806D740" w14:textId="77777777" w:rsidR="008866D4" w:rsidRDefault="008866D4" w:rsidP="008866D4">
            <w:pPr>
              <w:pStyle w:val="TableParagraph"/>
              <w:spacing w:before="1"/>
              <w:ind w:left="-105" w:right="-109"/>
              <w:jc w:val="center"/>
            </w:pPr>
            <w:r>
              <w:rPr>
                <w:spacing w:val="-2"/>
              </w:rPr>
              <w:t>1209,</w:t>
            </w:r>
          </w:p>
          <w:p w14:paraId="297C7623" w14:textId="77777777" w:rsidR="008866D4" w:rsidRDefault="008866D4" w:rsidP="008866D4">
            <w:pPr>
              <w:pStyle w:val="TableParagraph"/>
              <w:ind w:left="-105" w:right="-109"/>
              <w:jc w:val="center"/>
            </w:pPr>
            <w:r>
              <w:rPr>
                <w:spacing w:val="-2"/>
              </w:rPr>
              <w:t>1211,</w:t>
            </w:r>
          </w:p>
          <w:p w14:paraId="26CCE5EC" w14:textId="77777777" w:rsidR="008866D4" w:rsidRDefault="008866D4" w:rsidP="008866D4">
            <w:pPr>
              <w:pStyle w:val="TableParagraph"/>
              <w:spacing w:before="2"/>
              <w:ind w:left="-105" w:right="-109"/>
              <w:jc w:val="center"/>
            </w:pPr>
            <w:r>
              <w:rPr>
                <w:spacing w:val="-2"/>
              </w:rPr>
              <w:t>440111000</w:t>
            </w:r>
          </w:p>
          <w:p w14:paraId="1D9D53F8" w14:textId="77777777" w:rsidR="008866D4" w:rsidRDefault="008866D4" w:rsidP="008866D4">
            <w:pPr>
              <w:pStyle w:val="TableParagraph"/>
              <w:ind w:left="-105" w:right="-109"/>
              <w:jc w:val="center"/>
            </w:pPr>
            <w:r>
              <w:rPr>
                <w:spacing w:val="-4"/>
              </w:rPr>
              <w:t>4403</w:t>
            </w:r>
          </w:p>
          <w:p w14:paraId="37AB24A4" w14:textId="77777777" w:rsidR="008866D4" w:rsidRDefault="008866D4" w:rsidP="008866D4">
            <w:pPr>
              <w:pStyle w:val="TableParagraph"/>
              <w:ind w:left="-105" w:right="-109"/>
              <w:jc w:val="center"/>
            </w:pPr>
            <w:r>
              <w:rPr>
                <w:spacing w:val="-4"/>
              </w:rPr>
              <w:t>4404</w:t>
            </w:r>
          </w:p>
          <w:p w14:paraId="56D19BDE" w14:textId="3BA96F5C" w:rsidR="008866D4" w:rsidRPr="00E01ACA" w:rsidRDefault="008866D4" w:rsidP="008866D4">
            <w:pPr>
              <w:pStyle w:val="TableParagraph"/>
              <w:spacing w:line="251" w:lineRule="exact"/>
              <w:ind w:left="0" w:right="-109"/>
              <w:jc w:val="center"/>
              <w:rPr>
                <w:spacing w:val="-4"/>
              </w:rPr>
            </w:pPr>
            <w:r>
              <w:rPr>
                <w:spacing w:val="-2"/>
              </w:rPr>
              <w:t>2530900009</w:t>
            </w:r>
          </w:p>
        </w:tc>
        <w:tc>
          <w:tcPr>
            <w:tcW w:w="2409" w:type="dxa"/>
          </w:tcPr>
          <w:p w14:paraId="42557EA5" w14:textId="6E21F6B5" w:rsidR="008866D4" w:rsidRPr="00E01ACA" w:rsidRDefault="008866D4" w:rsidP="008866D4">
            <w:pPr>
              <w:ind w:right="-115"/>
              <w:contextualSpacing/>
              <w:rPr>
                <w:rFonts w:ascii="Times New Roman" w:hAnsi="Times New Roman" w:cs="Times New Roman"/>
                <w:lang w:val="en-US"/>
              </w:rPr>
            </w:pPr>
            <w:r w:rsidRPr="00A43AE7">
              <w:rPr>
                <w:rFonts w:ascii="Times New Roman" w:hAnsi="Times New Roman" w:cs="Times New Roman"/>
                <w:lang w:val="en-US"/>
              </w:rPr>
              <w:t>ash die-back disease Chalara fraxinea T. Kowalski</w:t>
            </w:r>
          </w:p>
        </w:tc>
        <w:tc>
          <w:tcPr>
            <w:tcW w:w="1567" w:type="dxa"/>
          </w:tcPr>
          <w:p w14:paraId="64E86877" w14:textId="2802793D" w:rsidR="008866D4" w:rsidRPr="00197510" w:rsidRDefault="008866D4" w:rsidP="008866D4">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866D4" w:rsidRPr="009B454B" w14:paraId="1D5A18EC" w14:textId="77777777" w:rsidTr="00314A15">
        <w:trPr>
          <w:gridAfter w:val="1"/>
          <w:wAfter w:w="14" w:type="dxa"/>
        </w:trPr>
        <w:tc>
          <w:tcPr>
            <w:tcW w:w="561" w:type="dxa"/>
          </w:tcPr>
          <w:p w14:paraId="6CACC579" w14:textId="3C2B43D7"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286</w:t>
            </w:r>
          </w:p>
        </w:tc>
        <w:tc>
          <w:tcPr>
            <w:tcW w:w="2407" w:type="dxa"/>
          </w:tcPr>
          <w:p w14:paraId="40044279" w14:textId="77777777" w:rsidR="008866D4" w:rsidRDefault="008866D4" w:rsidP="008866D4">
            <w:pPr>
              <w:contextualSpacing/>
              <w:rPr>
                <w:rFonts w:ascii="Times New Roman" w:hAnsi="Times New Roman" w:cs="Times New Roman"/>
                <w:lang w:val="en-US"/>
              </w:rPr>
            </w:pPr>
            <w:r w:rsidRPr="00AF341E">
              <w:rPr>
                <w:lang w:val="en-US"/>
              </w:rPr>
              <w:t>136-2017</w:t>
            </w:r>
            <w:r w:rsidRPr="00AF341E">
              <w:rPr>
                <w:spacing w:val="-2"/>
                <w:lang w:val="en-US"/>
              </w:rPr>
              <w:t xml:space="preserve"> </w:t>
            </w:r>
            <w:r w:rsidRPr="00E041D5">
              <w:rPr>
                <w:rFonts w:ascii="Times New Roman" w:hAnsi="Times New Roman" w:cs="Times New Roman"/>
                <w:lang w:val="en-US"/>
              </w:rPr>
              <w:t>MR of All-RRIPQ</w:t>
            </w:r>
          </w:p>
          <w:p w14:paraId="7E76ED2D"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Methodical recommendations for the detection and identification of the causative agent of southern leaf spotting in corn Cochliobolus carbonum R.R. Nelson -</w:t>
            </w:r>
          </w:p>
          <w:p w14:paraId="3B20A440" w14:textId="3375D3A8" w:rsidR="008866D4" w:rsidRPr="003C114C"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second edition 2018 i.1-p.2.4</w:t>
            </w:r>
          </w:p>
        </w:tc>
        <w:tc>
          <w:tcPr>
            <w:tcW w:w="1418" w:type="dxa"/>
          </w:tcPr>
          <w:p w14:paraId="4A4594B2" w14:textId="77777777" w:rsidR="008866D4" w:rsidRPr="0083554E" w:rsidRDefault="008866D4" w:rsidP="008866D4">
            <w:pPr>
              <w:contextualSpacing/>
              <w:rPr>
                <w:rFonts w:ascii="Times New Roman" w:hAnsi="Times New Roman" w:cs="Times New Roman"/>
                <w:lang w:val="en-US"/>
              </w:rPr>
            </w:pPr>
            <w:r w:rsidRPr="0083554E">
              <w:rPr>
                <w:rFonts w:ascii="Times New Roman" w:hAnsi="Times New Roman" w:cs="Times New Roman"/>
                <w:lang w:val="en-US"/>
              </w:rPr>
              <w:t>Seed material. Corn seeds. Corn plants</w:t>
            </w:r>
          </w:p>
          <w:p w14:paraId="6E49F74D" w14:textId="6A664123" w:rsidR="008866D4" w:rsidRPr="00E01ACA" w:rsidRDefault="008866D4" w:rsidP="008866D4">
            <w:pPr>
              <w:ind w:right="-109"/>
              <w:contextualSpacing/>
              <w:rPr>
                <w:rFonts w:ascii="Times New Roman" w:hAnsi="Times New Roman" w:cs="Times New Roman"/>
                <w:lang w:val="en-US"/>
              </w:rPr>
            </w:pPr>
            <w:r w:rsidRPr="0083554E">
              <w:rPr>
                <w:rFonts w:ascii="Times New Roman" w:hAnsi="Times New Roman" w:cs="Times New Roman"/>
                <w:lang w:val="en-US"/>
              </w:rPr>
              <w:t>Seeds, plants, plant parts</w:t>
            </w:r>
          </w:p>
        </w:tc>
        <w:tc>
          <w:tcPr>
            <w:tcW w:w="1560" w:type="dxa"/>
          </w:tcPr>
          <w:p w14:paraId="26A12CD3" w14:textId="6FDDB8B3" w:rsidR="008866D4" w:rsidRPr="00E01ACA" w:rsidRDefault="008866D4" w:rsidP="008866D4">
            <w:pPr>
              <w:pStyle w:val="TableParagraph"/>
              <w:spacing w:line="251" w:lineRule="exact"/>
              <w:ind w:left="0" w:right="-109"/>
              <w:jc w:val="center"/>
              <w:rPr>
                <w:spacing w:val="-2"/>
              </w:rPr>
            </w:pPr>
            <w:r w:rsidRPr="0083554E">
              <w:rPr>
                <w:spacing w:val="-2"/>
              </w:rPr>
              <w:t>01.11.2</w:t>
            </w:r>
          </w:p>
        </w:tc>
        <w:tc>
          <w:tcPr>
            <w:tcW w:w="1277" w:type="dxa"/>
          </w:tcPr>
          <w:p w14:paraId="280394D4" w14:textId="77777777" w:rsidR="008866D4" w:rsidRPr="0083554E" w:rsidRDefault="008866D4" w:rsidP="008866D4">
            <w:pPr>
              <w:pStyle w:val="TableParagraph"/>
              <w:spacing w:line="251" w:lineRule="exact"/>
              <w:ind w:left="-110"/>
              <w:jc w:val="center"/>
            </w:pPr>
            <w:r w:rsidRPr="0083554E">
              <w:rPr>
                <w:spacing w:val="-2"/>
              </w:rPr>
              <w:t>0712901100,</w:t>
            </w:r>
          </w:p>
          <w:p w14:paraId="2C714EC6" w14:textId="77777777" w:rsidR="008866D4" w:rsidRPr="0083554E" w:rsidRDefault="008866D4" w:rsidP="008866D4">
            <w:pPr>
              <w:pStyle w:val="TableParagraph"/>
              <w:spacing w:line="253" w:lineRule="exact"/>
              <w:ind w:left="-110"/>
              <w:jc w:val="center"/>
            </w:pPr>
            <w:r w:rsidRPr="0083554E">
              <w:rPr>
                <w:spacing w:val="-2"/>
              </w:rPr>
              <w:t>100510,</w:t>
            </w:r>
          </w:p>
          <w:p w14:paraId="10416B34" w14:textId="11E7DFE5" w:rsidR="008866D4" w:rsidRPr="00E01ACA" w:rsidRDefault="008866D4" w:rsidP="008866D4">
            <w:pPr>
              <w:pStyle w:val="TableParagraph"/>
              <w:spacing w:line="251" w:lineRule="exact"/>
              <w:ind w:left="0" w:right="-109"/>
              <w:jc w:val="center"/>
              <w:rPr>
                <w:spacing w:val="-4"/>
              </w:rPr>
            </w:pPr>
            <w:r w:rsidRPr="0083554E">
              <w:rPr>
                <w:spacing w:val="-4"/>
              </w:rPr>
              <w:t>0602</w:t>
            </w:r>
          </w:p>
        </w:tc>
        <w:tc>
          <w:tcPr>
            <w:tcW w:w="2409" w:type="dxa"/>
          </w:tcPr>
          <w:p w14:paraId="0784FF21" w14:textId="77777777" w:rsidR="008866D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southern leaf spotting</w:t>
            </w:r>
            <w:r>
              <w:rPr>
                <w:rFonts w:ascii="Times New Roman" w:hAnsi="Times New Roman" w:cs="Times New Roman"/>
                <w:lang w:val="en-US"/>
              </w:rPr>
              <w:t xml:space="preserve"> </w:t>
            </w:r>
            <w:r w:rsidRPr="00E04604">
              <w:rPr>
                <w:rFonts w:ascii="Times New Roman" w:hAnsi="Times New Roman" w:cs="Times New Roman"/>
                <w:lang w:val="en-US"/>
              </w:rPr>
              <w:t xml:space="preserve">in corn </w:t>
            </w:r>
          </w:p>
          <w:p w14:paraId="38BA677C" w14:textId="143C4B8A" w:rsidR="008866D4" w:rsidRPr="00E01ACA" w:rsidRDefault="008866D4" w:rsidP="008866D4">
            <w:pPr>
              <w:ind w:right="-115"/>
              <w:contextualSpacing/>
              <w:rPr>
                <w:rFonts w:ascii="Times New Roman" w:hAnsi="Times New Roman" w:cs="Times New Roman"/>
                <w:lang w:val="en-US"/>
              </w:rPr>
            </w:pPr>
            <w:r w:rsidRPr="00E04604">
              <w:rPr>
                <w:rFonts w:ascii="Times New Roman" w:hAnsi="Times New Roman" w:cs="Times New Roman"/>
                <w:lang w:val="en-US"/>
              </w:rPr>
              <w:t>Cochliobolus carbonum R.R. Nelson</w:t>
            </w:r>
          </w:p>
        </w:tc>
        <w:tc>
          <w:tcPr>
            <w:tcW w:w="1567" w:type="dxa"/>
          </w:tcPr>
          <w:p w14:paraId="6220BF5C" w14:textId="682AA999" w:rsidR="008866D4" w:rsidRPr="00197510" w:rsidRDefault="008866D4" w:rsidP="008866D4">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8866D4" w:rsidRPr="009B454B" w14:paraId="43DE2A1C" w14:textId="77777777" w:rsidTr="00314A15">
        <w:trPr>
          <w:gridAfter w:val="1"/>
          <w:wAfter w:w="14" w:type="dxa"/>
        </w:trPr>
        <w:tc>
          <w:tcPr>
            <w:tcW w:w="561" w:type="dxa"/>
          </w:tcPr>
          <w:p w14:paraId="247AC9D0" w14:textId="542D6D34" w:rsidR="008866D4" w:rsidRPr="002B0157" w:rsidRDefault="008866D4" w:rsidP="008866D4">
            <w:pPr>
              <w:contextualSpacing/>
              <w:jc w:val="center"/>
              <w:rPr>
                <w:rFonts w:ascii="Times New Roman" w:hAnsi="Times New Roman" w:cs="Times New Roman"/>
                <w:lang w:val="en-US"/>
              </w:rPr>
            </w:pPr>
            <w:r>
              <w:rPr>
                <w:rFonts w:ascii="Times New Roman" w:hAnsi="Times New Roman" w:cs="Times New Roman"/>
                <w:lang w:val="en-US"/>
              </w:rPr>
              <w:t>287</w:t>
            </w:r>
          </w:p>
        </w:tc>
        <w:tc>
          <w:tcPr>
            <w:tcW w:w="2407" w:type="dxa"/>
          </w:tcPr>
          <w:p w14:paraId="47B942D3" w14:textId="77777777" w:rsidR="008866D4" w:rsidRDefault="008866D4" w:rsidP="008866D4">
            <w:pPr>
              <w:contextualSpacing/>
              <w:rPr>
                <w:rFonts w:ascii="Times New Roman" w:hAnsi="Times New Roman" w:cs="Times New Roman"/>
                <w:lang w:val="en-US"/>
              </w:rPr>
            </w:pPr>
            <w:r w:rsidRPr="00AF341E">
              <w:rPr>
                <w:lang w:val="en-US"/>
              </w:rPr>
              <w:t>138-2017</w:t>
            </w:r>
            <w:r w:rsidRPr="00AF341E">
              <w:rPr>
                <w:spacing w:val="-2"/>
                <w:lang w:val="en-US"/>
              </w:rPr>
              <w:t xml:space="preserve"> </w:t>
            </w:r>
            <w:r w:rsidRPr="00E041D5">
              <w:rPr>
                <w:rFonts w:ascii="Times New Roman" w:hAnsi="Times New Roman" w:cs="Times New Roman"/>
                <w:lang w:val="en-US"/>
              </w:rPr>
              <w:t>MR of All-RRIPQ</w:t>
            </w:r>
          </w:p>
          <w:p w14:paraId="2945763D"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Methodical recommendations for detection and identification of</w:t>
            </w:r>
          </w:p>
          <w:p w14:paraId="159CED42" w14:textId="68D5D6FA" w:rsidR="008866D4" w:rsidRPr="003C114C"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 xml:space="preserve">rust pathogen </w:t>
            </w:r>
            <w:r>
              <w:rPr>
                <w:rFonts w:ascii="Times New Roman" w:hAnsi="Times New Roman" w:cs="Times New Roman"/>
                <w:lang w:val="en-US"/>
              </w:rPr>
              <w:t xml:space="preserve">in pelargonium </w:t>
            </w:r>
            <w:r w:rsidRPr="00E04604">
              <w:rPr>
                <w:rFonts w:ascii="Times New Roman" w:hAnsi="Times New Roman" w:cs="Times New Roman"/>
                <w:lang w:val="en-US"/>
              </w:rPr>
              <w:t>Puccinia pelargonii-zonalis Doidge</w:t>
            </w:r>
            <w:r>
              <w:rPr>
                <w:rFonts w:ascii="Times New Roman" w:hAnsi="Times New Roman" w:cs="Times New Roman"/>
                <w:lang w:val="en-US"/>
              </w:rPr>
              <w:t xml:space="preserve"> </w:t>
            </w:r>
            <w:r w:rsidRPr="00E04604">
              <w:rPr>
                <w:rFonts w:ascii="Times New Roman" w:hAnsi="Times New Roman" w:cs="Times New Roman"/>
                <w:lang w:val="en-US"/>
              </w:rPr>
              <w:t>- second edition 2018</w:t>
            </w:r>
            <w:r w:rsidRPr="00AF341E">
              <w:rPr>
                <w:rFonts w:ascii="Times New Roman" w:hAnsi="Times New Roman" w:cs="Times New Roman"/>
                <w:lang w:val="en-US"/>
              </w:rPr>
              <w:t xml:space="preserve"> </w:t>
            </w:r>
            <w:r w:rsidRPr="00AF341E">
              <w:rPr>
                <w:lang w:val="en-US"/>
              </w:rPr>
              <w:t>i.1-</w:t>
            </w:r>
            <w:r>
              <w:rPr>
                <w:spacing w:val="-2"/>
                <w:lang w:val="en-US"/>
              </w:rPr>
              <w:t>i</w:t>
            </w:r>
            <w:r w:rsidRPr="00AF341E">
              <w:rPr>
                <w:spacing w:val="-2"/>
                <w:lang w:val="en-US"/>
              </w:rPr>
              <w:t>.2.3</w:t>
            </w:r>
          </w:p>
        </w:tc>
        <w:tc>
          <w:tcPr>
            <w:tcW w:w="1418" w:type="dxa"/>
          </w:tcPr>
          <w:p w14:paraId="6EA52656" w14:textId="77777777" w:rsidR="008866D4" w:rsidRPr="0083554E" w:rsidRDefault="008866D4" w:rsidP="008866D4">
            <w:pPr>
              <w:contextualSpacing/>
              <w:rPr>
                <w:rFonts w:ascii="Times New Roman" w:hAnsi="Times New Roman" w:cs="Times New Roman"/>
                <w:lang w:val="en-US"/>
              </w:rPr>
            </w:pPr>
            <w:r w:rsidRPr="0083554E">
              <w:rPr>
                <w:rFonts w:ascii="Times New Roman" w:hAnsi="Times New Roman" w:cs="Times New Roman"/>
                <w:lang w:val="en-US"/>
              </w:rPr>
              <w:t>Planting material of the genus Pelargonium spp.</w:t>
            </w:r>
          </w:p>
          <w:p w14:paraId="4046B566" w14:textId="50BC9233" w:rsidR="008866D4" w:rsidRPr="00E01ACA" w:rsidRDefault="008866D4" w:rsidP="008866D4">
            <w:pPr>
              <w:ind w:right="-109"/>
              <w:contextualSpacing/>
              <w:rPr>
                <w:rFonts w:ascii="Times New Roman" w:hAnsi="Times New Roman" w:cs="Times New Roman"/>
                <w:lang w:val="en-US"/>
              </w:rPr>
            </w:pPr>
            <w:r w:rsidRPr="0083554E">
              <w:rPr>
                <w:rFonts w:ascii="Times New Roman" w:hAnsi="Times New Roman" w:cs="Times New Roman"/>
                <w:lang w:val="en-US"/>
              </w:rPr>
              <w:t>Plants, plant parts</w:t>
            </w:r>
          </w:p>
        </w:tc>
        <w:tc>
          <w:tcPr>
            <w:tcW w:w="1560" w:type="dxa"/>
          </w:tcPr>
          <w:p w14:paraId="6D418A2A" w14:textId="77777777" w:rsidR="008866D4" w:rsidRPr="0083554E" w:rsidRDefault="008866D4" w:rsidP="008866D4">
            <w:pPr>
              <w:pStyle w:val="TableParagraph"/>
              <w:spacing w:line="251" w:lineRule="exact"/>
            </w:pPr>
            <w:r w:rsidRPr="0083554E">
              <w:rPr>
                <w:spacing w:val="-2"/>
              </w:rPr>
              <w:t>01.29.30.190</w:t>
            </w:r>
          </w:p>
          <w:p w14:paraId="73A9DB46" w14:textId="065E4CB8" w:rsidR="008866D4" w:rsidRPr="00E01ACA" w:rsidRDefault="008866D4" w:rsidP="008866D4">
            <w:pPr>
              <w:pStyle w:val="TableParagraph"/>
              <w:spacing w:line="251" w:lineRule="exact"/>
              <w:ind w:left="0" w:right="-109"/>
              <w:jc w:val="center"/>
              <w:rPr>
                <w:spacing w:val="-2"/>
              </w:rPr>
            </w:pPr>
            <w:r w:rsidRPr="0083554E">
              <w:rPr>
                <w:spacing w:val="-2"/>
              </w:rPr>
              <w:t>01.30.10.121</w:t>
            </w:r>
          </w:p>
        </w:tc>
        <w:tc>
          <w:tcPr>
            <w:tcW w:w="1277" w:type="dxa"/>
          </w:tcPr>
          <w:p w14:paraId="564E08BC" w14:textId="6AB1F234" w:rsidR="008866D4" w:rsidRPr="00E01ACA" w:rsidRDefault="008866D4" w:rsidP="008866D4">
            <w:pPr>
              <w:pStyle w:val="TableParagraph"/>
              <w:spacing w:line="251" w:lineRule="exact"/>
              <w:ind w:left="0" w:right="-109"/>
              <w:jc w:val="center"/>
              <w:rPr>
                <w:spacing w:val="-4"/>
              </w:rPr>
            </w:pPr>
            <w:r w:rsidRPr="0083554E">
              <w:rPr>
                <w:spacing w:val="-4"/>
              </w:rPr>
              <w:t>0602</w:t>
            </w:r>
          </w:p>
        </w:tc>
        <w:tc>
          <w:tcPr>
            <w:tcW w:w="2409" w:type="dxa"/>
          </w:tcPr>
          <w:p w14:paraId="47A59A0B" w14:textId="77777777" w:rsidR="008866D4" w:rsidRPr="00E04604" w:rsidRDefault="008866D4" w:rsidP="008866D4">
            <w:pPr>
              <w:contextualSpacing/>
              <w:rPr>
                <w:rFonts w:ascii="Times New Roman" w:hAnsi="Times New Roman" w:cs="Times New Roman"/>
                <w:lang w:val="en-US"/>
              </w:rPr>
            </w:pPr>
            <w:r w:rsidRPr="00E04604">
              <w:rPr>
                <w:rFonts w:ascii="Times New Roman" w:hAnsi="Times New Roman" w:cs="Times New Roman"/>
                <w:lang w:val="en-US"/>
              </w:rPr>
              <w:t xml:space="preserve">rust </w:t>
            </w:r>
            <w:r>
              <w:rPr>
                <w:rFonts w:ascii="Times New Roman" w:hAnsi="Times New Roman" w:cs="Times New Roman"/>
                <w:lang w:val="en-US"/>
              </w:rPr>
              <w:t xml:space="preserve">in pelargonium </w:t>
            </w:r>
            <w:r w:rsidRPr="00E04604">
              <w:rPr>
                <w:rFonts w:ascii="Times New Roman" w:hAnsi="Times New Roman" w:cs="Times New Roman"/>
                <w:lang w:val="en-US"/>
              </w:rPr>
              <w:t>Puccinia pelargonii-zonalis Doidge</w:t>
            </w:r>
          </w:p>
          <w:p w14:paraId="0AB1FB54" w14:textId="77777777" w:rsidR="008866D4" w:rsidRPr="00E01ACA" w:rsidRDefault="008866D4" w:rsidP="008866D4">
            <w:pPr>
              <w:ind w:right="-115"/>
              <w:contextualSpacing/>
              <w:rPr>
                <w:rFonts w:ascii="Times New Roman" w:hAnsi="Times New Roman" w:cs="Times New Roman"/>
                <w:lang w:val="en-US"/>
              </w:rPr>
            </w:pPr>
          </w:p>
        </w:tc>
        <w:tc>
          <w:tcPr>
            <w:tcW w:w="1567" w:type="dxa"/>
          </w:tcPr>
          <w:p w14:paraId="69036FA0" w14:textId="37137A14" w:rsidR="008866D4" w:rsidRPr="00197510" w:rsidRDefault="008866D4" w:rsidP="008866D4">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C01634" w:rsidRPr="009B454B" w14:paraId="087D29C7" w14:textId="77777777" w:rsidTr="00314A15">
        <w:trPr>
          <w:gridAfter w:val="1"/>
          <w:wAfter w:w="14" w:type="dxa"/>
        </w:trPr>
        <w:tc>
          <w:tcPr>
            <w:tcW w:w="561" w:type="dxa"/>
          </w:tcPr>
          <w:p w14:paraId="3D025DF9" w14:textId="0D14984E" w:rsidR="00C01634" w:rsidRPr="002B0157" w:rsidRDefault="00C01634" w:rsidP="00C01634">
            <w:pPr>
              <w:contextualSpacing/>
              <w:jc w:val="center"/>
              <w:rPr>
                <w:rFonts w:ascii="Times New Roman" w:hAnsi="Times New Roman" w:cs="Times New Roman"/>
                <w:lang w:val="en-US"/>
              </w:rPr>
            </w:pPr>
            <w:r>
              <w:rPr>
                <w:rFonts w:ascii="Times New Roman" w:hAnsi="Times New Roman" w:cs="Times New Roman"/>
                <w:lang w:val="en-US"/>
              </w:rPr>
              <w:t>288</w:t>
            </w:r>
          </w:p>
        </w:tc>
        <w:tc>
          <w:tcPr>
            <w:tcW w:w="2407" w:type="dxa"/>
          </w:tcPr>
          <w:p w14:paraId="18B19899" w14:textId="77777777" w:rsidR="00C01634" w:rsidRDefault="00C01634" w:rsidP="00C01634">
            <w:pPr>
              <w:contextualSpacing/>
              <w:rPr>
                <w:rFonts w:ascii="Times New Roman" w:hAnsi="Times New Roman" w:cs="Times New Roman"/>
                <w:lang w:val="en-US"/>
              </w:rPr>
            </w:pPr>
            <w:r w:rsidRPr="00AF341E">
              <w:rPr>
                <w:rFonts w:ascii="Times New Roman" w:hAnsi="Times New Roman" w:cs="Times New Roman"/>
                <w:lang w:val="en-US"/>
              </w:rPr>
              <w:t xml:space="preserve">86-2019 </w:t>
            </w:r>
            <w:r w:rsidRPr="00E041D5">
              <w:rPr>
                <w:rFonts w:ascii="Times New Roman" w:hAnsi="Times New Roman" w:cs="Times New Roman"/>
                <w:lang w:val="en-US"/>
              </w:rPr>
              <w:t>MR of All-RRIPQ</w:t>
            </w:r>
          </w:p>
          <w:p w14:paraId="1EDBDF38" w14:textId="7037DB4E" w:rsidR="00C01634" w:rsidRPr="003C114C" w:rsidRDefault="00C01634" w:rsidP="00C01634">
            <w:pPr>
              <w:contextualSpacing/>
              <w:rPr>
                <w:rFonts w:ascii="Times New Roman" w:hAnsi="Times New Roman" w:cs="Times New Roman"/>
                <w:lang w:val="en-US"/>
              </w:rPr>
            </w:pPr>
            <w:r w:rsidRPr="00E04604">
              <w:rPr>
                <w:rFonts w:ascii="Times New Roman" w:hAnsi="Times New Roman" w:cs="Times New Roman"/>
                <w:lang w:val="en-US"/>
              </w:rPr>
              <w:lastRenderedPageBreak/>
              <w:t xml:space="preserve">Methodical recommendations </w:t>
            </w:r>
            <w:r w:rsidRPr="00AF341E">
              <w:rPr>
                <w:rFonts w:ascii="Times New Roman" w:hAnsi="Times New Roman" w:cs="Times New Roman"/>
                <w:lang w:val="en-US"/>
              </w:rPr>
              <w:t>for identifying the pathogen of</w:t>
            </w:r>
            <w:r>
              <w:rPr>
                <w:rFonts w:ascii="Times New Roman" w:hAnsi="Times New Roman" w:cs="Times New Roman"/>
                <w:lang w:val="en-US"/>
              </w:rPr>
              <w:t xml:space="preserve"> </w:t>
            </w:r>
            <w:r w:rsidRPr="00AF341E">
              <w:rPr>
                <w:rFonts w:ascii="Times New Roman" w:hAnsi="Times New Roman" w:cs="Times New Roman"/>
                <w:lang w:val="en-US"/>
              </w:rPr>
              <w:t>horn - shaped rust of beech trees Cronartium quercuum (Berk.) Miyabe ex Shirai</w:t>
            </w:r>
          </w:p>
        </w:tc>
        <w:tc>
          <w:tcPr>
            <w:tcW w:w="1418" w:type="dxa"/>
          </w:tcPr>
          <w:p w14:paraId="29E5223E" w14:textId="77777777" w:rsidR="00C01634" w:rsidRPr="00AF341E" w:rsidRDefault="00C01634" w:rsidP="00C01634">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lastRenderedPageBreak/>
              <w:t>Raw timber, with removed or</w:t>
            </w:r>
          </w:p>
          <w:p w14:paraId="565F755F" w14:textId="77777777" w:rsidR="00C01634" w:rsidRPr="00AF341E" w:rsidRDefault="00C01634" w:rsidP="00C01634">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lastRenderedPageBreak/>
              <w:t>unremoved bark, or sapwood, or roughly edged, or not edged, in part of Pinus spp.</w:t>
            </w:r>
          </w:p>
          <w:p w14:paraId="272696FA" w14:textId="77777777" w:rsidR="00C01634" w:rsidRPr="00AF341E" w:rsidRDefault="00C01634" w:rsidP="00C01634">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Other fresh leaves, twigs and other parts of plants Quersus, Cas;</w:t>
            </w:r>
          </w:p>
          <w:p w14:paraId="0E7ACA04" w14:textId="77777777" w:rsidR="00C01634" w:rsidRPr="00AF341E" w:rsidRDefault="00C01634" w:rsidP="00C01634">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Coniferous branches</w:t>
            </w:r>
            <w:r>
              <w:rPr>
                <w:rFonts w:ascii="Times New Roman" w:hAnsi="Times New Roman" w:cs="Times New Roman"/>
                <w:sz w:val="21"/>
                <w:szCs w:val="21"/>
                <w:lang w:val="en-US"/>
              </w:rPr>
              <w:t xml:space="preserve"> of</w:t>
            </w:r>
          </w:p>
          <w:p w14:paraId="17A4C316" w14:textId="77777777" w:rsidR="00C01634" w:rsidRPr="00AF341E" w:rsidRDefault="00C01634" w:rsidP="00C01634">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 xml:space="preserve">trees, </w:t>
            </w:r>
            <w:r>
              <w:rPr>
                <w:rFonts w:ascii="Times New Roman" w:hAnsi="Times New Roman" w:cs="Times New Roman"/>
                <w:sz w:val="21"/>
                <w:szCs w:val="21"/>
                <w:lang w:val="en-US"/>
              </w:rPr>
              <w:t>c</w:t>
            </w:r>
            <w:r w:rsidRPr="00AF341E">
              <w:rPr>
                <w:rFonts w:ascii="Times New Roman" w:hAnsi="Times New Roman" w:cs="Times New Roman"/>
                <w:sz w:val="21"/>
                <w:szCs w:val="21"/>
                <w:lang w:val="en-US"/>
              </w:rPr>
              <w:t>onifers, in</w:t>
            </w:r>
          </w:p>
          <w:p w14:paraId="26DCEF59" w14:textId="77777777" w:rsidR="00C01634" w:rsidRDefault="00C01634" w:rsidP="00C01634">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 xml:space="preserve">parts of Pinus </w:t>
            </w:r>
            <w:proofErr w:type="gramStart"/>
            <w:r w:rsidRPr="00AF341E">
              <w:rPr>
                <w:rFonts w:ascii="Times New Roman" w:hAnsi="Times New Roman" w:cs="Times New Roman"/>
                <w:sz w:val="21"/>
                <w:szCs w:val="21"/>
                <w:lang w:val="en-US"/>
              </w:rPr>
              <w:t xml:space="preserve">spp </w:t>
            </w:r>
            <w:r>
              <w:rPr>
                <w:rFonts w:ascii="Times New Roman" w:hAnsi="Times New Roman" w:cs="Times New Roman"/>
                <w:sz w:val="21"/>
                <w:szCs w:val="21"/>
                <w:lang w:val="en-US"/>
              </w:rPr>
              <w:t>.</w:t>
            </w:r>
            <w:proofErr w:type="gramEnd"/>
          </w:p>
          <w:p w14:paraId="04D6E055" w14:textId="77777777" w:rsidR="00C01634" w:rsidRDefault="00C01634" w:rsidP="00C01634">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Other trees, shrubs for open ground, in</w:t>
            </w:r>
            <w:r>
              <w:rPr>
                <w:rFonts w:ascii="Times New Roman" w:hAnsi="Times New Roman" w:cs="Times New Roman"/>
                <w:sz w:val="21"/>
                <w:szCs w:val="21"/>
                <w:lang w:val="en-US"/>
              </w:rPr>
              <w:t xml:space="preserve"> </w:t>
            </w:r>
            <w:r w:rsidRPr="00AF341E">
              <w:rPr>
                <w:rFonts w:ascii="Times New Roman" w:hAnsi="Times New Roman" w:cs="Times New Roman"/>
                <w:sz w:val="21"/>
                <w:szCs w:val="21"/>
                <w:lang w:val="en-US"/>
              </w:rPr>
              <w:t>parts of Quersus, Castanea and Castanopsis sp</w:t>
            </w:r>
            <w:r>
              <w:rPr>
                <w:rFonts w:ascii="Times New Roman" w:hAnsi="Times New Roman" w:cs="Times New Roman"/>
                <w:sz w:val="21"/>
                <w:szCs w:val="21"/>
                <w:lang w:val="en-US"/>
              </w:rPr>
              <w:t>p.</w:t>
            </w:r>
          </w:p>
          <w:p w14:paraId="4268DCCB" w14:textId="77777777" w:rsidR="00C01634" w:rsidRPr="00AF341E" w:rsidRDefault="00C01634" w:rsidP="00C01634">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 xml:space="preserve">Trees, shrubs, for open ground, evergreen conifers, in </w:t>
            </w:r>
            <w:r>
              <w:rPr>
                <w:rFonts w:ascii="Times New Roman" w:hAnsi="Times New Roman" w:cs="Times New Roman"/>
                <w:sz w:val="21"/>
                <w:szCs w:val="21"/>
                <w:lang w:val="en-US"/>
              </w:rPr>
              <w:t xml:space="preserve">the </w:t>
            </w:r>
            <w:r w:rsidRPr="00AF341E">
              <w:rPr>
                <w:rFonts w:ascii="Times New Roman" w:hAnsi="Times New Roman" w:cs="Times New Roman"/>
                <w:sz w:val="21"/>
                <w:szCs w:val="21"/>
                <w:lang w:val="en-US"/>
              </w:rPr>
              <w:t>part of Pinus spp.</w:t>
            </w:r>
          </w:p>
          <w:p w14:paraId="4BEB2F43" w14:textId="77777777" w:rsidR="00C01634" w:rsidRPr="00AF341E" w:rsidRDefault="00C01634" w:rsidP="00C01634">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Rooted cuttings and young plants, in</w:t>
            </w:r>
            <w:r>
              <w:rPr>
                <w:rFonts w:ascii="Times New Roman" w:hAnsi="Times New Roman" w:cs="Times New Roman"/>
                <w:sz w:val="21"/>
                <w:szCs w:val="21"/>
                <w:lang w:val="en-US"/>
              </w:rPr>
              <w:t xml:space="preserve"> </w:t>
            </w:r>
            <w:r w:rsidRPr="00AF341E">
              <w:rPr>
                <w:rFonts w:ascii="Times New Roman" w:hAnsi="Times New Roman" w:cs="Times New Roman"/>
                <w:sz w:val="21"/>
                <w:szCs w:val="21"/>
                <w:lang w:val="en-US"/>
              </w:rPr>
              <w:t>parts of Quersus, and Pinus</w:t>
            </w:r>
          </w:p>
          <w:p w14:paraId="1880FD2D" w14:textId="77777777" w:rsidR="00C01634" w:rsidRPr="00AF341E" w:rsidRDefault="00C01634" w:rsidP="00C01634">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spp.</w:t>
            </w:r>
          </w:p>
          <w:p w14:paraId="277D670A" w14:textId="77777777" w:rsidR="00C01634" w:rsidRPr="00AF341E" w:rsidRDefault="00C01634" w:rsidP="00C01634">
            <w:pPr>
              <w:contextualSpacing/>
              <w:rPr>
                <w:rFonts w:ascii="Times New Roman" w:hAnsi="Times New Roman" w:cs="Times New Roman"/>
                <w:sz w:val="21"/>
                <w:szCs w:val="21"/>
                <w:lang w:val="en-US"/>
              </w:rPr>
            </w:pPr>
            <w:r w:rsidRPr="00AF341E">
              <w:rPr>
                <w:rFonts w:ascii="Times New Roman" w:hAnsi="Times New Roman" w:cs="Times New Roman"/>
                <w:sz w:val="21"/>
                <w:szCs w:val="21"/>
                <w:lang w:val="en-US"/>
              </w:rPr>
              <w:t>Forest trees</w:t>
            </w:r>
          </w:p>
          <w:p w14:paraId="740F1EF0" w14:textId="10E6AD3F" w:rsidR="00C01634" w:rsidRPr="00E01ACA" w:rsidRDefault="00C01634" w:rsidP="00C01634">
            <w:pPr>
              <w:ind w:right="-109"/>
              <w:contextualSpacing/>
              <w:rPr>
                <w:rFonts w:ascii="Times New Roman" w:hAnsi="Times New Roman" w:cs="Times New Roman"/>
                <w:lang w:val="en-US"/>
              </w:rPr>
            </w:pPr>
            <w:r w:rsidRPr="00AF341E">
              <w:rPr>
                <w:rFonts w:ascii="Times New Roman" w:hAnsi="Times New Roman" w:cs="Times New Roman"/>
                <w:sz w:val="21"/>
                <w:szCs w:val="21"/>
                <w:lang w:val="en-US"/>
              </w:rPr>
              <w:t>(seedlings), in the part of Pinus spp., Querсus</w:t>
            </w:r>
          </w:p>
        </w:tc>
        <w:tc>
          <w:tcPr>
            <w:tcW w:w="1560" w:type="dxa"/>
          </w:tcPr>
          <w:p w14:paraId="7C910FB7" w14:textId="77777777" w:rsidR="00C01634" w:rsidRPr="00CA1E38" w:rsidRDefault="00C01634" w:rsidP="00C01634">
            <w:pPr>
              <w:pStyle w:val="TableParagraph"/>
              <w:spacing w:line="251" w:lineRule="exact"/>
              <w:ind w:left="-105" w:right="-115"/>
              <w:jc w:val="center"/>
            </w:pPr>
            <w:r w:rsidRPr="00CA1E38">
              <w:rPr>
                <w:spacing w:val="-2"/>
              </w:rPr>
              <w:lastRenderedPageBreak/>
              <w:t>02.20</w:t>
            </w:r>
          </w:p>
          <w:p w14:paraId="6414EAC5" w14:textId="77777777" w:rsidR="00C01634" w:rsidRPr="00CA1E38" w:rsidRDefault="00C01634" w:rsidP="00C01634">
            <w:pPr>
              <w:pStyle w:val="TableParagraph"/>
              <w:ind w:left="-105" w:right="-115"/>
              <w:jc w:val="center"/>
            </w:pPr>
            <w:r w:rsidRPr="00CA1E38">
              <w:rPr>
                <w:spacing w:val="-2"/>
              </w:rPr>
              <w:t>02.10</w:t>
            </w:r>
          </w:p>
          <w:p w14:paraId="0322D4DA" w14:textId="117F7B2F" w:rsidR="00C01634" w:rsidRPr="00E01ACA" w:rsidRDefault="00C01634" w:rsidP="00C01634">
            <w:pPr>
              <w:pStyle w:val="TableParagraph"/>
              <w:spacing w:line="251" w:lineRule="exact"/>
              <w:ind w:left="0" w:right="-109"/>
              <w:jc w:val="center"/>
              <w:rPr>
                <w:spacing w:val="-2"/>
              </w:rPr>
            </w:pPr>
            <w:r w:rsidRPr="00CA1E38">
              <w:rPr>
                <w:spacing w:val="-2"/>
              </w:rPr>
              <w:t>16.10</w:t>
            </w:r>
          </w:p>
        </w:tc>
        <w:tc>
          <w:tcPr>
            <w:tcW w:w="1277" w:type="dxa"/>
          </w:tcPr>
          <w:p w14:paraId="62A577F7" w14:textId="77777777" w:rsidR="00C01634" w:rsidRPr="00CA1E38" w:rsidRDefault="00C01634" w:rsidP="00C01634">
            <w:pPr>
              <w:pStyle w:val="TableParagraph"/>
              <w:spacing w:line="251" w:lineRule="exact"/>
              <w:ind w:left="-105" w:right="-115"/>
              <w:jc w:val="center"/>
            </w:pPr>
            <w:r w:rsidRPr="00CA1E38">
              <w:rPr>
                <w:spacing w:val="-4"/>
              </w:rPr>
              <w:t>4403</w:t>
            </w:r>
          </w:p>
          <w:p w14:paraId="00F819EC" w14:textId="77777777" w:rsidR="00C01634" w:rsidRPr="00CA1E38" w:rsidRDefault="00C01634" w:rsidP="00C01634">
            <w:pPr>
              <w:pStyle w:val="TableParagraph"/>
              <w:ind w:left="-105" w:right="-115"/>
              <w:jc w:val="center"/>
            </w:pPr>
            <w:r w:rsidRPr="00CA1E38">
              <w:rPr>
                <w:spacing w:val="-2"/>
              </w:rPr>
              <w:t>0604209000,</w:t>
            </w:r>
          </w:p>
          <w:p w14:paraId="49072862" w14:textId="77777777" w:rsidR="00C01634" w:rsidRPr="00CA1E38" w:rsidRDefault="00C01634" w:rsidP="00C01634">
            <w:pPr>
              <w:pStyle w:val="TableParagraph"/>
              <w:spacing w:before="1"/>
              <w:ind w:left="-105" w:right="-115"/>
              <w:jc w:val="center"/>
            </w:pPr>
            <w:r w:rsidRPr="00CA1E38">
              <w:rPr>
                <w:spacing w:val="-2"/>
              </w:rPr>
              <w:t>0604204000,</w:t>
            </w:r>
          </w:p>
          <w:p w14:paraId="32A5138A" w14:textId="77777777" w:rsidR="00C01634" w:rsidRPr="00CA1E38" w:rsidRDefault="00C01634" w:rsidP="00C01634">
            <w:pPr>
              <w:pStyle w:val="TableParagraph"/>
              <w:ind w:left="-105" w:right="-115"/>
              <w:jc w:val="center"/>
            </w:pPr>
            <w:r w:rsidRPr="00CA1E38">
              <w:rPr>
                <w:spacing w:val="-2"/>
              </w:rPr>
              <w:lastRenderedPageBreak/>
              <w:t>0602904800,</w:t>
            </w:r>
          </w:p>
          <w:p w14:paraId="01EB7592" w14:textId="77777777" w:rsidR="00C01634" w:rsidRPr="00CA1E38" w:rsidRDefault="00C01634" w:rsidP="00C01634">
            <w:pPr>
              <w:pStyle w:val="TableParagraph"/>
              <w:ind w:left="-105" w:right="-115"/>
              <w:jc w:val="center"/>
            </w:pPr>
            <w:r w:rsidRPr="00CA1E38">
              <w:rPr>
                <w:spacing w:val="-2"/>
              </w:rPr>
              <w:t>0602904700,</w:t>
            </w:r>
          </w:p>
          <w:p w14:paraId="410A0CC0" w14:textId="77777777" w:rsidR="00C01634" w:rsidRPr="00CA1E38" w:rsidRDefault="00C01634" w:rsidP="00C01634">
            <w:pPr>
              <w:pStyle w:val="TableParagraph"/>
              <w:spacing w:before="2"/>
              <w:ind w:left="-105" w:right="-115"/>
              <w:jc w:val="center"/>
            </w:pPr>
            <w:r w:rsidRPr="00CA1E38">
              <w:rPr>
                <w:spacing w:val="-2"/>
              </w:rPr>
              <w:t>0602904500,</w:t>
            </w:r>
          </w:p>
          <w:p w14:paraId="6A4C65D1" w14:textId="3997E9C2" w:rsidR="00C01634" w:rsidRPr="00E01ACA" w:rsidRDefault="00C01634" w:rsidP="00C01634">
            <w:pPr>
              <w:pStyle w:val="TableParagraph"/>
              <w:spacing w:line="251" w:lineRule="exact"/>
              <w:ind w:left="0" w:right="-109"/>
              <w:jc w:val="center"/>
              <w:rPr>
                <w:spacing w:val="-4"/>
              </w:rPr>
            </w:pPr>
            <w:r w:rsidRPr="00CA1E38">
              <w:rPr>
                <w:spacing w:val="-2"/>
              </w:rPr>
              <w:t>0602904100</w:t>
            </w:r>
          </w:p>
        </w:tc>
        <w:tc>
          <w:tcPr>
            <w:tcW w:w="2409" w:type="dxa"/>
          </w:tcPr>
          <w:p w14:paraId="13EF9750" w14:textId="77777777" w:rsidR="00C01634" w:rsidRDefault="00C01634" w:rsidP="00C01634">
            <w:pPr>
              <w:contextualSpacing/>
              <w:rPr>
                <w:rFonts w:ascii="Times New Roman" w:hAnsi="Times New Roman" w:cs="Times New Roman"/>
                <w:lang w:val="en-US"/>
              </w:rPr>
            </w:pPr>
            <w:r w:rsidRPr="00AF341E">
              <w:rPr>
                <w:rFonts w:ascii="Times New Roman" w:hAnsi="Times New Roman" w:cs="Times New Roman"/>
                <w:lang w:val="en-US"/>
              </w:rPr>
              <w:lastRenderedPageBreak/>
              <w:t>horn - shaped rust of beech trees</w:t>
            </w:r>
          </w:p>
          <w:p w14:paraId="0FEAECBB" w14:textId="698C97C0" w:rsidR="00C01634" w:rsidRPr="00E01ACA" w:rsidRDefault="00C01634" w:rsidP="00C01634">
            <w:pPr>
              <w:ind w:right="-115"/>
              <w:contextualSpacing/>
              <w:rPr>
                <w:rFonts w:ascii="Times New Roman" w:hAnsi="Times New Roman" w:cs="Times New Roman"/>
                <w:lang w:val="en-US"/>
              </w:rPr>
            </w:pPr>
            <w:r w:rsidRPr="00AF341E">
              <w:rPr>
                <w:rFonts w:ascii="Times New Roman" w:hAnsi="Times New Roman" w:cs="Times New Roman"/>
                <w:lang w:val="en-US"/>
              </w:rPr>
              <w:lastRenderedPageBreak/>
              <w:t>Cronartium quercuum (Berk.) Miyabe ex Shirai</w:t>
            </w:r>
          </w:p>
        </w:tc>
        <w:tc>
          <w:tcPr>
            <w:tcW w:w="1567" w:type="dxa"/>
          </w:tcPr>
          <w:p w14:paraId="42887855" w14:textId="51A689B9" w:rsidR="00C01634" w:rsidRPr="00197510" w:rsidRDefault="00C01634" w:rsidP="00C01634">
            <w:pPr>
              <w:contextualSpacing/>
              <w:jc w:val="center"/>
              <w:rPr>
                <w:rFonts w:ascii="Times New Roman" w:hAnsi="Times New Roman" w:cs="Times New Roman"/>
                <w:lang w:val="en-US"/>
              </w:rPr>
            </w:pPr>
            <w:r w:rsidRPr="00D31A19">
              <w:rPr>
                <w:rFonts w:ascii="Times New Roman" w:hAnsi="Times New Roman" w:cs="Times New Roman"/>
                <w:lang w:val="en-US"/>
              </w:rPr>
              <w:lastRenderedPageBreak/>
              <w:t>found / not found</w:t>
            </w:r>
          </w:p>
        </w:tc>
      </w:tr>
      <w:tr w:rsidR="00C01634" w:rsidRPr="009B454B" w14:paraId="2F79B619" w14:textId="77777777" w:rsidTr="00314A15">
        <w:trPr>
          <w:gridAfter w:val="1"/>
          <w:wAfter w:w="14" w:type="dxa"/>
        </w:trPr>
        <w:tc>
          <w:tcPr>
            <w:tcW w:w="561" w:type="dxa"/>
          </w:tcPr>
          <w:p w14:paraId="44B8630D" w14:textId="404DC6FF" w:rsidR="00C01634" w:rsidRPr="002B0157" w:rsidRDefault="00C01634" w:rsidP="00C01634">
            <w:pPr>
              <w:contextualSpacing/>
              <w:jc w:val="center"/>
              <w:rPr>
                <w:rFonts w:ascii="Times New Roman" w:hAnsi="Times New Roman" w:cs="Times New Roman"/>
                <w:lang w:val="en-US"/>
              </w:rPr>
            </w:pPr>
            <w:r>
              <w:rPr>
                <w:rFonts w:ascii="Times New Roman" w:hAnsi="Times New Roman" w:cs="Times New Roman"/>
                <w:lang w:val="en-US"/>
              </w:rPr>
              <w:t>289</w:t>
            </w:r>
          </w:p>
        </w:tc>
        <w:tc>
          <w:tcPr>
            <w:tcW w:w="2407" w:type="dxa"/>
          </w:tcPr>
          <w:p w14:paraId="7CFE6A66" w14:textId="77777777" w:rsidR="00C01634" w:rsidRDefault="00C01634" w:rsidP="00C01634">
            <w:pPr>
              <w:contextualSpacing/>
              <w:rPr>
                <w:rFonts w:ascii="Times New Roman" w:hAnsi="Times New Roman" w:cs="Times New Roman"/>
                <w:lang w:val="en-US"/>
              </w:rPr>
            </w:pPr>
            <w:r w:rsidRPr="001969E2">
              <w:rPr>
                <w:rFonts w:ascii="Times New Roman" w:hAnsi="Times New Roman" w:cs="Times New Roman"/>
                <w:lang w:val="en-US"/>
              </w:rPr>
              <w:t>147-2020</w:t>
            </w:r>
            <w:r w:rsidRPr="001969E2">
              <w:rPr>
                <w:spacing w:val="-2"/>
                <w:lang w:val="en-US"/>
              </w:rPr>
              <w:t xml:space="preserve"> </w:t>
            </w:r>
            <w:r w:rsidRPr="00E041D5">
              <w:rPr>
                <w:rFonts w:ascii="Times New Roman" w:hAnsi="Times New Roman" w:cs="Times New Roman"/>
                <w:lang w:val="en-US"/>
              </w:rPr>
              <w:t>MR of All-RRIPQ</w:t>
            </w:r>
          </w:p>
          <w:p w14:paraId="4744D659" w14:textId="77777777" w:rsidR="00C01634" w:rsidRPr="00CA1E38" w:rsidRDefault="00C01634" w:rsidP="00C01634">
            <w:pPr>
              <w:contextualSpacing/>
              <w:rPr>
                <w:rFonts w:ascii="Times New Roman" w:hAnsi="Times New Roman" w:cs="Times New Roman"/>
                <w:lang w:val="en-US"/>
              </w:rPr>
            </w:pPr>
            <w:r w:rsidRPr="00CA1E38">
              <w:rPr>
                <w:rFonts w:ascii="Times New Roman" w:hAnsi="Times New Roman" w:cs="Times New Roman"/>
                <w:lang w:val="en-US"/>
              </w:rPr>
              <w:t>Methodical recommendations for</w:t>
            </w:r>
          </w:p>
          <w:p w14:paraId="36DFE196" w14:textId="77777777" w:rsidR="00C01634" w:rsidRPr="00CA1E38" w:rsidRDefault="00C01634" w:rsidP="00C01634">
            <w:pPr>
              <w:contextualSpacing/>
              <w:rPr>
                <w:rFonts w:ascii="Times New Roman" w:hAnsi="Times New Roman" w:cs="Times New Roman"/>
                <w:lang w:val="en-US"/>
              </w:rPr>
            </w:pPr>
            <w:r w:rsidRPr="00CA1E38">
              <w:rPr>
                <w:rFonts w:ascii="Times New Roman" w:hAnsi="Times New Roman" w:cs="Times New Roman"/>
                <w:lang w:val="en-US"/>
              </w:rPr>
              <w:t>detection and identification of</w:t>
            </w:r>
          </w:p>
          <w:p w14:paraId="70BCC68E" w14:textId="45DDF562" w:rsidR="00C01634" w:rsidRPr="003C114C" w:rsidRDefault="00C01634" w:rsidP="00C01634">
            <w:pPr>
              <w:contextualSpacing/>
              <w:rPr>
                <w:rFonts w:ascii="Times New Roman" w:hAnsi="Times New Roman" w:cs="Times New Roman"/>
                <w:lang w:val="en-US"/>
              </w:rPr>
            </w:pPr>
            <w:r w:rsidRPr="00CA1E38">
              <w:rPr>
                <w:rFonts w:ascii="Times New Roman" w:hAnsi="Times New Roman" w:cs="Times New Roman"/>
                <w:lang w:val="en-US"/>
              </w:rPr>
              <w:t>Western european thrips Frankliniella occidentalis (Pergande)</w:t>
            </w:r>
          </w:p>
        </w:tc>
        <w:tc>
          <w:tcPr>
            <w:tcW w:w="1418" w:type="dxa"/>
          </w:tcPr>
          <w:p w14:paraId="6F1B8BC9" w14:textId="77777777" w:rsidR="00C01634" w:rsidRPr="00CA1E38" w:rsidRDefault="00C01634" w:rsidP="00C01634">
            <w:pPr>
              <w:contextualSpacing/>
              <w:rPr>
                <w:rFonts w:ascii="Times New Roman" w:hAnsi="Times New Roman" w:cs="Times New Roman"/>
                <w:lang w:val="en-US"/>
              </w:rPr>
            </w:pPr>
            <w:r w:rsidRPr="00CA1E38">
              <w:rPr>
                <w:rFonts w:ascii="Times New Roman" w:hAnsi="Times New Roman" w:cs="Times New Roman"/>
                <w:lang w:val="en-US"/>
              </w:rPr>
              <w:t>Seedlings of vegetable, flower and berry crops</w:t>
            </w:r>
          </w:p>
          <w:p w14:paraId="0ECEA066" w14:textId="77777777" w:rsidR="00C01634" w:rsidRPr="00CA1E38" w:rsidRDefault="00C01634" w:rsidP="00C01634">
            <w:pPr>
              <w:contextualSpacing/>
              <w:rPr>
                <w:rFonts w:ascii="Times New Roman" w:hAnsi="Times New Roman" w:cs="Times New Roman"/>
                <w:lang w:val="en-US"/>
              </w:rPr>
            </w:pPr>
            <w:r w:rsidRPr="00CA1E38">
              <w:rPr>
                <w:rFonts w:ascii="Times New Roman" w:hAnsi="Times New Roman" w:cs="Times New Roman"/>
                <w:lang w:val="en-US"/>
              </w:rPr>
              <w:t>Fresh vegetables, fresh berries and fruits. Cut and fresh flowers</w:t>
            </w:r>
          </w:p>
          <w:p w14:paraId="151A37D0" w14:textId="27EC1EA1" w:rsidR="00C01634" w:rsidRPr="00E01ACA" w:rsidRDefault="00C01634" w:rsidP="00C01634">
            <w:pPr>
              <w:ind w:right="-109"/>
              <w:contextualSpacing/>
              <w:rPr>
                <w:rFonts w:ascii="Times New Roman" w:hAnsi="Times New Roman" w:cs="Times New Roman"/>
                <w:lang w:val="en-US"/>
              </w:rPr>
            </w:pPr>
            <w:r w:rsidRPr="00CA1E38">
              <w:rPr>
                <w:rFonts w:ascii="Times New Roman" w:hAnsi="Times New Roman" w:cs="Times New Roman"/>
                <w:lang w:val="en-US"/>
              </w:rPr>
              <w:t>Potted plants. Insects</w:t>
            </w:r>
          </w:p>
        </w:tc>
        <w:tc>
          <w:tcPr>
            <w:tcW w:w="1560" w:type="dxa"/>
          </w:tcPr>
          <w:p w14:paraId="285FDB75" w14:textId="77777777" w:rsidR="00C01634" w:rsidRPr="007E32A7" w:rsidRDefault="00C01634" w:rsidP="00C01634">
            <w:pPr>
              <w:pStyle w:val="TableParagraph"/>
              <w:spacing w:before="1"/>
              <w:ind w:left="-105" w:right="-115"/>
              <w:jc w:val="center"/>
            </w:pPr>
            <w:r w:rsidRPr="007E32A7">
              <w:t xml:space="preserve">01.30, </w:t>
            </w:r>
            <w:r w:rsidRPr="007E32A7">
              <w:rPr>
                <w:spacing w:val="-2"/>
              </w:rPr>
              <w:t>01.22,</w:t>
            </w:r>
          </w:p>
          <w:p w14:paraId="29DBF4B7" w14:textId="0072F099" w:rsidR="00C01634" w:rsidRPr="00E01ACA" w:rsidRDefault="00C01634" w:rsidP="00C01634">
            <w:pPr>
              <w:pStyle w:val="TableParagraph"/>
              <w:spacing w:line="251" w:lineRule="exact"/>
              <w:ind w:left="0" w:right="-109"/>
              <w:jc w:val="center"/>
              <w:rPr>
                <w:spacing w:val="-2"/>
              </w:rPr>
            </w:pPr>
            <w:r w:rsidRPr="007E32A7">
              <w:t xml:space="preserve">01.13, </w:t>
            </w:r>
            <w:r w:rsidRPr="007E32A7">
              <w:rPr>
                <w:spacing w:val="-2"/>
              </w:rPr>
              <w:t>01.30.10</w:t>
            </w:r>
          </w:p>
        </w:tc>
        <w:tc>
          <w:tcPr>
            <w:tcW w:w="1277" w:type="dxa"/>
          </w:tcPr>
          <w:p w14:paraId="5484CFEF" w14:textId="77777777" w:rsidR="00C01634" w:rsidRPr="007E32A7" w:rsidRDefault="00C01634" w:rsidP="00C01634">
            <w:pPr>
              <w:pStyle w:val="TableParagraph"/>
              <w:spacing w:before="1"/>
              <w:ind w:left="-105" w:right="-115"/>
              <w:jc w:val="center"/>
            </w:pPr>
            <w:r>
              <w:t xml:space="preserve">from </w:t>
            </w:r>
            <w:r w:rsidRPr="007E32A7">
              <w:rPr>
                <w:spacing w:val="-4"/>
              </w:rPr>
              <w:t>0601,</w:t>
            </w:r>
          </w:p>
          <w:p w14:paraId="0629E011" w14:textId="77777777" w:rsidR="00C01634" w:rsidRPr="007E32A7" w:rsidRDefault="00C01634" w:rsidP="00C01634">
            <w:pPr>
              <w:pStyle w:val="TableParagraph"/>
              <w:ind w:left="-105" w:right="-115"/>
              <w:jc w:val="center"/>
            </w:pPr>
            <w:r w:rsidRPr="007E32A7">
              <w:rPr>
                <w:spacing w:val="-4"/>
              </w:rPr>
              <w:t>0602</w:t>
            </w:r>
          </w:p>
          <w:p w14:paraId="0F859BC2" w14:textId="77777777" w:rsidR="00C01634" w:rsidRPr="007E32A7" w:rsidRDefault="00C01634" w:rsidP="00C01634">
            <w:pPr>
              <w:pStyle w:val="TableParagraph"/>
              <w:ind w:left="-105" w:right="-115"/>
              <w:jc w:val="center"/>
            </w:pPr>
            <w:r>
              <w:t xml:space="preserve">from </w:t>
            </w:r>
            <w:r w:rsidRPr="007E32A7">
              <w:rPr>
                <w:spacing w:val="-4"/>
              </w:rPr>
              <w:t>0704,</w:t>
            </w:r>
          </w:p>
          <w:p w14:paraId="13B52211" w14:textId="77777777" w:rsidR="00C01634" w:rsidRPr="001969E2" w:rsidRDefault="00C01634" w:rsidP="00C01634">
            <w:pPr>
              <w:ind w:left="-105" w:right="-115"/>
              <w:contextualSpacing/>
              <w:jc w:val="center"/>
              <w:rPr>
                <w:rFonts w:ascii="Times New Roman" w:hAnsi="Times New Roman" w:cs="Times New Roman"/>
                <w:spacing w:val="-2"/>
                <w:lang w:val="en-US"/>
              </w:rPr>
            </w:pPr>
            <w:r w:rsidRPr="001969E2">
              <w:rPr>
                <w:rFonts w:ascii="Times New Roman" w:hAnsi="Times New Roman" w:cs="Times New Roman"/>
                <w:spacing w:val="-2"/>
                <w:lang w:val="en-US"/>
              </w:rPr>
              <w:t>0705,</w:t>
            </w:r>
          </w:p>
          <w:p w14:paraId="26E8AFAF" w14:textId="77777777" w:rsidR="00C01634" w:rsidRPr="007E32A7" w:rsidRDefault="00C01634" w:rsidP="00C01634">
            <w:pPr>
              <w:pStyle w:val="TableParagraph"/>
              <w:spacing w:line="251" w:lineRule="exact"/>
              <w:ind w:left="-110" w:right="-109"/>
              <w:jc w:val="center"/>
            </w:pPr>
            <w:r w:rsidRPr="007E32A7">
              <w:rPr>
                <w:spacing w:val="-4"/>
              </w:rPr>
              <w:t>0709</w:t>
            </w:r>
          </w:p>
          <w:p w14:paraId="47A88751" w14:textId="77777777" w:rsidR="00C01634" w:rsidRPr="007E32A7" w:rsidRDefault="00C01634" w:rsidP="00C01634">
            <w:pPr>
              <w:pStyle w:val="TableParagraph"/>
              <w:spacing w:before="1"/>
              <w:ind w:left="-110" w:right="-109"/>
              <w:jc w:val="center"/>
            </w:pPr>
            <w:r w:rsidRPr="007E32A7">
              <w:t>from</w:t>
            </w:r>
            <w:r w:rsidRPr="007E32A7">
              <w:rPr>
                <w:spacing w:val="-3"/>
              </w:rPr>
              <w:t xml:space="preserve"> </w:t>
            </w:r>
            <w:r w:rsidRPr="007E32A7">
              <w:rPr>
                <w:spacing w:val="-4"/>
              </w:rPr>
              <w:t>0601,</w:t>
            </w:r>
          </w:p>
          <w:p w14:paraId="275C17DA" w14:textId="77777777" w:rsidR="00C01634" w:rsidRPr="007E32A7" w:rsidRDefault="00C01634" w:rsidP="00C01634">
            <w:pPr>
              <w:pStyle w:val="TableParagraph"/>
              <w:ind w:left="-110" w:right="-109"/>
              <w:jc w:val="center"/>
            </w:pPr>
            <w:r w:rsidRPr="007E32A7">
              <w:rPr>
                <w:spacing w:val="-4"/>
              </w:rPr>
              <w:t>0602</w:t>
            </w:r>
          </w:p>
          <w:p w14:paraId="130BCF7A" w14:textId="77777777" w:rsidR="00C01634" w:rsidRPr="007E32A7" w:rsidRDefault="00C01634" w:rsidP="00C01634">
            <w:pPr>
              <w:pStyle w:val="TableParagraph"/>
              <w:spacing w:before="2"/>
              <w:ind w:left="-110" w:right="-109"/>
              <w:jc w:val="center"/>
            </w:pPr>
            <w:r w:rsidRPr="007E32A7">
              <w:t>from</w:t>
            </w:r>
            <w:r w:rsidRPr="007E32A7">
              <w:rPr>
                <w:spacing w:val="-2"/>
              </w:rPr>
              <w:t xml:space="preserve"> 070200000,</w:t>
            </w:r>
          </w:p>
          <w:p w14:paraId="47234786" w14:textId="77777777" w:rsidR="00C01634" w:rsidRPr="007E32A7" w:rsidRDefault="00C01634" w:rsidP="00C01634">
            <w:pPr>
              <w:pStyle w:val="TableParagraph"/>
              <w:ind w:left="-110" w:right="-109"/>
              <w:jc w:val="center"/>
            </w:pPr>
            <w:r w:rsidRPr="007E32A7">
              <w:t xml:space="preserve">0703, </w:t>
            </w:r>
            <w:r w:rsidRPr="007E32A7">
              <w:rPr>
                <w:spacing w:val="-2"/>
              </w:rPr>
              <w:t>0704,</w:t>
            </w:r>
          </w:p>
          <w:p w14:paraId="2F7BAF1B" w14:textId="77777777" w:rsidR="00C01634" w:rsidRPr="007E32A7" w:rsidRDefault="00C01634" w:rsidP="00C01634">
            <w:pPr>
              <w:pStyle w:val="TableParagraph"/>
              <w:spacing w:before="1"/>
              <w:ind w:left="-110" w:right="-109"/>
              <w:jc w:val="center"/>
            </w:pPr>
            <w:r w:rsidRPr="007E32A7">
              <w:rPr>
                <w:spacing w:val="-2"/>
              </w:rPr>
              <w:t>0705,</w:t>
            </w:r>
          </w:p>
          <w:p w14:paraId="36F966F7" w14:textId="77777777" w:rsidR="00C01634" w:rsidRPr="007E32A7" w:rsidRDefault="00C01634" w:rsidP="00C01634">
            <w:pPr>
              <w:pStyle w:val="TableParagraph"/>
              <w:ind w:left="-110" w:right="-109"/>
              <w:jc w:val="center"/>
            </w:pPr>
            <w:r w:rsidRPr="007E32A7">
              <w:rPr>
                <w:spacing w:val="-2"/>
              </w:rPr>
              <w:t>070700,</w:t>
            </w:r>
          </w:p>
          <w:p w14:paraId="18EFE880" w14:textId="77777777" w:rsidR="00C01634" w:rsidRPr="007E32A7" w:rsidRDefault="00C01634" w:rsidP="00C01634">
            <w:pPr>
              <w:pStyle w:val="TableParagraph"/>
              <w:spacing w:line="240" w:lineRule="auto"/>
              <w:ind w:left="-110" w:right="-109"/>
              <w:jc w:val="center"/>
            </w:pPr>
            <w:r w:rsidRPr="007E32A7">
              <w:rPr>
                <w:spacing w:val="-2"/>
              </w:rPr>
              <w:t>0709,08</w:t>
            </w:r>
          </w:p>
          <w:p w14:paraId="46B73703" w14:textId="77777777" w:rsidR="00C01634" w:rsidRPr="007E32A7" w:rsidRDefault="00C01634" w:rsidP="00C01634">
            <w:pPr>
              <w:pStyle w:val="TableParagraph"/>
              <w:spacing w:before="1"/>
              <w:ind w:left="-110" w:right="-109"/>
              <w:jc w:val="center"/>
            </w:pPr>
            <w:r w:rsidRPr="007E32A7">
              <w:lastRenderedPageBreak/>
              <w:t>from</w:t>
            </w:r>
            <w:r w:rsidRPr="007E32A7">
              <w:rPr>
                <w:spacing w:val="-3"/>
              </w:rPr>
              <w:t xml:space="preserve"> </w:t>
            </w:r>
            <w:r w:rsidRPr="007E32A7">
              <w:rPr>
                <w:spacing w:val="-4"/>
              </w:rPr>
              <w:t>0603,</w:t>
            </w:r>
          </w:p>
          <w:p w14:paraId="7DC656FC" w14:textId="77777777" w:rsidR="00C01634" w:rsidRPr="007E32A7" w:rsidRDefault="00C01634" w:rsidP="00C01634">
            <w:pPr>
              <w:pStyle w:val="TableParagraph"/>
              <w:ind w:left="-110" w:right="-109"/>
              <w:jc w:val="center"/>
            </w:pPr>
            <w:r w:rsidRPr="007E32A7">
              <w:rPr>
                <w:spacing w:val="-2"/>
              </w:rPr>
              <w:t>060420</w:t>
            </w:r>
          </w:p>
          <w:p w14:paraId="7647D543" w14:textId="3D040D24" w:rsidR="00C01634" w:rsidRPr="00E01ACA" w:rsidRDefault="00C01634" w:rsidP="00C01634">
            <w:pPr>
              <w:pStyle w:val="TableParagraph"/>
              <w:spacing w:line="251" w:lineRule="exact"/>
              <w:ind w:left="0" w:right="-109"/>
              <w:jc w:val="center"/>
              <w:rPr>
                <w:spacing w:val="-4"/>
              </w:rPr>
            </w:pPr>
            <w:r w:rsidRPr="007E32A7">
              <w:t>from</w:t>
            </w:r>
            <w:r w:rsidRPr="007E32A7">
              <w:rPr>
                <w:spacing w:val="-3"/>
              </w:rPr>
              <w:t xml:space="preserve"> 0602</w:t>
            </w:r>
          </w:p>
        </w:tc>
        <w:tc>
          <w:tcPr>
            <w:tcW w:w="2409" w:type="dxa"/>
          </w:tcPr>
          <w:p w14:paraId="3CCD61CD" w14:textId="5F78E0D6" w:rsidR="00C01634" w:rsidRPr="00E01ACA" w:rsidRDefault="00C01634" w:rsidP="00C01634">
            <w:pPr>
              <w:ind w:right="-115"/>
              <w:contextualSpacing/>
              <w:rPr>
                <w:rFonts w:ascii="Times New Roman" w:hAnsi="Times New Roman" w:cs="Times New Roman"/>
                <w:lang w:val="en-US"/>
              </w:rPr>
            </w:pPr>
            <w:r w:rsidRPr="00CA1E38">
              <w:rPr>
                <w:rFonts w:ascii="Times New Roman" w:hAnsi="Times New Roman" w:cs="Times New Roman"/>
                <w:lang w:val="en-US"/>
              </w:rPr>
              <w:lastRenderedPageBreak/>
              <w:t>Western european thrips Frankliniella occidentalis (Pergande)</w:t>
            </w:r>
          </w:p>
        </w:tc>
        <w:tc>
          <w:tcPr>
            <w:tcW w:w="1567" w:type="dxa"/>
          </w:tcPr>
          <w:p w14:paraId="2E2DD60E" w14:textId="3B566BE0" w:rsidR="00C01634" w:rsidRPr="00197510" w:rsidRDefault="00C01634" w:rsidP="00C01634">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C01634" w:rsidRPr="009B454B" w14:paraId="3C5FC11A" w14:textId="77777777" w:rsidTr="00314A15">
        <w:trPr>
          <w:gridAfter w:val="1"/>
          <w:wAfter w:w="14" w:type="dxa"/>
        </w:trPr>
        <w:tc>
          <w:tcPr>
            <w:tcW w:w="561" w:type="dxa"/>
          </w:tcPr>
          <w:p w14:paraId="6B4B9CD8" w14:textId="61422490" w:rsidR="00C01634" w:rsidRPr="002B0157" w:rsidRDefault="00C01634" w:rsidP="00C01634">
            <w:pPr>
              <w:contextualSpacing/>
              <w:jc w:val="center"/>
              <w:rPr>
                <w:rFonts w:ascii="Times New Roman" w:hAnsi="Times New Roman" w:cs="Times New Roman"/>
                <w:lang w:val="en-US"/>
              </w:rPr>
            </w:pPr>
            <w:r>
              <w:rPr>
                <w:rFonts w:ascii="Times New Roman" w:hAnsi="Times New Roman" w:cs="Times New Roman"/>
                <w:lang w:val="en-US"/>
              </w:rPr>
              <w:t>290</w:t>
            </w:r>
          </w:p>
        </w:tc>
        <w:tc>
          <w:tcPr>
            <w:tcW w:w="2407" w:type="dxa"/>
          </w:tcPr>
          <w:p w14:paraId="7B3D3CE9" w14:textId="77777777" w:rsidR="00C01634" w:rsidRDefault="00C01634" w:rsidP="00C01634">
            <w:pPr>
              <w:contextualSpacing/>
              <w:rPr>
                <w:rFonts w:ascii="Times New Roman" w:hAnsi="Times New Roman" w:cs="Times New Roman"/>
                <w:lang w:val="en-US"/>
              </w:rPr>
            </w:pPr>
            <w:r>
              <w:rPr>
                <w:rFonts w:ascii="Times New Roman" w:hAnsi="Times New Roman" w:cs="Times New Roman"/>
                <w:lang w:val="en-US"/>
              </w:rPr>
              <w:t xml:space="preserve">STO </w:t>
            </w:r>
            <w:r w:rsidRPr="00AE6DEC">
              <w:rPr>
                <w:rFonts w:ascii="Times New Roman" w:hAnsi="Times New Roman" w:cs="Times New Roman"/>
                <w:lang w:val="en-US"/>
              </w:rPr>
              <w:t>MR of All-RRIPQ</w:t>
            </w:r>
            <w:r w:rsidRPr="007E32A7">
              <w:rPr>
                <w:lang w:val="en-US"/>
              </w:rPr>
              <w:t xml:space="preserve"> </w:t>
            </w:r>
            <w:r w:rsidRPr="007E32A7">
              <w:rPr>
                <w:rFonts w:ascii="Times New Roman" w:hAnsi="Times New Roman" w:cs="Times New Roman"/>
                <w:spacing w:val="-2"/>
                <w:lang w:val="en-US"/>
              </w:rPr>
              <w:t>2.034-</w:t>
            </w:r>
            <w:r w:rsidRPr="007E32A7">
              <w:rPr>
                <w:rFonts w:ascii="Times New Roman" w:hAnsi="Times New Roman" w:cs="Times New Roman"/>
                <w:lang w:val="en-US"/>
              </w:rPr>
              <w:t>2018</w:t>
            </w:r>
          </w:p>
          <w:p w14:paraId="7756C322" w14:textId="77777777" w:rsidR="00C01634" w:rsidRDefault="00C01634" w:rsidP="00C01634">
            <w:pPr>
              <w:pStyle w:val="TableParagraph"/>
              <w:spacing w:line="251" w:lineRule="exact"/>
              <w:ind w:left="0"/>
            </w:pPr>
            <w:r w:rsidRPr="007E32A7">
              <w:t>“Bark beetles of the genus Dendroctonus Erichson. Detection and identification methods"</w:t>
            </w:r>
          </w:p>
          <w:p w14:paraId="4ECCFA69" w14:textId="77777777" w:rsidR="00C01634" w:rsidRPr="003C114C" w:rsidRDefault="00C01634" w:rsidP="00C01634">
            <w:pPr>
              <w:contextualSpacing/>
              <w:rPr>
                <w:rFonts w:ascii="Times New Roman" w:hAnsi="Times New Roman" w:cs="Times New Roman"/>
                <w:lang w:val="en-US"/>
              </w:rPr>
            </w:pPr>
          </w:p>
        </w:tc>
        <w:tc>
          <w:tcPr>
            <w:tcW w:w="1418" w:type="dxa"/>
          </w:tcPr>
          <w:p w14:paraId="5688DF5E" w14:textId="77777777" w:rsidR="00C01634" w:rsidRPr="007E32A7" w:rsidRDefault="00C01634" w:rsidP="00C01634">
            <w:pPr>
              <w:contextualSpacing/>
              <w:rPr>
                <w:rFonts w:ascii="Times New Roman" w:hAnsi="Times New Roman" w:cs="Times New Roman"/>
                <w:lang w:val="en-US"/>
              </w:rPr>
            </w:pPr>
            <w:r w:rsidRPr="007E32A7">
              <w:rPr>
                <w:rFonts w:ascii="Times New Roman" w:hAnsi="Times New Roman" w:cs="Times New Roman"/>
                <w:lang w:val="en-US"/>
              </w:rPr>
              <w:t>Unbarked timber, branches and seedlings of the genus Pinus intended for planting, packaging materials.</w:t>
            </w:r>
          </w:p>
          <w:p w14:paraId="5BEE0844" w14:textId="77777777" w:rsidR="00C01634" w:rsidRPr="007E32A7" w:rsidRDefault="00C01634" w:rsidP="00C01634">
            <w:pPr>
              <w:contextualSpacing/>
              <w:rPr>
                <w:rFonts w:ascii="Times New Roman" w:hAnsi="Times New Roman" w:cs="Times New Roman"/>
                <w:lang w:val="en-US"/>
              </w:rPr>
            </w:pPr>
            <w:r w:rsidRPr="007E32A7">
              <w:rPr>
                <w:rFonts w:ascii="Times New Roman" w:hAnsi="Times New Roman" w:cs="Times New Roman"/>
                <w:lang w:val="en-US"/>
              </w:rPr>
              <w:t>Plants and plant parts of conifers: pine (Pinus spp.), Fir (Abies spp.), Spruce (Picea spp.), Larch (Larix spp.), Hemlock (Tsuga spp.), Pseudotsuza (Pseudotsuza spp.)</w:t>
            </w:r>
          </w:p>
          <w:p w14:paraId="55C000DA" w14:textId="77777777" w:rsidR="00C01634" w:rsidRPr="007E32A7" w:rsidRDefault="00C01634" w:rsidP="00C01634">
            <w:pPr>
              <w:contextualSpacing/>
              <w:rPr>
                <w:rFonts w:ascii="Times New Roman" w:hAnsi="Times New Roman" w:cs="Times New Roman"/>
                <w:lang w:val="en-US"/>
              </w:rPr>
            </w:pPr>
            <w:r w:rsidRPr="007E32A7">
              <w:rPr>
                <w:rFonts w:ascii="Times New Roman" w:hAnsi="Times New Roman" w:cs="Times New Roman"/>
                <w:lang w:val="en-US"/>
              </w:rPr>
              <w:t>Wooden crates, pallets made of softwood</w:t>
            </w:r>
          </w:p>
          <w:p w14:paraId="41ED9778" w14:textId="77777777" w:rsidR="00C01634" w:rsidRPr="007E32A7" w:rsidRDefault="00C01634" w:rsidP="00C01634">
            <w:pPr>
              <w:contextualSpacing/>
              <w:rPr>
                <w:rFonts w:ascii="Times New Roman" w:hAnsi="Times New Roman" w:cs="Times New Roman"/>
                <w:lang w:val="en-US"/>
              </w:rPr>
            </w:pPr>
            <w:r w:rsidRPr="007E32A7">
              <w:rPr>
                <w:rFonts w:ascii="Times New Roman" w:hAnsi="Times New Roman" w:cs="Times New Roman"/>
                <w:lang w:val="en-US"/>
              </w:rPr>
              <w:t>Coniferous wood</w:t>
            </w:r>
          </w:p>
          <w:p w14:paraId="28AF765F" w14:textId="52D89C20" w:rsidR="00C01634" w:rsidRPr="00E01ACA" w:rsidRDefault="00C01634" w:rsidP="00C01634">
            <w:pPr>
              <w:ind w:right="-109"/>
              <w:contextualSpacing/>
              <w:rPr>
                <w:rFonts w:ascii="Times New Roman" w:hAnsi="Times New Roman" w:cs="Times New Roman"/>
                <w:lang w:val="en-US"/>
              </w:rPr>
            </w:pPr>
            <w:r w:rsidRPr="007E32A7">
              <w:rPr>
                <w:rFonts w:ascii="Times New Roman" w:hAnsi="Times New Roman" w:cs="Times New Roman"/>
                <w:lang w:val="en-US"/>
              </w:rPr>
              <w:t>Insects</w:t>
            </w:r>
          </w:p>
        </w:tc>
        <w:tc>
          <w:tcPr>
            <w:tcW w:w="1560" w:type="dxa"/>
          </w:tcPr>
          <w:p w14:paraId="5AEA670B" w14:textId="77777777" w:rsidR="00C01634" w:rsidRPr="007E32A7" w:rsidRDefault="00C01634" w:rsidP="00C01634">
            <w:pPr>
              <w:pStyle w:val="TableParagraph"/>
              <w:spacing w:line="251" w:lineRule="exact"/>
              <w:ind w:left="-105"/>
              <w:jc w:val="center"/>
            </w:pPr>
            <w:r w:rsidRPr="007E32A7">
              <w:rPr>
                <w:spacing w:val="-2"/>
              </w:rPr>
              <w:t>01.49.19.470</w:t>
            </w:r>
          </w:p>
          <w:p w14:paraId="6D7FEEA7" w14:textId="77777777" w:rsidR="00C01634" w:rsidRPr="007E32A7" w:rsidRDefault="00C01634" w:rsidP="00C01634">
            <w:pPr>
              <w:pStyle w:val="TableParagraph"/>
              <w:spacing w:before="1"/>
              <w:ind w:left="-105"/>
              <w:jc w:val="center"/>
            </w:pPr>
            <w:r w:rsidRPr="007E32A7">
              <w:rPr>
                <w:spacing w:val="-2"/>
              </w:rPr>
              <w:t>02.10.11.110</w:t>
            </w:r>
          </w:p>
          <w:p w14:paraId="5FF37ED1" w14:textId="77777777" w:rsidR="00C01634" w:rsidRPr="007E32A7" w:rsidRDefault="00C01634" w:rsidP="00C01634">
            <w:pPr>
              <w:pStyle w:val="TableParagraph"/>
              <w:ind w:left="-105"/>
              <w:jc w:val="center"/>
            </w:pPr>
            <w:r w:rsidRPr="007E32A7">
              <w:rPr>
                <w:spacing w:val="-2"/>
              </w:rPr>
              <w:t>02.10.11.210</w:t>
            </w:r>
          </w:p>
          <w:p w14:paraId="6E5CE763" w14:textId="1B550566" w:rsidR="00C01634" w:rsidRPr="00E01ACA" w:rsidRDefault="00C01634" w:rsidP="00C01634">
            <w:pPr>
              <w:pStyle w:val="TableParagraph"/>
              <w:spacing w:line="251" w:lineRule="exact"/>
              <w:ind w:left="0" w:right="-109"/>
              <w:jc w:val="center"/>
              <w:rPr>
                <w:spacing w:val="-2"/>
              </w:rPr>
            </w:pPr>
            <w:r w:rsidRPr="007E32A7">
              <w:rPr>
                <w:spacing w:val="-2"/>
              </w:rPr>
              <w:t>02.20.11</w:t>
            </w:r>
          </w:p>
        </w:tc>
        <w:tc>
          <w:tcPr>
            <w:tcW w:w="1277" w:type="dxa"/>
          </w:tcPr>
          <w:p w14:paraId="27BCDBFE" w14:textId="77777777" w:rsidR="00C01634" w:rsidRPr="007E32A7" w:rsidRDefault="00C01634" w:rsidP="00C01634">
            <w:pPr>
              <w:pStyle w:val="TableParagraph"/>
              <w:spacing w:line="251" w:lineRule="exact"/>
              <w:ind w:left="-105"/>
              <w:jc w:val="center"/>
            </w:pPr>
            <w:r w:rsidRPr="007E32A7">
              <w:rPr>
                <w:spacing w:val="-2"/>
              </w:rPr>
              <w:t>010641,</w:t>
            </w:r>
          </w:p>
          <w:p w14:paraId="1350731F" w14:textId="77777777" w:rsidR="00C01634" w:rsidRPr="007E32A7" w:rsidRDefault="00C01634" w:rsidP="00C01634">
            <w:pPr>
              <w:pStyle w:val="TableParagraph"/>
              <w:spacing w:before="1"/>
              <w:ind w:left="-105"/>
              <w:jc w:val="center"/>
            </w:pPr>
            <w:r w:rsidRPr="007E32A7">
              <w:rPr>
                <w:spacing w:val="-2"/>
              </w:rPr>
              <w:t>010649,</w:t>
            </w:r>
          </w:p>
          <w:p w14:paraId="105D298E" w14:textId="77777777" w:rsidR="00C01634" w:rsidRPr="007E32A7" w:rsidRDefault="00C01634" w:rsidP="00C01634">
            <w:pPr>
              <w:pStyle w:val="TableParagraph"/>
              <w:ind w:left="-105"/>
              <w:jc w:val="center"/>
            </w:pPr>
            <w:r w:rsidRPr="007E32A7">
              <w:rPr>
                <w:spacing w:val="-2"/>
              </w:rPr>
              <w:t>0602,</w:t>
            </w:r>
          </w:p>
          <w:p w14:paraId="610FF663" w14:textId="77777777" w:rsidR="00C01634" w:rsidRPr="007E32A7" w:rsidRDefault="00C01634" w:rsidP="00C01634">
            <w:pPr>
              <w:pStyle w:val="TableParagraph"/>
              <w:ind w:left="-105"/>
              <w:jc w:val="center"/>
            </w:pPr>
            <w:r w:rsidRPr="007E32A7">
              <w:rPr>
                <w:spacing w:val="-2"/>
              </w:rPr>
              <w:t>0604202000,</w:t>
            </w:r>
          </w:p>
          <w:p w14:paraId="3C6C30F2" w14:textId="77777777" w:rsidR="00C01634" w:rsidRPr="007E32A7" w:rsidRDefault="00C01634" w:rsidP="00C01634">
            <w:pPr>
              <w:pStyle w:val="TableParagraph"/>
              <w:spacing w:before="2"/>
              <w:ind w:left="-105"/>
              <w:jc w:val="center"/>
            </w:pPr>
            <w:r w:rsidRPr="007E32A7">
              <w:rPr>
                <w:spacing w:val="-2"/>
              </w:rPr>
              <w:t>0604204000</w:t>
            </w:r>
          </w:p>
          <w:p w14:paraId="1D9E8CDB" w14:textId="77777777" w:rsidR="00C01634" w:rsidRPr="007E32A7" w:rsidRDefault="00C01634" w:rsidP="00C01634">
            <w:pPr>
              <w:pStyle w:val="TableParagraph"/>
              <w:ind w:left="-105"/>
              <w:jc w:val="center"/>
            </w:pPr>
            <w:r w:rsidRPr="007E32A7">
              <w:rPr>
                <w:spacing w:val="-4"/>
              </w:rPr>
              <w:t>4415</w:t>
            </w:r>
          </w:p>
          <w:p w14:paraId="668E7856" w14:textId="77777777" w:rsidR="00C01634" w:rsidRPr="007E32A7" w:rsidRDefault="00C01634" w:rsidP="00C01634">
            <w:pPr>
              <w:pStyle w:val="TableParagraph"/>
              <w:spacing w:before="1"/>
              <w:ind w:left="-105"/>
              <w:jc w:val="center"/>
            </w:pPr>
            <w:r w:rsidRPr="007E32A7">
              <w:t xml:space="preserve">4401, </w:t>
            </w:r>
            <w:r w:rsidRPr="007E32A7">
              <w:rPr>
                <w:spacing w:val="-2"/>
              </w:rPr>
              <w:t>44032,</w:t>
            </w:r>
          </w:p>
          <w:p w14:paraId="02AB5FBA" w14:textId="77777777" w:rsidR="00C01634" w:rsidRPr="007E32A7" w:rsidRDefault="00C01634" w:rsidP="00C01634">
            <w:pPr>
              <w:pStyle w:val="TableParagraph"/>
              <w:ind w:left="-105"/>
              <w:jc w:val="center"/>
            </w:pPr>
            <w:r w:rsidRPr="007E32A7">
              <w:rPr>
                <w:spacing w:val="-2"/>
              </w:rPr>
              <w:t>4404100000,</w:t>
            </w:r>
          </w:p>
          <w:p w14:paraId="038405F1" w14:textId="77777777" w:rsidR="00C01634" w:rsidRPr="007E32A7" w:rsidRDefault="00C01634" w:rsidP="00C01634">
            <w:pPr>
              <w:pStyle w:val="TableParagraph"/>
              <w:ind w:left="-105"/>
              <w:jc w:val="center"/>
            </w:pPr>
            <w:r w:rsidRPr="007E32A7">
              <w:t xml:space="preserve">4406, </w:t>
            </w:r>
            <w:r w:rsidRPr="007E32A7">
              <w:rPr>
                <w:spacing w:val="-2"/>
              </w:rPr>
              <w:t>4407,</w:t>
            </w:r>
          </w:p>
          <w:p w14:paraId="7D25A8BD" w14:textId="7AE497D6" w:rsidR="00C01634" w:rsidRPr="00E01ACA" w:rsidRDefault="00C01634" w:rsidP="00C01634">
            <w:pPr>
              <w:pStyle w:val="TableParagraph"/>
              <w:spacing w:line="251" w:lineRule="exact"/>
              <w:ind w:left="0" w:right="-109"/>
              <w:jc w:val="center"/>
              <w:rPr>
                <w:spacing w:val="-4"/>
              </w:rPr>
            </w:pPr>
            <w:r w:rsidRPr="007E32A7">
              <w:t xml:space="preserve">4409, </w:t>
            </w:r>
            <w:r w:rsidRPr="007E32A7">
              <w:rPr>
                <w:spacing w:val="-4"/>
              </w:rPr>
              <w:t>4418</w:t>
            </w:r>
          </w:p>
        </w:tc>
        <w:tc>
          <w:tcPr>
            <w:tcW w:w="2409" w:type="dxa"/>
          </w:tcPr>
          <w:p w14:paraId="2EA1E0CC" w14:textId="77777777" w:rsidR="00C01634" w:rsidRPr="00D30FBD" w:rsidRDefault="00F5212F" w:rsidP="00C01634">
            <w:pPr>
              <w:contextualSpacing/>
              <w:rPr>
                <w:rFonts w:ascii="Times New Roman" w:eastAsia="Times New Roman" w:hAnsi="Times New Roman" w:cs="Times New Roman"/>
                <w:lang w:val="en-US"/>
              </w:rPr>
            </w:pPr>
            <w:hyperlink r:id="rId25" w:history="1">
              <w:r w:rsidR="00C01634">
                <w:rPr>
                  <w:rFonts w:ascii="Times New Roman" w:eastAsia="Times New Roman" w:hAnsi="Times New Roman" w:cs="Times New Roman"/>
                  <w:lang w:val="en-US"/>
                </w:rPr>
                <w:t>W</w:t>
              </w:r>
              <w:r w:rsidR="00C01634" w:rsidRPr="00D30FBD">
                <w:rPr>
                  <w:rFonts w:ascii="Times New Roman" w:eastAsia="Times New Roman" w:hAnsi="Times New Roman" w:cs="Times New Roman"/>
                  <w:lang w:val="en-US"/>
                </w:rPr>
                <w:t>estern pine beetle</w:t>
              </w:r>
            </w:hyperlink>
          </w:p>
          <w:p w14:paraId="1339CA9A" w14:textId="77777777" w:rsidR="00C01634" w:rsidRPr="00D30FBD" w:rsidRDefault="00C01634" w:rsidP="00C01634">
            <w:pPr>
              <w:pStyle w:val="TableParagraph"/>
              <w:spacing w:line="240" w:lineRule="auto"/>
              <w:ind w:left="0" w:right="414"/>
              <w:jc w:val="both"/>
            </w:pPr>
            <w:r w:rsidRPr="00D30FBD">
              <w:t>Dendroctonus</w:t>
            </w:r>
            <w:r w:rsidRPr="00D30FBD">
              <w:rPr>
                <w:spacing w:val="-3"/>
              </w:rPr>
              <w:t xml:space="preserve"> </w:t>
            </w:r>
            <w:r w:rsidRPr="00D30FBD">
              <w:t>brevicomis</w:t>
            </w:r>
            <w:r w:rsidRPr="00D30FBD">
              <w:rPr>
                <w:spacing w:val="-5"/>
              </w:rPr>
              <w:t xml:space="preserve"> </w:t>
            </w:r>
            <w:r w:rsidRPr="00D30FBD">
              <w:t xml:space="preserve">Le </w:t>
            </w:r>
            <w:r w:rsidRPr="00D30FBD">
              <w:rPr>
                <w:spacing w:val="-2"/>
              </w:rPr>
              <w:t>Conte</w:t>
            </w:r>
          </w:p>
          <w:p w14:paraId="2B1E3D47" w14:textId="77777777" w:rsidR="00C01634" w:rsidRPr="00D30FBD" w:rsidRDefault="00C01634" w:rsidP="00C01634">
            <w:pPr>
              <w:contextualSpacing/>
              <w:rPr>
                <w:rFonts w:ascii="Times New Roman" w:eastAsia="Times New Roman" w:hAnsi="Times New Roman" w:cs="Times New Roman"/>
                <w:lang w:val="en-US"/>
              </w:rPr>
            </w:pPr>
          </w:p>
          <w:p w14:paraId="4221A3A3" w14:textId="77777777" w:rsidR="00C01634" w:rsidRPr="00D30FBD" w:rsidRDefault="00C01634" w:rsidP="00C01634">
            <w:pPr>
              <w:contextualSpacing/>
              <w:rPr>
                <w:rFonts w:ascii="Times New Roman" w:eastAsia="Times New Roman" w:hAnsi="Times New Roman" w:cs="Times New Roman"/>
                <w:lang w:val="en-US"/>
              </w:rPr>
            </w:pPr>
            <w:r w:rsidRPr="00D30FBD">
              <w:rPr>
                <w:rFonts w:ascii="Times New Roman" w:eastAsia="Times New Roman" w:hAnsi="Times New Roman" w:cs="Times New Roman"/>
                <w:lang w:val="en-US"/>
              </w:rPr>
              <w:t>Mountain pine bark beetle</w:t>
            </w:r>
          </w:p>
          <w:p w14:paraId="1F8F6BB3" w14:textId="77777777" w:rsidR="00C01634" w:rsidRPr="00D30FBD" w:rsidRDefault="00C01634" w:rsidP="00C01634">
            <w:pPr>
              <w:pStyle w:val="TableParagraph"/>
              <w:spacing w:line="240" w:lineRule="auto"/>
              <w:ind w:left="0"/>
            </w:pPr>
            <w:r w:rsidRPr="00D30FBD">
              <w:t xml:space="preserve">Dendroctonus ponderosae </w:t>
            </w:r>
            <w:r w:rsidRPr="00D30FBD">
              <w:rPr>
                <w:spacing w:val="-2"/>
              </w:rPr>
              <w:t>Hopkins</w:t>
            </w:r>
          </w:p>
          <w:p w14:paraId="5C237071" w14:textId="77777777" w:rsidR="00C01634" w:rsidRPr="00D30FBD" w:rsidRDefault="00C01634" w:rsidP="00C01634">
            <w:pPr>
              <w:pStyle w:val="TableParagraph"/>
              <w:spacing w:before="11" w:line="240" w:lineRule="auto"/>
              <w:ind w:left="0"/>
              <w:rPr>
                <w:sz w:val="21"/>
              </w:rPr>
            </w:pPr>
          </w:p>
          <w:p w14:paraId="569D84A7" w14:textId="77777777" w:rsidR="00C01634" w:rsidRPr="00D30FBD" w:rsidRDefault="00F5212F" w:rsidP="00C01634">
            <w:pPr>
              <w:pStyle w:val="TableParagraph"/>
              <w:spacing w:line="240" w:lineRule="auto"/>
              <w:ind w:left="0"/>
            </w:pPr>
            <w:hyperlink r:id="rId26" w:history="1">
              <w:r w:rsidR="00C01634" w:rsidRPr="00D30FBD">
                <w:t>European spruce beetle</w:t>
              </w:r>
            </w:hyperlink>
            <w:r w:rsidR="00C01634" w:rsidRPr="00D30FBD">
              <w:t xml:space="preserve"> Dendroctonus rufipennis (Kirby)</w:t>
            </w:r>
          </w:p>
          <w:p w14:paraId="73F6E031" w14:textId="77777777" w:rsidR="00C01634" w:rsidRPr="00D30FBD" w:rsidRDefault="00C01634" w:rsidP="00C01634">
            <w:pPr>
              <w:pStyle w:val="TableParagraph"/>
              <w:spacing w:before="2" w:line="240" w:lineRule="auto"/>
              <w:ind w:left="0"/>
            </w:pPr>
          </w:p>
          <w:p w14:paraId="6103BCB9" w14:textId="77777777" w:rsidR="00C01634" w:rsidRDefault="00C01634" w:rsidP="00C01634">
            <w:pPr>
              <w:contextualSpacing/>
              <w:rPr>
                <w:rFonts w:ascii="Times New Roman" w:eastAsia="Times New Roman" w:hAnsi="Times New Roman" w:cs="Times New Roman"/>
                <w:lang w:val="en-US"/>
              </w:rPr>
            </w:pPr>
            <w:r w:rsidRPr="00D30FBD">
              <w:rPr>
                <w:rFonts w:ascii="Times New Roman" w:eastAsia="Times New Roman" w:hAnsi="Times New Roman" w:cs="Times New Roman"/>
                <w:lang w:val="en-US"/>
              </w:rPr>
              <w:t>Fox-coloured pine beetle</w:t>
            </w:r>
          </w:p>
          <w:p w14:paraId="28C74A88" w14:textId="676BE809" w:rsidR="00C01634" w:rsidRPr="00E01ACA" w:rsidRDefault="00C01634" w:rsidP="00C01634">
            <w:pPr>
              <w:ind w:right="-115"/>
              <w:contextualSpacing/>
              <w:rPr>
                <w:rFonts w:ascii="Times New Roman" w:hAnsi="Times New Roman" w:cs="Times New Roman"/>
                <w:lang w:val="en-US"/>
              </w:rPr>
            </w:pPr>
            <w:r w:rsidRPr="00D30FBD">
              <w:rPr>
                <w:rFonts w:ascii="Times New Roman" w:hAnsi="Times New Roman" w:cs="Times New Roman"/>
                <w:lang w:val="en-US"/>
              </w:rPr>
              <w:t>Dendroctonus</w:t>
            </w:r>
            <w:r w:rsidRPr="00D30FBD">
              <w:rPr>
                <w:rFonts w:ascii="Times New Roman" w:hAnsi="Times New Roman" w:cs="Times New Roman"/>
                <w:spacing w:val="-4"/>
                <w:lang w:val="en-US"/>
              </w:rPr>
              <w:t xml:space="preserve"> </w:t>
            </w:r>
            <w:r w:rsidRPr="00D30FBD">
              <w:rPr>
                <w:rFonts w:ascii="Times New Roman" w:hAnsi="Times New Roman" w:cs="Times New Roman"/>
                <w:lang w:val="en-US"/>
              </w:rPr>
              <w:t>valens</w:t>
            </w:r>
            <w:r w:rsidRPr="00D30FBD">
              <w:rPr>
                <w:rFonts w:ascii="Times New Roman" w:hAnsi="Times New Roman" w:cs="Times New Roman"/>
                <w:spacing w:val="-3"/>
                <w:lang w:val="en-US"/>
              </w:rPr>
              <w:t xml:space="preserve"> </w:t>
            </w:r>
            <w:r w:rsidRPr="00D30FBD">
              <w:rPr>
                <w:rFonts w:ascii="Times New Roman" w:hAnsi="Times New Roman" w:cs="Times New Roman"/>
                <w:lang w:val="en-US"/>
              </w:rPr>
              <w:t>Le</w:t>
            </w:r>
            <w:r w:rsidRPr="00D30FBD">
              <w:rPr>
                <w:rFonts w:ascii="Times New Roman" w:hAnsi="Times New Roman" w:cs="Times New Roman"/>
                <w:spacing w:val="-3"/>
                <w:lang w:val="en-US"/>
              </w:rPr>
              <w:t xml:space="preserve"> </w:t>
            </w:r>
            <w:r w:rsidRPr="00D30FBD">
              <w:rPr>
                <w:rFonts w:ascii="Times New Roman" w:hAnsi="Times New Roman" w:cs="Times New Roman"/>
                <w:spacing w:val="-4"/>
                <w:lang w:val="en-US"/>
              </w:rPr>
              <w:t>Conte</w:t>
            </w:r>
          </w:p>
        </w:tc>
        <w:tc>
          <w:tcPr>
            <w:tcW w:w="1567" w:type="dxa"/>
          </w:tcPr>
          <w:p w14:paraId="0082FE3B" w14:textId="31B19183" w:rsidR="00C01634" w:rsidRPr="00197510" w:rsidRDefault="00C01634" w:rsidP="00C01634">
            <w:pPr>
              <w:contextualSpacing/>
              <w:jc w:val="center"/>
              <w:rPr>
                <w:rFonts w:ascii="Times New Roman" w:hAnsi="Times New Roman" w:cs="Times New Roman"/>
                <w:lang w:val="en-US"/>
              </w:rPr>
            </w:pPr>
            <w:r w:rsidRPr="00D31A19">
              <w:rPr>
                <w:rFonts w:ascii="Times New Roman" w:hAnsi="Times New Roman" w:cs="Times New Roman"/>
                <w:lang w:val="en-US"/>
              </w:rPr>
              <w:t>found / not found</w:t>
            </w:r>
          </w:p>
        </w:tc>
      </w:tr>
      <w:tr w:rsidR="00C01634" w:rsidRPr="009B454B" w14:paraId="0A041E47" w14:textId="77777777" w:rsidTr="00314A15">
        <w:trPr>
          <w:gridAfter w:val="1"/>
          <w:wAfter w:w="14" w:type="dxa"/>
        </w:trPr>
        <w:tc>
          <w:tcPr>
            <w:tcW w:w="561" w:type="dxa"/>
          </w:tcPr>
          <w:p w14:paraId="407FC79B" w14:textId="38FEC568" w:rsidR="00C01634" w:rsidRPr="00C01634" w:rsidRDefault="00C01634" w:rsidP="00C01634">
            <w:pPr>
              <w:contextualSpacing/>
              <w:rPr>
                <w:rFonts w:ascii="Times New Roman" w:hAnsi="Times New Roman" w:cs="Times New Roman"/>
                <w:lang w:val="en-US"/>
              </w:rPr>
            </w:pPr>
            <w:r>
              <w:rPr>
                <w:rFonts w:ascii="Times New Roman" w:hAnsi="Times New Roman" w:cs="Times New Roman"/>
                <w:lang w:val="en-US"/>
              </w:rPr>
              <w:t>292</w:t>
            </w:r>
          </w:p>
        </w:tc>
        <w:tc>
          <w:tcPr>
            <w:tcW w:w="2407" w:type="dxa"/>
          </w:tcPr>
          <w:p w14:paraId="04282C2E" w14:textId="77777777" w:rsidR="00C01634" w:rsidRDefault="00C01634" w:rsidP="00C01634">
            <w:pPr>
              <w:contextualSpacing/>
              <w:rPr>
                <w:rFonts w:ascii="Times New Roman" w:hAnsi="Times New Roman" w:cs="Times New Roman"/>
                <w:lang w:val="en-US"/>
              </w:rPr>
            </w:pPr>
            <w:r w:rsidRPr="001969E2">
              <w:rPr>
                <w:rFonts w:ascii="Times New Roman" w:hAnsi="Times New Roman" w:cs="Times New Roman"/>
                <w:lang w:val="en-US"/>
              </w:rPr>
              <w:t>145-2017</w:t>
            </w:r>
            <w:r w:rsidRPr="001969E2">
              <w:rPr>
                <w:rFonts w:ascii="Times New Roman" w:hAnsi="Times New Roman" w:cs="Times New Roman"/>
                <w:spacing w:val="-2"/>
                <w:lang w:val="en-US"/>
              </w:rPr>
              <w:t xml:space="preserve"> </w:t>
            </w:r>
            <w:r w:rsidRPr="00D30FBD">
              <w:rPr>
                <w:rFonts w:ascii="Times New Roman" w:hAnsi="Times New Roman" w:cs="Times New Roman"/>
                <w:lang w:val="en-US"/>
              </w:rPr>
              <w:t>MR of All-RRIPQ</w:t>
            </w:r>
          </w:p>
          <w:p w14:paraId="14338F2B" w14:textId="77777777" w:rsidR="00C01634" w:rsidRPr="00CA1E38" w:rsidRDefault="00C01634" w:rsidP="00C01634">
            <w:pPr>
              <w:contextualSpacing/>
              <w:rPr>
                <w:rFonts w:ascii="Times New Roman" w:hAnsi="Times New Roman" w:cs="Times New Roman"/>
                <w:lang w:val="en-US"/>
              </w:rPr>
            </w:pPr>
            <w:r w:rsidRPr="00CA1E38">
              <w:rPr>
                <w:rFonts w:ascii="Times New Roman" w:hAnsi="Times New Roman" w:cs="Times New Roman"/>
                <w:lang w:val="en-US"/>
              </w:rPr>
              <w:t>Methodical recommendations for</w:t>
            </w:r>
          </w:p>
          <w:p w14:paraId="19082FC7" w14:textId="77777777" w:rsidR="00C01634" w:rsidRPr="00CA1E38" w:rsidRDefault="00C01634" w:rsidP="00C01634">
            <w:pPr>
              <w:contextualSpacing/>
              <w:rPr>
                <w:rFonts w:ascii="Times New Roman" w:hAnsi="Times New Roman" w:cs="Times New Roman"/>
                <w:lang w:val="en-US"/>
              </w:rPr>
            </w:pPr>
            <w:r w:rsidRPr="00CA1E38">
              <w:rPr>
                <w:rFonts w:ascii="Times New Roman" w:hAnsi="Times New Roman" w:cs="Times New Roman"/>
                <w:lang w:val="en-US"/>
              </w:rPr>
              <w:t>detection and identification of</w:t>
            </w:r>
          </w:p>
          <w:p w14:paraId="01195D5A" w14:textId="6A1D9FE2" w:rsidR="00C01634" w:rsidRPr="003C114C" w:rsidRDefault="00C01634" w:rsidP="00C01634">
            <w:pPr>
              <w:contextualSpacing/>
              <w:rPr>
                <w:rFonts w:ascii="Times New Roman" w:hAnsi="Times New Roman" w:cs="Times New Roman"/>
                <w:lang w:val="en-US"/>
              </w:rPr>
            </w:pPr>
            <w:r w:rsidRPr="00D30FBD">
              <w:rPr>
                <w:rFonts w:ascii="Times New Roman" w:hAnsi="Times New Roman" w:cs="Times New Roman"/>
                <w:lang w:val="en-US"/>
              </w:rPr>
              <w:t>Corn Thrips - Frankliniella williamsi Hood - 2nd Edition 2018</w:t>
            </w:r>
          </w:p>
        </w:tc>
        <w:tc>
          <w:tcPr>
            <w:tcW w:w="1418" w:type="dxa"/>
          </w:tcPr>
          <w:p w14:paraId="0D8BA2F5" w14:textId="77777777" w:rsidR="00C01634" w:rsidRDefault="00C01634" w:rsidP="00C01634">
            <w:pPr>
              <w:contextualSpacing/>
              <w:rPr>
                <w:rFonts w:ascii="Times New Roman" w:hAnsi="Times New Roman" w:cs="Times New Roman"/>
                <w:lang w:val="en-US"/>
              </w:rPr>
            </w:pPr>
            <w:r w:rsidRPr="00D30FBD">
              <w:rPr>
                <w:rFonts w:ascii="Times New Roman" w:hAnsi="Times New Roman" w:cs="Times New Roman"/>
                <w:lang w:val="en-US"/>
              </w:rPr>
              <w:t>Plants of corn.</w:t>
            </w:r>
          </w:p>
          <w:p w14:paraId="451F0995" w14:textId="40F73C2A" w:rsidR="00C01634" w:rsidRPr="00E01ACA" w:rsidRDefault="00C01634" w:rsidP="00C01634">
            <w:pPr>
              <w:ind w:right="-109"/>
              <w:contextualSpacing/>
              <w:rPr>
                <w:rFonts w:ascii="Times New Roman" w:hAnsi="Times New Roman" w:cs="Times New Roman"/>
                <w:lang w:val="en-US"/>
              </w:rPr>
            </w:pPr>
            <w:r w:rsidRPr="00D30FBD">
              <w:rPr>
                <w:rFonts w:ascii="Times New Roman" w:hAnsi="Times New Roman" w:cs="Times New Roman"/>
                <w:lang w:val="en-US"/>
              </w:rPr>
              <w:t>Corn. Cuts of flowers. Insects</w:t>
            </w:r>
          </w:p>
        </w:tc>
        <w:tc>
          <w:tcPr>
            <w:tcW w:w="1560" w:type="dxa"/>
          </w:tcPr>
          <w:p w14:paraId="67CBE2B5" w14:textId="77777777" w:rsidR="00C01634" w:rsidRPr="00D30FBD" w:rsidRDefault="00C01634" w:rsidP="00C01634">
            <w:pPr>
              <w:contextualSpacing/>
              <w:jc w:val="center"/>
              <w:rPr>
                <w:rFonts w:ascii="Times New Roman" w:hAnsi="Times New Roman" w:cs="Times New Roman"/>
                <w:spacing w:val="-2"/>
              </w:rPr>
            </w:pPr>
            <w:r w:rsidRPr="00D30FBD">
              <w:rPr>
                <w:rFonts w:ascii="Times New Roman" w:hAnsi="Times New Roman" w:cs="Times New Roman"/>
                <w:spacing w:val="-2"/>
              </w:rPr>
              <w:t>01.13.9</w:t>
            </w:r>
          </w:p>
          <w:p w14:paraId="13C53696" w14:textId="77777777" w:rsidR="00C01634" w:rsidRPr="00D30FBD" w:rsidRDefault="00C01634" w:rsidP="00C01634">
            <w:pPr>
              <w:pStyle w:val="TableParagraph"/>
              <w:spacing w:line="251" w:lineRule="exact"/>
              <w:jc w:val="center"/>
            </w:pPr>
            <w:r w:rsidRPr="00D30FBD">
              <w:rPr>
                <w:spacing w:val="-2"/>
              </w:rPr>
              <w:t>01.19.21</w:t>
            </w:r>
          </w:p>
          <w:p w14:paraId="0FCBE380" w14:textId="77777777" w:rsidR="00C01634" w:rsidRPr="00D30FBD" w:rsidRDefault="00C01634" w:rsidP="00C01634">
            <w:pPr>
              <w:pStyle w:val="TableParagraph"/>
              <w:spacing w:before="1"/>
              <w:jc w:val="center"/>
            </w:pPr>
            <w:r w:rsidRPr="00D30FBD">
              <w:rPr>
                <w:spacing w:val="-2"/>
              </w:rPr>
              <w:t>01.30</w:t>
            </w:r>
          </w:p>
          <w:p w14:paraId="52BF6256" w14:textId="1BE35229" w:rsidR="00C01634" w:rsidRPr="00E01ACA" w:rsidRDefault="00C01634" w:rsidP="00C01634">
            <w:pPr>
              <w:pStyle w:val="TableParagraph"/>
              <w:spacing w:line="251" w:lineRule="exact"/>
              <w:ind w:left="0" w:right="-109"/>
              <w:jc w:val="center"/>
              <w:rPr>
                <w:spacing w:val="-2"/>
              </w:rPr>
            </w:pPr>
            <w:r w:rsidRPr="00D30FBD">
              <w:rPr>
                <w:spacing w:val="-2"/>
              </w:rPr>
              <w:t>01.49.19.470</w:t>
            </w:r>
          </w:p>
        </w:tc>
        <w:tc>
          <w:tcPr>
            <w:tcW w:w="1277" w:type="dxa"/>
          </w:tcPr>
          <w:p w14:paraId="7AD3AC42" w14:textId="77777777" w:rsidR="00C01634" w:rsidRDefault="00C01634" w:rsidP="00C01634">
            <w:pPr>
              <w:contextualSpacing/>
              <w:jc w:val="center"/>
              <w:rPr>
                <w:rFonts w:ascii="Times New Roman" w:hAnsi="Times New Roman" w:cs="Times New Roman"/>
                <w:spacing w:val="-4"/>
              </w:rPr>
            </w:pPr>
            <w:r w:rsidRPr="00D30FBD">
              <w:rPr>
                <w:rFonts w:ascii="Times New Roman" w:hAnsi="Times New Roman" w:cs="Times New Roman"/>
                <w:spacing w:val="-4"/>
              </w:rPr>
              <w:t>0602</w:t>
            </w:r>
          </w:p>
          <w:p w14:paraId="2584571D" w14:textId="77777777" w:rsidR="00C01634" w:rsidRDefault="00C01634" w:rsidP="00C01634">
            <w:pPr>
              <w:pStyle w:val="TableParagraph"/>
              <w:spacing w:line="251" w:lineRule="exact"/>
              <w:ind w:left="-110" w:right="-109"/>
              <w:jc w:val="center"/>
            </w:pPr>
            <w:r>
              <w:rPr>
                <w:spacing w:val="-2"/>
              </w:rPr>
              <w:t>0603110000</w:t>
            </w:r>
          </w:p>
          <w:p w14:paraId="610EC62E" w14:textId="77777777" w:rsidR="00C01634" w:rsidRDefault="00C01634" w:rsidP="00C01634">
            <w:pPr>
              <w:pStyle w:val="TableParagraph"/>
              <w:spacing w:before="1"/>
              <w:ind w:left="-110" w:right="-109"/>
              <w:jc w:val="center"/>
            </w:pPr>
            <w:r>
              <w:rPr>
                <w:spacing w:val="-2"/>
              </w:rPr>
              <w:t>0603197000</w:t>
            </w:r>
          </w:p>
          <w:p w14:paraId="132C4DF1" w14:textId="0ED5B9F7" w:rsidR="00C01634" w:rsidRPr="00E01ACA" w:rsidRDefault="00C01634" w:rsidP="00C01634">
            <w:pPr>
              <w:pStyle w:val="TableParagraph"/>
              <w:spacing w:line="251" w:lineRule="exact"/>
              <w:ind w:left="0" w:right="-109"/>
              <w:jc w:val="center"/>
              <w:rPr>
                <w:spacing w:val="-4"/>
              </w:rPr>
            </w:pPr>
            <w:r>
              <w:rPr>
                <w:spacing w:val="-4"/>
              </w:rPr>
              <w:t>0804</w:t>
            </w:r>
          </w:p>
        </w:tc>
        <w:tc>
          <w:tcPr>
            <w:tcW w:w="2409" w:type="dxa"/>
          </w:tcPr>
          <w:p w14:paraId="384BF7BF" w14:textId="77777777" w:rsidR="00C01634" w:rsidRPr="00B7402C"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Corn thrips</w:t>
            </w:r>
          </w:p>
          <w:p w14:paraId="25B6E215" w14:textId="556C2B02" w:rsidR="00C01634" w:rsidRPr="00E01ACA" w:rsidRDefault="00C01634" w:rsidP="00C01634">
            <w:pPr>
              <w:ind w:right="-115"/>
              <w:contextualSpacing/>
              <w:rPr>
                <w:rFonts w:ascii="Times New Roman" w:hAnsi="Times New Roman" w:cs="Times New Roman"/>
                <w:lang w:val="en-US"/>
              </w:rPr>
            </w:pPr>
            <w:r w:rsidRPr="00B7402C">
              <w:rPr>
                <w:rFonts w:ascii="Times New Roman" w:hAnsi="Times New Roman" w:cs="Times New Roman"/>
                <w:lang w:val="en-US"/>
              </w:rPr>
              <w:t>Frankliniella</w:t>
            </w:r>
            <w:r w:rsidRPr="00B7402C">
              <w:rPr>
                <w:rFonts w:ascii="Times New Roman" w:hAnsi="Times New Roman" w:cs="Times New Roman"/>
                <w:spacing w:val="-8"/>
                <w:lang w:val="en-US"/>
              </w:rPr>
              <w:t xml:space="preserve"> </w:t>
            </w:r>
            <w:r w:rsidRPr="00B7402C">
              <w:rPr>
                <w:rFonts w:ascii="Times New Roman" w:hAnsi="Times New Roman" w:cs="Times New Roman"/>
                <w:lang w:val="en-US"/>
              </w:rPr>
              <w:t>williamsi</w:t>
            </w:r>
            <w:r w:rsidRPr="00B7402C">
              <w:rPr>
                <w:rFonts w:ascii="Times New Roman" w:hAnsi="Times New Roman" w:cs="Times New Roman"/>
                <w:spacing w:val="-7"/>
                <w:lang w:val="en-US"/>
              </w:rPr>
              <w:t xml:space="preserve"> </w:t>
            </w:r>
            <w:r w:rsidRPr="00B7402C">
              <w:rPr>
                <w:rFonts w:ascii="Times New Roman" w:hAnsi="Times New Roman" w:cs="Times New Roman"/>
                <w:spacing w:val="-4"/>
                <w:lang w:val="en-US"/>
              </w:rPr>
              <w:t>Hood</w:t>
            </w:r>
          </w:p>
        </w:tc>
        <w:tc>
          <w:tcPr>
            <w:tcW w:w="1567" w:type="dxa"/>
          </w:tcPr>
          <w:p w14:paraId="740BF6B3" w14:textId="31BAD6A7" w:rsidR="00C01634" w:rsidRPr="00197510" w:rsidRDefault="00C01634" w:rsidP="00C01634">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C01634" w:rsidRPr="009B454B" w14:paraId="090AC187" w14:textId="77777777" w:rsidTr="00314A15">
        <w:trPr>
          <w:gridAfter w:val="1"/>
          <w:wAfter w:w="14" w:type="dxa"/>
        </w:trPr>
        <w:tc>
          <w:tcPr>
            <w:tcW w:w="561" w:type="dxa"/>
          </w:tcPr>
          <w:p w14:paraId="5B0A36F9" w14:textId="4BA6CDAA" w:rsidR="00C01634" w:rsidRPr="00C01634" w:rsidRDefault="00C01634" w:rsidP="00C01634">
            <w:pPr>
              <w:contextualSpacing/>
              <w:jc w:val="center"/>
              <w:rPr>
                <w:rFonts w:ascii="Times New Roman" w:hAnsi="Times New Roman" w:cs="Times New Roman"/>
                <w:lang w:val="en-US"/>
              </w:rPr>
            </w:pPr>
            <w:r>
              <w:rPr>
                <w:rFonts w:ascii="Times New Roman" w:hAnsi="Times New Roman" w:cs="Times New Roman"/>
                <w:lang w:val="en-US"/>
              </w:rPr>
              <w:t>293</w:t>
            </w:r>
          </w:p>
        </w:tc>
        <w:tc>
          <w:tcPr>
            <w:tcW w:w="2407" w:type="dxa"/>
          </w:tcPr>
          <w:p w14:paraId="52837623" w14:textId="77777777" w:rsidR="00C01634" w:rsidRDefault="00C01634" w:rsidP="00C01634">
            <w:pPr>
              <w:contextualSpacing/>
              <w:rPr>
                <w:rFonts w:ascii="Times New Roman" w:hAnsi="Times New Roman" w:cs="Times New Roman"/>
                <w:lang w:val="en-US"/>
              </w:rPr>
            </w:pPr>
            <w:r w:rsidRPr="001969E2">
              <w:rPr>
                <w:lang w:val="en-US"/>
              </w:rPr>
              <w:t>42-2019</w:t>
            </w:r>
            <w:r w:rsidRPr="001969E2">
              <w:rPr>
                <w:spacing w:val="-2"/>
                <w:lang w:val="en-US"/>
              </w:rPr>
              <w:t xml:space="preserve"> </w:t>
            </w:r>
            <w:r w:rsidRPr="00AE6DEC">
              <w:rPr>
                <w:rFonts w:ascii="Times New Roman" w:hAnsi="Times New Roman" w:cs="Times New Roman"/>
                <w:lang w:val="en-US"/>
              </w:rPr>
              <w:t>MR of All-RRIPQ</w:t>
            </w:r>
          </w:p>
          <w:p w14:paraId="18580D1C" w14:textId="77777777" w:rsidR="00C01634" w:rsidRPr="00B7402C"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Methodical</w:t>
            </w:r>
          </w:p>
          <w:p w14:paraId="04FBB056" w14:textId="77777777" w:rsidR="00C01634" w:rsidRPr="00AB2838"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 identification</w:t>
            </w:r>
            <w:r w:rsidRPr="00AB2838">
              <w:rPr>
                <w:rFonts w:ascii="Times New Roman" w:hAnsi="Times New Roman" w:cs="Times New Roman"/>
                <w:lang w:val="en-US"/>
              </w:rPr>
              <w:t xml:space="preserve"> of nematodes of the American group, included in the complex of species Xiphinema americanum sensu lato: </w:t>
            </w:r>
            <w:r w:rsidRPr="00AB2838">
              <w:rPr>
                <w:rFonts w:ascii="Times New Roman" w:hAnsi="Times New Roman" w:cs="Times New Roman"/>
                <w:lang w:val="en-US"/>
              </w:rPr>
              <w:lastRenderedPageBreak/>
              <w:t>Xiphinema americanum sensu stricto Cobb; Xiphinema bricolense Ebsary, Vrain &amp; Graham;</w:t>
            </w:r>
          </w:p>
          <w:p w14:paraId="46A87975" w14:textId="77777777" w:rsidR="00C01634" w:rsidRPr="00AB2838" w:rsidRDefault="00C01634" w:rsidP="00C01634">
            <w:pPr>
              <w:contextualSpacing/>
              <w:rPr>
                <w:rFonts w:ascii="Times New Roman" w:hAnsi="Times New Roman" w:cs="Times New Roman"/>
                <w:lang w:val="en-US"/>
              </w:rPr>
            </w:pPr>
            <w:r w:rsidRPr="00AB2838">
              <w:rPr>
                <w:rFonts w:ascii="Times New Roman" w:hAnsi="Times New Roman" w:cs="Times New Roman"/>
                <w:lang w:val="en-US"/>
              </w:rPr>
              <w:t>Xiphinema californicum Lamberti &amp; Bleve-Zacheo;</w:t>
            </w:r>
          </w:p>
          <w:p w14:paraId="31EBDC9A" w14:textId="48484968" w:rsidR="00C01634" w:rsidRPr="003C114C" w:rsidRDefault="00C01634" w:rsidP="00C01634">
            <w:pPr>
              <w:contextualSpacing/>
              <w:rPr>
                <w:rFonts w:ascii="Times New Roman" w:hAnsi="Times New Roman" w:cs="Times New Roman"/>
                <w:lang w:val="en-US"/>
              </w:rPr>
            </w:pPr>
            <w:r w:rsidRPr="00AB2838">
              <w:rPr>
                <w:rFonts w:ascii="Times New Roman" w:hAnsi="Times New Roman" w:cs="Times New Roman"/>
                <w:lang w:val="en-US"/>
              </w:rPr>
              <w:t>Xiphinema rivesi Dalmasso</w:t>
            </w:r>
          </w:p>
        </w:tc>
        <w:tc>
          <w:tcPr>
            <w:tcW w:w="1418" w:type="dxa"/>
          </w:tcPr>
          <w:p w14:paraId="1834F4B3" w14:textId="77777777" w:rsidR="00C01634" w:rsidRPr="00AB2838" w:rsidRDefault="00C01634" w:rsidP="00C01634">
            <w:pPr>
              <w:contextualSpacing/>
              <w:rPr>
                <w:rFonts w:ascii="Times New Roman" w:hAnsi="Times New Roman" w:cs="Times New Roman"/>
                <w:sz w:val="21"/>
                <w:szCs w:val="21"/>
                <w:lang w:val="en-US"/>
              </w:rPr>
            </w:pPr>
            <w:r w:rsidRPr="00AB2838">
              <w:rPr>
                <w:rFonts w:ascii="Times New Roman" w:hAnsi="Times New Roman" w:cs="Times New Roman"/>
                <w:sz w:val="21"/>
                <w:szCs w:val="21"/>
                <w:lang w:val="en-US"/>
              </w:rPr>
              <w:lastRenderedPageBreak/>
              <w:t xml:space="preserve">Trees, shrubs, grafted and non-grafted, bearing edible fruits and nuts. Grafted and rooted grape cuttings. Vegetable crops (tomatoes), </w:t>
            </w:r>
            <w:r w:rsidRPr="00AB2838">
              <w:rPr>
                <w:rFonts w:ascii="Times New Roman" w:hAnsi="Times New Roman" w:cs="Times New Roman"/>
                <w:sz w:val="21"/>
                <w:szCs w:val="21"/>
                <w:lang w:val="en-US"/>
              </w:rPr>
              <w:lastRenderedPageBreak/>
              <w:t>strawberries (strawberries)Rooted cuttings and young plants</w:t>
            </w:r>
            <w:r w:rsidRPr="00AB2838">
              <w:rPr>
                <w:rFonts w:ascii="Times New Roman" w:hAnsi="Times New Roman" w:cs="Times New Roman"/>
                <w:lang w:val="en-US"/>
              </w:rPr>
              <w:t xml:space="preserve"> </w:t>
            </w:r>
            <w:r w:rsidRPr="00AB2838">
              <w:rPr>
                <w:rFonts w:ascii="Times New Roman" w:hAnsi="Times New Roman" w:cs="Times New Roman"/>
                <w:sz w:val="21"/>
                <w:szCs w:val="21"/>
                <w:lang w:val="en-US"/>
              </w:rPr>
              <w:t>for open ground.</w:t>
            </w:r>
          </w:p>
          <w:p w14:paraId="407ADA3C" w14:textId="429C294E" w:rsidR="00C01634" w:rsidRPr="00E01ACA" w:rsidRDefault="00C01634" w:rsidP="00C01634">
            <w:pPr>
              <w:ind w:right="-109"/>
              <w:contextualSpacing/>
              <w:rPr>
                <w:rFonts w:ascii="Times New Roman" w:hAnsi="Times New Roman" w:cs="Times New Roman"/>
                <w:lang w:val="en-US"/>
              </w:rPr>
            </w:pPr>
            <w:r w:rsidRPr="00AB2838">
              <w:rPr>
                <w:rFonts w:ascii="Times New Roman" w:hAnsi="Times New Roman" w:cs="Times New Roman"/>
                <w:sz w:val="21"/>
                <w:szCs w:val="21"/>
                <w:lang w:val="en-US"/>
              </w:rPr>
              <w:t>Fresh or chilled potatoes</w:t>
            </w:r>
          </w:p>
        </w:tc>
        <w:tc>
          <w:tcPr>
            <w:tcW w:w="1560" w:type="dxa"/>
          </w:tcPr>
          <w:p w14:paraId="7BE96A9A" w14:textId="77777777" w:rsidR="00C01634" w:rsidRPr="00062185" w:rsidRDefault="00C01634" w:rsidP="00C01634">
            <w:pPr>
              <w:pStyle w:val="TableParagraph"/>
              <w:spacing w:line="251" w:lineRule="exact"/>
              <w:ind w:left="-105" w:right="-115" w:firstLine="141"/>
            </w:pPr>
            <w:r w:rsidRPr="00062185">
              <w:rPr>
                <w:spacing w:val="-2"/>
              </w:rPr>
              <w:lastRenderedPageBreak/>
              <w:t>02.10.11.100,</w:t>
            </w:r>
          </w:p>
          <w:p w14:paraId="44AB8AE9" w14:textId="77777777" w:rsidR="00C01634" w:rsidRPr="00062185" w:rsidRDefault="00C01634" w:rsidP="00C01634">
            <w:pPr>
              <w:pStyle w:val="TableParagraph"/>
              <w:ind w:left="-105" w:right="-115" w:firstLine="141"/>
            </w:pPr>
            <w:r w:rsidRPr="00062185">
              <w:rPr>
                <w:spacing w:val="-2"/>
              </w:rPr>
              <w:t>02.10.11.200,</w:t>
            </w:r>
          </w:p>
          <w:p w14:paraId="03FCD4F4" w14:textId="77777777" w:rsidR="00C01634" w:rsidRPr="00062185" w:rsidRDefault="00C01634" w:rsidP="00C01634">
            <w:pPr>
              <w:pStyle w:val="TableParagraph"/>
              <w:spacing w:before="1"/>
              <w:ind w:left="-105" w:right="-115" w:firstLine="141"/>
            </w:pPr>
            <w:r w:rsidRPr="00062185">
              <w:rPr>
                <w:spacing w:val="-2"/>
              </w:rPr>
              <w:t>02.10.11.250,</w:t>
            </w:r>
          </w:p>
          <w:p w14:paraId="158252FC" w14:textId="77777777" w:rsidR="00C01634" w:rsidRPr="00062185" w:rsidRDefault="00C01634" w:rsidP="00C01634">
            <w:pPr>
              <w:pStyle w:val="TableParagraph"/>
              <w:ind w:left="-105" w:right="-115" w:firstLine="141"/>
            </w:pPr>
            <w:r w:rsidRPr="00062185">
              <w:rPr>
                <w:spacing w:val="-2"/>
              </w:rPr>
              <w:t>02.10.11.290,</w:t>
            </w:r>
          </w:p>
          <w:p w14:paraId="43B645D1" w14:textId="77777777" w:rsidR="00C01634" w:rsidRPr="00062185" w:rsidRDefault="00C01634" w:rsidP="00C01634">
            <w:pPr>
              <w:pStyle w:val="TableParagraph"/>
              <w:spacing w:before="2"/>
              <w:ind w:left="-105" w:right="-115" w:firstLine="141"/>
            </w:pPr>
            <w:r w:rsidRPr="00062185">
              <w:rPr>
                <w:spacing w:val="-2"/>
              </w:rPr>
              <w:t>02.10.11.150,</w:t>
            </w:r>
          </w:p>
          <w:p w14:paraId="441304EA" w14:textId="42A14C93" w:rsidR="00C01634" w:rsidRPr="00E01ACA" w:rsidRDefault="00C01634" w:rsidP="00C01634">
            <w:pPr>
              <w:pStyle w:val="TableParagraph"/>
              <w:spacing w:line="251" w:lineRule="exact"/>
              <w:ind w:left="0" w:right="-109"/>
              <w:jc w:val="center"/>
              <w:rPr>
                <w:spacing w:val="-2"/>
              </w:rPr>
            </w:pPr>
            <w:r w:rsidRPr="00062185">
              <w:t xml:space="preserve">01.13, </w:t>
            </w:r>
            <w:r w:rsidRPr="00062185">
              <w:rPr>
                <w:spacing w:val="-2"/>
              </w:rPr>
              <w:t>01.13</w:t>
            </w:r>
          </w:p>
        </w:tc>
        <w:tc>
          <w:tcPr>
            <w:tcW w:w="1277" w:type="dxa"/>
          </w:tcPr>
          <w:p w14:paraId="41038196" w14:textId="77777777" w:rsidR="00C01634" w:rsidRPr="00062185" w:rsidRDefault="00C01634" w:rsidP="00C01634">
            <w:pPr>
              <w:pStyle w:val="TableParagraph"/>
              <w:spacing w:line="251" w:lineRule="exact"/>
              <w:ind w:left="-105" w:right="-115" w:firstLine="141"/>
            </w:pPr>
            <w:r w:rsidRPr="00062185">
              <w:rPr>
                <w:spacing w:val="-2"/>
              </w:rPr>
              <w:t>06022,</w:t>
            </w:r>
          </w:p>
          <w:p w14:paraId="3E8F3DB2" w14:textId="77777777" w:rsidR="00C01634" w:rsidRPr="00062185" w:rsidRDefault="00C01634" w:rsidP="00C01634">
            <w:pPr>
              <w:pStyle w:val="TableParagraph"/>
              <w:ind w:left="-105" w:right="-115" w:firstLine="141"/>
            </w:pPr>
            <w:r w:rsidRPr="00062185">
              <w:rPr>
                <w:spacing w:val="-2"/>
              </w:rPr>
              <w:t>0602201000,</w:t>
            </w:r>
          </w:p>
          <w:p w14:paraId="183EA637" w14:textId="77777777" w:rsidR="00C01634" w:rsidRPr="00062185" w:rsidRDefault="00C01634" w:rsidP="00C01634">
            <w:pPr>
              <w:pStyle w:val="TableParagraph"/>
              <w:spacing w:before="1"/>
              <w:ind w:left="-105" w:right="-115" w:firstLine="141"/>
            </w:pPr>
            <w:r w:rsidRPr="00062185">
              <w:rPr>
                <w:spacing w:val="-2"/>
              </w:rPr>
              <w:t>0602903000,</w:t>
            </w:r>
          </w:p>
          <w:p w14:paraId="367B4993" w14:textId="77777777" w:rsidR="00C01634" w:rsidRPr="00062185" w:rsidRDefault="00C01634" w:rsidP="00C01634">
            <w:pPr>
              <w:pStyle w:val="TableParagraph"/>
              <w:ind w:left="-105" w:right="-115" w:firstLine="141"/>
            </w:pPr>
            <w:r w:rsidRPr="00062185">
              <w:rPr>
                <w:spacing w:val="-2"/>
              </w:rPr>
              <w:t>0602904500,</w:t>
            </w:r>
          </w:p>
          <w:p w14:paraId="28B06C09" w14:textId="32C24BB8" w:rsidR="00C01634" w:rsidRPr="00E01ACA" w:rsidRDefault="00C01634" w:rsidP="00C01634">
            <w:pPr>
              <w:pStyle w:val="TableParagraph"/>
              <w:spacing w:line="251" w:lineRule="exact"/>
              <w:ind w:left="0" w:right="-109"/>
              <w:jc w:val="center"/>
              <w:rPr>
                <w:spacing w:val="-4"/>
              </w:rPr>
            </w:pPr>
            <w:r w:rsidRPr="00062185">
              <w:rPr>
                <w:spacing w:val="-4"/>
              </w:rPr>
              <w:t>0701</w:t>
            </w:r>
          </w:p>
        </w:tc>
        <w:tc>
          <w:tcPr>
            <w:tcW w:w="2409" w:type="dxa"/>
          </w:tcPr>
          <w:p w14:paraId="62DF97FA" w14:textId="77777777" w:rsidR="00C01634" w:rsidRDefault="00C01634" w:rsidP="00C01634">
            <w:pPr>
              <w:contextualSpacing/>
              <w:rPr>
                <w:rFonts w:ascii="Times New Roman" w:hAnsi="Times New Roman" w:cs="Times New Roman"/>
                <w:lang w:val="en-US"/>
              </w:rPr>
            </w:pPr>
            <w:r w:rsidRPr="00062185">
              <w:rPr>
                <w:rFonts w:ascii="Times New Roman" w:hAnsi="Times New Roman" w:cs="Times New Roman"/>
                <w:lang w:val="en-US"/>
              </w:rPr>
              <w:t>dagger nematode</w:t>
            </w:r>
          </w:p>
          <w:p w14:paraId="36D62C42" w14:textId="77777777" w:rsidR="00C01634" w:rsidRDefault="00C01634" w:rsidP="00C01634">
            <w:pPr>
              <w:pStyle w:val="TableParagraph"/>
              <w:spacing w:line="251" w:lineRule="exact"/>
              <w:ind w:left="0"/>
            </w:pPr>
            <w:r>
              <w:rPr>
                <w:spacing w:val="-2"/>
              </w:rPr>
              <w:t>Xiphinema rivesi</w:t>
            </w:r>
          </w:p>
          <w:p w14:paraId="132D65BF" w14:textId="77777777" w:rsidR="00C01634" w:rsidRPr="00E01ACA" w:rsidRDefault="00C01634" w:rsidP="00C01634">
            <w:pPr>
              <w:ind w:right="-115"/>
              <w:contextualSpacing/>
              <w:rPr>
                <w:rFonts w:ascii="Times New Roman" w:hAnsi="Times New Roman" w:cs="Times New Roman"/>
                <w:lang w:val="en-US"/>
              </w:rPr>
            </w:pPr>
          </w:p>
        </w:tc>
        <w:tc>
          <w:tcPr>
            <w:tcW w:w="1567" w:type="dxa"/>
          </w:tcPr>
          <w:p w14:paraId="4FA50702" w14:textId="516CC308" w:rsidR="00C01634" w:rsidRPr="00197510" w:rsidRDefault="00C01634" w:rsidP="00C01634">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C01634" w:rsidRPr="009B454B" w14:paraId="44178171" w14:textId="77777777" w:rsidTr="00314A15">
        <w:trPr>
          <w:gridAfter w:val="1"/>
          <w:wAfter w:w="14" w:type="dxa"/>
        </w:trPr>
        <w:tc>
          <w:tcPr>
            <w:tcW w:w="561" w:type="dxa"/>
          </w:tcPr>
          <w:p w14:paraId="7CAF1DCC" w14:textId="166646A0" w:rsidR="00C01634" w:rsidRPr="00C01634" w:rsidRDefault="00C01634" w:rsidP="00C01634">
            <w:pPr>
              <w:contextualSpacing/>
              <w:jc w:val="center"/>
              <w:rPr>
                <w:rFonts w:ascii="Times New Roman" w:hAnsi="Times New Roman" w:cs="Times New Roman"/>
                <w:lang w:val="en-US"/>
              </w:rPr>
            </w:pPr>
            <w:r>
              <w:rPr>
                <w:rFonts w:ascii="Times New Roman" w:hAnsi="Times New Roman" w:cs="Times New Roman"/>
                <w:lang w:val="en-US"/>
              </w:rPr>
              <w:t>294</w:t>
            </w:r>
          </w:p>
        </w:tc>
        <w:tc>
          <w:tcPr>
            <w:tcW w:w="2407" w:type="dxa"/>
          </w:tcPr>
          <w:p w14:paraId="5482E8B1" w14:textId="77777777" w:rsidR="00C01634" w:rsidRPr="00B55AF3" w:rsidRDefault="00C01634" w:rsidP="00C01634">
            <w:pPr>
              <w:contextualSpacing/>
              <w:rPr>
                <w:rFonts w:ascii="Times New Roman" w:hAnsi="Times New Roman" w:cs="Times New Roman"/>
                <w:lang w:val="en-US"/>
              </w:rPr>
            </w:pPr>
            <w:r w:rsidRPr="00B55AF3">
              <w:rPr>
                <w:rFonts w:ascii="Times New Roman" w:hAnsi="Times New Roman" w:cs="Times New Roman"/>
                <w:lang w:val="en-US"/>
              </w:rPr>
              <w:t>52-2019</w:t>
            </w:r>
            <w:r w:rsidRPr="00B55AF3">
              <w:rPr>
                <w:rFonts w:ascii="Times New Roman" w:hAnsi="Times New Roman" w:cs="Times New Roman"/>
                <w:spacing w:val="-2"/>
                <w:lang w:val="en-US"/>
              </w:rPr>
              <w:t xml:space="preserve"> </w:t>
            </w:r>
            <w:r w:rsidRPr="00B55AF3">
              <w:rPr>
                <w:rFonts w:ascii="Times New Roman" w:hAnsi="Times New Roman" w:cs="Times New Roman"/>
                <w:lang w:val="en-US"/>
              </w:rPr>
              <w:t>MR of All-RRIHB</w:t>
            </w:r>
          </w:p>
          <w:p w14:paraId="3D259F86" w14:textId="77777777" w:rsidR="00C01634" w:rsidRPr="00B55AF3" w:rsidRDefault="00C01634" w:rsidP="00C01634">
            <w:pPr>
              <w:contextualSpacing/>
              <w:rPr>
                <w:rFonts w:ascii="Times New Roman" w:hAnsi="Times New Roman" w:cs="Times New Roman"/>
                <w:lang w:val="en-US"/>
              </w:rPr>
            </w:pPr>
            <w:r w:rsidRPr="00B55AF3">
              <w:rPr>
                <w:rFonts w:ascii="Times New Roman" w:hAnsi="Times New Roman" w:cs="Times New Roman"/>
                <w:lang w:val="en-US"/>
              </w:rPr>
              <w:t>Methodical</w:t>
            </w:r>
          </w:p>
          <w:p w14:paraId="6765AD9F" w14:textId="77777777" w:rsidR="00C01634" w:rsidRPr="00B55AF3" w:rsidRDefault="00C01634" w:rsidP="00C01634">
            <w:pPr>
              <w:contextualSpacing/>
              <w:rPr>
                <w:rFonts w:ascii="Times New Roman" w:hAnsi="Times New Roman" w:cs="Times New Roman"/>
                <w:lang w:val="en-US"/>
              </w:rPr>
            </w:pPr>
            <w:r w:rsidRPr="00B55AF3">
              <w:rPr>
                <w:rFonts w:ascii="Times New Roman" w:hAnsi="Times New Roman" w:cs="Times New Roman"/>
                <w:lang w:val="en-US"/>
              </w:rPr>
              <w:t>recommendations for detection and identification of foreign grain beetle</w:t>
            </w:r>
          </w:p>
          <w:p w14:paraId="65171F6E" w14:textId="42C293B7" w:rsidR="00C01634" w:rsidRPr="003C114C" w:rsidRDefault="00C01634" w:rsidP="00C01634">
            <w:pPr>
              <w:contextualSpacing/>
              <w:rPr>
                <w:rFonts w:ascii="Times New Roman" w:hAnsi="Times New Roman" w:cs="Times New Roman"/>
                <w:lang w:val="en-US"/>
              </w:rPr>
            </w:pPr>
            <w:r w:rsidRPr="00B55AF3">
              <w:rPr>
                <w:rFonts w:ascii="Times New Roman" w:hAnsi="Times New Roman" w:cs="Times New Roman"/>
                <w:lang w:val="en-US"/>
              </w:rPr>
              <w:t>Ahasverus advena (Waltl)</w:t>
            </w:r>
          </w:p>
        </w:tc>
        <w:tc>
          <w:tcPr>
            <w:tcW w:w="1418" w:type="dxa"/>
          </w:tcPr>
          <w:p w14:paraId="3DA99CFC" w14:textId="77777777" w:rsidR="00C01634" w:rsidRPr="00B55AF3" w:rsidRDefault="00C01634" w:rsidP="00C01634">
            <w:pPr>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Wheat (Triticum aestivum), oats (Avena sativa), barley (Hordeum vulgare),</w:t>
            </w:r>
          </w:p>
          <w:p w14:paraId="2EF850A8" w14:textId="77777777" w:rsidR="00C01634" w:rsidRPr="00B55AF3" w:rsidRDefault="00C01634" w:rsidP="00C01634">
            <w:pPr>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corn (Zea mays), rice (Oryza sativa), dried fruits, unroasted coffee,</w:t>
            </w:r>
          </w:p>
          <w:p w14:paraId="431DB6C5" w14:textId="073B0019" w:rsidR="00C01634" w:rsidRPr="00E01ACA" w:rsidRDefault="00C01634" w:rsidP="00C01634">
            <w:pPr>
              <w:ind w:right="-109"/>
              <w:contextualSpacing/>
              <w:rPr>
                <w:rFonts w:ascii="Times New Roman" w:hAnsi="Times New Roman" w:cs="Times New Roman"/>
                <w:lang w:val="en-US"/>
              </w:rPr>
            </w:pPr>
            <w:r w:rsidRPr="00B55AF3">
              <w:rPr>
                <w:rFonts w:ascii="Times New Roman" w:hAnsi="Times New Roman" w:cs="Times New Roman"/>
                <w:sz w:val="21"/>
                <w:szCs w:val="21"/>
                <w:lang w:val="en-US"/>
              </w:rPr>
              <w:t>sunflower seeds, oilseeds, flour, cereals, cereal grains, malt</w:t>
            </w:r>
          </w:p>
        </w:tc>
        <w:tc>
          <w:tcPr>
            <w:tcW w:w="1560" w:type="dxa"/>
          </w:tcPr>
          <w:p w14:paraId="7D7F61FF" w14:textId="77777777" w:rsidR="00C01634" w:rsidRPr="00B55AF3" w:rsidRDefault="00C01634" w:rsidP="00C01634">
            <w:pPr>
              <w:pStyle w:val="TableParagraph"/>
              <w:spacing w:line="251" w:lineRule="exact"/>
              <w:ind w:left="-105"/>
              <w:jc w:val="center"/>
            </w:pPr>
            <w:r w:rsidRPr="00B55AF3">
              <w:t xml:space="preserve">01.11, </w:t>
            </w:r>
            <w:r w:rsidRPr="00B55AF3">
              <w:rPr>
                <w:spacing w:val="-2"/>
              </w:rPr>
              <w:t>01.12,</w:t>
            </w:r>
          </w:p>
          <w:p w14:paraId="1ADF6634" w14:textId="77777777" w:rsidR="00C01634" w:rsidRPr="00B55AF3" w:rsidRDefault="00C01634" w:rsidP="00C01634">
            <w:pPr>
              <w:pStyle w:val="TableParagraph"/>
              <w:spacing w:line="253" w:lineRule="exact"/>
              <w:ind w:left="-105"/>
              <w:jc w:val="center"/>
            </w:pPr>
            <w:r w:rsidRPr="00B55AF3">
              <w:t xml:space="preserve">10.39.25, </w:t>
            </w:r>
            <w:r w:rsidRPr="00B55AF3">
              <w:rPr>
                <w:spacing w:val="-2"/>
              </w:rPr>
              <w:t>10.61.2,</w:t>
            </w:r>
          </w:p>
          <w:p w14:paraId="0760A865" w14:textId="77777777" w:rsidR="00C01634" w:rsidRPr="00B55AF3" w:rsidRDefault="00C01634" w:rsidP="00C01634">
            <w:pPr>
              <w:pStyle w:val="TableParagraph"/>
              <w:spacing w:before="1"/>
              <w:ind w:left="-105"/>
              <w:jc w:val="center"/>
            </w:pPr>
            <w:r w:rsidRPr="00B55AF3">
              <w:rPr>
                <w:spacing w:val="-2"/>
              </w:rPr>
              <w:t>10.61.31,</w:t>
            </w:r>
          </w:p>
          <w:p w14:paraId="65F98E6A" w14:textId="2228D374" w:rsidR="00C01634" w:rsidRPr="00E01ACA" w:rsidRDefault="00C01634" w:rsidP="00C01634">
            <w:pPr>
              <w:pStyle w:val="TableParagraph"/>
              <w:spacing w:line="251" w:lineRule="exact"/>
              <w:ind w:left="0" w:right="-109"/>
              <w:jc w:val="center"/>
              <w:rPr>
                <w:spacing w:val="-2"/>
              </w:rPr>
            </w:pPr>
            <w:r w:rsidRPr="00B55AF3">
              <w:rPr>
                <w:spacing w:val="-2"/>
              </w:rPr>
              <w:t>11.06.10</w:t>
            </w:r>
          </w:p>
        </w:tc>
        <w:tc>
          <w:tcPr>
            <w:tcW w:w="1277" w:type="dxa"/>
          </w:tcPr>
          <w:p w14:paraId="1344DBCA" w14:textId="77777777" w:rsidR="00C01634" w:rsidRPr="00B55AF3" w:rsidRDefault="00C01634" w:rsidP="00C01634">
            <w:pPr>
              <w:pStyle w:val="TableParagraph"/>
              <w:spacing w:line="251" w:lineRule="exact"/>
              <w:ind w:left="-105"/>
              <w:jc w:val="center"/>
            </w:pPr>
            <w:r w:rsidRPr="00B55AF3">
              <w:rPr>
                <w:spacing w:val="-2"/>
              </w:rPr>
              <w:t>1001,1004,</w:t>
            </w:r>
          </w:p>
          <w:p w14:paraId="53B09545" w14:textId="77777777" w:rsidR="00C01634" w:rsidRPr="00B55AF3" w:rsidRDefault="00C01634" w:rsidP="00C01634">
            <w:pPr>
              <w:pStyle w:val="TableParagraph"/>
              <w:spacing w:line="253" w:lineRule="exact"/>
              <w:ind w:left="-105"/>
              <w:jc w:val="center"/>
            </w:pPr>
            <w:r w:rsidRPr="00B55AF3">
              <w:t xml:space="preserve">1003, </w:t>
            </w:r>
            <w:r w:rsidRPr="00B55AF3">
              <w:rPr>
                <w:spacing w:val="-2"/>
              </w:rPr>
              <w:t>1005,</w:t>
            </w:r>
          </w:p>
          <w:p w14:paraId="385B5D72" w14:textId="77777777" w:rsidR="00C01634" w:rsidRPr="00B55AF3" w:rsidRDefault="00C01634" w:rsidP="00C01634">
            <w:pPr>
              <w:pStyle w:val="TableParagraph"/>
              <w:spacing w:before="1"/>
              <w:ind w:left="-105"/>
              <w:jc w:val="center"/>
            </w:pPr>
            <w:r w:rsidRPr="00B55AF3">
              <w:t xml:space="preserve">1006, </w:t>
            </w:r>
            <w:r w:rsidRPr="00B55AF3">
              <w:rPr>
                <w:spacing w:val="-2"/>
              </w:rPr>
              <w:t>0813,</w:t>
            </w:r>
          </w:p>
          <w:p w14:paraId="241CAF0A" w14:textId="77777777" w:rsidR="00C01634" w:rsidRPr="00B55AF3" w:rsidRDefault="00C01634" w:rsidP="00C01634">
            <w:pPr>
              <w:pStyle w:val="TableParagraph"/>
              <w:ind w:left="-105"/>
              <w:jc w:val="center"/>
            </w:pPr>
            <w:r w:rsidRPr="00B55AF3">
              <w:t xml:space="preserve">09011, </w:t>
            </w:r>
            <w:r w:rsidRPr="00B55AF3">
              <w:rPr>
                <w:spacing w:val="-2"/>
              </w:rPr>
              <w:t>1206,</w:t>
            </w:r>
          </w:p>
          <w:p w14:paraId="7B73D730" w14:textId="77777777" w:rsidR="00C01634" w:rsidRPr="00B55AF3" w:rsidRDefault="00C01634" w:rsidP="00C01634">
            <w:pPr>
              <w:pStyle w:val="TableParagraph"/>
              <w:spacing w:before="2"/>
              <w:ind w:left="-105"/>
              <w:jc w:val="center"/>
            </w:pPr>
            <w:r w:rsidRPr="00B55AF3">
              <w:rPr>
                <w:spacing w:val="-2"/>
              </w:rPr>
              <w:t>1207,</w:t>
            </w:r>
          </w:p>
          <w:p w14:paraId="2613545C" w14:textId="77777777" w:rsidR="00C01634" w:rsidRPr="00B55AF3" w:rsidRDefault="00C01634" w:rsidP="00C01634">
            <w:pPr>
              <w:pStyle w:val="TableParagraph"/>
              <w:ind w:left="-105"/>
              <w:jc w:val="center"/>
            </w:pPr>
            <w:r w:rsidRPr="00B55AF3">
              <w:rPr>
                <w:spacing w:val="-2"/>
              </w:rPr>
              <w:t>1101-1103,</w:t>
            </w:r>
          </w:p>
          <w:p w14:paraId="4E981414" w14:textId="77777777" w:rsidR="00C01634" w:rsidRPr="00B55AF3" w:rsidRDefault="00C01634" w:rsidP="00C01634">
            <w:pPr>
              <w:pStyle w:val="TableParagraph"/>
              <w:ind w:left="-105"/>
              <w:jc w:val="center"/>
            </w:pPr>
            <w:r w:rsidRPr="00B55AF3">
              <w:t xml:space="preserve">1006, </w:t>
            </w:r>
            <w:r w:rsidRPr="00B55AF3">
              <w:rPr>
                <w:spacing w:val="-2"/>
              </w:rPr>
              <w:t>1104,</w:t>
            </w:r>
          </w:p>
          <w:p w14:paraId="31D95319" w14:textId="3B47281F" w:rsidR="00C01634" w:rsidRPr="00E01ACA" w:rsidRDefault="00C01634" w:rsidP="00C01634">
            <w:pPr>
              <w:pStyle w:val="TableParagraph"/>
              <w:spacing w:line="251" w:lineRule="exact"/>
              <w:ind w:left="0" w:right="-109"/>
              <w:jc w:val="center"/>
              <w:rPr>
                <w:spacing w:val="-4"/>
              </w:rPr>
            </w:pPr>
            <w:r w:rsidRPr="00B55AF3">
              <w:rPr>
                <w:spacing w:val="-4"/>
              </w:rPr>
              <w:t>1107</w:t>
            </w:r>
          </w:p>
        </w:tc>
        <w:tc>
          <w:tcPr>
            <w:tcW w:w="2409" w:type="dxa"/>
          </w:tcPr>
          <w:p w14:paraId="33DAF378" w14:textId="77777777" w:rsidR="00C01634" w:rsidRPr="00B55AF3" w:rsidRDefault="00C01634" w:rsidP="00C01634">
            <w:pPr>
              <w:contextualSpacing/>
              <w:rPr>
                <w:rFonts w:ascii="Times New Roman" w:hAnsi="Times New Roman" w:cs="Times New Roman"/>
                <w:lang w:val="en-US"/>
              </w:rPr>
            </w:pPr>
            <w:r w:rsidRPr="00B55AF3">
              <w:rPr>
                <w:rFonts w:ascii="Times New Roman" w:hAnsi="Times New Roman" w:cs="Times New Roman"/>
                <w:lang w:val="en-US"/>
              </w:rPr>
              <w:t>foreign grain beetle</w:t>
            </w:r>
          </w:p>
          <w:p w14:paraId="7955B0B5" w14:textId="71BB23FF" w:rsidR="00C01634" w:rsidRPr="00E01ACA" w:rsidRDefault="00C01634" w:rsidP="00C01634">
            <w:pPr>
              <w:ind w:right="-115"/>
              <w:contextualSpacing/>
              <w:rPr>
                <w:rFonts w:ascii="Times New Roman" w:hAnsi="Times New Roman" w:cs="Times New Roman"/>
                <w:lang w:val="en-US"/>
              </w:rPr>
            </w:pPr>
            <w:r w:rsidRPr="00B55AF3">
              <w:rPr>
                <w:rFonts w:ascii="Times New Roman" w:hAnsi="Times New Roman" w:cs="Times New Roman"/>
                <w:lang w:val="en-US"/>
              </w:rPr>
              <w:t>Ahasverus advena (Waltl)</w:t>
            </w:r>
          </w:p>
        </w:tc>
        <w:tc>
          <w:tcPr>
            <w:tcW w:w="1567" w:type="dxa"/>
          </w:tcPr>
          <w:p w14:paraId="67690CA8" w14:textId="3360F2EF" w:rsidR="00C01634" w:rsidRPr="00197510" w:rsidRDefault="00C01634" w:rsidP="00C01634">
            <w:pPr>
              <w:contextualSpacing/>
              <w:jc w:val="center"/>
              <w:rPr>
                <w:rFonts w:ascii="Times New Roman" w:hAnsi="Times New Roman" w:cs="Times New Roman"/>
                <w:lang w:val="en-US"/>
              </w:rPr>
            </w:pPr>
            <w:r w:rsidRPr="00B55AF3">
              <w:rPr>
                <w:rFonts w:ascii="Times New Roman" w:hAnsi="Times New Roman" w:cs="Times New Roman"/>
                <w:lang w:val="en-US"/>
              </w:rPr>
              <w:t>found / not found</w:t>
            </w:r>
          </w:p>
        </w:tc>
      </w:tr>
      <w:tr w:rsidR="00C01634" w:rsidRPr="009B454B" w14:paraId="30C15830" w14:textId="77777777" w:rsidTr="00314A15">
        <w:trPr>
          <w:gridAfter w:val="1"/>
          <w:wAfter w:w="14" w:type="dxa"/>
        </w:trPr>
        <w:tc>
          <w:tcPr>
            <w:tcW w:w="561" w:type="dxa"/>
          </w:tcPr>
          <w:p w14:paraId="54CDA1EB" w14:textId="7BA2907A" w:rsidR="00C01634" w:rsidRPr="00C01634" w:rsidRDefault="00C01634" w:rsidP="00C01634">
            <w:pPr>
              <w:contextualSpacing/>
              <w:jc w:val="center"/>
              <w:rPr>
                <w:rFonts w:ascii="Times New Roman" w:hAnsi="Times New Roman" w:cs="Times New Roman"/>
                <w:lang w:val="en-US"/>
              </w:rPr>
            </w:pPr>
            <w:r>
              <w:rPr>
                <w:rFonts w:ascii="Times New Roman" w:hAnsi="Times New Roman" w:cs="Times New Roman"/>
                <w:lang w:val="en-US"/>
              </w:rPr>
              <w:t>295</w:t>
            </w:r>
          </w:p>
        </w:tc>
        <w:tc>
          <w:tcPr>
            <w:tcW w:w="2407" w:type="dxa"/>
          </w:tcPr>
          <w:p w14:paraId="17CD1B9E" w14:textId="77777777" w:rsidR="00C01634" w:rsidRPr="00B55AF3" w:rsidRDefault="00C01634" w:rsidP="00C01634">
            <w:pPr>
              <w:contextualSpacing/>
              <w:rPr>
                <w:rFonts w:ascii="Times New Roman" w:hAnsi="Times New Roman" w:cs="Times New Roman"/>
                <w:lang w:val="en-US"/>
              </w:rPr>
            </w:pPr>
            <w:r w:rsidRPr="00B55AF3">
              <w:rPr>
                <w:rFonts w:ascii="Times New Roman" w:hAnsi="Times New Roman" w:cs="Times New Roman"/>
                <w:lang w:val="en-US"/>
              </w:rPr>
              <w:t>31-2019</w:t>
            </w:r>
            <w:r w:rsidRPr="00B55AF3">
              <w:rPr>
                <w:rFonts w:ascii="Times New Roman" w:hAnsi="Times New Roman" w:cs="Times New Roman"/>
                <w:spacing w:val="-2"/>
                <w:lang w:val="en-US"/>
              </w:rPr>
              <w:t xml:space="preserve"> </w:t>
            </w:r>
            <w:r w:rsidRPr="00B55AF3">
              <w:rPr>
                <w:rFonts w:ascii="Times New Roman" w:hAnsi="Times New Roman" w:cs="Times New Roman"/>
                <w:lang w:val="en-US"/>
              </w:rPr>
              <w:t>MR of All-RRIPQ</w:t>
            </w:r>
          </w:p>
          <w:p w14:paraId="32A93964" w14:textId="77777777" w:rsidR="00C01634" w:rsidRPr="00B55AF3" w:rsidRDefault="00C01634" w:rsidP="00C01634">
            <w:pPr>
              <w:contextualSpacing/>
              <w:rPr>
                <w:rFonts w:ascii="Times New Roman" w:hAnsi="Times New Roman" w:cs="Times New Roman"/>
                <w:lang w:val="en-US"/>
              </w:rPr>
            </w:pPr>
            <w:r w:rsidRPr="00B55AF3">
              <w:rPr>
                <w:rFonts w:ascii="Times New Roman" w:hAnsi="Times New Roman" w:cs="Times New Roman"/>
                <w:lang w:val="en-US"/>
              </w:rPr>
              <w:t>Methodical</w:t>
            </w:r>
          </w:p>
          <w:p w14:paraId="6FC9945A" w14:textId="210B85A0" w:rsidR="00C01634" w:rsidRPr="003C114C" w:rsidRDefault="00C01634" w:rsidP="00C01634">
            <w:pPr>
              <w:contextualSpacing/>
              <w:rPr>
                <w:rFonts w:ascii="Times New Roman" w:hAnsi="Times New Roman" w:cs="Times New Roman"/>
                <w:lang w:val="en-US"/>
              </w:rPr>
            </w:pPr>
            <w:r w:rsidRPr="00B55AF3">
              <w:rPr>
                <w:rFonts w:ascii="Times New Roman" w:hAnsi="Times New Roman" w:cs="Times New Roman"/>
                <w:lang w:val="en-US"/>
              </w:rPr>
              <w:t>recommendations for detection and identification of sunflower maggot fly Strauzia longipennis (Wiedemann)</w:t>
            </w:r>
          </w:p>
        </w:tc>
        <w:tc>
          <w:tcPr>
            <w:tcW w:w="1418" w:type="dxa"/>
          </w:tcPr>
          <w:p w14:paraId="52120BDD" w14:textId="77777777" w:rsidR="00C01634" w:rsidRPr="00B55AF3" w:rsidRDefault="00C01634" w:rsidP="00C01634">
            <w:pPr>
              <w:contextualSpacing/>
              <w:rPr>
                <w:rFonts w:ascii="Times New Roman" w:hAnsi="Times New Roman" w:cs="Times New Roman"/>
                <w:lang w:val="en-US"/>
              </w:rPr>
            </w:pPr>
            <w:r w:rsidRPr="00B55AF3">
              <w:rPr>
                <w:rFonts w:ascii="Times New Roman" w:hAnsi="Times New Roman" w:cs="Times New Roman"/>
                <w:lang w:val="en-US"/>
              </w:rPr>
              <w:t>Flowering plants, cut flowers, potted plants, root crops and</w:t>
            </w:r>
          </w:p>
          <w:p w14:paraId="234D34B0" w14:textId="195DF4BB" w:rsidR="00C01634" w:rsidRPr="00E01ACA" w:rsidRDefault="00C01634" w:rsidP="00C01634">
            <w:pPr>
              <w:ind w:right="-109"/>
              <w:contextualSpacing/>
              <w:rPr>
                <w:rFonts w:ascii="Times New Roman" w:hAnsi="Times New Roman" w:cs="Times New Roman"/>
                <w:lang w:val="en-US"/>
              </w:rPr>
            </w:pPr>
            <w:r w:rsidRPr="00B55AF3">
              <w:rPr>
                <w:rFonts w:ascii="Times New Roman" w:hAnsi="Times New Roman" w:cs="Times New Roman"/>
                <w:lang w:val="en-US"/>
              </w:rPr>
              <w:t>vegetable tubers.</w:t>
            </w:r>
          </w:p>
        </w:tc>
        <w:tc>
          <w:tcPr>
            <w:tcW w:w="1560" w:type="dxa"/>
          </w:tcPr>
          <w:p w14:paraId="44825C6F" w14:textId="77777777" w:rsidR="00C01634" w:rsidRPr="00B55AF3" w:rsidRDefault="00C01634" w:rsidP="00C01634">
            <w:pPr>
              <w:pStyle w:val="TableParagraph"/>
              <w:spacing w:line="251" w:lineRule="exact"/>
              <w:ind w:left="-105" w:right="-115"/>
              <w:jc w:val="center"/>
            </w:pPr>
            <w:r w:rsidRPr="00B55AF3">
              <w:t xml:space="preserve">01.30, </w:t>
            </w:r>
            <w:r w:rsidRPr="00B55AF3">
              <w:rPr>
                <w:spacing w:val="-2"/>
              </w:rPr>
              <w:t>01.19.2,</w:t>
            </w:r>
          </w:p>
          <w:p w14:paraId="63EAFE4E" w14:textId="5820F87F" w:rsidR="00C01634" w:rsidRPr="00E01ACA" w:rsidRDefault="00C01634" w:rsidP="00C01634">
            <w:pPr>
              <w:pStyle w:val="TableParagraph"/>
              <w:spacing w:line="251" w:lineRule="exact"/>
              <w:ind w:left="0" w:right="-109"/>
              <w:jc w:val="center"/>
              <w:rPr>
                <w:spacing w:val="-2"/>
              </w:rPr>
            </w:pPr>
            <w:r w:rsidRPr="00B55AF3">
              <w:rPr>
                <w:spacing w:val="-2"/>
              </w:rPr>
              <w:t>01.13.4</w:t>
            </w:r>
          </w:p>
        </w:tc>
        <w:tc>
          <w:tcPr>
            <w:tcW w:w="1277" w:type="dxa"/>
          </w:tcPr>
          <w:p w14:paraId="03EA08BE" w14:textId="77777777" w:rsidR="00C01634" w:rsidRPr="00B55AF3" w:rsidRDefault="00C01634" w:rsidP="00C01634">
            <w:pPr>
              <w:tabs>
                <w:tab w:val="left" w:pos="0"/>
              </w:tabs>
              <w:ind w:left="-110" w:right="-109"/>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0602 90 9100,</w:t>
            </w:r>
          </w:p>
          <w:p w14:paraId="445E0404" w14:textId="77777777" w:rsidR="00C01634" w:rsidRPr="00B55AF3" w:rsidRDefault="00C01634" w:rsidP="00C01634">
            <w:pPr>
              <w:tabs>
                <w:tab w:val="left" w:pos="0"/>
              </w:tabs>
              <w:ind w:left="-110" w:right="-109"/>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0603 19 7000,</w:t>
            </w:r>
          </w:p>
          <w:p w14:paraId="65CCE09F" w14:textId="77777777" w:rsidR="00C01634" w:rsidRPr="00B55AF3" w:rsidRDefault="00C01634" w:rsidP="00C01634">
            <w:pPr>
              <w:tabs>
                <w:tab w:val="left" w:pos="0"/>
              </w:tabs>
              <w:ind w:left="-110" w:right="-109"/>
              <w:contextualSpacing/>
              <w:rPr>
                <w:rFonts w:ascii="Times New Roman" w:hAnsi="Times New Roman" w:cs="Times New Roman"/>
                <w:sz w:val="21"/>
                <w:szCs w:val="21"/>
                <w:lang w:val="en-US"/>
              </w:rPr>
            </w:pPr>
            <w:r w:rsidRPr="00B55AF3">
              <w:rPr>
                <w:rFonts w:ascii="Times New Roman" w:hAnsi="Times New Roman" w:cs="Times New Roman"/>
                <w:sz w:val="21"/>
                <w:szCs w:val="21"/>
                <w:lang w:val="en-US"/>
              </w:rPr>
              <w:t>0714 90 9000</w:t>
            </w:r>
          </w:p>
          <w:p w14:paraId="492AE348" w14:textId="77777777" w:rsidR="00C01634" w:rsidRPr="00E01ACA" w:rsidRDefault="00C01634" w:rsidP="00C01634">
            <w:pPr>
              <w:pStyle w:val="TableParagraph"/>
              <w:spacing w:line="251" w:lineRule="exact"/>
              <w:ind w:left="0" w:right="-109"/>
              <w:jc w:val="center"/>
              <w:rPr>
                <w:spacing w:val="-4"/>
              </w:rPr>
            </w:pPr>
          </w:p>
        </w:tc>
        <w:tc>
          <w:tcPr>
            <w:tcW w:w="2409" w:type="dxa"/>
          </w:tcPr>
          <w:p w14:paraId="0D5E1F0B" w14:textId="7FD2256D" w:rsidR="00C01634" w:rsidRPr="00E01ACA" w:rsidRDefault="00C01634" w:rsidP="00C01634">
            <w:pPr>
              <w:ind w:right="-115"/>
              <w:contextualSpacing/>
              <w:rPr>
                <w:rFonts w:ascii="Times New Roman" w:hAnsi="Times New Roman" w:cs="Times New Roman"/>
                <w:lang w:val="en-US"/>
              </w:rPr>
            </w:pPr>
            <w:r w:rsidRPr="00B55AF3">
              <w:rPr>
                <w:rFonts w:ascii="Times New Roman" w:hAnsi="Times New Roman" w:cs="Times New Roman"/>
                <w:lang w:val="en-US"/>
              </w:rPr>
              <w:t>sunflower maggot fly Strauzia longipennis (Wiedemann)</w:t>
            </w:r>
          </w:p>
        </w:tc>
        <w:tc>
          <w:tcPr>
            <w:tcW w:w="1567" w:type="dxa"/>
          </w:tcPr>
          <w:p w14:paraId="6ED9B353" w14:textId="3BF2B57E" w:rsidR="00C01634" w:rsidRPr="00197510" w:rsidRDefault="00C01634" w:rsidP="00C01634">
            <w:pPr>
              <w:contextualSpacing/>
              <w:jc w:val="center"/>
              <w:rPr>
                <w:rFonts w:ascii="Times New Roman" w:hAnsi="Times New Roman" w:cs="Times New Roman"/>
                <w:lang w:val="en-US"/>
              </w:rPr>
            </w:pPr>
            <w:r w:rsidRPr="00B55AF3">
              <w:rPr>
                <w:rFonts w:ascii="Times New Roman" w:hAnsi="Times New Roman" w:cs="Times New Roman"/>
                <w:lang w:val="en-US"/>
              </w:rPr>
              <w:t>found / not found</w:t>
            </w:r>
          </w:p>
        </w:tc>
      </w:tr>
      <w:tr w:rsidR="00C01634" w:rsidRPr="009B454B" w14:paraId="0C28DDC2" w14:textId="77777777" w:rsidTr="00314A15">
        <w:trPr>
          <w:gridAfter w:val="1"/>
          <w:wAfter w:w="14" w:type="dxa"/>
        </w:trPr>
        <w:tc>
          <w:tcPr>
            <w:tcW w:w="561" w:type="dxa"/>
          </w:tcPr>
          <w:p w14:paraId="0460E59C" w14:textId="50253FA7" w:rsidR="00C01634" w:rsidRPr="00C01634" w:rsidRDefault="00C01634" w:rsidP="00C01634">
            <w:pPr>
              <w:contextualSpacing/>
              <w:jc w:val="center"/>
              <w:rPr>
                <w:rFonts w:ascii="Times New Roman" w:hAnsi="Times New Roman" w:cs="Times New Roman"/>
                <w:lang w:val="en-US"/>
              </w:rPr>
            </w:pPr>
            <w:r>
              <w:rPr>
                <w:rFonts w:ascii="Times New Roman" w:hAnsi="Times New Roman" w:cs="Times New Roman"/>
                <w:lang w:val="en-US"/>
              </w:rPr>
              <w:t>296</w:t>
            </w:r>
          </w:p>
        </w:tc>
        <w:tc>
          <w:tcPr>
            <w:tcW w:w="2407" w:type="dxa"/>
          </w:tcPr>
          <w:p w14:paraId="69297604" w14:textId="77777777" w:rsidR="00C01634" w:rsidRDefault="00C01634" w:rsidP="00C01634">
            <w:pPr>
              <w:contextualSpacing/>
              <w:rPr>
                <w:rFonts w:ascii="Times New Roman" w:hAnsi="Times New Roman" w:cs="Times New Roman"/>
                <w:lang w:val="en-US"/>
              </w:rPr>
            </w:pPr>
            <w:r w:rsidRPr="001969E2">
              <w:rPr>
                <w:lang w:val="en-US"/>
              </w:rPr>
              <w:t>34-2018</w:t>
            </w:r>
            <w:r w:rsidRPr="001969E2">
              <w:rPr>
                <w:spacing w:val="-2"/>
                <w:lang w:val="en-US"/>
              </w:rPr>
              <w:t xml:space="preserve"> </w:t>
            </w:r>
            <w:r w:rsidRPr="00AE6DEC">
              <w:rPr>
                <w:rFonts w:ascii="Times New Roman" w:hAnsi="Times New Roman" w:cs="Times New Roman"/>
                <w:lang w:val="en-US"/>
              </w:rPr>
              <w:t>MR of All-RRIPQ</w:t>
            </w:r>
          </w:p>
          <w:p w14:paraId="76A17016" w14:textId="77777777" w:rsidR="00C01634" w:rsidRPr="00B7402C"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Methodical</w:t>
            </w:r>
          </w:p>
          <w:p w14:paraId="2A55E6C4" w14:textId="77777777" w:rsidR="00C01634"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 identification</w:t>
            </w:r>
            <w:r>
              <w:rPr>
                <w:rFonts w:ascii="Times New Roman" w:hAnsi="Times New Roman" w:cs="Times New Roman"/>
                <w:lang w:val="en-US"/>
              </w:rPr>
              <w:t xml:space="preserve"> of </w:t>
            </w:r>
            <w:r w:rsidRPr="00062185">
              <w:rPr>
                <w:rFonts w:ascii="Times New Roman" w:hAnsi="Times New Roman" w:cs="Times New Roman"/>
                <w:lang w:val="en-US"/>
              </w:rPr>
              <w:t>nematodes of the genus Anguina spp.</w:t>
            </w:r>
          </w:p>
          <w:p w14:paraId="14553FAE" w14:textId="77777777" w:rsidR="00C01634" w:rsidRPr="003C114C" w:rsidRDefault="00C01634" w:rsidP="00C01634">
            <w:pPr>
              <w:contextualSpacing/>
              <w:rPr>
                <w:rFonts w:ascii="Times New Roman" w:hAnsi="Times New Roman" w:cs="Times New Roman"/>
                <w:lang w:val="en-US"/>
              </w:rPr>
            </w:pPr>
          </w:p>
        </w:tc>
        <w:tc>
          <w:tcPr>
            <w:tcW w:w="1418" w:type="dxa"/>
          </w:tcPr>
          <w:p w14:paraId="2578BDEB" w14:textId="3C82C0E6" w:rsidR="00C01634" w:rsidRPr="00E01ACA" w:rsidRDefault="00C01634" w:rsidP="00C01634">
            <w:pPr>
              <w:ind w:right="-109"/>
              <w:contextualSpacing/>
              <w:rPr>
                <w:rFonts w:ascii="Times New Roman" w:hAnsi="Times New Roman" w:cs="Times New Roman"/>
                <w:lang w:val="en-US"/>
              </w:rPr>
            </w:pPr>
            <w:r w:rsidRPr="00062185">
              <w:rPr>
                <w:rFonts w:ascii="Times New Roman" w:hAnsi="Times New Roman" w:cs="Times New Roman"/>
                <w:lang w:val="en-US"/>
              </w:rPr>
              <w:t xml:space="preserve">Wheat and meslin. Rye. Oats. </w:t>
            </w:r>
            <w:r w:rsidRPr="00062185">
              <w:rPr>
                <w:rFonts w:ascii="Times New Roman" w:hAnsi="Times New Roman" w:cs="Times New Roman"/>
              </w:rPr>
              <w:t>Canary seeds, other grains.</w:t>
            </w:r>
          </w:p>
        </w:tc>
        <w:tc>
          <w:tcPr>
            <w:tcW w:w="1560" w:type="dxa"/>
          </w:tcPr>
          <w:p w14:paraId="7F2F0D45" w14:textId="77777777" w:rsidR="00C01634" w:rsidRPr="00062185" w:rsidRDefault="00C01634" w:rsidP="00C01634">
            <w:pPr>
              <w:pStyle w:val="TableParagraph"/>
              <w:spacing w:line="235" w:lineRule="exact"/>
              <w:ind w:left="-105" w:right="-115"/>
            </w:pPr>
            <w:r w:rsidRPr="00062185">
              <w:rPr>
                <w:spacing w:val="-2"/>
              </w:rPr>
              <w:t>01.11.1,01.11.12.</w:t>
            </w:r>
          </w:p>
          <w:p w14:paraId="4B1D087A" w14:textId="77777777" w:rsidR="00C01634" w:rsidRPr="00062185" w:rsidRDefault="00C01634" w:rsidP="00C01634">
            <w:pPr>
              <w:pStyle w:val="TableParagraph"/>
              <w:spacing w:line="242" w:lineRule="exact"/>
              <w:ind w:left="-105" w:right="-115"/>
            </w:pPr>
            <w:r w:rsidRPr="00062185">
              <w:rPr>
                <w:spacing w:val="-2"/>
              </w:rPr>
              <w:t>140-</w:t>
            </w:r>
            <w:r>
              <w:rPr>
                <w:spacing w:val="-2"/>
                <w:lang w:val="ru-RU"/>
              </w:rPr>
              <w:t>0</w:t>
            </w:r>
            <w:r w:rsidRPr="00062185">
              <w:rPr>
                <w:spacing w:val="-2"/>
              </w:rPr>
              <w:t>1.11.12.143</w:t>
            </w:r>
          </w:p>
          <w:p w14:paraId="33DB0644" w14:textId="77777777" w:rsidR="00C01634" w:rsidRPr="00062185" w:rsidRDefault="00C01634" w:rsidP="00C01634">
            <w:pPr>
              <w:pStyle w:val="TableParagraph"/>
              <w:spacing w:line="242" w:lineRule="exact"/>
              <w:ind w:left="-105" w:right="-115"/>
            </w:pPr>
            <w:r w:rsidRPr="00062185">
              <w:rPr>
                <w:spacing w:val="-2"/>
              </w:rPr>
              <w:t>01.11.32,01.11.3,</w:t>
            </w:r>
          </w:p>
          <w:p w14:paraId="241AB3B2" w14:textId="748C1F4A" w:rsidR="00C01634" w:rsidRPr="00E01ACA" w:rsidRDefault="00C01634" w:rsidP="00C01634">
            <w:pPr>
              <w:pStyle w:val="TableParagraph"/>
              <w:spacing w:line="251" w:lineRule="exact"/>
              <w:ind w:left="0" w:right="-109"/>
              <w:jc w:val="center"/>
              <w:rPr>
                <w:spacing w:val="-2"/>
              </w:rPr>
            </w:pPr>
            <w:r w:rsidRPr="00062185">
              <w:rPr>
                <w:spacing w:val="-2"/>
              </w:rPr>
              <w:t>01.19.31.165</w:t>
            </w:r>
          </w:p>
        </w:tc>
        <w:tc>
          <w:tcPr>
            <w:tcW w:w="1277" w:type="dxa"/>
          </w:tcPr>
          <w:p w14:paraId="3E9949C0" w14:textId="77777777" w:rsidR="00C01634" w:rsidRPr="00062185" w:rsidRDefault="00C01634" w:rsidP="00C01634">
            <w:pPr>
              <w:pStyle w:val="TableParagraph"/>
              <w:spacing w:line="235" w:lineRule="exact"/>
              <w:ind w:left="-105" w:right="-115"/>
              <w:jc w:val="center"/>
            </w:pPr>
            <w:r w:rsidRPr="00062185">
              <w:t xml:space="preserve">1001, </w:t>
            </w:r>
            <w:r w:rsidRPr="00062185">
              <w:rPr>
                <w:spacing w:val="-2"/>
              </w:rPr>
              <w:t>1002,</w:t>
            </w:r>
          </w:p>
          <w:p w14:paraId="2F6C668B" w14:textId="19AF2BEF" w:rsidR="00C01634" w:rsidRPr="00E01ACA" w:rsidRDefault="00C01634" w:rsidP="00C01634">
            <w:pPr>
              <w:pStyle w:val="TableParagraph"/>
              <w:spacing w:line="251" w:lineRule="exact"/>
              <w:ind w:left="0" w:right="-109"/>
              <w:jc w:val="center"/>
              <w:rPr>
                <w:spacing w:val="-4"/>
              </w:rPr>
            </w:pPr>
            <w:r w:rsidRPr="00062185">
              <w:t xml:space="preserve">1004, </w:t>
            </w:r>
            <w:r w:rsidRPr="00062185">
              <w:rPr>
                <w:spacing w:val="-4"/>
              </w:rPr>
              <w:t>1008</w:t>
            </w:r>
          </w:p>
        </w:tc>
        <w:tc>
          <w:tcPr>
            <w:tcW w:w="2409" w:type="dxa"/>
          </w:tcPr>
          <w:p w14:paraId="703539DA" w14:textId="77777777" w:rsidR="00C01634" w:rsidRDefault="00C01634" w:rsidP="00C01634">
            <w:pPr>
              <w:contextualSpacing/>
              <w:rPr>
                <w:rFonts w:ascii="Times New Roman" w:hAnsi="Times New Roman" w:cs="Times New Roman"/>
                <w:lang w:val="en-US"/>
              </w:rPr>
            </w:pPr>
            <w:r w:rsidRPr="00062185">
              <w:rPr>
                <w:rFonts w:ascii="Times New Roman" w:hAnsi="Times New Roman" w:cs="Times New Roman"/>
                <w:lang w:val="en-US"/>
              </w:rPr>
              <w:t>nematodes of the genus Anguina spp.</w:t>
            </w:r>
          </w:p>
          <w:p w14:paraId="6CA6A2C8" w14:textId="77777777" w:rsidR="00C01634" w:rsidRPr="00E01ACA" w:rsidRDefault="00C01634" w:rsidP="00C01634">
            <w:pPr>
              <w:ind w:right="-115"/>
              <w:contextualSpacing/>
              <w:rPr>
                <w:rFonts w:ascii="Times New Roman" w:hAnsi="Times New Roman" w:cs="Times New Roman"/>
                <w:lang w:val="en-US"/>
              </w:rPr>
            </w:pPr>
          </w:p>
        </w:tc>
        <w:tc>
          <w:tcPr>
            <w:tcW w:w="1567" w:type="dxa"/>
          </w:tcPr>
          <w:p w14:paraId="4FBFCD03" w14:textId="44F94BB8" w:rsidR="00C01634" w:rsidRPr="00197510" w:rsidRDefault="00C01634" w:rsidP="00C01634">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C01634" w:rsidRPr="009B454B" w14:paraId="5FD662AF" w14:textId="77777777" w:rsidTr="00314A15">
        <w:trPr>
          <w:gridAfter w:val="1"/>
          <w:wAfter w:w="14" w:type="dxa"/>
        </w:trPr>
        <w:tc>
          <w:tcPr>
            <w:tcW w:w="561" w:type="dxa"/>
          </w:tcPr>
          <w:p w14:paraId="16D02403" w14:textId="6391BB60" w:rsidR="00C01634" w:rsidRPr="00C01634" w:rsidRDefault="00C01634" w:rsidP="00C01634">
            <w:pPr>
              <w:contextualSpacing/>
              <w:jc w:val="center"/>
              <w:rPr>
                <w:rFonts w:ascii="Times New Roman" w:hAnsi="Times New Roman" w:cs="Times New Roman"/>
                <w:lang w:val="en-US"/>
              </w:rPr>
            </w:pPr>
            <w:r>
              <w:rPr>
                <w:rFonts w:ascii="Times New Roman" w:hAnsi="Times New Roman" w:cs="Times New Roman"/>
                <w:lang w:val="en-US"/>
              </w:rPr>
              <w:t>297</w:t>
            </w:r>
          </w:p>
        </w:tc>
        <w:tc>
          <w:tcPr>
            <w:tcW w:w="2407" w:type="dxa"/>
          </w:tcPr>
          <w:p w14:paraId="2ADA9E7F" w14:textId="77777777" w:rsidR="00C01634" w:rsidRDefault="00C01634" w:rsidP="00C01634">
            <w:pPr>
              <w:contextualSpacing/>
              <w:rPr>
                <w:rFonts w:ascii="Times New Roman" w:hAnsi="Times New Roman" w:cs="Times New Roman"/>
                <w:lang w:val="en-US"/>
              </w:rPr>
            </w:pPr>
            <w:r w:rsidRPr="00B7402C">
              <w:rPr>
                <w:lang w:val="en-US"/>
              </w:rPr>
              <w:t>34-2019</w:t>
            </w:r>
            <w:r w:rsidRPr="00B7402C">
              <w:rPr>
                <w:spacing w:val="-2"/>
                <w:lang w:val="en-US"/>
              </w:rPr>
              <w:t xml:space="preserve"> </w:t>
            </w:r>
            <w:r w:rsidRPr="00AE6DEC">
              <w:rPr>
                <w:rFonts w:ascii="Times New Roman" w:hAnsi="Times New Roman" w:cs="Times New Roman"/>
                <w:lang w:val="en-US"/>
              </w:rPr>
              <w:t>MR of All-RRIPQ</w:t>
            </w:r>
          </w:p>
          <w:p w14:paraId="1FFF4102" w14:textId="77777777" w:rsidR="00C01634" w:rsidRPr="00B7402C"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Methodical</w:t>
            </w:r>
          </w:p>
          <w:p w14:paraId="1E6DBF86" w14:textId="77777777" w:rsidR="00C01634" w:rsidRPr="00B7402C"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 identification</w:t>
            </w:r>
            <w:r>
              <w:rPr>
                <w:rFonts w:ascii="Times New Roman" w:hAnsi="Times New Roman" w:cs="Times New Roman"/>
                <w:lang w:val="en-US"/>
              </w:rPr>
              <w:t xml:space="preserve"> of</w:t>
            </w:r>
          </w:p>
          <w:p w14:paraId="4A0233F9" w14:textId="73592A54" w:rsidR="00C01634" w:rsidRPr="003C114C"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African armyworm Spodoptera exempta (Walker)</w:t>
            </w:r>
          </w:p>
        </w:tc>
        <w:tc>
          <w:tcPr>
            <w:tcW w:w="1418" w:type="dxa"/>
          </w:tcPr>
          <w:p w14:paraId="3EB9D0A0" w14:textId="77777777" w:rsidR="00C01634" w:rsidRDefault="00C01634" w:rsidP="00C01634">
            <w:pPr>
              <w:ind w:left="-105" w:right="-109"/>
              <w:contextualSpacing/>
              <w:rPr>
                <w:rFonts w:ascii="Times New Roman" w:hAnsi="Times New Roman" w:cs="Times New Roman"/>
                <w:sz w:val="21"/>
                <w:szCs w:val="21"/>
                <w:lang w:val="en-US"/>
              </w:rPr>
            </w:pPr>
            <w:r w:rsidRPr="00AB2838">
              <w:rPr>
                <w:rFonts w:ascii="Times New Roman" w:hAnsi="Times New Roman" w:cs="Times New Roman"/>
                <w:sz w:val="21"/>
                <w:szCs w:val="21"/>
                <w:lang w:val="en-US"/>
              </w:rPr>
              <w:t>Vegetable plants, plants of</w:t>
            </w:r>
            <w:r>
              <w:rPr>
                <w:rFonts w:ascii="Times New Roman" w:hAnsi="Times New Roman" w:cs="Times New Roman"/>
                <w:sz w:val="21"/>
                <w:szCs w:val="21"/>
                <w:lang w:val="en-US"/>
              </w:rPr>
              <w:t xml:space="preserve"> str</w:t>
            </w:r>
            <w:r w:rsidRPr="00AB2838">
              <w:rPr>
                <w:rFonts w:ascii="Times New Roman" w:hAnsi="Times New Roman" w:cs="Times New Roman"/>
                <w:sz w:val="21"/>
                <w:szCs w:val="21"/>
                <w:lang w:val="en-US"/>
              </w:rPr>
              <w:t xml:space="preserve">awberries and pine </w:t>
            </w:r>
            <w:r>
              <w:rPr>
                <w:rFonts w:ascii="Times New Roman" w:hAnsi="Times New Roman" w:cs="Times New Roman"/>
                <w:sz w:val="21"/>
                <w:szCs w:val="21"/>
                <w:lang w:val="en-US"/>
              </w:rPr>
              <w:t>s</w:t>
            </w:r>
            <w:r w:rsidRPr="00AB2838">
              <w:rPr>
                <w:rFonts w:ascii="Times New Roman" w:hAnsi="Times New Roman" w:cs="Times New Roman"/>
                <w:sz w:val="21"/>
                <w:szCs w:val="21"/>
                <w:lang w:val="en-US"/>
              </w:rPr>
              <w:t>trawberries;</w:t>
            </w:r>
          </w:p>
          <w:p w14:paraId="79856A8E" w14:textId="77777777" w:rsidR="00C01634" w:rsidRPr="00AB2838" w:rsidRDefault="00C01634" w:rsidP="00C01634">
            <w:pPr>
              <w:ind w:left="-105" w:right="-109"/>
              <w:contextualSpacing/>
              <w:rPr>
                <w:rFonts w:ascii="Times New Roman" w:hAnsi="Times New Roman" w:cs="Times New Roman"/>
                <w:sz w:val="21"/>
                <w:szCs w:val="21"/>
                <w:lang w:val="en-US"/>
              </w:rPr>
            </w:pPr>
            <w:r w:rsidRPr="00AB2838">
              <w:rPr>
                <w:rFonts w:ascii="Times New Roman" w:hAnsi="Times New Roman" w:cs="Times New Roman"/>
                <w:sz w:val="21"/>
                <w:szCs w:val="21"/>
                <w:lang w:val="en-US"/>
              </w:rPr>
              <w:t xml:space="preserve"> cut flowers and buds; fresh cabbage;</w:t>
            </w:r>
          </w:p>
          <w:p w14:paraId="5190A9BA" w14:textId="0E55C106" w:rsidR="00C01634" w:rsidRPr="00E01ACA" w:rsidRDefault="00C01634" w:rsidP="00C01634">
            <w:pPr>
              <w:ind w:right="-109"/>
              <w:contextualSpacing/>
              <w:rPr>
                <w:rFonts w:ascii="Times New Roman" w:hAnsi="Times New Roman" w:cs="Times New Roman"/>
                <w:lang w:val="en-US"/>
              </w:rPr>
            </w:pPr>
            <w:r w:rsidRPr="00AB2838">
              <w:rPr>
                <w:rFonts w:ascii="Times New Roman" w:hAnsi="Times New Roman" w:cs="Times New Roman"/>
                <w:sz w:val="21"/>
                <w:szCs w:val="21"/>
                <w:lang w:val="en-US"/>
              </w:rPr>
              <w:t xml:space="preserve">fruits of the genus </w:t>
            </w:r>
            <w:r w:rsidRPr="00AB2838">
              <w:rPr>
                <w:rFonts w:ascii="Times New Roman" w:hAnsi="Times New Roman" w:cs="Times New Roman"/>
                <w:sz w:val="21"/>
                <w:szCs w:val="21"/>
                <w:lang w:val="en-US"/>
              </w:rPr>
              <w:lastRenderedPageBreak/>
              <w:t>Capsicum or genus Pimenta</w:t>
            </w:r>
          </w:p>
        </w:tc>
        <w:tc>
          <w:tcPr>
            <w:tcW w:w="1560" w:type="dxa"/>
          </w:tcPr>
          <w:p w14:paraId="0ADACB57" w14:textId="77777777" w:rsidR="00C01634" w:rsidRPr="00AB2838" w:rsidRDefault="00C01634" w:rsidP="00C01634">
            <w:pPr>
              <w:pStyle w:val="TableParagraph"/>
              <w:spacing w:line="251" w:lineRule="exact"/>
              <w:ind w:left="-105" w:right="-115"/>
              <w:jc w:val="center"/>
            </w:pPr>
            <w:r w:rsidRPr="00AB2838">
              <w:lastRenderedPageBreak/>
              <w:t xml:space="preserve">01.13, </w:t>
            </w:r>
            <w:r w:rsidRPr="00AB2838">
              <w:rPr>
                <w:spacing w:val="-2"/>
              </w:rPr>
              <w:t>01.25.13,</w:t>
            </w:r>
          </w:p>
          <w:p w14:paraId="06B77903" w14:textId="77777777" w:rsidR="00C01634" w:rsidRPr="00AB2838" w:rsidRDefault="00C01634" w:rsidP="00C01634">
            <w:pPr>
              <w:pStyle w:val="TableParagraph"/>
              <w:ind w:left="-105" w:right="-115"/>
              <w:jc w:val="center"/>
            </w:pPr>
            <w:r w:rsidRPr="00AB2838">
              <w:rPr>
                <w:spacing w:val="-2"/>
              </w:rPr>
              <w:t>01.19.21,</w:t>
            </w:r>
          </w:p>
          <w:p w14:paraId="47AA289A" w14:textId="77777777" w:rsidR="00C01634" w:rsidRPr="00AB2838" w:rsidRDefault="00C01634" w:rsidP="00C01634">
            <w:pPr>
              <w:pStyle w:val="TableParagraph"/>
              <w:spacing w:before="1"/>
              <w:ind w:left="-105" w:right="-115"/>
              <w:jc w:val="center"/>
            </w:pPr>
            <w:r w:rsidRPr="00AB2838">
              <w:rPr>
                <w:spacing w:val="-2"/>
              </w:rPr>
              <w:t>01.13.12,</w:t>
            </w:r>
          </w:p>
          <w:p w14:paraId="35CC2F58" w14:textId="65E484D8" w:rsidR="00C01634" w:rsidRPr="00E01ACA" w:rsidRDefault="00C01634" w:rsidP="00C01634">
            <w:pPr>
              <w:pStyle w:val="TableParagraph"/>
              <w:spacing w:line="251" w:lineRule="exact"/>
              <w:ind w:left="0" w:right="-109"/>
              <w:jc w:val="center"/>
              <w:rPr>
                <w:spacing w:val="-2"/>
              </w:rPr>
            </w:pPr>
            <w:r w:rsidRPr="00AB2838">
              <w:rPr>
                <w:spacing w:val="-2"/>
              </w:rPr>
              <w:t>01.13.31</w:t>
            </w:r>
          </w:p>
        </w:tc>
        <w:tc>
          <w:tcPr>
            <w:tcW w:w="1277" w:type="dxa"/>
          </w:tcPr>
          <w:p w14:paraId="0AC937B3" w14:textId="77777777" w:rsidR="00C01634" w:rsidRPr="00AB2838" w:rsidRDefault="00C01634" w:rsidP="00C01634">
            <w:pPr>
              <w:pStyle w:val="TableParagraph"/>
              <w:spacing w:line="251" w:lineRule="exact"/>
              <w:ind w:left="-105" w:right="-115"/>
              <w:jc w:val="center"/>
            </w:pPr>
            <w:r w:rsidRPr="00AB2838">
              <w:rPr>
                <w:spacing w:val="-2"/>
              </w:rPr>
              <w:t>0602903000,</w:t>
            </w:r>
          </w:p>
          <w:p w14:paraId="646A90B6" w14:textId="77777777" w:rsidR="00C01634" w:rsidRPr="00AB2838" w:rsidRDefault="00C01634" w:rsidP="00C01634">
            <w:pPr>
              <w:pStyle w:val="TableParagraph"/>
              <w:ind w:left="-105" w:right="-115"/>
              <w:jc w:val="center"/>
            </w:pPr>
            <w:r w:rsidRPr="00AB2838">
              <w:rPr>
                <w:spacing w:val="-4"/>
              </w:rPr>
              <w:t>0603</w:t>
            </w:r>
          </w:p>
          <w:p w14:paraId="673E8948" w14:textId="77777777" w:rsidR="00C01634" w:rsidRPr="00AB2838" w:rsidRDefault="00C01634" w:rsidP="00C01634">
            <w:pPr>
              <w:pStyle w:val="TableParagraph"/>
              <w:spacing w:before="1"/>
              <w:ind w:left="-105" w:right="-115"/>
              <w:jc w:val="center"/>
            </w:pPr>
            <w:r w:rsidRPr="00AB2838">
              <w:rPr>
                <w:spacing w:val="-2"/>
              </w:rPr>
              <w:t>0704,</w:t>
            </w:r>
          </w:p>
          <w:p w14:paraId="75411696" w14:textId="65256FF6" w:rsidR="00C01634" w:rsidRPr="00E01ACA" w:rsidRDefault="00C01634" w:rsidP="00C01634">
            <w:pPr>
              <w:pStyle w:val="TableParagraph"/>
              <w:spacing w:line="251" w:lineRule="exact"/>
              <w:ind w:left="0" w:right="-109"/>
              <w:jc w:val="center"/>
              <w:rPr>
                <w:spacing w:val="-4"/>
              </w:rPr>
            </w:pPr>
            <w:r w:rsidRPr="00AB2838">
              <w:rPr>
                <w:spacing w:val="-2"/>
              </w:rPr>
              <w:t>070960</w:t>
            </w:r>
          </w:p>
        </w:tc>
        <w:tc>
          <w:tcPr>
            <w:tcW w:w="2409" w:type="dxa"/>
          </w:tcPr>
          <w:p w14:paraId="5D0C6D9B" w14:textId="68452447" w:rsidR="00C01634" w:rsidRPr="00E01ACA" w:rsidRDefault="00C01634" w:rsidP="00C01634">
            <w:pPr>
              <w:ind w:right="-115"/>
              <w:contextualSpacing/>
              <w:rPr>
                <w:rFonts w:ascii="Times New Roman" w:hAnsi="Times New Roman" w:cs="Times New Roman"/>
                <w:lang w:val="en-US"/>
              </w:rPr>
            </w:pPr>
            <w:r w:rsidRPr="00B7402C">
              <w:rPr>
                <w:rFonts w:ascii="Times New Roman" w:hAnsi="Times New Roman" w:cs="Times New Roman"/>
                <w:lang w:val="en-US"/>
              </w:rPr>
              <w:t>African armyworm Spodoptera exempta (Walker)</w:t>
            </w:r>
          </w:p>
        </w:tc>
        <w:tc>
          <w:tcPr>
            <w:tcW w:w="1567" w:type="dxa"/>
          </w:tcPr>
          <w:p w14:paraId="40D5A98D" w14:textId="3F8DB7EC" w:rsidR="00C01634" w:rsidRPr="00197510" w:rsidRDefault="00C01634" w:rsidP="00C01634">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C01634" w:rsidRPr="009B454B" w14:paraId="3F2E1969" w14:textId="77777777" w:rsidTr="00314A15">
        <w:trPr>
          <w:gridAfter w:val="1"/>
          <w:wAfter w:w="14" w:type="dxa"/>
        </w:trPr>
        <w:tc>
          <w:tcPr>
            <w:tcW w:w="561" w:type="dxa"/>
          </w:tcPr>
          <w:p w14:paraId="3E94B2F5" w14:textId="777A2951" w:rsidR="00C01634" w:rsidRPr="00C01634" w:rsidRDefault="00C01634" w:rsidP="00C01634">
            <w:pPr>
              <w:contextualSpacing/>
              <w:jc w:val="center"/>
              <w:rPr>
                <w:rFonts w:ascii="Times New Roman" w:hAnsi="Times New Roman" w:cs="Times New Roman"/>
                <w:lang w:val="en-US"/>
              </w:rPr>
            </w:pPr>
            <w:r>
              <w:rPr>
                <w:rFonts w:ascii="Times New Roman" w:hAnsi="Times New Roman" w:cs="Times New Roman"/>
                <w:lang w:val="en-US"/>
              </w:rPr>
              <w:t>298</w:t>
            </w:r>
          </w:p>
        </w:tc>
        <w:tc>
          <w:tcPr>
            <w:tcW w:w="2407" w:type="dxa"/>
          </w:tcPr>
          <w:p w14:paraId="2633DE15" w14:textId="77777777" w:rsidR="00C01634" w:rsidRDefault="00C01634" w:rsidP="00C01634">
            <w:pPr>
              <w:contextualSpacing/>
              <w:rPr>
                <w:rFonts w:ascii="Times New Roman" w:hAnsi="Times New Roman" w:cs="Times New Roman"/>
                <w:lang w:val="en-US"/>
              </w:rPr>
            </w:pPr>
            <w:r w:rsidRPr="009B454B">
              <w:rPr>
                <w:rFonts w:ascii="Times New Roman" w:hAnsi="Times New Roman" w:cs="Times New Roman"/>
                <w:lang w:val="en-US"/>
              </w:rPr>
              <w:t>35-2019</w:t>
            </w:r>
            <w:r w:rsidRPr="009B454B">
              <w:rPr>
                <w:spacing w:val="-2"/>
                <w:lang w:val="en-US"/>
              </w:rPr>
              <w:t xml:space="preserve"> </w:t>
            </w:r>
            <w:r w:rsidRPr="00AE6DEC">
              <w:rPr>
                <w:rFonts w:ascii="Times New Roman" w:hAnsi="Times New Roman" w:cs="Times New Roman"/>
                <w:lang w:val="en-US"/>
              </w:rPr>
              <w:t>MR of All-RRIPQ</w:t>
            </w:r>
          </w:p>
          <w:p w14:paraId="2EDB883F" w14:textId="77777777" w:rsidR="00C01634" w:rsidRPr="00B7402C"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Methodical</w:t>
            </w:r>
          </w:p>
          <w:p w14:paraId="3706B0B4" w14:textId="77777777" w:rsidR="00C01634"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69A2439B" w14:textId="16B5BEBD" w:rsidR="00C01634" w:rsidRPr="003C114C" w:rsidRDefault="00C01634" w:rsidP="00C01634">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 the redheaded pine sawfly Neodiprion lecontei (Fitch)</w:t>
            </w:r>
          </w:p>
        </w:tc>
        <w:tc>
          <w:tcPr>
            <w:tcW w:w="1418" w:type="dxa"/>
          </w:tcPr>
          <w:p w14:paraId="556307DD" w14:textId="77777777" w:rsidR="00C01634" w:rsidRPr="00714B52" w:rsidRDefault="00C01634" w:rsidP="00C01634">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Forest trees (pine) Coniferous and evergreen trees, shrubs (pine).</w:t>
            </w:r>
          </w:p>
          <w:p w14:paraId="533193C2" w14:textId="77777777" w:rsidR="00C01634" w:rsidRPr="00714B52" w:rsidRDefault="00C01634" w:rsidP="00C01634">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Trees, shrubs and other shrubs (pine).</w:t>
            </w:r>
          </w:p>
          <w:p w14:paraId="2FFE5796" w14:textId="77777777" w:rsidR="00C01634" w:rsidRPr="00714B52" w:rsidRDefault="00C01634" w:rsidP="00C01634">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Christmas trees (pine).</w:t>
            </w:r>
          </w:p>
          <w:p w14:paraId="4B72F4BA" w14:textId="77777777" w:rsidR="00C01634" w:rsidRPr="00714B52" w:rsidRDefault="00C01634" w:rsidP="00C01634">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Coniferous tree branches (pine).</w:t>
            </w:r>
          </w:p>
          <w:p w14:paraId="1423583E" w14:textId="77777777" w:rsidR="00C01634" w:rsidRPr="00714B52" w:rsidRDefault="00C01634" w:rsidP="00C01634">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Leaves, branches and other parts of plants without flowers or buds</w:t>
            </w:r>
          </w:p>
          <w:p w14:paraId="2AFCFFBE" w14:textId="77777777" w:rsidR="00C01634" w:rsidRPr="00714B52" w:rsidRDefault="00C01634" w:rsidP="00C01634">
            <w:pPr>
              <w:contextualSpacing/>
              <w:rPr>
                <w:rFonts w:ascii="Times New Roman" w:hAnsi="Times New Roman" w:cs="Times New Roman"/>
                <w:sz w:val="21"/>
                <w:szCs w:val="21"/>
                <w:lang w:val="en-US"/>
              </w:rPr>
            </w:pPr>
            <w:r w:rsidRPr="00714B52">
              <w:rPr>
                <w:rFonts w:ascii="Times New Roman" w:hAnsi="Times New Roman" w:cs="Times New Roman"/>
                <w:sz w:val="21"/>
                <w:szCs w:val="21"/>
                <w:lang w:val="en-US"/>
              </w:rPr>
              <w:t>&lt;…&gt; Lichens, suitable for bouquets or for decorative purposes, fresh (pine).</w:t>
            </w:r>
          </w:p>
          <w:p w14:paraId="11089303" w14:textId="46EBDEDC" w:rsidR="00C01634" w:rsidRPr="00E01ACA" w:rsidRDefault="00C01634" w:rsidP="00C01634">
            <w:pPr>
              <w:ind w:right="-109"/>
              <w:contextualSpacing/>
              <w:rPr>
                <w:rFonts w:ascii="Times New Roman" w:hAnsi="Times New Roman" w:cs="Times New Roman"/>
                <w:lang w:val="en-US"/>
              </w:rPr>
            </w:pPr>
            <w:r w:rsidRPr="00714B52">
              <w:rPr>
                <w:rFonts w:ascii="Times New Roman" w:hAnsi="Times New Roman" w:cs="Times New Roman"/>
                <w:sz w:val="21"/>
                <w:szCs w:val="21"/>
                <w:lang w:val="en-US"/>
              </w:rPr>
              <w:t>Insects</w:t>
            </w:r>
          </w:p>
        </w:tc>
        <w:tc>
          <w:tcPr>
            <w:tcW w:w="1560" w:type="dxa"/>
          </w:tcPr>
          <w:p w14:paraId="61D178A9" w14:textId="77777777" w:rsidR="00C01634" w:rsidRPr="00714B52" w:rsidRDefault="00C01634" w:rsidP="00C01634">
            <w:pPr>
              <w:pStyle w:val="TableParagraph"/>
              <w:spacing w:line="251" w:lineRule="exact"/>
              <w:ind w:left="-105" w:right="-115"/>
              <w:jc w:val="center"/>
            </w:pPr>
            <w:r w:rsidRPr="00714B52">
              <w:rPr>
                <w:spacing w:val="-2"/>
              </w:rPr>
              <w:t>02.10.11.100,</w:t>
            </w:r>
          </w:p>
          <w:p w14:paraId="3C0EC3F6" w14:textId="77777777" w:rsidR="00C01634" w:rsidRPr="00714B52" w:rsidRDefault="00C01634" w:rsidP="00C01634">
            <w:pPr>
              <w:pStyle w:val="TableParagraph"/>
              <w:spacing w:line="253" w:lineRule="exact"/>
              <w:ind w:left="-105" w:right="-115"/>
              <w:jc w:val="center"/>
            </w:pPr>
            <w:r w:rsidRPr="00714B52">
              <w:rPr>
                <w:spacing w:val="-2"/>
              </w:rPr>
              <w:t>02.10.11.200,</w:t>
            </w:r>
          </w:p>
          <w:p w14:paraId="1D8082AB" w14:textId="77777777" w:rsidR="00C01634" w:rsidRPr="00714B52" w:rsidRDefault="00C01634" w:rsidP="00C01634">
            <w:pPr>
              <w:pStyle w:val="TableParagraph"/>
              <w:spacing w:before="1"/>
              <w:ind w:left="-105" w:right="-115"/>
              <w:jc w:val="center"/>
            </w:pPr>
            <w:r w:rsidRPr="00714B52">
              <w:rPr>
                <w:spacing w:val="-2"/>
              </w:rPr>
              <w:t>02.10.11.250,</w:t>
            </w:r>
          </w:p>
          <w:p w14:paraId="6621ACD7" w14:textId="77777777" w:rsidR="00C01634" w:rsidRPr="00714B52" w:rsidRDefault="00C01634" w:rsidP="00C01634">
            <w:pPr>
              <w:pStyle w:val="TableParagraph"/>
              <w:ind w:left="-105" w:right="-115"/>
              <w:jc w:val="center"/>
            </w:pPr>
            <w:r w:rsidRPr="00714B52">
              <w:rPr>
                <w:spacing w:val="-2"/>
              </w:rPr>
              <w:t>02.10.11.290,</w:t>
            </w:r>
          </w:p>
          <w:p w14:paraId="10FC9DAE" w14:textId="34F0A253" w:rsidR="00C01634" w:rsidRPr="00E01ACA" w:rsidRDefault="00C01634" w:rsidP="00C01634">
            <w:pPr>
              <w:pStyle w:val="TableParagraph"/>
              <w:spacing w:line="251" w:lineRule="exact"/>
              <w:ind w:left="0" w:right="-109"/>
              <w:jc w:val="center"/>
              <w:rPr>
                <w:spacing w:val="-2"/>
              </w:rPr>
            </w:pPr>
            <w:r w:rsidRPr="00714B52">
              <w:rPr>
                <w:spacing w:val="-2"/>
              </w:rPr>
              <w:t>02.10.11.150</w:t>
            </w:r>
          </w:p>
        </w:tc>
        <w:tc>
          <w:tcPr>
            <w:tcW w:w="1277" w:type="dxa"/>
          </w:tcPr>
          <w:p w14:paraId="0E902B6A" w14:textId="77777777" w:rsidR="00C01634" w:rsidRPr="00714B52" w:rsidRDefault="00C01634" w:rsidP="00C01634">
            <w:pPr>
              <w:pStyle w:val="TableParagraph"/>
              <w:spacing w:line="251" w:lineRule="exact"/>
              <w:ind w:left="-105" w:right="-115"/>
              <w:jc w:val="center"/>
            </w:pPr>
            <w:r w:rsidRPr="00714B52">
              <w:rPr>
                <w:spacing w:val="-2"/>
              </w:rPr>
              <w:t>060290410</w:t>
            </w:r>
            <w:r w:rsidRPr="00714B52">
              <w:t>0</w:t>
            </w:r>
          </w:p>
          <w:p w14:paraId="4BDE2C24" w14:textId="77777777" w:rsidR="00C01634" w:rsidRPr="00714B52" w:rsidRDefault="00C01634" w:rsidP="00C01634">
            <w:pPr>
              <w:pStyle w:val="TableParagraph"/>
              <w:spacing w:before="1"/>
              <w:ind w:left="-105" w:right="-115"/>
              <w:jc w:val="center"/>
            </w:pPr>
            <w:r w:rsidRPr="00714B52">
              <w:rPr>
                <w:spacing w:val="-2"/>
              </w:rPr>
              <w:t>060290470</w:t>
            </w:r>
            <w:r w:rsidRPr="00714B52">
              <w:t>0</w:t>
            </w:r>
          </w:p>
          <w:p w14:paraId="2550487B" w14:textId="77777777" w:rsidR="00C01634" w:rsidRPr="00714B52" w:rsidRDefault="00C01634" w:rsidP="00C01634">
            <w:pPr>
              <w:pStyle w:val="TableParagraph"/>
              <w:spacing w:before="2"/>
              <w:ind w:left="-105" w:right="-115"/>
              <w:jc w:val="center"/>
            </w:pPr>
            <w:r w:rsidRPr="00714B52">
              <w:rPr>
                <w:spacing w:val="-2"/>
              </w:rPr>
              <w:t>060290480</w:t>
            </w:r>
            <w:r w:rsidRPr="00714B52">
              <w:t>0</w:t>
            </w:r>
          </w:p>
          <w:p w14:paraId="13F963A3" w14:textId="77777777" w:rsidR="00C01634" w:rsidRPr="00714B52" w:rsidRDefault="00C01634" w:rsidP="00C01634">
            <w:pPr>
              <w:pStyle w:val="TableParagraph"/>
              <w:ind w:left="-105" w:right="-115"/>
              <w:jc w:val="center"/>
            </w:pPr>
            <w:r w:rsidRPr="00714B52">
              <w:rPr>
                <w:spacing w:val="-2"/>
              </w:rPr>
              <w:t>060420200</w:t>
            </w:r>
            <w:r w:rsidRPr="00714B52">
              <w:t>0</w:t>
            </w:r>
          </w:p>
          <w:p w14:paraId="61702C98" w14:textId="77777777" w:rsidR="00C01634" w:rsidRPr="00714B52" w:rsidRDefault="00C01634" w:rsidP="00C01634">
            <w:pPr>
              <w:pStyle w:val="TableParagraph"/>
              <w:ind w:left="-105" w:right="-115"/>
              <w:jc w:val="center"/>
            </w:pPr>
            <w:r w:rsidRPr="00714B52">
              <w:rPr>
                <w:spacing w:val="-2"/>
              </w:rPr>
              <w:t>060420400</w:t>
            </w:r>
            <w:r w:rsidRPr="00714B52">
              <w:rPr>
                <w:spacing w:val="-5"/>
              </w:rPr>
              <w:t>0,</w:t>
            </w:r>
          </w:p>
          <w:p w14:paraId="276BAEE4" w14:textId="77777777" w:rsidR="00C01634" w:rsidRPr="00714B52" w:rsidRDefault="00C01634" w:rsidP="00C01634">
            <w:pPr>
              <w:pStyle w:val="TableParagraph"/>
              <w:ind w:left="-105" w:right="-115"/>
              <w:jc w:val="center"/>
            </w:pPr>
            <w:r w:rsidRPr="00714B52">
              <w:rPr>
                <w:spacing w:val="-2"/>
              </w:rPr>
              <w:t>060490910</w:t>
            </w:r>
            <w:r w:rsidRPr="00714B52">
              <w:t>0</w:t>
            </w:r>
          </w:p>
          <w:p w14:paraId="4639C98B" w14:textId="77777777" w:rsidR="00C01634" w:rsidRPr="00E01ACA" w:rsidRDefault="00C01634" w:rsidP="00C01634">
            <w:pPr>
              <w:pStyle w:val="TableParagraph"/>
              <w:spacing w:line="251" w:lineRule="exact"/>
              <w:ind w:left="0" w:right="-109"/>
              <w:jc w:val="center"/>
              <w:rPr>
                <w:spacing w:val="-4"/>
              </w:rPr>
            </w:pPr>
          </w:p>
        </w:tc>
        <w:tc>
          <w:tcPr>
            <w:tcW w:w="2409" w:type="dxa"/>
          </w:tcPr>
          <w:p w14:paraId="31F5AF37" w14:textId="69213B57" w:rsidR="00C01634" w:rsidRPr="00E01ACA" w:rsidRDefault="00C01634" w:rsidP="00C01634">
            <w:pPr>
              <w:ind w:right="-115"/>
              <w:contextualSpacing/>
              <w:rPr>
                <w:rFonts w:ascii="Times New Roman" w:hAnsi="Times New Roman" w:cs="Times New Roman"/>
                <w:lang w:val="en-US"/>
              </w:rPr>
            </w:pPr>
            <w:r w:rsidRPr="001969E2">
              <w:rPr>
                <w:rFonts w:ascii="Times New Roman" w:hAnsi="Times New Roman" w:cs="Times New Roman"/>
                <w:lang w:val="en-US"/>
              </w:rPr>
              <w:t>redheaded pine sawfly Neodiprion lecontei (Fitch)</w:t>
            </w:r>
          </w:p>
        </w:tc>
        <w:tc>
          <w:tcPr>
            <w:tcW w:w="1567" w:type="dxa"/>
          </w:tcPr>
          <w:p w14:paraId="394FA307" w14:textId="3AEE62A1" w:rsidR="00C01634" w:rsidRPr="00197510" w:rsidRDefault="00C01634" w:rsidP="00C01634">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C01634" w:rsidRPr="009B454B" w14:paraId="4C947AB2" w14:textId="77777777" w:rsidTr="00314A15">
        <w:trPr>
          <w:gridAfter w:val="1"/>
          <w:wAfter w:w="14" w:type="dxa"/>
        </w:trPr>
        <w:tc>
          <w:tcPr>
            <w:tcW w:w="561" w:type="dxa"/>
          </w:tcPr>
          <w:p w14:paraId="6549E7FE" w14:textId="33F1F140" w:rsidR="00C01634" w:rsidRPr="00C01634" w:rsidRDefault="00C01634" w:rsidP="00C01634">
            <w:pPr>
              <w:contextualSpacing/>
              <w:jc w:val="center"/>
              <w:rPr>
                <w:rFonts w:ascii="Times New Roman" w:hAnsi="Times New Roman" w:cs="Times New Roman"/>
                <w:lang w:val="en-US"/>
              </w:rPr>
            </w:pPr>
            <w:r>
              <w:rPr>
                <w:rFonts w:ascii="Times New Roman" w:hAnsi="Times New Roman" w:cs="Times New Roman"/>
                <w:lang w:val="en-US"/>
              </w:rPr>
              <w:t>299</w:t>
            </w:r>
          </w:p>
        </w:tc>
        <w:tc>
          <w:tcPr>
            <w:tcW w:w="2407" w:type="dxa"/>
          </w:tcPr>
          <w:p w14:paraId="664A9526" w14:textId="77777777" w:rsidR="00C01634" w:rsidRDefault="00C01634" w:rsidP="00C01634">
            <w:pPr>
              <w:contextualSpacing/>
              <w:rPr>
                <w:rFonts w:ascii="Times New Roman" w:hAnsi="Times New Roman" w:cs="Times New Roman"/>
                <w:lang w:val="en-US"/>
              </w:rPr>
            </w:pPr>
            <w:r w:rsidRPr="009B454B">
              <w:rPr>
                <w:rFonts w:ascii="Times New Roman" w:hAnsi="Times New Roman" w:cs="Times New Roman"/>
                <w:lang w:val="en-US"/>
              </w:rPr>
              <w:t>36-2019</w:t>
            </w:r>
            <w:r w:rsidRPr="009B454B">
              <w:rPr>
                <w:spacing w:val="-2"/>
                <w:lang w:val="en-US"/>
              </w:rPr>
              <w:t xml:space="preserve"> </w:t>
            </w:r>
            <w:r w:rsidRPr="00AE6DEC">
              <w:rPr>
                <w:rFonts w:ascii="Times New Roman" w:hAnsi="Times New Roman" w:cs="Times New Roman"/>
                <w:lang w:val="en-US"/>
              </w:rPr>
              <w:t xml:space="preserve">MR of </w:t>
            </w:r>
            <w:r w:rsidRPr="009B454B">
              <w:rPr>
                <w:lang w:val="en-US"/>
              </w:rPr>
              <w:t>All</w:t>
            </w:r>
            <w:r w:rsidRPr="00F246FD">
              <w:rPr>
                <w:rFonts w:ascii="Times New Roman" w:hAnsi="Times New Roman" w:cs="Times New Roman"/>
                <w:lang w:val="en-US"/>
              </w:rPr>
              <w:t>-RRIHB</w:t>
            </w:r>
          </w:p>
          <w:p w14:paraId="5648CAC4" w14:textId="77777777" w:rsidR="00C01634" w:rsidRPr="00B7402C"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Methodical</w:t>
            </w:r>
          </w:p>
          <w:p w14:paraId="419793A0" w14:textId="77777777" w:rsidR="00C01634"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6F073378" w14:textId="77777777" w:rsidR="00C01634" w:rsidRPr="00CE19AA" w:rsidRDefault="00C01634" w:rsidP="00C01634">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Pr>
                <w:rFonts w:ascii="Times New Roman" w:hAnsi="Times New Roman" w:cs="Times New Roman"/>
                <w:lang w:val="en-US"/>
              </w:rPr>
              <w:t xml:space="preserve"> </w:t>
            </w:r>
            <w:r w:rsidRPr="00CE19AA">
              <w:rPr>
                <w:lang w:val="en-US"/>
              </w:rPr>
              <w:t>grain</w:t>
            </w:r>
            <w:r w:rsidRPr="00CE19AA">
              <w:rPr>
                <w:rFonts w:ascii="Times New Roman" w:hAnsi="Times New Roman" w:cs="Times New Roman"/>
                <w:lang w:val="en-US"/>
              </w:rPr>
              <w:t xml:space="preserve"> weevil</w:t>
            </w:r>
          </w:p>
          <w:p w14:paraId="5F55F554" w14:textId="024E7457" w:rsidR="00C01634" w:rsidRPr="003C114C" w:rsidRDefault="00C01634" w:rsidP="00C01634">
            <w:pPr>
              <w:contextualSpacing/>
              <w:rPr>
                <w:rFonts w:ascii="Times New Roman" w:hAnsi="Times New Roman" w:cs="Times New Roman"/>
                <w:lang w:val="en-US"/>
              </w:rPr>
            </w:pPr>
            <w:r w:rsidRPr="00CE19AA">
              <w:rPr>
                <w:rFonts w:ascii="Times New Roman" w:hAnsi="Times New Roman" w:cs="Times New Roman"/>
                <w:lang w:val="en-US"/>
              </w:rPr>
              <w:t>Sitophilus granarius (Linnaeus)</w:t>
            </w:r>
          </w:p>
        </w:tc>
        <w:tc>
          <w:tcPr>
            <w:tcW w:w="1418" w:type="dxa"/>
          </w:tcPr>
          <w:p w14:paraId="16D1D6E5" w14:textId="77777777" w:rsidR="00C01634" w:rsidRPr="00CE19AA" w:rsidRDefault="00C01634" w:rsidP="00C01634">
            <w:pPr>
              <w:contextualSpacing/>
              <w:rPr>
                <w:rFonts w:ascii="Times New Roman" w:hAnsi="Times New Roman" w:cs="Times New Roman"/>
                <w:lang w:val="en-US"/>
              </w:rPr>
            </w:pPr>
            <w:r w:rsidRPr="00CE19AA">
              <w:rPr>
                <w:rFonts w:ascii="Times New Roman" w:hAnsi="Times New Roman" w:cs="Times New Roman"/>
                <w:lang w:val="en-US"/>
              </w:rPr>
              <w:t>Grain products, etc. Dried fruits. Container and packaging</w:t>
            </w:r>
            <w:r>
              <w:rPr>
                <w:rFonts w:ascii="Times New Roman" w:hAnsi="Times New Roman" w:cs="Times New Roman"/>
                <w:lang w:val="en-US"/>
              </w:rPr>
              <w:t>.</w:t>
            </w:r>
          </w:p>
          <w:p w14:paraId="7FB19398" w14:textId="0B2DC5E5" w:rsidR="00C01634" w:rsidRPr="00E01ACA" w:rsidRDefault="00C01634" w:rsidP="00C01634">
            <w:pPr>
              <w:ind w:right="-109"/>
              <w:contextualSpacing/>
              <w:rPr>
                <w:rFonts w:ascii="Times New Roman" w:hAnsi="Times New Roman" w:cs="Times New Roman"/>
                <w:lang w:val="en-US"/>
              </w:rPr>
            </w:pPr>
            <w:r w:rsidRPr="00CE19AA">
              <w:rPr>
                <w:rFonts w:ascii="Times New Roman" w:hAnsi="Times New Roman" w:cs="Times New Roman"/>
                <w:lang w:val="en-US"/>
              </w:rPr>
              <w:t>Insect</w:t>
            </w:r>
          </w:p>
        </w:tc>
        <w:tc>
          <w:tcPr>
            <w:tcW w:w="1560" w:type="dxa"/>
          </w:tcPr>
          <w:p w14:paraId="760D9D3B" w14:textId="77777777" w:rsidR="00C01634" w:rsidRPr="00C9627C" w:rsidRDefault="00C01634" w:rsidP="00C01634">
            <w:pPr>
              <w:pStyle w:val="TableParagraph"/>
              <w:spacing w:line="251" w:lineRule="exact"/>
              <w:ind w:left="-105"/>
              <w:jc w:val="center"/>
            </w:pPr>
            <w:r w:rsidRPr="00C9627C">
              <w:rPr>
                <w:spacing w:val="-2"/>
              </w:rPr>
              <w:t>01.11</w:t>
            </w:r>
          </w:p>
          <w:p w14:paraId="0355E5BC" w14:textId="77777777" w:rsidR="00C01634" w:rsidRPr="00C9627C" w:rsidRDefault="00C01634" w:rsidP="00C01634">
            <w:pPr>
              <w:pStyle w:val="TableParagraph"/>
              <w:ind w:left="-105"/>
              <w:jc w:val="center"/>
            </w:pPr>
            <w:r w:rsidRPr="00C9627C">
              <w:rPr>
                <w:spacing w:val="-2"/>
              </w:rPr>
              <w:t>01.12</w:t>
            </w:r>
          </w:p>
          <w:p w14:paraId="115B162C" w14:textId="77777777" w:rsidR="00C01634" w:rsidRPr="00C9627C" w:rsidRDefault="00C01634" w:rsidP="00C01634">
            <w:pPr>
              <w:pStyle w:val="TableParagraph"/>
              <w:spacing w:before="2"/>
              <w:ind w:left="-105"/>
              <w:jc w:val="center"/>
            </w:pPr>
            <w:r w:rsidRPr="00C9627C">
              <w:rPr>
                <w:spacing w:val="-2"/>
              </w:rPr>
              <w:t>10.61</w:t>
            </w:r>
          </w:p>
          <w:p w14:paraId="6E6E444A" w14:textId="77777777" w:rsidR="00C01634" w:rsidRPr="00C9627C" w:rsidRDefault="00C01634" w:rsidP="00C01634">
            <w:pPr>
              <w:pStyle w:val="TableParagraph"/>
              <w:ind w:left="-105"/>
              <w:jc w:val="center"/>
            </w:pPr>
            <w:r w:rsidRPr="00C9627C">
              <w:rPr>
                <w:spacing w:val="-2"/>
              </w:rPr>
              <w:t>13.92</w:t>
            </w:r>
          </w:p>
          <w:p w14:paraId="173EAE77" w14:textId="77777777" w:rsidR="00C01634" w:rsidRPr="00C9627C" w:rsidRDefault="00C01634" w:rsidP="00C01634">
            <w:pPr>
              <w:pStyle w:val="TableParagraph"/>
              <w:ind w:left="-105"/>
              <w:jc w:val="center"/>
            </w:pPr>
            <w:r w:rsidRPr="00C9627C">
              <w:rPr>
                <w:spacing w:val="-2"/>
              </w:rPr>
              <w:t>16.24</w:t>
            </w:r>
          </w:p>
          <w:p w14:paraId="5A7826A1" w14:textId="5AB7CE24" w:rsidR="00C01634" w:rsidRPr="00E01ACA" w:rsidRDefault="00C01634" w:rsidP="00C01634">
            <w:pPr>
              <w:pStyle w:val="TableParagraph"/>
              <w:spacing w:line="251" w:lineRule="exact"/>
              <w:ind w:left="0" w:right="-109"/>
              <w:jc w:val="center"/>
              <w:rPr>
                <w:spacing w:val="-2"/>
              </w:rPr>
            </w:pPr>
            <w:r w:rsidRPr="00C9627C">
              <w:rPr>
                <w:spacing w:val="-2"/>
              </w:rPr>
              <w:t>17.21</w:t>
            </w:r>
          </w:p>
        </w:tc>
        <w:tc>
          <w:tcPr>
            <w:tcW w:w="1277" w:type="dxa"/>
          </w:tcPr>
          <w:p w14:paraId="586C1CC9" w14:textId="77777777" w:rsidR="00C01634" w:rsidRPr="00CB550B" w:rsidRDefault="00C01634" w:rsidP="00C01634">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1001, 1002,</w:t>
            </w:r>
          </w:p>
          <w:p w14:paraId="46991F77" w14:textId="77777777" w:rsidR="00C01634" w:rsidRPr="00CB550B" w:rsidRDefault="00C01634" w:rsidP="00C01634">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1003, 1004,</w:t>
            </w:r>
          </w:p>
          <w:p w14:paraId="7B58E6E7" w14:textId="77777777" w:rsidR="00C01634" w:rsidRPr="00CB550B" w:rsidRDefault="00C01634" w:rsidP="00C01634">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1005, 1006,</w:t>
            </w:r>
          </w:p>
          <w:p w14:paraId="1C9F217C" w14:textId="77777777" w:rsidR="00C01634" w:rsidRPr="00CB550B" w:rsidRDefault="00C01634" w:rsidP="00C01634">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1007, 1008,</w:t>
            </w:r>
          </w:p>
          <w:p w14:paraId="1FD44560" w14:textId="77777777" w:rsidR="00C01634" w:rsidRPr="00CB550B" w:rsidRDefault="00C01634" w:rsidP="00C01634">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1104, 0712</w:t>
            </w:r>
          </w:p>
          <w:p w14:paraId="2D76379D" w14:textId="77777777" w:rsidR="00C01634" w:rsidRPr="00CB550B" w:rsidRDefault="00C01634" w:rsidP="00C01634">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90 1100,</w:t>
            </w:r>
          </w:p>
          <w:p w14:paraId="2B403D4E" w14:textId="77777777" w:rsidR="00C01634" w:rsidRPr="00CB550B" w:rsidRDefault="00C01634" w:rsidP="00C01634">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0712 90 190</w:t>
            </w:r>
            <w:r>
              <w:rPr>
                <w:rFonts w:ascii="Times New Roman" w:hAnsi="Times New Roman" w:cs="Times New Roman"/>
                <w:sz w:val="21"/>
                <w:szCs w:val="21"/>
                <w:lang w:val="en-US"/>
              </w:rPr>
              <w:t>0</w:t>
            </w:r>
          </w:p>
          <w:p w14:paraId="4E6EC46E" w14:textId="77777777" w:rsidR="00C01634" w:rsidRPr="00E01ACA" w:rsidRDefault="00C01634" w:rsidP="00C01634">
            <w:pPr>
              <w:pStyle w:val="TableParagraph"/>
              <w:spacing w:line="251" w:lineRule="exact"/>
              <w:ind w:left="0" w:right="-109"/>
              <w:jc w:val="center"/>
              <w:rPr>
                <w:spacing w:val="-4"/>
              </w:rPr>
            </w:pPr>
          </w:p>
        </w:tc>
        <w:tc>
          <w:tcPr>
            <w:tcW w:w="2409" w:type="dxa"/>
          </w:tcPr>
          <w:p w14:paraId="5A7CA6CF" w14:textId="77777777" w:rsidR="00C01634" w:rsidRPr="00CE19AA" w:rsidRDefault="00C01634" w:rsidP="00C01634">
            <w:pPr>
              <w:contextualSpacing/>
              <w:rPr>
                <w:rFonts w:ascii="Times New Roman" w:hAnsi="Times New Roman" w:cs="Times New Roman"/>
                <w:lang w:val="en-US"/>
              </w:rPr>
            </w:pPr>
            <w:r w:rsidRPr="00CE19AA">
              <w:rPr>
                <w:rFonts w:ascii="Times New Roman" w:hAnsi="Times New Roman" w:cs="Times New Roman"/>
                <w:lang w:val="en-US"/>
              </w:rPr>
              <w:t>grain weevil</w:t>
            </w:r>
          </w:p>
          <w:p w14:paraId="0A7296EA" w14:textId="7B184C5B" w:rsidR="00C01634" w:rsidRPr="00E01ACA" w:rsidRDefault="00C01634" w:rsidP="00C01634">
            <w:pPr>
              <w:ind w:right="-115"/>
              <w:contextualSpacing/>
              <w:rPr>
                <w:rFonts w:ascii="Times New Roman" w:hAnsi="Times New Roman" w:cs="Times New Roman"/>
                <w:lang w:val="en-US"/>
              </w:rPr>
            </w:pPr>
            <w:r w:rsidRPr="00CE19AA">
              <w:rPr>
                <w:rFonts w:ascii="Times New Roman" w:hAnsi="Times New Roman" w:cs="Times New Roman"/>
                <w:lang w:val="en-US"/>
              </w:rPr>
              <w:t>Sitophilus granarius (Linnaeus)</w:t>
            </w:r>
          </w:p>
        </w:tc>
        <w:tc>
          <w:tcPr>
            <w:tcW w:w="1567" w:type="dxa"/>
          </w:tcPr>
          <w:p w14:paraId="69145883" w14:textId="6E36343E" w:rsidR="00C01634" w:rsidRPr="00197510" w:rsidRDefault="00C01634" w:rsidP="00C01634">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C01634" w:rsidRPr="009B454B" w14:paraId="1809C4CF" w14:textId="77777777" w:rsidTr="00314A15">
        <w:trPr>
          <w:gridAfter w:val="1"/>
          <w:wAfter w:w="14" w:type="dxa"/>
        </w:trPr>
        <w:tc>
          <w:tcPr>
            <w:tcW w:w="561" w:type="dxa"/>
          </w:tcPr>
          <w:p w14:paraId="7733E816" w14:textId="5D42C917" w:rsidR="00C01634" w:rsidRPr="00C01634" w:rsidRDefault="00C01634" w:rsidP="00C01634">
            <w:pPr>
              <w:contextualSpacing/>
              <w:jc w:val="center"/>
              <w:rPr>
                <w:rFonts w:ascii="Times New Roman" w:hAnsi="Times New Roman" w:cs="Times New Roman"/>
                <w:lang w:val="en-US"/>
              </w:rPr>
            </w:pPr>
            <w:r>
              <w:rPr>
                <w:rFonts w:ascii="Times New Roman" w:hAnsi="Times New Roman" w:cs="Times New Roman"/>
                <w:lang w:val="en-US"/>
              </w:rPr>
              <w:t>300</w:t>
            </w:r>
          </w:p>
        </w:tc>
        <w:tc>
          <w:tcPr>
            <w:tcW w:w="2407" w:type="dxa"/>
          </w:tcPr>
          <w:p w14:paraId="307F3206" w14:textId="77777777" w:rsidR="00C01634" w:rsidRDefault="00C01634" w:rsidP="00C01634">
            <w:pPr>
              <w:contextualSpacing/>
              <w:rPr>
                <w:rFonts w:ascii="Times New Roman" w:hAnsi="Times New Roman" w:cs="Times New Roman"/>
                <w:lang w:val="en-US"/>
              </w:rPr>
            </w:pPr>
            <w:r w:rsidRPr="009B454B">
              <w:rPr>
                <w:rFonts w:ascii="Times New Roman" w:hAnsi="Times New Roman" w:cs="Times New Roman"/>
                <w:lang w:val="en-US"/>
              </w:rPr>
              <w:t>37-2019</w:t>
            </w:r>
            <w:r w:rsidRPr="009B454B">
              <w:rPr>
                <w:spacing w:val="-2"/>
                <w:lang w:val="en-US"/>
              </w:rPr>
              <w:t xml:space="preserve"> </w:t>
            </w:r>
            <w:r w:rsidRPr="00AE6DEC">
              <w:rPr>
                <w:rFonts w:ascii="Times New Roman" w:hAnsi="Times New Roman" w:cs="Times New Roman"/>
                <w:lang w:val="en-US"/>
              </w:rPr>
              <w:t xml:space="preserve">MR of </w:t>
            </w:r>
            <w:r w:rsidRPr="009B454B">
              <w:rPr>
                <w:lang w:val="en-US"/>
              </w:rPr>
              <w:t>All</w:t>
            </w:r>
            <w:r w:rsidRPr="00F246FD">
              <w:rPr>
                <w:rFonts w:ascii="Times New Roman" w:hAnsi="Times New Roman" w:cs="Times New Roman"/>
                <w:lang w:val="en-US"/>
              </w:rPr>
              <w:t>-RRIHB</w:t>
            </w:r>
          </w:p>
          <w:p w14:paraId="1AAEE1A1" w14:textId="77777777" w:rsidR="00C01634" w:rsidRPr="00B7402C"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Methodical</w:t>
            </w:r>
          </w:p>
          <w:p w14:paraId="4212A1F9" w14:textId="77777777" w:rsidR="00C01634"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1D5B83A3" w14:textId="5FDCA80B" w:rsidR="00C01634" w:rsidRPr="003C114C" w:rsidRDefault="00C01634" w:rsidP="00C01634">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Pr>
                <w:rFonts w:ascii="Times New Roman" w:hAnsi="Times New Roman" w:cs="Times New Roman"/>
                <w:lang w:val="en-US"/>
              </w:rPr>
              <w:t xml:space="preserve"> </w:t>
            </w:r>
            <w:r w:rsidRPr="00CB550B">
              <w:rPr>
                <w:lang w:val="en-US"/>
              </w:rPr>
              <w:t>lesser</w:t>
            </w:r>
            <w:r w:rsidRPr="00CB550B">
              <w:rPr>
                <w:rFonts w:ascii="Times New Roman" w:hAnsi="Times New Roman" w:cs="Times New Roman"/>
                <w:lang w:val="en-US"/>
              </w:rPr>
              <w:t xml:space="preserve"> grain weevil Sitophilus oryzae (Linnaeus)</w:t>
            </w:r>
          </w:p>
        </w:tc>
        <w:tc>
          <w:tcPr>
            <w:tcW w:w="1418" w:type="dxa"/>
          </w:tcPr>
          <w:p w14:paraId="2F279EFD" w14:textId="77777777" w:rsidR="00C01634" w:rsidRPr="00CE19AA" w:rsidRDefault="00C01634" w:rsidP="00C01634">
            <w:pPr>
              <w:contextualSpacing/>
              <w:rPr>
                <w:rFonts w:ascii="Times New Roman" w:hAnsi="Times New Roman" w:cs="Times New Roman"/>
                <w:lang w:val="en-US"/>
              </w:rPr>
            </w:pPr>
            <w:r w:rsidRPr="00CE19AA">
              <w:rPr>
                <w:rFonts w:ascii="Times New Roman" w:hAnsi="Times New Roman" w:cs="Times New Roman"/>
                <w:lang w:val="en-US"/>
              </w:rPr>
              <w:t>Grain products, etc. Dried fruits. Container and packaging</w:t>
            </w:r>
            <w:r>
              <w:rPr>
                <w:rFonts w:ascii="Times New Roman" w:hAnsi="Times New Roman" w:cs="Times New Roman"/>
                <w:lang w:val="en-US"/>
              </w:rPr>
              <w:t>.</w:t>
            </w:r>
          </w:p>
          <w:p w14:paraId="5AD5D091" w14:textId="1E0B2674" w:rsidR="00C01634" w:rsidRPr="00E01ACA" w:rsidRDefault="00C01634" w:rsidP="00C01634">
            <w:pPr>
              <w:ind w:right="-109"/>
              <w:contextualSpacing/>
              <w:rPr>
                <w:rFonts w:ascii="Times New Roman" w:hAnsi="Times New Roman" w:cs="Times New Roman"/>
                <w:lang w:val="en-US"/>
              </w:rPr>
            </w:pPr>
            <w:r w:rsidRPr="00CE19AA">
              <w:rPr>
                <w:rFonts w:ascii="Times New Roman" w:hAnsi="Times New Roman" w:cs="Times New Roman"/>
                <w:lang w:val="en-US"/>
              </w:rPr>
              <w:t>Insect</w:t>
            </w:r>
          </w:p>
        </w:tc>
        <w:tc>
          <w:tcPr>
            <w:tcW w:w="1560" w:type="dxa"/>
          </w:tcPr>
          <w:p w14:paraId="2CCF021D" w14:textId="77777777" w:rsidR="00C01634" w:rsidRPr="00C9627C" w:rsidRDefault="00C01634" w:rsidP="00C01634">
            <w:pPr>
              <w:pStyle w:val="TableParagraph"/>
              <w:spacing w:line="251" w:lineRule="exact"/>
              <w:ind w:left="-105" w:right="-115"/>
              <w:jc w:val="center"/>
            </w:pPr>
            <w:r w:rsidRPr="00C9627C">
              <w:rPr>
                <w:spacing w:val="-2"/>
              </w:rPr>
              <w:t>01.11</w:t>
            </w:r>
          </w:p>
          <w:p w14:paraId="1C90E170" w14:textId="77777777" w:rsidR="00C01634" w:rsidRPr="00C9627C" w:rsidRDefault="00C01634" w:rsidP="00C01634">
            <w:pPr>
              <w:pStyle w:val="TableParagraph"/>
              <w:ind w:left="-105" w:right="-115"/>
              <w:jc w:val="center"/>
            </w:pPr>
            <w:r w:rsidRPr="00C9627C">
              <w:rPr>
                <w:spacing w:val="-2"/>
              </w:rPr>
              <w:t>01.12</w:t>
            </w:r>
          </w:p>
          <w:p w14:paraId="7D25436D" w14:textId="77777777" w:rsidR="00C01634" w:rsidRPr="00C9627C" w:rsidRDefault="00C01634" w:rsidP="00C01634">
            <w:pPr>
              <w:pStyle w:val="TableParagraph"/>
              <w:spacing w:before="2"/>
              <w:ind w:left="-105" w:right="-115"/>
              <w:jc w:val="center"/>
            </w:pPr>
            <w:r w:rsidRPr="00C9627C">
              <w:rPr>
                <w:spacing w:val="-2"/>
              </w:rPr>
              <w:t>10.61</w:t>
            </w:r>
          </w:p>
          <w:p w14:paraId="1998A037" w14:textId="77777777" w:rsidR="00C01634" w:rsidRPr="00C9627C" w:rsidRDefault="00C01634" w:rsidP="00C01634">
            <w:pPr>
              <w:pStyle w:val="TableParagraph"/>
              <w:ind w:left="-105" w:right="-115"/>
              <w:jc w:val="center"/>
            </w:pPr>
            <w:r w:rsidRPr="00C9627C">
              <w:rPr>
                <w:spacing w:val="-2"/>
              </w:rPr>
              <w:t>13.92</w:t>
            </w:r>
          </w:p>
          <w:p w14:paraId="0F471BF3" w14:textId="77777777" w:rsidR="00C01634" w:rsidRPr="00C9627C" w:rsidRDefault="00C01634" w:rsidP="00C01634">
            <w:pPr>
              <w:pStyle w:val="TableParagraph"/>
              <w:ind w:left="-105" w:right="-115"/>
              <w:jc w:val="center"/>
            </w:pPr>
            <w:r w:rsidRPr="00C9627C">
              <w:rPr>
                <w:spacing w:val="-2"/>
              </w:rPr>
              <w:t>16.24</w:t>
            </w:r>
          </w:p>
          <w:p w14:paraId="57AF2809" w14:textId="3607F512" w:rsidR="00C01634" w:rsidRPr="00E01ACA" w:rsidRDefault="00C01634" w:rsidP="00C01634">
            <w:pPr>
              <w:pStyle w:val="TableParagraph"/>
              <w:spacing w:line="251" w:lineRule="exact"/>
              <w:ind w:left="0" w:right="-109"/>
              <w:jc w:val="center"/>
              <w:rPr>
                <w:spacing w:val="-2"/>
              </w:rPr>
            </w:pPr>
            <w:r w:rsidRPr="00C9627C">
              <w:rPr>
                <w:spacing w:val="-2"/>
              </w:rPr>
              <w:t>17.21</w:t>
            </w:r>
          </w:p>
        </w:tc>
        <w:tc>
          <w:tcPr>
            <w:tcW w:w="1277" w:type="dxa"/>
          </w:tcPr>
          <w:p w14:paraId="6A518B6D" w14:textId="77777777" w:rsidR="00C01634" w:rsidRPr="00CB550B" w:rsidRDefault="00C01634" w:rsidP="00C01634">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1001, 1002,</w:t>
            </w:r>
          </w:p>
          <w:p w14:paraId="555ED746" w14:textId="77777777" w:rsidR="00C01634" w:rsidRPr="00CB550B" w:rsidRDefault="00C01634" w:rsidP="00C01634">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1003, 1004,</w:t>
            </w:r>
          </w:p>
          <w:p w14:paraId="327569E1" w14:textId="77777777" w:rsidR="00C01634" w:rsidRPr="00CB550B" w:rsidRDefault="00C01634" w:rsidP="00C01634">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1005, 1006,</w:t>
            </w:r>
          </w:p>
          <w:p w14:paraId="5D6BA139" w14:textId="77777777" w:rsidR="00C01634" w:rsidRPr="00CB550B" w:rsidRDefault="00C01634" w:rsidP="00C01634">
            <w:pPr>
              <w:ind w:left="-110" w:right="-109"/>
              <w:contextualSpacing/>
              <w:jc w:val="center"/>
              <w:rPr>
                <w:rFonts w:ascii="Times New Roman" w:hAnsi="Times New Roman" w:cs="Times New Roman"/>
                <w:sz w:val="21"/>
                <w:szCs w:val="21"/>
                <w:lang w:val="en-US"/>
              </w:rPr>
            </w:pPr>
            <w:r w:rsidRPr="00CB550B">
              <w:rPr>
                <w:rFonts w:ascii="Times New Roman" w:hAnsi="Times New Roman" w:cs="Times New Roman"/>
                <w:sz w:val="21"/>
                <w:szCs w:val="21"/>
                <w:lang w:val="en-US"/>
              </w:rPr>
              <w:t>1007, 1008,</w:t>
            </w:r>
          </w:p>
          <w:p w14:paraId="0514E24D" w14:textId="77777777" w:rsidR="00C01634" w:rsidRPr="00C9627C" w:rsidRDefault="00C01634" w:rsidP="00C01634">
            <w:pPr>
              <w:pStyle w:val="TableParagraph"/>
              <w:spacing w:before="1"/>
              <w:ind w:left="-110" w:right="-109"/>
              <w:jc w:val="center"/>
              <w:rPr>
                <w:rFonts w:eastAsiaTheme="minorHAnsi"/>
                <w:sz w:val="21"/>
                <w:szCs w:val="21"/>
              </w:rPr>
            </w:pPr>
            <w:r w:rsidRPr="00C9627C">
              <w:rPr>
                <w:rFonts w:eastAsiaTheme="minorHAnsi"/>
                <w:sz w:val="21"/>
                <w:szCs w:val="21"/>
              </w:rPr>
              <w:t>1103-1104,</w:t>
            </w:r>
          </w:p>
          <w:p w14:paraId="0D3A483E" w14:textId="77777777" w:rsidR="00C01634" w:rsidRPr="00C9627C" w:rsidRDefault="00C01634" w:rsidP="00C01634">
            <w:pPr>
              <w:pStyle w:val="TableParagraph"/>
              <w:ind w:left="-110" w:right="-109"/>
              <w:jc w:val="center"/>
              <w:rPr>
                <w:rFonts w:eastAsiaTheme="minorHAnsi"/>
                <w:sz w:val="21"/>
                <w:szCs w:val="21"/>
              </w:rPr>
            </w:pPr>
            <w:r w:rsidRPr="00C9627C">
              <w:rPr>
                <w:rFonts w:eastAsiaTheme="minorHAnsi"/>
                <w:sz w:val="21"/>
                <w:szCs w:val="21"/>
              </w:rPr>
              <w:t>1201-1202,</w:t>
            </w:r>
          </w:p>
          <w:p w14:paraId="0FF222B5" w14:textId="77777777" w:rsidR="00C01634" w:rsidRPr="00C9627C" w:rsidRDefault="00C01634" w:rsidP="00C01634">
            <w:pPr>
              <w:pStyle w:val="TableParagraph"/>
              <w:ind w:left="-110" w:right="-109"/>
              <w:jc w:val="center"/>
              <w:rPr>
                <w:rFonts w:eastAsiaTheme="minorHAnsi"/>
                <w:sz w:val="21"/>
                <w:szCs w:val="21"/>
              </w:rPr>
            </w:pPr>
            <w:r w:rsidRPr="00C9627C">
              <w:rPr>
                <w:rFonts w:eastAsiaTheme="minorHAnsi"/>
                <w:sz w:val="21"/>
                <w:szCs w:val="21"/>
              </w:rPr>
              <w:t>1204-1207,</w:t>
            </w:r>
          </w:p>
          <w:p w14:paraId="572A255C" w14:textId="77777777" w:rsidR="00C01634" w:rsidRPr="00C9627C" w:rsidRDefault="00C01634" w:rsidP="00C01634">
            <w:pPr>
              <w:pStyle w:val="TableParagraph"/>
              <w:spacing w:before="2"/>
              <w:ind w:left="-110" w:right="-109"/>
              <w:jc w:val="center"/>
              <w:rPr>
                <w:rFonts w:eastAsiaTheme="minorHAnsi"/>
                <w:sz w:val="21"/>
                <w:szCs w:val="21"/>
              </w:rPr>
            </w:pPr>
            <w:r w:rsidRPr="00C9627C">
              <w:rPr>
                <w:rFonts w:eastAsiaTheme="minorHAnsi"/>
                <w:sz w:val="21"/>
                <w:szCs w:val="21"/>
              </w:rPr>
              <w:t>0712 90 110</w:t>
            </w:r>
          </w:p>
          <w:p w14:paraId="06E82FB0" w14:textId="77777777" w:rsidR="00C01634" w:rsidRPr="00C9627C" w:rsidRDefault="00C01634" w:rsidP="00C01634">
            <w:pPr>
              <w:pStyle w:val="TableParagraph"/>
              <w:ind w:left="0" w:right="-109"/>
              <w:rPr>
                <w:rFonts w:eastAsiaTheme="minorHAnsi"/>
                <w:sz w:val="21"/>
                <w:szCs w:val="21"/>
              </w:rPr>
            </w:pPr>
            <w:r w:rsidRPr="00C9627C">
              <w:rPr>
                <w:rFonts w:eastAsiaTheme="minorHAnsi"/>
                <w:sz w:val="21"/>
                <w:szCs w:val="21"/>
              </w:rPr>
              <w:t>0, 0712 90</w:t>
            </w:r>
          </w:p>
          <w:p w14:paraId="759FC78B" w14:textId="147A30AE" w:rsidR="00C01634" w:rsidRPr="00E01ACA" w:rsidRDefault="00C01634" w:rsidP="00C01634">
            <w:pPr>
              <w:pStyle w:val="TableParagraph"/>
              <w:spacing w:line="251" w:lineRule="exact"/>
              <w:ind w:left="0" w:right="-109"/>
              <w:jc w:val="center"/>
              <w:rPr>
                <w:spacing w:val="-4"/>
              </w:rPr>
            </w:pPr>
            <w:r w:rsidRPr="00C9627C">
              <w:rPr>
                <w:sz w:val="21"/>
                <w:szCs w:val="21"/>
              </w:rPr>
              <w:t>1900</w:t>
            </w:r>
          </w:p>
        </w:tc>
        <w:tc>
          <w:tcPr>
            <w:tcW w:w="2409" w:type="dxa"/>
          </w:tcPr>
          <w:p w14:paraId="0DB71D61" w14:textId="2EAA5077" w:rsidR="00C01634" w:rsidRPr="00E01ACA" w:rsidRDefault="00C01634" w:rsidP="00C01634">
            <w:pPr>
              <w:ind w:right="-115"/>
              <w:contextualSpacing/>
              <w:rPr>
                <w:rFonts w:ascii="Times New Roman" w:hAnsi="Times New Roman" w:cs="Times New Roman"/>
                <w:lang w:val="en-US"/>
              </w:rPr>
            </w:pPr>
            <w:r w:rsidRPr="00CB550B">
              <w:rPr>
                <w:rFonts w:ascii="Times New Roman" w:hAnsi="Times New Roman" w:cs="Times New Roman"/>
                <w:lang w:val="en-US"/>
              </w:rPr>
              <w:t>lesser grain weevil Sitophilus oryzae (Linnaeus)</w:t>
            </w:r>
          </w:p>
        </w:tc>
        <w:tc>
          <w:tcPr>
            <w:tcW w:w="1567" w:type="dxa"/>
          </w:tcPr>
          <w:p w14:paraId="44EECBB5" w14:textId="56DDA31F" w:rsidR="00C01634" w:rsidRPr="00197510" w:rsidRDefault="00C01634" w:rsidP="00C01634">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C01634" w:rsidRPr="009B454B" w14:paraId="599E3947" w14:textId="77777777" w:rsidTr="00314A15">
        <w:trPr>
          <w:gridAfter w:val="1"/>
          <w:wAfter w:w="14" w:type="dxa"/>
        </w:trPr>
        <w:tc>
          <w:tcPr>
            <w:tcW w:w="561" w:type="dxa"/>
          </w:tcPr>
          <w:p w14:paraId="49CFFBCF" w14:textId="4B6D2B52" w:rsidR="00C01634" w:rsidRPr="00C01634" w:rsidRDefault="00C01634" w:rsidP="00C01634">
            <w:pPr>
              <w:contextualSpacing/>
              <w:jc w:val="center"/>
              <w:rPr>
                <w:rFonts w:ascii="Times New Roman" w:hAnsi="Times New Roman" w:cs="Times New Roman"/>
                <w:lang w:val="en-US"/>
              </w:rPr>
            </w:pPr>
            <w:r>
              <w:rPr>
                <w:rFonts w:ascii="Times New Roman" w:hAnsi="Times New Roman" w:cs="Times New Roman"/>
                <w:lang w:val="en-US"/>
              </w:rPr>
              <w:t>301</w:t>
            </w:r>
          </w:p>
        </w:tc>
        <w:tc>
          <w:tcPr>
            <w:tcW w:w="2407" w:type="dxa"/>
          </w:tcPr>
          <w:p w14:paraId="66D7B2AD" w14:textId="77777777" w:rsidR="00C01634" w:rsidRDefault="00C01634" w:rsidP="00C01634">
            <w:pPr>
              <w:contextualSpacing/>
              <w:rPr>
                <w:rFonts w:ascii="Times New Roman" w:hAnsi="Times New Roman" w:cs="Times New Roman"/>
                <w:lang w:val="en-US"/>
              </w:rPr>
            </w:pPr>
            <w:r w:rsidRPr="009B454B">
              <w:rPr>
                <w:rFonts w:ascii="Times New Roman" w:hAnsi="Times New Roman" w:cs="Times New Roman"/>
                <w:lang w:val="en-US"/>
              </w:rPr>
              <w:t>41-2019</w:t>
            </w:r>
            <w:r w:rsidRPr="009B454B">
              <w:rPr>
                <w:spacing w:val="-2"/>
                <w:lang w:val="en-US"/>
              </w:rPr>
              <w:t xml:space="preserve"> </w:t>
            </w:r>
            <w:r w:rsidRPr="00AE6DEC">
              <w:rPr>
                <w:rFonts w:ascii="Times New Roman" w:hAnsi="Times New Roman" w:cs="Times New Roman"/>
                <w:lang w:val="en-US"/>
              </w:rPr>
              <w:t>MR of All-RRIPQ</w:t>
            </w:r>
          </w:p>
          <w:p w14:paraId="7BEE8BCF" w14:textId="77777777" w:rsidR="00C01634" w:rsidRPr="00B7402C"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Methodical</w:t>
            </w:r>
          </w:p>
          <w:p w14:paraId="097672CC" w14:textId="77777777" w:rsidR="00C01634"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4AFC2065" w14:textId="201EB37C" w:rsidR="00C01634" w:rsidRPr="003C114C" w:rsidRDefault="00C01634" w:rsidP="00C01634">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Pr>
                <w:rFonts w:ascii="Times New Roman" w:hAnsi="Times New Roman" w:cs="Times New Roman"/>
                <w:lang w:val="en-US"/>
              </w:rPr>
              <w:t xml:space="preserve"> </w:t>
            </w:r>
            <w:r w:rsidRPr="008170CD">
              <w:rPr>
                <w:lang w:val="en-US"/>
              </w:rPr>
              <w:t>causative</w:t>
            </w:r>
            <w:r w:rsidRPr="008170CD">
              <w:rPr>
                <w:rFonts w:ascii="Times New Roman" w:hAnsi="Times New Roman" w:cs="Times New Roman"/>
                <w:lang w:val="en-US"/>
              </w:rPr>
              <w:t xml:space="preserve"> agents of Fusarium diseases of </w:t>
            </w:r>
            <w:r w:rsidRPr="008170CD">
              <w:rPr>
                <w:rFonts w:ascii="Times New Roman" w:hAnsi="Times New Roman" w:cs="Times New Roman"/>
                <w:lang w:val="en-US"/>
              </w:rPr>
              <w:lastRenderedPageBreak/>
              <w:t>grain crops Fusarium avenaceum (Fr.) Sacc., Fusarium graminearum Schwabe, Fusarium culmorum (W.G. Sm.) Sacc., Fusarium sporotrichioides Sherb., Microdochium nivale (Fries) Samuels &amp; I.C. Hallett</w:t>
            </w:r>
          </w:p>
        </w:tc>
        <w:tc>
          <w:tcPr>
            <w:tcW w:w="1418" w:type="dxa"/>
          </w:tcPr>
          <w:p w14:paraId="54D85870" w14:textId="77777777" w:rsidR="00C01634" w:rsidRDefault="00C01634" w:rsidP="00C01634">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lastRenderedPageBreak/>
              <w:t xml:space="preserve">Durum seed wheat; Other durum wheat (non-seeded); Spelled seed; Soft wheat and seed meslin; </w:t>
            </w:r>
          </w:p>
          <w:p w14:paraId="0AC5A9F7" w14:textId="77777777" w:rsidR="00C01634" w:rsidRDefault="00C01634" w:rsidP="00C01634">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lastRenderedPageBreak/>
              <w:t>Other seed</w:t>
            </w:r>
            <w:r w:rsidRPr="008170CD">
              <w:rPr>
                <w:rFonts w:ascii="Times New Roman" w:hAnsi="Times New Roman" w:cs="Times New Roman"/>
                <w:lang w:val="en-US"/>
              </w:rPr>
              <w:t xml:space="preserve"> </w:t>
            </w:r>
            <w:r w:rsidRPr="008170CD">
              <w:rPr>
                <w:rFonts w:ascii="Times New Roman" w:hAnsi="Times New Roman" w:cs="Times New Roman"/>
                <w:sz w:val="21"/>
                <w:szCs w:val="21"/>
                <w:lang w:val="en-US"/>
              </w:rPr>
              <w:t xml:space="preserve">wheat; </w:t>
            </w:r>
          </w:p>
          <w:p w14:paraId="5C162413" w14:textId="77777777" w:rsidR="00C01634" w:rsidRPr="008170CD" w:rsidRDefault="00C01634" w:rsidP="00C01634">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t>Other wheat (non-seeded); Other barley; Barley</w:t>
            </w:r>
          </w:p>
          <w:p w14:paraId="5872C158" w14:textId="77777777" w:rsidR="00C01634" w:rsidRPr="008170CD" w:rsidRDefault="00C01634" w:rsidP="00C01634">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t>seminal; Other rye; Seed rye; Other oats; Seed oats; Triticale; Hybrid seed corn;</w:t>
            </w:r>
          </w:p>
          <w:p w14:paraId="45704202" w14:textId="77777777" w:rsidR="00C01634" w:rsidRPr="008170CD" w:rsidRDefault="00C01634" w:rsidP="00C01634">
            <w:pPr>
              <w:contextualSpacing/>
              <w:rPr>
                <w:rFonts w:ascii="Times New Roman" w:hAnsi="Times New Roman" w:cs="Times New Roman"/>
                <w:sz w:val="21"/>
                <w:szCs w:val="21"/>
                <w:lang w:val="en-US"/>
              </w:rPr>
            </w:pPr>
            <w:r w:rsidRPr="008170CD">
              <w:rPr>
                <w:rFonts w:ascii="Times New Roman" w:hAnsi="Times New Roman" w:cs="Times New Roman"/>
                <w:sz w:val="21"/>
                <w:szCs w:val="21"/>
                <w:lang w:val="en-US"/>
              </w:rPr>
              <w:t>Other seed corn;</w:t>
            </w:r>
          </w:p>
          <w:p w14:paraId="4573A79F" w14:textId="7EA115EC" w:rsidR="00C01634" w:rsidRPr="00E01ACA" w:rsidRDefault="00C01634" w:rsidP="00C01634">
            <w:pPr>
              <w:ind w:right="-109"/>
              <w:contextualSpacing/>
              <w:rPr>
                <w:rFonts w:ascii="Times New Roman" w:hAnsi="Times New Roman" w:cs="Times New Roman"/>
                <w:lang w:val="en-US"/>
              </w:rPr>
            </w:pPr>
            <w:r w:rsidRPr="008170CD">
              <w:rPr>
                <w:rFonts w:ascii="Times New Roman" w:hAnsi="Times New Roman" w:cs="Times New Roman"/>
                <w:sz w:val="21"/>
                <w:szCs w:val="21"/>
                <w:lang w:val="en-US"/>
              </w:rPr>
              <w:t>Other corn, not seed</w:t>
            </w:r>
          </w:p>
        </w:tc>
        <w:tc>
          <w:tcPr>
            <w:tcW w:w="1560" w:type="dxa"/>
          </w:tcPr>
          <w:p w14:paraId="04D2FEB7" w14:textId="77777777" w:rsidR="00C01634" w:rsidRDefault="00C01634" w:rsidP="00C01634">
            <w:pPr>
              <w:pStyle w:val="TableParagraph"/>
              <w:spacing w:line="251" w:lineRule="exact"/>
              <w:ind w:left="-105" w:right="-115"/>
              <w:jc w:val="center"/>
            </w:pPr>
            <w:r>
              <w:rPr>
                <w:spacing w:val="-2"/>
              </w:rPr>
              <w:lastRenderedPageBreak/>
              <w:t>01.11.1,</w:t>
            </w:r>
          </w:p>
          <w:p w14:paraId="2D826F40" w14:textId="77777777" w:rsidR="00C01634" w:rsidRDefault="00C01634" w:rsidP="00C01634">
            <w:pPr>
              <w:pStyle w:val="TableParagraph"/>
              <w:spacing w:before="2"/>
              <w:ind w:left="-105" w:right="-115"/>
              <w:jc w:val="center"/>
            </w:pPr>
            <w:r>
              <w:rPr>
                <w:spacing w:val="-2"/>
              </w:rPr>
              <w:t>01.11.49.110-</w:t>
            </w:r>
          </w:p>
          <w:p w14:paraId="7FF2A9A3" w14:textId="77777777" w:rsidR="00C01634" w:rsidRDefault="00C01634" w:rsidP="00C01634">
            <w:pPr>
              <w:pStyle w:val="TableParagraph"/>
              <w:ind w:left="-105" w:right="-115"/>
              <w:jc w:val="center"/>
            </w:pPr>
            <w:r>
              <w:rPr>
                <w:spacing w:val="-2"/>
              </w:rPr>
              <w:t>01.11.49.124,</w:t>
            </w:r>
          </w:p>
          <w:p w14:paraId="00F24BF1" w14:textId="1B62C5AF" w:rsidR="00C01634" w:rsidRPr="00E01ACA" w:rsidRDefault="00C01634" w:rsidP="00C01634">
            <w:pPr>
              <w:pStyle w:val="TableParagraph"/>
              <w:spacing w:line="251" w:lineRule="exact"/>
              <w:ind w:left="0" w:right="-109"/>
              <w:jc w:val="center"/>
              <w:rPr>
                <w:spacing w:val="-2"/>
              </w:rPr>
            </w:pPr>
            <w:r>
              <w:rPr>
                <w:spacing w:val="-2"/>
              </w:rPr>
              <w:t>01.11.32</w:t>
            </w:r>
          </w:p>
        </w:tc>
        <w:tc>
          <w:tcPr>
            <w:tcW w:w="1277" w:type="dxa"/>
          </w:tcPr>
          <w:p w14:paraId="37467A9B" w14:textId="77777777" w:rsidR="00C01634" w:rsidRPr="008170CD" w:rsidRDefault="00C01634" w:rsidP="00C01634">
            <w:pPr>
              <w:pStyle w:val="TableParagraph"/>
              <w:spacing w:line="251" w:lineRule="exact"/>
              <w:ind w:left="-105" w:right="-115"/>
              <w:jc w:val="center"/>
              <w:rPr>
                <w:rFonts w:eastAsiaTheme="minorHAnsi"/>
                <w:sz w:val="21"/>
                <w:szCs w:val="21"/>
              </w:rPr>
            </w:pPr>
            <w:r w:rsidRPr="008170CD">
              <w:rPr>
                <w:rFonts w:eastAsiaTheme="minorHAnsi"/>
                <w:sz w:val="21"/>
                <w:szCs w:val="21"/>
              </w:rPr>
              <w:t>1001110000,</w:t>
            </w:r>
          </w:p>
          <w:p w14:paraId="25DA5058" w14:textId="77777777" w:rsidR="00C01634" w:rsidRPr="008170CD" w:rsidRDefault="00C01634" w:rsidP="00C01634">
            <w:pPr>
              <w:pStyle w:val="TableParagraph"/>
              <w:spacing w:before="2"/>
              <w:ind w:left="-105" w:right="-115"/>
              <w:jc w:val="center"/>
              <w:rPr>
                <w:rFonts w:eastAsiaTheme="minorHAnsi"/>
                <w:sz w:val="21"/>
                <w:szCs w:val="21"/>
              </w:rPr>
            </w:pPr>
            <w:r w:rsidRPr="008170CD">
              <w:rPr>
                <w:rFonts w:eastAsiaTheme="minorHAnsi"/>
                <w:sz w:val="21"/>
                <w:szCs w:val="21"/>
              </w:rPr>
              <w:t>1001190000,</w:t>
            </w:r>
          </w:p>
          <w:p w14:paraId="4349171C" w14:textId="77777777" w:rsidR="00C01634" w:rsidRPr="008170CD" w:rsidRDefault="00C01634" w:rsidP="00C01634">
            <w:pPr>
              <w:pStyle w:val="TableParagraph"/>
              <w:ind w:left="-105" w:right="-115"/>
              <w:jc w:val="center"/>
              <w:rPr>
                <w:rFonts w:eastAsiaTheme="minorHAnsi"/>
                <w:sz w:val="21"/>
                <w:szCs w:val="21"/>
              </w:rPr>
            </w:pPr>
            <w:r w:rsidRPr="008170CD">
              <w:rPr>
                <w:rFonts w:eastAsiaTheme="minorHAnsi"/>
                <w:sz w:val="21"/>
                <w:szCs w:val="21"/>
              </w:rPr>
              <w:t>1001911000,</w:t>
            </w:r>
          </w:p>
          <w:p w14:paraId="66087086" w14:textId="77777777" w:rsidR="00C01634" w:rsidRPr="008170CD" w:rsidRDefault="00C01634" w:rsidP="00C01634">
            <w:pPr>
              <w:pStyle w:val="TableParagraph"/>
              <w:ind w:left="-105" w:right="-115"/>
              <w:jc w:val="center"/>
              <w:rPr>
                <w:rFonts w:eastAsiaTheme="minorHAnsi"/>
                <w:sz w:val="21"/>
                <w:szCs w:val="21"/>
              </w:rPr>
            </w:pPr>
            <w:r w:rsidRPr="008170CD">
              <w:rPr>
                <w:rFonts w:eastAsiaTheme="minorHAnsi"/>
                <w:sz w:val="21"/>
                <w:szCs w:val="21"/>
              </w:rPr>
              <w:t>1001912000,</w:t>
            </w:r>
          </w:p>
          <w:p w14:paraId="6CD1BF56" w14:textId="77777777" w:rsidR="00C01634" w:rsidRPr="008170CD" w:rsidRDefault="00C01634" w:rsidP="00C01634">
            <w:pPr>
              <w:pStyle w:val="TableParagraph"/>
              <w:spacing w:before="1"/>
              <w:ind w:left="-105" w:right="-115"/>
              <w:jc w:val="center"/>
              <w:rPr>
                <w:rFonts w:eastAsiaTheme="minorHAnsi"/>
                <w:sz w:val="21"/>
                <w:szCs w:val="21"/>
              </w:rPr>
            </w:pPr>
            <w:r w:rsidRPr="008170CD">
              <w:rPr>
                <w:rFonts w:eastAsiaTheme="minorHAnsi"/>
                <w:sz w:val="21"/>
                <w:szCs w:val="21"/>
              </w:rPr>
              <w:t>1001919000,</w:t>
            </w:r>
          </w:p>
          <w:p w14:paraId="45A62D58" w14:textId="77777777" w:rsidR="00C01634" w:rsidRPr="008170CD" w:rsidRDefault="00C01634" w:rsidP="00C01634">
            <w:pPr>
              <w:pStyle w:val="TableParagraph"/>
              <w:ind w:left="-105" w:right="-115"/>
              <w:jc w:val="center"/>
              <w:rPr>
                <w:rFonts w:eastAsiaTheme="minorHAnsi"/>
                <w:sz w:val="21"/>
                <w:szCs w:val="21"/>
              </w:rPr>
            </w:pPr>
            <w:r w:rsidRPr="008170CD">
              <w:rPr>
                <w:rFonts w:eastAsiaTheme="minorHAnsi"/>
                <w:sz w:val="21"/>
                <w:szCs w:val="21"/>
              </w:rPr>
              <w:t>1001990000,</w:t>
            </w:r>
          </w:p>
          <w:p w14:paraId="1326606A" w14:textId="77777777" w:rsidR="00C01634" w:rsidRPr="008170CD" w:rsidRDefault="00C01634" w:rsidP="00C01634">
            <w:pPr>
              <w:pStyle w:val="TableParagraph"/>
              <w:spacing w:before="2"/>
              <w:ind w:left="-105" w:right="-115"/>
              <w:jc w:val="center"/>
              <w:rPr>
                <w:rFonts w:eastAsiaTheme="minorHAnsi"/>
                <w:sz w:val="21"/>
                <w:szCs w:val="21"/>
              </w:rPr>
            </w:pPr>
            <w:r w:rsidRPr="008170CD">
              <w:rPr>
                <w:rFonts w:eastAsiaTheme="minorHAnsi"/>
                <w:sz w:val="21"/>
                <w:szCs w:val="21"/>
              </w:rPr>
              <w:t>1003900000, 1003100000,</w:t>
            </w:r>
          </w:p>
          <w:p w14:paraId="424D7502" w14:textId="77777777" w:rsidR="00C01634" w:rsidRPr="008170CD" w:rsidRDefault="00C01634" w:rsidP="00C01634">
            <w:pPr>
              <w:pStyle w:val="TableParagraph"/>
              <w:ind w:left="-105" w:right="-115"/>
              <w:jc w:val="center"/>
              <w:rPr>
                <w:rFonts w:eastAsiaTheme="minorHAnsi"/>
                <w:sz w:val="21"/>
                <w:szCs w:val="21"/>
              </w:rPr>
            </w:pPr>
            <w:r w:rsidRPr="008170CD">
              <w:rPr>
                <w:rFonts w:eastAsiaTheme="minorHAnsi"/>
                <w:sz w:val="21"/>
                <w:szCs w:val="21"/>
              </w:rPr>
              <w:lastRenderedPageBreak/>
              <w:t>1002900000,</w:t>
            </w:r>
          </w:p>
          <w:p w14:paraId="308EB7E7" w14:textId="77777777" w:rsidR="00C01634" w:rsidRPr="008170CD" w:rsidRDefault="00C01634" w:rsidP="00C01634">
            <w:pPr>
              <w:pStyle w:val="TableParagraph"/>
              <w:ind w:left="-105" w:right="-115"/>
              <w:jc w:val="center"/>
              <w:rPr>
                <w:rFonts w:eastAsiaTheme="minorHAnsi"/>
                <w:sz w:val="21"/>
                <w:szCs w:val="21"/>
              </w:rPr>
            </w:pPr>
            <w:r w:rsidRPr="008170CD">
              <w:rPr>
                <w:rFonts w:eastAsiaTheme="minorHAnsi"/>
                <w:sz w:val="21"/>
                <w:szCs w:val="21"/>
              </w:rPr>
              <w:t>1002100000,</w:t>
            </w:r>
          </w:p>
          <w:p w14:paraId="6E31DB27" w14:textId="77777777" w:rsidR="00C01634" w:rsidRPr="008170CD" w:rsidRDefault="00C01634" w:rsidP="00C01634">
            <w:pPr>
              <w:pStyle w:val="TableParagraph"/>
              <w:spacing w:before="1"/>
              <w:ind w:left="-105" w:right="-115"/>
              <w:jc w:val="center"/>
              <w:rPr>
                <w:rFonts w:eastAsiaTheme="minorHAnsi"/>
                <w:sz w:val="21"/>
                <w:szCs w:val="21"/>
              </w:rPr>
            </w:pPr>
            <w:r w:rsidRPr="008170CD">
              <w:rPr>
                <w:rFonts w:eastAsiaTheme="minorHAnsi"/>
                <w:sz w:val="21"/>
                <w:szCs w:val="21"/>
              </w:rPr>
              <w:t>1004900000,</w:t>
            </w:r>
          </w:p>
          <w:p w14:paraId="09B156E4" w14:textId="77777777" w:rsidR="00C01634" w:rsidRPr="008170CD" w:rsidRDefault="00C01634" w:rsidP="00C01634">
            <w:pPr>
              <w:pStyle w:val="TableParagraph"/>
              <w:ind w:left="-105" w:right="-115"/>
              <w:jc w:val="center"/>
              <w:rPr>
                <w:rFonts w:eastAsiaTheme="minorHAnsi"/>
                <w:sz w:val="21"/>
                <w:szCs w:val="21"/>
              </w:rPr>
            </w:pPr>
            <w:r w:rsidRPr="008170CD">
              <w:rPr>
                <w:rFonts w:eastAsiaTheme="minorHAnsi"/>
                <w:sz w:val="21"/>
                <w:szCs w:val="21"/>
              </w:rPr>
              <w:t>1004100000,</w:t>
            </w:r>
          </w:p>
          <w:p w14:paraId="735F15B5" w14:textId="77777777" w:rsidR="00C01634" w:rsidRPr="008170CD" w:rsidRDefault="00C01634" w:rsidP="00C01634">
            <w:pPr>
              <w:pStyle w:val="TableParagraph"/>
              <w:ind w:left="-105" w:right="-115"/>
              <w:jc w:val="center"/>
              <w:rPr>
                <w:rFonts w:eastAsiaTheme="minorHAnsi"/>
                <w:sz w:val="21"/>
                <w:szCs w:val="21"/>
              </w:rPr>
            </w:pPr>
            <w:r w:rsidRPr="008170CD">
              <w:rPr>
                <w:rFonts w:eastAsiaTheme="minorHAnsi"/>
                <w:sz w:val="21"/>
                <w:szCs w:val="21"/>
              </w:rPr>
              <w:t>1008600000,</w:t>
            </w:r>
          </w:p>
          <w:p w14:paraId="21D0B964" w14:textId="77777777" w:rsidR="00C01634" w:rsidRPr="008170CD" w:rsidRDefault="00C01634" w:rsidP="00C01634">
            <w:pPr>
              <w:pStyle w:val="TableParagraph"/>
              <w:spacing w:before="2"/>
              <w:ind w:left="-105" w:right="-115"/>
              <w:jc w:val="center"/>
              <w:rPr>
                <w:rFonts w:eastAsiaTheme="minorHAnsi"/>
                <w:sz w:val="21"/>
                <w:szCs w:val="21"/>
              </w:rPr>
            </w:pPr>
            <w:r w:rsidRPr="008170CD">
              <w:rPr>
                <w:rFonts w:eastAsiaTheme="minorHAnsi"/>
                <w:sz w:val="21"/>
                <w:szCs w:val="21"/>
              </w:rPr>
              <w:t>1005101,</w:t>
            </w:r>
          </w:p>
          <w:p w14:paraId="5F64F5E3" w14:textId="77777777" w:rsidR="00C01634" w:rsidRPr="008170CD" w:rsidRDefault="00C01634" w:rsidP="00C01634">
            <w:pPr>
              <w:pStyle w:val="TableParagraph"/>
              <w:ind w:left="-105" w:right="-115"/>
              <w:jc w:val="center"/>
              <w:rPr>
                <w:rFonts w:eastAsiaTheme="minorHAnsi"/>
                <w:sz w:val="21"/>
                <w:szCs w:val="21"/>
              </w:rPr>
            </w:pPr>
            <w:r w:rsidRPr="008170CD">
              <w:rPr>
                <w:rFonts w:eastAsiaTheme="minorHAnsi"/>
                <w:sz w:val="21"/>
                <w:szCs w:val="21"/>
              </w:rPr>
              <w:t>1005109000,</w:t>
            </w:r>
          </w:p>
          <w:p w14:paraId="6A581379" w14:textId="3F39E706" w:rsidR="00C01634" w:rsidRPr="00E01ACA" w:rsidRDefault="00C01634" w:rsidP="00C01634">
            <w:pPr>
              <w:pStyle w:val="TableParagraph"/>
              <w:spacing w:line="251" w:lineRule="exact"/>
              <w:ind w:left="0" w:right="-109"/>
              <w:jc w:val="center"/>
              <w:rPr>
                <w:spacing w:val="-4"/>
              </w:rPr>
            </w:pPr>
            <w:r w:rsidRPr="008170CD">
              <w:rPr>
                <w:sz w:val="21"/>
                <w:szCs w:val="21"/>
              </w:rPr>
              <w:t>1005900000</w:t>
            </w:r>
          </w:p>
        </w:tc>
        <w:tc>
          <w:tcPr>
            <w:tcW w:w="2409" w:type="dxa"/>
          </w:tcPr>
          <w:p w14:paraId="2B6097B0" w14:textId="77777777" w:rsidR="00C01634" w:rsidRDefault="00C01634" w:rsidP="00C01634">
            <w:pPr>
              <w:contextualSpacing/>
              <w:rPr>
                <w:rFonts w:ascii="Times New Roman" w:hAnsi="Times New Roman" w:cs="Times New Roman"/>
                <w:lang w:val="en-US"/>
              </w:rPr>
            </w:pPr>
            <w:r w:rsidRPr="005119BB">
              <w:rPr>
                <w:rFonts w:ascii="Times New Roman" w:hAnsi="Times New Roman" w:cs="Times New Roman"/>
                <w:lang w:val="en-US"/>
              </w:rPr>
              <w:lastRenderedPageBreak/>
              <w:t>fusarium of grain crops</w:t>
            </w:r>
          </w:p>
          <w:p w14:paraId="4FEFE844" w14:textId="33A811DB" w:rsidR="00C01634" w:rsidRPr="00E01ACA" w:rsidRDefault="00C01634" w:rsidP="00C01634">
            <w:pPr>
              <w:ind w:right="-115"/>
              <w:contextualSpacing/>
              <w:rPr>
                <w:rFonts w:ascii="Times New Roman" w:hAnsi="Times New Roman" w:cs="Times New Roman"/>
                <w:lang w:val="en-US"/>
              </w:rPr>
            </w:pPr>
            <w:r w:rsidRPr="008170CD">
              <w:rPr>
                <w:rFonts w:ascii="Times New Roman" w:hAnsi="Times New Roman" w:cs="Times New Roman"/>
                <w:lang w:val="en-US"/>
              </w:rPr>
              <w:t>Fusarium avenaceum (Fr.) Sacc., Fusarium graminearum Schwabe,</w:t>
            </w:r>
            <w:r w:rsidRPr="008170CD">
              <w:rPr>
                <w:rFonts w:ascii="Times New Roman" w:hAnsi="Times New Roman" w:cs="Times New Roman"/>
                <w:spacing w:val="-14"/>
                <w:lang w:val="en-US"/>
              </w:rPr>
              <w:t xml:space="preserve"> </w:t>
            </w:r>
            <w:r w:rsidRPr="008170CD">
              <w:rPr>
                <w:rFonts w:ascii="Times New Roman" w:hAnsi="Times New Roman" w:cs="Times New Roman"/>
                <w:lang w:val="en-US"/>
              </w:rPr>
              <w:t>Fusarium</w:t>
            </w:r>
            <w:r w:rsidRPr="008170CD">
              <w:rPr>
                <w:rFonts w:ascii="Times New Roman" w:hAnsi="Times New Roman" w:cs="Times New Roman"/>
                <w:spacing w:val="-14"/>
                <w:lang w:val="en-US"/>
              </w:rPr>
              <w:t xml:space="preserve"> </w:t>
            </w:r>
            <w:r w:rsidRPr="008170CD">
              <w:rPr>
                <w:rFonts w:ascii="Times New Roman" w:hAnsi="Times New Roman" w:cs="Times New Roman"/>
                <w:lang w:val="en-US"/>
              </w:rPr>
              <w:t xml:space="preserve">culmorum (W.G. Sm.) Sacc., Fusarium sporotrichioides Sherb., Microdochium </w:t>
            </w:r>
            <w:r w:rsidRPr="008170CD">
              <w:rPr>
                <w:rFonts w:ascii="Times New Roman" w:hAnsi="Times New Roman" w:cs="Times New Roman"/>
                <w:lang w:val="en-US"/>
              </w:rPr>
              <w:lastRenderedPageBreak/>
              <w:t>nivale (Fries) Samuels &amp; I.C. Hallett</w:t>
            </w:r>
          </w:p>
        </w:tc>
        <w:tc>
          <w:tcPr>
            <w:tcW w:w="1567" w:type="dxa"/>
          </w:tcPr>
          <w:p w14:paraId="41AE5FCE" w14:textId="51C1CD02" w:rsidR="00C01634" w:rsidRPr="00197510" w:rsidRDefault="00C01634" w:rsidP="00C01634">
            <w:pPr>
              <w:contextualSpacing/>
              <w:jc w:val="center"/>
              <w:rPr>
                <w:rFonts w:ascii="Times New Roman" w:hAnsi="Times New Roman" w:cs="Times New Roman"/>
                <w:lang w:val="en-US"/>
              </w:rPr>
            </w:pPr>
            <w:r w:rsidRPr="006D5B24">
              <w:rPr>
                <w:rFonts w:ascii="Times New Roman" w:hAnsi="Times New Roman" w:cs="Times New Roman"/>
                <w:lang w:val="en-US"/>
              </w:rPr>
              <w:lastRenderedPageBreak/>
              <w:t>found / not found</w:t>
            </w:r>
          </w:p>
        </w:tc>
      </w:tr>
      <w:tr w:rsidR="00C01634" w:rsidRPr="009B454B" w14:paraId="73736AA3" w14:textId="77777777" w:rsidTr="00314A15">
        <w:trPr>
          <w:gridAfter w:val="1"/>
          <w:wAfter w:w="14" w:type="dxa"/>
        </w:trPr>
        <w:tc>
          <w:tcPr>
            <w:tcW w:w="561" w:type="dxa"/>
          </w:tcPr>
          <w:p w14:paraId="260831A9" w14:textId="081DC149" w:rsidR="00C01634" w:rsidRPr="00C01634" w:rsidRDefault="00C01634" w:rsidP="00C01634">
            <w:pPr>
              <w:contextualSpacing/>
              <w:jc w:val="center"/>
              <w:rPr>
                <w:rFonts w:ascii="Times New Roman" w:hAnsi="Times New Roman" w:cs="Times New Roman"/>
                <w:lang w:val="en-US"/>
              </w:rPr>
            </w:pPr>
            <w:r>
              <w:rPr>
                <w:rFonts w:ascii="Times New Roman" w:hAnsi="Times New Roman" w:cs="Times New Roman"/>
                <w:lang w:val="en-US"/>
              </w:rPr>
              <w:t>302</w:t>
            </w:r>
          </w:p>
        </w:tc>
        <w:tc>
          <w:tcPr>
            <w:tcW w:w="2407" w:type="dxa"/>
          </w:tcPr>
          <w:p w14:paraId="12E2A663" w14:textId="77777777" w:rsidR="00C01634" w:rsidRPr="00B55AF3" w:rsidRDefault="00C01634" w:rsidP="00C01634">
            <w:pPr>
              <w:contextualSpacing/>
              <w:rPr>
                <w:rFonts w:ascii="Times New Roman" w:hAnsi="Times New Roman" w:cs="Times New Roman"/>
                <w:lang w:val="en-US"/>
              </w:rPr>
            </w:pPr>
            <w:r w:rsidRPr="002B0157">
              <w:rPr>
                <w:rFonts w:ascii="Times New Roman" w:hAnsi="Times New Roman" w:cs="Times New Roman"/>
                <w:lang w:val="en-US"/>
              </w:rPr>
              <w:t>46-2019</w:t>
            </w:r>
            <w:r w:rsidRPr="002B0157">
              <w:rPr>
                <w:rFonts w:ascii="Times New Roman" w:hAnsi="Times New Roman" w:cs="Times New Roman"/>
                <w:spacing w:val="-2"/>
                <w:lang w:val="en-US"/>
              </w:rPr>
              <w:t xml:space="preserve"> </w:t>
            </w:r>
            <w:r w:rsidRPr="00B55AF3">
              <w:rPr>
                <w:rFonts w:ascii="Times New Roman" w:hAnsi="Times New Roman" w:cs="Times New Roman"/>
                <w:lang w:val="en-US"/>
              </w:rPr>
              <w:t>MR of All-RRIPQ</w:t>
            </w:r>
          </w:p>
          <w:p w14:paraId="1C15E395" w14:textId="77777777" w:rsidR="00C01634" w:rsidRPr="00B55AF3" w:rsidRDefault="00C01634" w:rsidP="00C01634">
            <w:pPr>
              <w:contextualSpacing/>
              <w:rPr>
                <w:rFonts w:ascii="Times New Roman" w:hAnsi="Times New Roman" w:cs="Times New Roman"/>
                <w:lang w:val="en-US"/>
              </w:rPr>
            </w:pPr>
            <w:r w:rsidRPr="00B55AF3">
              <w:rPr>
                <w:rFonts w:ascii="Times New Roman" w:hAnsi="Times New Roman" w:cs="Times New Roman"/>
                <w:lang w:val="en-US"/>
              </w:rPr>
              <w:t>Methodical</w:t>
            </w:r>
          </w:p>
          <w:p w14:paraId="0EC886C6" w14:textId="77777777" w:rsidR="00C01634" w:rsidRPr="00B55AF3" w:rsidRDefault="00C01634" w:rsidP="00C01634">
            <w:pPr>
              <w:contextualSpacing/>
              <w:rPr>
                <w:rFonts w:ascii="Times New Roman" w:hAnsi="Times New Roman" w:cs="Times New Roman"/>
                <w:lang w:val="en-US"/>
              </w:rPr>
            </w:pPr>
            <w:r w:rsidRPr="00B55AF3">
              <w:rPr>
                <w:rFonts w:ascii="Times New Roman" w:hAnsi="Times New Roman" w:cs="Times New Roman"/>
                <w:lang w:val="en-US"/>
              </w:rPr>
              <w:t>recommendations for detection and</w:t>
            </w:r>
          </w:p>
          <w:p w14:paraId="2365E435" w14:textId="3DE723E2" w:rsidR="00C01634" w:rsidRPr="003C114C" w:rsidRDefault="00C01634" w:rsidP="00C01634">
            <w:pPr>
              <w:contextualSpacing/>
              <w:rPr>
                <w:rFonts w:ascii="Times New Roman" w:hAnsi="Times New Roman" w:cs="Times New Roman"/>
                <w:lang w:val="en-US"/>
              </w:rPr>
            </w:pPr>
            <w:r w:rsidRPr="00B55AF3">
              <w:rPr>
                <w:rFonts w:ascii="Times New Roman" w:hAnsi="Times New Roman" w:cs="Times New Roman"/>
                <w:lang w:val="en-US"/>
              </w:rPr>
              <w:t>identification of prickly sida Sida spinosa L.</w:t>
            </w:r>
          </w:p>
        </w:tc>
        <w:tc>
          <w:tcPr>
            <w:tcW w:w="1418" w:type="dxa"/>
          </w:tcPr>
          <w:p w14:paraId="675879A7" w14:textId="77777777" w:rsidR="00C01634" w:rsidRPr="006764E2" w:rsidRDefault="00C01634" w:rsidP="00C01634">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Dried flowers and buds.</w:t>
            </w:r>
          </w:p>
          <w:p w14:paraId="483FF2BB" w14:textId="77777777" w:rsidR="00C01634" w:rsidRPr="006764E2" w:rsidRDefault="00C01634" w:rsidP="00C01634">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Leaves, branches and other parts of plants without flowers or buds, dried herbs.</w:t>
            </w:r>
          </w:p>
          <w:p w14:paraId="584FBB76" w14:textId="77777777" w:rsidR="00C01634" w:rsidRPr="006764E2" w:rsidRDefault="00C01634" w:rsidP="00C01634">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Plants and their parts (including seeds and fruits),</w:t>
            </w:r>
          </w:p>
          <w:p w14:paraId="05D77B4F" w14:textId="77777777" w:rsidR="00C01634" w:rsidRPr="006764E2" w:rsidRDefault="00C01634" w:rsidP="00C01634">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Straw and chaff of cereals.</w:t>
            </w:r>
          </w:p>
          <w:p w14:paraId="36A22638" w14:textId="77777777" w:rsidR="00C01634" w:rsidRPr="006764E2" w:rsidRDefault="00C01634" w:rsidP="00C01634">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Rutabaga, beets, fodder roots, hay, alfalfa, clover,</w:t>
            </w:r>
          </w:p>
          <w:p w14:paraId="05A105BE" w14:textId="77777777" w:rsidR="00C01634" w:rsidRPr="006764E2" w:rsidRDefault="00C01634" w:rsidP="00C01634">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sainfoin, cabbage, lupine, vetch and similar feedstuffs.</w:t>
            </w:r>
          </w:p>
          <w:p w14:paraId="0D6603DF" w14:textId="77777777" w:rsidR="00C01634" w:rsidRPr="006764E2" w:rsidRDefault="00C01634" w:rsidP="00C01634">
            <w:pPr>
              <w:contextualSpacing/>
              <w:rPr>
                <w:rFonts w:ascii="Times New Roman" w:hAnsi="Times New Roman" w:cs="Times New Roman"/>
                <w:sz w:val="21"/>
                <w:szCs w:val="21"/>
                <w:lang w:val="en-US"/>
              </w:rPr>
            </w:pPr>
            <w:r w:rsidRPr="006764E2">
              <w:rPr>
                <w:rFonts w:ascii="Times New Roman" w:hAnsi="Times New Roman" w:cs="Times New Roman"/>
                <w:sz w:val="21"/>
                <w:szCs w:val="21"/>
                <w:lang w:val="en-US"/>
              </w:rPr>
              <w:t>Vegetable materials used mainly for plaiting, in brooms or brushes, cereal straw.</w:t>
            </w:r>
          </w:p>
          <w:p w14:paraId="16F0877E" w14:textId="1DAF3E2E" w:rsidR="00C01634" w:rsidRPr="00E01ACA" w:rsidRDefault="00C01634" w:rsidP="00C01634">
            <w:pPr>
              <w:ind w:right="-109"/>
              <w:contextualSpacing/>
              <w:rPr>
                <w:rFonts w:ascii="Times New Roman" w:hAnsi="Times New Roman" w:cs="Times New Roman"/>
                <w:lang w:val="en-US"/>
              </w:rPr>
            </w:pPr>
            <w:r w:rsidRPr="006764E2">
              <w:rPr>
                <w:rFonts w:ascii="Times New Roman" w:hAnsi="Times New Roman" w:cs="Times New Roman"/>
                <w:sz w:val="21"/>
                <w:szCs w:val="21"/>
                <w:lang w:val="en-US"/>
              </w:rPr>
              <w:t>Collections and collectibles</w:t>
            </w:r>
          </w:p>
        </w:tc>
        <w:tc>
          <w:tcPr>
            <w:tcW w:w="1560" w:type="dxa"/>
          </w:tcPr>
          <w:p w14:paraId="66F13F14" w14:textId="77777777" w:rsidR="00C01634" w:rsidRPr="006764E2" w:rsidRDefault="00C01634" w:rsidP="00C01634">
            <w:pPr>
              <w:pStyle w:val="TableParagraph"/>
              <w:spacing w:line="251" w:lineRule="exact"/>
              <w:ind w:left="-105" w:right="-115"/>
              <w:jc w:val="center"/>
            </w:pPr>
            <w:r w:rsidRPr="006764E2">
              <w:t xml:space="preserve">01.19.21, </w:t>
            </w:r>
            <w:r w:rsidRPr="006764E2">
              <w:rPr>
                <w:spacing w:val="-2"/>
              </w:rPr>
              <w:t>01.13,</w:t>
            </w:r>
          </w:p>
          <w:p w14:paraId="500DD056" w14:textId="77777777" w:rsidR="00C01634" w:rsidRPr="006764E2" w:rsidRDefault="00C01634" w:rsidP="00C01634">
            <w:pPr>
              <w:pStyle w:val="TableParagraph"/>
              <w:ind w:left="-105" w:right="-115"/>
              <w:jc w:val="center"/>
            </w:pPr>
            <w:r w:rsidRPr="006764E2">
              <w:rPr>
                <w:spacing w:val="-2"/>
              </w:rPr>
              <w:t>01.13.7,</w:t>
            </w:r>
          </w:p>
          <w:p w14:paraId="3CFE4690" w14:textId="77777777" w:rsidR="00C01634" w:rsidRPr="006764E2" w:rsidRDefault="00C01634" w:rsidP="00C01634">
            <w:pPr>
              <w:pStyle w:val="TableParagraph"/>
              <w:spacing w:before="1"/>
              <w:ind w:left="-105" w:right="-115"/>
              <w:jc w:val="center"/>
            </w:pPr>
            <w:r w:rsidRPr="006764E2">
              <w:rPr>
                <w:spacing w:val="-2"/>
              </w:rPr>
              <w:t>01.13.41.130,</w:t>
            </w:r>
          </w:p>
          <w:p w14:paraId="248AB621" w14:textId="01E5DB8E" w:rsidR="00C01634" w:rsidRPr="00E01ACA" w:rsidRDefault="00C01634" w:rsidP="00C01634">
            <w:pPr>
              <w:pStyle w:val="TableParagraph"/>
              <w:spacing w:line="251" w:lineRule="exact"/>
              <w:ind w:left="0" w:right="-109"/>
              <w:jc w:val="center"/>
              <w:rPr>
                <w:spacing w:val="-2"/>
              </w:rPr>
            </w:pPr>
            <w:r w:rsidRPr="006764E2">
              <w:t xml:space="preserve">01.11.5, </w:t>
            </w:r>
            <w:r w:rsidRPr="006764E2">
              <w:rPr>
                <w:spacing w:val="-2"/>
              </w:rPr>
              <w:t>01.30</w:t>
            </w:r>
          </w:p>
        </w:tc>
        <w:tc>
          <w:tcPr>
            <w:tcW w:w="1277" w:type="dxa"/>
          </w:tcPr>
          <w:p w14:paraId="6A2496DF" w14:textId="77777777" w:rsidR="00C01634" w:rsidRPr="006764E2" w:rsidRDefault="00C01634" w:rsidP="00C01634">
            <w:pPr>
              <w:contextualSpacing/>
              <w:jc w:val="center"/>
              <w:rPr>
                <w:rFonts w:ascii="Times New Roman" w:hAnsi="Times New Roman" w:cs="Times New Roman"/>
                <w:sz w:val="21"/>
                <w:szCs w:val="21"/>
              </w:rPr>
            </w:pPr>
            <w:r w:rsidRPr="006764E2">
              <w:rPr>
                <w:rFonts w:ascii="Times New Roman" w:hAnsi="Times New Roman" w:cs="Times New Roman"/>
                <w:sz w:val="21"/>
                <w:szCs w:val="21"/>
                <w:lang w:val="en-US"/>
              </w:rPr>
              <w:t>0603 90 000</w:t>
            </w:r>
          </w:p>
          <w:p w14:paraId="18BCE360" w14:textId="77777777" w:rsidR="00C01634" w:rsidRPr="006764E2" w:rsidRDefault="00C01634" w:rsidP="00C01634">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0, 0604 90</w:t>
            </w:r>
          </w:p>
          <w:p w14:paraId="216B95BF" w14:textId="77777777" w:rsidR="00C01634" w:rsidRPr="006764E2" w:rsidRDefault="00C01634" w:rsidP="00C01634">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910 0, 1211,</w:t>
            </w:r>
          </w:p>
          <w:p w14:paraId="375C78E2" w14:textId="77777777" w:rsidR="00C01634" w:rsidRPr="006764E2" w:rsidRDefault="00C01634" w:rsidP="00C01634">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1213 00 000</w:t>
            </w:r>
          </w:p>
          <w:p w14:paraId="71964E4A" w14:textId="77777777" w:rsidR="00C01634" w:rsidRPr="006764E2" w:rsidRDefault="00C01634" w:rsidP="00C01634">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0, 1214,</w:t>
            </w:r>
          </w:p>
          <w:p w14:paraId="2E466512" w14:textId="77777777" w:rsidR="00C01634" w:rsidRPr="006764E2" w:rsidRDefault="00C01634" w:rsidP="00C01634">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1401 90 000</w:t>
            </w:r>
          </w:p>
          <w:p w14:paraId="5DA02480" w14:textId="77777777" w:rsidR="00C01634" w:rsidRPr="006764E2" w:rsidRDefault="00C01634" w:rsidP="00C01634">
            <w:pPr>
              <w:contextualSpacing/>
              <w:jc w:val="center"/>
              <w:rPr>
                <w:rFonts w:ascii="Times New Roman" w:hAnsi="Times New Roman" w:cs="Times New Roman"/>
                <w:sz w:val="21"/>
                <w:szCs w:val="21"/>
                <w:lang w:val="en-US"/>
              </w:rPr>
            </w:pPr>
            <w:r w:rsidRPr="006764E2">
              <w:rPr>
                <w:rFonts w:ascii="Times New Roman" w:hAnsi="Times New Roman" w:cs="Times New Roman"/>
                <w:sz w:val="21"/>
                <w:szCs w:val="21"/>
                <w:lang w:val="en-US"/>
              </w:rPr>
              <w:t>01404</w:t>
            </w:r>
          </w:p>
          <w:p w14:paraId="7879E328" w14:textId="63A52ED8" w:rsidR="00C01634" w:rsidRPr="00E01ACA" w:rsidRDefault="00C01634" w:rsidP="00C01634">
            <w:pPr>
              <w:pStyle w:val="TableParagraph"/>
              <w:spacing w:line="251" w:lineRule="exact"/>
              <w:ind w:left="0" w:right="-109"/>
              <w:jc w:val="center"/>
              <w:rPr>
                <w:spacing w:val="-4"/>
              </w:rPr>
            </w:pPr>
            <w:r w:rsidRPr="006764E2">
              <w:rPr>
                <w:sz w:val="21"/>
                <w:szCs w:val="21"/>
              </w:rPr>
              <w:t>90 000, 9705</w:t>
            </w:r>
          </w:p>
        </w:tc>
        <w:tc>
          <w:tcPr>
            <w:tcW w:w="2409" w:type="dxa"/>
          </w:tcPr>
          <w:p w14:paraId="53030755" w14:textId="77777777" w:rsidR="00C01634" w:rsidRDefault="00C01634" w:rsidP="00C01634">
            <w:pPr>
              <w:contextualSpacing/>
              <w:rPr>
                <w:rFonts w:ascii="Times New Roman" w:hAnsi="Times New Roman" w:cs="Times New Roman"/>
                <w:lang w:val="en-US"/>
              </w:rPr>
            </w:pPr>
            <w:r w:rsidRPr="008170CD">
              <w:rPr>
                <w:rFonts w:ascii="Times New Roman" w:hAnsi="Times New Roman" w:cs="Times New Roman"/>
                <w:lang w:val="en-US"/>
              </w:rPr>
              <w:t xml:space="preserve">prickly sida </w:t>
            </w:r>
          </w:p>
          <w:p w14:paraId="770C6732" w14:textId="363D332D" w:rsidR="00C01634" w:rsidRPr="00E01ACA" w:rsidRDefault="00C01634" w:rsidP="00C01634">
            <w:pPr>
              <w:ind w:right="-115"/>
              <w:contextualSpacing/>
              <w:rPr>
                <w:rFonts w:ascii="Times New Roman" w:hAnsi="Times New Roman" w:cs="Times New Roman"/>
                <w:lang w:val="en-US"/>
              </w:rPr>
            </w:pPr>
            <w:r w:rsidRPr="008170CD">
              <w:rPr>
                <w:rFonts w:ascii="Times New Roman" w:hAnsi="Times New Roman" w:cs="Times New Roman"/>
                <w:lang w:val="en-US"/>
              </w:rPr>
              <w:t>Sida spinosa L.</w:t>
            </w:r>
          </w:p>
        </w:tc>
        <w:tc>
          <w:tcPr>
            <w:tcW w:w="1567" w:type="dxa"/>
          </w:tcPr>
          <w:p w14:paraId="31DFD822" w14:textId="64E12361" w:rsidR="00C01634" w:rsidRPr="00197510" w:rsidRDefault="00C01634" w:rsidP="00C01634">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C01634" w:rsidRPr="009B454B" w14:paraId="413ECA8C" w14:textId="77777777" w:rsidTr="00314A15">
        <w:trPr>
          <w:gridAfter w:val="1"/>
          <w:wAfter w:w="14" w:type="dxa"/>
        </w:trPr>
        <w:tc>
          <w:tcPr>
            <w:tcW w:w="561" w:type="dxa"/>
          </w:tcPr>
          <w:p w14:paraId="2DCEEAB3" w14:textId="5042A61E" w:rsidR="00C01634" w:rsidRPr="00C01634" w:rsidRDefault="00C01634" w:rsidP="00C01634">
            <w:pPr>
              <w:contextualSpacing/>
              <w:jc w:val="center"/>
              <w:rPr>
                <w:rFonts w:ascii="Times New Roman" w:hAnsi="Times New Roman" w:cs="Times New Roman"/>
                <w:lang w:val="en-US"/>
              </w:rPr>
            </w:pPr>
            <w:r>
              <w:rPr>
                <w:rFonts w:ascii="Times New Roman" w:hAnsi="Times New Roman" w:cs="Times New Roman"/>
                <w:lang w:val="en-US"/>
              </w:rPr>
              <w:t>303</w:t>
            </w:r>
          </w:p>
        </w:tc>
        <w:tc>
          <w:tcPr>
            <w:tcW w:w="2407" w:type="dxa"/>
          </w:tcPr>
          <w:p w14:paraId="2C173EDE" w14:textId="77777777" w:rsidR="00C01634" w:rsidRDefault="00C01634" w:rsidP="00C01634">
            <w:pPr>
              <w:contextualSpacing/>
              <w:rPr>
                <w:rFonts w:ascii="Times New Roman" w:hAnsi="Times New Roman" w:cs="Times New Roman"/>
                <w:lang w:val="en-US"/>
              </w:rPr>
            </w:pPr>
            <w:r w:rsidRPr="009B454B">
              <w:rPr>
                <w:rFonts w:ascii="Times New Roman" w:hAnsi="Times New Roman" w:cs="Times New Roman"/>
                <w:lang w:val="en-US"/>
              </w:rPr>
              <w:t>50-2019</w:t>
            </w:r>
            <w:r w:rsidRPr="009B454B">
              <w:rPr>
                <w:spacing w:val="-2"/>
                <w:lang w:val="en-US"/>
              </w:rPr>
              <w:t xml:space="preserve"> </w:t>
            </w:r>
            <w:r w:rsidRPr="00AE6DEC">
              <w:rPr>
                <w:rFonts w:ascii="Times New Roman" w:hAnsi="Times New Roman" w:cs="Times New Roman"/>
                <w:lang w:val="en-US"/>
              </w:rPr>
              <w:t>MR of All-RRIPQ</w:t>
            </w:r>
          </w:p>
          <w:p w14:paraId="12D3A371" w14:textId="77777777" w:rsidR="00C01634" w:rsidRPr="00B7402C"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t>Methodical</w:t>
            </w:r>
          </w:p>
          <w:p w14:paraId="5C31E2E4" w14:textId="77777777" w:rsidR="00C01634" w:rsidRDefault="00C01634" w:rsidP="00C01634">
            <w:pPr>
              <w:contextualSpacing/>
              <w:rPr>
                <w:rFonts w:ascii="Times New Roman" w:hAnsi="Times New Roman" w:cs="Times New Roman"/>
                <w:lang w:val="en-US"/>
              </w:rPr>
            </w:pPr>
            <w:r w:rsidRPr="00B7402C">
              <w:rPr>
                <w:rFonts w:ascii="Times New Roman" w:hAnsi="Times New Roman" w:cs="Times New Roman"/>
                <w:lang w:val="en-US"/>
              </w:rPr>
              <w:lastRenderedPageBreak/>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760E95B0" w14:textId="00DA318E" w:rsidR="00C01634" w:rsidRPr="003C114C" w:rsidRDefault="00C01634" w:rsidP="00C01634">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Pr>
                <w:rFonts w:ascii="Times New Roman" w:hAnsi="Times New Roman" w:cs="Times New Roman"/>
                <w:lang w:val="en-US"/>
              </w:rPr>
              <w:t xml:space="preserve"> </w:t>
            </w:r>
            <w:r w:rsidRPr="006764E2">
              <w:rPr>
                <w:rFonts w:ascii="Times New Roman" w:hAnsi="Times New Roman" w:cs="Times New Roman"/>
                <w:lang w:val="en-US"/>
              </w:rPr>
              <w:t>soybean stem cancer Diaporthe caulivora (Athow &amp; Caldwell) J.M. Santos, Vrandečić &amp; A.J.</w:t>
            </w:r>
            <w:proofErr w:type="gramStart"/>
            <w:r w:rsidRPr="006764E2">
              <w:rPr>
                <w:rFonts w:ascii="Times New Roman" w:hAnsi="Times New Roman" w:cs="Times New Roman"/>
                <w:lang w:val="en-US"/>
              </w:rPr>
              <w:t>L.Phillips</w:t>
            </w:r>
            <w:proofErr w:type="gramEnd"/>
            <w:r w:rsidRPr="006764E2">
              <w:rPr>
                <w:rFonts w:ascii="Times New Roman" w:hAnsi="Times New Roman" w:cs="Times New Roman"/>
                <w:lang w:val="en-US"/>
              </w:rPr>
              <w:t xml:space="preserve"> i.1-i.4.3.2</w:t>
            </w:r>
          </w:p>
        </w:tc>
        <w:tc>
          <w:tcPr>
            <w:tcW w:w="1418" w:type="dxa"/>
          </w:tcPr>
          <w:p w14:paraId="289177C7" w14:textId="4DABB734" w:rsidR="00C01634" w:rsidRPr="00E01ACA" w:rsidRDefault="00C01634" w:rsidP="00C01634">
            <w:pPr>
              <w:ind w:right="-109"/>
              <w:contextualSpacing/>
              <w:rPr>
                <w:rFonts w:ascii="Times New Roman" w:hAnsi="Times New Roman" w:cs="Times New Roman"/>
                <w:lang w:val="en-US"/>
              </w:rPr>
            </w:pPr>
            <w:r w:rsidRPr="006764E2">
              <w:rPr>
                <w:rFonts w:ascii="Times New Roman" w:hAnsi="Times New Roman" w:cs="Times New Roman"/>
              </w:rPr>
              <w:lastRenderedPageBreak/>
              <w:t>Soya beans</w:t>
            </w:r>
          </w:p>
        </w:tc>
        <w:tc>
          <w:tcPr>
            <w:tcW w:w="1560" w:type="dxa"/>
          </w:tcPr>
          <w:p w14:paraId="6FACC410" w14:textId="4FA01C95" w:rsidR="00C01634" w:rsidRPr="00E01ACA" w:rsidRDefault="00C01634" w:rsidP="00C01634">
            <w:pPr>
              <w:pStyle w:val="TableParagraph"/>
              <w:spacing w:line="251" w:lineRule="exact"/>
              <w:ind w:left="0" w:right="-109"/>
              <w:jc w:val="center"/>
              <w:rPr>
                <w:spacing w:val="-2"/>
              </w:rPr>
            </w:pPr>
            <w:r w:rsidRPr="006764E2">
              <w:rPr>
                <w:spacing w:val="-2"/>
              </w:rPr>
              <w:t>01.11.181</w:t>
            </w:r>
          </w:p>
        </w:tc>
        <w:tc>
          <w:tcPr>
            <w:tcW w:w="1277" w:type="dxa"/>
          </w:tcPr>
          <w:p w14:paraId="51EA918C" w14:textId="4C756B80" w:rsidR="00C01634" w:rsidRPr="00E01ACA" w:rsidRDefault="00C01634" w:rsidP="00C01634">
            <w:pPr>
              <w:pStyle w:val="TableParagraph"/>
              <w:spacing w:line="251" w:lineRule="exact"/>
              <w:ind w:left="0" w:right="-109"/>
              <w:jc w:val="center"/>
              <w:rPr>
                <w:spacing w:val="-4"/>
              </w:rPr>
            </w:pPr>
            <w:r w:rsidRPr="006764E2">
              <w:rPr>
                <w:spacing w:val="-4"/>
              </w:rPr>
              <w:t>1201</w:t>
            </w:r>
          </w:p>
        </w:tc>
        <w:tc>
          <w:tcPr>
            <w:tcW w:w="2409" w:type="dxa"/>
          </w:tcPr>
          <w:p w14:paraId="4FA9F281" w14:textId="77777777" w:rsidR="00C01634" w:rsidRPr="006764E2" w:rsidRDefault="00C01634" w:rsidP="00C01634">
            <w:pPr>
              <w:contextualSpacing/>
              <w:rPr>
                <w:rFonts w:ascii="Times New Roman" w:hAnsi="Times New Roman" w:cs="Times New Roman"/>
                <w:lang w:val="en-US"/>
              </w:rPr>
            </w:pPr>
            <w:r w:rsidRPr="006764E2">
              <w:rPr>
                <w:rFonts w:ascii="Times New Roman" w:hAnsi="Times New Roman" w:cs="Times New Roman"/>
                <w:lang w:val="en-US"/>
              </w:rPr>
              <w:t xml:space="preserve">soybean stem cancer  </w:t>
            </w:r>
          </w:p>
          <w:p w14:paraId="45C91302" w14:textId="77777777" w:rsidR="00C01634" w:rsidRPr="006764E2" w:rsidRDefault="00C01634" w:rsidP="00C01634">
            <w:pPr>
              <w:pStyle w:val="TableParagraph"/>
              <w:spacing w:line="240" w:lineRule="auto"/>
              <w:ind w:left="0"/>
            </w:pPr>
            <w:r w:rsidRPr="006764E2">
              <w:t>Diaporthe caulivorа</w:t>
            </w:r>
            <w:r w:rsidRPr="006764E2">
              <w:rPr>
                <w:spacing w:val="-13"/>
              </w:rPr>
              <w:t xml:space="preserve"> </w:t>
            </w:r>
            <w:r w:rsidRPr="006764E2">
              <w:t>(Athow</w:t>
            </w:r>
            <w:r w:rsidRPr="006764E2">
              <w:rPr>
                <w:spacing w:val="-14"/>
              </w:rPr>
              <w:t xml:space="preserve"> </w:t>
            </w:r>
            <w:r w:rsidRPr="006764E2">
              <w:t>&amp;</w:t>
            </w:r>
            <w:r w:rsidRPr="006764E2">
              <w:rPr>
                <w:spacing w:val="-10"/>
              </w:rPr>
              <w:t xml:space="preserve"> </w:t>
            </w:r>
            <w:r w:rsidRPr="006764E2">
              <w:t>Caldwell)</w:t>
            </w:r>
          </w:p>
          <w:p w14:paraId="2EDE8BE4" w14:textId="4DEB0CE4" w:rsidR="00C01634" w:rsidRPr="00E01ACA" w:rsidRDefault="00C01634" w:rsidP="00C01634">
            <w:pPr>
              <w:ind w:right="-115"/>
              <w:contextualSpacing/>
              <w:rPr>
                <w:rFonts w:ascii="Times New Roman" w:hAnsi="Times New Roman" w:cs="Times New Roman"/>
                <w:lang w:val="en-US"/>
              </w:rPr>
            </w:pPr>
            <w:r w:rsidRPr="006764E2">
              <w:rPr>
                <w:rFonts w:ascii="Times New Roman" w:hAnsi="Times New Roman" w:cs="Times New Roman"/>
                <w:lang w:val="en-US"/>
              </w:rPr>
              <w:lastRenderedPageBreak/>
              <w:t>J.M.</w:t>
            </w:r>
            <w:r w:rsidRPr="006764E2">
              <w:rPr>
                <w:rFonts w:ascii="Times New Roman" w:hAnsi="Times New Roman" w:cs="Times New Roman"/>
                <w:spacing w:val="-9"/>
                <w:lang w:val="en-US"/>
              </w:rPr>
              <w:t xml:space="preserve"> </w:t>
            </w:r>
            <w:r w:rsidRPr="006764E2">
              <w:rPr>
                <w:rFonts w:ascii="Times New Roman" w:hAnsi="Times New Roman" w:cs="Times New Roman"/>
                <w:lang w:val="en-US"/>
              </w:rPr>
              <w:t>Santos,</w:t>
            </w:r>
            <w:r w:rsidRPr="006764E2">
              <w:rPr>
                <w:rFonts w:ascii="Times New Roman" w:hAnsi="Times New Roman" w:cs="Times New Roman"/>
                <w:spacing w:val="-9"/>
                <w:lang w:val="en-US"/>
              </w:rPr>
              <w:t xml:space="preserve"> </w:t>
            </w:r>
            <w:r w:rsidRPr="006764E2">
              <w:rPr>
                <w:rFonts w:ascii="Times New Roman" w:hAnsi="Times New Roman" w:cs="Times New Roman"/>
                <w:lang w:val="en-US"/>
              </w:rPr>
              <w:t>Vrandečić</w:t>
            </w:r>
            <w:r w:rsidRPr="006764E2">
              <w:rPr>
                <w:rFonts w:ascii="Times New Roman" w:hAnsi="Times New Roman" w:cs="Times New Roman"/>
                <w:spacing w:val="-11"/>
                <w:lang w:val="en-US"/>
              </w:rPr>
              <w:t xml:space="preserve"> </w:t>
            </w:r>
            <w:r w:rsidRPr="006764E2">
              <w:rPr>
                <w:rFonts w:ascii="Times New Roman" w:hAnsi="Times New Roman" w:cs="Times New Roman"/>
                <w:lang w:val="en-US"/>
              </w:rPr>
              <w:t>&amp;</w:t>
            </w:r>
            <w:r w:rsidRPr="006764E2">
              <w:rPr>
                <w:rFonts w:ascii="Times New Roman" w:hAnsi="Times New Roman" w:cs="Times New Roman"/>
                <w:spacing w:val="-11"/>
                <w:lang w:val="en-US"/>
              </w:rPr>
              <w:t xml:space="preserve"> </w:t>
            </w:r>
            <w:r w:rsidRPr="006764E2">
              <w:rPr>
                <w:rFonts w:ascii="Times New Roman" w:hAnsi="Times New Roman" w:cs="Times New Roman"/>
                <w:lang w:val="en-US"/>
              </w:rPr>
              <w:t xml:space="preserve">A.J.L. </w:t>
            </w:r>
            <w:r w:rsidRPr="006764E2">
              <w:rPr>
                <w:rFonts w:ascii="Times New Roman" w:hAnsi="Times New Roman" w:cs="Times New Roman"/>
                <w:spacing w:val="-2"/>
                <w:lang w:val="en-US"/>
              </w:rPr>
              <w:t>Phillips</w:t>
            </w:r>
          </w:p>
        </w:tc>
        <w:tc>
          <w:tcPr>
            <w:tcW w:w="1567" w:type="dxa"/>
          </w:tcPr>
          <w:p w14:paraId="2AA9701D" w14:textId="4D5A6683" w:rsidR="00C01634" w:rsidRPr="00197510" w:rsidRDefault="00C01634" w:rsidP="00C01634">
            <w:pPr>
              <w:contextualSpacing/>
              <w:jc w:val="center"/>
              <w:rPr>
                <w:rFonts w:ascii="Times New Roman" w:hAnsi="Times New Roman" w:cs="Times New Roman"/>
                <w:lang w:val="en-US"/>
              </w:rPr>
            </w:pPr>
            <w:r w:rsidRPr="006D5B24">
              <w:rPr>
                <w:rFonts w:ascii="Times New Roman" w:hAnsi="Times New Roman" w:cs="Times New Roman"/>
                <w:lang w:val="en-US"/>
              </w:rPr>
              <w:lastRenderedPageBreak/>
              <w:t>found / not found</w:t>
            </w:r>
          </w:p>
        </w:tc>
      </w:tr>
      <w:tr w:rsidR="00D5542B" w:rsidRPr="009B454B" w14:paraId="1592AF18" w14:textId="77777777" w:rsidTr="00314A15">
        <w:trPr>
          <w:gridAfter w:val="1"/>
          <w:wAfter w:w="14" w:type="dxa"/>
        </w:trPr>
        <w:tc>
          <w:tcPr>
            <w:tcW w:w="561" w:type="dxa"/>
          </w:tcPr>
          <w:p w14:paraId="20ED37AD" w14:textId="26A826C2" w:rsidR="00D5542B" w:rsidRPr="00C01634"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304</w:t>
            </w:r>
          </w:p>
        </w:tc>
        <w:tc>
          <w:tcPr>
            <w:tcW w:w="2407" w:type="dxa"/>
          </w:tcPr>
          <w:p w14:paraId="6604AFEA" w14:textId="77777777" w:rsidR="00D5542B" w:rsidRDefault="00D5542B" w:rsidP="00D5542B">
            <w:pPr>
              <w:contextualSpacing/>
              <w:rPr>
                <w:rFonts w:ascii="Times New Roman" w:hAnsi="Times New Roman" w:cs="Times New Roman"/>
                <w:lang w:val="en-US"/>
              </w:rPr>
            </w:pPr>
            <w:r w:rsidRPr="009B454B">
              <w:rPr>
                <w:rFonts w:ascii="Times New Roman" w:hAnsi="Times New Roman" w:cs="Times New Roman"/>
                <w:lang w:val="en-US"/>
              </w:rPr>
              <w:t>51-2019</w:t>
            </w:r>
            <w:r w:rsidRPr="009B454B">
              <w:rPr>
                <w:spacing w:val="-2"/>
                <w:lang w:val="en-US"/>
              </w:rPr>
              <w:t xml:space="preserve"> </w:t>
            </w:r>
            <w:r w:rsidRPr="00AE6DEC">
              <w:rPr>
                <w:rFonts w:ascii="Times New Roman" w:hAnsi="Times New Roman" w:cs="Times New Roman"/>
                <w:lang w:val="en-US"/>
              </w:rPr>
              <w:t>MR of All-RRIPQ</w:t>
            </w:r>
          </w:p>
          <w:p w14:paraId="5CDD905A" w14:textId="77777777" w:rsidR="00D5542B" w:rsidRPr="00B7402C" w:rsidRDefault="00D5542B" w:rsidP="00D5542B">
            <w:pPr>
              <w:contextualSpacing/>
              <w:rPr>
                <w:rFonts w:ascii="Times New Roman" w:hAnsi="Times New Roman" w:cs="Times New Roman"/>
                <w:lang w:val="en-US"/>
              </w:rPr>
            </w:pPr>
            <w:r w:rsidRPr="00B7402C">
              <w:rPr>
                <w:rFonts w:ascii="Times New Roman" w:hAnsi="Times New Roman" w:cs="Times New Roman"/>
                <w:lang w:val="en-US"/>
              </w:rPr>
              <w:t>Methodical</w:t>
            </w:r>
          </w:p>
          <w:p w14:paraId="3AF7BF90" w14:textId="77777777" w:rsidR="00D5542B" w:rsidRDefault="00D5542B" w:rsidP="00D5542B">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4D7CBC3F" w14:textId="77777777" w:rsidR="00D5542B" w:rsidRPr="0020337A" w:rsidRDefault="00D5542B" w:rsidP="00D5542B">
            <w:pPr>
              <w:contextualSpacing/>
              <w:rPr>
                <w:rFonts w:ascii="Times New Roman" w:hAnsi="Times New Roman" w:cs="Times New Roman"/>
                <w:lang w:val="en-US"/>
              </w:rPr>
            </w:pPr>
            <w:r w:rsidRPr="001969E2">
              <w:rPr>
                <w:rFonts w:ascii="Times New Roman" w:hAnsi="Times New Roman" w:cs="Times New Roman"/>
                <w:lang w:val="en-US"/>
              </w:rPr>
              <w:t>identification</w:t>
            </w:r>
            <w:r w:rsidRPr="0020337A">
              <w:rPr>
                <w:rFonts w:ascii="Times New Roman" w:hAnsi="Times New Roman" w:cs="Times New Roman"/>
                <w:lang w:val="en-US"/>
              </w:rPr>
              <w:t xml:space="preserve"> </w:t>
            </w:r>
            <w:r>
              <w:rPr>
                <w:rFonts w:ascii="Times New Roman" w:hAnsi="Times New Roman" w:cs="Times New Roman"/>
                <w:lang w:val="en-US"/>
              </w:rPr>
              <w:t>of the</w:t>
            </w:r>
            <w:r w:rsidRPr="0020337A">
              <w:rPr>
                <w:rFonts w:ascii="Times New Roman" w:hAnsi="Times New Roman" w:cs="Times New Roman"/>
                <w:lang w:val="en-US"/>
              </w:rPr>
              <w:t xml:space="preserve"> causative agent of cercosporelleous root rot</w:t>
            </w:r>
            <w:r>
              <w:rPr>
                <w:rFonts w:ascii="Times New Roman" w:hAnsi="Times New Roman" w:cs="Times New Roman"/>
                <w:lang w:val="en-US"/>
              </w:rPr>
              <w:t xml:space="preserve"> of </w:t>
            </w:r>
            <w:r w:rsidRPr="0020337A">
              <w:rPr>
                <w:rFonts w:ascii="Times New Roman" w:hAnsi="Times New Roman" w:cs="Times New Roman"/>
                <w:lang w:val="en-US"/>
              </w:rPr>
              <w:t>wheat Pseudocercosporella</w:t>
            </w:r>
          </w:p>
          <w:p w14:paraId="477DA105" w14:textId="454E9AEC" w:rsidR="00D5542B" w:rsidRPr="003C114C" w:rsidRDefault="00D5542B" w:rsidP="00D5542B">
            <w:pPr>
              <w:contextualSpacing/>
              <w:rPr>
                <w:rFonts w:ascii="Times New Roman" w:hAnsi="Times New Roman" w:cs="Times New Roman"/>
                <w:lang w:val="en-US"/>
              </w:rPr>
            </w:pPr>
            <w:r w:rsidRPr="006764E2">
              <w:rPr>
                <w:rFonts w:ascii="Times New Roman" w:hAnsi="Times New Roman" w:cs="Times New Roman"/>
              </w:rPr>
              <w:t>herpotrichoides (Fron) Deighton</w:t>
            </w:r>
          </w:p>
        </w:tc>
        <w:tc>
          <w:tcPr>
            <w:tcW w:w="1418" w:type="dxa"/>
          </w:tcPr>
          <w:p w14:paraId="399706FF" w14:textId="739A27FF" w:rsidR="00D5542B" w:rsidRPr="00E01ACA" w:rsidRDefault="00D5542B" w:rsidP="00D5542B">
            <w:pPr>
              <w:ind w:right="-109"/>
              <w:contextualSpacing/>
              <w:rPr>
                <w:rFonts w:ascii="Times New Roman" w:hAnsi="Times New Roman" w:cs="Times New Roman"/>
                <w:lang w:val="en-US"/>
              </w:rPr>
            </w:pPr>
            <w:r w:rsidRPr="0020337A">
              <w:rPr>
                <w:rFonts w:ascii="Times New Roman" w:hAnsi="Times New Roman" w:cs="Times New Roman"/>
                <w:lang w:val="en-US"/>
              </w:rPr>
              <w:t>Plants of the genus Triticum</w:t>
            </w:r>
          </w:p>
        </w:tc>
        <w:tc>
          <w:tcPr>
            <w:tcW w:w="1560" w:type="dxa"/>
          </w:tcPr>
          <w:p w14:paraId="71F437BB" w14:textId="7BFD60C9" w:rsidR="00D5542B" w:rsidRPr="00E01ACA" w:rsidRDefault="00D5542B" w:rsidP="00D5542B">
            <w:pPr>
              <w:pStyle w:val="TableParagraph"/>
              <w:spacing w:line="251" w:lineRule="exact"/>
              <w:ind w:left="0" w:right="-109"/>
              <w:jc w:val="center"/>
              <w:rPr>
                <w:spacing w:val="-2"/>
              </w:rPr>
            </w:pPr>
            <w:r w:rsidRPr="0020337A">
              <w:rPr>
                <w:spacing w:val="-2"/>
              </w:rPr>
              <w:t>01.11.1</w:t>
            </w:r>
          </w:p>
        </w:tc>
        <w:tc>
          <w:tcPr>
            <w:tcW w:w="1277" w:type="dxa"/>
          </w:tcPr>
          <w:p w14:paraId="410AEBA2" w14:textId="427708AA" w:rsidR="00D5542B" w:rsidRPr="00E01ACA" w:rsidRDefault="00D5542B" w:rsidP="00D5542B">
            <w:pPr>
              <w:pStyle w:val="TableParagraph"/>
              <w:spacing w:line="251" w:lineRule="exact"/>
              <w:ind w:left="0" w:right="-109"/>
              <w:jc w:val="center"/>
              <w:rPr>
                <w:spacing w:val="-4"/>
              </w:rPr>
            </w:pPr>
            <w:r w:rsidRPr="0020337A">
              <w:rPr>
                <w:spacing w:val="-4"/>
              </w:rPr>
              <w:t>1001</w:t>
            </w:r>
          </w:p>
        </w:tc>
        <w:tc>
          <w:tcPr>
            <w:tcW w:w="2409" w:type="dxa"/>
          </w:tcPr>
          <w:p w14:paraId="6B942F28" w14:textId="77777777" w:rsidR="00D5542B" w:rsidRPr="0020337A" w:rsidRDefault="00D5542B" w:rsidP="00D5542B">
            <w:pPr>
              <w:pStyle w:val="TableParagraph"/>
              <w:spacing w:before="1" w:line="240" w:lineRule="auto"/>
              <w:ind w:left="0"/>
            </w:pPr>
            <w:r w:rsidRPr="0020337A">
              <w:t>cercosporelleous root rot of wheat Pseudocercosporella</w:t>
            </w:r>
          </w:p>
          <w:p w14:paraId="5AFE7280" w14:textId="2EE203B9" w:rsidR="00D5542B" w:rsidRPr="00E01ACA" w:rsidRDefault="00D5542B" w:rsidP="00D5542B">
            <w:pPr>
              <w:ind w:right="-115"/>
              <w:contextualSpacing/>
              <w:rPr>
                <w:rFonts w:ascii="Times New Roman" w:hAnsi="Times New Roman" w:cs="Times New Roman"/>
                <w:lang w:val="en-US"/>
              </w:rPr>
            </w:pPr>
            <w:r w:rsidRPr="0020337A">
              <w:rPr>
                <w:rFonts w:ascii="Times New Roman" w:hAnsi="Times New Roman" w:cs="Times New Roman"/>
                <w:lang w:val="en-US"/>
              </w:rPr>
              <w:t>herpotrichoides</w:t>
            </w:r>
            <w:r w:rsidRPr="0020337A">
              <w:rPr>
                <w:rFonts w:ascii="Times New Roman" w:hAnsi="Times New Roman" w:cs="Times New Roman"/>
                <w:spacing w:val="-8"/>
                <w:lang w:val="en-US"/>
              </w:rPr>
              <w:t xml:space="preserve"> </w:t>
            </w:r>
            <w:r w:rsidRPr="0020337A">
              <w:rPr>
                <w:rFonts w:ascii="Times New Roman" w:hAnsi="Times New Roman" w:cs="Times New Roman"/>
                <w:lang w:val="en-US"/>
              </w:rPr>
              <w:t>(Fron)</w:t>
            </w:r>
            <w:r w:rsidRPr="0020337A">
              <w:rPr>
                <w:rFonts w:ascii="Times New Roman" w:hAnsi="Times New Roman" w:cs="Times New Roman"/>
                <w:spacing w:val="-6"/>
                <w:lang w:val="en-US"/>
              </w:rPr>
              <w:t xml:space="preserve"> </w:t>
            </w:r>
            <w:r w:rsidRPr="0020337A">
              <w:rPr>
                <w:rFonts w:ascii="Times New Roman" w:hAnsi="Times New Roman" w:cs="Times New Roman"/>
                <w:spacing w:val="-2"/>
                <w:lang w:val="en-US"/>
              </w:rPr>
              <w:t>Deighton</w:t>
            </w:r>
          </w:p>
        </w:tc>
        <w:tc>
          <w:tcPr>
            <w:tcW w:w="1567" w:type="dxa"/>
          </w:tcPr>
          <w:p w14:paraId="6E7B91BB" w14:textId="2FB5A327" w:rsidR="00D5542B" w:rsidRPr="00197510" w:rsidRDefault="00D5542B" w:rsidP="00D5542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5542B" w:rsidRPr="009B454B" w14:paraId="72152946" w14:textId="77777777" w:rsidTr="00314A15">
        <w:trPr>
          <w:gridAfter w:val="1"/>
          <w:wAfter w:w="14" w:type="dxa"/>
        </w:trPr>
        <w:tc>
          <w:tcPr>
            <w:tcW w:w="561" w:type="dxa"/>
          </w:tcPr>
          <w:p w14:paraId="3753DE72" w14:textId="02628D30" w:rsidR="00D5542B" w:rsidRPr="00C01634"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305</w:t>
            </w:r>
          </w:p>
        </w:tc>
        <w:tc>
          <w:tcPr>
            <w:tcW w:w="2407" w:type="dxa"/>
          </w:tcPr>
          <w:p w14:paraId="6640EBED" w14:textId="77777777" w:rsidR="00D5542B" w:rsidRDefault="00D5542B" w:rsidP="00D5542B">
            <w:pPr>
              <w:contextualSpacing/>
              <w:rPr>
                <w:rFonts w:ascii="Times New Roman" w:hAnsi="Times New Roman" w:cs="Times New Roman"/>
                <w:lang w:val="en-US"/>
              </w:rPr>
            </w:pPr>
            <w:r w:rsidRPr="009B454B">
              <w:rPr>
                <w:rFonts w:ascii="Times New Roman" w:hAnsi="Times New Roman" w:cs="Times New Roman"/>
                <w:lang w:val="en-US"/>
              </w:rPr>
              <w:t>56-2019</w:t>
            </w:r>
            <w:r w:rsidRPr="009B454B">
              <w:rPr>
                <w:spacing w:val="-2"/>
                <w:lang w:val="en-US"/>
              </w:rPr>
              <w:t xml:space="preserve"> </w:t>
            </w:r>
            <w:r>
              <w:t>МР</w:t>
            </w:r>
            <w:r w:rsidRPr="009B454B">
              <w:rPr>
                <w:spacing w:val="-1"/>
                <w:lang w:val="en-US"/>
              </w:rPr>
              <w:t xml:space="preserve"> </w:t>
            </w:r>
            <w:r w:rsidRPr="00AE6DEC">
              <w:rPr>
                <w:rFonts w:ascii="Times New Roman" w:hAnsi="Times New Roman" w:cs="Times New Roman"/>
                <w:lang w:val="en-US"/>
              </w:rPr>
              <w:t>MR of All-RRIPQ</w:t>
            </w:r>
          </w:p>
          <w:p w14:paraId="63A7DE5A" w14:textId="77777777" w:rsidR="00D5542B" w:rsidRPr="00B7402C" w:rsidRDefault="00D5542B" w:rsidP="00D5542B">
            <w:pPr>
              <w:contextualSpacing/>
              <w:rPr>
                <w:rFonts w:ascii="Times New Roman" w:hAnsi="Times New Roman" w:cs="Times New Roman"/>
                <w:lang w:val="en-US"/>
              </w:rPr>
            </w:pPr>
            <w:r w:rsidRPr="00B7402C">
              <w:rPr>
                <w:rFonts w:ascii="Times New Roman" w:hAnsi="Times New Roman" w:cs="Times New Roman"/>
                <w:lang w:val="en-US"/>
              </w:rPr>
              <w:t>Methodical</w:t>
            </w:r>
          </w:p>
          <w:p w14:paraId="3A0A1B2E" w14:textId="77777777" w:rsidR="00D5542B" w:rsidRDefault="00D5542B" w:rsidP="00D5542B">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27899422" w14:textId="30C1908C" w:rsidR="00D5542B" w:rsidRPr="003C114C" w:rsidRDefault="00D5542B" w:rsidP="00D5542B">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Pr>
                <w:rFonts w:ascii="Times New Roman" w:hAnsi="Times New Roman" w:cs="Times New Roman"/>
                <w:lang w:val="en-US"/>
              </w:rPr>
              <w:t xml:space="preserve"> </w:t>
            </w:r>
            <w:r w:rsidRPr="009B454B">
              <w:rPr>
                <w:rFonts w:ascii="Times New Roman" w:hAnsi="Times New Roman" w:cs="Times New Roman"/>
                <w:lang w:val="en-US"/>
              </w:rPr>
              <w:t>the causative agent of root and stem rot of soybean Phytophthora sojae Kaufm. &amp; Gerd.</w:t>
            </w:r>
          </w:p>
        </w:tc>
        <w:tc>
          <w:tcPr>
            <w:tcW w:w="1418" w:type="dxa"/>
          </w:tcPr>
          <w:p w14:paraId="64049239" w14:textId="0CD326BA" w:rsidR="00D5542B" w:rsidRPr="00E01ACA" w:rsidRDefault="00D5542B" w:rsidP="00D5542B">
            <w:pPr>
              <w:ind w:right="-109"/>
              <w:contextualSpacing/>
              <w:rPr>
                <w:rFonts w:ascii="Times New Roman" w:hAnsi="Times New Roman" w:cs="Times New Roman"/>
                <w:lang w:val="en-US"/>
              </w:rPr>
            </w:pPr>
            <w:r w:rsidRPr="006764E2">
              <w:rPr>
                <w:rFonts w:ascii="Times New Roman" w:hAnsi="Times New Roman" w:cs="Times New Roman"/>
              </w:rPr>
              <w:t>Soya beans</w:t>
            </w:r>
          </w:p>
        </w:tc>
        <w:tc>
          <w:tcPr>
            <w:tcW w:w="1560" w:type="dxa"/>
          </w:tcPr>
          <w:p w14:paraId="1E6A858D" w14:textId="1B815536" w:rsidR="00D5542B" w:rsidRPr="00E01ACA" w:rsidRDefault="00D5542B" w:rsidP="00D5542B">
            <w:pPr>
              <w:pStyle w:val="TableParagraph"/>
              <w:spacing w:line="251" w:lineRule="exact"/>
              <w:ind w:left="0" w:right="-109"/>
              <w:jc w:val="center"/>
              <w:rPr>
                <w:spacing w:val="-2"/>
              </w:rPr>
            </w:pPr>
            <w:r w:rsidRPr="009B454B">
              <w:rPr>
                <w:spacing w:val="-2"/>
              </w:rPr>
              <w:t>01.11.81.120</w:t>
            </w:r>
          </w:p>
        </w:tc>
        <w:tc>
          <w:tcPr>
            <w:tcW w:w="1277" w:type="dxa"/>
          </w:tcPr>
          <w:p w14:paraId="77923AD3" w14:textId="4BAEAF77" w:rsidR="00D5542B" w:rsidRPr="00E01ACA" w:rsidRDefault="00D5542B" w:rsidP="00D5542B">
            <w:pPr>
              <w:pStyle w:val="TableParagraph"/>
              <w:spacing w:line="251" w:lineRule="exact"/>
              <w:ind w:left="0" w:right="-109"/>
              <w:jc w:val="center"/>
              <w:rPr>
                <w:spacing w:val="-4"/>
              </w:rPr>
            </w:pPr>
            <w:r w:rsidRPr="009B454B">
              <w:rPr>
                <w:spacing w:val="-4"/>
              </w:rPr>
              <w:t>1201</w:t>
            </w:r>
          </w:p>
        </w:tc>
        <w:tc>
          <w:tcPr>
            <w:tcW w:w="2409" w:type="dxa"/>
          </w:tcPr>
          <w:p w14:paraId="078E4093" w14:textId="77777777" w:rsidR="00D5542B" w:rsidRDefault="00D5542B" w:rsidP="00D5542B">
            <w:pPr>
              <w:contextualSpacing/>
              <w:rPr>
                <w:rFonts w:ascii="Times New Roman" w:hAnsi="Times New Roman" w:cs="Times New Roman"/>
                <w:lang w:val="en-US"/>
              </w:rPr>
            </w:pPr>
            <w:r w:rsidRPr="009B454B">
              <w:rPr>
                <w:rFonts w:ascii="Times New Roman" w:hAnsi="Times New Roman" w:cs="Times New Roman"/>
                <w:lang w:val="en-US"/>
              </w:rPr>
              <w:t>root and stem rot of soybean</w:t>
            </w:r>
          </w:p>
          <w:p w14:paraId="3FE7B13B" w14:textId="775000CB" w:rsidR="00D5542B" w:rsidRPr="00E01ACA" w:rsidRDefault="00D5542B" w:rsidP="00D5542B">
            <w:pPr>
              <w:ind w:right="-115"/>
              <w:contextualSpacing/>
              <w:rPr>
                <w:rFonts w:ascii="Times New Roman" w:hAnsi="Times New Roman" w:cs="Times New Roman"/>
                <w:lang w:val="en-US"/>
              </w:rPr>
            </w:pPr>
            <w:r w:rsidRPr="009B454B">
              <w:rPr>
                <w:rFonts w:ascii="Times New Roman" w:hAnsi="Times New Roman" w:cs="Times New Roman"/>
                <w:lang w:val="en-US"/>
              </w:rPr>
              <w:t>Phytophthora sojae Kaufm. &amp; Gerd.</w:t>
            </w:r>
          </w:p>
        </w:tc>
        <w:tc>
          <w:tcPr>
            <w:tcW w:w="1567" w:type="dxa"/>
          </w:tcPr>
          <w:p w14:paraId="3686F296" w14:textId="533B7131" w:rsidR="00D5542B" w:rsidRPr="00197510" w:rsidRDefault="00D5542B" w:rsidP="00D5542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5542B" w:rsidRPr="009B454B" w14:paraId="18E1CED1" w14:textId="77777777" w:rsidTr="00314A15">
        <w:trPr>
          <w:gridAfter w:val="1"/>
          <w:wAfter w:w="14" w:type="dxa"/>
        </w:trPr>
        <w:tc>
          <w:tcPr>
            <w:tcW w:w="561" w:type="dxa"/>
          </w:tcPr>
          <w:p w14:paraId="048ED6E5" w14:textId="175A5A1C"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306</w:t>
            </w:r>
          </w:p>
        </w:tc>
        <w:tc>
          <w:tcPr>
            <w:tcW w:w="2407" w:type="dxa"/>
          </w:tcPr>
          <w:p w14:paraId="2A7251F9" w14:textId="77777777" w:rsidR="00D5542B"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58-2019</w:t>
            </w:r>
            <w:r w:rsidRPr="002B0157">
              <w:rPr>
                <w:spacing w:val="-2"/>
                <w:lang w:val="en-US"/>
              </w:rPr>
              <w:t xml:space="preserve"> </w:t>
            </w:r>
            <w:r w:rsidRPr="00AE6DEC">
              <w:rPr>
                <w:rFonts w:ascii="Times New Roman" w:hAnsi="Times New Roman" w:cs="Times New Roman"/>
                <w:lang w:val="en-US"/>
              </w:rPr>
              <w:t>MR of All-RRIPQ</w:t>
            </w:r>
          </w:p>
          <w:p w14:paraId="7EBF89E1" w14:textId="77777777" w:rsidR="00D5542B" w:rsidRPr="00B7402C" w:rsidRDefault="00D5542B" w:rsidP="00D5542B">
            <w:pPr>
              <w:contextualSpacing/>
              <w:rPr>
                <w:rFonts w:ascii="Times New Roman" w:hAnsi="Times New Roman" w:cs="Times New Roman"/>
                <w:lang w:val="en-US"/>
              </w:rPr>
            </w:pPr>
            <w:r w:rsidRPr="00B7402C">
              <w:rPr>
                <w:rFonts w:ascii="Times New Roman" w:hAnsi="Times New Roman" w:cs="Times New Roman"/>
                <w:lang w:val="en-US"/>
              </w:rPr>
              <w:t>Methodical</w:t>
            </w:r>
          </w:p>
          <w:p w14:paraId="1519876F" w14:textId="77777777" w:rsidR="00D5542B" w:rsidRDefault="00D5542B" w:rsidP="00D5542B">
            <w:pPr>
              <w:contextualSpacing/>
              <w:rPr>
                <w:rFonts w:ascii="Times New Roman" w:hAnsi="Times New Roman" w:cs="Times New Roman"/>
                <w:lang w:val="en-US"/>
              </w:rPr>
            </w:pPr>
            <w:r w:rsidRPr="00B7402C">
              <w:rPr>
                <w:rFonts w:ascii="Times New Roman" w:hAnsi="Times New Roman" w:cs="Times New Roman"/>
                <w:lang w:val="en-US"/>
              </w:rPr>
              <w:t xml:space="preserve">recommendations for </w:t>
            </w:r>
            <w:r>
              <w:rPr>
                <w:rFonts w:ascii="Times New Roman" w:hAnsi="Times New Roman" w:cs="Times New Roman"/>
                <w:lang w:val="en-US"/>
              </w:rPr>
              <w:t>detection</w:t>
            </w:r>
            <w:r w:rsidRPr="00B7402C">
              <w:rPr>
                <w:rFonts w:ascii="Times New Roman" w:hAnsi="Times New Roman" w:cs="Times New Roman"/>
                <w:lang w:val="en-US"/>
              </w:rPr>
              <w:t xml:space="preserve"> and</w:t>
            </w:r>
          </w:p>
          <w:p w14:paraId="76D6B181" w14:textId="0F6D6932" w:rsidR="00D5542B" w:rsidRPr="003C114C" w:rsidRDefault="00D5542B" w:rsidP="00D5542B">
            <w:pPr>
              <w:contextualSpacing/>
              <w:rPr>
                <w:rFonts w:ascii="Times New Roman" w:hAnsi="Times New Roman" w:cs="Times New Roman"/>
                <w:lang w:val="en-US"/>
              </w:rPr>
            </w:pPr>
            <w:r>
              <w:rPr>
                <w:rFonts w:ascii="Times New Roman" w:hAnsi="Times New Roman" w:cs="Times New Roman"/>
                <w:lang w:val="en-US"/>
              </w:rPr>
              <w:t xml:space="preserve">identification </w:t>
            </w:r>
            <w:r w:rsidRPr="001969E2">
              <w:rPr>
                <w:rFonts w:ascii="Times New Roman" w:hAnsi="Times New Roman" w:cs="Times New Roman"/>
                <w:lang w:val="en-US"/>
              </w:rPr>
              <w:t>of</w:t>
            </w:r>
            <w:r>
              <w:rPr>
                <w:rFonts w:ascii="Times New Roman" w:hAnsi="Times New Roman" w:cs="Times New Roman"/>
                <w:lang w:val="en-US"/>
              </w:rPr>
              <w:t xml:space="preserve"> </w:t>
            </w:r>
            <w:r w:rsidRPr="009B454B">
              <w:rPr>
                <w:lang w:val="en-US"/>
              </w:rPr>
              <w:t>causative</w:t>
            </w:r>
            <w:r w:rsidRPr="009B454B">
              <w:rPr>
                <w:rFonts w:ascii="Times New Roman" w:hAnsi="Times New Roman" w:cs="Times New Roman"/>
                <w:lang w:val="en-US"/>
              </w:rPr>
              <w:t xml:space="preserve"> agent of pod and stem blight of soybean seeds Diaporthe longicolla (Hobbs) J.M. Santos,</w:t>
            </w:r>
            <w:r>
              <w:rPr>
                <w:rFonts w:ascii="Times New Roman" w:hAnsi="Times New Roman" w:cs="Times New Roman"/>
                <w:lang w:val="en-US"/>
              </w:rPr>
              <w:t xml:space="preserve"> </w:t>
            </w:r>
            <w:r w:rsidRPr="009B454B">
              <w:rPr>
                <w:rFonts w:ascii="Times New Roman" w:hAnsi="Times New Roman" w:cs="Times New Roman"/>
                <w:lang w:val="en-US"/>
              </w:rPr>
              <w:t xml:space="preserve">Vrandečić &amp; A.J.L. Phillips </w:t>
            </w:r>
            <w:r>
              <w:rPr>
                <w:rFonts w:ascii="Times New Roman" w:hAnsi="Times New Roman" w:cs="Times New Roman"/>
                <w:lang w:val="en-US"/>
              </w:rPr>
              <w:t>i</w:t>
            </w:r>
            <w:r w:rsidRPr="009B454B">
              <w:rPr>
                <w:rFonts w:ascii="Times New Roman" w:hAnsi="Times New Roman" w:cs="Times New Roman"/>
                <w:lang w:val="en-US"/>
              </w:rPr>
              <w:t>.1-</w:t>
            </w:r>
            <w:r>
              <w:rPr>
                <w:rFonts w:ascii="Times New Roman" w:hAnsi="Times New Roman" w:cs="Times New Roman"/>
                <w:lang w:val="en-US"/>
              </w:rPr>
              <w:t>i</w:t>
            </w:r>
            <w:r w:rsidRPr="009B454B">
              <w:rPr>
                <w:rFonts w:ascii="Times New Roman" w:hAnsi="Times New Roman" w:cs="Times New Roman"/>
                <w:lang w:val="en-US"/>
              </w:rPr>
              <w:t>.4.4</w:t>
            </w:r>
          </w:p>
        </w:tc>
        <w:tc>
          <w:tcPr>
            <w:tcW w:w="1418" w:type="dxa"/>
          </w:tcPr>
          <w:p w14:paraId="2564A969" w14:textId="73695BA8" w:rsidR="00D5542B" w:rsidRPr="00E01ACA" w:rsidRDefault="00D5542B" w:rsidP="00D5542B">
            <w:pPr>
              <w:ind w:right="-109"/>
              <w:contextualSpacing/>
              <w:rPr>
                <w:rFonts w:ascii="Times New Roman" w:hAnsi="Times New Roman" w:cs="Times New Roman"/>
                <w:lang w:val="en-US"/>
              </w:rPr>
            </w:pPr>
            <w:r w:rsidRPr="006764E2">
              <w:rPr>
                <w:rFonts w:ascii="Times New Roman" w:hAnsi="Times New Roman" w:cs="Times New Roman"/>
              </w:rPr>
              <w:t>Soya beans</w:t>
            </w:r>
          </w:p>
        </w:tc>
        <w:tc>
          <w:tcPr>
            <w:tcW w:w="1560" w:type="dxa"/>
          </w:tcPr>
          <w:p w14:paraId="21C3EB40" w14:textId="2BEE3A96" w:rsidR="00D5542B" w:rsidRPr="00E01ACA" w:rsidRDefault="00D5542B" w:rsidP="00D5542B">
            <w:pPr>
              <w:pStyle w:val="TableParagraph"/>
              <w:spacing w:line="251" w:lineRule="exact"/>
              <w:ind w:left="0" w:right="-109"/>
              <w:jc w:val="center"/>
              <w:rPr>
                <w:spacing w:val="-2"/>
              </w:rPr>
            </w:pPr>
            <w:r w:rsidRPr="009B454B">
              <w:rPr>
                <w:spacing w:val="-2"/>
              </w:rPr>
              <w:t>01.11.81.120</w:t>
            </w:r>
          </w:p>
        </w:tc>
        <w:tc>
          <w:tcPr>
            <w:tcW w:w="1277" w:type="dxa"/>
          </w:tcPr>
          <w:p w14:paraId="7424C260" w14:textId="6D4A5E63" w:rsidR="00D5542B" w:rsidRPr="00E01ACA" w:rsidRDefault="00D5542B" w:rsidP="00D5542B">
            <w:pPr>
              <w:pStyle w:val="TableParagraph"/>
              <w:spacing w:line="251" w:lineRule="exact"/>
              <w:ind w:left="0" w:right="-109"/>
              <w:jc w:val="center"/>
              <w:rPr>
                <w:spacing w:val="-4"/>
              </w:rPr>
            </w:pPr>
            <w:r w:rsidRPr="009B454B">
              <w:rPr>
                <w:spacing w:val="-4"/>
              </w:rPr>
              <w:t>1201</w:t>
            </w:r>
          </w:p>
        </w:tc>
        <w:tc>
          <w:tcPr>
            <w:tcW w:w="2409" w:type="dxa"/>
          </w:tcPr>
          <w:p w14:paraId="5913EA42" w14:textId="77777777" w:rsidR="00D5542B" w:rsidRDefault="00D5542B" w:rsidP="00D5542B">
            <w:pPr>
              <w:contextualSpacing/>
              <w:rPr>
                <w:rFonts w:ascii="Times New Roman" w:hAnsi="Times New Roman" w:cs="Times New Roman"/>
                <w:lang w:val="en-US"/>
              </w:rPr>
            </w:pPr>
            <w:r w:rsidRPr="009B454B">
              <w:rPr>
                <w:rFonts w:ascii="Times New Roman" w:hAnsi="Times New Roman" w:cs="Times New Roman"/>
                <w:lang w:val="en-US"/>
              </w:rPr>
              <w:t>pod and stem blight of soybean seeds</w:t>
            </w:r>
          </w:p>
          <w:p w14:paraId="4141CBB2" w14:textId="6C0ECE33" w:rsidR="00D5542B" w:rsidRPr="00E01ACA" w:rsidRDefault="00D5542B" w:rsidP="00D5542B">
            <w:pPr>
              <w:ind w:right="-115"/>
              <w:contextualSpacing/>
              <w:rPr>
                <w:rFonts w:ascii="Times New Roman" w:hAnsi="Times New Roman" w:cs="Times New Roman"/>
                <w:lang w:val="en-US"/>
              </w:rPr>
            </w:pPr>
            <w:r w:rsidRPr="009B454B">
              <w:rPr>
                <w:rFonts w:ascii="Times New Roman" w:hAnsi="Times New Roman" w:cs="Times New Roman"/>
                <w:lang w:val="en-US"/>
              </w:rPr>
              <w:t>Diaporthe longicolla (Hobbs) J.M. Santos,</w:t>
            </w:r>
            <w:r>
              <w:rPr>
                <w:rFonts w:ascii="Times New Roman" w:hAnsi="Times New Roman" w:cs="Times New Roman"/>
                <w:lang w:val="en-US"/>
              </w:rPr>
              <w:t xml:space="preserve"> </w:t>
            </w:r>
            <w:r w:rsidRPr="009B454B">
              <w:rPr>
                <w:rFonts w:ascii="Times New Roman" w:hAnsi="Times New Roman" w:cs="Times New Roman"/>
                <w:lang w:val="en-US"/>
              </w:rPr>
              <w:t>Vrandečić &amp; A.J.L. Phillips</w:t>
            </w:r>
          </w:p>
        </w:tc>
        <w:tc>
          <w:tcPr>
            <w:tcW w:w="1567" w:type="dxa"/>
          </w:tcPr>
          <w:p w14:paraId="14303805" w14:textId="0F096DC5" w:rsidR="00D5542B" w:rsidRPr="00197510" w:rsidRDefault="00D5542B" w:rsidP="00D5542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5542B" w:rsidRPr="009B454B" w14:paraId="5954EE75" w14:textId="77777777" w:rsidTr="00314A15">
        <w:trPr>
          <w:gridAfter w:val="1"/>
          <w:wAfter w:w="14" w:type="dxa"/>
        </w:trPr>
        <w:tc>
          <w:tcPr>
            <w:tcW w:w="561" w:type="dxa"/>
          </w:tcPr>
          <w:p w14:paraId="29C7E7D7" w14:textId="55325695"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307</w:t>
            </w:r>
          </w:p>
        </w:tc>
        <w:tc>
          <w:tcPr>
            <w:tcW w:w="2407" w:type="dxa"/>
          </w:tcPr>
          <w:p w14:paraId="77BDD95B" w14:textId="77777777" w:rsidR="00D5542B" w:rsidRPr="00D5542B" w:rsidRDefault="00D5542B" w:rsidP="00D5542B">
            <w:pPr>
              <w:contextualSpacing/>
              <w:rPr>
                <w:rFonts w:ascii="Times New Roman" w:hAnsi="Times New Roman" w:cs="Times New Roman"/>
                <w:lang w:val="en-US"/>
              </w:rPr>
            </w:pPr>
            <w:r w:rsidRPr="00D5542B">
              <w:rPr>
                <w:rFonts w:ascii="Times New Roman" w:hAnsi="Times New Roman" w:cs="Times New Roman"/>
                <w:lang w:val="en-US"/>
              </w:rPr>
              <w:t>63-2019</w:t>
            </w:r>
            <w:r w:rsidRPr="00D5542B">
              <w:rPr>
                <w:rFonts w:ascii="Times New Roman" w:hAnsi="Times New Roman" w:cs="Times New Roman"/>
                <w:spacing w:val="-2"/>
                <w:lang w:val="en-US"/>
              </w:rPr>
              <w:t xml:space="preserve"> </w:t>
            </w:r>
            <w:r w:rsidRPr="00D5542B">
              <w:rPr>
                <w:rFonts w:ascii="Times New Roman" w:hAnsi="Times New Roman" w:cs="Times New Roman"/>
                <w:lang w:val="en-US"/>
              </w:rPr>
              <w:t>MR of All-RRIPQ</w:t>
            </w:r>
          </w:p>
          <w:p w14:paraId="49488227" w14:textId="77777777" w:rsidR="00D5542B" w:rsidRPr="00D5542B" w:rsidRDefault="00D5542B" w:rsidP="00D5542B">
            <w:pPr>
              <w:contextualSpacing/>
              <w:rPr>
                <w:rFonts w:ascii="Times New Roman" w:hAnsi="Times New Roman" w:cs="Times New Roman"/>
                <w:lang w:val="en-US"/>
              </w:rPr>
            </w:pPr>
            <w:r w:rsidRPr="00D5542B">
              <w:rPr>
                <w:rFonts w:ascii="Times New Roman" w:hAnsi="Times New Roman" w:cs="Times New Roman"/>
                <w:lang w:val="en-US"/>
              </w:rPr>
              <w:t>Methodical</w:t>
            </w:r>
          </w:p>
          <w:p w14:paraId="7DB5E303" w14:textId="77777777" w:rsidR="00D5542B" w:rsidRPr="00D5542B" w:rsidRDefault="00D5542B" w:rsidP="00D5542B">
            <w:pPr>
              <w:contextualSpacing/>
              <w:rPr>
                <w:rFonts w:ascii="Times New Roman" w:hAnsi="Times New Roman" w:cs="Times New Roman"/>
                <w:lang w:val="en-US"/>
              </w:rPr>
            </w:pPr>
            <w:r w:rsidRPr="00D5542B">
              <w:rPr>
                <w:rFonts w:ascii="Times New Roman" w:hAnsi="Times New Roman" w:cs="Times New Roman"/>
                <w:lang w:val="en-US"/>
              </w:rPr>
              <w:t>recommendations for detection and</w:t>
            </w:r>
          </w:p>
          <w:p w14:paraId="45D2E9EB" w14:textId="77777777" w:rsidR="00D5542B" w:rsidRPr="00D5542B" w:rsidRDefault="00D5542B" w:rsidP="00D5542B">
            <w:pPr>
              <w:contextualSpacing/>
              <w:rPr>
                <w:rFonts w:ascii="Times New Roman" w:hAnsi="Times New Roman" w:cs="Times New Roman"/>
                <w:lang w:val="en-US"/>
              </w:rPr>
            </w:pPr>
            <w:r w:rsidRPr="00D5542B">
              <w:rPr>
                <w:rFonts w:ascii="Times New Roman" w:hAnsi="Times New Roman" w:cs="Times New Roman"/>
                <w:lang w:val="en-US"/>
              </w:rPr>
              <w:t>identification of</w:t>
            </w:r>
          </w:p>
          <w:p w14:paraId="7515FA9E" w14:textId="4764B1B7" w:rsidR="00D5542B" w:rsidRPr="00D5542B" w:rsidRDefault="00D5542B" w:rsidP="00D5542B">
            <w:pPr>
              <w:contextualSpacing/>
              <w:rPr>
                <w:rFonts w:ascii="Times New Roman" w:hAnsi="Times New Roman" w:cs="Times New Roman"/>
                <w:lang w:val="en-US"/>
              </w:rPr>
            </w:pPr>
            <w:r w:rsidRPr="00D5542B">
              <w:rPr>
                <w:rFonts w:ascii="Times New Roman" w:hAnsi="Times New Roman" w:cs="Times New Roman"/>
                <w:lang w:val="en-US"/>
              </w:rPr>
              <w:t>species of the genus Xanthium L.</w:t>
            </w:r>
          </w:p>
        </w:tc>
        <w:tc>
          <w:tcPr>
            <w:tcW w:w="1418" w:type="dxa"/>
          </w:tcPr>
          <w:p w14:paraId="7D028F0C" w14:textId="77777777" w:rsidR="00D5542B" w:rsidRPr="009E4817" w:rsidRDefault="00D5542B" w:rsidP="00D5542B">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Hides, skins and other parts of birds with feathers or down.</w:t>
            </w:r>
          </w:p>
          <w:p w14:paraId="6636A9D5" w14:textId="77777777" w:rsidR="00D5542B" w:rsidRPr="009E4817" w:rsidRDefault="00D5542B" w:rsidP="00D5542B">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Other living plants (including their roots), cuttings and cuttings; mushroom mycelium.</w:t>
            </w:r>
          </w:p>
          <w:p w14:paraId="5A1E2E90" w14:textId="77777777" w:rsidR="00D5542B" w:rsidRPr="009E4817" w:rsidRDefault="00D5542B" w:rsidP="00D5542B">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lastRenderedPageBreak/>
              <w:t>Flowers and buds, dried leaves.</w:t>
            </w:r>
          </w:p>
          <w:p w14:paraId="52ED3084" w14:textId="77777777" w:rsidR="00D5542B" w:rsidRPr="009E4817" w:rsidRDefault="00D5542B" w:rsidP="00D5542B">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Grain crops, seeds, cereals, flour.</w:t>
            </w:r>
          </w:p>
          <w:p w14:paraId="706B0880" w14:textId="77777777" w:rsidR="00D5542B" w:rsidRPr="009E4817" w:rsidRDefault="00D5542B" w:rsidP="00D5542B">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Legumes. Melons, watermelons, tea.</w:t>
            </w:r>
          </w:p>
          <w:p w14:paraId="5531FA74" w14:textId="77777777" w:rsidR="00D5542B" w:rsidRPr="009E4817" w:rsidRDefault="00D5542B" w:rsidP="00D5542B">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Malt, soybeans.</w:t>
            </w:r>
          </w:p>
          <w:p w14:paraId="796219F7" w14:textId="77777777" w:rsidR="00D5542B" w:rsidRPr="009E4817" w:rsidRDefault="00D5542B" w:rsidP="00D5542B">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Plants and their parts (including seeds and fruits).</w:t>
            </w:r>
          </w:p>
          <w:p w14:paraId="438B132A" w14:textId="77777777" w:rsidR="00D5542B" w:rsidRPr="009E4817" w:rsidRDefault="00D5542B" w:rsidP="00D5542B">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Straw and chaff of cereals. Root crops, hay.</w:t>
            </w:r>
          </w:p>
          <w:p w14:paraId="496B049B" w14:textId="77777777" w:rsidR="00D5542B" w:rsidRPr="009E4817" w:rsidRDefault="00D5542B" w:rsidP="00D5542B">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Weaving materials of plant origin, straw.</w:t>
            </w:r>
          </w:p>
          <w:p w14:paraId="299C79B0" w14:textId="77777777" w:rsidR="00D5542B" w:rsidRPr="009E4817" w:rsidRDefault="00D5542B" w:rsidP="00D5542B">
            <w:pPr>
              <w:contextualSpacing/>
              <w:rPr>
                <w:rFonts w:ascii="Times New Roman" w:hAnsi="Times New Roman" w:cs="Times New Roman"/>
                <w:sz w:val="21"/>
                <w:szCs w:val="21"/>
                <w:lang w:val="en-US"/>
              </w:rPr>
            </w:pPr>
            <w:r w:rsidRPr="009E4817">
              <w:rPr>
                <w:rFonts w:ascii="Times New Roman" w:hAnsi="Times New Roman" w:cs="Times New Roman"/>
                <w:sz w:val="21"/>
                <w:szCs w:val="21"/>
                <w:lang w:val="en-US"/>
              </w:rPr>
              <w:t>Seasonings. Bran, cake and other solid residues.</w:t>
            </w:r>
          </w:p>
          <w:p w14:paraId="673C8598" w14:textId="72F5246F" w:rsidR="00D5542B" w:rsidRPr="00E01ACA" w:rsidRDefault="00D5542B" w:rsidP="00D5542B">
            <w:pPr>
              <w:ind w:right="-109"/>
              <w:contextualSpacing/>
              <w:rPr>
                <w:rFonts w:ascii="Times New Roman" w:hAnsi="Times New Roman" w:cs="Times New Roman"/>
                <w:lang w:val="en-US"/>
              </w:rPr>
            </w:pPr>
            <w:r w:rsidRPr="009E4817">
              <w:rPr>
                <w:rFonts w:ascii="Times New Roman" w:hAnsi="Times New Roman" w:cs="Times New Roman"/>
                <w:sz w:val="21"/>
                <w:szCs w:val="21"/>
                <w:lang w:val="en-US"/>
              </w:rPr>
              <w:t>Soils and grounds. Fertilizers of animal or vegetable origin. Dyes of vegetable or animal origin</w:t>
            </w:r>
          </w:p>
        </w:tc>
        <w:tc>
          <w:tcPr>
            <w:tcW w:w="1560" w:type="dxa"/>
          </w:tcPr>
          <w:p w14:paraId="4183ABD0" w14:textId="77777777" w:rsidR="00D5542B" w:rsidRPr="009E4817" w:rsidRDefault="00D5542B" w:rsidP="00D5542B">
            <w:pPr>
              <w:pStyle w:val="TableParagraph"/>
              <w:spacing w:line="251" w:lineRule="exact"/>
              <w:ind w:left="-105" w:right="-115"/>
              <w:jc w:val="center"/>
            </w:pPr>
            <w:r w:rsidRPr="009E4817">
              <w:lastRenderedPageBreak/>
              <w:t xml:space="preserve">10.11.4, </w:t>
            </w:r>
            <w:r w:rsidRPr="009E4817">
              <w:rPr>
                <w:spacing w:val="-2"/>
              </w:rPr>
              <w:t>01.19.21,</w:t>
            </w:r>
          </w:p>
          <w:p w14:paraId="73631D35" w14:textId="77777777" w:rsidR="00D5542B" w:rsidRPr="009E4817" w:rsidRDefault="00D5542B" w:rsidP="00D5542B">
            <w:pPr>
              <w:pStyle w:val="TableParagraph"/>
              <w:ind w:left="-105" w:right="-115"/>
              <w:jc w:val="center"/>
            </w:pPr>
            <w:r w:rsidRPr="009E4817">
              <w:t xml:space="preserve">01.11, </w:t>
            </w:r>
            <w:r w:rsidRPr="009E4817">
              <w:rPr>
                <w:spacing w:val="-2"/>
              </w:rPr>
              <w:t>01.30,</w:t>
            </w:r>
          </w:p>
          <w:p w14:paraId="3C646181" w14:textId="77777777" w:rsidR="00D5542B" w:rsidRPr="009E4817" w:rsidRDefault="00D5542B" w:rsidP="00D5542B">
            <w:pPr>
              <w:pStyle w:val="TableParagraph"/>
              <w:ind w:left="-105" w:right="-115"/>
              <w:jc w:val="center"/>
            </w:pPr>
            <w:r w:rsidRPr="009E4817">
              <w:t>10.61.3,</w:t>
            </w:r>
            <w:r w:rsidRPr="009E4817">
              <w:rPr>
                <w:spacing w:val="-2"/>
              </w:rPr>
              <w:t xml:space="preserve"> 01.11.6,</w:t>
            </w:r>
          </w:p>
          <w:p w14:paraId="71FD7763" w14:textId="77777777" w:rsidR="00D5542B" w:rsidRPr="009E4817" w:rsidRDefault="00D5542B" w:rsidP="00D5542B">
            <w:pPr>
              <w:pStyle w:val="TableParagraph"/>
              <w:spacing w:before="1"/>
              <w:ind w:left="-105" w:right="-115"/>
              <w:jc w:val="center"/>
            </w:pPr>
            <w:r w:rsidRPr="009E4817">
              <w:t xml:space="preserve">01.13.21, </w:t>
            </w:r>
            <w:r w:rsidRPr="009E4817">
              <w:rPr>
                <w:spacing w:val="-2"/>
              </w:rPr>
              <w:t>10.83,</w:t>
            </w:r>
          </w:p>
          <w:p w14:paraId="23DA15E4" w14:textId="77777777" w:rsidR="00D5542B" w:rsidRPr="009E4817" w:rsidRDefault="00D5542B" w:rsidP="00D5542B">
            <w:pPr>
              <w:pStyle w:val="TableParagraph"/>
              <w:ind w:left="-105" w:right="-115"/>
              <w:jc w:val="center"/>
            </w:pPr>
            <w:r w:rsidRPr="009E4817">
              <w:t xml:space="preserve">11.06, </w:t>
            </w:r>
            <w:r w:rsidRPr="009E4817">
              <w:rPr>
                <w:spacing w:val="-2"/>
              </w:rPr>
              <w:t>01.11.81,</w:t>
            </w:r>
          </w:p>
          <w:p w14:paraId="0086884D" w14:textId="77777777" w:rsidR="00D5542B" w:rsidRPr="009E4817" w:rsidRDefault="00D5542B" w:rsidP="00D5542B">
            <w:pPr>
              <w:pStyle w:val="TableParagraph"/>
              <w:spacing w:before="1"/>
              <w:ind w:left="-105" w:right="-115"/>
              <w:jc w:val="center"/>
            </w:pPr>
            <w:r w:rsidRPr="009E4817">
              <w:t xml:space="preserve">01.13, </w:t>
            </w:r>
            <w:r w:rsidRPr="009E4817">
              <w:rPr>
                <w:spacing w:val="-2"/>
              </w:rPr>
              <w:t>10.84,</w:t>
            </w:r>
          </w:p>
          <w:p w14:paraId="4427957D" w14:textId="77777777" w:rsidR="00D5542B" w:rsidRPr="009E4817" w:rsidRDefault="00D5542B" w:rsidP="00D5542B">
            <w:pPr>
              <w:pStyle w:val="TableParagraph"/>
              <w:ind w:left="-105" w:right="-115"/>
              <w:jc w:val="center"/>
            </w:pPr>
            <w:r w:rsidRPr="009E4817">
              <w:t xml:space="preserve">20.15.8, </w:t>
            </w:r>
            <w:r w:rsidRPr="009E4817">
              <w:rPr>
                <w:spacing w:val="-2"/>
              </w:rPr>
              <w:t>8.92,</w:t>
            </w:r>
          </w:p>
          <w:p w14:paraId="17DDFE59" w14:textId="3D9EB9FF" w:rsidR="00D5542B" w:rsidRPr="00E01ACA" w:rsidRDefault="00D5542B" w:rsidP="00D5542B">
            <w:pPr>
              <w:pStyle w:val="TableParagraph"/>
              <w:spacing w:line="251" w:lineRule="exact"/>
              <w:ind w:left="0" w:right="-109"/>
              <w:jc w:val="center"/>
              <w:rPr>
                <w:spacing w:val="-2"/>
              </w:rPr>
            </w:pPr>
            <w:r w:rsidRPr="009E4817">
              <w:rPr>
                <w:spacing w:val="-2"/>
              </w:rPr>
              <w:t>20.12.22</w:t>
            </w:r>
          </w:p>
        </w:tc>
        <w:tc>
          <w:tcPr>
            <w:tcW w:w="1277" w:type="dxa"/>
          </w:tcPr>
          <w:p w14:paraId="0D524BEC" w14:textId="77777777" w:rsidR="00D5542B" w:rsidRPr="009E4817" w:rsidRDefault="00D5542B" w:rsidP="00D5542B">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0505 90 000</w:t>
            </w:r>
          </w:p>
          <w:p w14:paraId="29375FDF" w14:textId="77777777" w:rsidR="00D5542B" w:rsidRPr="009E4817" w:rsidRDefault="00D5542B" w:rsidP="00D5542B">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0, 0602,</w:t>
            </w:r>
          </w:p>
          <w:p w14:paraId="4C65BE42" w14:textId="77777777" w:rsidR="00D5542B" w:rsidRPr="009E4817" w:rsidRDefault="00D5542B" w:rsidP="00D5542B">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0603 90 000</w:t>
            </w:r>
          </w:p>
          <w:p w14:paraId="7640D86B" w14:textId="77777777" w:rsidR="00D5542B" w:rsidRPr="009E4817" w:rsidRDefault="00D5542B" w:rsidP="00D5542B">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0, 0604 90</w:t>
            </w:r>
          </w:p>
          <w:p w14:paraId="30BB7709" w14:textId="77777777" w:rsidR="00D5542B" w:rsidRPr="009E4817" w:rsidRDefault="00D5542B" w:rsidP="00D5542B">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910 0, 0712</w:t>
            </w:r>
          </w:p>
          <w:p w14:paraId="22D258FB" w14:textId="77777777" w:rsidR="00D5542B" w:rsidRPr="009E4817" w:rsidRDefault="00D5542B" w:rsidP="00D5542B">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90 110 0,</w:t>
            </w:r>
          </w:p>
          <w:p w14:paraId="7AAC5E4F" w14:textId="77777777" w:rsidR="00D5542B" w:rsidRPr="009E4817" w:rsidRDefault="00D5542B" w:rsidP="00D5542B">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0713, 0902</w:t>
            </w:r>
          </w:p>
          <w:p w14:paraId="41AB07B1" w14:textId="77777777" w:rsidR="00D5542B" w:rsidRPr="009E4817" w:rsidRDefault="00D5542B" w:rsidP="00D5542B">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10 000,</w:t>
            </w:r>
          </w:p>
          <w:p w14:paraId="5952E90A" w14:textId="77777777" w:rsidR="00D5542B" w:rsidRDefault="00D5542B" w:rsidP="00D5542B">
            <w:pPr>
              <w:contextualSpacing/>
              <w:jc w:val="center"/>
              <w:rPr>
                <w:rFonts w:ascii="Times New Roman" w:hAnsi="Times New Roman" w:cs="Times New Roman"/>
                <w:sz w:val="21"/>
                <w:szCs w:val="21"/>
                <w:lang w:val="en-US"/>
              </w:rPr>
            </w:pPr>
            <w:r w:rsidRPr="009E4817">
              <w:rPr>
                <w:rFonts w:ascii="Times New Roman" w:hAnsi="Times New Roman" w:cs="Times New Roman"/>
                <w:sz w:val="21"/>
                <w:szCs w:val="21"/>
                <w:lang w:val="en-US"/>
              </w:rPr>
              <w:t>0807, 0902</w:t>
            </w:r>
          </w:p>
          <w:p w14:paraId="5CC3195F" w14:textId="77777777" w:rsidR="00D5542B" w:rsidRPr="009E4817" w:rsidRDefault="00D5542B" w:rsidP="00D5542B">
            <w:pPr>
              <w:pStyle w:val="TableParagraph"/>
              <w:spacing w:line="251" w:lineRule="exact"/>
              <w:ind w:left="-110" w:right="-109"/>
              <w:jc w:val="center"/>
              <w:rPr>
                <w:rFonts w:eastAsiaTheme="minorHAnsi"/>
                <w:sz w:val="21"/>
                <w:szCs w:val="21"/>
              </w:rPr>
            </w:pPr>
            <w:r w:rsidRPr="009E4817">
              <w:rPr>
                <w:rFonts w:eastAsiaTheme="minorHAnsi"/>
                <w:sz w:val="21"/>
                <w:szCs w:val="21"/>
              </w:rPr>
              <w:t>20 000 0,</w:t>
            </w:r>
          </w:p>
          <w:p w14:paraId="43B12B33" w14:textId="77777777" w:rsidR="00D5542B" w:rsidRPr="009E4817" w:rsidRDefault="00D5542B" w:rsidP="00D5542B">
            <w:pPr>
              <w:pStyle w:val="TableParagraph"/>
              <w:spacing w:before="1"/>
              <w:ind w:left="-110" w:right="-109"/>
              <w:jc w:val="center"/>
              <w:rPr>
                <w:rFonts w:eastAsiaTheme="minorHAnsi"/>
                <w:sz w:val="21"/>
                <w:szCs w:val="21"/>
              </w:rPr>
            </w:pPr>
            <w:r w:rsidRPr="009E4817">
              <w:rPr>
                <w:rFonts w:eastAsiaTheme="minorHAnsi"/>
                <w:sz w:val="21"/>
                <w:szCs w:val="21"/>
              </w:rPr>
              <w:t>0903 00 000</w:t>
            </w:r>
          </w:p>
          <w:p w14:paraId="7ED32D9F"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t>0, 0904,</w:t>
            </w:r>
          </w:p>
          <w:p w14:paraId="068A34C3"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t>0905, 0906,</w:t>
            </w:r>
          </w:p>
          <w:p w14:paraId="7F16C406" w14:textId="77777777" w:rsidR="00D5542B" w:rsidRPr="009E4817" w:rsidRDefault="00D5542B" w:rsidP="00D5542B">
            <w:pPr>
              <w:pStyle w:val="TableParagraph"/>
              <w:spacing w:before="2"/>
              <w:ind w:left="-110" w:right="-109"/>
              <w:jc w:val="center"/>
              <w:rPr>
                <w:rFonts w:eastAsiaTheme="minorHAnsi"/>
                <w:sz w:val="21"/>
                <w:szCs w:val="21"/>
              </w:rPr>
            </w:pPr>
            <w:r w:rsidRPr="009E4817">
              <w:rPr>
                <w:rFonts w:eastAsiaTheme="minorHAnsi"/>
                <w:sz w:val="21"/>
                <w:szCs w:val="21"/>
              </w:rPr>
              <w:t>0907, 0908,</w:t>
            </w:r>
          </w:p>
          <w:p w14:paraId="276B1A4F"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lastRenderedPageBreak/>
              <w:t>0909, 0910,</w:t>
            </w:r>
          </w:p>
          <w:p w14:paraId="52DD138D" w14:textId="77777777" w:rsidR="00D5542B" w:rsidRPr="009E4817" w:rsidRDefault="00D5542B" w:rsidP="00D5542B">
            <w:pPr>
              <w:pStyle w:val="TableParagraph"/>
              <w:spacing w:before="1"/>
              <w:ind w:left="-110" w:right="-109"/>
              <w:jc w:val="center"/>
              <w:rPr>
                <w:rFonts w:eastAsiaTheme="minorHAnsi"/>
                <w:sz w:val="21"/>
                <w:szCs w:val="21"/>
              </w:rPr>
            </w:pPr>
            <w:r w:rsidRPr="009E4817">
              <w:rPr>
                <w:rFonts w:eastAsiaTheme="minorHAnsi"/>
                <w:sz w:val="21"/>
                <w:szCs w:val="21"/>
              </w:rPr>
              <w:t>1002, 1003,</w:t>
            </w:r>
          </w:p>
          <w:p w14:paraId="0643F3AC"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t>1004, 1005,</w:t>
            </w:r>
          </w:p>
          <w:p w14:paraId="77E7D317" w14:textId="77777777" w:rsidR="00D5542B" w:rsidRPr="009E4817" w:rsidRDefault="00D5542B" w:rsidP="00D5542B">
            <w:pPr>
              <w:pStyle w:val="TableParagraph"/>
              <w:spacing w:line="240" w:lineRule="auto"/>
              <w:ind w:left="-110" w:right="-109"/>
              <w:jc w:val="center"/>
              <w:rPr>
                <w:rFonts w:eastAsiaTheme="minorHAnsi"/>
                <w:sz w:val="21"/>
                <w:szCs w:val="21"/>
              </w:rPr>
            </w:pPr>
            <w:r w:rsidRPr="009E4817">
              <w:rPr>
                <w:rFonts w:eastAsiaTheme="minorHAnsi"/>
                <w:sz w:val="21"/>
                <w:szCs w:val="21"/>
              </w:rPr>
              <w:t>1006, 1007,</w:t>
            </w:r>
          </w:p>
          <w:p w14:paraId="139A0FBF" w14:textId="77777777" w:rsidR="00D5542B" w:rsidRPr="009E4817" w:rsidRDefault="00D5542B" w:rsidP="00D5542B">
            <w:pPr>
              <w:pStyle w:val="TableParagraph"/>
              <w:spacing w:before="1"/>
              <w:ind w:left="-110" w:right="-109"/>
              <w:jc w:val="center"/>
              <w:rPr>
                <w:rFonts w:eastAsiaTheme="minorHAnsi"/>
                <w:sz w:val="21"/>
                <w:szCs w:val="21"/>
              </w:rPr>
            </w:pPr>
            <w:r w:rsidRPr="009E4817">
              <w:rPr>
                <w:rFonts w:eastAsiaTheme="minorHAnsi"/>
                <w:sz w:val="21"/>
                <w:szCs w:val="21"/>
              </w:rPr>
              <w:t>1103, 1008,</w:t>
            </w:r>
          </w:p>
          <w:p w14:paraId="185AC591"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t>1401 90 000</w:t>
            </w:r>
          </w:p>
          <w:p w14:paraId="6D5A0179" w14:textId="77777777" w:rsidR="00D5542B" w:rsidRPr="009E4817" w:rsidRDefault="00D5542B" w:rsidP="00D5542B">
            <w:pPr>
              <w:pStyle w:val="TableParagraph"/>
              <w:spacing w:before="2"/>
              <w:ind w:left="-110" w:right="-109"/>
              <w:jc w:val="center"/>
              <w:rPr>
                <w:rFonts w:eastAsiaTheme="minorHAnsi"/>
                <w:sz w:val="21"/>
                <w:szCs w:val="21"/>
              </w:rPr>
            </w:pPr>
            <w:r w:rsidRPr="009E4817">
              <w:rPr>
                <w:rFonts w:eastAsiaTheme="minorHAnsi"/>
                <w:sz w:val="21"/>
                <w:szCs w:val="21"/>
              </w:rPr>
              <w:t>0,1001-006,</w:t>
            </w:r>
          </w:p>
          <w:p w14:paraId="30F768D5"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t>1107, 1205,</w:t>
            </w:r>
          </w:p>
          <w:p w14:paraId="1E7D802F"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t>1201, 1207,</w:t>
            </w:r>
          </w:p>
          <w:p w14:paraId="4FAB4585" w14:textId="77777777" w:rsidR="00D5542B" w:rsidRPr="009E4817" w:rsidRDefault="00D5542B" w:rsidP="00D5542B">
            <w:pPr>
              <w:pStyle w:val="TableParagraph"/>
              <w:spacing w:before="1"/>
              <w:ind w:left="-110" w:right="-109"/>
              <w:jc w:val="center"/>
              <w:rPr>
                <w:rFonts w:eastAsiaTheme="minorHAnsi"/>
                <w:sz w:val="21"/>
                <w:szCs w:val="21"/>
              </w:rPr>
            </w:pPr>
            <w:r w:rsidRPr="009E4817">
              <w:rPr>
                <w:rFonts w:eastAsiaTheme="minorHAnsi"/>
                <w:sz w:val="21"/>
                <w:szCs w:val="21"/>
              </w:rPr>
              <w:t>1209,</w:t>
            </w:r>
          </w:p>
          <w:p w14:paraId="7896CCDD"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t>120600,</w:t>
            </w:r>
          </w:p>
          <w:p w14:paraId="4C3E3A6A" w14:textId="77777777" w:rsidR="00D5542B" w:rsidRPr="009E4817" w:rsidRDefault="00D5542B" w:rsidP="00D5542B">
            <w:pPr>
              <w:pStyle w:val="TableParagraph"/>
              <w:spacing w:before="1"/>
              <w:ind w:left="-110" w:right="-109"/>
              <w:jc w:val="center"/>
              <w:rPr>
                <w:rFonts w:eastAsiaTheme="minorHAnsi"/>
                <w:sz w:val="21"/>
                <w:szCs w:val="21"/>
              </w:rPr>
            </w:pPr>
            <w:r w:rsidRPr="009E4817">
              <w:rPr>
                <w:rFonts w:eastAsiaTheme="minorHAnsi"/>
                <w:sz w:val="21"/>
                <w:szCs w:val="21"/>
              </w:rPr>
              <w:t>120400,</w:t>
            </w:r>
          </w:p>
          <w:p w14:paraId="0A53BF5D"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t>1213000000,</w:t>
            </w:r>
          </w:p>
          <w:p w14:paraId="49E117DE" w14:textId="77777777" w:rsidR="00D5542B" w:rsidRPr="009E4817" w:rsidRDefault="00D5542B" w:rsidP="00D5542B">
            <w:pPr>
              <w:pStyle w:val="TableParagraph"/>
              <w:spacing w:before="2"/>
              <w:ind w:left="-110" w:right="-109"/>
              <w:jc w:val="center"/>
              <w:rPr>
                <w:rFonts w:eastAsiaTheme="minorHAnsi"/>
                <w:sz w:val="21"/>
                <w:szCs w:val="21"/>
              </w:rPr>
            </w:pPr>
            <w:r w:rsidRPr="009E4817">
              <w:rPr>
                <w:rFonts w:eastAsiaTheme="minorHAnsi"/>
                <w:sz w:val="21"/>
                <w:szCs w:val="21"/>
              </w:rPr>
              <w:t>4101-4103,</w:t>
            </w:r>
          </w:p>
          <w:p w14:paraId="5B5D8B9E"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t>2302,</w:t>
            </w:r>
          </w:p>
          <w:p w14:paraId="2EC222C9"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t>3101000000,</w:t>
            </w:r>
          </w:p>
          <w:p w14:paraId="68BD528F" w14:textId="77777777" w:rsidR="00D5542B" w:rsidRPr="009E4817" w:rsidRDefault="00D5542B" w:rsidP="00D5542B">
            <w:pPr>
              <w:pStyle w:val="TableParagraph"/>
              <w:spacing w:before="2"/>
              <w:ind w:left="-110" w:right="-109"/>
              <w:jc w:val="center"/>
              <w:rPr>
                <w:rFonts w:eastAsiaTheme="minorHAnsi"/>
                <w:sz w:val="21"/>
                <w:szCs w:val="21"/>
              </w:rPr>
            </w:pPr>
            <w:r w:rsidRPr="009E4817">
              <w:rPr>
                <w:rFonts w:eastAsiaTheme="minorHAnsi"/>
                <w:sz w:val="21"/>
                <w:szCs w:val="21"/>
              </w:rPr>
              <w:t>320300,</w:t>
            </w:r>
          </w:p>
          <w:p w14:paraId="4215141C"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t>2530900009,</w:t>
            </w:r>
          </w:p>
          <w:p w14:paraId="3DB1600C" w14:textId="77777777" w:rsidR="00D5542B" w:rsidRPr="009E4817" w:rsidRDefault="00D5542B" w:rsidP="00D5542B">
            <w:pPr>
              <w:pStyle w:val="TableParagraph"/>
              <w:spacing w:before="1"/>
              <w:ind w:left="-110" w:right="-109"/>
              <w:jc w:val="center"/>
              <w:rPr>
                <w:rFonts w:eastAsiaTheme="minorHAnsi"/>
                <w:sz w:val="21"/>
                <w:szCs w:val="21"/>
              </w:rPr>
            </w:pPr>
            <w:r w:rsidRPr="009E4817">
              <w:rPr>
                <w:rFonts w:eastAsiaTheme="minorHAnsi"/>
                <w:sz w:val="21"/>
                <w:szCs w:val="21"/>
              </w:rPr>
              <w:t>230400000,</w:t>
            </w:r>
          </w:p>
          <w:p w14:paraId="58BE7916"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t>2306, 1211-</w:t>
            </w:r>
          </w:p>
          <w:p w14:paraId="1E381AD5" w14:textId="77777777" w:rsidR="00D5542B" w:rsidRPr="009E4817" w:rsidRDefault="00D5542B" w:rsidP="00D5542B">
            <w:pPr>
              <w:pStyle w:val="TableParagraph"/>
              <w:ind w:left="-110" w:right="-109"/>
              <w:jc w:val="center"/>
              <w:rPr>
                <w:rFonts w:eastAsiaTheme="minorHAnsi"/>
                <w:sz w:val="21"/>
                <w:szCs w:val="21"/>
              </w:rPr>
            </w:pPr>
            <w:r w:rsidRPr="009E4817">
              <w:rPr>
                <w:rFonts w:eastAsiaTheme="minorHAnsi"/>
                <w:sz w:val="21"/>
                <w:szCs w:val="21"/>
              </w:rPr>
              <w:t>1214,</w:t>
            </w:r>
          </w:p>
          <w:p w14:paraId="3A7365EA" w14:textId="696A2F0C" w:rsidR="00D5542B" w:rsidRPr="00E01ACA" w:rsidRDefault="00D5542B" w:rsidP="00D5542B">
            <w:pPr>
              <w:pStyle w:val="TableParagraph"/>
              <w:spacing w:line="251" w:lineRule="exact"/>
              <w:ind w:left="0" w:right="-109"/>
              <w:jc w:val="center"/>
              <w:rPr>
                <w:spacing w:val="-4"/>
              </w:rPr>
            </w:pPr>
            <w:r w:rsidRPr="009E4817">
              <w:rPr>
                <w:sz w:val="21"/>
                <w:szCs w:val="21"/>
              </w:rPr>
              <w:t>2103909009</w:t>
            </w:r>
          </w:p>
        </w:tc>
        <w:tc>
          <w:tcPr>
            <w:tcW w:w="2409" w:type="dxa"/>
          </w:tcPr>
          <w:p w14:paraId="781983B8" w14:textId="299BDF1D" w:rsidR="00D5542B" w:rsidRPr="00E01ACA" w:rsidRDefault="00D5542B" w:rsidP="00D5542B">
            <w:pPr>
              <w:ind w:right="-115"/>
              <w:contextualSpacing/>
              <w:rPr>
                <w:rFonts w:ascii="Times New Roman" w:hAnsi="Times New Roman" w:cs="Times New Roman"/>
                <w:lang w:val="en-US"/>
              </w:rPr>
            </w:pPr>
            <w:r w:rsidRPr="009B454B">
              <w:rPr>
                <w:rFonts w:ascii="Times New Roman" w:hAnsi="Times New Roman" w:cs="Times New Roman"/>
                <w:lang w:val="en-US"/>
              </w:rPr>
              <w:lastRenderedPageBreak/>
              <w:t>species of the genus Xanthium L.</w:t>
            </w:r>
          </w:p>
        </w:tc>
        <w:tc>
          <w:tcPr>
            <w:tcW w:w="1567" w:type="dxa"/>
          </w:tcPr>
          <w:p w14:paraId="05DF0F27" w14:textId="5BCB29C2" w:rsidR="00D5542B" w:rsidRPr="00197510" w:rsidRDefault="00D5542B" w:rsidP="00D5542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5542B" w:rsidRPr="009B454B" w14:paraId="47553DDD" w14:textId="77777777" w:rsidTr="00314A15">
        <w:trPr>
          <w:gridAfter w:val="1"/>
          <w:wAfter w:w="14" w:type="dxa"/>
        </w:trPr>
        <w:tc>
          <w:tcPr>
            <w:tcW w:w="561" w:type="dxa"/>
          </w:tcPr>
          <w:p w14:paraId="2A4CED8D" w14:textId="1C0EF3D3"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308</w:t>
            </w:r>
          </w:p>
        </w:tc>
        <w:tc>
          <w:tcPr>
            <w:tcW w:w="2407" w:type="dxa"/>
          </w:tcPr>
          <w:p w14:paraId="1C0DE998" w14:textId="77777777" w:rsidR="00D5542B" w:rsidRPr="009E4817"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66-2019</w:t>
            </w:r>
            <w:r w:rsidRPr="002B0157">
              <w:rPr>
                <w:rFonts w:ascii="Times New Roman" w:hAnsi="Times New Roman" w:cs="Times New Roman"/>
                <w:spacing w:val="-2"/>
                <w:lang w:val="en-US"/>
              </w:rPr>
              <w:t xml:space="preserve"> </w:t>
            </w:r>
            <w:r w:rsidRPr="009E4817">
              <w:rPr>
                <w:rFonts w:ascii="Times New Roman" w:hAnsi="Times New Roman" w:cs="Times New Roman"/>
                <w:lang w:val="en-US"/>
              </w:rPr>
              <w:t>MR of All-RRIPQ</w:t>
            </w:r>
          </w:p>
          <w:p w14:paraId="5CC73832" w14:textId="77777777" w:rsidR="00D5542B" w:rsidRPr="009E4817" w:rsidRDefault="00D5542B" w:rsidP="00D5542B">
            <w:pPr>
              <w:contextualSpacing/>
              <w:rPr>
                <w:rFonts w:ascii="Times New Roman" w:hAnsi="Times New Roman" w:cs="Times New Roman"/>
                <w:lang w:val="en-US"/>
              </w:rPr>
            </w:pPr>
            <w:r w:rsidRPr="009E4817">
              <w:rPr>
                <w:rFonts w:ascii="Times New Roman" w:hAnsi="Times New Roman" w:cs="Times New Roman"/>
                <w:lang w:val="en-US"/>
              </w:rPr>
              <w:t>Methodical</w:t>
            </w:r>
          </w:p>
          <w:p w14:paraId="61C3B70B" w14:textId="77777777" w:rsidR="00D5542B" w:rsidRPr="009E4817" w:rsidRDefault="00D5542B" w:rsidP="00D5542B">
            <w:pPr>
              <w:contextualSpacing/>
              <w:rPr>
                <w:rFonts w:ascii="Times New Roman" w:hAnsi="Times New Roman" w:cs="Times New Roman"/>
                <w:lang w:val="en-US"/>
              </w:rPr>
            </w:pPr>
            <w:r w:rsidRPr="009E4817">
              <w:rPr>
                <w:rFonts w:ascii="Times New Roman" w:hAnsi="Times New Roman" w:cs="Times New Roman"/>
                <w:lang w:val="en-US"/>
              </w:rPr>
              <w:t>recommendations for detection and</w:t>
            </w:r>
          </w:p>
          <w:p w14:paraId="2C521BE1" w14:textId="77777777" w:rsidR="00D5542B" w:rsidRPr="009E4817" w:rsidRDefault="00D5542B" w:rsidP="00D5542B">
            <w:pPr>
              <w:contextualSpacing/>
              <w:rPr>
                <w:rFonts w:ascii="Times New Roman" w:hAnsi="Times New Roman" w:cs="Times New Roman"/>
                <w:lang w:val="en-US"/>
              </w:rPr>
            </w:pPr>
            <w:r>
              <w:rPr>
                <w:rFonts w:ascii="Times New Roman" w:hAnsi="Times New Roman" w:cs="Times New Roman"/>
                <w:lang w:val="en-US"/>
              </w:rPr>
              <w:t xml:space="preserve">identification </w:t>
            </w:r>
            <w:r w:rsidRPr="009E4817">
              <w:rPr>
                <w:rFonts w:ascii="Times New Roman" w:hAnsi="Times New Roman" w:cs="Times New Roman"/>
                <w:lang w:val="en-US"/>
              </w:rPr>
              <w:t>of</w:t>
            </w:r>
          </w:p>
          <w:p w14:paraId="6441F50A" w14:textId="65045C61" w:rsidR="00D5542B" w:rsidRPr="003C114C" w:rsidRDefault="00D5542B" w:rsidP="00D5542B">
            <w:pPr>
              <w:contextualSpacing/>
              <w:rPr>
                <w:rFonts w:ascii="Times New Roman" w:hAnsi="Times New Roman" w:cs="Times New Roman"/>
                <w:lang w:val="en-US"/>
              </w:rPr>
            </w:pPr>
            <w:r w:rsidRPr="009E4817">
              <w:rPr>
                <w:rFonts w:ascii="Times New Roman" w:hAnsi="Times New Roman" w:cs="Times New Roman"/>
                <w:lang w:val="en-US"/>
              </w:rPr>
              <w:t>the sun spurge Euphorbia helioscopia L.</w:t>
            </w:r>
          </w:p>
        </w:tc>
        <w:tc>
          <w:tcPr>
            <w:tcW w:w="1418" w:type="dxa"/>
          </w:tcPr>
          <w:p w14:paraId="7358E6AD" w14:textId="77777777" w:rsidR="00D5542B" w:rsidRPr="009E4817" w:rsidRDefault="00D5542B" w:rsidP="00D5542B">
            <w:pPr>
              <w:contextualSpacing/>
              <w:rPr>
                <w:rFonts w:ascii="Times New Roman" w:hAnsi="Times New Roman" w:cs="Times New Roman"/>
                <w:lang w:val="en-US"/>
              </w:rPr>
            </w:pPr>
            <w:r w:rsidRPr="009E4817">
              <w:rPr>
                <w:rFonts w:ascii="Times New Roman" w:hAnsi="Times New Roman" w:cs="Times New Roman"/>
                <w:lang w:val="en-US"/>
              </w:rPr>
              <w:t>Seed, food, grain feed material.</w:t>
            </w:r>
          </w:p>
          <w:p w14:paraId="34967B33" w14:textId="77777777" w:rsidR="00D5542B" w:rsidRPr="009E4817" w:rsidRDefault="00D5542B" w:rsidP="00D5542B">
            <w:pPr>
              <w:contextualSpacing/>
              <w:rPr>
                <w:rFonts w:ascii="Times New Roman" w:hAnsi="Times New Roman" w:cs="Times New Roman"/>
                <w:lang w:val="en-US"/>
              </w:rPr>
            </w:pPr>
            <w:r w:rsidRPr="009E4817">
              <w:rPr>
                <w:rFonts w:ascii="Times New Roman" w:hAnsi="Times New Roman" w:cs="Times New Roman"/>
                <w:lang w:val="en-US"/>
              </w:rPr>
              <w:t>Processed plant products.</w:t>
            </w:r>
          </w:p>
          <w:p w14:paraId="0C013337" w14:textId="77777777" w:rsidR="00D5542B" w:rsidRPr="009E4817" w:rsidRDefault="00D5542B" w:rsidP="00D5542B">
            <w:pPr>
              <w:contextualSpacing/>
              <w:rPr>
                <w:rFonts w:ascii="Times New Roman" w:hAnsi="Times New Roman" w:cs="Times New Roman"/>
                <w:lang w:val="en-US"/>
              </w:rPr>
            </w:pPr>
            <w:r w:rsidRPr="009E4817">
              <w:rPr>
                <w:rFonts w:ascii="Times New Roman" w:hAnsi="Times New Roman" w:cs="Times New Roman"/>
                <w:lang w:val="en-US"/>
              </w:rPr>
              <w:t>Litter material. Collections of seeds and herbariums.</w:t>
            </w:r>
          </w:p>
          <w:p w14:paraId="51627106" w14:textId="251676BC" w:rsidR="00D5542B" w:rsidRPr="00E01ACA" w:rsidRDefault="00D5542B" w:rsidP="00D5542B">
            <w:pPr>
              <w:ind w:right="-109"/>
              <w:contextualSpacing/>
              <w:rPr>
                <w:rFonts w:ascii="Times New Roman" w:hAnsi="Times New Roman" w:cs="Times New Roman"/>
                <w:lang w:val="en-US"/>
              </w:rPr>
            </w:pPr>
            <w:r w:rsidRPr="009E4817">
              <w:rPr>
                <w:rFonts w:ascii="Times New Roman" w:hAnsi="Times New Roman" w:cs="Times New Roman"/>
                <w:lang w:val="en-US"/>
              </w:rPr>
              <w:t>Soil and grounds</w:t>
            </w:r>
          </w:p>
        </w:tc>
        <w:tc>
          <w:tcPr>
            <w:tcW w:w="1560" w:type="dxa"/>
          </w:tcPr>
          <w:p w14:paraId="69D5D526" w14:textId="77777777" w:rsidR="00D5542B" w:rsidRPr="009E4817" w:rsidRDefault="00D5542B" w:rsidP="00D5542B">
            <w:pPr>
              <w:pStyle w:val="TableParagraph"/>
              <w:tabs>
                <w:tab w:val="left" w:pos="1339"/>
              </w:tabs>
              <w:ind w:left="-105"/>
              <w:jc w:val="center"/>
              <w:rPr>
                <w:spacing w:val="-2"/>
              </w:rPr>
            </w:pPr>
            <w:r w:rsidRPr="009E4817">
              <w:rPr>
                <w:spacing w:val="-2"/>
              </w:rPr>
              <w:t>01.11</w:t>
            </w:r>
          </w:p>
          <w:p w14:paraId="4B5EFE40" w14:textId="77777777" w:rsidR="00D5542B" w:rsidRPr="009E4817" w:rsidRDefault="00D5542B" w:rsidP="00D5542B">
            <w:pPr>
              <w:pStyle w:val="TableParagraph"/>
              <w:tabs>
                <w:tab w:val="left" w:pos="1339"/>
              </w:tabs>
              <w:ind w:left="-105"/>
              <w:jc w:val="center"/>
              <w:rPr>
                <w:spacing w:val="-2"/>
              </w:rPr>
            </w:pPr>
            <w:r w:rsidRPr="009E4817">
              <w:rPr>
                <w:spacing w:val="-2"/>
              </w:rPr>
              <w:t>01.13</w:t>
            </w:r>
          </w:p>
          <w:p w14:paraId="164CC939" w14:textId="77777777" w:rsidR="00D5542B" w:rsidRPr="009E4817" w:rsidRDefault="00D5542B" w:rsidP="00D5542B">
            <w:pPr>
              <w:pStyle w:val="TableParagraph"/>
              <w:tabs>
                <w:tab w:val="left" w:pos="1339"/>
              </w:tabs>
              <w:spacing w:before="1"/>
              <w:ind w:left="-105"/>
              <w:jc w:val="center"/>
              <w:rPr>
                <w:spacing w:val="-2"/>
              </w:rPr>
            </w:pPr>
            <w:r w:rsidRPr="009E4817">
              <w:rPr>
                <w:spacing w:val="-2"/>
              </w:rPr>
              <w:t>01.19</w:t>
            </w:r>
          </w:p>
          <w:p w14:paraId="1AD05FBC" w14:textId="77777777" w:rsidR="00D5542B" w:rsidRPr="009E4817" w:rsidRDefault="00D5542B" w:rsidP="00D5542B">
            <w:pPr>
              <w:pStyle w:val="TableParagraph"/>
              <w:tabs>
                <w:tab w:val="left" w:pos="1339"/>
              </w:tabs>
              <w:ind w:left="-105"/>
              <w:jc w:val="center"/>
              <w:rPr>
                <w:spacing w:val="-2"/>
              </w:rPr>
            </w:pPr>
            <w:r w:rsidRPr="009E4817">
              <w:rPr>
                <w:spacing w:val="-2"/>
              </w:rPr>
              <w:t>01.28</w:t>
            </w:r>
          </w:p>
          <w:p w14:paraId="46F56279" w14:textId="77777777" w:rsidR="00D5542B" w:rsidRPr="009E4817" w:rsidRDefault="00D5542B" w:rsidP="00D5542B">
            <w:pPr>
              <w:pStyle w:val="TableParagraph"/>
              <w:tabs>
                <w:tab w:val="left" w:pos="1339"/>
              </w:tabs>
              <w:ind w:left="-105"/>
              <w:jc w:val="center"/>
              <w:rPr>
                <w:spacing w:val="-2"/>
              </w:rPr>
            </w:pPr>
            <w:r w:rsidRPr="009E4817">
              <w:rPr>
                <w:spacing w:val="-2"/>
              </w:rPr>
              <w:t>01.30</w:t>
            </w:r>
          </w:p>
          <w:p w14:paraId="4ECF981E" w14:textId="77777777" w:rsidR="00D5542B" w:rsidRPr="009E4817" w:rsidRDefault="00D5542B" w:rsidP="00D5542B">
            <w:pPr>
              <w:pStyle w:val="TableParagraph"/>
              <w:tabs>
                <w:tab w:val="left" w:pos="1339"/>
              </w:tabs>
              <w:spacing w:before="2"/>
              <w:ind w:left="-105"/>
              <w:jc w:val="center"/>
              <w:rPr>
                <w:spacing w:val="-2"/>
              </w:rPr>
            </w:pPr>
            <w:r w:rsidRPr="009E4817">
              <w:rPr>
                <w:spacing w:val="-2"/>
              </w:rPr>
              <w:t>10.41.41</w:t>
            </w:r>
          </w:p>
          <w:p w14:paraId="0D0BA0C7" w14:textId="77777777" w:rsidR="00D5542B" w:rsidRPr="009E4817" w:rsidRDefault="00D5542B" w:rsidP="00D5542B">
            <w:pPr>
              <w:pStyle w:val="TableParagraph"/>
              <w:tabs>
                <w:tab w:val="left" w:pos="1339"/>
              </w:tabs>
              <w:ind w:left="-105"/>
              <w:jc w:val="center"/>
              <w:rPr>
                <w:spacing w:val="-2"/>
              </w:rPr>
            </w:pPr>
            <w:r w:rsidRPr="009E4817">
              <w:rPr>
                <w:spacing w:val="-2"/>
              </w:rPr>
              <w:t>10.61</w:t>
            </w:r>
          </w:p>
          <w:p w14:paraId="122398A9" w14:textId="77777777" w:rsidR="00D5542B" w:rsidRPr="009E4817" w:rsidRDefault="00D5542B" w:rsidP="00D5542B">
            <w:pPr>
              <w:tabs>
                <w:tab w:val="left" w:pos="1339"/>
              </w:tabs>
              <w:spacing w:line="252" w:lineRule="exact"/>
              <w:ind w:left="-105"/>
              <w:contextualSpacing/>
              <w:jc w:val="center"/>
              <w:rPr>
                <w:rFonts w:ascii="Times New Roman" w:eastAsia="Times New Roman" w:hAnsi="Times New Roman" w:cs="Times New Roman"/>
                <w:spacing w:val="-2"/>
                <w:lang w:val="en-US"/>
              </w:rPr>
            </w:pPr>
            <w:r w:rsidRPr="009E4817">
              <w:rPr>
                <w:rFonts w:ascii="Times New Roman" w:eastAsia="Times New Roman" w:hAnsi="Times New Roman" w:cs="Times New Roman"/>
                <w:spacing w:val="-2"/>
                <w:lang w:val="en-US"/>
              </w:rPr>
              <w:t>10.91</w:t>
            </w:r>
          </w:p>
          <w:p w14:paraId="7AA43EDE" w14:textId="77777777" w:rsidR="00D5542B" w:rsidRPr="009E4817" w:rsidRDefault="00D5542B" w:rsidP="00D5542B">
            <w:pPr>
              <w:pStyle w:val="TableParagraph"/>
              <w:ind w:left="-105" w:right="-115"/>
              <w:jc w:val="center"/>
              <w:rPr>
                <w:spacing w:val="-2"/>
              </w:rPr>
            </w:pPr>
            <w:r>
              <w:rPr>
                <w:spacing w:val="-2"/>
              </w:rPr>
              <w:t>11.06</w:t>
            </w:r>
          </w:p>
          <w:p w14:paraId="4896DEB4" w14:textId="0A0CC2B0" w:rsidR="00D5542B" w:rsidRPr="00E01ACA" w:rsidRDefault="00D5542B" w:rsidP="00D5542B">
            <w:pPr>
              <w:pStyle w:val="TableParagraph"/>
              <w:spacing w:line="251" w:lineRule="exact"/>
              <w:ind w:left="0" w:right="-109"/>
              <w:jc w:val="center"/>
              <w:rPr>
                <w:spacing w:val="-2"/>
              </w:rPr>
            </w:pPr>
            <w:r w:rsidRPr="009E4817">
              <w:rPr>
                <w:spacing w:val="-2"/>
              </w:rPr>
              <w:t>20.15.80, 8.92</w:t>
            </w:r>
          </w:p>
        </w:tc>
        <w:tc>
          <w:tcPr>
            <w:tcW w:w="1277" w:type="dxa"/>
          </w:tcPr>
          <w:p w14:paraId="26958D1E" w14:textId="77777777" w:rsidR="00D5542B" w:rsidRPr="009E4817" w:rsidRDefault="00D5542B" w:rsidP="00D5542B">
            <w:pPr>
              <w:pStyle w:val="TableParagraph"/>
              <w:tabs>
                <w:tab w:val="left" w:pos="1339"/>
              </w:tabs>
              <w:spacing w:line="251" w:lineRule="exact"/>
              <w:ind w:left="-105"/>
              <w:jc w:val="center"/>
            </w:pPr>
            <w:r w:rsidRPr="009E4817">
              <w:rPr>
                <w:spacing w:val="-2"/>
              </w:rPr>
              <w:t>1001-1008,</w:t>
            </w:r>
          </w:p>
          <w:p w14:paraId="52536DB2" w14:textId="77777777" w:rsidR="00D5542B" w:rsidRPr="009E4817" w:rsidRDefault="00D5542B" w:rsidP="00D5542B">
            <w:pPr>
              <w:pStyle w:val="TableParagraph"/>
              <w:tabs>
                <w:tab w:val="left" w:pos="1339"/>
              </w:tabs>
              <w:ind w:left="-105"/>
              <w:jc w:val="center"/>
            </w:pPr>
            <w:r w:rsidRPr="009E4817">
              <w:t xml:space="preserve">1209, </w:t>
            </w:r>
            <w:r w:rsidRPr="009E4817">
              <w:rPr>
                <w:spacing w:val="-2"/>
              </w:rPr>
              <w:t>1213,</w:t>
            </w:r>
          </w:p>
          <w:p w14:paraId="65A42F89" w14:textId="77777777" w:rsidR="00D5542B" w:rsidRPr="009E4817" w:rsidRDefault="00D5542B" w:rsidP="00D5542B">
            <w:pPr>
              <w:pStyle w:val="TableParagraph"/>
              <w:tabs>
                <w:tab w:val="left" w:pos="1339"/>
              </w:tabs>
              <w:spacing w:before="1"/>
              <w:ind w:left="-105"/>
              <w:jc w:val="center"/>
            </w:pPr>
            <w:r w:rsidRPr="009E4817">
              <w:rPr>
                <w:spacing w:val="-2"/>
              </w:rPr>
              <w:t>0902-0903,</w:t>
            </w:r>
          </w:p>
          <w:p w14:paraId="66C08DDB" w14:textId="77777777" w:rsidR="00D5542B" w:rsidRPr="009E4817" w:rsidRDefault="00D5542B" w:rsidP="00D5542B">
            <w:pPr>
              <w:pStyle w:val="TableParagraph"/>
              <w:tabs>
                <w:tab w:val="left" w:pos="1339"/>
              </w:tabs>
              <w:ind w:left="-105"/>
              <w:jc w:val="center"/>
            </w:pPr>
            <w:r w:rsidRPr="009E4817">
              <w:t xml:space="preserve">0909, </w:t>
            </w:r>
            <w:r w:rsidRPr="009E4817">
              <w:rPr>
                <w:spacing w:val="-2"/>
              </w:rPr>
              <w:t>0910,</w:t>
            </w:r>
          </w:p>
          <w:p w14:paraId="040F0AC4" w14:textId="77777777" w:rsidR="00D5542B" w:rsidRPr="009E4817" w:rsidRDefault="00D5542B" w:rsidP="00D5542B">
            <w:pPr>
              <w:pStyle w:val="TableParagraph"/>
              <w:tabs>
                <w:tab w:val="left" w:pos="1339"/>
              </w:tabs>
              <w:ind w:left="-105"/>
              <w:jc w:val="center"/>
            </w:pPr>
            <w:r w:rsidRPr="009E4817">
              <w:t xml:space="preserve">1103, </w:t>
            </w:r>
            <w:r w:rsidRPr="009E4817">
              <w:rPr>
                <w:spacing w:val="-2"/>
              </w:rPr>
              <w:t>1104,</w:t>
            </w:r>
          </w:p>
          <w:p w14:paraId="501CAC83" w14:textId="77777777" w:rsidR="00D5542B" w:rsidRPr="009E4817" w:rsidRDefault="00D5542B" w:rsidP="00D5542B">
            <w:pPr>
              <w:pStyle w:val="TableParagraph"/>
              <w:tabs>
                <w:tab w:val="left" w:pos="1339"/>
              </w:tabs>
              <w:spacing w:before="2"/>
              <w:ind w:left="-105"/>
              <w:jc w:val="center"/>
            </w:pPr>
            <w:r w:rsidRPr="009E4817">
              <w:t xml:space="preserve">1107, </w:t>
            </w:r>
            <w:r w:rsidRPr="009E4817">
              <w:rPr>
                <w:spacing w:val="-2"/>
              </w:rPr>
              <w:t>1201-</w:t>
            </w:r>
          </w:p>
          <w:p w14:paraId="7712F6FA" w14:textId="77777777" w:rsidR="00D5542B" w:rsidRPr="009E4817" w:rsidRDefault="00D5542B" w:rsidP="00D5542B">
            <w:pPr>
              <w:pStyle w:val="TableParagraph"/>
              <w:tabs>
                <w:tab w:val="left" w:pos="1339"/>
              </w:tabs>
              <w:ind w:left="-105"/>
              <w:jc w:val="center"/>
            </w:pPr>
            <w:r w:rsidRPr="009E4817">
              <w:t xml:space="preserve">1207, </w:t>
            </w:r>
            <w:r w:rsidRPr="009E4817">
              <w:rPr>
                <w:spacing w:val="-2"/>
              </w:rPr>
              <w:t>1209,</w:t>
            </w:r>
          </w:p>
          <w:p w14:paraId="2D99C969" w14:textId="77777777" w:rsidR="00D5542B" w:rsidRDefault="00D5542B" w:rsidP="00D5542B">
            <w:pPr>
              <w:tabs>
                <w:tab w:val="left" w:pos="1339"/>
              </w:tabs>
              <w:ind w:left="-105"/>
              <w:contextualSpacing/>
              <w:jc w:val="center"/>
              <w:rPr>
                <w:rFonts w:ascii="Times New Roman" w:hAnsi="Times New Roman" w:cs="Times New Roman"/>
                <w:spacing w:val="-2"/>
              </w:rPr>
            </w:pPr>
            <w:r w:rsidRPr="009E4817">
              <w:rPr>
                <w:rFonts w:ascii="Times New Roman" w:hAnsi="Times New Roman" w:cs="Times New Roman"/>
              </w:rPr>
              <w:t xml:space="preserve">2302, </w:t>
            </w:r>
            <w:r w:rsidRPr="009E4817">
              <w:rPr>
                <w:rFonts w:ascii="Times New Roman" w:hAnsi="Times New Roman" w:cs="Times New Roman"/>
                <w:spacing w:val="-2"/>
              </w:rPr>
              <w:t>2304-</w:t>
            </w:r>
          </w:p>
          <w:p w14:paraId="7FD08CE5" w14:textId="77777777" w:rsidR="00D5542B" w:rsidRPr="009E4817" w:rsidRDefault="00D5542B" w:rsidP="00D5542B">
            <w:pPr>
              <w:pStyle w:val="TableParagraph"/>
              <w:tabs>
                <w:tab w:val="left" w:pos="1339"/>
              </w:tabs>
              <w:spacing w:before="1"/>
              <w:ind w:left="-105"/>
              <w:jc w:val="center"/>
              <w:rPr>
                <w:spacing w:val="-2"/>
              </w:rPr>
            </w:pPr>
            <w:r w:rsidRPr="009E4817">
              <w:rPr>
                <w:spacing w:val="-2"/>
              </w:rPr>
              <w:t xml:space="preserve">2306, </w:t>
            </w:r>
            <w:r>
              <w:rPr>
                <w:spacing w:val="-2"/>
              </w:rPr>
              <w:t>2309,</w:t>
            </w:r>
          </w:p>
          <w:p w14:paraId="7EBA1F87" w14:textId="77777777" w:rsidR="00D5542B" w:rsidRPr="009E4817" w:rsidRDefault="00D5542B" w:rsidP="00D5542B">
            <w:pPr>
              <w:pStyle w:val="TableParagraph"/>
              <w:tabs>
                <w:tab w:val="left" w:pos="1339"/>
              </w:tabs>
              <w:spacing w:before="1"/>
              <w:ind w:left="-105"/>
              <w:jc w:val="center"/>
              <w:rPr>
                <w:spacing w:val="-2"/>
              </w:rPr>
            </w:pPr>
            <w:r>
              <w:rPr>
                <w:spacing w:val="-2"/>
              </w:rPr>
              <w:t>4101-4103,</w:t>
            </w:r>
          </w:p>
          <w:p w14:paraId="45588570" w14:textId="77777777" w:rsidR="00D5542B" w:rsidRPr="009E4817" w:rsidRDefault="00D5542B" w:rsidP="00D5542B">
            <w:pPr>
              <w:pStyle w:val="TableParagraph"/>
              <w:tabs>
                <w:tab w:val="left" w:pos="1339"/>
              </w:tabs>
              <w:spacing w:before="1"/>
              <w:ind w:left="-105"/>
              <w:jc w:val="center"/>
              <w:rPr>
                <w:spacing w:val="-2"/>
              </w:rPr>
            </w:pPr>
            <w:r>
              <w:rPr>
                <w:spacing w:val="-2"/>
              </w:rPr>
              <w:t>9705000000,</w:t>
            </w:r>
          </w:p>
          <w:p w14:paraId="7003FC37" w14:textId="77777777" w:rsidR="00D5542B" w:rsidRPr="009E4817" w:rsidRDefault="00D5542B" w:rsidP="00D5542B">
            <w:pPr>
              <w:pStyle w:val="TableParagraph"/>
              <w:tabs>
                <w:tab w:val="left" w:pos="1339"/>
              </w:tabs>
              <w:spacing w:before="1"/>
              <w:ind w:left="-105"/>
              <w:jc w:val="center"/>
              <w:rPr>
                <w:spacing w:val="-2"/>
              </w:rPr>
            </w:pPr>
            <w:r>
              <w:rPr>
                <w:spacing w:val="-2"/>
              </w:rPr>
              <w:t>2530900009,</w:t>
            </w:r>
          </w:p>
          <w:p w14:paraId="63EFC4B6" w14:textId="77777777" w:rsidR="00D5542B" w:rsidRPr="009E4817" w:rsidRDefault="00D5542B" w:rsidP="00D5542B">
            <w:pPr>
              <w:pStyle w:val="TableParagraph"/>
              <w:tabs>
                <w:tab w:val="left" w:pos="1339"/>
              </w:tabs>
              <w:spacing w:before="1"/>
              <w:ind w:left="-105"/>
              <w:jc w:val="center"/>
              <w:rPr>
                <w:spacing w:val="-2"/>
              </w:rPr>
            </w:pPr>
            <w:r>
              <w:rPr>
                <w:spacing w:val="-2"/>
              </w:rPr>
              <w:t>2703000000,</w:t>
            </w:r>
          </w:p>
          <w:p w14:paraId="005A6857" w14:textId="77777777" w:rsidR="00D5542B" w:rsidRPr="009E4817" w:rsidRDefault="00D5542B" w:rsidP="00D5542B">
            <w:pPr>
              <w:pStyle w:val="TableParagraph"/>
              <w:tabs>
                <w:tab w:val="left" w:pos="1339"/>
              </w:tabs>
              <w:spacing w:before="1"/>
              <w:ind w:left="-105"/>
              <w:jc w:val="center"/>
              <w:rPr>
                <w:spacing w:val="-2"/>
              </w:rPr>
            </w:pPr>
            <w:r w:rsidRPr="009E4817">
              <w:rPr>
                <w:spacing w:val="-2"/>
              </w:rPr>
              <w:t>3101, 0712</w:t>
            </w:r>
          </w:p>
          <w:p w14:paraId="27618C80" w14:textId="77777777" w:rsidR="00D5542B" w:rsidRPr="009E4817" w:rsidRDefault="00D5542B" w:rsidP="00D5542B">
            <w:pPr>
              <w:pStyle w:val="TableParagraph"/>
              <w:tabs>
                <w:tab w:val="left" w:pos="1339"/>
              </w:tabs>
              <w:spacing w:before="1"/>
              <w:ind w:left="-105"/>
              <w:jc w:val="center"/>
              <w:rPr>
                <w:spacing w:val="-2"/>
              </w:rPr>
            </w:pPr>
            <w:r w:rsidRPr="009E4817">
              <w:rPr>
                <w:spacing w:val="-2"/>
              </w:rPr>
              <w:t>90 110 0,</w:t>
            </w:r>
          </w:p>
          <w:p w14:paraId="6457DB7F" w14:textId="77777777" w:rsidR="00D5542B" w:rsidRPr="009E4817" w:rsidRDefault="00D5542B" w:rsidP="00D5542B">
            <w:pPr>
              <w:pStyle w:val="TableParagraph"/>
              <w:tabs>
                <w:tab w:val="left" w:pos="1339"/>
              </w:tabs>
              <w:spacing w:before="1"/>
              <w:ind w:left="-105"/>
              <w:jc w:val="center"/>
              <w:rPr>
                <w:spacing w:val="-2"/>
              </w:rPr>
            </w:pPr>
            <w:r w:rsidRPr="009E4817">
              <w:rPr>
                <w:spacing w:val="-2"/>
              </w:rPr>
              <w:t xml:space="preserve">0713, </w:t>
            </w:r>
            <w:r>
              <w:rPr>
                <w:spacing w:val="-2"/>
              </w:rPr>
              <w:t>5301,</w:t>
            </w:r>
          </w:p>
          <w:p w14:paraId="5EEA6BF7" w14:textId="198C8CED" w:rsidR="00D5542B" w:rsidRPr="00E01ACA" w:rsidRDefault="00D5542B" w:rsidP="00D5542B">
            <w:pPr>
              <w:pStyle w:val="TableParagraph"/>
              <w:spacing w:line="251" w:lineRule="exact"/>
              <w:ind w:left="0" w:right="-109"/>
              <w:jc w:val="center"/>
              <w:rPr>
                <w:spacing w:val="-4"/>
              </w:rPr>
            </w:pPr>
            <w:r w:rsidRPr="009E4817">
              <w:rPr>
                <w:spacing w:val="-2"/>
              </w:rPr>
              <w:t>5302</w:t>
            </w:r>
          </w:p>
        </w:tc>
        <w:tc>
          <w:tcPr>
            <w:tcW w:w="2409" w:type="dxa"/>
          </w:tcPr>
          <w:p w14:paraId="623CD4FF" w14:textId="40072841" w:rsidR="00D5542B" w:rsidRPr="00E01ACA" w:rsidRDefault="00D5542B" w:rsidP="00D5542B">
            <w:pPr>
              <w:ind w:right="-115"/>
              <w:contextualSpacing/>
              <w:rPr>
                <w:rFonts w:ascii="Times New Roman" w:hAnsi="Times New Roman" w:cs="Times New Roman"/>
                <w:lang w:val="en-US"/>
              </w:rPr>
            </w:pPr>
            <w:r w:rsidRPr="009E4817">
              <w:rPr>
                <w:rFonts w:ascii="Times New Roman" w:hAnsi="Times New Roman" w:cs="Times New Roman"/>
                <w:lang w:val="en-US"/>
              </w:rPr>
              <w:t>the sun spurge Euphorbia helioscopia L.</w:t>
            </w:r>
          </w:p>
        </w:tc>
        <w:tc>
          <w:tcPr>
            <w:tcW w:w="1567" w:type="dxa"/>
          </w:tcPr>
          <w:p w14:paraId="52C4148D" w14:textId="6DA01C61" w:rsidR="00D5542B" w:rsidRPr="00197510" w:rsidRDefault="00D5542B" w:rsidP="00D5542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5542B" w:rsidRPr="009B454B" w14:paraId="0E9E90BA" w14:textId="77777777" w:rsidTr="00314A15">
        <w:trPr>
          <w:gridAfter w:val="1"/>
          <w:wAfter w:w="14" w:type="dxa"/>
        </w:trPr>
        <w:tc>
          <w:tcPr>
            <w:tcW w:w="561" w:type="dxa"/>
          </w:tcPr>
          <w:p w14:paraId="2C331C8E" w14:textId="4C578FBD"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309</w:t>
            </w:r>
          </w:p>
        </w:tc>
        <w:tc>
          <w:tcPr>
            <w:tcW w:w="2407" w:type="dxa"/>
          </w:tcPr>
          <w:p w14:paraId="326D9C1E" w14:textId="77777777" w:rsidR="00D5542B" w:rsidRPr="009E4817"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70-2019</w:t>
            </w:r>
            <w:r w:rsidRPr="002B0157">
              <w:rPr>
                <w:rFonts w:ascii="Times New Roman" w:hAnsi="Times New Roman" w:cs="Times New Roman"/>
                <w:spacing w:val="-2"/>
                <w:lang w:val="en-US"/>
              </w:rPr>
              <w:t xml:space="preserve"> </w:t>
            </w:r>
            <w:r w:rsidRPr="009E4817">
              <w:rPr>
                <w:rFonts w:ascii="Times New Roman" w:hAnsi="Times New Roman" w:cs="Times New Roman"/>
                <w:lang w:val="en-US"/>
              </w:rPr>
              <w:t>MR of All-RRIPQ</w:t>
            </w:r>
          </w:p>
          <w:p w14:paraId="320AED83" w14:textId="77777777" w:rsidR="00D5542B" w:rsidRPr="009E4817" w:rsidRDefault="00D5542B" w:rsidP="00D5542B">
            <w:pPr>
              <w:contextualSpacing/>
              <w:rPr>
                <w:rFonts w:ascii="Times New Roman" w:hAnsi="Times New Roman" w:cs="Times New Roman"/>
                <w:lang w:val="en-US"/>
              </w:rPr>
            </w:pPr>
            <w:r w:rsidRPr="009E4817">
              <w:rPr>
                <w:rFonts w:ascii="Times New Roman" w:hAnsi="Times New Roman" w:cs="Times New Roman"/>
                <w:lang w:val="en-US"/>
              </w:rPr>
              <w:t>Methodical</w:t>
            </w:r>
          </w:p>
          <w:p w14:paraId="6846806C" w14:textId="77777777" w:rsidR="00D5542B" w:rsidRPr="009E4817" w:rsidRDefault="00D5542B" w:rsidP="00D5542B">
            <w:pPr>
              <w:contextualSpacing/>
              <w:rPr>
                <w:rFonts w:ascii="Times New Roman" w:hAnsi="Times New Roman" w:cs="Times New Roman"/>
                <w:lang w:val="en-US"/>
              </w:rPr>
            </w:pPr>
            <w:r w:rsidRPr="009E4817">
              <w:rPr>
                <w:rFonts w:ascii="Times New Roman" w:hAnsi="Times New Roman" w:cs="Times New Roman"/>
                <w:lang w:val="en-US"/>
              </w:rPr>
              <w:lastRenderedPageBreak/>
              <w:t>recommendations for detection and</w:t>
            </w:r>
          </w:p>
          <w:p w14:paraId="3FDB4230" w14:textId="73B99429" w:rsidR="00D5542B" w:rsidRPr="003C114C" w:rsidRDefault="00D5542B" w:rsidP="00D5542B">
            <w:pPr>
              <w:contextualSpacing/>
              <w:rPr>
                <w:rFonts w:ascii="Times New Roman" w:hAnsi="Times New Roman" w:cs="Times New Roman"/>
                <w:lang w:val="en-US"/>
              </w:rPr>
            </w:pPr>
            <w:r>
              <w:rPr>
                <w:rFonts w:ascii="Times New Roman" w:hAnsi="Times New Roman" w:cs="Times New Roman"/>
                <w:lang w:val="en-US"/>
              </w:rPr>
              <w:t xml:space="preserve">identification </w:t>
            </w:r>
            <w:r w:rsidRPr="00B11D52">
              <w:rPr>
                <w:rFonts w:ascii="Times New Roman" w:hAnsi="Times New Roman" w:cs="Times New Roman"/>
                <w:lang w:val="en-US"/>
              </w:rPr>
              <w:t>of smut fungi in grain crops (Tilletia ssp., Ustilago</w:t>
            </w:r>
            <w:r w:rsidRPr="009E4817">
              <w:rPr>
                <w:rFonts w:ascii="Times New Roman" w:hAnsi="Times New Roman" w:cs="Times New Roman"/>
                <w:lang w:val="en-US"/>
              </w:rPr>
              <w:t xml:space="preserve"> ssp.)</w:t>
            </w:r>
          </w:p>
        </w:tc>
        <w:tc>
          <w:tcPr>
            <w:tcW w:w="1418" w:type="dxa"/>
          </w:tcPr>
          <w:p w14:paraId="3175DC6F" w14:textId="77777777" w:rsidR="00D5542B" w:rsidRDefault="00D5542B" w:rsidP="00D5542B">
            <w:pPr>
              <w:contextualSpacing/>
              <w:rPr>
                <w:rFonts w:ascii="Times New Roman" w:hAnsi="Times New Roman" w:cs="Times New Roman"/>
                <w:lang w:val="en-US"/>
              </w:rPr>
            </w:pPr>
            <w:r w:rsidRPr="00B11D52">
              <w:rPr>
                <w:rFonts w:ascii="Times New Roman" w:hAnsi="Times New Roman" w:cs="Times New Roman"/>
                <w:lang w:val="en-US"/>
              </w:rPr>
              <w:lastRenderedPageBreak/>
              <w:t xml:space="preserve">Wheat and meslin; Durum seed wheat; </w:t>
            </w:r>
          </w:p>
          <w:p w14:paraId="5986F3AB" w14:textId="11966BC3" w:rsidR="00D5542B" w:rsidRPr="00E01ACA" w:rsidRDefault="00D5542B" w:rsidP="00D5542B">
            <w:pPr>
              <w:ind w:right="-109"/>
              <w:contextualSpacing/>
              <w:rPr>
                <w:rFonts w:ascii="Times New Roman" w:hAnsi="Times New Roman" w:cs="Times New Roman"/>
                <w:lang w:val="en-US"/>
              </w:rPr>
            </w:pPr>
            <w:r w:rsidRPr="00B11D52">
              <w:rPr>
                <w:rFonts w:ascii="Times New Roman" w:hAnsi="Times New Roman" w:cs="Times New Roman"/>
                <w:lang w:val="en-US"/>
              </w:rPr>
              <w:lastRenderedPageBreak/>
              <w:t>Other durum wheat; Seed; Spelled; Soft wheat and meslin; Other seed; Rye; Seed rye; Other rye; Barley</w:t>
            </w:r>
          </w:p>
        </w:tc>
        <w:tc>
          <w:tcPr>
            <w:tcW w:w="1560" w:type="dxa"/>
          </w:tcPr>
          <w:p w14:paraId="293EC4DC" w14:textId="52B0DEB9" w:rsidR="00D5542B" w:rsidRPr="00E01ACA" w:rsidRDefault="00D5542B" w:rsidP="00D5542B">
            <w:pPr>
              <w:pStyle w:val="TableParagraph"/>
              <w:spacing w:line="251" w:lineRule="exact"/>
              <w:ind w:left="0" w:right="-109"/>
              <w:jc w:val="center"/>
              <w:rPr>
                <w:spacing w:val="-2"/>
              </w:rPr>
            </w:pPr>
            <w:r w:rsidRPr="00B11D52">
              <w:rPr>
                <w:spacing w:val="-2"/>
              </w:rPr>
              <w:lastRenderedPageBreak/>
              <w:t>01.11</w:t>
            </w:r>
          </w:p>
        </w:tc>
        <w:tc>
          <w:tcPr>
            <w:tcW w:w="1277" w:type="dxa"/>
          </w:tcPr>
          <w:p w14:paraId="665D329A" w14:textId="77777777" w:rsidR="00D5542B" w:rsidRPr="00B11D52" w:rsidRDefault="00D5542B" w:rsidP="00D5542B">
            <w:pPr>
              <w:pStyle w:val="TableParagraph"/>
              <w:spacing w:line="251" w:lineRule="exact"/>
              <w:ind w:left="-105" w:right="-115"/>
              <w:jc w:val="center"/>
            </w:pPr>
            <w:r w:rsidRPr="00B11D52">
              <w:t xml:space="preserve">1001, </w:t>
            </w:r>
            <w:r w:rsidRPr="00B11D52">
              <w:rPr>
                <w:spacing w:val="-4"/>
              </w:rPr>
              <w:t>1001</w:t>
            </w:r>
          </w:p>
          <w:p w14:paraId="206B1E28" w14:textId="77777777" w:rsidR="00D5542B" w:rsidRPr="00B11D52" w:rsidRDefault="00D5542B" w:rsidP="00D5542B">
            <w:pPr>
              <w:pStyle w:val="TableParagraph"/>
              <w:ind w:left="-105" w:right="-115"/>
              <w:jc w:val="center"/>
            </w:pPr>
            <w:r w:rsidRPr="00B11D52">
              <w:rPr>
                <w:spacing w:val="-5"/>
              </w:rPr>
              <w:t>11</w:t>
            </w:r>
          </w:p>
          <w:p w14:paraId="4870A0B3" w14:textId="77777777" w:rsidR="00D5542B" w:rsidRPr="00B11D52" w:rsidRDefault="00D5542B" w:rsidP="00D5542B">
            <w:pPr>
              <w:pStyle w:val="TableParagraph"/>
              <w:spacing w:before="1"/>
              <w:ind w:left="-105" w:right="-115"/>
              <w:jc w:val="center"/>
            </w:pPr>
            <w:r w:rsidRPr="00B11D52">
              <w:t xml:space="preserve">0000, </w:t>
            </w:r>
            <w:r w:rsidRPr="00B11D52">
              <w:rPr>
                <w:spacing w:val="-4"/>
              </w:rPr>
              <w:t>1001</w:t>
            </w:r>
          </w:p>
          <w:p w14:paraId="23D1C766" w14:textId="77777777" w:rsidR="00D5542B" w:rsidRPr="00B11D52" w:rsidRDefault="00D5542B" w:rsidP="00D5542B">
            <w:pPr>
              <w:pStyle w:val="TableParagraph"/>
              <w:ind w:left="-105" w:right="-115"/>
              <w:jc w:val="center"/>
            </w:pPr>
            <w:r w:rsidRPr="00B11D52">
              <w:rPr>
                <w:spacing w:val="-5"/>
              </w:rPr>
              <w:t>19</w:t>
            </w:r>
          </w:p>
          <w:p w14:paraId="41DB5BC3" w14:textId="77777777" w:rsidR="00D5542B" w:rsidRPr="00B11D52" w:rsidRDefault="00D5542B" w:rsidP="00D5542B">
            <w:pPr>
              <w:pStyle w:val="TableParagraph"/>
              <w:spacing w:before="2"/>
              <w:ind w:left="-105" w:right="-115"/>
              <w:jc w:val="center"/>
            </w:pPr>
            <w:r w:rsidRPr="00B11D52">
              <w:lastRenderedPageBreak/>
              <w:t xml:space="preserve">0000, </w:t>
            </w:r>
            <w:r w:rsidRPr="00B11D52">
              <w:rPr>
                <w:spacing w:val="-4"/>
              </w:rPr>
              <w:t>1001</w:t>
            </w:r>
          </w:p>
          <w:p w14:paraId="175C1B2A" w14:textId="77777777" w:rsidR="00D5542B" w:rsidRPr="00B11D52" w:rsidRDefault="00D5542B" w:rsidP="00D5542B">
            <w:pPr>
              <w:pStyle w:val="TableParagraph"/>
              <w:ind w:left="-105" w:right="-115"/>
              <w:jc w:val="center"/>
            </w:pPr>
            <w:r w:rsidRPr="00B11D52">
              <w:rPr>
                <w:spacing w:val="-5"/>
              </w:rPr>
              <w:t>91,</w:t>
            </w:r>
          </w:p>
          <w:p w14:paraId="438ACD22" w14:textId="77777777" w:rsidR="00D5542B" w:rsidRPr="00B11D52" w:rsidRDefault="00D5542B" w:rsidP="00D5542B">
            <w:pPr>
              <w:pStyle w:val="TableParagraph"/>
              <w:ind w:left="-105" w:right="-115"/>
              <w:jc w:val="center"/>
            </w:pPr>
            <w:r w:rsidRPr="00B11D52">
              <w:t xml:space="preserve">1001 </w:t>
            </w:r>
            <w:r w:rsidRPr="00B11D52">
              <w:rPr>
                <w:spacing w:val="-5"/>
              </w:rPr>
              <w:t>91</w:t>
            </w:r>
          </w:p>
          <w:p w14:paraId="3EEC7801" w14:textId="77777777" w:rsidR="00D5542B" w:rsidRPr="00B11D52" w:rsidRDefault="00D5542B" w:rsidP="00D5542B">
            <w:pPr>
              <w:pStyle w:val="TableParagraph"/>
              <w:spacing w:before="1"/>
              <w:ind w:left="-105" w:right="-115"/>
              <w:jc w:val="center"/>
            </w:pPr>
            <w:r w:rsidRPr="00B11D52">
              <w:rPr>
                <w:spacing w:val="-2"/>
              </w:rPr>
              <w:t>1000,</w:t>
            </w:r>
          </w:p>
          <w:p w14:paraId="10C4925C" w14:textId="77777777" w:rsidR="00D5542B" w:rsidRPr="00B11D52" w:rsidRDefault="00D5542B" w:rsidP="00D5542B">
            <w:pPr>
              <w:pStyle w:val="TableParagraph"/>
              <w:ind w:left="-105" w:right="-115"/>
              <w:jc w:val="center"/>
            </w:pPr>
            <w:r w:rsidRPr="00B11D52">
              <w:t xml:space="preserve">1001 </w:t>
            </w:r>
            <w:r w:rsidRPr="00B11D52">
              <w:rPr>
                <w:spacing w:val="-5"/>
              </w:rPr>
              <w:t>91</w:t>
            </w:r>
          </w:p>
          <w:p w14:paraId="602F9EA6" w14:textId="77777777" w:rsidR="00D5542B" w:rsidRPr="00B11D52" w:rsidRDefault="00D5542B" w:rsidP="00D5542B">
            <w:pPr>
              <w:pStyle w:val="TableParagraph"/>
              <w:spacing w:before="2"/>
              <w:ind w:left="-105" w:right="-115"/>
              <w:jc w:val="center"/>
            </w:pPr>
            <w:r w:rsidRPr="00B11D52">
              <w:rPr>
                <w:spacing w:val="-2"/>
              </w:rPr>
              <w:t>2000,</w:t>
            </w:r>
          </w:p>
          <w:p w14:paraId="1DE62E3C" w14:textId="77777777" w:rsidR="00D5542B" w:rsidRPr="00B11D52" w:rsidRDefault="00D5542B" w:rsidP="00D5542B">
            <w:pPr>
              <w:pStyle w:val="TableParagraph"/>
              <w:ind w:left="-105" w:right="-115"/>
              <w:jc w:val="center"/>
            </w:pPr>
            <w:r w:rsidRPr="00B11D52">
              <w:t xml:space="preserve">1001 </w:t>
            </w:r>
            <w:r w:rsidRPr="00B11D52">
              <w:rPr>
                <w:spacing w:val="-5"/>
              </w:rPr>
              <w:t>91</w:t>
            </w:r>
          </w:p>
          <w:p w14:paraId="228864CD" w14:textId="77777777" w:rsidR="00D5542B" w:rsidRPr="00B11D52" w:rsidRDefault="00D5542B" w:rsidP="00D5542B">
            <w:pPr>
              <w:pStyle w:val="TableParagraph"/>
              <w:ind w:left="-105" w:right="-115"/>
              <w:jc w:val="center"/>
            </w:pPr>
            <w:r w:rsidRPr="00B11D52">
              <w:rPr>
                <w:spacing w:val="-2"/>
              </w:rPr>
              <w:t>9000,</w:t>
            </w:r>
          </w:p>
          <w:p w14:paraId="658FDE5E" w14:textId="77777777" w:rsidR="00D5542B" w:rsidRPr="00B11D52" w:rsidRDefault="00D5542B" w:rsidP="00D5542B">
            <w:pPr>
              <w:pStyle w:val="TableParagraph"/>
              <w:spacing w:before="1"/>
              <w:ind w:left="-105" w:right="-115"/>
              <w:jc w:val="center"/>
            </w:pPr>
            <w:r w:rsidRPr="00B11D52">
              <w:t xml:space="preserve">1002, </w:t>
            </w:r>
            <w:r w:rsidRPr="00B11D52">
              <w:rPr>
                <w:spacing w:val="-4"/>
              </w:rPr>
              <w:t>1002</w:t>
            </w:r>
          </w:p>
          <w:p w14:paraId="5B52AA71" w14:textId="77777777" w:rsidR="00D5542B" w:rsidRPr="00B11D52" w:rsidRDefault="00D5542B" w:rsidP="00D5542B">
            <w:pPr>
              <w:pStyle w:val="TableParagraph"/>
              <w:ind w:left="-105" w:right="-115"/>
              <w:jc w:val="center"/>
            </w:pPr>
            <w:r w:rsidRPr="00B11D52">
              <w:rPr>
                <w:spacing w:val="-5"/>
              </w:rPr>
              <w:t>10</w:t>
            </w:r>
          </w:p>
          <w:p w14:paraId="0D619948" w14:textId="77777777" w:rsidR="00D5542B" w:rsidRPr="00B11D52" w:rsidRDefault="00D5542B" w:rsidP="00D5542B">
            <w:pPr>
              <w:pStyle w:val="TableParagraph"/>
              <w:spacing w:before="2"/>
              <w:ind w:left="-105" w:right="-115"/>
              <w:jc w:val="center"/>
            </w:pPr>
            <w:r w:rsidRPr="00B11D52">
              <w:t xml:space="preserve">0000, </w:t>
            </w:r>
            <w:r w:rsidRPr="00B11D52">
              <w:rPr>
                <w:spacing w:val="-4"/>
              </w:rPr>
              <w:t>1002</w:t>
            </w:r>
          </w:p>
          <w:p w14:paraId="744205AB" w14:textId="77777777" w:rsidR="00D5542B" w:rsidRPr="00B11D52" w:rsidRDefault="00D5542B" w:rsidP="00D5542B">
            <w:pPr>
              <w:pStyle w:val="TableParagraph"/>
              <w:ind w:left="-105" w:right="-115"/>
              <w:jc w:val="center"/>
            </w:pPr>
            <w:r w:rsidRPr="00B11D52">
              <w:rPr>
                <w:spacing w:val="-5"/>
              </w:rPr>
              <w:t>90</w:t>
            </w:r>
          </w:p>
          <w:p w14:paraId="6812E850" w14:textId="23E058E6" w:rsidR="00D5542B" w:rsidRPr="00E01ACA" w:rsidRDefault="00D5542B" w:rsidP="00D5542B">
            <w:pPr>
              <w:pStyle w:val="TableParagraph"/>
              <w:spacing w:line="251" w:lineRule="exact"/>
              <w:ind w:left="0" w:right="-109"/>
              <w:jc w:val="center"/>
              <w:rPr>
                <w:spacing w:val="-4"/>
              </w:rPr>
            </w:pPr>
            <w:r w:rsidRPr="00B11D52">
              <w:t xml:space="preserve">0000, </w:t>
            </w:r>
            <w:r w:rsidRPr="00B11D52">
              <w:rPr>
                <w:spacing w:val="-4"/>
              </w:rPr>
              <w:t>1003</w:t>
            </w:r>
          </w:p>
        </w:tc>
        <w:tc>
          <w:tcPr>
            <w:tcW w:w="2409" w:type="dxa"/>
          </w:tcPr>
          <w:p w14:paraId="38672E56" w14:textId="70BF390F" w:rsidR="00D5542B" w:rsidRPr="00E01ACA" w:rsidRDefault="00D5542B" w:rsidP="00D5542B">
            <w:pPr>
              <w:ind w:right="-115"/>
              <w:contextualSpacing/>
              <w:rPr>
                <w:rFonts w:ascii="Times New Roman" w:hAnsi="Times New Roman" w:cs="Times New Roman"/>
                <w:lang w:val="en-US"/>
              </w:rPr>
            </w:pPr>
            <w:r w:rsidRPr="00B11D52">
              <w:rPr>
                <w:rFonts w:ascii="Times New Roman" w:hAnsi="Times New Roman" w:cs="Times New Roman"/>
                <w:lang w:val="en-US"/>
              </w:rPr>
              <w:lastRenderedPageBreak/>
              <w:t>smut fungi in grain crops (Tilletia ssp., Ustilago</w:t>
            </w:r>
            <w:r w:rsidRPr="009E4817">
              <w:rPr>
                <w:rFonts w:ascii="Times New Roman" w:hAnsi="Times New Roman" w:cs="Times New Roman"/>
                <w:lang w:val="en-US"/>
              </w:rPr>
              <w:t xml:space="preserve"> ssp.)</w:t>
            </w:r>
          </w:p>
        </w:tc>
        <w:tc>
          <w:tcPr>
            <w:tcW w:w="1567" w:type="dxa"/>
          </w:tcPr>
          <w:p w14:paraId="69697AF2" w14:textId="72FCD58E" w:rsidR="00D5542B" w:rsidRPr="00197510" w:rsidRDefault="00D5542B" w:rsidP="00D5542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5542B" w:rsidRPr="009B454B" w14:paraId="35C4F620" w14:textId="77777777" w:rsidTr="00314A15">
        <w:trPr>
          <w:gridAfter w:val="1"/>
          <w:wAfter w:w="14" w:type="dxa"/>
        </w:trPr>
        <w:tc>
          <w:tcPr>
            <w:tcW w:w="561" w:type="dxa"/>
          </w:tcPr>
          <w:p w14:paraId="7422D7E1" w14:textId="1740593D"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310</w:t>
            </w:r>
          </w:p>
        </w:tc>
        <w:tc>
          <w:tcPr>
            <w:tcW w:w="2407" w:type="dxa"/>
          </w:tcPr>
          <w:p w14:paraId="4F658295" w14:textId="77777777" w:rsidR="00D5542B" w:rsidRPr="00B11D52"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71-2019</w:t>
            </w:r>
            <w:r w:rsidRPr="002B0157">
              <w:rPr>
                <w:rFonts w:ascii="Times New Roman" w:hAnsi="Times New Roman" w:cs="Times New Roman"/>
                <w:spacing w:val="-2"/>
                <w:lang w:val="en-US"/>
              </w:rPr>
              <w:t xml:space="preserve"> </w:t>
            </w:r>
            <w:r w:rsidRPr="00B11D52">
              <w:rPr>
                <w:rFonts w:ascii="Times New Roman" w:hAnsi="Times New Roman" w:cs="Times New Roman"/>
                <w:lang w:val="en-US"/>
              </w:rPr>
              <w:t>MR of All-RRIPQ</w:t>
            </w:r>
          </w:p>
          <w:p w14:paraId="044F5FCE" w14:textId="77777777" w:rsidR="00D5542B" w:rsidRPr="00B11D52" w:rsidRDefault="00D5542B" w:rsidP="00D5542B">
            <w:pPr>
              <w:contextualSpacing/>
              <w:rPr>
                <w:rFonts w:ascii="Times New Roman" w:hAnsi="Times New Roman" w:cs="Times New Roman"/>
                <w:lang w:val="en-US"/>
              </w:rPr>
            </w:pPr>
            <w:r w:rsidRPr="00B11D52">
              <w:rPr>
                <w:rFonts w:ascii="Times New Roman" w:hAnsi="Times New Roman" w:cs="Times New Roman"/>
                <w:lang w:val="en-US"/>
              </w:rPr>
              <w:t>Methodical</w:t>
            </w:r>
          </w:p>
          <w:p w14:paraId="741B14DC" w14:textId="77777777" w:rsidR="00D5542B" w:rsidRPr="00B11D52" w:rsidRDefault="00D5542B" w:rsidP="00D5542B">
            <w:pPr>
              <w:contextualSpacing/>
              <w:rPr>
                <w:rFonts w:ascii="Times New Roman" w:hAnsi="Times New Roman" w:cs="Times New Roman"/>
                <w:lang w:val="en-US"/>
              </w:rPr>
            </w:pPr>
            <w:r w:rsidRPr="00B11D52">
              <w:rPr>
                <w:rFonts w:ascii="Times New Roman" w:hAnsi="Times New Roman" w:cs="Times New Roman"/>
                <w:lang w:val="en-US"/>
              </w:rPr>
              <w:t>recommendations for detection and</w:t>
            </w:r>
          </w:p>
          <w:p w14:paraId="77C0C84C" w14:textId="4DFC3083" w:rsidR="00D5542B" w:rsidRPr="003C114C" w:rsidRDefault="00D5542B" w:rsidP="00D5542B">
            <w:pPr>
              <w:contextualSpacing/>
              <w:rPr>
                <w:rFonts w:ascii="Times New Roman" w:hAnsi="Times New Roman" w:cs="Times New Roman"/>
                <w:lang w:val="en-US"/>
              </w:rPr>
            </w:pPr>
            <w:r>
              <w:rPr>
                <w:rFonts w:ascii="Times New Roman" w:hAnsi="Times New Roman" w:cs="Times New Roman"/>
                <w:lang w:val="en-US"/>
              </w:rPr>
              <w:t xml:space="preserve">identification </w:t>
            </w:r>
            <w:r w:rsidRPr="00B11D52">
              <w:rPr>
                <w:rFonts w:ascii="Times New Roman" w:hAnsi="Times New Roman" w:cs="Times New Roman"/>
                <w:lang w:val="en-US"/>
              </w:rPr>
              <w:t>of cereal cyst eelworm Heterodera avenae Wollenweber</w:t>
            </w:r>
          </w:p>
        </w:tc>
        <w:tc>
          <w:tcPr>
            <w:tcW w:w="1418" w:type="dxa"/>
          </w:tcPr>
          <w:p w14:paraId="5EDDDD57" w14:textId="77777777" w:rsidR="00D5542B" w:rsidRPr="00B11D52" w:rsidRDefault="00D5542B" w:rsidP="00D5542B">
            <w:pPr>
              <w:contextualSpacing/>
              <w:rPr>
                <w:rFonts w:ascii="Times New Roman" w:hAnsi="Times New Roman" w:cs="Times New Roman"/>
                <w:lang w:val="en-US"/>
              </w:rPr>
            </w:pPr>
            <w:r w:rsidRPr="00B11D52">
              <w:rPr>
                <w:rFonts w:ascii="Times New Roman" w:hAnsi="Times New Roman" w:cs="Times New Roman"/>
                <w:lang w:val="en-US"/>
              </w:rPr>
              <w:t xml:space="preserve">Wheat and </w:t>
            </w:r>
            <w:r>
              <w:rPr>
                <w:rFonts w:ascii="Times New Roman" w:hAnsi="Times New Roman" w:cs="Times New Roman"/>
                <w:lang w:val="en-US"/>
              </w:rPr>
              <w:t>m</w:t>
            </w:r>
            <w:r w:rsidRPr="00B11D52">
              <w:rPr>
                <w:rFonts w:ascii="Times New Roman" w:hAnsi="Times New Roman" w:cs="Times New Roman"/>
                <w:lang w:val="en-US"/>
              </w:rPr>
              <w:t>eslin</w:t>
            </w:r>
            <w:r>
              <w:rPr>
                <w:rFonts w:ascii="Times New Roman" w:hAnsi="Times New Roman" w:cs="Times New Roman"/>
                <w:lang w:val="en-US"/>
              </w:rPr>
              <w:t>.</w:t>
            </w:r>
            <w:r w:rsidRPr="00B11D52">
              <w:rPr>
                <w:rFonts w:ascii="Times New Roman" w:hAnsi="Times New Roman" w:cs="Times New Roman"/>
                <w:lang w:val="en-US"/>
              </w:rPr>
              <w:t xml:space="preserve"> Rye</w:t>
            </w:r>
            <w:r>
              <w:rPr>
                <w:rFonts w:ascii="Times New Roman" w:hAnsi="Times New Roman" w:cs="Times New Roman"/>
                <w:lang w:val="en-US"/>
              </w:rPr>
              <w:t>.</w:t>
            </w:r>
          </w:p>
          <w:p w14:paraId="008144F3" w14:textId="77777777" w:rsidR="00D5542B" w:rsidRPr="00B11D52" w:rsidRDefault="00D5542B" w:rsidP="00D5542B">
            <w:pPr>
              <w:contextualSpacing/>
              <w:rPr>
                <w:rFonts w:ascii="Times New Roman" w:hAnsi="Times New Roman" w:cs="Times New Roman"/>
                <w:lang w:val="en-US"/>
              </w:rPr>
            </w:pPr>
            <w:r w:rsidRPr="00B11D52">
              <w:rPr>
                <w:rFonts w:ascii="Times New Roman" w:hAnsi="Times New Roman" w:cs="Times New Roman"/>
                <w:lang w:val="en-US"/>
              </w:rPr>
              <w:t>Barley Oats</w:t>
            </w:r>
            <w:r>
              <w:rPr>
                <w:rFonts w:ascii="Times New Roman" w:hAnsi="Times New Roman" w:cs="Times New Roman"/>
                <w:lang w:val="en-US"/>
              </w:rPr>
              <w:t>.</w:t>
            </w:r>
            <w:r w:rsidRPr="00B11D52">
              <w:rPr>
                <w:rFonts w:ascii="Times New Roman" w:hAnsi="Times New Roman" w:cs="Times New Roman"/>
                <w:lang w:val="en-US"/>
              </w:rPr>
              <w:t xml:space="preserve"> Corn</w:t>
            </w:r>
            <w:r>
              <w:rPr>
                <w:rFonts w:ascii="Times New Roman" w:hAnsi="Times New Roman" w:cs="Times New Roman"/>
                <w:lang w:val="en-US"/>
              </w:rPr>
              <w:t>.</w:t>
            </w:r>
          </w:p>
          <w:p w14:paraId="39D10BAA" w14:textId="7A3ED8CB" w:rsidR="00D5542B" w:rsidRPr="00E01ACA" w:rsidRDefault="00D5542B" w:rsidP="00D5542B">
            <w:pPr>
              <w:ind w:right="-109"/>
              <w:contextualSpacing/>
              <w:rPr>
                <w:rFonts w:ascii="Times New Roman" w:hAnsi="Times New Roman" w:cs="Times New Roman"/>
                <w:lang w:val="en-US"/>
              </w:rPr>
            </w:pPr>
            <w:r w:rsidRPr="00B11D52">
              <w:rPr>
                <w:rFonts w:ascii="Times New Roman" w:hAnsi="Times New Roman" w:cs="Times New Roman"/>
                <w:lang w:val="en-US"/>
              </w:rPr>
              <w:t>Triticale</w:t>
            </w:r>
            <w:r>
              <w:rPr>
                <w:rFonts w:ascii="Times New Roman" w:hAnsi="Times New Roman" w:cs="Times New Roman"/>
                <w:lang w:val="en-US"/>
              </w:rPr>
              <w:t>.</w:t>
            </w:r>
            <w:r w:rsidRPr="00B11D52">
              <w:rPr>
                <w:rFonts w:ascii="Times New Roman" w:hAnsi="Times New Roman" w:cs="Times New Roman"/>
                <w:lang w:val="en-US"/>
              </w:rPr>
              <w:t xml:space="preserve"> Canary </w:t>
            </w:r>
            <w:r>
              <w:rPr>
                <w:rFonts w:ascii="Times New Roman" w:hAnsi="Times New Roman" w:cs="Times New Roman"/>
                <w:lang w:val="en-US"/>
              </w:rPr>
              <w:t>s</w:t>
            </w:r>
            <w:r w:rsidRPr="00B11D52">
              <w:rPr>
                <w:rFonts w:ascii="Times New Roman" w:hAnsi="Times New Roman" w:cs="Times New Roman"/>
                <w:lang w:val="en-US"/>
              </w:rPr>
              <w:t>eeds</w:t>
            </w:r>
          </w:p>
        </w:tc>
        <w:tc>
          <w:tcPr>
            <w:tcW w:w="1560" w:type="dxa"/>
          </w:tcPr>
          <w:p w14:paraId="23B93C92" w14:textId="580FDEA1" w:rsidR="00D5542B" w:rsidRPr="00E01ACA" w:rsidRDefault="00D5542B" w:rsidP="00D5542B">
            <w:pPr>
              <w:pStyle w:val="TableParagraph"/>
              <w:spacing w:line="251" w:lineRule="exact"/>
              <w:ind w:left="0" w:right="-109"/>
              <w:jc w:val="center"/>
              <w:rPr>
                <w:spacing w:val="-2"/>
              </w:rPr>
            </w:pPr>
            <w:r w:rsidRPr="00B11D52">
              <w:rPr>
                <w:spacing w:val="-2"/>
              </w:rPr>
              <w:t>01.11</w:t>
            </w:r>
          </w:p>
        </w:tc>
        <w:tc>
          <w:tcPr>
            <w:tcW w:w="1277" w:type="dxa"/>
          </w:tcPr>
          <w:p w14:paraId="73DCA7AB" w14:textId="77777777" w:rsidR="00D5542B" w:rsidRPr="00B11D52" w:rsidRDefault="00D5542B" w:rsidP="00D5542B">
            <w:pPr>
              <w:pStyle w:val="TableParagraph"/>
              <w:spacing w:line="251" w:lineRule="exact"/>
              <w:jc w:val="center"/>
            </w:pPr>
            <w:r w:rsidRPr="00B11D52">
              <w:t xml:space="preserve">1001, </w:t>
            </w:r>
            <w:r w:rsidRPr="00B11D52">
              <w:rPr>
                <w:spacing w:val="-2"/>
              </w:rPr>
              <w:t>1002,</w:t>
            </w:r>
          </w:p>
          <w:p w14:paraId="73193B83" w14:textId="77777777" w:rsidR="00D5542B" w:rsidRPr="00B11D52" w:rsidRDefault="00D5542B" w:rsidP="00D5542B">
            <w:pPr>
              <w:pStyle w:val="TableParagraph"/>
              <w:spacing w:before="2"/>
              <w:jc w:val="center"/>
            </w:pPr>
            <w:r w:rsidRPr="00B11D52">
              <w:t xml:space="preserve">1003, </w:t>
            </w:r>
            <w:r w:rsidRPr="00B11D52">
              <w:rPr>
                <w:spacing w:val="-2"/>
              </w:rPr>
              <w:t>1004,</w:t>
            </w:r>
          </w:p>
          <w:p w14:paraId="2A0CFC1D" w14:textId="77777777" w:rsidR="00D5542B" w:rsidRPr="00B11D52" w:rsidRDefault="00D5542B" w:rsidP="00D5542B">
            <w:pPr>
              <w:pStyle w:val="TableParagraph"/>
              <w:jc w:val="center"/>
            </w:pPr>
            <w:r w:rsidRPr="00B11D52">
              <w:rPr>
                <w:spacing w:val="-2"/>
              </w:rPr>
              <w:t>1005,</w:t>
            </w:r>
          </w:p>
          <w:p w14:paraId="4F30B130" w14:textId="77777777" w:rsidR="00D5542B" w:rsidRPr="00B11D52" w:rsidRDefault="00D5542B" w:rsidP="00D5542B">
            <w:pPr>
              <w:pStyle w:val="TableParagraph"/>
              <w:jc w:val="center"/>
            </w:pPr>
            <w:r w:rsidRPr="00B11D52">
              <w:rPr>
                <w:spacing w:val="-2"/>
              </w:rPr>
              <w:t>100830,</w:t>
            </w:r>
          </w:p>
          <w:p w14:paraId="1A0A5150" w14:textId="77777777" w:rsidR="00D5542B" w:rsidRPr="00B11D52" w:rsidRDefault="00D5542B" w:rsidP="00D5542B">
            <w:pPr>
              <w:pStyle w:val="TableParagraph"/>
              <w:spacing w:before="1"/>
              <w:jc w:val="center"/>
            </w:pPr>
            <w:r w:rsidRPr="00B11D52">
              <w:rPr>
                <w:spacing w:val="-2"/>
              </w:rPr>
              <w:t>100840,</w:t>
            </w:r>
          </w:p>
          <w:p w14:paraId="14556F47" w14:textId="18DE197F" w:rsidR="00D5542B" w:rsidRPr="00E01ACA" w:rsidRDefault="00D5542B" w:rsidP="00D5542B">
            <w:pPr>
              <w:pStyle w:val="TableParagraph"/>
              <w:spacing w:line="251" w:lineRule="exact"/>
              <w:ind w:left="0" w:right="-109"/>
              <w:jc w:val="center"/>
              <w:rPr>
                <w:spacing w:val="-4"/>
              </w:rPr>
            </w:pPr>
            <w:r w:rsidRPr="00B11D52">
              <w:rPr>
                <w:spacing w:val="-2"/>
              </w:rPr>
              <w:t>100860</w:t>
            </w:r>
          </w:p>
        </w:tc>
        <w:tc>
          <w:tcPr>
            <w:tcW w:w="2409" w:type="dxa"/>
          </w:tcPr>
          <w:p w14:paraId="2C9AC026" w14:textId="1B84CFCA" w:rsidR="00D5542B" w:rsidRPr="00E01ACA" w:rsidRDefault="00D5542B" w:rsidP="00D5542B">
            <w:pPr>
              <w:ind w:right="-115"/>
              <w:contextualSpacing/>
              <w:rPr>
                <w:rFonts w:ascii="Times New Roman" w:hAnsi="Times New Roman" w:cs="Times New Roman"/>
                <w:lang w:val="en-US"/>
              </w:rPr>
            </w:pPr>
            <w:r w:rsidRPr="00B11D52">
              <w:rPr>
                <w:rFonts w:ascii="Times New Roman" w:hAnsi="Times New Roman" w:cs="Times New Roman"/>
                <w:lang w:val="en-US"/>
              </w:rPr>
              <w:t>cereal cyst eelworm Heterodera avenae Wollenweber</w:t>
            </w:r>
          </w:p>
        </w:tc>
        <w:tc>
          <w:tcPr>
            <w:tcW w:w="1567" w:type="dxa"/>
          </w:tcPr>
          <w:p w14:paraId="47CA44FA" w14:textId="51244A21" w:rsidR="00D5542B" w:rsidRPr="00197510" w:rsidRDefault="00D5542B" w:rsidP="00D5542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5542B" w:rsidRPr="009B454B" w14:paraId="1A3C25EF" w14:textId="77777777" w:rsidTr="00314A15">
        <w:trPr>
          <w:gridAfter w:val="1"/>
          <w:wAfter w:w="14" w:type="dxa"/>
        </w:trPr>
        <w:tc>
          <w:tcPr>
            <w:tcW w:w="561" w:type="dxa"/>
          </w:tcPr>
          <w:p w14:paraId="6022F227" w14:textId="5E91A8D6"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311</w:t>
            </w:r>
          </w:p>
        </w:tc>
        <w:tc>
          <w:tcPr>
            <w:tcW w:w="2407" w:type="dxa"/>
          </w:tcPr>
          <w:p w14:paraId="783CB458" w14:textId="77777777" w:rsidR="00D5542B" w:rsidRPr="00B11D52"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11-2017</w:t>
            </w:r>
            <w:r w:rsidRPr="002B0157">
              <w:rPr>
                <w:rFonts w:ascii="Times New Roman" w:hAnsi="Times New Roman" w:cs="Times New Roman"/>
                <w:spacing w:val="-2"/>
                <w:lang w:val="en-US"/>
              </w:rPr>
              <w:t xml:space="preserve"> </w:t>
            </w:r>
            <w:r w:rsidRPr="00B11D52">
              <w:rPr>
                <w:rFonts w:ascii="Times New Roman" w:hAnsi="Times New Roman" w:cs="Times New Roman"/>
                <w:lang w:val="en-US"/>
              </w:rPr>
              <w:t>MR of All-RRIPQ</w:t>
            </w:r>
          </w:p>
          <w:p w14:paraId="4BDF8470" w14:textId="77777777" w:rsidR="00D5542B" w:rsidRPr="00B11D52" w:rsidRDefault="00D5542B" w:rsidP="00D5542B">
            <w:pPr>
              <w:contextualSpacing/>
              <w:rPr>
                <w:rFonts w:ascii="Times New Roman" w:hAnsi="Times New Roman" w:cs="Times New Roman"/>
                <w:lang w:val="en-US"/>
              </w:rPr>
            </w:pPr>
            <w:r w:rsidRPr="00B11D52">
              <w:rPr>
                <w:rFonts w:ascii="Times New Roman" w:hAnsi="Times New Roman" w:cs="Times New Roman"/>
                <w:lang w:val="en-US"/>
              </w:rPr>
              <w:t>Methodical</w:t>
            </w:r>
          </w:p>
          <w:p w14:paraId="58E888E3" w14:textId="77777777" w:rsidR="00D5542B" w:rsidRPr="00B11D52" w:rsidRDefault="00D5542B" w:rsidP="00D5542B">
            <w:pPr>
              <w:contextualSpacing/>
              <w:rPr>
                <w:rFonts w:ascii="Times New Roman" w:hAnsi="Times New Roman" w:cs="Times New Roman"/>
                <w:lang w:val="en-US"/>
              </w:rPr>
            </w:pPr>
            <w:r w:rsidRPr="00B11D52">
              <w:rPr>
                <w:rFonts w:ascii="Times New Roman" w:hAnsi="Times New Roman" w:cs="Times New Roman"/>
                <w:lang w:val="en-US"/>
              </w:rPr>
              <w:t>recommendations for detection and</w:t>
            </w:r>
          </w:p>
          <w:p w14:paraId="6BD86240" w14:textId="77777777" w:rsidR="00D5542B" w:rsidRDefault="00D5542B" w:rsidP="00D5542B">
            <w:pPr>
              <w:contextualSpacing/>
              <w:rPr>
                <w:rFonts w:ascii="Times New Roman" w:hAnsi="Times New Roman" w:cs="Times New Roman"/>
                <w:lang w:val="en-US"/>
              </w:rPr>
            </w:pPr>
            <w:r>
              <w:rPr>
                <w:rFonts w:ascii="Times New Roman" w:hAnsi="Times New Roman" w:cs="Times New Roman"/>
                <w:lang w:val="en-US"/>
              </w:rPr>
              <w:t xml:space="preserve">identification </w:t>
            </w:r>
            <w:r w:rsidRPr="00B11D52">
              <w:rPr>
                <w:rFonts w:ascii="Times New Roman" w:hAnsi="Times New Roman" w:cs="Times New Roman"/>
                <w:lang w:val="en-US"/>
              </w:rPr>
              <w:t>of</w:t>
            </w:r>
          </w:p>
          <w:p w14:paraId="673E1FC4" w14:textId="77777777" w:rsidR="00D5542B" w:rsidRPr="00B11D52" w:rsidRDefault="00D5542B" w:rsidP="00D5542B">
            <w:pPr>
              <w:contextualSpacing/>
              <w:rPr>
                <w:rFonts w:ascii="Times New Roman" w:hAnsi="Times New Roman" w:cs="Times New Roman"/>
                <w:lang w:val="en-US"/>
              </w:rPr>
            </w:pPr>
            <w:r w:rsidRPr="00B11D52">
              <w:rPr>
                <w:rFonts w:ascii="Times New Roman" w:hAnsi="Times New Roman" w:cs="Times New Roman"/>
                <w:lang w:val="en-US"/>
              </w:rPr>
              <w:t>mountain ring silk moth Malacosoma parallela</w:t>
            </w:r>
          </w:p>
          <w:p w14:paraId="37B0BBC7" w14:textId="55559F68" w:rsidR="00D5542B" w:rsidRPr="003C114C" w:rsidRDefault="00D5542B" w:rsidP="00D5542B">
            <w:pPr>
              <w:contextualSpacing/>
              <w:rPr>
                <w:rFonts w:ascii="Times New Roman" w:hAnsi="Times New Roman" w:cs="Times New Roman"/>
                <w:lang w:val="en-US"/>
              </w:rPr>
            </w:pPr>
            <w:r w:rsidRPr="00B11D52">
              <w:rPr>
                <w:rFonts w:ascii="Times New Roman" w:hAnsi="Times New Roman" w:cs="Times New Roman"/>
                <w:lang w:val="en-US"/>
              </w:rPr>
              <w:t>(Staudinger)</w:t>
            </w:r>
          </w:p>
        </w:tc>
        <w:tc>
          <w:tcPr>
            <w:tcW w:w="1418" w:type="dxa"/>
          </w:tcPr>
          <w:p w14:paraId="50D146A0" w14:textId="77777777" w:rsidR="00D5542B" w:rsidRPr="00B11D52" w:rsidRDefault="00D5542B" w:rsidP="00D5542B">
            <w:pPr>
              <w:contextualSpacing/>
              <w:rPr>
                <w:rFonts w:ascii="Times New Roman" w:hAnsi="Times New Roman" w:cs="Times New Roman"/>
                <w:lang w:val="en-US"/>
              </w:rPr>
            </w:pPr>
            <w:r w:rsidRPr="00B11D52">
              <w:rPr>
                <w:rFonts w:ascii="Times New Roman" w:hAnsi="Times New Roman" w:cs="Times New Roman"/>
                <w:lang w:val="en-US"/>
              </w:rPr>
              <w:t>Forest. Timber and processed products.</w:t>
            </w:r>
          </w:p>
          <w:p w14:paraId="12209391" w14:textId="078F4CE8" w:rsidR="00D5542B" w:rsidRPr="00E01ACA" w:rsidRDefault="00D5542B" w:rsidP="00D5542B">
            <w:pPr>
              <w:ind w:right="-109"/>
              <w:contextualSpacing/>
              <w:rPr>
                <w:rFonts w:ascii="Times New Roman" w:hAnsi="Times New Roman" w:cs="Times New Roman"/>
                <w:lang w:val="en-US"/>
              </w:rPr>
            </w:pPr>
            <w:r w:rsidRPr="00B11D52">
              <w:rPr>
                <w:rFonts w:ascii="Times New Roman" w:hAnsi="Times New Roman" w:cs="Times New Roman"/>
                <w:lang w:val="en-US"/>
              </w:rPr>
              <w:t>Planting material. Insects</w:t>
            </w:r>
          </w:p>
        </w:tc>
        <w:tc>
          <w:tcPr>
            <w:tcW w:w="1560" w:type="dxa"/>
          </w:tcPr>
          <w:p w14:paraId="06C9E617" w14:textId="1F861F86" w:rsidR="00D5542B" w:rsidRPr="00E01ACA" w:rsidRDefault="00D5542B" w:rsidP="00D5542B">
            <w:pPr>
              <w:pStyle w:val="TableParagraph"/>
              <w:spacing w:line="251" w:lineRule="exact"/>
              <w:ind w:left="0" w:right="-109"/>
              <w:jc w:val="center"/>
              <w:rPr>
                <w:spacing w:val="-2"/>
              </w:rPr>
            </w:pPr>
            <w:r w:rsidRPr="00B11D52">
              <w:rPr>
                <w:spacing w:val="-2"/>
              </w:rPr>
              <w:t>02.10</w:t>
            </w:r>
          </w:p>
        </w:tc>
        <w:tc>
          <w:tcPr>
            <w:tcW w:w="1277" w:type="dxa"/>
          </w:tcPr>
          <w:p w14:paraId="777416D7" w14:textId="77777777" w:rsidR="00D5542B" w:rsidRPr="00B11D52" w:rsidRDefault="00D5542B" w:rsidP="00D5542B">
            <w:pPr>
              <w:pStyle w:val="TableParagraph"/>
              <w:spacing w:before="1"/>
              <w:jc w:val="center"/>
            </w:pPr>
            <w:r w:rsidRPr="00B11D52">
              <w:rPr>
                <w:spacing w:val="-4"/>
              </w:rPr>
              <w:t>0602</w:t>
            </w:r>
          </w:p>
          <w:p w14:paraId="0A8CAD9E" w14:textId="3B9D3B07" w:rsidR="00D5542B" w:rsidRPr="00E01ACA" w:rsidRDefault="00D5542B" w:rsidP="00D5542B">
            <w:pPr>
              <w:pStyle w:val="TableParagraph"/>
              <w:spacing w:line="251" w:lineRule="exact"/>
              <w:ind w:left="0" w:right="-109"/>
              <w:jc w:val="center"/>
              <w:rPr>
                <w:spacing w:val="-4"/>
              </w:rPr>
            </w:pPr>
            <w:r w:rsidRPr="00B11D52">
              <w:rPr>
                <w:spacing w:val="-4"/>
              </w:rPr>
              <w:t>1209</w:t>
            </w:r>
          </w:p>
        </w:tc>
        <w:tc>
          <w:tcPr>
            <w:tcW w:w="2409" w:type="dxa"/>
          </w:tcPr>
          <w:p w14:paraId="19EE5E60" w14:textId="77777777" w:rsidR="00D5542B" w:rsidRPr="00B11D52" w:rsidRDefault="00D5542B" w:rsidP="00D5542B">
            <w:pPr>
              <w:contextualSpacing/>
              <w:rPr>
                <w:rFonts w:ascii="Times New Roman" w:hAnsi="Times New Roman" w:cs="Times New Roman"/>
                <w:lang w:val="en-US"/>
              </w:rPr>
            </w:pPr>
            <w:r w:rsidRPr="00B11D52">
              <w:rPr>
                <w:rFonts w:ascii="Times New Roman" w:hAnsi="Times New Roman" w:cs="Times New Roman"/>
                <w:lang w:val="en-US"/>
              </w:rPr>
              <w:t>mountain ring silk moth Malacosoma parallela</w:t>
            </w:r>
          </w:p>
          <w:p w14:paraId="51ED2EC9" w14:textId="68A752C1" w:rsidR="00D5542B" w:rsidRPr="00E01ACA" w:rsidRDefault="00D5542B" w:rsidP="00D5542B">
            <w:pPr>
              <w:ind w:right="-115"/>
              <w:contextualSpacing/>
              <w:rPr>
                <w:rFonts w:ascii="Times New Roman" w:hAnsi="Times New Roman" w:cs="Times New Roman"/>
                <w:lang w:val="en-US"/>
              </w:rPr>
            </w:pPr>
            <w:r w:rsidRPr="00B11D52">
              <w:rPr>
                <w:rFonts w:ascii="Times New Roman" w:hAnsi="Times New Roman" w:cs="Times New Roman"/>
                <w:lang w:val="en-US"/>
              </w:rPr>
              <w:t>(Staudinger)</w:t>
            </w:r>
          </w:p>
        </w:tc>
        <w:tc>
          <w:tcPr>
            <w:tcW w:w="1567" w:type="dxa"/>
          </w:tcPr>
          <w:p w14:paraId="1328AB31" w14:textId="761E93B2" w:rsidR="00D5542B" w:rsidRPr="00197510" w:rsidRDefault="00D5542B" w:rsidP="00D5542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5542B" w:rsidRPr="009B454B" w14:paraId="783032CD" w14:textId="77777777" w:rsidTr="00314A15">
        <w:trPr>
          <w:gridAfter w:val="1"/>
          <w:wAfter w:w="14" w:type="dxa"/>
        </w:trPr>
        <w:tc>
          <w:tcPr>
            <w:tcW w:w="561" w:type="dxa"/>
          </w:tcPr>
          <w:p w14:paraId="1087FEF8" w14:textId="491FB141"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312</w:t>
            </w:r>
          </w:p>
        </w:tc>
        <w:tc>
          <w:tcPr>
            <w:tcW w:w="2407" w:type="dxa"/>
          </w:tcPr>
          <w:p w14:paraId="0E150ED9" w14:textId="77777777" w:rsidR="00D5542B" w:rsidRPr="00B11D52"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65-2017</w:t>
            </w:r>
            <w:r w:rsidRPr="002B0157">
              <w:rPr>
                <w:rFonts w:ascii="Times New Roman" w:hAnsi="Times New Roman" w:cs="Times New Roman"/>
                <w:spacing w:val="-2"/>
                <w:lang w:val="en-US"/>
              </w:rPr>
              <w:t xml:space="preserve"> </w:t>
            </w:r>
            <w:r w:rsidRPr="00B11D52">
              <w:rPr>
                <w:rFonts w:ascii="Times New Roman" w:hAnsi="Times New Roman" w:cs="Times New Roman"/>
                <w:lang w:val="en-US"/>
              </w:rPr>
              <w:t>MR of All-RRIPQ</w:t>
            </w:r>
          </w:p>
          <w:p w14:paraId="58E765FC" w14:textId="77777777" w:rsidR="00D5542B" w:rsidRPr="00B11D52" w:rsidRDefault="00D5542B" w:rsidP="00D5542B">
            <w:pPr>
              <w:contextualSpacing/>
              <w:rPr>
                <w:rFonts w:ascii="Times New Roman" w:hAnsi="Times New Roman" w:cs="Times New Roman"/>
                <w:lang w:val="en-US"/>
              </w:rPr>
            </w:pPr>
            <w:r w:rsidRPr="00B11D52">
              <w:rPr>
                <w:rFonts w:ascii="Times New Roman" w:hAnsi="Times New Roman" w:cs="Times New Roman"/>
                <w:lang w:val="en-US"/>
              </w:rPr>
              <w:t>Methodical</w:t>
            </w:r>
          </w:p>
          <w:p w14:paraId="40405581" w14:textId="77777777" w:rsidR="00D5542B" w:rsidRPr="00B11D52" w:rsidRDefault="00D5542B" w:rsidP="00D5542B">
            <w:pPr>
              <w:contextualSpacing/>
              <w:rPr>
                <w:rFonts w:ascii="Times New Roman" w:hAnsi="Times New Roman" w:cs="Times New Roman"/>
                <w:lang w:val="en-US"/>
              </w:rPr>
            </w:pPr>
            <w:r w:rsidRPr="00B11D52">
              <w:rPr>
                <w:rFonts w:ascii="Times New Roman" w:hAnsi="Times New Roman" w:cs="Times New Roman"/>
                <w:lang w:val="en-US"/>
              </w:rPr>
              <w:t>recommendations for detection and</w:t>
            </w:r>
          </w:p>
          <w:p w14:paraId="4C4D2BF6" w14:textId="7F1D1159" w:rsidR="00D5542B" w:rsidRPr="003C114C" w:rsidRDefault="00D5542B" w:rsidP="00D5542B">
            <w:pPr>
              <w:contextualSpacing/>
              <w:rPr>
                <w:rFonts w:ascii="Times New Roman" w:hAnsi="Times New Roman" w:cs="Times New Roman"/>
                <w:lang w:val="en-US"/>
              </w:rPr>
            </w:pPr>
            <w:r>
              <w:rPr>
                <w:rFonts w:ascii="Times New Roman" w:hAnsi="Times New Roman" w:cs="Times New Roman"/>
                <w:lang w:val="en-US"/>
              </w:rPr>
              <w:t xml:space="preserve">identification </w:t>
            </w:r>
            <w:r w:rsidRPr="00B11D52">
              <w:rPr>
                <w:rFonts w:ascii="Times New Roman" w:hAnsi="Times New Roman" w:cs="Times New Roman"/>
                <w:lang w:val="en-US"/>
              </w:rPr>
              <w:t>of</w:t>
            </w:r>
            <w:r w:rsidRPr="00A53A7C">
              <w:rPr>
                <w:rFonts w:ascii="Times New Roman" w:hAnsi="Times New Roman" w:cs="Times New Roman"/>
                <w:lang w:val="en-US"/>
              </w:rPr>
              <w:t xml:space="preserve"> </w:t>
            </w:r>
            <w:r w:rsidRPr="00A53A7C">
              <w:rPr>
                <w:lang w:val="en-US"/>
              </w:rPr>
              <w:t>deodar</w:t>
            </w:r>
            <w:r w:rsidRPr="00A53A7C">
              <w:rPr>
                <w:rFonts w:ascii="Times New Roman" w:hAnsi="Times New Roman" w:cs="Times New Roman"/>
                <w:lang w:val="en-US"/>
              </w:rPr>
              <w:t xml:space="preserve"> weevil Pissodes nemorensis Germar</w:t>
            </w:r>
          </w:p>
        </w:tc>
        <w:tc>
          <w:tcPr>
            <w:tcW w:w="1418" w:type="dxa"/>
          </w:tcPr>
          <w:p w14:paraId="192F7B38" w14:textId="77777777" w:rsidR="00D5542B" w:rsidRPr="00A53A7C" w:rsidRDefault="00D5542B" w:rsidP="00D5542B">
            <w:pPr>
              <w:contextualSpacing/>
              <w:rPr>
                <w:rFonts w:ascii="Times New Roman" w:hAnsi="Times New Roman" w:cs="Times New Roman"/>
                <w:lang w:val="en-US"/>
              </w:rPr>
            </w:pPr>
            <w:r w:rsidRPr="00A53A7C">
              <w:rPr>
                <w:rFonts w:ascii="Times New Roman" w:hAnsi="Times New Roman" w:cs="Times New Roman"/>
                <w:lang w:val="en-US"/>
              </w:rPr>
              <w:t>Planting material, cut branches of conifers of the genus Pinus.</w:t>
            </w:r>
          </w:p>
          <w:p w14:paraId="479C5B3A" w14:textId="4D96DECC" w:rsidR="00D5542B" w:rsidRPr="00E01ACA" w:rsidRDefault="00D5542B" w:rsidP="00D5542B">
            <w:pPr>
              <w:ind w:right="-109"/>
              <w:contextualSpacing/>
              <w:rPr>
                <w:rFonts w:ascii="Times New Roman" w:hAnsi="Times New Roman" w:cs="Times New Roman"/>
                <w:lang w:val="en-US"/>
              </w:rPr>
            </w:pPr>
            <w:r w:rsidRPr="00A53A7C">
              <w:rPr>
                <w:rFonts w:ascii="Times New Roman" w:hAnsi="Times New Roman" w:cs="Times New Roman"/>
                <w:lang w:val="en-US"/>
              </w:rPr>
              <w:t>Unedged timber, shredded timber and wood waste (bark) of Pinus conifers</w:t>
            </w:r>
          </w:p>
        </w:tc>
        <w:tc>
          <w:tcPr>
            <w:tcW w:w="1560" w:type="dxa"/>
          </w:tcPr>
          <w:p w14:paraId="54649843" w14:textId="2FEE0E94" w:rsidR="00D5542B" w:rsidRPr="00E01ACA" w:rsidRDefault="00D5542B" w:rsidP="00D5542B">
            <w:pPr>
              <w:pStyle w:val="TableParagraph"/>
              <w:spacing w:line="251" w:lineRule="exact"/>
              <w:ind w:left="0" w:right="-109"/>
              <w:jc w:val="center"/>
              <w:rPr>
                <w:spacing w:val="-2"/>
              </w:rPr>
            </w:pPr>
            <w:r w:rsidRPr="00A53A7C">
              <w:rPr>
                <w:spacing w:val="-2"/>
              </w:rPr>
              <w:t>02.1-</w:t>
            </w:r>
            <w:r w:rsidRPr="00A53A7C">
              <w:rPr>
                <w:spacing w:val="-4"/>
              </w:rPr>
              <w:t>02.3</w:t>
            </w:r>
          </w:p>
        </w:tc>
        <w:tc>
          <w:tcPr>
            <w:tcW w:w="1277" w:type="dxa"/>
          </w:tcPr>
          <w:p w14:paraId="5AB20EC4" w14:textId="77777777" w:rsidR="00D5542B" w:rsidRPr="00A53A7C" w:rsidRDefault="00D5542B" w:rsidP="00D5542B">
            <w:pPr>
              <w:pStyle w:val="TableParagraph"/>
              <w:spacing w:line="251" w:lineRule="exact"/>
              <w:ind w:left="-105" w:right="-115"/>
              <w:jc w:val="center"/>
            </w:pPr>
            <w:r w:rsidRPr="00A53A7C">
              <w:rPr>
                <w:spacing w:val="-2"/>
              </w:rPr>
              <w:t>0601-0602,</w:t>
            </w:r>
          </w:p>
          <w:p w14:paraId="7BED6E95" w14:textId="77777777" w:rsidR="00D5542B" w:rsidRPr="00A53A7C" w:rsidRDefault="00D5542B" w:rsidP="00D5542B">
            <w:pPr>
              <w:pStyle w:val="TableParagraph"/>
              <w:ind w:left="-105" w:right="-115"/>
              <w:jc w:val="center"/>
            </w:pPr>
            <w:r w:rsidRPr="00A53A7C">
              <w:rPr>
                <w:spacing w:val="-2"/>
              </w:rPr>
              <w:t>0602904700,</w:t>
            </w:r>
          </w:p>
          <w:p w14:paraId="3232142A" w14:textId="5EB85438" w:rsidR="00D5542B" w:rsidRPr="00E01ACA" w:rsidRDefault="00D5542B" w:rsidP="00D5542B">
            <w:pPr>
              <w:pStyle w:val="TableParagraph"/>
              <w:spacing w:line="251" w:lineRule="exact"/>
              <w:ind w:left="0" w:right="-109"/>
              <w:jc w:val="center"/>
              <w:rPr>
                <w:spacing w:val="-4"/>
              </w:rPr>
            </w:pPr>
            <w:r w:rsidRPr="00A53A7C">
              <w:rPr>
                <w:spacing w:val="-2"/>
              </w:rPr>
              <w:t>440710</w:t>
            </w:r>
          </w:p>
        </w:tc>
        <w:tc>
          <w:tcPr>
            <w:tcW w:w="2409" w:type="dxa"/>
          </w:tcPr>
          <w:p w14:paraId="6083DF8E" w14:textId="77777777" w:rsidR="00D5542B" w:rsidRDefault="00D5542B" w:rsidP="00D5542B">
            <w:pPr>
              <w:contextualSpacing/>
              <w:rPr>
                <w:rFonts w:ascii="Times New Roman" w:hAnsi="Times New Roman" w:cs="Times New Roman"/>
                <w:lang w:val="en-US"/>
              </w:rPr>
            </w:pPr>
            <w:r w:rsidRPr="00A53A7C">
              <w:rPr>
                <w:rFonts w:ascii="Times New Roman" w:hAnsi="Times New Roman" w:cs="Times New Roman"/>
                <w:lang w:val="en-US"/>
              </w:rPr>
              <w:t xml:space="preserve">deodar weevil </w:t>
            </w:r>
          </w:p>
          <w:p w14:paraId="463C5038" w14:textId="3E24240D" w:rsidR="00D5542B" w:rsidRPr="00E01ACA" w:rsidRDefault="00D5542B" w:rsidP="00D5542B">
            <w:pPr>
              <w:ind w:right="-115"/>
              <w:contextualSpacing/>
              <w:rPr>
                <w:rFonts w:ascii="Times New Roman" w:hAnsi="Times New Roman" w:cs="Times New Roman"/>
                <w:lang w:val="en-US"/>
              </w:rPr>
            </w:pPr>
            <w:r w:rsidRPr="00A53A7C">
              <w:rPr>
                <w:rFonts w:ascii="Times New Roman" w:hAnsi="Times New Roman" w:cs="Times New Roman"/>
                <w:lang w:val="en-US"/>
              </w:rPr>
              <w:t>Pissodes nemorensis Germar</w:t>
            </w:r>
          </w:p>
        </w:tc>
        <w:tc>
          <w:tcPr>
            <w:tcW w:w="1567" w:type="dxa"/>
          </w:tcPr>
          <w:p w14:paraId="12DE60B1" w14:textId="0B87DBEB" w:rsidR="00D5542B" w:rsidRPr="00197510" w:rsidRDefault="00D5542B" w:rsidP="00D5542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5542B" w:rsidRPr="009B454B" w14:paraId="3AD3F5F5" w14:textId="77777777" w:rsidTr="00314A15">
        <w:trPr>
          <w:gridAfter w:val="1"/>
          <w:wAfter w:w="14" w:type="dxa"/>
        </w:trPr>
        <w:tc>
          <w:tcPr>
            <w:tcW w:w="561" w:type="dxa"/>
          </w:tcPr>
          <w:p w14:paraId="6C19CDC5" w14:textId="4FF54FF0"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313</w:t>
            </w:r>
          </w:p>
        </w:tc>
        <w:tc>
          <w:tcPr>
            <w:tcW w:w="2407" w:type="dxa"/>
          </w:tcPr>
          <w:p w14:paraId="38D593D3" w14:textId="77777777" w:rsidR="00D5542B" w:rsidRPr="00A53A7C"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09-2018</w:t>
            </w:r>
            <w:r w:rsidRPr="002B0157">
              <w:rPr>
                <w:rFonts w:ascii="Times New Roman" w:hAnsi="Times New Roman" w:cs="Times New Roman"/>
                <w:spacing w:val="-2"/>
                <w:lang w:val="en-US"/>
              </w:rPr>
              <w:t xml:space="preserve"> </w:t>
            </w:r>
            <w:r w:rsidRPr="00A53A7C">
              <w:rPr>
                <w:rFonts w:ascii="Times New Roman" w:hAnsi="Times New Roman" w:cs="Times New Roman"/>
                <w:lang w:val="en-US"/>
              </w:rPr>
              <w:t>MR of All-RRIPQ</w:t>
            </w:r>
          </w:p>
          <w:p w14:paraId="7494D380" w14:textId="77777777" w:rsidR="00D5542B" w:rsidRPr="00A53A7C" w:rsidRDefault="00D5542B" w:rsidP="00D5542B">
            <w:pPr>
              <w:contextualSpacing/>
              <w:rPr>
                <w:rFonts w:ascii="Times New Roman" w:hAnsi="Times New Roman" w:cs="Times New Roman"/>
                <w:lang w:val="en-US"/>
              </w:rPr>
            </w:pPr>
            <w:r w:rsidRPr="00A53A7C">
              <w:rPr>
                <w:rFonts w:ascii="Times New Roman" w:hAnsi="Times New Roman" w:cs="Times New Roman"/>
                <w:lang w:val="en-US"/>
              </w:rPr>
              <w:t>Methodical</w:t>
            </w:r>
          </w:p>
          <w:p w14:paraId="0C82CB24" w14:textId="77777777" w:rsidR="00D5542B" w:rsidRPr="00A53A7C" w:rsidRDefault="00D5542B" w:rsidP="00D5542B">
            <w:pPr>
              <w:contextualSpacing/>
              <w:rPr>
                <w:rFonts w:ascii="Times New Roman" w:hAnsi="Times New Roman" w:cs="Times New Roman"/>
                <w:lang w:val="en-US"/>
              </w:rPr>
            </w:pPr>
            <w:r w:rsidRPr="00A53A7C">
              <w:rPr>
                <w:rFonts w:ascii="Times New Roman" w:hAnsi="Times New Roman" w:cs="Times New Roman"/>
                <w:lang w:val="en-US"/>
              </w:rPr>
              <w:t>recommendations for detection and</w:t>
            </w:r>
          </w:p>
          <w:p w14:paraId="34F7DC9A" w14:textId="10B7DE73" w:rsidR="00D5542B" w:rsidRPr="003C114C" w:rsidRDefault="00D5542B" w:rsidP="00D5542B">
            <w:pPr>
              <w:contextualSpacing/>
              <w:rPr>
                <w:rFonts w:ascii="Times New Roman" w:hAnsi="Times New Roman" w:cs="Times New Roman"/>
                <w:lang w:val="en-US"/>
              </w:rPr>
            </w:pPr>
            <w:r>
              <w:rPr>
                <w:rFonts w:ascii="Times New Roman" w:hAnsi="Times New Roman" w:cs="Times New Roman"/>
                <w:lang w:val="en-US"/>
              </w:rPr>
              <w:t xml:space="preserve">identification </w:t>
            </w:r>
            <w:r w:rsidRPr="00A53A7C">
              <w:rPr>
                <w:rFonts w:ascii="Times New Roman" w:hAnsi="Times New Roman" w:cs="Times New Roman"/>
                <w:lang w:val="en-US"/>
              </w:rPr>
              <w:t xml:space="preserve">of </w:t>
            </w:r>
            <w:r w:rsidRPr="00A53A7C">
              <w:rPr>
                <w:lang w:val="en-US"/>
              </w:rPr>
              <w:t>douglas</w:t>
            </w:r>
            <w:r w:rsidRPr="00A53A7C">
              <w:rPr>
                <w:rFonts w:ascii="Times New Roman" w:hAnsi="Times New Roman" w:cs="Times New Roman"/>
                <w:lang w:val="en-US"/>
              </w:rPr>
              <w:t>-fir tussock moth Orgyia pseudotsugata (McDunnough)</w:t>
            </w:r>
          </w:p>
        </w:tc>
        <w:tc>
          <w:tcPr>
            <w:tcW w:w="1418" w:type="dxa"/>
          </w:tcPr>
          <w:p w14:paraId="78DDA85B" w14:textId="77777777" w:rsidR="00D5542B" w:rsidRPr="00A53A7C" w:rsidRDefault="00D5542B" w:rsidP="00D5542B">
            <w:pPr>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 xml:space="preserve">Planting material and vegetative parts of conifers: fir (Abies concolor, A. grandis, A. lasiocarpa, A. magnifica), Douglas fir (Pseudotsuga menziezii), </w:t>
            </w:r>
            <w:r w:rsidRPr="00A53A7C">
              <w:rPr>
                <w:rFonts w:ascii="Times New Roman" w:hAnsi="Times New Roman" w:cs="Times New Roman"/>
                <w:sz w:val="21"/>
                <w:szCs w:val="21"/>
                <w:lang w:val="en-US"/>
              </w:rPr>
              <w:lastRenderedPageBreak/>
              <w:t>larch (Larix occidentalis), spruce (Picea engelmannii), pine (Pinus sp.)</w:t>
            </w:r>
          </w:p>
          <w:p w14:paraId="23D6D84A" w14:textId="6A90AF4E" w:rsidR="00D5542B" w:rsidRPr="00E01ACA" w:rsidRDefault="00D5542B" w:rsidP="00D5542B">
            <w:pPr>
              <w:ind w:right="-109"/>
              <w:contextualSpacing/>
              <w:rPr>
                <w:rFonts w:ascii="Times New Roman" w:hAnsi="Times New Roman" w:cs="Times New Roman"/>
                <w:lang w:val="en-US"/>
              </w:rPr>
            </w:pPr>
            <w:r w:rsidRPr="00A53A7C">
              <w:rPr>
                <w:rFonts w:ascii="Times New Roman" w:hAnsi="Times New Roman" w:cs="Times New Roman"/>
                <w:sz w:val="21"/>
                <w:szCs w:val="21"/>
                <w:lang w:val="en-US"/>
              </w:rPr>
              <w:t>Unrooted wood and parts of conifers: fir (Abies concolor, A. grandis, A. lasiocarpa, A. magnifica), Douglas fir (Pseudotsuga menziezii), larch (Larix occidentalis), spruce (Picea engelmannii), pine (Pinus sp.); container</w:t>
            </w:r>
          </w:p>
        </w:tc>
        <w:tc>
          <w:tcPr>
            <w:tcW w:w="1560" w:type="dxa"/>
          </w:tcPr>
          <w:p w14:paraId="04344848" w14:textId="4BA2341A" w:rsidR="00D5542B" w:rsidRPr="00E01ACA" w:rsidRDefault="00D5542B" w:rsidP="00D5542B">
            <w:pPr>
              <w:pStyle w:val="TableParagraph"/>
              <w:spacing w:line="251" w:lineRule="exact"/>
              <w:ind w:left="0" w:right="-109"/>
              <w:jc w:val="center"/>
              <w:rPr>
                <w:spacing w:val="-2"/>
              </w:rPr>
            </w:pPr>
            <w:r w:rsidRPr="00A53A7C">
              <w:rPr>
                <w:spacing w:val="-2"/>
              </w:rPr>
              <w:lastRenderedPageBreak/>
              <w:t>02.1-</w:t>
            </w:r>
            <w:r w:rsidRPr="00A53A7C">
              <w:rPr>
                <w:spacing w:val="-4"/>
              </w:rPr>
              <w:t>02.3</w:t>
            </w:r>
          </w:p>
        </w:tc>
        <w:tc>
          <w:tcPr>
            <w:tcW w:w="1277" w:type="dxa"/>
          </w:tcPr>
          <w:p w14:paraId="28B5B173" w14:textId="77777777" w:rsidR="00D5542B" w:rsidRPr="00A53A7C" w:rsidRDefault="00D5542B" w:rsidP="00D5542B">
            <w:pPr>
              <w:pStyle w:val="TableParagraph"/>
              <w:spacing w:line="250" w:lineRule="exact"/>
              <w:jc w:val="center"/>
            </w:pPr>
            <w:r w:rsidRPr="00A53A7C">
              <w:t xml:space="preserve">0602, </w:t>
            </w:r>
            <w:r w:rsidRPr="00A53A7C">
              <w:rPr>
                <w:spacing w:val="-4"/>
              </w:rPr>
              <w:t>0604</w:t>
            </w:r>
          </w:p>
          <w:p w14:paraId="5D6540BF" w14:textId="77777777" w:rsidR="00D5542B" w:rsidRPr="00A53A7C" w:rsidRDefault="00D5542B" w:rsidP="00D5542B">
            <w:pPr>
              <w:pStyle w:val="TableParagraph"/>
              <w:spacing w:before="1"/>
              <w:jc w:val="center"/>
            </w:pPr>
            <w:r w:rsidRPr="00A53A7C">
              <w:t xml:space="preserve">4401, </w:t>
            </w:r>
            <w:r w:rsidRPr="00A53A7C">
              <w:rPr>
                <w:spacing w:val="-2"/>
              </w:rPr>
              <w:t>4403,</w:t>
            </w:r>
          </w:p>
          <w:p w14:paraId="64C5AAE0" w14:textId="1071D387" w:rsidR="00D5542B" w:rsidRPr="00E01ACA" w:rsidRDefault="00D5542B" w:rsidP="00D5542B">
            <w:pPr>
              <w:pStyle w:val="TableParagraph"/>
              <w:spacing w:line="251" w:lineRule="exact"/>
              <w:ind w:left="0" w:right="-109"/>
              <w:jc w:val="center"/>
              <w:rPr>
                <w:spacing w:val="-4"/>
              </w:rPr>
            </w:pPr>
            <w:r w:rsidRPr="00A53A7C">
              <w:rPr>
                <w:spacing w:val="-4"/>
              </w:rPr>
              <w:t>4404</w:t>
            </w:r>
          </w:p>
        </w:tc>
        <w:tc>
          <w:tcPr>
            <w:tcW w:w="2409" w:type="dxa"/>
          </w:tcPr>
          <w:p w14:paraId="0E394079" w14:textId="79CCAA58" w:rsidR="00D5542B" w:rsidRPr="00E01ACA" w:rsidRDefault="00D5542B" w:rsidP="00D5542B">
            <w:pPr>
              <w:ind w:right="-115"/>
              <w:contextualSpacing/>
              <w:rPr>
                <w:rFonts w:ascii="Times New Roman" w:hAnsi="Times New Roman" w:cs="Times New Roman"/>
                <w:lang w:val="en-US"/>
              </w:rPr>
            </w:pPr>
            <w:r w:rsidRPr="00A53A7C">
              <w:rPr>
                <w:rFonts w:ascii="Times New Roman" w:hAnsi="Times New Roman" w:cs="Times New Roman"/>
                <w:lang w:val="en-US"/>
              </w:rPr>
              <w:t>douglas-fir tussock moth Orgyia pseudotsugata (McDunnough)</w:t>
            </w:r>
          </w:p>
        </w:tc>
        <w:tc>
          <w:tcPr>
            <w:tcW w:w="1567" w:type="dxa"/>
          </w:tcPr>
          <w:p w14:paraId="456B276A" w14:textId="3BAFFD09" w:rsidR="00D5542B" w:rsidRPr="00197510" w:rsidRDefault="00D5542B" w:rsidP="00D5542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5542B" w:rsidRPr="009B454B" w14:paraId="444DF716" w14:textId="77777777" w:rsidTr="00314A15">
        <w:trPr>
          <w:gridAfter w:val="1"/>
          <w:wAfter w:w="14" w:type="dxa"/>
        </w:trPr>
        <w:tc>
          <w:tcPr>
            <w:tcW w:w="561" w:type="dxa"/>
          </w:tcPr>
          <w:p w14:paraId="7C36660C" w14:textId="54380440"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314</w:t>
            </w:r>
          </w:p>
        </w:tc>
        <w:tc>
          <w:tcPr>
            <w:tcW w:w="2407" w:type="dxa"/>
          </w:tcPr>
          <w:p w14:paraId="698B20E7" w14:textId="77777777" w:rsidR="00D5542B" w:rsidRPr="00A53A7C"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10-2018</w:t>
            </w:r>
            <w:r w:rsidRPr="002B0157">
              <w:rPr>
                <w:rFonts w:ascii="Times New Roman" w:hAnsi="Times New Roman" w:cs="Times New Roman"/>
                <w:spacing w:val="-2"/>
                <w:lang w:val="en-US"/>
              </w:rPr>
              <w:t xml:space="preserve"> </w:t>
            </w:r>
            <w:r w:rsidRPr="00A53A7C">
              <w:rPr>
                <w:rFonts w:ascii="Times New Roman" w:hAnsi="Times New Roman" w:cs="Times New Roman"/>
                <w:lang w:val="en-US"/>
              </w:rPr>
              <w:t>MR of All-RRIPQ</w:t>
            </w:r>
          </w:p>
          <w:p w14:paraId="197A2792" w14:textId="77777777" w:rsidR="00D5542B" w:rsidRPr="00A53A7C" w:rsidRDefault="00D5542B" w:rsidP="00D5542B">
            <w:pPr>
              <w:contextualSpacing/>
              <w:rPr>
                <w:rFonts w:ascii="Times New Roman" w:hAnsi="Times New Roman" w:cs="Times New Roman"/>
                <w:lang w:val="en-US"/>
              </w:rPr>
            </w:pPr>
            <w:r w:rsidRPr="00A53A7C">
              <w:rPr>
                <w:rFonts w:ascii="Times New Roman" w:hAnsi="Times New Roman" w:cs="Times New Roman"/>
                <w:lang w:val="en-US"/>
              </w:rPr>
              <w:t>Methodical</w:t>
            </w:r>
          </w:p>
          <w:p w14:paraId="7E4CC3DB" w14:textId="77777777" w:rsidR="00D5542B" w:rsidRPr="00A53A7C" w:rsidRDefault="00D5542B" w:rsidP="00D5542B">
            <w:pPr>
              <w:contextualSpacing/>
              <w:rPr>
                <w:rFonts w:ascii="Times New Roman" w:hAnsi="Times New Roman" w:cs="Times New Roman"/>
                <w:lang w:val="en-US"/>
              </w:rPr>
            </w:pPr>
            <w:r w:rsidRPr="00A53A7C">
              <w:rPr>
                <w:rFonts w:ascii="Times New Roman" w:hAnsi="Times New Roman" w:cs="Times New Roman"/>
                <w:lang w:val="en-US"/>
              </w:rPr>
              <w:t>recommendations for detection and</w:t>
            </w:r>
          </w:p>
          <w:p w14:paraId="4DF5C3B5" w14:textId="6202B51F" w:rsidR="00D5542B" w:rsidRPr="003C114C" w:rsidRDefault="00D5542B" w:rsidP="00D5542B">
            <w:pPr>
              <w:contextualSpacing/>
              <w:rPr>
                <w:rFonts w:ascii="Times New Roman" w:hAnsi="Times New Roman" w:cs="Times New Roman"/>
                <w:lang w:val="en-US"/>
              </w:rPr>
            </w:pPr>
            <w:r>
              <w:rPr>
                <w:rFonts w:ascii="Times New Roman" w:hAnsi="Times New Roman" w:cs="Times New Roman"/>
                <w:lang w:val="en-US"/>
              </w:rPr>
              <w:t xml:space="preserve">identification </w:t>
            </w:r>
            <w:r w:rsidRPr="00A53A7C">
              <w:rPr>
                <w:rFonts w:ascii="Times New Roman" w:hAnsi="Times New Roman" w:cs="Times New Roman"/>
                <w:lang w:val="en-US"/>
              </w:rPr>
              <w:t xml:space="preserve">of </w:t>
            </w:r>
            <w:r w:rsidRPr="00A53A7C">
              <w:rPr>
                <w:lang w:val="en-US"/>
              </w:rPr>
              <w:t>cucurbit</w:t>
            </w:r>
            <w:r w:rsidRPr="00A53A7C">
              <w:rPr>
                <w:rFonts w:ascii="Times New Roman" w:hAnsi="Times New Roman" w:cs="Times New Roman"/>
                <w:lang w:val="en-US"/>
              </w:rPr>
              <w:t xml:space="preserve"> beetle Diabrotica speciose (Germar)</w:t>
            </w:r>
          </w:p>
        </w:tc>
        <w:tc>
          <w:tcPr>
            <w:tcW w:w="1418" w:type="dxa"/>
          </w:tcPr>
          <w:p w14:paraId="1CEB5D2D" w14:textId="77777777" w:rsidR="00D5542B" w:rsidRPr="00A53A7C" w:rsidRDefault="00D5542B" w:rsidP="00D5542B">
            <w:pPr>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Planting material of the family Poaceae (Cereals), Fabaceae (Legumes), Solanaceae (</w:t>
            </w:r>
            <w:hyperlink r:id="rId27" w:history="1">
              <w:r>
                <w:rPr>
                  <w:rFonts w:ascii="Times New Roman" w:hAnsi="Times New Roman" w:cs="Times New Roman"/>
                  <w:lang w:val="en-US"/>
                </w:rPr>
                <w:t>N</w:t>
              </w:r>
              <w:r w:rsidRPr="009B0333">
                <w:rPr>
                  <w:rFonts w:ascii="Times New Roman" w:hAnsi="Times New Roman" w:cs="Times New Roman"/>
                  <w:lang w:val="en-US"/>
                </w:rPr>
                <w:t>ightshade</w:t>
              </w:r>
            </w:hyperlink>
            <w:r w:rsidRPr="00A53A7C">
              <w:rPr>
                <w:rFonts w:ascii="Times New Roman" w:hAnsi="Times New Roman" w:cs="Times New Roman"/>
                <w:sz w:val="21"/>
                <w:szCs w:val="21"/>
                <w:lang w:val="en-US"/>
              </w:rPr>
              <w:t>), Cucurbitaceae (Pumpkin), Brassicaceae (Cruciferous), Rosaceae (</w:t>
            </w:r>
            <w:r>
              <w:rPr>
                <w:rFonts w:ascii="Times New Roman" w:hAnsi="Times New Roman" w:cs="Times New Roman"/>
                <w:sz w:val="21"/>
                <w:szCs w:val="21"/>
                <w:lang w:val="en-US"/>
              </w:rPr>
              <w:t>Rose</w:t>
            </w:r>
            <w:r w:rsidRPr="00A53A7C">
              <w:rPr>
                <w:rFonts w:ascii="Times New Roman" w:hAnsi="Times New Roman" w:cs="Times New Roman"/>
                <w:sz w:val="21"/>
                <w:szCs w:val="21"/>
                <w:lang w:val="en-US"/>
              </w:rPr>
              <w:t>), Vitaceae (Grape),</w:t>
            </w:r>
          </w:p>
          <w:p w14:paraId="0C6244F1" w14:textId="77777777" w:rsidR="00D5542B" w:rsidRDefault="00D5542B" w:rsidP="00D5542B">
            <w:pPr>
              <w:ind w:left="-105" w:right="-109" w:firstLine="105"/>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Asteraceae (</w:t>
            </w:r>
            <w:hyperlink r:id="rId28" w:history="1">
              <w:r>
                <w:rPr>
                  <w:rFonts w:ascii="Times New Roman" w:hAnsi="Times New Roman" w:cs="Times New Roman"/>
                  <w:lang w:val="en-US"/>
                </w:rPr>
                <w:t>A</w:t>
              </w:r>
              <w:r w:rsidRPr="009B0333">
                <w:rPr>
                  <w:rFonts w:ascii="Times New Roman" w:hAnsi="Times New Roman" w:cs="Times New Roman"/>
                  <w:lang w:val="en-US"/>
                </w:rPr>
                <w:t>ster</w:t>
              </w:r>
            </w:hyperlink>
            <w:r w:rsidRPr="00A53A7C">
              <w:rPr>
                <w:rFonts w:ascii="Times New Roman" w:hAnsi="Times New Roman" w:cs="Times New Roman"/>
                <w:sz w:val="21"/>
                <w:szCs w:val="21"/>
                <w:lang w:val="en-US"/>
              </w:rPr>
              <w:t xml:space="preserve">, </w:t>
            </w:r>
            <w:hyperlink r:id="rId29" w:history="1">
              <w:r w:rsidRPr="009B0333">
                <w:rPr>
                  <w:rFonts w:ascii="Times New Roman" w:hAnsi="Times New Roman" w:cs="Times New Roman"/>
                  <w:lang w:val="en-US"/>
                </w:rPr>
                <w:t>Compositae</w:t>
              </w:r>
            </w:hyperlink>
            <w:r w:rsidRPr="00A53A7C">
              <w:rPr>
                <w:rFonts w:ascii="Times New Roman" w:hAnsi="Times New Roman" w:cs="Times New Roman"/>
                <w:sz w:val="21"/>
                <w:szCs w:val="21"/>
                <w:lang w:val="en-US"/>
              </w:rPr>
              <w:t>), Convolvulaceae (Bindweed), Euphorbiaceae (</w:t>
            </w:r>
            <w:r>
              <w:rPr>
                <w:rFonts w:ascii="Times New Roman" w:hAnsi="Times New Roman" w:cs="Times New Roman"/>
                <w:sz w:val="21"/>
                <w:szCs w:val="21"/>
                <w:lang w:val="en-US"/>
              </w:rPr>
              <w:t>Spurge</w:t>
            </w:r>
            <w:r w:rsidRPr="00A53A7C">
              <w:rPr>
                <w:rFonts w:ascii="Times New Roman" w:hAnsi="Times New Roman" w:cs="Times New Roman"/>
                <w:sz w:val="21"/>
                <w:szCs w:val="21"/>
                <w:lang w:val="en-US"/>
              </w:rPr>
              <w:t>)</w:t>
            </w:r>
          </w:p>
          <w:p w14:paraId="30FB90DE" w14:textId="77777777" w:rsidR="00D5542B" w:rsidRPr="00A53A7C" w:rsidRDefault="00D5542B" w:rsidP="00D5542B">
            <w:pPr>
              <w:ind w:left="-105" w:right="-109"/>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Zingiberaceae (Ginger), Malvaceae (Mal</w:t>
            </w:r>
            <w:r>
              <w:rPr>
                <w:rFonts w:ascii="Times New Roman" w:hAnsi="Times New Roman" w:cs="Times New Roman"/>
                <w:sz w:val="21"/>
                <w:szCs w:val="21"/>
                <w:lang w:val="en-US"/>
              </w:rPr>
              <w:t>low</w:t>
            </w:r>
            <w:r w:rsidRPr="00A53A7C">
              <w:rPr>
                <w:rFonts w:ascii="Times New Roman" w:hAnsi="Times New Roman" w:cs="Times New Roman"/>
                <w:sz w:val="21"/>
                <w:szCs w:val="21"/>
                <w:lang w:val="en-US"/>
              </w:rPr>
              <w:t>), Rutaceae (</w:t>
            </w:r>
            <w:r>
              <w:rPr>
                <w:rFonts w:ascii="Times New Roman" w:hAnsi="Times New Roman" w:cs="Times New Roman"/>
                <w:sz w:val="21"/>
                <w:szCs w:val="21"/>
                <w:lang w:val="en-US"/>
              </w:rPr>
              <w:t>Rue</w:t>
            </w:r>
            <w:r w:rsidRPr="00A53A7C">
              <w:rPr>
                <w:rFonts w:ascii="Times New Roman" w:hAnsi="Times New Roman" w:cs="Times New Roman"/>
                <w:sz w:val="21"/>
                <w:szCs w:val="21"/>
                <w:lang w:val="en-US"/>
              </w:rPr>
              <w:t>), Chenopodiaceae (</w:t>
            </w:r>
            <w:r>
              <w:rPr>
                <w:rFonts w:ascii="Times New Roman" w:hAnsi="Times New Roman" w:cs="Times New Roman"/>
                <w:sz w:val="21"/>
                <w:szCs w:val="21"/>
                <w:lang w:val="en-US"/>
              </w:rPr>
              <w:t>Goosefoot</w:t>
            </w:r>
            <w:r w:rsidRPr="00A53A7C">
              <w:rPr>
                <w:rFonts w:ascii="Times New Roman" w:hAnsi="Times New Roman" w:cs="Times New Roman"/>
                <w:sz w:val="21"/>
                <w:szCs w:val="21"/>
                <w:lang w:val="en-US"/>
              </w:rPr>
              <w:t>), Amaranthaceae</w:t>
            </w:r>
          </w:p>
          <w:p w14:paraId="3DF15AC8" w14:textId="77777777" w:rsidR="00D5542B" w:rsidRPr="00A53A7C" w:rsidRDefault="00D5542B" w:rsidP="00D5542B">
            <w:pPr>
              <w:contextualSpacing/>
              <w:rPr>
                <w:rFonts w:ascii="Times New Roman" w:hAnsi="Times New Roman" w:cs="Times New Roman"/>
                <w:sz w:val="21"/>
                <w:szCs w:val="21"/>
                <w:lang w:val="en-US"/>
              </w:rPr>
            </w:pPr>
            <w:r w:rsidRPr="00A53A7C">
              <w:rPr>
                <w:rFonts w:ascii="Times New Roman" w:hAnsi="Times New Roman" w:cs="Times New Roman"/>
                <w:sz w:val="21"/>
                <w:szCs w:val="21"/>
                <w:lang w:val="en-US"/>
              </w:rPr>
              <w:t>(Amaranth)</w:t>
            </w:r>
          </w:p>
          <w:p w14:paraId="6861DF94" w14:textId="6F348518" w:rsidR="00D5542B" w:rsidRPr="00E01ACA" w:rsidRDefault="00D5542B" w:rsidP="00D5542B">
            <w:pPr>
              <w:ind w:right="-109"/>
              <w:contextualSpacing/>
              <w:rPr>
                <w:rFonts w:ascii="Times New Roman" w:hAnsi="Times New Roman" w:cs="Times New Roman"/>
                <w:lang w:val="en-US"/>
              </w:rPr>
            </w:pPr>
            <w:r w:rsidRPr="00A53A7C">
              <w:rPr>
                <w:rFonts w:ascii="Times New Roman" w:hAnsi="Times New Roman" w:cs="Times New Roman"/>
                <w:sz w:val="21"/>
                <w:szCs w:val="21"/>
                <w:lang w:val="en-US"/>
              </w:rPr>
              <w:t>Insects</w:t>
            </w:r>
          </w:p>
        </w:tc>
        <w:tc>
          <w:tcPr>
            <w:tcW w:w="1560" w:type="dxa"/>
          </w:tcPr>
          <w:p w14:paraId="0DCB0F07" w14:textId="4CE2CCC6" w:rsidR="00D5542B" w:rsidRPr="00E01ACA" w:rsidRDefault="00D5542B" w:rsidP="00D5542B">
            <w:pPr>
              <w:pStyle w:val="TableParagraph"/>
              <w:spacing w:line="251" w:lineRule="exact"/>
              <w:ind w:left="0" w:right="-109"/>
              <w:jc w:val="center"/>
              <w:rPr>
                <w:spacing w:val="-2"/>
              </w:rPr>
            </w:pPr>
            <w:r w:rsidRPr="001C4B86">
              <w:rPr>
                <w:spacing w:val="-2"/>
              </w:rPr>
              <w:t>01.30.10</w:t>
            </w:r>
          </w:p>
        </w:tc>
        <w:tc>
          <w:tcPr>
            <w:tcW w:w="1277" w:type="dxa"/>
          </w:tcPr>
          <w:p w14:paraId="420C465A" w14:textId="33D6A6DD" w:rsidR="00D5542B" w:rsidRPr="00E01ACA" w:rsidRDefault="00D5542B" w:rsidP="00D5542B">
            <w:pPr>
              <w:pStyle w:val="TableParagraph"/>
              <w:spacing w:line="251" w:lineRule="exact"/>
              <w:ind w:left="0" w:right="-109"/>
              <w:jc w:val="center"/>
              <w:rPr>
                <w:spacing w:val="-4"/>
              </w:rPr>
            </w:pPr>
            <w:r w:rsidRPr="001C4B86">
              <w:rPr>
                <w:spacing w:val="-4"/>
              </w:rPr>
              <w:t>0602</w:t>
            </w:r>
          </w:p>
        </w:tc>
        <w:tc>
          <w:tcPr>
            <w:tcW w:w="2409" w:type="dxa"/>
          </w:tcPr>
          <w:p w14:paraId="4CCC4B72" w14:textId="77777777" w:rsidR="00D5542B" w:rsidRDefault="00D5542B" w:rsidP="00D5542B">
            <w:pPr>
              <w:contextualSpacing/>
              <w:rPr>
                <w:rFonts w:ascii="Times New Roman" w:hAnsi="Times New Roman" w:cs="Times New Roman"/>
                <w:lang w:val="en-US"/>
              </w:rPr>
            </w:pPr>
            <w:r w:rsidRPr="00A53A7C">
              <w:rPr>
                <w:rFonts w:ascii="Times New Roman" w:hAnsi="Times New Roman" w:cs="Times New Roman"/>
                <w:lang w:val="en-US"/>
              </w:rPr>
              <w:t xml:space="preserve">cucurbit beetle </w:t>
            </w:r>
          </w:p>
          <w:p w14:paraId="6BF3B71F" w14:textId="5477221D" w:rsidR="00D5542B" w:rsidRPr="00E01ACA" w:rsidRDefault="00D5542B" w:rsidP="00D5542B">
            <w:pPr>
              <w:ind w:right="-115"/>
              <w:contextualSpacing/>
              <w:rPr>
                <w:rFonts w:ascii="Times New Roman" w:hAnsi="Times New Roman" w:cs="Times New Roman"/>
                <w:lang w:val="en-US"/>
              </w:rPr>
            </w:pPr>
            <w:r w:rsidRPr="00A53A7C">
              <w:rPr>
                <w:rFonts w:ascii="Times New Roman" w:hAnsi="Times New Roman" w:cs="Times New Roman"/>
                <w:lang w:val="en-US"/>
              </w:rPr>
              <w:t>Diabrotica speciose (Germar)</w:t>
            </w:r>
          </w:p>
        </w:tc>
        <w:tc>
          <w:tcPr>
            <w:tcW w:w="1567" w:type="dxa"/>
          </w:tcPr>
          <w:p w14:paraId="7FC50496" w14:textId="79649A3C" w:rsidR="00D5542B" w:rsidRPr="00197510" w:rsidRDefault="00D5542B" w:rsidP="00D5542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5542B" w:rsidRPr="009B454B" w14:paraId="637DE9B5" w14:textId="77777777" w:rsidTr="00314A15">
        <w:trPr>
          <w:gridAfter w:val="1"/>
          <w:wAfter w:w="14" w:type="dxa"/>
        </w:trPr>
        <w:tc>
          <w:tcPr>
            <w:tcW w:w="561" w:type="dxa"/>
          </w:tcPr>
          <w:p w14:paraId="7E0CE5EC" w14:textId="56E4B042"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lastRenderedPageBreak/>
              <w:t>315</w:t>
            </w:r>
          </w:p>
        </w:tc>
        <w:tc>
          <w:tcPr>
            <w:tcW w:w="2407" w:type="dxa"/>
          </w:tcPr>
          <w:p w14:paraId="237DD8A0" w14:textId="77777777" w:rsidR="00D5542B" w:rsidRPr="001C4B86"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35-2018</w:t>
            </w:r>
            <w:r w:rsidRPr="002B0157">
              <w:rPr>
                <w:rFonts w:ascii="Times New Roman" w:hAnsi="Times New Roman" w:cs="Times New Roman"/>
                <w:spacing w:val="-2"/>
                <w:lang w:val="en-US"/>
              </w:rPr>
              <w:t xml:space="preserve"> </w:t>
            </w:r>
            <w:r w:rsidRPr="001C4B86">
              <w:rPr>
                <w:rFonts w:ascii="Times New Roman" w:hAnsi="Times New Roman" w:cs="Times New Roman"/>
                <w:lang w:val="en-US"/>
              </w:rPr>
              <w:t>MR of All-RRIPQ</w:t>
            </w:r>
          </w:p>
          <w:p w14:paraId="2DEC2A19" w14:textId="77777777" w:rsidR="00D5542B" w:rsidRPr="001C4B86" w:rsidRDefault="00D5542B" w:rsidP="00D5542B">
            <w:pPr>
              <w:contextualSpacing/>
              <w:rPr>
                <w:rFonts w:ascii="Times New Roman" w:hAnsi="Times New Roman" w:cs="Times New Roman"/>
                <w:lang w:val="en-US"/>
              </w:rPr>
            </w:pPr>
            <w:r w:rsidRPr="001C4B86">
              <w:rPr>
                <w:rFonts w:ascii="Times New Roman" w:hAnsi="Times New Roman" w:cs="Times New Roman"/>
                <w:lang w:val="en-US"/>
              </w:rPr>
              <w:t>Methodical</w:t>
            </w:r>
          </w:p>
          <w:p w14:paraId="5817CEDB" w14:textId="77777777" w:rsidR="00D5542B" w:rsidRPr="001C4B86" w:rsidRDefault="00D5542B" w:rsidP="00D5542B">
            <w:pPr>
              <w:contextualSpacing/>
              <w:rPr>
                <w:rFonts w:ascii="Times New Roman" w:hAnsi="Times New Roman" w:cs="Times New Roman"/>
                <w:lang w:val="en-US"/>
              </w:rPr>
            </w:pPr>
            <w:r w:rsidRPr="001C4B86">
              <w:rPr>
                <w:rFonts w:ascii="Times New Roman" w:hAnsi="Times New Roman" w:cs="Times New Roman"/>
                <w:lang w:val="en-US"/>
              </w:rPr>
              <w:t>recommendations for detection and</w:t>
            </w:r>
          </w:p>
          <w:p w14:paraId="2467963B" w14:textId="77777777" w:rsidR="00D5542B" w:rsidRPr="001C4B86" w:rsidRDefault="00D5542B" w:rsidP="00D5542B">
            <w:pPr>
              <w:contextualSpacing/>
              <w:rPr>
                <w:rFonts w:ascii="Times New Roman" w:hAnsi="Times New Roman" w:cs="Times New Roman"/>
                <w:lang w:val="en-US"/>
              </w:rPr>
            </w:pPr>
            <w:r>
              <w:rPr>
                <w:rFonts w:ascii="Times New Roman" w:hAnsi="Times New Roman" w:cs="Times New Roman"/>
                <w:lang w:val="en-US"/>
              </w:rPr>
              <w:t xml:space="preserve">identification </w:t>
            </w:r>
            <w:r w:rsidRPr="001C4B86">
              <w:rPr>
                <w:rFonts w:ascii="Times New Roman" w:hAnsi="Times New Roman" w:cs="Times New Roman"/>
                <w:lang w:val="en-US"/>
              </w:rPr>
              <w:t>of</w:t>
            </w:r>
            <w:r>
              <w:rPr>
                <w:rFonts w:ascii="Times New Roman" w:hAnsi="Times New Roman" w:cs="Times New Roman"/>
                <w:lang w:val="en-US"/>
              </w:rPr>
              <w:t xml:space="preserve"> </w:t>
            </w:r>
            <w:r w:rsidRPr="001C4B86">
              <w:rPr>
                <w:lang w:val="en-US"/>
              </w:rPr>
              <w:t>poplar</w:t>
            </w:r>
            <w:r w:rsidRPr="001C4B86">
              <w:rPr>
                <w:rFonts w:ascii="Times New Roman" w:hAnsi="Times New Roman" w:cs="Times New Roman"/>
                <w:lang w:val="en-US"/>
              </w:rPr>
              <w:t xml:space="preserve"> cottonwood borer Plectrodera scalator</w:t>
            </w:r>
          </w:p>
          <w:p w14:paraId="4FDD9442" w14:textId="34FB13C6" w:rsidR="00D5542B" w:rsidRPr="003C114C" w:rsidRDefault="00D5542B" w:rsidP="00D5542B">
            <w:pPr>
              <w:contextualSpacing/>
              <w:rPr>
                <w:rFonts w:ascii="Times New Roman" w:hAnsi="Times New Roman" w:cs="Times New Roman"/>
                <w:lang w:val="en-US"/>
              </w:rPr>
            </w:pPr>
            <w:r w:rsidRPr="001C4B86">
              <w:rPr>
                <w:rFonts w:ascii="Times New Roman" w:hAnsi="Times New Roman" w:cs="Times New Roman"/>
                <w:lang w:val="en-US"/>
              </w:rPr>
              <w:t>(Fabricius)</w:t>
            </w:r>
          </w:p>
        </w:tc>
        <w:tc>
          <w:tcPr>
            <w:tcW w:w="1418" w:type="dxa"/>
          </w:tcPr>
          <w:p w14:paraId="1F327191" w14:textId="77777777" w:rsidR="00D5542B" w:rsidRPr="001C4B86" w:rsidRDefault="00D5542B" w:rsidP="00D5542B">
            <w:pPr>
              <w:contextualSpacing/>
              <w:rPr>
                <w:rFonts w:ascii="Times New Roman" w:hAnsi="Times New Roman" w:cs="Times New Roman"/>
                <w:lang w:val="en-US"/>
              </w:rPr>
            </w:pPr>
            <w:r w:rsidRPr="001C4B86">
              <w:rPr>
                <w:rFonts w:ascii="Times New Roman" w:hAnsi="Times New Roman" w:cs="Times New Roman"/>
                <w:lang w:val="en-US"/>
              </w:rPr>
              <w:t>Willow family planting material (Salicaceae)</w:t>
            </w:r>
          </w:p>
          <w:p w14:paraId="028D75D5" w14:textId="6D3B8AF5" w:rsidR="00D5542B" w:rsidRPr="00E01ACA" w:rsidRDefault="00D5542B" w:rsidP="00D5542B">
            <w:pPr>
              <w:ind w:right="-109"/>
              <w:contextualSpacing/>
              <w:rPr>
                <w:rFonts w:ascii="Times New Roman" w:hAnsi="Times New Roman" w:cs="Times New Roman"/>
                <w:lang w:val="en-US"/>
              </w:rPr>
            </w:pPr>
            <w:r w:rsidRPr="001C4B86">
              <w:rPr>
                <w:rFonts w:ascii="Times New Roman" w:hAnsi="Times New Roman" w:cs="Times New Roman"/>
                <w:lang w:val="en-US"/>
              </w:rPr>
              <w:t>Insects</w:t>
            </w:r>
          </w:p>
        </w:tc>
        <w:tc>
          <w:tcPr>
            <w:tcW w:w="1560" w:type="dxa"/>
          </w:tcPr>
          <w:p w14:paraId="07EE154B" w14:textId="204EDD8E" w:rsidR="00D5542B" w:rsidRPr="00E01ACA" w:rsidRDefault="00D5542B" w:rsidP="00D5542B">
            <w:pPr>
              <w:pStyle w:val="TableParagraph"/>
              <w:spacing w:line="251" w:lineRule="exact"/>
              <w:ind w:left="0" w:right="-109"/>
              <w:jc w:val="center"/>
              <w:rPr>
                <w:spacing w:val="-2"/>
              </w:rPr>
            </w:pPr>
            <w:r w:rsidRPr="001C4B86">
              <w:rPr>
                <w:spacing w:val="-2"/>
              </w:rPr>
              <w:t>02.10.11</w:t>
            </w:r>
          </w:p>
        </w:tc>
        <w:tc>
          <w:tcPr>
            <w:tcW w:w="1277" w:type="dxa"/>
          </w:tcPr>
          <w:p w14:paraId="53B39878" w14:textId="0C965081" w:rsidR="00D5542B" w:rsidRPr="00E01ACA" w:rsidRDefault="00D5542B" w:rsidP="00D5542B">
            <w:pPr>
              <w:pStyle w:val="TableParagraph"/>
              <w:spacing w:line="251" w:lineRule="exact"/>
              <w:ind w:left="0" w:right="-109"/>
              <w:jc w:val="center"/>
              <w:rPr>
                <w:spacing w:val="-4"/>
              </w:rPr>
            </w:pPr>
            <w:r w:rsidRPr="001C4B86">
              <w:rPr>
                <w:spacing w:val="-4"/>
              </w:rPr>
              <w:t>0602</w:t>
            </w:r>
          </w:p>
        </w:tc>
        <w:tc>
          <w:tcPr>
            <w:tcW w:w="2409" w:type="dxa"/>
          </w:tcPr>
          <w:p w14:paraId="7D9B1603" w14:textId="77777777" w:rsidR="00D5542B" w:rsidRPr="001C4B86" w:rsidRDefault="00D5542B" w:rsidP="00D5542B">
            <w:pPr>
              <w:contextualSpacing/>
              <w:rPr>
                <w:rFonts w:ascii="Times New Roman" w:hAnsi="Times New Roman" w:cs="Times New Roman"/>
                <w:lang w:val="en-US"/>
              </w:rPr>
            </w:pPr>
            <w:r w:rsidRPr="001C4B86">
              <w:rPr>
                <w:rFonts w:ascii="Times New Roman" w:hAnsi="Times New Roman" w:cs="Times New Roman"/>
                <w:lang w:val="en-US"/>
              </w:rPr>
              <w:t>poplar cottonwood borer Plectrodera scalator</w:t>
            </w:r>
          </w:p>
          <w:p w14:paraId="2BED033C" w14:textId="41A87749" w:rsidR="00D5542B" w:rsidRPr="00E01ACA" w:rsidRDefault="00D5542B" w:rsidP="00D5542B">
            <w:pPr>
              <w:ind w:right="-115"/>
              <w:contextualSpacing/>
              <w:rPr>
                <w:rFonts w:ascii="Times New Roman" w:hAnsi="Times New Roman" w:cs="Times New Roman"/>
                <w:lang w:val="en-US"/>
              </w:rPr>
            </w:pPr>
            <w:r w:rsidRPr="001C4B86">
              <w:rPr>
                <w:rFonts w:ascii="Times New Roman" w:hAnsi="Times New Roman" w:cs="Times New Roman"/>
                <w:lang w:val="en-US"/>
              </w:rPr>
              <w:t>(Fabricius)</w:t>
            </w:r>
          </w:p>
        </w:tc>
        <w:tc>
          <w:tcPr>
            <w:tcW w:w="1567" w:type="dxa"/>
          </w:tcPr>
          <w:p w14:paraId="3EA1E293" w14:textId="76F511A5" w:rsidR="00D5542B" w:rsidRPr="00197510" w:rsidRDefault="00D5542B" w:rsidP="00D5542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5542B" w:rsidRPr="009B454B" w14:paraId="2A4C4CA2" w14:textId="77777777" w:rsidTr="00314A15">
        <w:trPr>
          <w:gridAfter w:val="1"/>
          <w:wAfter w:w="14" w:type="dxa"/>
        </w:trPr>
        <w:tc>
          <w:tcPr>
            <w:tcW w:w="561" w:type="dxa"/>
          </w:tcPr>
          <w:p w14:paraId="707BA974" w14:textId="7EC66C90"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316</w:t>
            </w:r>
          </w:p>
        </w:tc>
        <w:tc>
          <w:tcPr>
            <w:tcW w:w="2407" w:type="dxa"/>
          </w:tcPr>
          <w:p w14:paraId="3990DD9B" w14:textId="77777777" w:rsidR="00D5542B" w:rsidRPr="00E1064D"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95-2018</w:t>
            </w:r>
            <w:r w:rsidRPr="002B0157">
              <w:rPr>
                <w:rFonts w:ascii="Times New Roman" w:hAnsi="Times New Roman" w:cs="Times New Roman"/>
                <w:spacing w:val="-2"/>
                <w:lang w:val="en-US"/>
              </w:rPr>
              <w:t xml:space="preserve"> </w:t>
            </w:r>
            <w:r w:rsidRPr="00E1064D">
              <w:rPr>
                <w:rFonts w:ascii="Times New Roman" w:hAnsi="Times New Roman" w:cs="Times New Roman"/>
                <w:lang w:val="en-US"/>
              </w:rPr>
              <w:t>MR of All-RRIPQ</w:t>
            </w:r>
          </w:p>
          <w:p w14:paraId="05926757" w14:textId="77777777" w:rsidR="00D5542B" w:rsidRPr="00E1064D" w:rsidRDefault="00D5542B" w:rsidP="00D5542B">
            <w:pPr>
              <w:contextualSpacing/>
              <w:rPr>
                <w:rFonts w:ascii="Times New Roman" w:hAnsi="Times New Roman" w:cs="Times New Roman"/>
                <w:lang w:val="en-US"/>
              </w:rPr>
            </w:pPr>
            <w:r w:rsidRPr="00E1064D">
              <w:rPr>
                <w:rFonts w:ascii="Times New Roman" w:hAnsi="Times New Roman" w:cs="Times New Roman"/>
                <w:lang w:val="en-US"/>
              </w:rPr>
              <w:t>Methodical</w:t>
            </w:r>
          </w:p>
          <w:p w14:paraId="5C933AE3" w14:textId="77777777" w:rsidR="00D5542B" w:rsidRPr="00E1064D" w:rsidRDefault="00D5542B" w:rsidP="00D5542B">
            <w:pPr>
              <w:contextualSpacing/>
              <w:rPr>
                <w:rFonts w:ascii="Times New Roman" w:hAnsi="Times New Roman" w:cs="Times New Roman"/>
                <w:lang w:val="en-US"/>
              </w:rPr>
            </w:pPr>
            <w:r w:rsidRPr="00E1064D">
              <w:rPr>
                <w:rFonts w:ascii="Times New Roman" w:hAnsi="Times New Roman" w:cs="Times New Roman"/>
                <w:lang w:val="en-US"/>
              </w:rPr>
              <w:t>recommendations for detection and</w:t>
            </w:r>
          </w:p>
          <w:p w14:paraId="5320CC23" w14:textId="1746FED8" w:rsidR="00D5542B" w:rsidRPr="003C114C" w:rsidRDefault="00D5542B" w:rsidP="00D5542B">
            <w:pPr>
              <w:contextualSpacing/>
              <w:rPr>
                <w:rFonts w:ascii="Times New Roman" w:hAnsi="Times New Roman" w:cs="Times New Roman"/>
                <w:lang w:val="en-US"/>
              </w:rPr>
            </w:pPr>
            <w:r>
              <w:rPr>
                <w:rFonts w:ascii="Times New Roman" w:hAnsi="Times New Roman" w:cs="Times New Roman"/>
                <w:lang w:val="en-US"/>
              </w:rPr>
              <w:t xml:space="preserve">identification </w:t>
            </w:r>
            <w:r w:rsidRPr="00E1064D">
              <w:rPr>
                <w:rFonts w:ascii="Times New Roman" w:hAnsi="Times New Roman" w:cs="Times New Roman"/>
                <w:lang w:val="en-US"/>
              </w:rPr>
              <w:t>of camphor shot borer Cnestus mutilatus (Blandford)</w:t>
            </w:r>
          </w:p>
        </w:tc>
        <w:tc>
          <w:tcPr>
            <w:tcW w:w="1418" w:type="dxa"/>
          </w:tcPr>
          <w:p w14:paraId="19AB58EC" w14:textId="77777777" w:rsidR="00D5542B" w:rsidRPr="001C4B86" w:rsidRDefault="00D5542B" w:rsidP="00D5542B">
            <w:pPr>
              <w:ind w:right="-109"/>
              <w:contextualSpacing/>
              <w:rPr>
                <w:rFonts w:ascii="Times New Roman" w:hAnsi="Times New Roman" w:cs="Times New Roman"/>
                <w:sz w:val="21"/>
                <w:szCs w:val="21"/>
                <w:lang w:val="en-US"/>
              </w:rPr>
            </w:pPr>
            <w:r w:rsidRPr="001C4B86">
              <w:rPr>
                <w:rFonts w:ascii="Times New Roman" w:hAnsi="Times New Roman" w:cs="Times New Roman"/>
                <w:sz w:val="21"/>
                <w:szCs w:val="21"/>
                <w:lang w:val="en-US"/>
              </w:rPr>
              <w:t>Planting material for maple, hornbeam, chestnut, beech, dogwood, sumac, styrax, camellia, hickory, plum, elm, grapes, Japanese cryptomeria, pine</w:t>
            </w:r>
          </w:p>
          <w:p w14:paraId="5D7F0EE7" w14:textId="77777777" w:rsidR="00D5542B" w:rsidRPr="001C4B86" w:rsidRDefault="00D5542B" w:rsidP="00D5542B">
            <w:pPr>
              <w:ind w:right="-109"/>
              <w:contextualSpacing/>
              <w:rPr>
                <w:rFonts w:ascii="Times New Roman" w:hAnsi="Times New Roman" w:cs="Times New Roman"/>
                <w:sz w:val="21"/>
                <w:szCs w:val="21"/>
                <w:lang w:val="en-US"/>
              </w:rPr>
            </w:pPr>
            <w:r w:rsidRPr="001C4B86">
              <w:rPr>
                <w:rFonts w:ascii="Times New Roman" w:hAnsi="Times New Roman" w:cs="Times New Roman"/>
                <w:sz w:val="21"/>
                <w:szCs w:val="21"/>
                <w:lang w:val="en-US"/>
              </w:rPr>
              <w:t>incense, trees from the families Lauraceae (Laurel), Juglandaceae (Nut), Papilionaceae (Legumes).</w:t>
            </w:r>
          </w:p>
          <w:p w14:paraId="6E6BA475" w14:textId="77777777" w:rsidR="00D5542B" w:rsidRPr="001C4B86" w:rsidRDefault="00D5542B" w:rsidP="00D5542B">
            <w:pPr>
              <w:ind w:right="-109"/>
              <w:contextualSpacing/>
              <w:rPr>
                <w:rFonts w:ascii="Times New Roman" w:hAnsi="Times New Roman" w:cs="Times New Roman"/>
                <w:sz w:val="21"/>
                <w:szCs w:val="21"/>
                <w:lang w:val="en-US"/>
              </w:rPr>
            </w:pPr>
            <w:r w:rsidRPr="001C4B86">
              <w:rPr>
                <w:rFonts w:ascii="Times New Roman" w:hAnsi="Times New Roman" w:cs="Times New Roman"/>
                <w:sz w:val="21"/>
                <w:szCs w:val="21"/>
                <w:lang w:val="en-US"/>
              </w:rPr>
              <w:t xml:space="preserve">Vegetative parts of plants of maple, hornbeam, chestnut, beech, dogwood, sumach, styrax, camellia, hickory, plum, elm, grapes, Japanese cryptomeria, incense pine, trees from the families Lauraceae (Laurel), Juglandaceae (Walnut), Papilionaceae (Legumes) </w:t>
            </w:r>
          </w:p>
          <w:p w14:paraId="2C444471" w14:textId="329115F7" w:rsidR="00D5542B" w:rsidRPr="00E01ACA" w:rsidRDefault="00D5542B" w:rsidP="00D5542B">
            <w:pPr>
              <w:ind w:right="-109"/>
              <w:contextualSpacing/>
              <w:rPr>
                <w:rFonts w:ascii="Times New Roman" w:hAnsi="Times New Roman" w:cs="Times New Roman"/>
                <w:lang w:val="en-US"/>
              </w:rPr>
            </w:pPr>
            <w:r w:rsidRPr="001C4B86">
              <w:rPr>
                <w:rFonts w:ascii="Times New Roman" w:hAnsi="Times New Roman" w:cs="Times New Roman"/>
                <w:sz w:val="21"/>
                <w:szCs w:val="21"/>
                <w:lang w:val="en-US"/>
              </w:rPr>
              <w:t xml:space="preserve">Debarked hardwood and </w:t>
            </w:r>
            <w:r w:rsidRPr="001C4B86">
              <w:rPr>
                <w:rFonts w:ascii="Times New Roman" w:hAnsi="Times New Roman" w:cs="Times New Roman"/>
                <w:sz w:val="21"/>
                <w:szCs w:val="21"/>
                <w:lang w:val="en-US"/>
              </w:rPr>
              <w:lastRenderedPageBreak/>
              <w:t>products from it. Insects</w:t>
            </w:r>
          </w:p>
        </w:tc>
        <w:tc>
          <w:tcPr>
            <w:tcW w:w="1560" w:type="dxa"/>
          </w:tcPr>
          <w:p w14:paraId="520261D7" w14:textId="03046925" w:rsidR="00D5542B" w:rsidRPr="00E01ACA" w:rsidRDefault="00D5542B" w:rsidP="00D5542B">
            <w:pPr>
              <w:pStyle w:val="TableParagraph"/>
              <w:spacing w:line="251" w:lineRule="exact"/>
              <w:ind w:left="0" w:right="-109"/>
              <w:jc w:val="center"/>
              <w:rPr>
                <w:spacing w:val="-2"/>
              </w:rPr>
            </w:pPr>
            <w:r w:rsidRPr="00E1064D">
              <w:rPr>
                <w:spacing w:val="-2"/>
              </w:rPr>
              <w:lastRenderedPageBreak/>
              <w:t>02.10.11</w:t>
            </w:r>
          </w:p>
        </w:tc>
        <w:tc>
          <w:tcPr>
            <w:tcW w:w="1277" w:type="dxa"/>
          </w:tcPr>
          <w:p w14:paraId="5B425DB2" w14:textId="77777777" w:rsidR="00D5542B" w:rsidRPr="00E1064D" w:rsidRDefault="00D5542B" w:rsidP="00D5542B">
            <w:pPr>
              <w:pStyle w:val="TableParagraph"/>
              <w:spacing w:line="251" w:lineRule="exact"/>
              <w:jc w:val="center"/>
            </w:pPr>
            <w:r w:rsidRPr="00E1064D">
              <w:rPr>
                <w:spacing w:val="-4"/>
              </w:rPr>
              <w:t>0602</w:t>
            </w:r>
          </w:p>
          <w:p w14:paraId="1C116AC8" w14:textId="77777777" w:rsidR="00D5542B" w:rsidRPr="00E1064D" w:rsidRDefault="00D5542B" w:rsidP="00D5542B">
            <w:pPr>
              <w:pStyle w:val="TableParagraph"/>
              <w:spacing w:before="1"/>
              <w:jc w:val="center"/>
            </w:pPr>
            <w:r w:rsidRPr="00E1064D">
              <w:rPr>
                <w:spacing w:val="-4"/>
              </w:rPr>
              <w:t>0604</w:t>
            </w:r>
          </w:p>
          <w:p w14:paraId="633A4176" w14:textId="77777777" w:rsidR="00D5542B" w:rsidRPr="00E1064D" w:rsidRDefault="00D5542B" w:rsidP="00D5542B">
            <w:pPr>
              <w:pStyle w:val="TableParagraph"/>
              <w:jc w:val="center"/>
            </w:pPr>
            <w:r w:rsidRPr="00E1064D">
              <w:t xml:space="preserve">4401, </w:t>
            </w:r>
            <w:r w:rsidRPr="00E1064D">
              <w:rPr>
                <w:spacing w:val="-2"/>
              </w:rPr>
              <w:t>4403,</w:t>
            </w:r>
          </w:p>
          <w:p w14:paraId="4CEE3EA8" w14:textId="77777777" w:rsidR="00D5542B" w:rsidRPr="00E1064D" w:rsidRDefault="00D5542B" w:rsidP="00D5542B">
            <w:pPr>
              <w:pStyle w:val="TableParagraph"/>
              <w:jc w:val="center"/>
            </w:pPr>
            <w:r w:rsidRPr="00E1064D">
              <w:t xml:space="preserve">4404, </w:t>
            </w:r>
            <w:r w:rsidRPr="00E1064D">
              <w:rPr>
                <w:spacing w:val="-2"/>
              </w:rPr>
              <w:t>4409,</w:t>
            </w:r>
          </w:p>
          <w:p w14:paraId="6AE6975C" w14:textId="77777777" w:rsidR="00D5542B" w:rsidRPr="00E1064D" w:rsidRDefault="00D5542B" w:rsidP="00D5542B">
            <w:pPr>
              <w:pStyle w:val="TableParagraph"/>
              <w:spacing w:before="2"/>
              <w:jc w:val="center"/>
            </w:pPr>
            <w:r w:rsidRPr="00E1064D">
              <w:t xml:space="preserve">4415, </w:t>
            </w:r>
            <w:r w:rsidRPr="00E1064D">
              <w:rPr>
                <w:spacing w:val="-2"/>
              </w:rPr>
              <w:t>4416,</w:t>
            </w:r>
          </w:p>
          <w:p w14:paraId="2B498694" w14:textId="77777777" w:rsidR="00D5542B" w:rsidRPr="00E1064D" w:rsidRDefault="00D5542B" w:rsidP="00D5542B">
            <w:pPr>
              <w:pStyle w:val="TableParagraph"/>
              <w:jc w:val="center"/>
            </w:pPr>
            <w:r w:rsidRPr="00E1064D">
              <w:t xml:space="preserve">4421, </w:t>
            </w:r>
            <w:r w:rsidRPr="00E1064D">
              <w:rPr>
                <w:spacing w:val="-2"/>
              </w:rPr>
              <w:t>4601,</w:t>
            </w:r>
          </w:p>
          <w:p w14:paraId="40705730" w14:textId="3EBCB3CF" w:rsidR="00D5542B" w:rsidRPr="00E01ACA" w:rsidRDefault="00D5542B" w:rsidP="00D5542B">
            <w:pPr>
              <w:pStyle w:val="TableParagraph"/>
              <w:spacing w:line="251" w:lineRule="exact"/>
              <w:ind w:left="0" w:right="-109"/>
              <w:jc w:val="center"/>
              <w:rPr>
                <w:spacing w:val="-4"/>
              </w:rPr>
            </w:pPr>
            <w:r w:rsidRPr="00E1064D">
              <w:rPr>
                <w:spacing w:val="-4"/>
              </w:rPr>
              <w:t>4602</w:t>
            </w:r>
          </w:p>
        </w:tc>
        <w:tc>
          <w:tcPr>
            <w:tcW w:w="2409" w:type="dxa"/>
          </w:tcPr>
          <w:p w14:paraId="30CD9D5C" w14:textId="684AD015" w:rsidR="00D5542B" w:rsidRPr="00E01ACA" w:rsidRDefault="00D5542B" w:rsidP="00D5542B">
            <w:pPr>
              <w:ind w:right="-115"/>
              <w:contextualSpacing/>
              <w:rPr>
                <w:rFonts w:ascii="Times New Roman" w:hAnsi="Times New Roman" w:cs="Times New Roman"/>
                <w:lang w:val="en-US"/>
              </w:rPr>
            </w:pPr>
            <w:r w:rsidRPr="001C4B86">
              <w:rPr>
                <w:rFonts w:ascii="Times New Roman" w:hAnsi="Times New Roman" w:cs="Times New Roman"/>
                <w:lang w:val="en-US"/>
              </w:rPr>
              <w:t>camphor shot borer Cnestus mutilatus (Blandford)</w:t>
            </w:r>
          </w:p>
        </w:tc>
        <w:tc>
          <w:tcPr>
            <w:tcW w:w="1567" w:type="dxa"/>
          </w:tcPr>
          <w:p w14:paraId="5B1AB2DA" w14:textId="191DA533" w:rsidR="00D5542B" w:rsidRPr="00197510" w:rsidRDefault="00D5542B" w:rsidP="00D5542B">
            <w:pPr>
              <w:contextualSpacing/>
              <w:jc w:val="center"/>
              <w:rPr>
                <w:rFonts w:ascii="Times New Roman" w:hAnsi="Times New Roman" w:cs="Times New Roman"/>
                <w:lang w:val="en-US"/>
              </w:rPr>
            </w:pPr>
            <w:r w:rsidRPr="006D5B24">
              <w:rPr>
                <w:rFonts w:ascii="Times New Roman" w:hAnsi="Times New Roman" w:cs="Times New Roman"/>
                <w:lang w:val="en-US"/>
              </w:rPr>
              <w:t>found / not found</w:t>
            </w:r>
          </w:p>
        </w:tc>
      </w:tr>
      <w:tr w:rsidR="00D5542B" w:rsidRPr="009B454B" w14:paraId="5EB9E35F" w14:textId="77777777" w:rsidTr="00314A15">
        <w:trPr>
          <w:gridAfter w:val="1"/>
          <w:wAfter w:w="14" w:type="dxa"/>
        </w:trPr>
        <w:tc>
          <w:tcPr>
            <w:tcW w:w="561" w:type="dxa"/>
          </w:tcPr>
          <w:p w14:paraId="4C24AADB" w14:textId="2E01DB2D"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317</w:t>
            </w:r>
          </w:p>
        </w:tc>
        <w:tc>
          <w:tcPr>
            <w:tcW w:w="2407" w:type="dxa"/>
          </w:tcPr>
          <w:p w14:paraId="731CFE13" w14:textId="77777777" w:rsidR="00D5542B" w:rsidRPr="00E1064D"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112-2018</w:t>
            </w:r>
            <w:r w:rsidRPr="002B0157">
              <w:rPr>
                <w:rFonts w:ascii="Times New Roman" w:hAnsi="Times New Roman" w:cs="Times New Roman"/>
                <w:spacing w:val="-2"/>
                <w:lang w:val="en-US"/>
              </w:rPr>
              <w:t xml:space="preserve"> </w:t>
            </w:r>
            <w:r w:rsidRPr="00E1064D">
              <w:rPr>
                <w:rFonts w:ascii="Times New Roman" w:hAnsi="Times New Roman" w:cs="Times New Roman"/>
                <w:lang w:val="en-US"/>
              </w:rPr>
              <w:t>MR of All-RRIPQ</w:t>
            </w:r>
          </w:p>
          <w:p w14:paraId="3A4C0FD2" w14:textId="77777777" w:rsidR="00D5542B" w:rsidRPr="00E1064D" w:rsidRDefault="00D5542B" w:rsidP="00D5542B">
            <w:pPr>
              <w:contextualSpacing/>
              <w:rPr>
                <w:rFonts w:ascii="Times New Roman" w:hAnsi="Times New Roman" w:cs="Times New Roman"/>
                <w:lang w:val="en-US"/>
              </w:rPr>
            </w:pPr>
            <w:r w:rsidRPr="00E1064D">
              <w:rPr>
                <w:rFonts w:ascii="Times New Roman" w:hAnsi="Times New Roman" w:cs="Times New Roman"/>
                <w:lang w:val="en-US"/>
              </w:rPr>
              <w:t>Methodical</w:t>
            </w:r>
          </w:p>
          <w:p w14:paraId="1307BAF1" w14:textId="77777777" w:rsidR="00D5542B" w:rsidRPr="00E1064D" w:rsidRDefault="00D5542B" w:rsidP="00D5542B">
            <w:pPr>
              <w:contextualSpacing/>
              <w:rPr>
                <w:rFonts w:ascii="Times New Roman" w:hAnsi="Times New Roman" w:cs="Times New Roman"/>
                <w:lang w:val="en-US"/>
              </w:rPr>
            </w:pPr>
            <w:r w:rsidRPr="00E1064D">
              <w:rPr>
                <w:rFonts w:ascii="Times New Roman" w:hAnsi="Times New Roman" w:cs="Times New Roman"/>
                <w:lang w:val="en-US"/>
              </w:rPr>
              <w:t>recommendations for detection and</w:t>
            </w:r>
          </w:p>
          <w:p w14:paraId="35BB82C1" w14:textId="2A9B6640" w:rsidR="00D5542B" w:rsidRPr="003C114C" w:rsidRDefault="00D5542B" w:rsidP="00D5542B">
            <w:pPr>
              <w:contextualSpacing/>
              <w:rPr>
                <w:rFonts w:ascii="Times New Roman" w:hAnsi="Times New Roman" w:cs="Times New Roman"/>
                <w:lang w:val="en-US"/>
              </w:rPr>
            </w:pPr>
            <w:r w:rsidRPr="00E1064D">
              <w:rPr>
                <w:rFonts w:ascii="Times New Roman" w:hAnsi="Times New Roman" w:cs="Times New Roman"/>
                <w:lang w:val="en-US"/>
              </w:rPr>
              <w:t>identification of</w:t>
            </w:r>
            <w:r w:rsidRPr="00E1064D">
              <w:rPr>
                <w:lang w:val="en-US"/>
              </w:rPr>
              <w:t xml:space="preserve"> </w:t>
            </w:r>
            <w:r w:rsidRPr="00E1064D">
              <w:rPr>
                <w:rFonts w:ascii="Times New Roman" w:hAnsi="Times New Roman" w:cs="Times New Roman"/>
                <w:lang w:val="en-US"/>
              </w:rPr>
              <w:t>vegetable weevil Listroderes costirostris</w:t>
            </w:r>
          </w:p>
        </w:tc>
        <w:tc>
          <w:tcPr>
            <w:tcW w:w="1418" w:type="dxa"/>
          </w:tcPr>
          <w:p w14:paraId="26AE6FA8" w14:textId="77777777" w:rsidR="00D5542B" w:rsidRPr="00E1064D" w:rsidRDefault="00D5542B" w:rsidP="00D5542B">
            <w:pPr>
              <w:contextualSpacing/>
              <w:rPr>
                <w:rFonts w:ascii="Times New Roman" w:hAnsi="Times New Roman" w:cs="Times New Roman"/>
                <w:lang w:val="en-US"/>
              </w:rPr>
            </w:pPr>
            <w:r w:rsidRPr="00E1064D">
              <w:rPr>
                <w:rFonts w:ascii="Times New Roman" w:hAnsi="Times New Roman" w:cs="Times New Roman"/>
                <w:lang w:val="en-US"/>
              </w:rPr>
              <w:t>Bulbs, tubers, corms, bulbous vegetables, chicory roots,</w:t>
            </w:r>
          </w:p>
          <w:p w14:paraId="0CFE41AC" w14:textId="77777777" w:rsidR="00D5542B" w:rsidRPr="00E1064D" w:rsidRDefault="00D5542B" w:rsidP="00D5542B">
            <w:pPr>
              <w:contextualSpacing/>
              <w:rPr>
                <w:rFonts w:ascii="Times New Roman" w:hAnsi="Times New Roman" w:cs="Times New Roman"/>
                <w:lang w:val="en-US"/>
              </w:rPr>
            </w:pPr>
            <w:r w:rsidRPr="00E1064D">
              <w:rPr>
                <w:rFonts w:ascii="Times New Roman" w:hAnsi="Times New Roman" w:cs="Times New Roman"/>
                <w:lang w:val="en-US"/>
              </w:rPr>
              <w:t>fresh potatoes, headed cabbage, cauliflower, kohlrabi, colewort, vegetables from the genus Brassica, lettuce, chicory, carrots, turnips, beetroot, salsify, celery root, radish.</w:t>
            </w:r>
          </w:p>
          <w:p w14:paraId="7593EEDE" w14:textId="112A1B76" w:rsidR="00D5542B" w:rsidRPr="00E01ACA" w:rsidRDefault="00D5542B" w:rsidP="00D5542B">
            <w:pPr>
              <w:ind w:right="-109"/>
              <w:contextualSpacing/>
              <w:rPr>
                <w:rFonts w:ascii="Times New Roman" w:hAnsi="Times New Roman" w:cs="Times New Roman"/>
                <w:lang w:val="en-US"/>
              </w:rPr>
            </w:pPr>
            <w:r w:rsidRPr="00E1064D">
              <w:rPr>
                <w:rFonts w:ascii="Times New Roman" w:hAnsi="Times New Roman" w:cs="Times New Roman"/>
                <w:lang w:val="en-US"/>
              </w:rPr>
              <w:t>Insects</w:t>
            </w:r>
          </w:p>
        </w:tc>
        <w:tc>
          <w:tcPr>
            <w:tcW w:w="1560" w:type="dxa"/>
          </w:tcPr>
          <w:p w14:paraId="473FA2CC" w14:textId="176C2548" w:rsidR="00D5542B" w:rsidRPr="00E01ACA" w:rsidRDefault="00D5542B" w:rsidP="00D5542B">
            <w:pPr>
              <w:pStyle w:val="TableParagraph"/>
              <w:spacing w:line="251" w:lineRule="exact"/>
              <w:ind w:left="0" w:right="-109"/>
              <w:jc w:val="center"/>
              <w:rPr>
                <w:spacing w:val="-2"/>
              </w:rPr>
            </w:pPr>
            <w:r w:rsidRPr="00C31952">
              <w:t xml:space="preserve">01.30.10, </w:t>
            </w:r>
            <w:r w:rsidRPr="00C31952">
              <w:rPr>
                <w:spacing w:val="-2"/>
              </w:rPr>
              <w:t>01.13</w:t>
            </w:r>
          </w:p>
        </w:tc>
        <w:tc>
          <w:tcPr>
            <w:tcW w:w="1277" w:type="dxa"/>
          </w:tcPr>
          <w:p w14:paraId="2ADF0377" w14:textId="77777777" w:rsidR="00D5542B" w:rsidRPr="00C31952" w:rsidRDefault="00D5542B" w:rsidP="00D5542B">
            <w:pPr>
              <w:pStyle w:val="TableParagraph"/>
              <w:spacing w:before="1"/>
              <w:ind w:left="-110"/>
              <w:jc w:val="center"/>
            </w:pPr>
            <w:r w:rsidRPr="00C31952">
              <w:t xml:space="preserve">0601, </w:t>
            </w:r>
            <w:r w:rsidRPr="00C31952">
              <w:rPr>
                <w:spacing w:val="-2"/>
              </w:rPr>
              <w:t>0602,</w:t>
            </w:r>
          </w:p>
          <w:p w14:paraId="4894AA92" w14:textId="77777777" w:rsidR="00D5542B" w:rsidRPr="00C31952" w:rsidRDefault="00D5542B" w:rsidP="00D5542B">
            <w:pPr>
              <w:pStyle w:val="TableParagraph"/>
              <w:ind w:left="-110"/>
              <w:jc w:val="center"/>
            </w:pPr>
            <w:r w:rsidRPr="00C31952">
              <w:t xml:space="preserve">0701, </w:t>
            </w:r>
            <w:r w:rsidRPr="00C31952">
              <w:rPr>
                <w:spacing w:val="-2"/>
              </w:rPr>
              <w:t>0703,</w:t>
            </w:r>
          </w:p>
          <w:p w14:paraId="0A6081AD" w14:textId="77777777" w:rsidR="00D5542B" w:rsidRPr="00C31952" w:rsidRDefault="00D5542B" w:rsidP="00D5542B">
            <w:pPr>
              <w:pStyle w:val="TableParagraph"/>
              <w:ind w:left="-110"/>
              <w:jc w:val="center"/>
            </w:pPr>
            <w:r w:rsidRPr="00C31952">
              <w:t xml:space="preserve">0704, </w:t>
            </w:r>
            <w:r w:rsidRPr="00C31952">
              <w:rPr>
                <w:spacing w:val="-2"/>
              </w:rPr>
              <w:t>0705,</w:t>
            </w:r>
          </w:p>
          <w:p w14:paraId="6F555887" w14:textId="335B8D22" w:rsidR="00D5542B" w:rsidRPr="00E01ACA" w:rsidRDefault="00D5542B" w:rsidP="00D5542B">
            <w:pPr>
              <w:pStyle w:val="TableParagraph"/>
              <w:spacing w:line="251" w:lineRule="exact"/>
              <w:ind w:left="0" w:right="-109"/>
              <w:jc w:val="center"/>
              <w:rPr>
                <w:spacing w:val="-4"/>
              </w:rPr>
            </w:pPr>
            <w:r w:rsidRPr="00C31952">
              <w:t xml:space="preserve">0706, </w:t>
            </w:r>
            <w:r w:rsidRPr="00C31952">
              <w:rPr>
                <w:spacing w:val="-4"/>
              </w:rPr>
              <w:t>0709</w:t>
            </w:r>
          </w:p>
        </w:tc>
        <w:tc>
          <w:tcPr>
            <w:tcW w:w="2409" w:type="dxa"/>
          </w:tcPr>
          <w:p w14:paraId="38322CE1" w14:textId="5A422F89" w:rsidR="00D5542B" w:rsidRPr="00E01ACA" w:rsidRDefault="00D5542B" w:rsidP="00D5542B">
            <w:pPr>
              <w:ind w:right="-115"/>
              <w:contextualSpacing/>
              <w:rPr>
                <w:rFonts w:ascii="Times New Roman" w:hAnsi="Times New Roman" w:cs="Times New Roman"/>
                <w:lang w:val="en-US"/>
              </w:rPr>
            </w:pPr>
            <w:r w:rsidRPr="00E1064D">
              <w:rPr>
                <w:rFonts w:ascii="Times New Roman" w:hAnsi="Times New Roman" w:cs="Times New Roman"/>
                <w:lang w:val="en-US"/>
              </w:rPr>
              <w:t>vegetable weevil Listroderes costirostris</w:t>
            </w:r>
          </w:p>
        </w:tc>
        <w:tc>
          <w:tcPr>
            <w:tcW w:w="1567" w:type="dxa"/>
          </w:tcPr>
          <w:p w14:paraId="77F074B3" w14:textId="382680F9" w:rsidR="00D5542B" w:rsidRPr="00197510" w:rsidRDefault="00D5542B" w:rsidP="00D5542B">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D5542B" w:rsidRPr="009B454B" w14:paraId="5845136A" w14:textId="77777777" w:rsidTr="00314A15">
        <w:trPr>
          <w:gridAfter w:val="1"/>
          <w:wAfter w:w="14" w:type="dxa"/>
        </w:trPr>
        <w:tc>
          <w:tcPr>
            <w:tcW w:w="561" w:type="dxa"/>
          </w:tcPr>
          <w:p w14:paraId="1C54A687" w14:textId="5F90DB28"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318</w:t>
            </w:r>
          </w:p>
        </w:tc>
        <w:tc>
          <w:tcPr>
            <w:tcW w:w="2407" w:type="dxa"/>
          </w:tcPr>
          <w:p w14:paraId="382EA101" w14:textId="77777777" w:rsidR="00D5542B" w:rsidRPr="00C31952"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16-2019</w:t>
            </w:r>
            <w:r w:rsidRPr="002B0157">
              <w:rPr>
                <w:rFonts w:ascii="Times New Roman" w:hAnsi="Times New Roman" w:cs="Times New Roman"/>
                <w:spacing w:val="-2"/>
                <w:lang w:val="en-US"/>
              </w:rPr>
              <w:t xml:space="preserve"> </w:t>
            </w:r>
            <w:r w:rsidRPr="00C31952">
              <w:rPr>
                <w:rFonts w:ascii="Times New Roman" w:hAnsi="Times New Roman" w:cs="Times New Roman"/>
                <w:lang w:val="en-US"/>
              </w:rPr>
              <w:t>MR of All-RRIPQ</w:t>
            </w:r>
          </w:p>
          <w:p w14:paraId="6FE38751" w14:textId="77777777" w:rsidR="00D5542B" w:rsidRPr="00C31952" w:rsidRDefault="00D5542B" w:rsidP="00D5542B">
            <w:pPr>
              <w:contextualSpacing/>
              <w:rPr>
                <w:rFonts w:ascii="Times New Roman" w:hAnsi="Times New Roman" w:cs="Times New Roman"/>
                <w:lang w:val="en-US"/>
              </w:rPr>
            </w:pPr>
            <w:r w:rsidRPr="00C31952">
              <w:rPr>
                <w:rFonts w:ascii="Times New Roman" w:hAnsi="Times New Roman" w:cs="Times New Roman"/>
                <w:lang w:val="en-US"/>
              </w:rPr>
              <w:t>Methodical</w:t>
            </w:r>
          </w:p>
          <w:p w14:paraId="06CB141B" w14:textId="77777777" w:rsidR="00D5542B" w:rsidRPr="00C31952" w:rsidRDefault="00D5542B" w:rsidP="00D5542B">
            <w:pPr>
              <w:contextualSpacing/>
              <w:rPr>
                <w:rFonts w:ascii="Times New Roman" w:hAnsi="Times New Roman" w:cs="Times New Roman"/>
                <w:lang w:val="en-US"/>
              </w:rPr>
            </w:pPr>
            <w:r w:rsidRPr="00C31952">
              <w:rPr>
                <w:rFonts w:ascii="Times New Roman" w:hAnsi="Times New Roman" w:cs="Times New Roman"/>
                <w:lang w:val="en-US"/>
              </w:rPr>
              <w:t>recommendations for detection and</w:t>
            </w:r>
          </w:p>
          <w:p w14:paraId="76855BE9" w14:textId="37CF1604" w:rsidR="00D5542B" w:rsidRPr="003C114C" w:rsidRDefault="00D5542B" w:rsidP="00D5542B">
            <w:pPr>
              <w:contextualSpacing/>
              <w:rPr>
                <w:rFonts w:ascii="Times New Roman" w:hAnsi="Times New Roman" w:cs="Times New Roman"/>
                <w:lang w:val="en-US"/>
              </w:rPr>
            </w:pPr>
            <w:r w:rsidRPr="00C31952">
              <w:rPr>
                <w:rFonts w:ascii="Times New Roman" w:hAnsi="Times New Roman" w:cs="Times New Roman"/>
                <w:lang w:val="en-US"/>
              </w:rPr>
              <w:t>identification of</w:t>
            </w:r>
            <w:r w:rsidRPr="00C31952">
              <w:rPr>
                <w:lang w:val="en-US"/>
              </w:rPr>
              <w:t xml:space="preserve"> </w:t>
            </w:r>
            <w:r w:rsidRPr="00C31952">
              <w:rPr>
                <w:rFonts w:ascii="Times New Roman" w:hAnsi="Times New Roman" w:cs="Times New Roman"/>
                <w:lang w:val="en-US"/>
              </w:rPr>
              <w:t>red scale Aonidiella aurantii</w:t>
            </w:r>
          </w:p>
        </w:tc>
        <w:tc>
          <w:tcPr>
            <w:tcW w:w="1418" w:type="dxa"/>
          </w:tcPr>
          <w:p w14:paraId="1E8C78DD" w14:textId="77777777" w:rsidR="00D5542B" w:rsidRPr="00C31952" w:rsidRDefault="00D5542B" w:rsidP="00D5542B">
            <w:pPr>
              <w:contextualSpacing/>
              <w:rPr>
                <w:rFonts w:ascii="Times New Roman" w:hAnsi="Times New Roman" w:cs="Times New Roman"/>
                <w:lang w:val="en-US"/>
              </w:rPr>
            </w:pPr>
            <w:r w:rsidRPr="00C31952">
              <w:rPr>
                <w:rFonts w:ascii="Times New Roman" w:hAnsi="Times New Roman" w:cs="Times New Roman"/>
                <w:lang w:val="en-US"/>
              </w:rPr>
              <w:t>Citrus. Planting material. Rooted cuttings and young plants.</w:t>
            </w:r>
          </w:p>
          <w:p w14:paraId="7523F5CC" w14:textId="0E056EDC" w:rsidR="00D5542B" w:rsidRPr="00E01ACA" w:rsidRDefault="00D5542B" w:rsidP="00D5542B">
            <w:pPr>
              <w:ind w:right="-109"/>
              <w:contextualSpacing/>
              <w:rPr>
                <w:rFonts w:ascii="Times New Roman" w:hAnsi="Times New Roman" w:cs="Times New Roman"/>
                <w:lang w:val="en-US"/>
              </w:rPr>
            </w:pPr>
            <w:r w:rsidRPr="00C31952">
              <w:rPr>
                <w:rFonts w:ascii="Times New Roman" w:hAnsi="Times New Roman" w:cs="Times New Roman"/>
                <w:lang w:val="en-US"/>
              </w:rPr>
              <w:t>Other flowering plants. Other live unrooted cuttings and cuttings of live plants. Plants for open and protected ground. Trees, shrubs and shrubs. Cuttings of grapes. Roses.</w:t>
            </w:r>
          </w:p>
        </w:tc>
        <w:tc>
          <w:tcPr>
            <w:tcW w:w="1560" w:type="dxa"/>
          </w:tcPr>
          <w:p w14:paraId="017AA6B9" w14:textId="77777777" w:rsidR="00D5542B" w:rsidRPr="00C31952" w:rsidRDefault="00D5542B" w:rsidP="00D5542B">
            <w:pPr>
              <w:pStyle w:val="TableParagraph"/>
              <w:spacing w:line="236" w:lineRule="exact"/>
              <w:ind w:left="-105" w:right="-115"/>
              <w:jc w:val="center"/>
            </w:pPr>
            <w:r w:rsidRPr="00C31952">
              <w:rPr>
                <w:spacing w:val="-2"/>
              </w:rPr>
              <w:t>01.19.2,</w:t>
            </w:r>
          </w:p>
          <w:p w14:paraId="595AAE8B" w14:textId="77777777" w:rsidR="00D5542B" w:rsidRPr="00C31952" w:rsidRDefault="00D5542B" w:rsidP="00D5542B">
            <w:pPr>
              <w:pStyle w:val="TableParagraph"/>
              <w:spacing w:line="241" w:lineRule="exact"/>
              <w:ind w:left="-105" w:right="-115"/>
              <w:jc w:val="center"/>
            </w:pPr>
            <w:r w:rsidRPr="00C31952">
              <w:rPr>
                <w:spacing w:val="-2"/>
              </w:rPr>
              <w:t>01.21-01.24,</w:t>
            </w:r>
          </w:p>
          <w:p w14:paraId="06E6F234" w14:textId="77777777" w:rsidR="00D5542B" w:rsidRPr="00C31952" w:rsidRDefault="00D5542B" w:rsidP="00D5542B">
            <w:pPr>
              <w:pStyle w:val="TableParagraph"/>
              <w:spacing w:line="240" w:lineRule="exact"/>
              <w:ind w:left="-105" w:right="-115"/>
              <w:jc w:val="center"/>
            </w:pPr>
            <w:r w:rsidRPr="00C31952">
              <w:t xml:space="preserve">01.27, </w:t>
            </w:r>
            <w:r w:rsidRPr="00C31952">
              <w:rPr>
                <w:spacing w:val="-2"/>
              </w:rPr>
              <w:t>01.25.1,</w:t>
            </w:r>
          </w:p>
          <w:p w14:paraId="64E65C73" w14:textId="77777777" w:rsidR="00D5542B" w:rsidRPr="00C31952" w:rsidRDefault="00D5542B" w:rsidP="00D5542B">
            <w:pPr>
              <w:pStyle w:val="TableParagraph"/>
              <w:spacing w:line="240" w:lineRule="exact"/>
              <w:ind w:left="-105" w:right="-115"/>
              <w:jc w:val="center"/>
            </w:pPr>
            <w:r w:rsidRPr="00C31952">
              <w:t>01.25.2,</w:t>
            </w:r>
            <w:r w:rsidRPr="00C31952">
              <w:rPr>
                <w:spacing w:val="-2"/>
              </w:rPr>
              <w:t xml:space="preserve"> 01.25.9,</w:t>
            </w:r>
          </w:p>
          <w:p w14:paraId="7475A461" w14:textId="77777777" w:rsidR="00D5542B" w:rsidRPr="00C31952" w:rsidRDefault="00D5542B" w:rsidP="00D5542B">
            <w:pPr>
              <w:pStyle w:val="TableParagraph"/>
              <w:spacing w:line="240" w:lineRule="exact"/>
              <w:ind w:left="-105" w:right="-115"/>
              <w:jc w:val="center"/>
            </w:pPr>
            <w:r w:rsidRPr="00C31952">
              <w:t xml:space="preserve">01.29, </w:t>
            </w:r>
            <w:r w:rsidRPr="00C31952">
              <w:rPr>
                <w:spacing w:val="-2"/>
              </w:rPr>
              <w:t>01.30,</w:t>
            </w:r>
          </w:p>
          <w:p w14:paraId="7F99928F" w14:textId="60302010" w:rsidR="00D5542B" w:rsidRPr="00E01ACA" w:rsidRDefault="00D5542B" w:rsidP="00D5542B">
            <w:pPr>
              <w:pStyle w:val="TableParagraph"/>
              <w:spacing w:line="251" w:lineRule="exact"/>
              <w:ind w:left="0" w:right="-109"/>
              <w:jc w:val="center"/>
              <w:rPr>
                <w:spacing w:val="-2"/>
              </w:rPr>
            </w:pPr>
            <w:r w:rsidRPr="00C31952">
              <w:rPr>
                <w:spacing w:val="-2"/>
              </w:rPr>
              <w:t>02.10.11</w:t>
            </w:r>
          </w:p>
        </w:tc>
        <w:tc>
          <w:tcPr>
            <w:tcW w:w="1277" w:type="dxa"/>
          </w:tcPr>
          <w:p w14:paraId="314AE559" w14:textId="77777777" w:rsidR="00D5542B" w:rsidRPr="00C31952" w:rsidRDefault="00D5542B" w:rsidP="00D5542B">
            <w:pPr>
              <w:pStyle w:val="TableParagraph"/>
              <w:spacing w:line="236" w:lineRule="exact"/>
              <w:ind w:left="-105" w:right="-115"/>
              <w:jc w:val="center"/>
            </w:pPr>
            <w:r w:rsidRPr="00C31952">
              <w:rPr>
                <w:spacing w:val="-2"/>
              </w:rPr>
              <w:t>0602203000</w:t>
            </w:r>
          </w:p>
          <w:p w14:paraId="214D5183" w14:textId="77777777" w:rsidR="00D5542B" w:rsidRPr="00C31952" w:rsidRDefault="00D5542B" w:rsidP="00D5542B">
            <w:pPr>
              <w:pStyle w:val="TableParagraph"/>
              <w:spacing w:line="241" w:lineRule="exact"/>
              <w:ind w:left="-105" w:right="-115"/>
              <w:jc w:val="center"/>
            </w:pPr>
            <w:r w:rsidRPr="00C31952">
              <w:rPr>
                <w:spacing w:val="-2"/>
              </w:rPr>
              <w:t>0602400000</w:t>
            </w:r>
          </w:p>
          <w:p w14:paraId="2E3CE1B0" w14:textId="77777777" w:rsidR="00D5542B" w:rsidRPr="00C31952" w:rsidRDefault="00D5542B" w:rsidP="00D5542B">
            <w:pPr>
              <w:pStyle w:val="TableParagraph"/>
              <w:spacing w:line="240" w:lineRule="exact"/>
              <w:ind w:left="-105" w:right="-115"/>
              <w:jc w:val="center"/>
            </w:pPr>
            <w:r w:rsidRPr="00C31952">
              <w:rPr>
                <w:spacing w:val="-2"/>
              </w:rPr>
              <w:t>0602907000</w:t>
            </w:r>
          </w:p>
          <w:p w14:paraId="70AAE145" w14:textId="77777777" w:rsidR="00D5542B" w:rsidRPr="00C31952" w:rsidRDefault="00D5542B" w:rsidP="00D5542B">
            <w:pPr>
              <w:pStyle w:val="TableParagraph"/>
              <w:spacing w:line="240" w:lineRule="exact"/>
              <w:ind w:left="-105" w:right="-115"/>
              <w:jc w:val="center"/>
            </w:pPr>
            <w:r w:rsidRPr="00C31952">
              <w:rPr>
                <w:spacing w:val="-2"/>
              </w:rPr>
              <w:t>0602909900</w:t>
            </w:r>
          </w:p>
          <w:p w14:paraId="66910714" w14:textId="77777777" w:rsidR="00D5542B" w:rsidRPr="00C31952" w:rsidRDefault="00D5542B" w:rsidP="00D5542B">
            <w:pPr>
              <w:pStyle w:val="TableParagraph"/>
              <w:spacing w:line="240" w:lineRule="exact"/>
              <w:ind w:left="-105" w:right="-115"/>
              <w:jc w:val="center"/>
            </w:pPr>
            <w:r w:rsidRPr="00C31952">
              <w:rPr>
                <w:spacing w:val="-2"/>
              </w:rPr>
              <w:t>0602909100</w:t>
            </w:r>
          </w:p>
          <w:p w14:paraId="64C98393" w14:textId="77777777" w:rsidR="00D5542B" w:rsidRPr="00C31952" w:rsidRDefault="00D5542B" w:rsidP="00D5542B">
            <w:pPr>
              <w:pStyle w:val="TableParagraph"/>
              <w:spacing w:line="240" w:lineRule="exact"/>
              <w:ind w:left="-105" w:right="-115"/>
              <w:jc w:val="center"/>
            </w:pPr>
            <w:r w:rsidRPr="00C31952">
              <w:rPr>
                <w:spacing w:val="-2"/>
              </w:rPr>
              <w:t>0602109000</w:t>
            </w:r>
          </w:p>
          <w:p w14:paraId="21C97B2A" w14:textId="77777777" w:rsidR="00D5542B" w:rsidRPr="00C31952" w:rsidRDefault="00D5542B" w:rsidP="00D5542B">
            <w:pPr>
              <w:pStyle w:val="TableParagraph"/>
              <w:spacing w:line="240" w:lineRule="exact"/>
              <w:ind w:left="-105" w:right="-115"/>
              <w:jc w:val="center"/>
            </w:pPr>
            <w:r w:rsidRPr="00C31952">
              <w:rPr>
                <w:spacing w:val="-2"/>
              </w:rPr>
              <w:t>0602905000</w:t>
            </w:r>
          </w:p>
          <w:p w14:paraId="4986CF27" w14:textId="77777777" w:rsidR="00D5542B" w:rsidRPr="00C31952" w:rsidRDefault="00D5542B" w:rsidP="00D5542B">
            <w:pPr>
              <w:pStyle w:val="TableParagraph"/>
              <w:spacing w:line="241" w:lineRule="exact"/>
              <w:ind w:left="-105" w:right="-115"/>
              <w:jc w:val="center"/>
            </w:pPr>
            <w:r w:rsidRPr="00C31952">
              <w:rPr>
                <w:spacing w:val="-2"/>
              </w:rPr>
              <w:t>0602904500</w:t>
            </w:r>
          </w:p>
          <w:p w14:paraId="53C5DD4A" w14:textId="77777777" w:rsidR="00D5542B" w:rsidRPr="00C31952" w:rsidRDefault="00D5542B" w:rsidP="00D5542B">
            <w:pPr>
              <w:pStyle w:val="TableParagraph"/>
              <w:spacing w:line="241" w:lineRule="exact"/>
              <w:ind w:left="-105" w:right="-115"/>
              <w:jc w:val="center"/>
            </w:pPr>
            <w:r w:rsidRPr="00C31952">
              <w:rPr>
                <w:spacing w:val="-2"/>
              </w:rPr>
              <w:t>0602202000</w:t>
            </w:r>
          </w:p>
          <w:p w14:paraId="68C73CB8" w14:textId="77777777" w:rsidR="00D5542B" w:rsidRPr="00C31952" w:rsidRDefault="00D5542B" w:rsidP="00D5542B">
            <w:pPr>
              <w:pStyle w:val="TableParagraph"/>
              <w:spacing w:line="240" w:lineRule="exact"/>
              <w:ind w:left="-105" w:right="-115"/>
              <w:jc w:val="center"/>
            </w:pPr>
            <w:r w:rsidRPr="00C31952">
              <w:rPr>
                <w:spacing w:val="-2"/>
              </w:rPr>
              <w:t>0602904600</w:t>
            </w:r>
          </w:p>
          <w:p w14:paraId="3E713AB5" w14:textId="77777777" w:rsidR="00D5542B" w:rsidRPr="00C31952" w:rsidRDefault="00D5542B" w:rsidP="00D5542B">
            <w:pPr>
              <w:pStyle w:val="TableParagraph"/>
              <w:spacing w:line="240" w:lineRule="exact"/>
              <w:ind w:left="-105" w:right="-115"/>
              <w:jc w:val="center"/>
            </w:pPr>
            <w:r w:rsidRPr="00C31952">
              <w:rPr>
                <w:spacing w:val="-2"/>
              </w:rPr>
              <w:t>0602904700</w:t>
            </w:r>
          </w:p>
          <w:p w14:paraId="18E5FFC2" w14:textId="77777777" w:rsidR="00D5542B" w:rsidRPr="00C31952" w:rsidRDefault="00D5542B" w:rsidP="00D5542B">
            <w:pPr>
              <w:pStyle w:val="TableParagraph"/>
              <w:spacing w:line="240" w:lineRule="exact"/>
              <w:ind w:left="-105" w:right="-115"/>
              <w:jc w:val="center"/>
            </w:pPr>
            <w:r w:rsidRPr="00C31952">
              <w:rPr>
                <w:spacing w:val="-2"/>
              </w:rPr>
              <w:t>0602904800</w:t>
            </w:r>
          </w:p>
          <w:p w14:paraId="4A916C53" w14:textId="77777777" w:rsidR="00D5542B" w:rsidRPr="00C31952" w:rsidRDefault="00D5542B" w:rsidP="00D5542B">
            <w:pPr>
              <w:pStyle w:val="TableParagraph"/>
              <w:spacing w:line="240" w:lineRule="exact"/>
              <w:ind w:left="-105" w:right="-115"/>
              <w:jc w:val="center"/>
            </w:pPr>
            <w:r w:rsidRPr="00C31952">
              <w:rPr>
                <w:spacing w:val="-2"/>
              </w:rPr>
              <w:t>0602905000</w:t>
            </w:r>
          </w:p>
          <w:p w14:paraId="47F5847E" w14:textId="77777777" w:rsidR="00D5542B" w:rsidRPr="00C31952" w:rsidRDefault="00D5542B" w:rsidP="00D5542B">
            <w:pPr>
              <w:pStyle w:val="TableParagraph"/>
              <w:spacing w:line="240" w:lineRule="exact"/>
              <w:ind w:left="-105" w:right="-115"/>
              <w:jc w:val="center"/>
            </w:pPr>
            <w:r w:rsidRPr="00C31952">
              <w:rPr>
                <w:spacing w:val="-2"/>
              </w:rPr>
              <w:t>0602201000</w:t>
            </w:r>
          </w:p>
          <w:p w14:paraId="4198771A" w14:textId="30E8B588" w:rsidR="00D5542B" w:rsidRPr="00E01ACA" w:rsidRDefault="00D5542B" w:rsidP="00D5542B">
            <w:pPr>
              <w:pStyle w:val="TableParagraph"/>
              <w:spacing w:line="251" w:lineRule="exact"/>
              <w:ind w:left="0" w:right="-109"/>
              <w:jc w:val="center"/>
              <w:rPr>
                <w:spacing w:val="-4"/>
              </w:rPr>
            </w:pPr>
            <w:r w:rsidRPr="00C31952">
              <w:rPr>
                <w:spacing w:val="-2"/>
              </w:rPr>
              <w:t>0602101000</w:t>
            </w:r>
          </w:p>
        </w:tc>
        <w:tc>
          <w:tcPr>
            <w:tcW w:w="2409" w:type="dxa"/>
          </w:tcPr>
          <w:p w14:paraId="6A89017D" w14:textId="77777777" w:rsidR="00D5542B" w:rsidRDefault="00D5542B" w:rsidP="00D5542B">
            <w:pPr>
              <w:contextualSpacing/>
              <w:rPr>
                <w:rFonts w:ascii="Times New Roman" w:hAnsi="Times New Roman" w:cs="Times New Roman"/>
                <w:lang w:val="en-US"/>
              </w:rPr>
            </w:pPr>
            <w:r w:rsidRPr="00C31952">
              <w:rPr>
                <w:rFonts w:ascii="Times New Roman" w:hAnsi="Times New Roman" w:cs="Times New Roman"/>
                <w:lang w:val="en-US"/>
              </w:rPr>
              <w:t>red scale</w:t>
            </w:r>
          </w:p>
          <w:p w14:paraId="111E03BA" w14:textId="250B0582" w:rsidR="00D5542B" w:rsidRPr="00E01ACA" w:rsidRDefault="00D5542B" w:rsidP="00D5542B">
            <w:pPr>
              <w:ind w:right="-115"/>
              <w:contextualSpacing/>
              <w:rPr>
                <w:rFonts w:ascii="Times New Roman" w:hAnsi="Times New Roman" w:cs="Times New Roman"/>
                <w:lang w:val="en-US"/>
              </w:rPr>
            </w:pPr>
            <w:r w:rsidRPr="00C31952">
              <w:rPr>
                <w:rFonts w:ascii="Times New Roman" w:hAnsi="Times New Roman" w:cs="Times New Roman"/>
                <w:lang w:val="en-US"/>
              </w:rPr>
              <w:t>Aonidiella aurantii</w:t>
            </w:r>
          </w:p>
        </w:tc>
        <w:tc>
          <w:tcPr>
            <w:tcW w:w="1567" w:type="dxa"/>
          </w:tcPr>
          <w:p w14:paraId="4781C3E5" w14:textId="32DF11B0" w:rsidR="00D5542B" w:rsidRPr="00197510" w:rsidRDefault="00D5542B" w:rsidP="00D5542B">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D5542B" w:rsidRPr="009B454B" w14:paraId="72F74BE4" w14:textId="77777777" w:rsidTr="00314A15">
        <w:trPr>
          <w:gridAfter w:val="1"/>
          <w:wAfter w:w="14" w:type="dxa"/>
        </w:trPr>
        <w:tc>
          <w:tcPr>
            <w:tcW w:w="561" w:type="dxa"/>
          </w:tcPr>
          <w:p w14:paraId="6D06A092" w14:textId="72CB3C62"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319</w:t>
            </w:r>
          </w:p>
        </w:tc>
        <w:tc>
          <w:tcPr>
            <w:tcW w:w="2407" w:type="dxa"/>
          </w:tcPr>
          <w:p w14:paraId="734858FB" w14:textId="77777777" w:rsidR="00D5542B" w:rsidRPr="002F20D6"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03-2019</w:t>
            </w:r>
            <w:r w:rsidRPr="002B0157">
              <w:rPr>
                <w:rFonts w:ascii="Times New Roman" w:hAnsi="Times New Roman" w:cs="Times New Roman"/>
                <w:spacing w:val="-2"/>
                <w:lang w:val="en-US"/>
              </w:rPr>
              <w:t xml:space="preserve"> </w:t>
            </w:r>
            <w:r w:rsidRPr="002F20D6">
              <w:rPr>
                <w:rFonts w:ascii="Times New Roman" w:hAnsi="Times New Roman" w:cs="Times New Roman"/>
                <w:lang w:val="en-US"/>
              </w:rPr>
              <w:t>MR of All-RRIPQ</w:t>
            </w:r>
          </w:p>
          <w:p w14:paraId="398A9097" w14:textId="77777777" w:rsidR="00D5542B" w:rsidRPr="002F20D6" w:rsidRDefault="00D5542B" w:rsidP="00D5542B">
            <w:pPr>
              <w:contextualSpacing/>
              <w:rPr>
                <w:rFonts w:ascii="Times New Roman" w:hAnsi="Times New Roman" w:cs="Times New Roman"/>
                <w:lang w:val="en-US"/>
              </w:rPr>
            </w:pPr>
            <w:r w:rsidRPr="002F20D6">
              <w:rPr>
                <w:rFonts w:ascii="Times New Roman" w:hAnsi="Times New Roman" w:cs="Times New Roman"/>
                <w:lang w:val="en-US"/>
              </w:rPr>
              <w:t>Methodical</w:t>
            </w:r>
          </w:p>
          <w:p w14:paraId="13D9D0FE" w14:textId="77777777" w:rsidR="00D5542B" w:rsidRPr="002F20D6" w:rsidRDefault="00D5542B" w:rsidP="00D5542B">
            <w:pPr>
              <w:contextualSpacing/>
              <w:rPr>
                <w:rFonts w:ascii="Times New Roman" w:hAnsi="Times New Roman" w:cs="Times New Roman"/>
                <w:lang w:val="en-US"/>
              </w:rPr>
            </w:pPr>
            <w:r w:rsidRPr="002F20D6">
              <w:rPr>
                <w:rFonts w:ascii="Times New Roman" w:hAnsi="Times New Roman" w:cs="Times New Roman"/>
                <w:lang w:val="en-US"/>
              </w:rPr>
              <w:t>recommendations for detection and</w:t>
            </w:r>
          </w:p>
          <w:p w14:paraId="26335579" w14:textId="77777777" w:rsidR="00D5542B" w:rsidRPr="002F20D6" w:rsidRDefault="00D5542B" w:rsidP="00D5542B">
            <w:pPr>
              <w:contextualSpacing/>
              <w:rPr>
                <w:rFonts w:ascii="Times New Roman" w:hAnsi="Times New Roman" w:cs="Times New Roman"/>
                <w:lang w:val="en-US"/>
              </w:rPr>
            </w:pPr>
            <w:r w:rsidRPr="002F20D6">
              <w:rPr>
                <w:rFonts w:ascii="Times New Roman" w:hAnsi="Times New Roman" w:cs="Times New Roman"/>
                <w:lang w:val="en-US"/>
              </w:rPr>
              <w:lastRenderedPageBreak/>
              <w:t>identification of western potato flea beetle Epitrix subcrinita (Leconte)</w:t>
            </w:r>
          </w:p>
          <w:p w14:paraId="324B03CA" w14:textId="77777777" w:rsidR="00D5542B" w:rsidRPr="003C114C" w:rsidRDefault="00D5542B" w:rsidP="00D5542B">
            <w:pPr>
              <w:contextualSpacing/>
              <w:rPr>
                <w:rFonts w:ascii="Times New Roman" w:hAnsi="Times New Roman" w:cs="Times New Roman"/>
                <w:lang w:val="en-US"/>
              </w:rPr>
            </w:pPr>
          </w:p>
        </w:tc>
        <w:tc>
          <w:tcPr>
            <w:tcW w:w="1418" w:type="dxa"/>
          </w:tcPr>
          <w:p w14:paraId="1A62DB73" w14:textId="77777777" w:rsidR="00D5542B" w:rsidRDefault="00D5542B" w:rsidP="00D5542B">
            <w:pPr>
              <w:contextualSpacing/>
              <w:rPr>
                <w:rFonts w:ascii="Times New Roman" w:hAnsi="Times New Roman" w:cs="Times New Roman"/>
                <w:lang w:val="en-US"/>
              </w:rPr>
            </w:pPr>
            <w:r w:rsidRPr="002F20D6">
              <w:rPr>
                <w:rFonts w:ascii="Times New Roman" w:hAnsi="Times New Roman" w:cs="Times New Roman"/>
                <w:lang w:val="en-US"/>
              </w:rPr>
              <w:lastRenderedPageBreak/>
              <w:t xml:space="preserve">Fresh or chilled potatoes; Sweet </w:t>
            </w:r>
          </w:p>
          <w:p w14:paraId="5D89921C" w14:textId="77777777" w:rsidR="00D5542B" w:rsidRDefault="00D5542B" w:rsidP="00D5542B">
            <w:pPr>
              <w:contextualSpacing/>
              <w:rPr>
                <w:rFonts w:ascii="Times New Roman" w:hAnsi="Times New Roman" w:cs="Times New Roman"/>
                <w:lang w:val="en-US"/>
              </w:rPr>
            </w:pPr>
            <w:r w:rsidRPr="002F20D6">
              <w:rPr>
                <w:rFonts w:ascii="Times New Roman" w:hAnsi="Times New Roman" w:cs="Times New Roman"/>
                <w:lang w:val="en-US"/>
              </w:rPr>
              <w:t>potatoes or</w:t>
            </w:r>
          </w:p>
          <w:p w14:paraId="02DD34E1" w14:textId="01B71305" w:rsidR="00D5542B" w:rsidRPr="00E01ACA" w:rsidRDefault="00D5542B" w:rsidP="00D5542B">
            <w:pPr>
              <w:ind w:right="-109"/>
              <w:contextualSpacing/>
              <w:rPr>
                <w:rFonts w:ascii="Times New Roman" w:hAnsi="Times New Roman" w:cs="Times New Roman"/>
                <w:lang w:val="en-US"/>
              </w:rPr>
            </w:pPr>
            <w:r w:rsidRPr="002F20D6">
              <w:rPr>
                <w:rFonts w:ascii="Times New Roman" w:hAnsi="Times New Roman" w:cs="Times New Roman"/>
                <w:lang w:val="en-US"/>
              </w:rPr>
              <w:lastRenderedPageBreak/>
              <w:t>yams</w:t>
            </w:r>
            <w:r>
              <w:rPr>
                <w:rFonts w:ascii="Times New Roman" w:hAnsi="Times New Roman" w:cs="Times New Roman"/>
                <w:lang w:val="en-US"/>
              </w:rPr>
              <w:t xml:space="preserve">. </w:t>
            </w:r>
            <w:r w:rsidRPr="002F20D6">
              <w:rPr>
                <w:rFonts w:ascii="Times New Roman" w:hAnsi="Times New Roman" w:cs="Times New Roman"/>
                <w:lang w:val="en-US"/>
              </w:rPr>
              <w:t>Other outdoor plants; Rooted cuttings and young plants, except cacti; Flowering plants with buds or flowers</w:t>
            </w:r>
          </w:p>
        </w:tc>
        <w:tc>
          <w:tcPr>
            <w:tcW w:w="1560" w:type="dxa"/>
          </w:tcPr>
          <w:p w14:paraId="7B423CB4" w14:textId="676147EF" w:rsidR="00D5542B" w:rsidRPr="00E01ACA" w:rsidRDefault="00D5542B" w:rsidP="00D5542B">
            <w:pPr>
              <w:pStyle w:val="TableParagraph"/>
              <w:spacing w:line="251" w:lineRule="exact"/>
              <w:ind w:left="0" w:right="-109"/>
              <w:jc w:val="center"/>
              <w:rPr>
                <w:spacing w:val="-2"/>
              </w:rPr>
            </w:pPr>
            <w:r w:rsidRPr="002F20D6">
              <w:lastRenderedPageBreak/>
              <w:t xml:space="preserve">01.13, </w:t>
            </w:r>
            <w:r w:rsidRPr="002F20D6">
              <w:rPr>
                <w:spacing w:val="-2"/>
              </w:rPr>
              <w:t>01.30</w:t>
            </w:r>
          </w:p>
        </w:tc>
        <w:tc>
          <w:tcPr>
            <w:tcW w:w="1277" w:type="dxa"/>
          </w:tcPr>
          <w:p w14:paraId="1A11809C" w14:textId="77777777" w:rsidR="00D5542B" w:rsidRPr="002F20D6" w:rsidRDefault="00D5542B" w:rsidP="00D5542B">
            <w:pPr>
              <w:pStyle w:val="TableParagraph"/>
              <w:spacing w:before="1"/>
              <w:ind w:left="-105" w:right="-115"/>
              <w:jc w:val="center"/>
            </w:pPr>
            <w:r w:rsidRPr="002F20D6">
              <w:rPr>
                <w:spacing w:val="-2"/>
              </w:rPr>
              <w:t>0701,</w:t>
            </w:r>
          </w:p>
          <w:p w14:paraId="2C7F908D" w14:textId="77777777" w:rsidR="00D5542B" w:rsidRPr="002F20D6" w:rsidRDefault="00D5542B" w:rsidP="00D5542B">
            <w:pPr>
              <w:pStyle w:val="TableParagraph"/>
              <w:ind w:left="-105" w:right="-115"/>
              <w:jc w:val="center"/>
            </w:pPr>
            <w:r w:rsidRPr="002F20D6">
              <w:rPr>
                <w:spacing w:val="-2"/>
              </w:rPr>
              <w:t>071420,</w:t>
            </w:r>
          </w:p>
          <w:p w14:paraId="34D94DAF" w14:textId="77777777" w:rsidR="00D5542B" w:rsidRPr="002F20D6" w:rsidRDefault="00D5542B" w:rsidP="00D5542B">
            <w:pPr>
              <w:pStyle w:val="TableParagraph"/>
              <w:ind w:left="-105" w:right="-115"/>
              <w:jc w:val="center"/>
            </w:pPr>
            <w:r w:rsidRPr="002F20D6">
              <w:rPr>
                <w:spacing w:val="-2"/>
              </w:rPr>
              <w:t>0602905000,</w:t>
            </w:r>
          </w:p>
          <w:p w14:paraId="0F8611F6" w14:textId="77777777" w:rsidR="00D5542B" w:rsidRPr="002F20D6" w:rsidRDefault="00D5542B" w:rsidP="00D5542B">
            <w:pPr>
              <w:pStyle w:val="TableParagraph"/>
              <w:spacing w:before="2"/>
              <w:ind w:left="-105" w:right="-115"/>
              <w:jc w:val="center"/>
            </w:pPr>
            <w:r w:rsidRPr="002F20D6">
              <w:rPr>
                <w:spacing w:val="-2"/>
              </w:rPr>
              <w:t>0602907000,</w:t>
            </w:r>
          </w:p>
          <w:p w14:paraId="256BC69D" w14:textId="77777777" w:rsidR="00D5542B" w:rsidRPr="002F20D6" w:rsidRDefault="00D5542B" w:rsidP="00D5542B">
            <w:pPr>
              <w:pStyle w:val="TableParagraph"/>
              <w:ind w:left="-105" w:right="-115"/>
              <w:jc w:val="center"/>
            </w:pPr>
            <w:r w:rsidRPr="002F20D6">
              <w:rPr>
                <w:spacing w:val="-2"/>
              </w:rPr>
              <w:t>0602909100,</w:t>
            </w:r>
          </w:p>
          <w:p w14:paraId="371FC299" w14:textId="32AF2A03" w:rsidR="00D5542B" w:rsidRPr="00E01ACA" w:rsidRDefault="00D5542B" w:rsidP="00D5542B">
            <w:pPr>
              <w:pStyle w:val="TableParagraph"/>
              <w:spacing w:line="251" w:lineRule="exact"/>
              <w:ind w:left="0" w:right="-109"/>
              <w:jc w:val="center"/>
              <w:rPr>
                <w:spacing w:val="-4"/>
              </w:rPr>
            </w:pPr>
            <w:r w:rsidRPr="002F20D6">
              <w:rPr>
                <w:spacing w:val="-2"/>
              </w:rPr>
              <w:t>060290990</w:t>
            </w:r>
          </w:p>
        </w:tc>
        <w:tc>
          <w:tcPr>
            <w:tcW w:w="2409" w:type="dxa"/>
          </w:tcPr>
          <w:p w14:paraId="04EB78AE" w14:textId="77777777" w:rsidR="00D5542B" w:rsidRPr="002F20D6" w:rsidRDefault="00D5542B" w:rsidP="00D5542B">
            <w:pPr>
              <w:contextualSpacing/>
              <w:rPr>
                <w:rFonts w:ascii="Times New Roman" w:hAnsi="Times New Roman" w:cs="Times New Roman"/>
                <w:lang w:val="en-US"/>
              </w:rPr>
            </w:pPr>
            <w:r w:rsidRPr="002F20D6">
              <w:rPr>
                <w:rFonts w:ascii="Times New Roman" w:hAnsi="Times New Roman" w:cs="Times New Roman"/>
                <w:lang w:val="en-US"/>
              </w:rPr>
              <w:t>western potato flea beetle Epitrix subcrinita (Leconte)</w:t>
            </w:r>
          </w:p>
          <w:p w14:paraId="58794611" w14:textId="77777777" w:rsidR="00D5542B" w:rsidRPr="00E01ACA" w:rsidRDefault="00D5542B" w:rsidP="00D5542B">
            <w:pPr>
              <w:ind w:right="-115"/>
              <w:contextualSpacing/>
              <w:rPr>
                <w:rFonts w:ascii="Times New Roman" w:hAnsi="Times New Roman" w:cs="Times New Roman"/>
                <w:lang w:val="en-US"/>
              </w:rPr>
            </w:pPr>
          </w:p>
        </w:tc>
        <w:tc>
          <w:tcPr>
            <w:tcW w:w="1567" w:type="dxa"/>
          </w:tcPr>
          <w:p w14:paraId="3F81D5E3" w14:textId="5881588B" w:rsidR="00D5542B" w:rsidRPr="00197510" w:rsidRDefault="00D5542B" w:rsidP="00D5542B">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D5542B" w:rsidRPr="009B454B" w14:paraId="4031B2D3" w14:textId="77777777" w:rsidTr="00314A15">
        <w:trPr>
          <w:gridAfter w:val="1"/>
          <w:wAfter w:w="14" w:type="dxa"/>
        </w:trPr>
        <w:tc>
          <w:tcPr>
            <w:tcW w:w="561" w:type="dxa"/>
          </w:tcPr>
          <w:p w14:paraId="14274F49" w14:textId="0864891D"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320</w:t>
            </w:r>
          </w:p>
        </w:tc>
        <w:tc>
          <w:tcPr>
            <w:tcW w:w="2407" w:type="dxa"/>
          </w:tcPr>
          <w:p w14:paraId="752EA236" w14:textId="77777777" w:rsidR="00D5542B" w:rsidRPr="002F20D6"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05-2019</w:t>
            </w:r>
            <w:r w:rsidRPr="002B0157">
              <w:rPr>
                <w:rFonts w:ascii="Times New Roman" w:hAnsi="Times New Roman" w:cs="Times New Roman"/>
                <w:spacing w:val="-2"/>
                <w:lang w:val="en-US"/>
              </w:rPr>
              <w:t xml:space="preserve"> </w:t>
            </w:r>
            <w:r w:rsidRPr="002F20D6">
              <w:rPr>
                <w:rFonts w:ascii="Times New Roman" w:hAnsi="Times New Roman" w:cs="Times New Roman"/>
                <w:lang w:val="en-US"/>
              </w:rPr>
              <w:t>MR of All-RRIPQ</w:t>
            </w:r>
          </w:p>
          <w:p w14:paraId="1911EA08" w14:textId="77777777" w:rsidR="00D5542B" w:rsidRPr="002F20D6" w:rsidRDefault="00D5542B" w:rsidP="00D5542B">
            <w:pPr>
              <w:contextualSpacing/>
              <w:rPr>
                <w:rFonts w:ascii="Times New Roman" w:hAnsi="Times New Roman" w:cs="Times New Roman"/>
                <w:lang w:val="en-US"/>
              </w:rPr>
            </w:pPr>
            <w:r w:rsidRPr="002F20D6">
              <w:rPr>
                <w:rFonts w:ascii="Times New Roman" w:hAnsi="Times New Roman" w:cs="Times New Roman"/>
                <w:lang w:val="en-US"/>
              </w:rPr>
              <w:t>Methodical</w:t>
            </w:r>
          </w:p>
          <w:p w14:paraId="5F4BE47C" w14:textId="77777777" w:rsidR="00D5542B" w:rsidRPr="002F20D6" w:rsidRDefault="00D5542B" w:rsidP="00D5542B">
            <w:pPr>
              <w:contextualSpacing/>
              <w:rPr>
                <w:rFonts w:ascii="Times New Roman" w:hAnsi="Times New Roman" w:cs="Times New Roman"/>
                <w:lang w:val="en-US"/>
              </w:rPr>
            </w:pPr>
            <w:r w:rsidRPr="002F20D6">
              <w:rPr>
                <w:rFonts w:ascii="Times New Roman" w:hAnsi="Times New Roman" w:cs="Times New Roman"/>
                <w:lang w:val="en-US"/>
              </w:rPr>
              <w:t>recommendations for detection and</w:t>
            </w:r>
          </w:p>
          <w:p w14:paraId="431954E6" w14:textId="7D894FFF" w:rsidR="00D5542B" w:rsidRPr="003C114C" w:rsidRDefault="00D5542B" w:rsidP="00D5542B">
            <w:pPr>
              <w:contextualSpacing/>
              <w:rPr>
                <w:rFonts w:ascii="Times New Roman" w:hAnsi="Times New Roman" w:cs="Times New Roman"/>
                <w:lang w:val="en-US"/>
              </w:rPr>
            </w:pPr>
            <w:r w:rsidRPr="002F20D6">
              <w:rPr>
                <w:rFonts w:ascii="Times New Roman" w:hAnsi="Times New Roman" w:cs="Times New Roman"/>
                <w:lang w:val="en-US"/>
              </w:rPr>
              <w:t>identification of</w:t>
            </w:r>
          </w:p>
        </w:tc>
        <w:tc>
          <w:tcPr>
            <w:tcW w:w="1418" w:type="dxa"/>
          </w:tcPr>
          <w:p w14:paraId="17CED982" w14:textId="77777777" w:rsidR="00D5542B" w:rsidRPr="00B348FC" w:rsidRDefault="00D5542B" w:rsidP="00D5542B">
            <w:pPr>
              <w:contextualSpacing/>
              <w:rPr>
                <w:rFonts w:ascii="Times New Roman" w:hAnsi="Times New Roman" w:cs="Times New Roman"/>
                <w:sz w:val="21"/>
                <w:szCs w:val="21"/>
                <w:lang w:val="en-US"/>
              </w:rPr>
            </w:pPr>
            <w:r w:rsidRPr="00B348FC">
              <w:rPr>
                <w:rFonts w:ascii="Times New Roman" w:hAnsi="Times New Roman" w:cs="Times New Roman"/>
                <w:sz w:val="21"/>
                <w:szCs w:val="21"/>
                <w:lang w:val="en-US"/>
              </w:rPr>
              <w:t>Seedlings with a closed root system of stone and pome crops.</w:t>
            </w:r>
          </w:p>
          <w:p w14:paraId="757B0B0B" w14:textId="77777777" w:rsidR="00D5542B" w:rsidRPr="00B348FC" w:rsidRDefault="00D5542B" w:rsidP="00D5542B">
            <w:pPr>
              <w:contextualSpacing/>
              <w:rPr>
                <w:rFonts w:ascii="Times New Roman" w:hAnsi="Times New Roman" w:cs="Times New Roman"/>
                <w:sz w:val="21"/>
                <w:szCs w:val="21"/>
                <w:lang w:val="en-US"/>
              </w:rPr>
            </w:pPr>
            <w:r w:rsidRPr="00B348FC">
              <w:rPr>
                <w:rFonts w:ascii="Times New Roman" w:hAnsi="Times New Roman" w:cs="Times New Roman"/>
                <w:sz w:val="21"/>
                <w:szCs w:val="21"/>
                <w:lang w:val="en-US"/>
              </w:rPr>
              <w:t>Fresh apricots; fresh avocados; fresh quince; annona;</w:t>
            </w:r>
          </w:p>
          <w:p w14:paraId="0C639564" w14:textId="77777777" w:rsidR="00D5542B" w:rsidRPr="00B348FC" w:rsidRDefault="00D5542B" w:rsidP="00D5542B">
            <w:pPr>
              <w:contextualSpacing/>
              <w:rPr>
                <w:rFonts w:ascii="Times New Roman" w:hAnsi="Times New Roman" w:cs="Times New Roman"/>
                <w:sz w:val="21"/>
                <w:szCs w:val="21"/>
                <w:lang w:val="en-US"/>
              </w:rPr>
            </w:pPr>
            <w:r w:rsidRPr="00B348FC">
              <w:rPr>
                <w:rFonts w:ascii="Times New Roman" w:hAnsi="Times New Roman" w:cs="Times New Roman"/>
                <w:sz w:val="21"/>
                <w:szCs w:val="21"/>
                <w:lang w:val="en-US"/>
              </w:rPr>
              <w:t>fresh oranges, orange; fresh grapes, grapes;</w:t>
            </w:r>
          </w:p>
          <w:p w14:paraId="3DDAC9EE" w14:textId="6366E27C" w:rsidR="00D5542B" w:rsidRPr="00E01ACA" w:rsidRDefault="00D5542B" w:rsidP="00D5542B">
            <w:pPr>
              <w:ind w:right="-109"/>
              <w:contextualSpacing/>
              <w:rPr>
                <w:rFonts w:ascii="Times New Roman" w:hAnsi="Times New Roman" w:cs="Times New Roman"/>
                <w:lang w:val="en-US"/>
              </w:rPr>
            </w:pPr>
            <w:r w:rsidRPr="00B348FC">
              <w:rPr>
                <w:rFonts w:ascii="Times New Roman" w:hAnsi="Times New Roman" w:cs="Times New Roman"/>
                <w:sz w:val="21"/>
                <w:szCs w:val="21"/>
                <w:lang w:val="en-US"/>
              </w:rPr>
              <w:t>fresh grapefruits; fresh pears; fresh guayava, guayava; fresh figs, figs; fresh lemons; Meyer's lemon; lychee, lychee fruit; fresh mango; fresh tangerines; fresh medlar; fresh papaya; peaches (including nectarines), fresh peaches; plums; fresh tomatoes; fresh apples</w:t>
            </w:r>
          </w:p>
        </w:tc>
        <w:tc>
          <w:tcPr>
            <w:tcW w:w="1560" w:type="dxa"/>
          </w:tcPr>
          <w:p w14:paraId="7D0BA1FC" w14:textId="77777777" w:rsidR="00D5542B" w:rsidRPr="002F20D6" w:rsidRDefault="00D5542B" w:rsidP="00D5542B">
            <w:pPr>
              <w:pStyle w:val="TableParagraph"/>
              <w:spacing w:line="251" w:lineRule="exact"/>
              <w:ind w:left="-105" w:right="-115"/>
              <w:jc w:val="center"/>
            </w:pPr>
            <w:r w:rsidRPr="002F20D6">
              <w:t>01.30.10.131</w:t>
            </w:r>
            <w:r w:rsidRPr="002F20D6">
              <w:rPr>
                <w:spacing w:val="-3"/>
              </w:rPr>
              <w:t xml:space="preserve"> </w:t>
            </w:r>
            <w:r w:rsidRPr="002F20D6">
              <w:rPr>
                <w:spacing w:val="-12"/>
              </w:rPr>
              <w:t>-</w:t>
            </w:r>
          </w:p>
          <w:p w14:paraId="425232D0" w14:textId="77777777" w:rsidR="00D5542B" w:rsidRPr="002F20D6" w:rsidRDefault="00D5542B" w:rsidP="00D5542B">
            <w:pPr>
              <w:ind w:left="-105" w:right="-115"/>
              <w:contextualSpacing/>
              <w:jc w:val="center"/>
              <w:rPr>
                <w:rFonts w:ascii="Times New Roman" w:hAnsi="Times New Roman" w:cs="Times New Roman"/>
                <w:spacing w:val="-2"/>
              </w:rPr>
            </w:pPr>
            <w:r w:rsidRPr="002F20D6">
              <w:rPr>
                <w:rFonts w:ascii="Times New Roman" w:hAnsi="Times New Roman" w:cs="Times New Roman"/>
                <w:spacing w:val="-2"/>
              </w:rPr>
              <w:t>01.30.10.132,</w:t>
            </w:r>
          </w:p>
          <w:p w14:paraId="0D818927" w14:textId="66742F8D" w:rsidR="00D5542B" w:rsidRPr="00E01ACA" w:rsidRDefault="00D5542B" w:rsidP="00D5542B">
            <w:pPr>
              <w:pStyle w:val="TableParagraph"/>
              <w:spacing w:line="251" w:lineRule="exact"/>
              <w:ind w:left="0" w:right="-109"/>
              <w:jc w:val="center"/>
              <w:rPr>
                <w:spacing w:val="-2"/>
              </w:rPr>
            </w:pPr>
            <w:r w:rsidRPr="002F20D6">
              <w:t xml:space="preserve">01.22, </w:t>
            </w:r>
            <w:r w:rsidRPr="002F20D6">
              <w:rPr>
                <w:spacing w:val="-2"/>
              </w:rPr>
              <w:t>01.13.34</w:t>
            </w:r>
          </w:p>
        </w:tc>
        <w:tc>
          <w:tcPr>
            <w:tcW w:w="1277" w:type="dxa"/>
          </w:tcPr>
          <w:p w14:paraId="125113D6" w14:textId="77777777" w:rsidR="00D5542B" w:rsidRPr="002F20D6" w:rsidRDefault="00D5542B" w:rsidP="00D5542B">
            <w:pPr>
              <w:pStyle w:val="TableParagraph"/>
              <w:spacing w:line="251" w:lineRule="exact"/>
              <w:ind w:left="-105" w:right="-115"/>
              <w:jc w:val="center"/>
            </w:pPr>
            <w:r w:rsidRPr="002F20D6">
              <w:rPr>
                <w:spacing w:val="-2"/>
              </w:rPr>
              <w:t>0602208000</w:t>
            </w:r>
          </w:p>
          <w:p w14:paraId="4B72A387" w14:textId="77777777" w:rsidR="00D5542B" w:rsidRPr="002F20D6" w:rsidRDefault="00D5542B" w:rsidP="00D5542B">
            <w:pPr>
              <w:ind w:left="-105" w:right="-115"/>
              <w:contextualSpacing/>
              <w:jc w:val="center"/>
              <w:rPr>
                <w:rFonts w:ascii="Times New Roman" w:hAnsi="Times New Roman" w:cs="Times New Roman"/>
                <w:spacing w:val="-2"/>
              </w:rPr>
            </w:pPr>
            <w:r w:rsidRPr="002F20D6">
              <w:rPr>
                <w:rFonts w:ascii="Times New Roman" w:hAnsi="Times New Roman" w:cs="Times New Roman"/>
              </w:rPr>
              <w:t xml:space="preserve">08091 </w:t>
            </w:r>
            <w:r w:rsidRPr="002F20D6">
              <w:rPr>
                <w:rFonts w:ascii="Times New Roman" w:hAnsi="Times New Roman" w:cs="Times New Roman"/>
                <w:spacing w:val="-2"/>
              </w:rPr>
              <w:t>0000,</w:t>
            </w:r>
          </w:p>
          <w:p w14:paraId="07F84105" w14:textId="77777777" w:rsidR="00D5542B" w:rsidRPr="002F20D6" w:rsidRDefault="00D5542B" w:rsidP="00D5542B">
            <w:pPr>
              <w:pStyle w:val="TableParagraph"/>
              <w:spacing w:line="251" w:lineRule="exact"/>
              <w:ind w:left="-105" w:right="-115"/>
              <w:jc w:val="center"/>
            </w:pPr>
            <w:r w:rsidRPr="002F20D6">
              <w:rPr>
                <w:spacing w:val="-2"/>
              </w:rPr>
              <w:t>0804400000,</w:t>
            </w:r>
          </w:p>
          <w:p w14:paraId="59E32186" w14:textId="77777777" w:rsidR="00D5542B" w:rsidRPr="002F20D6" w:rsidRDefault="00D5542B" w:rsidP="00D5542B">
            <w:pPr>
              <w:pStyle w:val="TableParagraph"/>
              <w:spacing w:before="1"/>
              <w:ind w:left="-105" w:right="-115"/>
              <w:jc w:val="center"/>
            </w:pPr>
            <w:r w:rsidRPr="002F20D6">
              <w:rPr>
                <w:spacing w:val="-2"/>
              </w:rPr>
              <w:t>0808400000,</w:t>
            </w:r>
          </w:p>
          <w:p w14:paraId="798A012B" w14:textId="77777777" w:rsidR="00D5542B" w:rsidRPr="002F20D6" w:rsidRDefault="00D5542B" w:rsidP="00D5542B">
            <w:pPr>
              <w:pStyle w:val="TableParagraph"/>
              <w:ind w:left="-105" w:right="-115"/>
              <w:jc w:val="center"/>
            </w:pPr>
            <w:r w:rsidRPr="002F20D6">
              <w:rPr>
                <w:spacing w:val="-2"/>
              </w:rPr>
              <w:t>0810907500,</w:t>
            </w:r>
          </w:p>
          <w:p w14:paraId="3E5BD99D" w14:textId="77777777" w:rsidR="00D5542B" w:rsidRPr="002F20D6" w:rsidRDefault="00D5542B" w:rsidP="00D5542B">
            <w:pPr>
              <w:pStyle w:val="TableParagraph"/>
              <w:ind w:left="-105" w:right="-115"/>
              <w:jc w:val="center"/>
            </w:pPr>
            <w:r w:rsidRPr="002F20D6">
              <w:rPr>
                <w:spacing w:val="-2"/>
              </w:rPr>
              <w:t>0805102000,</w:t>
            </w:r>
          </w:p>
          <w:p w14:paraId="64B833C6" w14:textId="77777777" w:rsidR="00D5542B" w:rsidRPr="002F20D6" w:rsidRDefault="00D5542B" w:rsidP="00D5542B">
            <w:pPr>
              <w:pStyle w:val="TableParagraph"/>
              <w:spacing w:before="2"/>
              <w:ind w:left="-105" w:right="-115"/>
              <w:jc w:val="center"/>
            </w:pPr>
            <w:r w:rsidRPr="002F20D6">
              <w:rPr>
                <w:spacing w:val="-2"/>
              </w:rPr>
              <w:t>080610,</w:t>
            </w:r>
          </w:p>
          <w:p w14:paraId="09A727AC" w14:textId="77777777" w:rsidR="00D5542B" w:rsidRPr="002F20D6" w:rsidRDefault="00D5542B" w:rsidP="00D5542B">
            <w:pPr>
              <w:pStyle w:val="TableParagraph"/>
              <w:ind w:left="-105" w:right="-115"/>
              <w:jc w:val="center"/>
            </w:pPr>
            <w:r w:rsidRPr="002F20D6">
              <w:rPr>
                <w:spacing w:val="-2"/>
              </w:rPr>
              <w:t>0805400000,</w:t>
            </w:r>
          </w:p>
          <w:p w14:paraId="6CA9A4CF" w14:textId="77777777" w:rsidR="00D5542B" w:rsidRPr="002F20D6" w:rsidRDefault="00D5542B" w:rsidP="00D5542B">
            <w:pPr>
              <w:pStyle w:val="TableParagraph"/>
              <w:spacing w:before="1"/>
              <w:ind w:left="-105" w:right="-115"/>
              <w:jc w:val="center"/>
            </w:pPr>
            <w:r w:rsidRPr="002F20D6">
              <w:rPr>
                <w:spacing w:val="-2"/>
              </w:rPr>
              <w:t>080830,</w:t>
            </w:r>
          </w:p>
          <w:p w14:paraId="4324834C" w14:textId="77777777" w:rsidR="00D5542B" w:rsidRPr="002F20D6" w:rsidRDefault="00D5542B" w:rsidP="00D5542B">
            <w:pPr>
              <w:pStyle w:val="TableParagraph"/>
              <w:ind w:left="-105" w:right="-115"/>
              <w:jc w:val="center"/>
            </w:pPr>
            <w:r w:rsidRPr="002F20D6">
              <w:rPr>
                <w:spacing w:val="-2"/>
              </w:rPr>
              <w:t>0804500001,</w:t>
            </w:r>
          </w:p>
          <w:p w14:paraId="6ACDDC3D" w14:textId="77777777" w:rsidR="00D5542B" w:rsidRPr="002F20D6" w:rsidRDefault="00D5542B" w:rsidP="00D5542B">
            <w:pPr>
              <w:pStyle w:val="TableParagraph"/>
              <w:spacing w:line="240" w:lineRule="auto"/>
              <w:ind w:left="-105" w:right="-115"/>
              <w:jc w:val="center"/>
            </w:pPr>
            <w:r w:rsidRPr="002F20D6">
              <w:rPr>
                <w:spacing w:val="-2"/>
              </w:rPr>
              <w:t>0804201000,</w:t>
            </w:r>
          </w:p>
          <w:p w14:paraId="768703FF" w14:textId="77777777" w:rsidR="00D5542B" w:rsidRPr="002F20D6" w:rsidRDefault="00D5542B" w:rsidP="00D5542B">
            <w:pPr>
              <w:pStyle w:val="TableParagraph"/>
              <w:spacing w:before="1"/>
              <w:ind w:left="-105" w:right="-115"/>
              <w:jc w:val="center"/>
            </w:pPr>
            <w:r w:rsidRPr="002F20D6">
              <w:rPr>
                <w:spacing w:val="-2"/>
              </w:rPr>
              <w:t>0805900000,</w:t>
            </w:r>
          </w:p>
          <w:p w14:paraId="34B146F2" w14:textId="77777777" w:rsidR="00D5542B" w:rsidRPr="002F20D6" w:rsidRDefault="00D5542B" w:rsidP="00D5542B">
            <w:pPr>
              <w:pStyle w:val="TableParagraph"/>
              <w:ind w:left="-105" w:right="-115"/>
              <w:jc w:val="center"/>
            </w:pPr>
            <w:r w:rsidRPr="002F20D6">
              <w:rPr>
                <w:spacing w:val="-2"/>
              </w:rPr>
              <w:t>0810902000,</w:t>
            </w:r>
          </w:p>
          <w:p w14:paraId="0FFB8EC1" w14:textId="77777777" w:rsidR="00D5542B" w:rsidRPr="002F20D6" w:rsidRDefault="00D5542B" w:rsidP="00D5542B">
            <w:pPr>
              <w:pStyle w:val="TableParagraph"/>
              <w:spacing w:before="2"/>
              <w:ind w:left="-105" w:right="-115"/>
              <w:jc w:val="center"/>
            </w:pPr>
            <w:r w:rsidRPr="002F20D6">
              <w:rPr>
                <w:spacing w:val="-2"/>
              </w:rPr>
              <w:t>0804500001,</w:t>
            </w:r>
          </w:p>
          <w:p w14:paraId="40A0379D" w14:textId="77777777" w:rsidR="00D5542B" w:rsidRPr="002F20D6" w:rsidRDefault="00D5542B" w:rsidP="00D5542B">
            <w:pPr>
              <w:pStyle w:val="TableParagraph"/>
              <w:ind w:left="-105" w:right="-115"/>
              <w:jc w:val="center"/>
            </w:pPr>
            <w:r w:rsidRPr="002F20D6">
              <w:rPr>
                <w:spacing w:val="-2"/>
              </w:rPr>
              <w:t>0805210000,</w:t>
            </w:r>
          </w:p>
          <w:p w14:paraId="5D825009" w14:textId="77777777" w:rsidR="00D5542B" w:rsidRPr="002F20D6" w:rsidRDefault="00D5542B" w:rsidP="00D5542B">
            <w:pPr>
              <w:pStyle w:val="TableParagraph"/>
              <w:ind w:left="-105" w:right="-115"/>
              <w:jc w:val="center"/>
            </w:pPr>
            <w:r w:rsidRPr="002F20D6">
              <w:rPr>
                <w:spacing w:val="-2"/>
              </w:rPr>
              <w:t>0810907500,</w:t>
            </w:r>
          </w:p>
          <w:p w14:paraId="6B45467A" w14:textId="77777777" w:rsidR="00D5542B" w:rsidRPr="002F20D6" w:rsidRDefault="00D5542B" w:rsidP="00D5542B">
            <w:pPr>
              <w:pStyle w:val="TableParagraph"/>
              <w:spacing w:before="1"/>
              <w:ind w:left="-105" w:right="-115"/>
              <w:jc w:val="center"/>
            </w:pPr>
            <w:r w:rsidRPr="002F20D6">
              <w:rPr>
                <w:spacing w:val="-2"/>
              </w:rPr>
              <w:t>0807200000,</w:t>
            </w:r>
          </w:p>
          <w:p w14:paraId="5BADB506" w14:textId="77777777" w:rsidR="00D5542B" w:rsidRPr="002F20D6" w:rsidRDefault="00D5542B" w:rsidP="00D5542B">
            <w:pPr>
              <w:pStyle w:val="TableParagraph"/>
              <w:ind w:left="-105" w:right="-115"/>
              <w:jc w:val="center"/>
            </w:pPr>
            <w:r w:rsidRPr="002F20D6">
              <w:rPr>
                <w:spacing w:val="-2"/>
              </w:rPr>
              <w:t>0809309000,</w:t>
            </w:r>
          </w:p>
          <w:p w14:paraId="32068704" w14:textId="77777777" w:rsidR="00D5542B" w:rsidRPr="002F20D6" w:rsidRDefault="00D5542B" w:rsidP="00D5542B">
            <w:pPr>
              <w:pStyle w:val="TableParagraph"/>
              <w:spacing w:before="1"/>
              <w:ind w:left="-105" w:right="-115"/>
              <w:jc w:val="center"/>
            </w:pPr>
            <w:r w:rsidRPr="002F20D6">
              <w:rPr>
                <w:spacing w:val="-2"/>
              </w:rPr>
              <w:t>0809301000,</w:t>
            </w:r>
          </w:p>
          <w:p w14:paraId="3F766424" w14:textId="77777777" w:rsidR="00D5542B" w:rsidRPr="002F20D6" w:rsidRDefault="00D5542B" w:rsidP="00D5542B">
            <w:pPr>
              <w:pStyle w:val="TableParagraph"/>
              <w:ind w:left="-105" w:right="-115"/>
              <w:jc w:val="center"/>
            </w:pPr>
            <w:r w:rsidRPr="002F20D6">
              <w:rPr>
                <w:spacing w:val="-2"/>
              </w:rPr>
              <w:t>0809400500,</w:t>
            </w:r>
          </w:p>
          <w:p w14:paraId="3BECA20E" w14:textId="77777777" w:rsidR="00D5542B" w:rsidRPr="002F20D6" w:rsidRDefault="00D5542B" w:rsidP="00D5542B">
            <w:pPr>
              <w:pStyle w:val="TableParagraph"/>
              <w:spacing w:before="2"/>
              <w:ind w:left="-105" w:right="-115"/>
              <w:jc w:val="center"/>
            </w:pPr>
            <w:r w:rsidRPr="002F20D6">
              <w:rPr>
                <w:spacing w:val="-2"/>
              </w:rPr>
              <w:t>070200000,</w:t>
            </w:r>
          </w:p>
          <w:p w14:paraId="3D7760E7" w14:textId="0011B8EC" w:rsidR="00D5542B" w:rsidRPr="00E01ACA" w:rsidRDefault="00D5542B" w:rsidP="00D5542B">
            <w:pPr>
              <w:pStyle w:val="TableParagraph"/>
              <w:spacing w:line="251" w:lineRule="exact"/>
              <w:ind w:left="0" w:right="-109"/>
              <w:jc w:val="center"/>
              <w:rPr>
                <w:spacing w:val="-4"/>
              </w:rPr>
            </w:pPr>
            <w:r w:rsidRPr="002F20D6">
              <w:rPr>
                <w:spacing w:val="-2"/>
              </w:rPr>
              <w:t>080810</w:t>
            </w:r>
          </w:p>
        </w:tc>
        <w:tc>
          <w:tcPr>
            <w:tcW w:w="2409" w:type="dxa"/>
          </w:tcPr>
          <w:p w14:paraId="42EFF44D" w14:textId="77777777" w:rsidR="00D5542B" w:rsidRDefault="00D5542B" w:rsidP="00D5542B">
            <w:pPr>
              <w:contextualSpacing/>
              <w:rPr>
                <w:rFonts w:ascii="Times New Roman" w:hAnsi="Times New Roman" w:cs="Times New Roman"/>
                <w:lang w:val="en-US"/>
              </w:rPr>
            </w:pPr>
            <w:r w:rsidRPr="002F20D6">
              <w:rPr>
                <w:rFonts w:ascii="Times New Roman" w:hAnsi="Times New Roman" w:cs="Times New Roman"/>
                <w:lang w:val="en-US"/>
              </w:rPr>
              <w:t>Natal fruit fly</w:t>
            </w:r>
          </w:p>
          <w:p w14:paraId="27CD5F8D" w14:textId="0A7BFB27" w:rsidR="00D5542B" w:rsidRPr="00E01ACA" w:rsidRDefault="00D5542B" w:rsidP="00D5542B">
            <w:pPr>
              <w:ind w:right="-115"/>
              <w:contextualSpacing/>
              <w:rPr>
                <w:rFonts w:ascii="Times New Roman" w:hAnsi="Times New Roman" w:cs="Times New Roman"/>
                <w:lang w:val="en-US"/>
              </w:rPr>
            </w:pPr>
            <w:r w:rsidRPr="002F20D6">
              <w:rPr>
                <w:rFonts w:ascii="Times New Roman" w:hAnsi="Times New Roman" w:cs="Times New Roman"/>
                <w:lang w:val="en-US"/>
              </w:rPr>
              <w:t>Ceratitis rosa</w:t>
            </w:r>
          </w:p>
        </w:tc>
        <w:tc>
          <w:tcPr>
            <w:tcW w:w="1567" w:type="dxa"/>
          </w:tcPr>
          <w:p w14:paraId="0CD771B4" w14:textId="515ECBBA" w:rsidR="00D5542B" w:rsidRPr="00197510" w:rsidRDefault="00D5542B" w:rsidP="00D5542B">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D5542B" w:rsidRPr="009B454B" w14:paraId="5D7A26BA" w14:textId="77777777" w:rsidTr="00314A15">
        <w:trPr>
          <w:gridAfter w:val="1"/>
          <w:wAfter w:w="14" w:type="dxa"/>
        </w:trPr>
        <w:tc>
          <w:tcPr>
            <w:tcW w:w="561" w:type="dxa"/>
          </w:tcPr>
          <w:p w14:paraId="4DA6177A" w14:textId="7F325261" w:rsidR="00D5542B" w:rsidRPr="00D5542B" w:rsidRDefault="00D5542B" w:rsidP="00D5542B">
            <w:pPr>
              <w:contextualSpacing/>
              <w:jc w:val="center"/>
              <w:rPr>
                <w:rFonts w:ascii="Times New Roman" w:hAnsi="Times New Roman" w:cs="Times New Roman"/>
                <w:lang w:val="en-US"/>
              </w:rPr>
            </w:pPr>
            <w:r>
              <w:rPr>
                <w:rFonts w:ascii="Times New Roman" w:hAnsi="Times New Roman" w:cs="Times New Roman"/>
                <w:lang w:val="en-US"/>
              </w:rPr>
              <w:t>321</w:t>
            </w:r>
          </w:p>
        </w:tc>
        <w:tc>
          <w:tcPr>
            <w:tcW w:w="2407" w:type="dxa"/>
          </w:tcPr>
          <w:p w14:paraId="3CBA8021" w14:textId="77777777" w:rsidR="00D5542B" w:rsidRPr="008F213E" w:rsidRDefault="00D5542B" w:rsidP="00D5542B">
            <w:pPr>
              <w:contextualSpacing/>
              <w:rPr>
                <w:rFonts w:ascii="Times New Roman" w:hAnsi="Times New Roman" w:cs="Times New Roman"/>
                <w:lang w:val="en-US"/>
              </w:rPr>
            </w:pPr>
            <w:r w:rsidRPr="002B0157">
              <w:rPr>
                <w:rFonts w:ascii="Times New Roman" w:hAnsi="Times New Roman" w:cs="Times New Roman"/>
                <w:lang w:val="en-US"/>
              </w:rPr>
              <w:t>06-2019</w:t>
            </w:r>
            <w:r w:rsidRPr="002B0157">
              <w:rPr>
                <w:rFonts w:ascii="Times New Roman" w:hAnsi="Times New Roman" w:cs="Times New Roman"/>
                <w:spacing w:val="-2"/>
                <w:lang w:val="en-US"/>
              </w:rPr>
              <w:t xml:space="preserve"> </w:t>
            </w:r>
            <w:r w:rsidRPr="008F213E">
              <w:rPr>
                <w:rFonts w:ascii="Times New Roman" w:hAnsi="Times New Roman" w:cs="Times New Roman"/>
                <w:lang w:val="en-US"/>
              </w:rPr>
              <w:t>MR of All-RRIPQ</w:t>
            </w:r>
          </w:p>
          <w:p w14:paraId="59D2387F" w14:textId="77777777" w:rsidR="00D5542B" w:rsidRPr="008F213E" w:rsidRDefault="00D5542B" w:rsidP="00D5542B">
            <w:pPr>
              <w:contextualSpacing/>
              <w:rPr>
                <w:rFonts w:ascii="Times New Roman" w:hAnsi="Times New Roman" w:cs="Times New Roman"/>
                <w:lang w:val="en-US"/>
              </w:rPr>
            </w:pPr>
            <w:r w:rsidRPr="008F213E">
              <w:rPr>
                <w:rFonts w:ascii="Times New Roman" w:hAnsi="Times New Roman" w:cs="Times New Roman"/>
                <w:lang w:val="en-US"/>
              </w:rPr>
              <w:t>Methodical</w:t>
            </w:r>
          </w:p>
          <w:p w14:paraId="70CE370D" w14:textId="77777777" w:rsidR="00D5542B" w:rsidRPr="008F213E" w:rsidRDefault="00D5542B" w:rsidP="00D5542B">
            <w:pPr>
              <w:contextualSpacing/>
              <w:rPr>
                <w:rFonts w:ascii="Times New Roman" w:hAnsi="Times New Roman" w:cs="Times New Roman"/>
                <w:lang w:val="en-US"/>
              </w:rPr>
            </w:pPr>
            <w:r w:rsidRPr="008F213E">
              <w:rPr>
                <w:rFonts w:ascii="Times New Roman" w:hAnsi="Times New Roman" w:cs="Times New Roman"/>
                <w:lang w:val="en-US"/>
              </w:rPr>
              <w:t>recommendations for detection and</w:t>
            </w:r>
          </w:p>
          <w:p w14:paraId="77DF8074" w14:textId="3222E289" w:rsidR="00D5542B" w:rsidRPr="003C114C" w:rsidRDefault="00D5542B" w:rsidP="00D5542B">
            <w:pPr>
              <w:contextualSpacing/>
              <w:rPr>
                <w:rFonts w:ascii="Times New Roman" w:hAnsi="Times New Roman" w:cs="Times New Roman"/>
                <w:lang w:val="en-US"/>
              </w:rPr>
            </w:pPr>
            <w:r w:rsidRPr="008F213E">
              <w:rPr>
                <w:rFonts w:ascii="Times New Roman" w:hAnsi="Times New Roman" w:cs="Times New Roman"/>
                <w:lang w:val="en-US"/>
              </w:rPr>
              <w:t>identification of</w:t>
            </w:r>
            <w:r w:rsidRPr="008F213E">
              <w:rPr>
                <w:lang w:val="en-US"/>
              </w:rPr>
              <w:t xml:space="preserve"> </w:t>
            </w:r>
            <w:r w:rsidRPr="008F213E">
              <w:rPr>
                <w:rFonts w:ascii="Times New Roman" w:hAnsi="Times New Roman" w:cs="Times New Roman"/>
                <w:lang w:val="en-US"/>
              </w:rPr>
              <w:t>Spanish potato flea beetle Epitrix papa</w:t>
            </w:r>
            <w:r>
              <w:rPr>
                <w:rFonts w:ascii="Times New Roman" w:hAnsi="Times New Roman" w:cs="Times New Roman"/>
                <w:lang w:val="en-US"/>
              </w:rPr>
              <w:t xml:space="preserve"> </w:t>
            </w:r>
            <w:r w:rsidRPr="008F213E">
              <w:rPr>
                <w:rFonts w:ascii="Times New Roman" w:hAnsi="Times New Roman" w:cs="Times New Roman"/>
                <w:lang w:val="en-US"/>
              </w:rPr>
              <w:t>Orlova-Bienkowskaja</w:t>
            </w:r>
          </w:p>
        </w:tc>
        <w:tc>
          <w:tcPr>
            <w:tcW w:w="1418" w:type="dxa"/>
          </w:tcPr>
          <w:p w14:paraId="7F598280" w14:textId="77777777" w:rsidR="00D5542B" w:rsidRPr="008F213E" w:rsidRDefault="00D5542B" w:rsidP="00D5542B">
            <w:pPr>
              <w:contextualSpacing/>
              <w:rPr>
                <w:rFonts w:ascii="Times New Roman" w:hAnsi="Times New Roman" w:cs="Times New Roman"/>
                <w:sz w:val="21"/>
                <w:szCs w:val="21"/>
                <w:lang w:val="en-US"/>
              </w:rPr>
            </w:pPr>
            <w:r w:rsidRPr="008F213E">
              <w:rPr>
                <w:rFonts w:ascii="Times New Roman" w:hAnsi="Times New Roman" w:cs="Times New Roman"/>
                <w:sz w:val="21"/>
                <w:szCs w:val="21"/>
                <w:lang w:val="en-US"/>
              </w:rPr>
              <w:t>Seed and ware potatoes.</w:t>
            </w:r>
          </w:p>
          <w:p w14:paraId="27F05573" w14:textId="77777777" w:rsidR="00D5542B" w:rsidRPr="008F213E" w:rsidRDefault="00D5542B" w:rsidP="00D5542B">
            <w:pPr>
              <w:contextualSpacing/>
              <w:rPr>
                <w:rFonts w:ascii="Times New Roman" w:hAnsi="Times New Roman" w:cs="Times New Roman"/>
                <w:sz w:val="21"/>
                <w:szCs w:val="21"/>
                <w:lang w:val="en-US"/>
              </w:rPr>
            </w:pPr>
            <w:r w:rsidRPr="008F213E">
              <w:rPr>
                <w:rFonts w:ascii="Times New Roman" w:hAnsi="Times New Roman" w:cs="Times New Roman"/>
                <w:sz w:val="21"/>
                <w:szCs w:val="21"/>
                <w:lang w:val="en-US"/>
              </w:rPr>
              <w:t>Vegetable plants,</w:t>
            </w:r>
          </w:p>
          <w:p w14:paraId="544FD9E0" w14:textId="4A0AD473" w:rsidR="00D5542B" w:rsidRPr="00E01ACA" w:rsidRDefault="00D5542B" w:rsidP="00D5542B">
            <w:pPr>
              <w:ind w:right="-109"/>
              <w:contextualSpacing/>
              <w:rPr>
                <w:rFonts w:ascii="Times New Roman" w:hAnsi="Times New Roman" w:cs="Times New Roman"/>
                <w:lang w:val="en-US"/>
              </w:rPr>
            </w:pPr>
            <w:r w:rsidRPr="008F213E">
              <w:rPr>
                <w:rFonts w:ascii="Times New Roman" w:hAnsi="Times New Roman" w:cs="Times New Roman"/>
                <w:sz w:val="21"/>
                <w:szCs w:val="21"/>
                <w:lang w:val="en-US"/>
              </w:rPr>
              <w:t>garden strawberries (strawberries)</w:t>
            </w:r>
          </w:p>
        </w:tc>
        <w:tc>
          <w:tcPr>
            <w:tcW w:w="1560" w:type="dxa"/>
          </w:tcPr>
          <w:p w14:paraId="1C85180C" w14:textId="77777777" w:rsidR="00D5542B" w:rsidRPr="008F213E" w:rsidRDefault="00D5542B" w:rsidP="00D5542B">
            <w:pPr>
              <w:pStyle w:val="TableParagraph"/>
              <w:spacing w:line="251" w:lineRule="exact"/>
              <w:ind w:left="-105" w:right="-115" w:firstLine="212"/>
              <w:jc w:val="center"/>
            </w:pPr>
            <w:r w:rsidRPr="008F213E">
              <w:t xml:space="preserve">01.13.51, </w:t>
            </w:r>
            <w:r w:rsidRPr="008F213E">
              <w:rPr>
                <w:spacing w:val="-2"/>
              </w:rPr>
              <w:t>01.13,</w:t>
            </w:r>
          </w:p>
          <w:p w14:paraId="16664A68" w14:textId="38F836C9" w:rsidR="00D5542B" w:rsidRPr="00E01ACA" w:rsidRDefault="00D5542B" w:rsidP="00D5542B">
            <w:pPr>
              <w:pStyle w:val="TableParagraph"/>
              <w:spacing w:line="251" w:lineRule="exact"/>
              <w:ind w:left="0" w:right="-109"/>
              <w:jc w:val="center"/>
              <w:rPr>
                <w:spacing w:val="-2"/>
              </w:rPr>
            </w:pPr>
            <w:r w:rsidRPr="008F213E">
              <w:rPr>
                <w:spacing w:val="-2"/>
              </w:rPr>
              <w:t>01.25.13</w:t>
            </w:r>
          </w:p>
        </w:tc>
        <w:tc>
          <w:tcPr>
            <w:tcW w:w="1277" w:type="dxa"/>
          </w:tcPr>
          <w:p w14:paraId="255AA03A" w14:textId="77777777" w:rsidR="00D5542B" w:rsidRPr="008F213E" w:rsidRDefault="00D5542B" w:rsidP="00D5542B">
            <w:pPr>
              <w:pStyle w:val="TableParagraph"/>
              <w:spacing w:line="251" w:lineRule="exact"/>
              <w:ind w:left="-105" w:right="-115" w:hanging="5"/>
              <w:jc w:val="center"/>
            </w:pPr>
            <w:r w:rsidRPr="008F213E">
              <w:rPr>
                <w:spacing w:val="-2"/>
              </w:rPr>
              <w:t>0701,</w:t>
            </w:r>
          </w:p>
          <w:p w14:paraId="6D413E10" w14:textId="20C1976E" w:rsidR="00D5542B" w:rsidRPr="00E01ACA" w:rsidRDefault="00D5542B" w:rsidP="00D5542B">
            <w:pPr>
              <w:pStyle w:val="TableParagraph"/>
              <w:spacing w:line="251" w:lineRule="exact"/>
              <w:ind w:left="0" w:right="-109"/>
              <w:jc w:val="center"/>
              <w:rPr>
                <w:spacing w:val="-4"/>
              </w:rPr>
            </w:pPr>
            <w:r w:rsidRPr="008F213E">
              <w:rPr>
                <w:spacing w:val="-2"/>
              </w:rPr>
              <w:t>0602903000</w:t>
            </w:r>
          </w:p>
        </w:tc>
        <w:tc>
          <w:tcPr>
            <w:tcW w:w="2409" w:type="dxa"/>
          </w:tcPr>
          <w:p w14:paraId="7AF6D42F" w14:textId="3DDB1FF1" w:rsidR="00D5542B" w:rsidRPr="00E01ACA" w:rsidRDefault="00D5542B" w:rsidP="00D5542B">
            <w:pPr>
              <w:ind w:right="-115"/>
              <w:contextualSpacing/>
              <w:rPr>
                <w:rFonts w:ascii="Times New Roman" w:hAnsi="Times New Roman" w:cs="Times New Roman"/>
                <w:lang w:val="en-US"/>
              </w:rPr>
            </w:pPr>
            <w:r w:rsidRPr="008F213E">
              <w:rPr>
                <w:rFonts w:ascii="Times New Roman" w:hAnsi="Times New Roman" w:cs="Times New Roman"/>
                <w:lang w:val="en-US"/>
              </w:rPr>
              <w:t>Spanish potato flea beetle Epitrix papa</w:t>
            </w:r>
            <w:r>
              <w:rPr>
                <w:rFonts w:ascii="Times New Roman" w:hAnsi="Times New Roman" w:cs="Times New Roman"/>
                <w:lang w:val="en-US"/>
              </w:rPr>
              <w:t xml:space="preserve"> </w:t>
            </w:r>
            <w:r w:rsidRPr="008F213E">
              <w:rPr>
                <w:rFonts w:ascii="Times New Roman" w:hAnsi="Times New Roman" w:cs="Times New Roman"/>
                <w:lang w:val="en-US"/>
              </w:rPr>
              <w:t>Orlova-Bienkowskaja</w:t>
            </w:r>
          </w:p>
        </w:tc>
        <w:tc>
          <w:tcPr>
            <w:tcW w:w="1567" w:type="dxa"/>
          </w:tcPr>
          <w:p w14:paraId="6A371053" w14:textId="1A65373F" w:rsidR="00D5542B" w:rsidRPr="00197510" w:rsidRDefault="00D5542B" w:rsidP="00D5542B">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4403B58A" w14:textId="77777777" w:rsidTr="00314A15">
        <w:trPr>
          <w:gridAfter w:val="1"/>
          <w:wAfter w:w="14" w:type="dxa"/>
        </w:trPr>
        <w:tc>
          <w:tcPr>
            <w:tcW w:w="561" w:type="dxa"/>
          </w:tcPr>
          <w:p w14:paraId="322CA0F6" w14:textId="35AC570A" w:rsidR="00856B65" w:rsidRPr="00D5542B"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322</w:t>
            </w:r>
          </w:p>
        </w:tc>
        <w:tc>
          <w:tcPr>
            <w:tcW w:w="2407" w:type="dxa"/>
          </w:tcPr>
          <w:p w14:paraId="75D35E03" w14:textId="77777777" w:rsidR="00856B65" w:rsidRPr="008F213E"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14-2019</w:t>
            </w:r>
            <w:r w:rsidRPr="002B0157">
              <w:rPr>
                <w:rFonts w:ascii="Times New Roman" w:hAnsi="Times New Roman" w:cs="Times New Roman"/>
                <w:spacing w:val="-2"/>
                <w:lang w:val="en-US"/>
              </w:rPr>
              <w:t xml:space="preserve"> </w:t>
            </w:r>
            <w:r w:rsidRPr="008F213E">
              <w:rPr>
                <w:rFonts w:ascii="Times New Roman" w:hAnsi="Times New Roman" w:cs="Times New Roman"/>
                <w:lang w:val="en-US"/>
              </w:rPr>
              <w:t>MR of All-RRIPQ</w:t>
            </w:r>
          </w:p>
          <w:p w14:paraId="48CA9D0A" w14:textId="77777777" w:rsidR="00856B65" w:rsidRPr="008F213E" w:rsidRDefault="00856B65" w:rsidP="00856B65">
            <w:pPr>
              <w:contextualSpacing/>
              <w:rPr>
                <w:rFonts w:ascii="Times New Roman" w:hAnsi="Times New Roman" w:cs="Times New Roman"/>
                <w:lang w:val="en-US"/>
              </w:rPr>
            </w:pPr>
            <w:r w:rsidRPr="008F213E">
              <w:rPr>
                <w:rFonts w:ascii="Times New Roman" w:hAnsi="Times New Roman" w:cs="Times New Roman"/>
                <w:lang w:val="en-US"/>
              </w:rPr>
              <w:t>Methodical</w:t>
            </w:r>
          </w:p>
          <w:p w14:paraId="1FF75D87" w14:textId="77777777" w:rsidR="00856B65" w:rsidRPr="008F213E" w:rsidRDefault="00856B65" w:rsidP="00856B65">
            <w:pPr>
              <w:contextualSpacing/>
              <w:rPr>
                <w:rFonts w:ascii="Times New Roman" w:hAnsi="Times New Roman" w:cs="Times New Roman"/>
                <w:lang w:val="en-US"/>
              </w:rPr>
            </w:pPr>
            <w:r w:rsidRPr="008F213E">
              <w:rPr>
                <w:rFonts w:ascii="Times New Roman" w:hAnsi="Times New Roman" w:cs="Times New Roman"/>
                <w:lang w:val="en-US"/>
              </w:rPr>
              <w:lastRenderedPageBreak/>
              <w:t>recommendations for detection and</w:t>
            </w:r>
          </w:p>
          <w:p w14:paraId="7527CCB7" w14:textId="6FCBD629" w:rsidR="00856B65" w:rsidRPr="003C114C" w:rsidRDefault="00856B65" w:rsidP="00856B65">
            <w:pPr>
              <w:contextualSpacing/>
              <w:rPr>
                <w:rFonts w:ascii="Times New Roman" w:hAnsi="Times New Roman" w:cs="Times New Roman"/>
                <w:lang w:val="en-US"/>
              </w:rPr>
            </w:pPr>
            <w:r w:rsidRPr="00822AE7">
              <w:rPr>
                <w:rFonts w:ascii="Times New Roman" w:hAnsi="Times New Roman" w:cs="Times New Roman"/>
                <w:lang w:val="en-US"/>
              </w:rPr>
              <w:t>identification of harlequin ladybird</w:t>
            </w:r>
            <w:r w:rsidRPr="008F213E">
              <w:rPr>
                <w:rFonts w:ascii="Times New Roman" w:hAnsi="Times New Roman" w:cs="Times New Roman"/>
                <w:lang w:val="en-US"/>
              </w:rPr>
              <w:t xml:space="preserve"> Harmonia axyridis</w:t>
            </w:r>
          </w:p>
        </w:tc>
        <w:tc>
          <w:tcPr>
            <w:tcW w:w="1418" w:type="dxa"/>
          </w:tcPr>
          <w:p w14:paraId="12E57009" w14:textId="79E3E617" w:rsidR="00856B65" w:rsidRPr="00E01ACA" w:rsidRDefault="00856B65" w:rsidP="00856B65">
            <w:pPr>
              <w:ind w:right="-109"/>
              <w:contextualSpacing/>
              <w:rPr>
                <w:rFonts w:ascii="Times New Roman" w:hAnsi="Times New Roman" w:cs="Times New Roman"/>
                <w:lang w:val="en-US"/>
              </w:rPr>
            </w:pPr>
            <w:r w:rsidRPr="00822AE7">
              <w:rPr>
                <w:rFonts w:ascii="Times New Roman" w:hAnsi="Times New Roman" w:cs="Times New Roman"/>
              </w:rPr>
              <w:lastRenderedPageBreak/>
              <w:t>Cereals, legumes, potatoes, grapes</w:t>
            </w:r>
          </w:p>
        </w:tc>
        <w:tc>
          <w:tcPr>
            <w:tcW w:w="1560" w:type="dxa"/>
          </w:tcPr>
          <w:p w14:paraId="36FF02A8" w14:textId="77777777" w:rsidR="00856B65" w:rsidRPr="00822AE7" w:rsidRDefault="00856B65" w:rsidP="00856B65">
            <w:pPr>
              <w:pStyle w:val="TableParagraph"/>
              <w:spacing w:line="251" w:lineRule="exact"/>
              <w:ind w:left="-105" w:right="-115" w:firstLine="105"/>
              <w:jc w:val="center"/>
            </w:pPr>
            <w:r w:rsidRPr="00822AE7">
              <w:t xml:space="preserve">01.11, </w:t>
            </w:r>
            <w:r w:rsidRPr="00822AE7">
              <w:rPr>
                <w:spacing w:val="-2"/>
              </w:rPr>
              <w:t>01.12,</w:t>
            </w:r>
          </w:p>
          <w:p w14:paraId="0707BDF3" w14:textId="7015BC12" w:rsidR="00856B65" w:rsidRPr="00E01ACA" w:rsidRDefault="00856B65" w:rsidP="00856B65">
            <w:pPr>
              <w:pStyle w:val="TableParagraph"/>
              <w:spacing w:line="251" w:lineRule="exact"/>
              <w:ind w:left="0" w:right="-109"/>
              <w:jc w:val="center"/>
              <w:rPr>
                <w:spacing w:val="-2"/>
              </w:rPr>
            </w:pPr>
            <w:r w:rsidRPr="00822AE7">
              <w:t xml:space="preserve">01.13.51, </w:t>
            </w:r>
            <w:r w:rsidRPr="00822AE7">
              <w:rPr>
                <w:spacing w:val="-2"/>
              </w:rPr>
              <w:t>01.21</w:t>
            </w:r>
          </w:p>
        </w:tc>
        <w:tc>
          <w:tcPr>
            <w:tcW w:w="1277" w:type="dxa"/>
          </w:tcPr>
          <w:p w14:paraId="0CDD04F7" w14:textId="77777777" w:rsidR="00856B65" w:rsidRPr="00822AE7" w:rsidRDefault="00856B65" w:rsidP="00856B65">
            <w:pPr>
              <w:pStyle w:val="TableParagraph"/>
              <w:spacing w:line="251" w:lineRule="exact"/>
              <w:ind w:left="-105" w:right="-115" w:firstLine="105"/>
              <w:jc w:val="center"/>
            </w:pPr>
            <w:r w:rsidRPr="00822AE7">
              <w:rPr>
                <w:spacing w:val="-4"/>
              </w:rPr>
              <w:t>0602</w:t>
            </w:r>
          </w:p>
          <w:p w14:paraId="1614261D" w14:textId="77777777" w:rsidR="00856B65" w:rsidRPr="00822AE7" w:rsidRDefault="00856B65" w:rsidP="00856B65">
            <w:pPr>
              <w:pStyle w:val="TableParagraph"/>
              <w:spacing w:before="1"/>
              <w:ind w:left="-105" w:right="-115" w:firstLine="105"/>
              <w:jc w:val="center"/>
            </w:pPr>
            <w:r w:rsidRPr="00822AE7">
              <w:rPr>
                <w:spacing w:val="-4"/>
              </w:rPr>
              <w:t>8704</w:t>
            </w:r>
          </w:p>
          <w:p w14:paraId="1E06EAB9" w14:textId="77777777" w:rsidR="00856B65" w:rsidRPr="00822AE7" w:rsidRDefault="00856B65" w:rsidP="00856B65">
            <w:pPr>
              <w:pStyle w:val="TableParagraph"/>
              <w:ind w:left="-105" w:right="-115" w:firstLine="105"/>
              <w:jc w:val="center"/>
            </w:pPr>
            <w:r w:rsidRPr="00822AE7">
              <w:rPr>
                <w:spacing w:val="-4"/>
              </w:rPr>
              <w:t>8606</w:t>
            </w:r>
          </w:p>
          <w:p w14:paraId="0A6779ED" w14:textId="77777777" w:rsidR="00856B65" w:rsidRPr="00822AE7" w:rsidRDefault="00856B65" w:rsidP="00856B65">
            <w:pPr>
              <w:pStyle w:val="TableParagraph"/>
              <w:ind w:left="-105" w:right="-115" w:firstLine="105"/>
              <w:jc w:val="center"/>
            </w:pPr>
            <w:r w:rsidRPr="00822AE7">
              <w:rPr>
                <w:spacing w:val="-4"/>
              </w:rPr>
              <w:t>0701</w:t>
            </w:r>
          </w:p>
          <w:p w14:paraId="4F0EBAFD" w14:textId="3EBD2DD9" w:rsidR="00856B65" w:rsidRPr="00E01ACA" w:rsidRDefault="00856B65" w:rsidP="00856B65">
            <w:pPr>
              <w:pStyle w:val="TableParagraph"/>
              <w:spacing w:line="251" w:lineRule="exact"/>
              <w:ind w:left="0" w:right="-109"/>
              <w:jc w:val="center"/>
              <w:rPr>
                <w:spacing w:val="-4"/>
              </w:rPr>
            </w:pPr>
            <w:r w:rsidRPr="00822AE7">
              <w:rPr>
                <w:spacing w:val="-2"/>
              </w:rPr>
              <w:lastRenderedPageBreak/>
              <w:t>1001-</w:t>
            </w:r>
            <w:r w:rsidRPr="00822AE7">
              <w:rPr>
                <w:spacing w:val="-4"/>
              </w:rPr>
              <w:t>0108</w:t>
            </w:r>
          </w:p>
        </w:tc>
        <w:tc>
          <w:tcPr>
            <w:tcW w:w="2409" w:type="dxa"/>
          </w:tcPr>
          <w:p w14:paraId="03286018" w14:textId="7A94B2DF" w:rsidR="00856B65" w:rsidRPr="00E01ACA" w:rsidRDefault="00856B65" w:rsidP="00856B65">
            <w:pPr>
              <w:ind w:right="-115"/>
              <w:contextualSpacing/>
              <w:rPr>
                <w:rFonts w:ascii="Times New Roman" w:hAnsi="Times New Roman" w:cs="Times New Roman"/>
                <w:lang w:val="en-US"/>
              </w:rPr>
            </w:pPr>
            <w:r w:rsidRPr="008F213E">
              <w:rPr>
                <w:rFonts w:ascii="Times New Roman" w:hAnsi="Times New Roman" w:cs="Times New Roman"/>
                <w:lang w:val="en-US"/>
              </w:rPr>
              <w:lastRenderedPageBreak/>
              <w:t>harlequin ladybird Harmonia axyridis</w:t>
            </w:r>
          </w:p>
        </w:tc>
        <w:tc>
          <w:tcPr>
            <w:tcW w:w="1567" w:type="dxa"/>
          </w:tcPr>
          <w:p w14:paraId="3EFB2693" w14:textId="359F1B6F"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410E10E7" w14:textId="77777777" w:rsidTr="00314A15">
        <w:trPr>
          <w:gridAfter w:val="1"/>
          <w:wAfter w:w="14" w:type="dxa"/>
        </w:trPr>
        <w:tc>
          <w:tcPr>
            <w:tcW w:w="561" w:type="dxa"/>
          </w:tcPr>
          <w:p w14:paraId="5D583B55" w14:textId="53B37586" w:rsidR="00856B65" w:rsidRPr="00D5542B"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323</w:t>
            </w:r>
          </w:p>
        </w:tc>
        <w:tc>
          <w:tcPr>
            <w:tcW w:w="2407" w:type="dxa"/>
          </w:tcPr>
          <w:p w14:paraId="33EC4612" w14:textId="77777777" w:rsidR="00856B65" w:rsidRPr="00822AE7"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17-2019</w:t>
            </w:r>
            <w:r w:rsidRPr="002B0157">
              <w:rPr>
                <w:rFonts w:ascii="Times New Roman" w:hAnsi="Times New Roman" w:cs="Times New Roman"/>
                <w:spacing w:val="-2"/>
                <w:lang w:val="en-US"/>
              </w:rPr>
              <w:t xml:space="preserve"> </w:t>
            </w:r>
            <w:r w:rsidRPr="00822AE7">
              <w:rPr>
                <w:rFonts w:ascii="Times New Roman" w:hAnsi="Times New Roman" w:cs="Times New Roman"/>
                <w:lang w:val="en-US"/>
              </w:rPr>
              <w:t>MR of All-RRIPQ</w:t>
            </w:r>
          </w:p>
          <w:p w14:paraId="0A48E4BA" w14:textId="77777777" w:rsidR="00856B65" w:rsidRPr="00822AE7" w:rsidRDefault="00856B65" w:rsidP="00856B65">
            <w:pPr>
              <w:contextualSpacing/>
              <w:rPr>
                <w:rFonts w:ascii="Times New Roman" w:hAnsi="Times New Roman" w:cs="Times New Roman"/>
                <w:lang w:val="en-US"/>
              </w:rPr>
            </w:pPr>
            <w:r w:rsidRPr="00822AE7">
              <w:rPr>
                <w:rFonts w:ascii="Times New Roman" w:hAnsi="Times New Roman" w:cs="Times New Roman"/>
                <w:lang w:val="en-US"/>
              </w:rPr>
              <w:t>Methodical</w:t>
            </w:r>
          </w:p>
          <w:p w14:paraId="297B7249" w14:textId="77777777" w:rsidR="00856B65" w:rsidRPr="00822AE7" w:rsidRDefault="00856B65" w:rsidP="00856B65">
            <w:pPr>
              <w:contextualSpacing/>
              <w:rPr>
                <w:rFonts w:ascii="Times New Roman" w:hAnsi="Times New Roman" w:cs="Times New Roman"/>
                <w:lang w:val="en-US"/>
              </w:rPr>
            </w:pPr>
            <w:r w:rsidRPr="00822AE7">
              <w:rPr>
                <w:rFonts w:ascii="Times New Roman" w:hAnsi="Times New Roman" w:cs="Times New Roman"/>
                <w:lang w:val="en-US"/>
              </w:rPr>
              <w:t>recommendations for detection and</w:t>
            </w:r>
          </w:p>
          <w:p w14:paraId="1CE921AB" w14:textId="7FDC35A1" w:rsidR="00856B65" w:rsidRPr="003C114C" w:rsidRDefault="00856B65" w:rsidP="00856B65">
            <w:pPr>
              <w:contextualSpacing/>
              <w:rPr>
                <w:rFonts w:ascii="Times New Roman" w:hAnsi="Times New Roman" w:cs="Times New Roman"/>
                <w:lang w:val="en-US"/>
              </w:rPr>
            </w:pPr>
            <w:r w:rsidRPr="00822AE7">
              <w:rPr>
                <w:rFonts w:ascii="Times New Roman" w:hAnsi="Times New Roman" w:cs="Times New Roman"/>
                <w:lang w:val="en-US"/>
              </w:rPr>
              <w:t>identification of western balsam bark beetle Dryocoetes confuses Swaine</w:t>
            </w:r>
          </w:p>
        </w:tc>
        <w:tc>
          <w:tcPr>
            <w:tcW w:w="1418" w:type="dxa"/>
          </w:tcPr>
          <w:p w14:paraId="3E025CE5" w14:textId="77777777" w:rsidR="00856B65" w:rsidRPr="00822AE7" w:rsidRDefault="00856B65" w:rsidP="00856B65">
            <w:pPr>
              <w:contextualSpacing/>
              <w:rPr>
                <w:rFonts w:ascii="Times New Roman" w:hAnsi="Times New Roman" w:cs="Times New Roman"/>
                <w:sz w:val="21"/>
                <w:szCs w:val="21"/>
                <w:lang w:val="en-US"/>
              </w:rPr>
            </w:pPr>
            <w:r w:rsidRPr="00822AE7">
              <w:rPr>
                <w:rFonts w:ascii="Times New Roman" w:hAnsi="Times New Roman" w:cs="Times New Roman"/>
                <w:sz w:val="21"/>
                <w:szCs w:val="21"/>
                <w:lang w:val="en-US"/>
              </w:rPr>
              <w:t>Raw timber, with bark or sapwood removed or not removed, or roughly edged or unedged; wooden cable drums; flat pallets; wooden shells (used for</w:t>
            </w:r>
          </w:p>
          <w:p w14:paraId="7BB29D52" w14:textId="77777777" w:rsidR="00856B65" w:rsidRPr="00822AE7" w:rsidRDefault="00856B65" w:rsidP="00856B65">
            <w:pPr>
              <w:contextualSpacing/>
              <w:rPr>
                <w:rFonts w:ascii="Times New Roman" w:hAnsi="Times New Roman" w:cs="Times New Roman"/>
                <w:sz w:val="21"/>
                <w:szCs w:val="21"/>
                <w:lang w:val="en-US"/>
              </w:rPr>
            </w:pPr>
            <w:r w:rsidRPr="00822AE7">
              <w:rPr>
                <w:rFonts w:ascii="Times New Roman" w:hAnsi="Times New Roman" w:cs="Times New Roman"/>
                <w:sz w:val="21"/>
                <w:szCs w:val="21"/>
                <w:lang w:val="en-US"/>
              </w:rPr>
              <w:t>the formation of a box pallet); barrels, casks, vats, tubs and others</w:t>
            </w:r>
          </w:p>
          <w:p w14:paraId="0E4A54B8" w14:textId="77777777" w:rsidR="00856B65" w:rsidRPr="00822AE7" w:rsidRDefault="00856B65" w:rsidP="00856B65">
            <w:pPr>
              <w:contextualSpacing/>
              <w:rPr>
                <w:rFonts w:ascii="Times New Roman" w:hAnsi="Times New Roman" w:cs="Times New Roman"/>
                <w:sz w:val="21"/>
                <w:szCs w:val="21"/>
                <w:lang w:val="en-US"/>
              </w:rPr>
            </w:pPr>
            <w:r w:rsidRPr="00822AE7">
              <w:rPr>
                <w:rFonts w:ascii="Times New Roman" w:hAnsi="Times New Roman" w:cs="Times New Roman"/>
                <w:sz w:val="21"/>
                <w:szCs w:val="21"/>
                <w:lang w:val="en-US"/>
              </w:rPr>
              <w:t>cooperage products and parts thereof, of wood, including riveting;</w:t>
            </w:r>
          </w:p>
          <w:p w14:paraId="36BD6547" w14:textId="54A0C91F" w:rsidR="00856B65" w:rsidRPr="00E01ACA" w:rsidRDefault="00856B65" w:rsidP="00856B65">
            <w:pPr>
              <w:ind w:right="-109"/>
              <w:contextualSpacing/>
              <w:rPr>
                <w:rFonts w:ascii="Times New Roman" w:hAnsi="Times New Roman" w:cs="Times New Roman"/>
                <w:lang w:val="en-US"/>
              </w:rPr>
            </w:pPr>
            <w:r w:rsidRPr="00822AE7">
              <w:rPr>
                <w:rFonts w:ascii="Times New Roman" w:hAnsi="Times New Roman" w:cs="Times New Roman"/>
                <w:sz w:val="21"/>
                <w:szCs w:val="21"/>
                <w:lang w:val="en-US"/>
              </w:rPr>
              <w:t>others, trees, shrubs for open ground; fresh Christmas trees, fresh branches of coniferous trees.</w:t>
            </w:r>
          </w:p>
        </w:tc>
        <w:tc>
          <w:tcPr>
            <w:tcW w:w="1560" w:type="dxa"/>
          </w:tcPr>
          <w:p w14:paraId="37507F88" w14:textId="77777777" w:rsidR="00856B65" w:rsidRDefault="00856B65" w:rsidP="00856B65">
            <w:pPr>
              <w:pStyle w:val="TableParagraph"/>
              <w:spacing w:line="251" w:lineRule="exact"/>
              <w:ind w:left="-105" w:right="-115"/>
              <w:jc w:val="center"/>
            </w:pPr>
            <w:r>
              <w:t xml:space="preserve">02.20, </w:t>
            </w:r>
            <w:r>
              <w:rPr>
                <w:spacing w:val="-2"/>
              </w:rPr>
              <w:t>16.24,</w:t>
            </w:r>
          </w:p>
          <w:p w14:paraId="26395302" w14:textId="77777777" w:rsidR="00856B65" w:rsidRDefault="00856B65" w:rsidP="00856B65">
            <w:pPr>
              <w:pStyle w:val="TableParagraph"/>
              <w:spacing w:before="2"/>
              <w:ind w:left="-105" w:right="-115"/>
              <w:jc w:val="center"/>
            </w:pPr>
            <w:r>
              <w:rPr>
                <w:spacing w:val="-2"/>
              </w:rPr>
              <w:t>02.10.11,</w:t>
            </w:r>
          </w:p>
          <w:p w14:paraId="00323BF6" w14:textId="77777777" w:rsidR="00856B65" w:rsidRDefault="00856B65" w:rsidP="00856B65">
            <w:pPr>
              <w:pStyle w:val="TableParagraph"/>
              <w:ind w:left="-105" w:right="-115"/>
              <w:jc w:val="center"/>
            </w:pPr>
            <w:r>
              <w:rPr>
                <w:spacing w:val="-2"/>
              </w:rPr>
              <w:t>02.10.30,</w:t>
            </w:r>
          </w:p>
          <w:p w14:paraId="1AE32B90" w14:textId="223303BE" w:rsidR="00856B65" w:rsidRPr="00E01ACA" w:rsidRDefault="00856B65" w:rsidP="00856B65">
            <w:pPr>
              <w:pStyle w:val="TableParagraph"/>
              <w:spacing w:line="251" w:lineRule="exact"/>
              <w:ind w:left="0" w:right="-109"/>
              <w:jc w:val="center"/>
              <w:rPr>
                <w:spacing w:val="-2"/>
              </w:rPr>
            </w:pPr>
            <w:r>
              <w:rPr>
                <w:spacing w:val="-2"/>
              </w:rPr>
              <w:t>01.29.20</w:t>
            </w:r>
          </w:p>
        </w:tc>
        <w:tc>
          <w:tcPr>
            <w:tcW w:w="1277" w:type="dxa"/>
          </w:tcPr>
          <w:p w14:paraId="1A234C6B" w14:textId="77777777" w:rsidR="00856B65" w:rsidRDefault="00856B65" w:rsidP="00856B65">
            <w:pPr>
              <w:pStyle w:val="TableParagraph"/>
              <w:spacing w:line="251" w:lineRule="exact"/>
              <w:ind w:left="-105" w:right="-115"/>
              <w:jc w:val="center"/>
            </w:pPr>
            <w:r>
              <w:rPr>
                <w:spacing w:val="-2"/>
              </w:rPr>
              <w:t>4403,</w:t>
            </w:r>
          </w:p>
          <w:p w14:paraId="5737762B" w14:textId="77777777" w:rsidR="00856B65" w:rsidRDefault="00856B65" w:rsidP="00856B65">
            <w:pPr>
              <w:pStyle w:val="TableParagraph"/>
              <w:spacing w:before="2"/>
              <w:ind w:left="-105" w:right="-115"/>
              <w:jc w:val="center"/>
            </w:pPr>
            <w:r>
              <w:rPr>
                <w:spacing w:val="-2"/>
              </w:rPr>
              <w:t>4415109000,</w:t>
            </w:r>
          </w:p>
          <w:p w14:paraId="05BD2C89" w14:textId="77777777" w:rsidR="00856B65" w:rsidRDefault="00856B65" w:rsidP="00856B65">
            <w:pPr>
              <w:pStyle w:val="TableParagraph"/>
              <w:ind w:left="-105" w:right="-115"/>
              <w:jc w:val="center"/>
            </w:pPr>
            <w:r>
              <w:rPr>
                <w:spacing w:val="-2"/>
              </w:rPr>
              <w:t>4415202000,</w:t>
            </w:r>
          </w:p>
          <w:p w14:paraId="4562403D" w14:textId="77777777" w:rsidR="00856B65" w:rsidRDefault="00856B65" w:rsidP="00856B65">
            <w:pPr>
              <w:pStyle w:val="TableParagraph"/>
              <w:ind w:left="-105" w:right="-115"/>
              <w:jc w:val="center"/>
            </w:pPr>
            <w:r>
              <w:rPr>
                <w:spacing w:val="-2"/>
              </w:rPr>
              <w:t>4416000000,</w:t>
            </w:r>
          </w:p>
          <w:p w14:paraId="65472E0A" w14:textId="77777777" w:rsidR="00856B65" w:rsidRDefault="00856B65" w:rsidP="00856B65">
            <w:pPr>
              <w:pStyle w:val="TableParagraph"/>
              <w:spacing w:before="1"/>
              <w:ind w:left="-105" w:right="-115"/>
              <w:jc w:val="center"/>
            </w:pPr>
            <w:r>
              <w:rPr>
                <w:spacing w:val="-2"/>
              </w:rPr>
              <w:t>0602904900,</w:t>
            </w:r>
          </w:p>
          <w:p w14:paraId="76BE1337" w14:textId="77777777" w:rsidR="00856B65" w:rsidRDefault="00856B65" w:rsidP="00856B65">
            <w:pPr>
              <w:pStyle w:val="TableParagraph"/>
              <w:ind w:left="-105" w:right="-115"/>
              <w:jc w:val="center"/>
            </w:pPr>
            <w:r>
              <w:rPr>
                <w:spacing w:val="-2"/>
              </w:rPr>
              <w:t>0604202000,</w:t>
            </w:r>
          </w:p>
          <w:p w14:paraId="180AF3D4" w14:textId="74F42029" w:rsidR="00856B65" w:rsidRPr="00E01ACA" w:rsidRDefault="00856B65" w:rsidP="00856B65">
            <w:pPr>
              <w:pStyle w:val="TableParagraph"/>
              <w:spacing w:line="251" w:lineRule="exact"/>
              <w:ind w:left="0" w:right="-109"/>
              <w:jc w:val="center"/>
              <w:rPr>
                <w:spacing w:val="-4"/>
              </w:rPr>
            </w:pPr>
            <w:r>
              <w:rPr>
                <w:spacing w:val="-2"/>
              </w:rPr>
              <w:t>0604204000</w:t>
            </w:r>
          </w:p>
        </w:tc>
        <w:tc>
          <w:tcPr>
            <w:tcW w:w="2409" w:type="dxa"/>
          </w:tcPr>
          <w:p w14:paraId="5482B669" w14:textId="77777777" w:rsidR="00856B65" w:rsidRDefault="00856B65" w:rsidP="00856B65">
            <w:pPr>
              <w:contextualSpacing/>
              <w:rPr>
                <w:rFonts w:ascii="Times New Roman" w:hAnsi="Times New Roman" w:cs="Times New Roman"/>
                <w:lang w:val="en-US"/>
              </w:rPr>
            </w:pPr>
            <w:r w:rsidRPr="00822AE7">
              <w:rPr>
                <w:rFonts w:ascii="Times New Roman" w:hAnsi="Times New Roman" w:cs="Times New Roman"/>
                <w:lang w:val="en-US"/>
              </w:rPr>
              <w:t xml:space="preserve">western balsam bark beetle </w:t>
            </w:r>
          </w:p>
          <w:p w14:paraId="7738CE8D" w14:textId="359CBB2D" w:rsidR="00856B65" w:rsidRPr="00E01ACA" w:rsidRDefault="00856B65" w:rsidP="00856B65">
            <w:pPr>
              <w:ind w:right="-115"/>
              <w:contextualSpacing/>
              <w:rPr>
                <w:rFonts w:ascii="Times New Roman" w:hAnsi="Times New Roman" w:cs="Times New Roman"/>
                <w:lang w:val="en-US"/>
              </w:rPr>
            </w:pPr>
            <w:r w:rsidRPr="00822AE7">
              <w:rPr>
                <w:rFonts w:ascii="Times New Roman" w:hAnsi="Times New Roman" w:cs="Times New Roman"/>
                <w:lang w:val="en-US"/>
              </w:rPr>
              <w:t>Dryocoetes confuses Swaine</w:t>
            </w:r>
          </w:p>
        </w:tc>
        <w:tc>
          <w:tcPr>
            <w:tcW w:w="1567" w:type="dxa"/>
          </w:tcPr>
          <w:p w14:paraId="5958DC73" w14:textId="58C58FCD"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21B90B55" w14:textId="77777777" w:rsidTr="00314A15">
        <w:trPr>
          <w:gridAfter w:val="1"/>
          <w:wAfter w:w="14" w:type="dxa"/>
        </w:trPr>
        <w:tc>
          <w:tcPr>
            <w:tcW w:w="561" w:type="dxa"/>
          </w:tcPr>
          <w:p w14:paraId="53AB41B0" w14:textId="5B73AB89" w:rsidR="00856B65" w:rsidRPr="00D5542B"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324</w:t>
            </w:r>
          </w:p>
        </w:tc>
        <w:tc>
          <w:tcPr>
            <w:tcW w:w="2407" w:type="dxa"/>
          </w:tcPr>
          <w:p w14:paraId="2E2A9F3D" w14:textId="77777777" w:rsidR="00856B65" w:rsidRPr="00E1064D"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22-2019</w:t>
            </w:r>
            <w:r w:rsidRPr="002B0157">
              <w:rPr>
                <w:spacing w:val="-2"/>
                <w:lang w:val="en-US"/>
              </w:rPr>
              <w:t xml:space="preserve"> </w:t>
            </w:r>
            <w:r w:rsidRPr="00E1064D">
              <w:rPr>
                <w:rFonts w:ascii="Times New Roman" w:hAnsi="Times New Roman" w:cs="Times New Roman"/>
                <w:lang w:val="en-US"/>
              </w:rPr>
              <w:t>MR of All-RRIPQ</w:t>
            </w:r>
          </w:p>
          <w:p w14:paraId="342BB2FD" w14:textId="77777777" w:rsidR="00856B65" w:rsidRPr="00E1064D" w:rsidRDefault="00856B65" w:rsidP="00856B65">
            <w:pPr>
              <w:contextualSpacing/>
              <w:rPr>
                <w:rFonts w:ascii="Times New Roman" w:hAnsi="Times New Roman" w:cs="Times New Roman"/>
                <w:lang w:val="en-US"/>
              </w:rPr>
            </w:pPr>
            <w:r w:rsidRPr="00E1064D">
              <w:rPr>
                <w:rFonts w:ascii="Times New Roman" w:hAnsi="Times New Roman" w:cs="Times New Roman"/>
                <w:lang w:val="en-US"/>
              </w:rPr>
              <w:t>Methodical</w:t>
            </w:r>
          </w:p>
          <w:p w14:paraId="0B7E66DC" w14:textId="77777777" w:rsidR="00856B65" w:rsidRPr="00E1064D" w:rsidRDefault="00856B65" w:rsidP="00856B65">
            <w:pPr>
              <w:contextualSpacing/>
              <w:rPr>
                <w:rFonts w:ascii="Times New Roman" w:hAnsi="Times New Roman" w:cs="Times New Roman"/>
                <w:lang w:val="en-US"/>
              </w:rPr>
            </w:pPr>
            <w:r w:rsidRPr="00E1064D">
              <w:rPr>
                <w:rFonts w:ascii="Times New Roman" w:hAnsi="Times New Roman" w:cs="Times New Roman"/>
                <w:lang w:val="en-US"/>
              </w:rPr>
              <w:t>recommendations for detection and</w:t>
            </w:r>
          </w:p>
          <w:p w14:paraId="6C03D99F" w14:textId="0B3CBC53" w:rsidR="00856B65" w:rsidRPr="003C114C" w:rsidRDefault="00856B65" w:rsidP="00856B65">
            <w:pPr>
              <w:contextualSpacing/>
              <w:rPr>
                <w:rFonts w:ascii="Times New Roman" w:hAnsi="Times New Roman" w:cs="Times New Roman"/>
                <w:lang w:val="en-US"/>
              </w:rPr>
            </w:pPr>
            <w:r>
              <w:rPr>
                <w:rFonts w:ascii="Times New Roman" w:hAnsi="Times New Roman" w:cs="Times New Roman"/>
                <w:lang w:val="en-US"/>
              </w:rPr>
              <w:t xml:space="preserve">identification </w:t>
            </w:r>
            <w:r w:rsidRPr="00E1064D">
              <w:rPr>
                <w:rFonts w:ascii="Times New Roman" w:hAnsi="Times New Roman" w:cs="Times New Roman"/>
                <w:lang w:val="en-US"/>
              </w:rPr>
              <w:t>of</w:t>
            </w:r>
            <w:r w:rsidRPr="00822AE7">
              <w:rPr>
                <w:lang w:val="en-US"/>
              </w:rPr>
              <w:t xml:space="preserve"> </w:t>
            </w:r>
            <w:r w:rsidRPr="00822AE7">
              <w:rPr>
                <w:rFonts w:ascii="Times New Roman" w:hAnsi="Times New Roman" w:cs="Times New Roman"/>
                <w:lang w:val="en-US"/>
              </w:rPr>
              <w:t>the western tent caterpillar Malacosoma californicum Packard</w:t>
            </w:r>
          </w:p>
        </w:tc>
        <w:tc>
          <w:tcPr>
            <w:tcW w:w="1418" w:type="dxa"/>
          </w:tcPr>
          <w:p w14:paraId="34116AAF" w14:textId="77777777" w:rsidR="00856B65" w:rsidRPr="002B37D1"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t>Forest trees;</w:t>
            </w:r>
          </w:p>
          <w:p w14:paraId="1B368DB3" w14:textId="77777777" w:rsidR="00856B65" w:rsidRPr="002B37D1"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t>other trees, shrubs;</w:t>
            </w:r>
          </w:p>
          <w:p w14:paraId="16E6C281" w14:textId="77777777" w:rsidR="00856B65" w:rsidRPr="002B37D1"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t>fresh leaves, twigs and other parts of plants, others;</w:t>
            </w:r>
          </w:p>
          <w:p w14:paraId="2DC0845D" w14:textId="77777777" w:rsidR="00856B65" w:rsidRPr="002B37D1"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t>unprocessed timber, whether or not removed</w:t>
            </w:r>
          </w:p>
          <w:p w14:paraId="6AC09D0C" w14:textId="4DA2B1C9" w:rsidR="00856B65" w:rsidRPr="00E01ACA" w:rsidRDefault="00856B65" w:rsidP="00856B65">
            <w:pPr>
              <w:ind w:right="-109"/>
              <w:contextualSpacing/>
              <w:rPr>
                <w:rFonts w:ascii="Times New Roman" w:hAnsi="Times New Roman" w:cs="Times New Roman"/>
                <w:lang w:val="en-US"/>
              </w:rPr>
            </w:pPr>
            <w:r w:rsidRPr="00822AE7">
              <w:rPr>
                <w:rFonts w:ascii="Times New Roman" w:hAnsi="Times New Roman" w:cs="Times New Roman"/>
              </w:rPr>
              <w:t>bark or sapwood.</w:t>
            </w:r>
          </w:p>
        </w:tc>
        <w:tc>
          <w:tcPr>
            <w:tcW w:w="1560" w:type="dxa"/>
          </w:tcPr>
          <w:p w14:paraId="758B493A" w14:textId="77777777" w:rsidR="00856B65" w:rsidRPr="002B37D1" w:rsidRDefault="00856B65" w:rsidP="00856B65">
            <w:pPr>
              <w:ind w:left="-105" w:right="-115"/>
              <w:contextualSpacing/>
              <w:jc w:val="center"/>
              <w:rPr>
                <w:rFonts w:ascii="Times New Roman" w:hAnsi="Times New Roman" w:cs="Times New Roman"/>
                <w:spacing w:val="-2"/>
              </w:rPr>
            </w:pPr>
            <w:r w:rsidRPr="002B37D1">
              <w:rPr>
                <w:rFonts w:ascii="Times New Roman" w:hAnsi="Times New Roman" w:cs="Times New Roman"/>
                <w:spacing w:val="-2"/>
              </w:rPr>
              <w:t>02.20,</w:t>
            </w:r>
          </w:p>
          <w:p w14:paraId="7B8534C5" w14:textId="77777777" w:rsidR="00856B65" w:rsidRPr="002B37D1" w:rsidRDefault="00856B65" w:rsidP="00856B65">
            <w:pPr>
              <w:pStyle w:val="TableParagraph"/>
              <w:spacing w:line="251" w:lineRule="exact"/>
              <w:ind w:left="-105" w:right="-115"/>
              <w:jc w:val="center"/>
            </w:pPr>
            <w:r w:rsidRPr="002B37D1">
              <w:rPr>
                <w:spacing w:val="-2"/>
              </w:rPr>
              <w:t>02.10.11,</w:t>
            </w:r>
          </w:p>
          <w:p w14:paraId="40466FC3" w14:textId="77777777" w:rsidR="00856B65" w:rsidRPr="002B37D1" w:rsidRDefault="00856B65" w:rsidP="00856B65">
            <w:pPr>
              <w:pStyle w:val="TableParagraph"/>
              <w:spacing w:before="1"/>
              <w:ind w:left="-105" w:right="-115"/>
              <w:jc w:val="center"/>
            </w:pPr>
            <w:r w:rsidRPr="002B37D1">
              <w:rPr>
                <w:spacing w:val="-2"/>
              </w:rPr>
              <w:t>02.10.30,</w:t>
            </w:r>
          </w:p>
          <w:p w14:paraId="7A55D1F6" w14:textId="693A71F7" w:rsidR="00856B65" w:rsidRPr="00E01ACA" w:rsidRDefault="00856B65" w:rsidP="00856B65">
            <w:pPr>
              <w:pStyle w:val="TableParagraph"/>
              <w:spacing w:line="251" w:lineRule="exact"/>
              <w:ind w:left="0" w:right="-109"/>
              <w:jc w:val="center"/>
              <w:rPr>
                <w:spacing w:val="-2"/>
              </w:rPr>
            </w:pPr>
            <w:r w:rsidRPr="002B37D1">
              <w:rPr>
                <w:spacing w:val="-2"/>
              </w:rPr>
              <w:t>01.29.20</w:t>
            </w:r>
          </w:p>
        </w:tc>
        <w:tc>
          <w:tcPr>
            <w:tcW w:w="1277" w:type="dxa"/>
          </w:tcPr>
          <w:p w14:paraId="023300AD" w14:textId="77777777" w:rsidR="00856B65" w:rsidRPr="002B37D1" w:rsidRDefault="00856B65" w:rsidP="00856B65">
            <w:pPr>
              <w:ind w:left="-105" w:right="-115"/>
              <w:contextualSpacing/>
              <w:jc w:val="center"/>
              <w:rPr>
                <w:rFonts w:ascii="Times New Roman" w:hAnsi="Times New Roman" w:cs="Times New Roman"/>
                <w:spacing w:val="-2"/>
              </w:rPr>
            </w:pPr>
            <w:r w:rsidRPr="002B37D1">
              <w:rPr>
                <w:rFonts w:ascii="Times New Roman" w:hAnsi="Times New Roman" w:cs="Times New Roman"/>
                <w:spacing w:val="-2"/>
              </w:rPr>
              <w:t>0602904100</w:t>
            </w:r>
          </w:p>
          <w:p w14:paraId="79ADAE8E" w14:textId="77777777" w:rsidR="00856B65" w:rsidRPr="002B37D1" w:rsidRDefault="00856B65" w:rsidP="00856B65">
            <w:pPr>
              <w:pStyle w:val="TableParagraph"/>
              <w:spacing w:line="251" w:lineRule="exact"/>
              <w:ind w:left="-105" w:right="-115"/>
              <w:jc w:val="center"/>
            </w:pPr>
            <w:r w:rsidRPr="002B37D1">
              <w:t>–</w:t>
            </w:r>
          </w:p>
          <w:p w14:paraId="170E8942" w14:textId="77777777" w:rsidR="00856B65" w:rsidRPr="002B37D1" w:rsidRDefault="00856B65" w:rsidP="00856B65">
            <w:pPr>
              <w:pStyle w:val="TableParagraph"/>
              <w:spacing w:before="1"/>
              <w:ind w:left="-105" w:right="-115"/>
              <w:jc w:val="center"/>
            </w:pPr>
            <w:r w:rsidRPr="002B37D1">
              <w:rPr>
                <w:spacing w:val="-2"/>
              </w:rPr>
              <w:t>0602904800</w:t>
            </w:r>
          </w:p>
          <w:p w14:paraId="23B46359" w14:textId="77777777" w:rsidR="00856B65" w:rsidRPr="002B37D1" w:rsidRDefault="00856B65" w:rsidP="00856B65">
            <w:pPr>
              <w:pStyle w:val="TableParagraph"/>
              <w:ind w:left="-105" w:right="-115"/>
              <w:jc w:val="center"/>
            </w:pPr>
            <w:r w:rsidRPr="002B37D1">
              <w:t>–</w:t>
            </w:r>
          </w:p>
          <w:p w14:paraId="5A5413EA" w14:textId="77777777" w:rsidR="00856B65" w:rsidRPr="002B37D1" w:rsidRDefault="00856B65" w:rsidP="00856B65">
            <w:pPr>
              <w:pStyle w:val="TableParagraph"/>
              <w:ind w:left="-105" w:right="-115"/>
              <w:jc w:val="center"/>
            </w:pPr>
            <w:r w:rsidRPr="002B37D1">
              <w:rPr>
                <w:spacing w:val="-2"/>
              </w:rPr>
              <w:t>0604209000</w:t>
            </w:r>
          </w:p>
          <w:p w14:paraId="668CD5E4" w14:textId="77777777" w:rsidR="00856B65" w:rsidRDefault="00856B65" w:rsidP="00856B65">
            <w:pPr>
              <w:pStyle w:val="TableParagraph"/>
              <w:spacing w:before="2"/>
              <w:ind w:left="-105" w:right="-115"/>
              <w:jc w:val="center"/>
            </w:pPr>
            <w:r w:rsidRPr="002B37D1">
              <w:t>–</w:t>
            </w:r>
          </w:p>
          <w:p w14:paraId="43F67C85" w14:textId="77777777" w:rsidR="00856B65" w:rsidRPr="002B37D1" w:rsidRDefault="00856B65" w:rsidP="00856B65">
            <w:pPr>
              <w:pStyle w:val="TableParagraph"/>
              <w:spacing w:before="2"/>
              <w:ind w:left="-105" w:right="-115"/>
              <w:jc w:val="center"/>
            </w:pPr>
            <w:r w:rsidRPr="002B37D1">
              <w:t xml:space="preserve">4401 </w:t>
            </w:r>
            <w:r w:rsidRPr="002B37D1">
              <w:rPr>
                <w:spacing w:val="-2"/>
              </w:rPr>
              <w:t>–4403</w:t>
            </w:r>
          </w:p>
          <w:p w14:paraId="4964CD31" w14:textId="6213DB59" w:rsidR="00856B65" w:rsidRPr="00E01ACA" w:rsidRDefault="00856B65" w:rsidP="00856B65">
            <w:pPr>
              <w:pStyle w:val="TableParagraph"/>
              <w:spacing w:line="251" w:lineRule="exact"/>
              <w:ind w:left="0" w:right="-109"/>
              <w:jc w:val="center"/>
              <w:rPr>
                <w:spacing w:val="-4"/>
              </w:rPr>
            </w:pPr>
            <w:r w:rsidRPr="002B37D1">
              <w:t>–</w:t>
            </w:r>
          </w:p>
        </w:tc>
        <w:tc>
          <w:tcPr>
            <w:tcW w:w="2409" w:type="dxa"/>
          </w:tcPr>
          <w:p w14:paraId="2ED2C7CA" w14:textId="77777777" w:rsidR="00856B65" w:rsidRDefault="00856B65" w:rsidP="00856B65">
            <w:pPr>
              <w:contextualSpacing/>
              <w:rPr>
                <w:rFonts w:ascii="Times New Roman" w:hAnsi="Times New Roman" w:cs="Times New Roman"/>
                <w:lang w:val="en-US"/>
              </w:rPr>
            </w:pPr>
            <w:r w:rsidRPr="00822AE7">
              <w:rPr>
                <w:rFonts w:ascii="Times New Roman" w:hAnsi="Times New Roman" w:cs="Times New Roman"/>
                <w:lang w:val="en-US"/>
              </w:rPr>
              <w:t>the western tent caterpillar</w:t>
            </w:r>
          </w:p>
          <w:p w14:paraId="3B20B056" w14:textId="67475DC8" w:rsidR="00856B65" w:rsidRPr="00E01ACA" w:rsidRDefault="00856B65" w:rsidP="00856B65">
            <w:pPr>
              <w:ind w:right="-115"/>
              <w:contextualSpacing/>
              <w:rPr>
                <w:rFonts w:ascii="Times New Roman" w:hAnsi="Times New Roman" w:cs="Times New Roman"/>
                <w:lang w:val="en-US"/>
              </w:rPr>
            </w:pPr>
            <w:r w:rsidRPr="00822AE7">
              <w:rPr>
                <w:rFonts w:ascii="Times New Roman" w:hAnsi="Times New Roman" w:cs="Times New Roman"/>
                <w:lang w:val="en-US"/>
              </w:rPr>
              <w:t>Malacosoma californicum Packard</w:t>
            </w:r>
          </w:p>
        </w:tc>
        <w:tc>
          <w:tcPr>
            <w:tcW w:w="1567" w:type="dxa"/>
          </w:tcPr>
          <w:p w14:paraId="70199D6B" w14:textId="37E5B3D9"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1AB10D7F" w14:textId="77777777" w:rsidTr="00314A15">
        <w:trPr>
          <w:gridAfter w:val="1"/>
          <w:wAfter w:w="14" w:type="dxa"/>
        </w:trPr>
        <w:tc>
          <w:tcPr>
            <w:tcW w:w="561" w:type="dxa"/>
          </w:tcPr>
          <w:p w14:paraId="52F4804A" w14:textId="665B6DA4" w:rsidR="00856B65" w:rsidRPr="00D5542B"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325</w:t>
            </w:r>
          </w:p>
        </w:tc>
        <w:tc>
          <w:tcPr>
            <w:tcW w:w="2407" w:type="dxa"/>
          </w:tcPr>
          <w:p w14:paraId="1C2F49C0" w14:textId="77777777" w:rsidR="00856B65" w:rsidRPr="002B37D1"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40-2019</w:t>
            </w:r>
            <w:r w:rsidRPr="002B0157">
              <w:rPr>
                <w:rFonts w:ascii="Times New Roman" w:hAnsi="Times New Roman" w:cs="Times New Roman"/>
                <w:spacing w:val="-2"/>
                <w:lang w:val="en-US"/>
              </w:rPr>
              <w:t xml:space="preserve"> </w:t>
            </w:r>
            <w:r w:rsidRPr="002B37D1">
              <w:rPr>
                <w:rFonts w:ascii="Times New Roman" w:hAnsi="Times New Roman" w:cs="Times New Roman"/>
                <w:lang w:val="en-US"/>
              </w:rPr>
              <w:t>MR of All-RRIPQ</w:t>
            </w:r>
          </w:p>
          <w:p w14:paraId="5D2D0F9C" w14:textId="77777777" w:rsidR="00856B65" w:rsidRPr="002B37D1"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t>Methodical</w:t>
            </w:r>
          </w:p>
          <w:p w14:paraId="24BCAABE" w14:textId="77777777" w:rsidR="00856B65" w:rsidRPr="002B37D1"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t>recommendations for detection and</w:t>
            </w:r>
          </w:p>
          <w:p w14:paraId="74EEF10B" w14:textId="77777777" w:rsidR="00856B65" w:rsidRPr="002B37D1"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lastRenderedPageBreak/>
              <w:t>identification of</w:t>
            </w:r>
            <w:r w:rsidRPr="002B37D1">
              <w:rPr>
                <w:lang w:val="en-US"/>
              </w:rPr>
              <w:t xml:space="preserve"> </w:t>
            </w:r>
            <w:r w:rsidRPr="002B37D1">
              <w:rPr>
                <w:rFonts w:ascii="Times New Roman" w:hAnsi="Times New Roman" w:cs="Times New Roman"/>
                <w:lang w:val="en-US"/>
              </w:rPr>
              <w:t>identification of</w:t>
            </w:r>
            <w:r>
              <w:rPr>
                <w:rFonts w:ascii="Times New Roman" w:hAnsi="Times New Roman" w:cs="Times New Roman"/>
                <w:lang w:val="en-US"/>
              </w:rPr>
              <w:t xml:space="preserve"> </w:t>
            </w:r>
            <w:r w:rsidRPr="002B37D1">
              <w:rPr>
                <w:rFonts w:ascii="Times New Roman" w:hAnsi="Times New Roman" w:cs="Times New Roman"/>
                <w:lang w:val="en-US"/>
              </w:rPr>
              <w:t>causative agents of</w:t>
            </w:r>
          </w:p>
          <w:p w14:paraId="08EA6A82" w14:textId="0DA231C7" w:rsidR="00856B65" w:rsidRPr="003C114C"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t>verticillium wilt Verticillium albo-atrum Renke et Berthold and Verticillium dahliae Klebahn</w:t>
            </w:r>
          </w:p>
        </w:tc>
        <w:tc>
          <w:tcPr>
            <w:tcW w:w="1418" w:type="dxa"/>
          </w:tcPr>
          <w:p w14:paraId="225C5FA9" w14:textId="77777777" w:rsidR="00856B65" w:rsidRPr="002B37D1"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lastRenderedPageBreak/>
              <w:t>Live plants for open ground and others.</w:t>
            </w:r>
          </w:p>
          <w:p w14:paraId="4CCE8AFE" w14:textId="77777777" w:rsidR="00856B65" w:rsidRPr="002B37D1"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lastRenderedPageBreak/>
              <w:t>Soya beans. Rape seeds.</w:t>
            </w:r>
          </w:p>
          <w:p w14:paraId="2404A59D" w14:textId="2AB71FBF" w:rsidR="00856B65" w:rsidRPr="00E01ACA" w:rsidRDefault="00856B65" w:rsidP="00856B65">
            <w:pPr>
              <w:ind w:right="-109"/>
              <w:contextualSpacing/>
              <w:rPr>
                <w:rFonts w:ascii="Times New Roman" w:hAnsi="Times New Roman" w:cs="Times New Roman"/>
                <w:lang w:val="en-US"/>
              </w:rPr>
            </w:pPr>
            <w:r w:rsidRPr="002B37D1">
              <w:rPr>
                <w:rFonts w:ascii="Times New Roman" w:hAnsi="Times New Roman" w:cs="Times New Roman"/>
                <w:lang w:val="en-US"/>
              </w:rPr>
              <w:t>Sunflower seeds</w:t>
            </w:r>
          </w:p>
        </w:tc>
        <w:tc>
          <w:tcPr>
            <w:tcW w:w="1560" w:type="dxa"/>
          </w:tcPr>
          <w:p w14:paraId="4E49A453" w14:textId="77777777" w:rsidR="00856B65" w:rsidRPr="002B37D1" w:rsidRDefault="00856B65" w:rsidP="00856B65">
            <w:pPr>
              <w:pStyle w:val="TableParagraph"/>
              <w:spacing w:line="251" w:lineRule="exact"/>
              <w:ind w:left="-105" w:right="-115"/>
              <w:jc w:val="center"/>
            </w:pPr>
            <w:r w:rsidRPr="002B37D1">
              <w:rPr>
                <w:spacing w:val="-2"/>
              </w:rPr>
              <w:lastRenderedPageBreak/>
              <w:t>01.30.10,</w:t>
            </w:r>
          </w:p>
          <w:p w14:paraId="7A31D7FE" w14:textId="77777777" w:rsidR="00856B65" w:rsidRPr="002B37D1" w:rsidRDefault="00856B65" w:rsidP="00856B65">
            <w:pPr>
              <w:pStyle w:val="TableParagraph"/>
              <w:ind w:left="-105" w:right="-115"/>
              <w:jc w:val="center"/>
            </w:pPr>
            <w:r w:rsidRPr="002B37D1">
              <w:rPr>
                <w:spacing w:val="-2"/>
              </w:rPr>
              <w:t>01.11.81,</w:t>
            </w:r>
          </w:p>
          <w:p w14:paraId="6538354A" w14:textId="77777777" w:rsidR="00856B65" w:rsidRPr="002B37D1" w:rsidRDefault="00856B65" w:rsidP="00856B65">
            <w:pPr>
              <w:pStyle w:val="TableParagraph"/>
              <w:spacing w:before="1"/>
              <w:ind w:left="-105" w:right="-115"/>
              <w:jc w:val="center"/>
            </w:pPr>
            <w:r w:rsidRPr="002B37D1">
              <w:rPr>
                <w:spacing w:val="-2"/>
              </w:rPr>
              <w:t>01.11.93,</w:t>
            </w:r>
          </w:p>
          <w:p w14:paraId="61524E33" w14:textId="38614833" w:rsidR="00856B65" w:rsidRPr="00E01ACA" w:rsidRDefault="00856B65" w:rsidP="00856B65">
            <w:pPr>
              <w:pStyle w:val="TableParagraph"/>
              <w:spacing w:line="251" w:lineRule="exact"/>
              <w:ind w:left="0" w:right="-109"/>
              <w:jc w:val="center"/>
              <w:rPr>
                <w:spacing w:val="-2"/>
              </w:rPr>
            </w:pPr>
            <w:r w:rsidRPr="002B37D1">
              <w:rPr>
                <w:spacing w:val="-2"/>
              </w:rPr>
              <w:t>01.11.95</w:t>
            </w:r>
          </w:p>
        </w:tc>
        <w:tc>
          <w:tcPr>
            <w:tcW w:w="1277" w:type="dxa"/>
          </w:tcPr>
          <w:p w14:paraId="071BB116" w14:textId="77777777" w:rsidR="00856B65" w:rsidRPr="002B37D1" w:rsidRDefault="00856B65" w:rsidP="00856B65">
            <w:pPr>
              <w:pStyle w:val="TableParagraph"/>
              <w:spacing w:line="251" w:lineRule="exact"/>
              <w:ind w:left="-105" w:right="-115"/>
              <w:jc w:val="center"/>
            </w:pPr>
            <w:r w:rsidRPr="002B37D1">
              <w:t xml:space="preserve">0602 90 </w:t>
            </w:r>
            <w:r w:rsidRPr="002B37D1">
              <w:rPr>
                <w:spacing w:val="-5"/>
              </w:rPr>
              <w:t>500</w:t>
            </w:r>
          </w:p>
          <w:p w14:paraId="4C654354" w14:textId="77777777" w:rsidR="00856B65" w:rsidRPr="002B37D1" w:rsidRDefault="00856B65" w:rsidP="00856B65">
            <w:pPr>
              <w:pStyle w:val="TableParagraph"/>
              <w:ind w:left="-105" w:right="-115"/>
              <w:jc w:val="center"/>
            </w:pPr>
            <w:r w:rsidRPr="002B37D1">
              <w:t xml:space="preserve">0, 1201 </w:t>
            </w:r>
            <w:r w:rsidRPr="002B37D1">
              <w:rPr>
                <w:spacing w:val="-5"/>
              </w:rPr>
              <w:t>10</w:t>
            </w:r>
          </w:p>
          <w:p w14:paraId="63D4B90B" w14:textId="77777777" w:rsidR="00856B65" w:rsidRPr="002B37D1" w:rsidRDefault="00856B65" w:rsidP="00856B65">
            <w:pPr>
              <w:pStyle w:val="TableParagraph"/>
              <w:spacing w:before="1"/>
              <w:ind w:left="-105" w:right="-115"/>
              <w:jc w:val="center"/>
            </w:pPr>
            <w:r w:rsidRPr="002B37D1">
              <w:t>000</w:t>
            </w:r>
            <w:r w:rsidRPr="002B37D1">
              <w:rPr>
                <w:spacing w:val="-2"/>
              </w:rPr>
              <w:t xml:space="preserve"> </w:t>
            </w:r>
            <w:r w:rsidRPr="002B37D1">
              <w:t xml:space="preserve">0, </w:t>
            </w:r>
            <w:r w:rsidRPr="002B37D1">
              <w:rPr>
                <w:spacing w:val="-4"/>
              </w:rPr>
              <w:t>1201</w:t>
            </w:r>
          </w:p>
          <w:p w14:paraId="72CBB86E" w14:textId="77777777" w:rsidR="00856B65" w:rsidRPr="002B37D1" w:rsidRDefault="00856B65" w:rsidP="00856B65">
            <w:pPr>
              <w:pStyle w:val="TableParagraph"/>
              <w:ind w:left="-105" w:right="-115"/>
              <w:jc w:val="center"/>
            </w:pPr>
            <w:r w:rsidRPr="002B37D1">
              <w:t xml:space="preserve">90 000 </w:t>
            </w:r>
            <w:r w:rsidRPr="002B37D1">
              <w:rPr>
                <w:spacing w:val="-5"/>
              </w:rPr>
              <w:t>0,</w:t>
            </w:r>
          </w:p>
          <w:p w14:paraId="0C6F4136" w14:textId="77777777" w:rsidR="00856B65" w:rsidRPr="002B37D1" w:rsidRDefault="00856B65" w:rsidP="00856B65">
            <w:pPr>
              <w:pStyle w:val="TableParagraph"/>
              <w:ind w:left="-105" w:right="-115"/>
              <w:jc w:val="center"/>
            </w:pPr>
            <w:r w:rsidRPr="002B37D1">
              <w:t xml:space="preserve">1205 10 </w:t>
            </w:r>
            <w:r w:rsidRPr="002B37D1">
              <w:rPr>
                <w:spacing w:val="-5"/>
              </w:rPr>
              <w:t>100</w:t>
            </w:r>
          </w:p>
          <w:p w14:paraId="232561CD" w14:textId="77777777" w:rsidR="00856B65" w:rsidRPr="002B37D1" w:rsidRDefault="00856B65" w:rsidP="00856B65">
            <w:pPr>
              <w:pStyle w:val="TableParagraph"/>
              <w:spacing w:before="2"/>
              <w:ind w:left="-105" w:right="-115"/>
              <w:jc w:val="center"/>
            </w:pPr>
            <w:r w:rsidRPr="002B37D1">
              <w:lastRenderedPageBreak/>
              <w:t xml:space="preserve">0, 1205 </w:t>
            </w:r>
            <w:r w:rsidRPr="002B37D1">
              <w:rPr>
                <w:spacing w:val="-5"/>
              </w:rPr>
              <w:t>90</w:t>
            </w:r>
          </w:p>
          <w:p w14:paraId="6C25BD40" w14:textId="77777777" w:rsidR="00856B65" w:rsidRPr="002B37D1" w:rsidRDefault="00856B65" w:rsidP="00856B65">
            <w:pPr>
              <w:pStyle w:val="TableParagraph"/>
              <w:ind w:left="-105" w:right="-115"/>
              <w:jc w:val="center"/>
            </w:pPr>
            <w:r w:rsidRPr="002B37D1">
              <w:t>000</w:t>
            </w:r>
            <w:r w:rsidRPr="002B37D1">
              <w:rPr>
                <w:spacing w:val="-2"/>
              </w:rPr>
              <w:t xml:space="preserve"> </w:t>
            </w:r>
            <w:r w:rsidRPr="002B37D1">
              <w:t xml:space="preserve">1, </w:t>
            </w:r>
            <w:r w:rsidRPr="002B37D1">
              <w:rPr>
                <w:spacing w:val="-4"/>
              </w:rPr>
              <w:t>1205</w:t>
            </w:r>
          </w:p>
          <w:p w14:paraId="7EDA40E6" w14:textId="77777777" w:rsidR="00856B65" w:rsidRPr="002B37D1" w:rsidRDefault="00856B65" w:rsidP="00856B65">
            <w:pPr>
              <w:pStyle w:val="TableParagraph"/>
              <w:spacing w:before="1"/>
              <w:ind w:left="-105" w:right="-115"/>
              <w:jc w:val="center"/>
            </w:pPr>
            <w:r w:rsidRPr="002B37D1">
              <w:t xml:space="preserve">10 900 </w:t>
            </w:r>
            <w:r w:rsidRPr="002B37D1">
              <w:rPr>
                <w:spacing w:val="-5"/>
              </w:rPr>
              <w:t>0,</w:t>
            </w:r>
          </w:p>
          <w:p w14:paraId="15F8B31D" w14:textId="77777777" w:rsidR="00856B65" w:rsidRPr="002B37D1" w:rsidRDefault="00856B65" w:rsidP="00856B65">
            <w:pPr>
              <w:pStyle w:val="TableParagraph"/>
              <w:ind w:left="-105" w:right="-115"/>
              <w:jc w:val="center"/>
            </w:pPr>
            <w:r w:rsidRPr="002B37D1">
              <w:t xml:space="preserve">1205 90 </w:t>
            </w:r>
            <w:r w:rsidRPr="002B37D1">
              <w:rPr>
                <w:spacing w:val="-5"/>
              </w:rPr>
              <w:t>000</w:t>
            </w:r>
          </w:p>
          <w:p w14:paraId="00FC273F" w14:textId="77777777" w:rsidR="00856B65" w:rsidRPr="002B37D1" w:rsidRDefault="00856B65" w:rsidP="00856B65">
            <w:pPr>
              <w:pStyle w:val="TableParagraph"/>
              <w:ind w:left="-105" w:right="-115"/>
              <w:jc w:val="center"/>
            </w:pPr>
            <w:r w:rsidRPr="002B37D1">
              <w:t xml:space="preserve">9, 1206 </w:t>
            </w:r>
            <w:r w:rsidRPr="002B37D1">
              <w:rPr>
                <w:spacing w:val="-5"/>
              </w:rPr>
              <w:t>00</w:t>
            </w:r>
          </w:p>
          <w:p w14:paraId="647A48D8" w14:textId="77777777" w:rsidR="00856B65" w:rsidRPr="002B37D1" w:rsidRDefault="00856B65" w:rsidP="00856B65">
            <w:pPr>
              <w:pStyle w:val="TableParagraph"/>
              <w:spacing w:before="2"/>
              <w:ind w:left="-105" w:right="-115"/>
              <w:jc w:val="center"/>
            </w:pPr>
            <w:r w:rsidRPr="002B37D1">
              <w:t>100</w:t>
            </w:r>
            <w:r w:rsidRPr="002B37D1">
              <w:rPr>
                <w:spacing w:val="-2"/>
              </w:rPr>
              <w:t xml:space="preserve"> </w:t>
            </w:r>
            <w:r w:rsidRPr="002B37D1">
              <w:t xml:space="preserve">0, </w:t>
            </w:r>
            <w:r w:rsidRPr="002B37D1">
              <w:rPr>
                <w:spacing w:val="-4"/>
              </w:rPr>
              <w:t>1206</w:t>
            </w:r>
          </w:p>
          <w:p w14:paraId="2D8EF663" w14:textId="42495FB6" w:rsidR="00856B65" w:rsidRPr="00E01ACA" w:rsidRDefault="00856B65" w:rsidP="00856B65">
            <w:pPr>
              <w:pStyle w:val="TableParagraph"/>
              <w:spacing w:line="251" w:lineRule="exact"/>
              <w:ind w:left="0" w:right="-109"/>
              <w:jc w:val="center"/>
              <w:rPr>
                <w:spacing w:val="-4"/>
              </w:rPr>
            </w:pPr>
            <w:r w:rsidRPr="002B37D1">
              <w:t xml:space="preserve">00 990 </w:t>
            </w:r>
            <w:r w:rsidRPr="002B37D1">
              <w:rPr>
                <w:spacing w:val="-10"/>
              </w:rPr>
              <w:t>0</w:t>
            </w:r>
          </w:p>
        </w:tc>
        <w:tc>
          <w:tcPr>
            <w:tcW w:w="2409" w:type="dxa"/>
          </w:tcPr>
          <w:p w14:paraId="608EF11B" w14:textId="13E994DF" w:rsidR="00856B65" w:rsidRPr="00E01ACA" w:rsidRDefault="00856B65" w:rsidP="00856B65">
            <w:pPr>
              <w:ind w:right="-115"/>
              <w:contextualSpacing/>
              <w:rPr>
                <w:rFonts w:ascii="Times New Roman" w:hAnsi="Times New Roman" w:cs="Times New Roman"/>
                <w:lang w:val="en-US"/>
              </w:rPr>
            </w:pPr>
            <w:r w:rsidRPr="002B37D1">
              <w:rPr>
                <w:rFonts w:ascii="Times New Roman" w:hAnsi="Times New Roman" w:cs="Times New Roman"/>
                <w:lang w:val="en-US"/>
              </w:rPr>
              <w:lastRenderedPageBreak/>
              <w:t>verticillium wilt Verticillium albo-atrum Renke et Berthold and Verticillium dahliae Klebahn</w:t>
            </w:r>
          </w:p>
        </w:tc>
        <w:tc>
          <w:tcPr>
            <w:tcW w:w="1567" w:type="dxa"/>
          </w:tcPr>
          <w:p w14:paraId="66C47B0A" w14:textId="0300FAFE"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0FE854FB" w14:textId="77777777" w:rsidTr="00314A15">
        <w:trPr>
          <w:gridAfter w:val="1"/>
          <w:wAfter w:w="14" w:type="dxa"/>
        </w:trPr>
        <w:tc>
          <w:tcPr>
            <w:tcW w:w="561" w:type="dxa"/>
          </w:tcPr>
          <w:p w14:paraId="155F72F8" w14:textId="49B27B1F" w:rsidR="00856B65" w:rsidRPr="00D5542B"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326</w:t>
            </w:r>
          </w:p>
        </w:tc>
        <w:tc>
          <w:tcPr>
            <w:tcW w:w="2407" w:type="dxa"/>
          </w:tcPr>
          <w:p w14:paraId="57A99CCB" w14:textId="77777777" w:rsidR="00856B65" w:rsidRPr="002B37D1"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64-2019</w:t>
            </w:r>
            <w:r w:rsidRPr="002B0157">
              <w:rPr>
                <w:rFonts w:ascii="Times New Roman" w:hAnsi="Times New Roman" w:cs="Times New Roman"/>
                <w:spacing w:val="-2"/>
                <w:lang w:val="en-US"/>
              </w:rPr>
              <w:t xml:space="preserve"> </w:t>
            </w:r>
            <w:r w:rsidRPr="002B37D1">
              <w:rPr>
                <w:rFonts w:ascii="Times New Roman" w:hAnsi="Times New Roman" w:cs="Times New Roman"/>
                <w:lang w:val="en-US"/>
              </w:rPr>
              <w:t>MR of All-RRIPQ</w:t>
            </w:r>
          </w:p>
          <w:p w14:paraId="20F0EC45" w14:textId="77777777" w:rsidR="00856B65" w:rsidRPr="002B37D1"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t>Methodical</w:t>
            </w:r>
          </w:p>
          <w:p w14:paraId="55A4D959" w14:textId="77777777" w:rsidR="00856B65" w:rsidRPr="00E1064D" w:rsidRDefault="00856B65" w:rsidP="00856B65">
            <w:pPr>
              <w:contextualSpacing/>
              <w:rPr>
                <w:rFonts w:ascii="Times New Roman" w:hAnsi="Times New Roman" w:cs="Times New Roman"/>
                <w:lang w:val="en-US"/>
              </w:rPr>
            </w:pPr>
            <w:r w:rsidRPr="00E1064D">
              <w:rPr>
                <w:rFonts w:ascii="Times New Roman" w:hAnsi="Times New Roman" w:cs="Times New Roman"/>
                <w:lang w:val="en-US"/>
              </w:rPr>
              <w:t>recommendations for detection and</w:t>
            </w:r>
          </w:p>
          <w:p w14:paraId="09CA3F8E" w14:textId="303313B5" w:rsidR="00856B65" w:rsidRPr="003C114C" w:rsidRDefault="00856B65" w:rsidP="00856B65">
            <w:pPr>
              <w:contextualSpacing/>
              <w:rPr>
                <w:rFonts w:ascii="Times New Roman" w:hAnsi="Times New Roman" w:cs="Times New Roman"/>
                <w:lang w:val="en-US"/>
              </w:rPr>
            </w:pPr>
            <w:r>
              <w:rPr>
                <w:rFonts w:ascii="Times New Roman" w:hAnsi="Times New Roman" w:cs="Times New Roman"/>
                <w:lang w:val="en-US"/>
              </w:rPr>
              <w:t xml:space="preserve">identification </w:t>
            </w:r>
            <w:r w:rsidRPr="00E1064D">
              <w:rPr>
                <w:rFonts w:ascii="Times New Roman" w:hAnsi="Times New Roman" w:cs="Times New Roman"/>
                <w:lang w:val="en-US"/>
              </w:rPr>
              <w:t>of</w:t>
            </w:r>
            <w:r w:rsidRPr="00250675">
              <w:rPr>
                <w:lang w:val="en-US"/>
              </w:rPr>
              <w:t xml:space="preserve"> </w:t>
            </w:r>
            <w:r w:rsidRPr="00250675">
              <w:rPr>
                <w:rFonts w:ascii="Times New Roman" w:hAnsi="Times New Roman" w:cs="Times New Roman"/>
                <w:lang w:val="en-US"/>
              </w:rPr>
              <w:t>China jute Abutilon theophrasti Medik</w:t>
            </w:r>
          </w:p>
        </w:tc>
        <w:tc>
          <w:tcPr>
            <w:tcW w:w="1418" w:type="dxa"/>
          </w:tcPr>
          <w:p w14:paraId="3287E191" w14:textId="77777777" w:rsidR="00856B65" w:rsidRPr="00250675" w:rsidRDefault="00856B65" w:rsidP="00856B65">
            <w:pPr>
              <w:contextualSpacing/>
              <w:rPr>
                <w:rFonts w:ascii="Times New Roman" w:hAnsi="Times New Roman" w:cs="Times New Roman"/>
                <w:sz w:val="21"/>
                <w:szCs w:val="21"/>
                <w:lang w:val="en-US"/>
              </w:rPr>
            </w:pPr>
            <w:r w:rsidRPr="00250675">
              <w:rPr>
                <w:rFonts w:ascii="Times New Roman" w:hAnsi="Times New Roman" w:cs="Times New Roman"/>
                <w:sz w:val="21"/>
                <w:szCs w:val="21"/>
                <w:lang w:val="en-US"/>
              </w:rPr>
              <w:t>Vegetables and root vegetables. Groats, flour.</w:t>
            </w:r>
          </w:p>
          <w:p w14:paraId="21E55736" w14:textId="77777777" w:rsidR="00856B65" w:rsidRPr="00250675" w:rsidRDefault="00856B65" w:rsidP="00856B65">
            <w:pPr>
              <w:contextualSpacing/>
              <w:rPr>
                <w:rFonts w:ascii="Times New Roman" w:hAnsi="Times New Roman" w:cs="Times New Roman"/>
                <w:sz w:val="21"/>
                <w:szCs w:val="21"/>
                <w:lang w:val="en-US"/>
              </w:rPr>
            </w:pPr>
            <w:r w:rsidRPr="00250675">
              <w:rPr>
                <w:rFonts w:ascii="Times New Roman" w:hAnsi="Times New Roman" w:cs="Times New Roman"/>
                <w:sz w:val="21"/>
                <w:szCs w:val="21"/>
                <w:lang w:val="en-US"/>
              </w:rPr>
              <w:t>Grain of cereals, corn. Legumes. Materials of plant origin, used mainly for padding or stuffing.</w:t>
            </w:r>
          </w:p>
          <w:p w14:paraId="764F7CCB" w14:textId="77777777" w:rsidR="00856B65" w:rsidRPr="00250675" w:rsidRDefault="00856B65" w:rsidP="00856B65">
            <w:pPr>
              <w:ind w:right="-109"/>
              <w:contextualSpacing/>
              <w:rPr>
                <w:rFonts w:ascii="Times New Roman" w:hAnsi="Times New Roman" w:cs="Times New Roman"/>
                <w:sz w:val="21"/>
                <w:szCs w:val="21"/>
                <w:lang w:val="en-US"/>
              </w:rPr>
            </w:pPr>
            <w:r w:rsidRPr="00250675">
              <w:rPr>
                <w:rFonts w:ascii="Times New Roman" w:hAnsi="Times New Roman" w:cs="Times New Roman"/>
                <w:sz w:val="21"/>
                <w:szCs w:val="21"/>
                <w:lang w:val="en-US"/>
              </w:rPr>
              <w:t xml:space="preserve">Bran, seeding, sharps and other </w:t>
            </w:r>
            <w:r>
              <w:rPr>
                <w:rFonts w:ascii="Times New Roman" w:hAnsi="Times New Roman" w:cs="Times New Roman"/>
                <w:sz w:val="21"/>
                <w:szCs w:val="21"/>
                <w:lang w:val="en-US"/>
              </w:rPr>
              <w:t>r</w:t>
            </w:r>
            <w:r w:rsidRPr="00250675">
              <w:rPr>
                <w:rFonts w:ascii="Times New Roman" w:hAnsi="Times New Roman" w:cs="Times New Roman"/>
                <w:sz w:val="21"/>
                <w:szCs w:val="21"/>
                <w:lang w:val="en-US"/>
              </w:rPr>
              <w:t>esidues.</w:t>
            </w:r>
          </w:p>
          <w:p w14:paraId="62737134" w14:textId="77777777" w:rsidR="00856B65" w:rsidRPr="00250675" w:rsidRDefault="00856B65" w:rsidP="00856B65">
            <w:pPr>
              <w:contextualSpacing/>
              <w:rPr>
                <w:rFonts w:ascii="Times New Roman" w:hAnsi="Times New Roman" w:cs="Times New Roman"/>
                <w:sz w:val="21"/>
                <w:szCs w:val="21"/>
                <w:lang w:val="en-US"/>
              </w:rPr>
            </w:pPr>
            <w:r w:rsidRPr="00250675">
              <w:rPr>
                <w:rFonts w:ascii="Times New Roman" w:hAnsi="Times New Roman" w:cs="Times New Roman"/>
                <w:sz w:val="21"/>
                <w:szCs w:val="21"/>
                <w:lang w:val="en-US"/>
              </w:rPr>
              <w:t>Oilcakes and other solid residues. Raw tobacco; tobacco waste</w:t>
            </w:r>
          </w:p>
          <w:p w14:paraId="2EF4EB8D" w14:textId="01CAC2AB" w:rsidR="00856B65" w:rsidRPr="00E01ACA" w:rsidRDefault="00856B65" w:rsidP="00856B65">
            <w:pPr>
              <w:ind w:right="-109"/>
              <w:contextualSpacing/>
              <w:rPr>
                <w:rFonts w:ascii="Times New Roman" w:hAnsi="Times New Roman" w:cs="Times New Roman"/>
                <w:lang w:val="en-US"/>
              </w:rPr>
            </w:pPr>
            <w:r w:rsidRPr="00250675">
              <w:rPr>
                <w:rFonts w:ascii="Times New Roman" w:hAnsi="Times New Roman" w:cs="Times New Roman"/>
                <w:sz w:val="21"/>
                <w:szCs w:val="21"/>
                <w:lang w:val="en-US"/>
              </w:rPr>
              <w:t>Cotton fiber, cotton fiber waste.</w:t>
            </w:r>
            <w:r>
              <w:rPr>
                <w:rFonts w:ascii="Times New Roman" w:hAnsi="Times New Roman" w:cs="Times New Roman"/>
                <w:sz w:val="21"/>
                <w:szCs w:val="21"/>
                <w:lang w:val="en-US"/>
              </w:rPr>
              <w:t xml:space="preserve"> </w:t>
            </w:r>
            <w:r w:rsidRPr="00250675">
              <w:rPr>
                <w:rFonts w:ascii="Times New Roman" w:hAnsi="Times New Roman" w:cs="Times New Roman"/>
                <w:sz w:val="21"/>
                <w:szCs w:val="21"/>
                <w:lang w:val="en-US"/>
              </w:rPr>
              <w:t>Raw flax or flax</w:t>
            </w:r>
            <w:r>
              <w:rPr>
                <w:rFonts w:ascii="Times New Roman" w:hAnsi="Times New Roman" w:cs="Times New Roman"/>
                <w:sz w:val="21"/>
                <w:szCs w:val="21"/>
                <w:lang w:val="en-US"/>
              </w:rPr>
              <w:t xml:space="preserve"> </w:t>
            </w:r>
            <w:r w:rsidRPr="00250675">
              <w:rPr>
                <w:rFonts w:ascii="Times New Roman" w:hAnsi="Times New Roman" w:cs="Times New Roman"/>
                <w:sz w:val="21"/>
                <w:szCs w:val="21"/>
                <w:lang w:val="en-US"/>
              </w:rPr>
              <w:t>processed. Collections</w:t>
            </w:r>
          </w:p>
        </w:tc>
        <w:tc>
          <w:tcPr>
            <w:tcW w:w="1560" w:type="dxa"/>
          </w:tcPr>
          <w:p w14:paraId="5A9AC760" w14:textId="77777777" w:rsidR="00856B65" w:rsidRPr="00250675" w:rsidRDefault="00856B65" w:rsidP="00856B65">
            <w:pPr>
              <w:pStyle w:val="TableParagraph"/>
              <w:spacing w:line="251" w:lineRule="exact"/>
              <w:ind w:left="-105"/>
              <w:jc w:val="center"/>
            </w:pPr>
            <w:r w:rsidRPr="00250675">
              <w:t xml:space="preserve">01.13, </w:t>
            </w:r>
            <w:r w:rsidRPr="00250675">
              <w:rPr>
                <w:spacing w:val="-2"/>
              </w:rPr>
              <w:t>10.61.31,</w:t>
            </w:r>
          </w:p>
          <w:p w14:paraId="7EDFA2FD" w14:textId="77777777" w:rsidR="00856B65" w:rsidRPr="00250675" w:rsidRDefault="00856B65" w:rsidP="00856B65">
            <w:pPr>
              <w:pStyle w:val="TableParagraph"/>
              <w:ind w:left="-105"/>
              <w:jc w:val="center"/>
            </w:pPr>
            <w:r w:rsidRPr="00250675">
              <w:rPr>
                <w:spacing w:val="-2"/>
              </w:rPr>
              <w:t>01.11,</w:t>
            </w:r>
          </w:p>
          <w:p w14:paraId="647CB114" w14:textId="77777777" w:rsidR="00856B65" w:rsidRPr="00250675" w:rsidRDefault="00856B65" w:rsidP="00856B65">
            <w:pPr>
              <w:pStyle w:val="TableParagraph"/>
              <w:spacing w:before="1"/>
              <w:ind w:left="-105"/>
              <w:jc w:val="center"/>
            </w:pPr>
            <w:r w:rsidRPr="00250675">
              <w:rPr>
                <w:spacing w:val="-2"/>
              </w:rPr>
              <w:t>01.11.79.190,</w:t>
            </w:r>
          </w:p>
          <w:p w14:paraId="1EA23F22" w14:textId="77777777" w:rsidR="00856B65" w:rsidRPr="00250675" w:rsidRDefault="00856B65" w:rsidP="00856B65">
            <w:pPr>
              <w:pStyle w:val="TableParagraph"/>
              <w:ind w:left="-105"/>
              <w:jc w:val="center"/>
            </w:pPr>
            <w:r w:rsidRPr="00250675">
              <w:rPr>
                <w:spacing w:val="-2"/>
              </w:rPr>
              <w:t>10.61.40,</w:t>
            </w:r>
          </w:p>
          <w:p w14:paraId="515CC049" w14:textId="77777777" w:rsidR="00856B65" w:rsidRPr="00250675" w:rsidRDefault="00856B65" w:rsidP="00856B65">
            <w:pPr>
              <w:pStyle w:val="TableParagraph"/>
              <w:spacing w:before="2"/>
              <w:ind w:left="-105"/>
              <w:jc w:val="center"/>
            </w:pPr>
            <w:r w:rsidRPr="00250675">
              <w:rPr>
                <w:spacing w:val="-2"/>
              </w:rPr>
              <w:t>10.41.41,</w:t>
            </w:r>
          </w:p>
          <w:p w14:paraId="6E498E8D" w14:textId="77777777" w:rsidR="00856B65" w:rsidRPr="00250675" w:rsidRDefault="00856B65" w:rsidP="00856B65">
            <w:pPr>
              <w:pStyle w:val="TableParagraph"/>
              <w:ind w:left="-105"/>
              <w:jc w:val="center"/>
            </w:pPr>
            <w:r w:rsidRPr="00250675">
              <w:rPr>
                <w:spacing w:val="-2"/>
              </w:rPr>
              <w:t>12.00.19,</w:t>
            </w:r>
          </w:p>
          <w:p w14:paraId="16EEB5DB" w14:textId="77777777" w:rsidR="00856B65" w:rsidRPr="00250675" w:rsidRDefault="00856B65" w:rsidP="00856B65">
            <w:pPr>
              <w:pStyle w:val="TableParagraph"/>
              <w:ind w:left="-105"/>
              <w:jc w:val="center"/>
            </w:pPr>
            <w:r w:rsidRPr="00250675">
              <w:rPr>
                <w:spacing w:val="-2"/>
              </w:rPr>
              <w:t>13.20.20,</w:t>
            </w:r>
          </w:p>
          <w:p w14:paraId="04FD4636" w14:textId="5EC34522" w:rsidR="00856B65" w:rsidRPr="00E01ACA" w:rsidRDefault="00856B65" w:rsidP="00856B65">
            <w:pPr>
              <w:pStyle w:val="TableParagraph"/>
              <w:spacing w:line="251" w:lineRule="exact"/>
              <w:ind w:left="0" w:right="-109"/>
              <w:jc w:val="center"/>
              <w:rPr>
                <w:spacing w:val="-2"/>
              </w:rPr>
            </w:pPr>
            <w:r w:rsidRPr="00250675">
              <w:rPr>
                <w:spacing w:val="-2"/>
              </w:rPr>
              <w:t>01.16.19</w:t>
            </w:r>
          </w:p>
        </w:tc>
        <w:tc>
          <w:tcPr>
            <w:tcW w:w="1277" w:type="dxa"/>
          </w:tcPr>
          <w:p w14:paraId="04401A7F" w14:textId="77777777" w:rsidR="00856B65" w:rsidRPr="00250675" w:rsidRDefault="00856B65" w:rsidP="00856B65">
            <w:pPr>
              <w:pStyle w:val="TableParagraph"/>
              <w:spacing w:line="251" w:lineRule="exact"/>
              <w:ind w:left="-105" w:right="-109"/>
              <w:jc w:val="center"/>
              <w:rPr>
                <w:rFonts w:eastAsiaTheme="minorHAnsi"/>
                <w:sz w:val="21"/>
                <w:szCs w:val="21"/>
              </w:rPr>
            </w:pPr>
            <w:r w:rsidRPr="00250675">
              <w:rPr>
                <w:rFonts w:eastAsiaTheme="minorHAnsi"/>
                <w:sz w:val="21"/>
                <w:szCs w:val="21"/>
              </w:rPr>
              <w:t>0701, 0701</w:t>
            </w:r>
          </w:p>
          <w:p w14:paraId="2A453841" w14:textId="77777777" w:rsidR="00856B65" w:rsidRPr="00250675" w:rsidRDefault="00856B65" w:rsidP="00856B65">
            <w:pPr>
              <w:pStyle w:val="TableParagraph"/>
              <w:ind w:left="-105" w:right="-109"/>
              <w:jc w:val="center"/>
              <w:rPr>
                <w:rFonts w:eastAsiaTheme="minorHAnsi"/>
                <w:sz w:val="21"/>
                <w:szCs w:val="21"/>
              </w:rPr>
            </w:pPr>
            <w:r w:rsidRPr="00250675">
              <w:rPr>
                <w:rFonts w:eastAsiaTheme="minorHAnsi"/>
                <w:sz w:val="21"/>
                <w:szCs w:val="21"/>
              </w:rPr>
              <w:t>10 000 0,</w:t>
            </w:r>
          </w:p>
          <w:p w14:paraId="3C8BDF58" w14:textId="77777777" w:rsidR="00856B65" w:rsidRPr="00250675" w:rsidRDefault="00856B65" w:rsidP="00856B65">
            <w:pPr>
              <w:pStyle w:val="TableParagraph"/>
              <w:spacing w:before="1"/>
              <w:ind w:left="-105" w:right="-109"/>
              <w:jc w:val="center"/>
              <w:rPr>
                <w:rFonts w:eastAsiaTheme="minorHAnsi"/>
                <w:sz w:val="21"/>
                <w:szCs w:val="21"/>
              </w:rPr>
            </w:pPr>
            <w:r w:rsidRPr="00250675">
              <w:rPr>
                <w:rFonts w:eastAsiaTheme="minorHAnsi"/>
                <w:sz w:val="21"/>
                <w:szCs w:val="21"/>
              </w:rPr>
              <w:t>0701 90,</w:t>
            </w:r>
          </w:p>
          <w:p w14:paraId="5D04029E" w14:textId="77777777" w:rsidR="00856B65" w:rsidRPr="00250675" w:rsidRDefault="00856B65" w:rsidP="00856B65">
            <w:pPr>
              <w:pStyle w:val="TableParagraph"/>
              <w:ind w:left="-105" w:right="-109"/>
              <w:jc w:val="center"/>
              <w:rPr>
                <w:rFonts w:eastAsiaTheme="minorHAnsi"/>
                <w:sz w:val="21"/>
                <w:szCs w:val="21"/>
              </w:rPr>
            </w:pPr>
            <w:r w:rsidRPr="00250675">
              <w:rPr>
                <w:rFonts w:eastAsiaTheme="minorHAnsi"/>
                <w:sz w:val="21"/>
                <w:szCs w:val="21"/>
              </w:rPr>
              <w:t>0702 00 000,</w:t>
            </w:r>
          </w:p>
          <w:p w14:paraId="7DE54475" w14:textId="77777777" w:rsidR="00856B65" w:rsidRPr="00250675" w:rsidRDefault="00856B65" w:rsidP="00856B65">
            <w:pPr>
              <w:pStyle w:val="TableParagraph"/>
              <w:spacing w:before="2"/>
              <w:ind w:left="-105" w:right="-109"/>
              <w:jc w:val="center"/>
              <w:rPr>
                <w:rFonts w:eastAsiaTheme="minorHAnsi"/>
                <w:sz w:val="21"/>
                <w:szCs w:val="21"/>
              </w:rPr>
            </w:pPr>
            <w:r w:rsidRPr="00250675">
              <w:rPr>
                <w:rFonts w:eastAsiaTheme="minorHAnsi"/>
                <w:sz w:val="21"/>
                <w:szCs w:val="21"/>
              </w:rPr>
              <w:t>0707 00,</w:t>
            </w:r>
          </w:p>
          <w:p w14:paraId="5F802D45" w14:textId="77777777" w:rsidR="00856B65" w:rsidRPr="00250675" w:rsidRDefault="00856B65" w:rsidP="00856B65">
            <w:pPr>
              <w:pStyle w:val="TableParagraph"/>
              <w:ind w:left="-105" w:right="-109"/>
              <w:jc w:val="center"/>
              <w:rPr>
                <w:rFonts w:eastAsiaTheme="minorHAnsi"/>
                <w:sz w:val="21"/>
                <w:szCs w:val="21"/>
              </w:rPr>
            </w:pPr>
            <w:r w:rsidRPr="00250675">
              <w:rPr>
                <w:rFonts w:eastAsiaTheme="minorHAnsi"/>
                <w:sz w:val="21"/>
                <w:szCs w:val="21"/>
              </w:rPr>
              <w:t>0704 90 100</w:t>
            </w:r>
          </w:p>
          <w:p w14:paraId="53559824" w14:textId="77777777" w:rsidR="00856B65" w:rsidRPr="00250675" w:rsidRDefault="00856B65" w:rsidP="00856B65">
            <w:pPr>
              <w:pStyle w:val="TableParagraph"/>
              <w:ind w:left="-105" w:right="-109"/>
              <w:jc w:val="center"/>
              <w:rPr>
                <w:rFonts w:eastAsiaTheme="minorHAnsi"/>
                <w:sz w:val="21"/>
                <w:szCs w:val="21"/>
              </w:rPr>
            </w:pPr>
            <w:r w:rsidRPr="00250675">
              <w:rPr>
                <w:rFonts w:eastAsiaTheme="minorHAnsi"/>
                <w:sz w:val="21"/>
                <w:szCs w:val="21"/>
              </w:rPr>
              <w:t>1, 0705 11</w:t>
            </w:r>
          </w:p>
          <w:p w14:paraId="15BA8262" w14:textId="77777777" w:rsidR="00856B65" w:rsidRPr="00250675" w:rsidRDefault="00856B65" w:rsidP="00856B65">
            <w:pPr>
              <w:pStyle w:val="TableParagraph"/>
              <w:spacing w:before="2"/>
              <w:ind w:left="-105" w:right="-109"/>
              <w:jc w:val="center"/>
              <w:rPr>
                <w:rFonts w:eastAsiaTheme="minorHAnsi"/>
                <w:sz w:val="21"/>
                <w:szCs w:val="21"/>
              </w:rPr>
            </w:pPr>
            <w:r w:rsidRPr="00250675">
              <w:rPr>
                <w:rFonts w:eastAsiaTheme="minorHAnsi"/>
                <w:sz w:val="21"/>
                <w:szCs w:val="21"/>
              </w:rPr>
              <w:t>000 0, 0706,</w:t>
            </w:r>
          </w:p>
          <w:p w14:paraId="2F28B342" w14:textId="77777777" w:rsidR="00856B65" w:rsidRPr="00250675" w:rsidRDefault="00856B65" w:rsidP="00856B65">
            <w:pPr>
              <w:pStyle w:val="TableParagraph"/>
              <w:ind w:left="-105" w:right="-109"/>
              <w:jc w:val="center"/>
              <w:rPr>
                <w:rFonts w:eastAsiaTheme="minorHAnsi"/>
                <w:sz w:val="21"/>
                <w:szCs w:val="21"/>
              </w:rPr>
            </w:pPr>
            <w:r w:rsidRPr="00250675">
              <w:rPr>
                <w:rFonts w:eastAsiaTheme="minorHAnsi"/>
                <w:sz w:val="21"/>
                <w:szCs w:val="21"/>
              </w:rPr>
              <w:t>0706 10 000</w:t>
            </w:r>
          </w:p>
          <w:p w14:paraId="4771B3A8" w14:textId="77777777" w:rsidR="00856B65" w:rsidRPr="00250675" w:rsidRDefault="00856B65" w:rsidP="00856B65">
            <w:pPr>
              <w:pStyle w:val="TableParagraph"/>
              <w:spacing w:before="1"/>
              <w:ind w:left="-105" w:right="-109"/>
              <w:jc w:val="center"/>
              <w:rPr>
                <w:rFonts w:eastAsiaTheme="minorHAnsi"/>
                <w:sz w:val="21"/>
                <w:szCs w:val="21"/>
              </w:rPr>
            </w:pPr>
            <w:r w:rsidRPr="00250675">
              <w:rPr>
                <w:rFonts w:eastAsiaTheme="minorHAnsi"/>
                <w:sz w:val="21"/>
                <w:szCs w:val="21"/>
              </w:rPr>
              <w:t>1, 0706 10</w:t>
            </w:r>
          </w:p>
          <w:p w14:paraId="70061536" w14:textId="77777777" w:rsidR="00856B65" w:rsidRPr="00250675" w:rsidRDefault="00856B65" w:rsidP="00856B65">
            <w:pPr>
              <w:pStyle w:val="TableParagraph"/>
              <w:ind w:left="-105" w:right="-109"/>
              <w:jc w:val="center"/>
              <w:rPr>
                <w:rFonts w:eastAsiaTheme="minorHAnsi"/>
                <w:sz w:val="21"/>
                <w:szCs w:val="21"/>
              </w:rPr>
            </w:pPr>
            <w:r w:rsidRPr="00250675">
              <w:rPr>
                <w:rFonts w:eastAsiaTheme="minorHAnsi"/>
                <w:sz w:val="21"/>
                <w:szCs w:val="21"/>
              </w:rPr>
              <w:t>000 9, 0706</w:t>
            </w:r>
          </w:p>
          <w:p w14:paraId="3468A903" w14:textId="77777777" w:rsidR="00856B65" w:rsidRPr="00250675" w:rsidRDefault="00856B65" w:rsidP="00856B65">
            <w:pPr>
              <w:pStyle w:val="TableParagraph"/>
              <w:ind w:left="-105" w:right="-109"/>
              <w:jc w:val="center"/>
              <w:rPr>
                <w:rFonts w:eastAsiaTheme="minorHAnsi"/>
                <w:sz w:val="21"/>
                <w:szCs w:val="21"/>
              </w:rPr>
            </w:pPr>
            <w:r w:rsidRPr="00250675">
              <w:rPr>
                <w:rFonts w:eastAsiaTheme="minorHAnsi"/>
                <w:sz w:val="21"/>
                <w:szCs w:val="21"/>
              </w:rPr>
              <w:t>90 900 1,</w:t>
            </w:r>
          </w:p>
          <w:p w14:paraId="2E289D40" w14:textId="77777777" w:rsidR="00856B65" w:rsidRPr="00250675" w:rsidRDefault="00856B65" w:rsidP="00856B65">
            <w:pPr>
              <w:ind w:left="-105" w:right="-109"/>
              <w:contextualSpacing/>
              <w:jc w:val="center"/>
              <w:rPr>
                <w:rFonts w:ascii="Times New Roman" w:hAnsi="Times New Roman" w:cs="Times New Roman"/>
                <w:sz w:val="21"/>
                <w:szCs w:val="21"/>
                <w:lang w:val="en-US"/>
              </w:rPr>
            </w:pPr>
            <w:r w:rsidRPr="00250675">
              <w:rPr>
                <w:rFonts w:ascii="Times New Roman" w:hAnsi="Times New Roman" w:cs="Times New Roman"/>
                <w:sz w:val="21"/>
                <w:szCs w:val="21"/>
                <w:lang w:val="en-US"/>
              </w:rPr>
              <w:t>0708, 0712,</w:t>
            </w:r>
          </w:p>
          <w:p w14:paraId="67256CD3" w14:textId="77777777" w:rsidR="00856B65" w:rsidRPr="00250675" w:rsidRDefault="00856B65" w:rsidP="00856B65">
            <w:pPr>
              <w:pStyle w:val="TableParagraph"/>
              <w:spacing w:line="251" w:lineRule="exact"/>
              <w:ind w:right="-109"/>
              <w:jc w:val="center"/>
              <w:rPr>
                <w:rFonts w:eastAsiaTheme="minorHAnsi"/>
                <w:sz w:val="21"/>
                <w:szCs w:val="21"/>
              </w:rPr>
            </w:pPr>
            <w:r w:rsidRPr="00250675">
              <w:rPr>
                <w:rFonts w:eastAsiaTheme="minorHAnsi"/>
                <w:sz w:val="21"/>
                <w:szCs w:val="21"/>
              </w:rPr>
              <w:t>0713 10,</w:t>
            </w:r>
          </w:p>
          <w:p w14:paraId="21CCCCEC" w14:textId="77777777" w:rsidR="00856B65" w:rsidRPr="00250675" w:rsidRDefault="00856B65" w:rsidP="00856B65">
            <w:pPr>
              <w:pStyle w:val="TableParagraph"/>
              <w:spacing w:before="1"/>
              <w:ind w:right="-109"/>
              <w:jc w:val="center"/>
              <w:rPr>
                <w:rFonts w:eastAsiaTheme="minorHAnsi"/>
                <w:sz w:val="21"/>
                <w:szCs w:val="21"/>
              </w:rPr>
            </w:pPr>
            <w:r w:rsidRPr="00250675">
              <w:rPr>
                <w:rFonts w:eastAsiaTheme="minorHAnsi"/>
                <w:sz w:val="21"/>
                <w:szCs w:val="21"/>
              </w:rPr>
              <w:t>1005, 1007,</w:t>
            </w:r>
          </w:p>
          <w:p w14:paraId="48DE2D49" w14:textId="77777777" w:rsidR="00856B65" w:rsidRPr="00250675" w:rsidRDefault="00856B65" w:rsidP="00856B65">
            <w:pPr>
              <w:pStyle w:val="TableParagraph"/>
              <w:ind w:right="-109"/>
              <w:jc w:val="center"/>
              <w:rPr>
                <w:rFonts w:eastAsiaTheme="minorHAnsi"/>
                <w:sz w:val="21"/>
                <w:szCs w:val="21"/>
              </w:rPr>
            </w:pPr>
            <w:r w:rsidRPr="00250675">
              <w:rPr>
                <w:rFonts w:eastAsiaTheme="minorHAnsi"/>
                <w:sz w:val="21"/>
                <w:szCs w:val="21"/>
              </w:rPr>
              <w:t>1008,</w:t>
            </w:r>
          </w:p>
          <w:p w14:paraId="0E7C222A" w14:textId="77777777" w:rsidR="00856B65" w:rsidRPr="00250675" w:rsidRDefault="00856B65" w:rsidP="00856B65">
            <w:pPr>
              <w:pStyle w:val="TableParagraph"/>
              <w:ind w:right="-109"/>
              <w:jc w:val="center"/>
              <w:rPr>
                <w:rFonts w:eastAsiaTheme="minorHAnsi"/>
                <w:sz w:val="21"/>
                <w:szCs w:val="21"/>
              </w:rPr>
            </w:pPr>
            <w:r w:rsidRPr="00250675">
              <w:rPr>
                <w:rFonts w:eastAsiaTheme="minorHAnsi"/>
                <w:sz w:val="21"/>
                <w:szCs w:val="21"/>
              </w:rPr>
              <w:t>1103,1104,</w:t>
            </w:r>
          </w:p>
          <w:p w14:paraId="4B37542A" w14:textId="77777777" w:rsidR="00856B65" w:rsidRPr="00250675" w:rsidRDefault="00856B65" w:rsidP="00856B65">
            <w:pPr>
              <w:pStyle w:val="TableParagraph"/>
              <w:spacing w:before="2"/>
              <w:ind w:right="-109"/>
              <w:jc w:val="center"/>
              <w:rPr>
                <w:rFonts w:eastAsiaTheme="minorHAnsi"/>
                <w:sz w:val="21"/>
                <w:szCs w:val="21"/>
              </w:rPr>
            </w:pPr>
            <w:r w:rsidRPr="00250675">
              <w:rPr>
                <w:rFonts w:eastAsiaTheme="minorHAnsi"/>
                <w:sz w:val="21"/>
                <w:szCs w:val="21"/>
              </w:rPr>
              <w:t>1201,</w:t>
            </w:r>
          </w:p>
          <w:p w14:paraId="24A49DDC" w14:textId="77777777" w:rsidR="00856B65" w:rsidRPr="00250675" w:rsidRDefault="00856B65" w:rsidP="00856B65">
            <w:pPr>
              <w:pStyle w:val="TableParagraph"/>
              <w:ind w:right="-109"/>
              <w:jc w:val="center"/>
              <w:rPr>
                <w:rFonts w:eastAsiaTheme="minorHAnsi"/>
                <w:sz w:val="21"/>
                <w:szCs w:val="21"/>
              </w:rPr>
            </w:pPr>
            <w:r w:rsidRPr="00250675">
              <w:rPr>
                <w:rFonts w:eastAsiaTheme="minorHAnsi"/>
                <w:sz w:val="21"/>
                <w:szCs w:val="21"/>
              </w:rPr>
              <w:t>2302, 0713,</w:t>
            </w:r>
          </w:p>
          <w:p w14:paraId="5A48C927" w14:textId="77777777" w:rsidR="00856B65" w:rsidRPr="00250675" w:rsidRDefault="00856B65" w:rsidP="00856B65">
            <w:pPr>
              <w:pStyle w:val="TableParagraph"/>
              <w:spacing w:before="1"/>
              <w:ind w:right="-109"/>
              <w:jc w:val="center"/>
              <w:rPr>
                <w:rFonts w:eastAsiaTheme="minorHAnsi"/>
                <w:sz w:val="21"/>
                <w:szCs w:val="21"/>
              </w:rPr>
            </w:pPr>
            <w:r w:rsidRPr="00250675">
              <w:rPr>
                <w:rFonts w:eastAsiaTheme="minorHAnsi"/>
                <w:sz w:val="21"/>
                <w:szCs w:val="21"/>
              </w:rPr>
              <w:t>2306, 2401,</w:t>
            </w:r>
          </w:p>
          <w:p w14:paraId="3559BAE7" w14:textId="77777777" w:rsidR="00856B65" w:rsidRPr="00250675" w:rsidRDefault="00856B65" w:rsidP="00856B65">
            <w:pPr>
              <w:pStyle w:val="TableParagraph"/>
              <w:ind w:right="-109"/>
              <w:jc w:val="center"/>
              <w:rPr>
                <w:rFonts w:eastAsiaTheme="minorHAnsi"/>
                <w:sz w:val="21"/>
                <w:szCs w:val="21"/>
              </w:rPr>
            </w:pPr>
            <w:r w:rsidRPr="00250675">
              <w:rPr>
                <w:rFonts w:eastAsiaTheme="minorHAnsi"/>
                <w:sz w:val="21"/>
                <w:szCs w:val="21"/>
              </w:rPr>
              <w:t>5201 00,</w:t>
            </w:r>
          </w:p>
          <w:p w14:paraId="4E6412AC" w14:textId="77777777" w:rsidR="00856B65" w:rsidRPr="00250675" w:rsidRDefault="00856B65" w:rsidP="00856B65">
            <w:pPr>
              <w:pStyle w:val="TableParagraph"/>
              <w:spacing w:line="240" w:lineRule="auto"/>
              <w:ind w:right="-109"/>
              <w:jc w:val="center"/>
              <w:rPr>
                <w:rFonts w:eastAsiaTheme="minorHAnsi"/>
                <w:sz w:val="21"/>
                <w:szCs w:val="21"/>
              </w:rPr>
            </w:pPr>
            <w:r w:rsidRPr="00250675">
              <w:rPr>
                <w:rFonts w:eastAsiaTheme="minorHAnsi"/>
                <w:sz w:val="21"/>
                <w:szCs w:val="21"/>
              </w:rPr>
              <w:t>5202, 5301,</w:t>
            </w:r>
          </w:p>
          <w:p w14:paraId="037B2BC2" w14:textId="702D39C2" w:rsidR="00856B65" w:rsidRPr="00E01ACA" w:rsidRDefault="00856B65" w:rsidP="00856B65">
            <w:pPr>
              <w:pStyle w:val="TableParagraph"/>
              <w:spacing w:line="251" w:lineRule="exact"/>
              <w:ind w:left="0" w:right="-109"/>
              <w:jc w:val="center"/>
              <w:rPr>
                <w:spacing w:val="-4"/>
              </w:rPr>
            </w:pPr>
            <w:r w:rsidRPr="00250675">
              <w:rPr>
                <w:sz w:val="21"/>
                <w:szCs w:val="21"/>
              </w:rPr>
              <w:t>9705</w:t>
            </w:r>
          </w:p>
        </w:tc>
        <w:tc>
          <w:tcPr>
            <w:tcW w:w="2409" w:type="dxa"/>
          </w:tcPr>
          <w:p w14:paraId="120DA930" w14:textId="77777777" w:rsidR="00856B65" w:rsidRDefault="00856B65" w:rsidP="00856B65">
            <w:pPr>
              <w:contextualSpacing/>
              <w:rPr>
                <w:rFonts w:ascii="Times New Roman" w:hAnsi="Times New Roman" w:cs="Times New Roman"/>
                <w:lang w:val="en-US"/>
              </w:rPr>
            </w:pPr>
            <w:r w:rsidRPr="00250675">
              <w:rPr>
                <w:rFonts w:ascii="Times New Roman" w:hAnsi="Times New Roman" w:cs="Times New Roman"/>
                <w:lang w:val="en-US"/>
              </w:rPr>
              <w:t xml:space="preserve">China jute  </w:t>
            </w:r>
          </w:p>
          <w:p w14:paraId="274A766A" w14:textId="31204485" w:rsidR="00856B65" w:rsidRPr="00E01ACA" w:rsidRDefault="00856B65" w:rsidP="00856B65">
            <w:pPr>
              <w:ind w:right="-115"/>
              <w:contextualSpacing/>
              <w:rPr>
                <w:rFonts w:ascii="Times New Roman" w:hAnsi="Times New Roman" w:cs="Times New Roman"/>
                <w:lang w:val="en-US"/>
              </w:rPr>
            </w:pPr>
            <w:r w:rsidRPr="00250675">
              <w:rPr>
                <w:rFonts w:ascii="Times New Roman" w:hAnsi="Times New Roman" w:cs="Times New Roman"/>
                <w:lang w:val="en-US"/>
              </w:rPr>
              <w:t>Abutilon theophrasti Medik</w:t>
            </w:r>
          </w:p>
        </w:tc>
        <w:tc>
          <w:tcPr>
            <w:tcW w:w="1567" w:type="dxa"/>
          </w:tcPr>
          <w:p w14:paraId="6EAD782D" w14:textId="3DF170FE"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38BB6AEF" w14:textId="77777777" w:rsidTr="00314A15">
        <w:trPr>
          <w:gridAfter w:val="1"/>
          <w:wAfter w:w="14" w:type="dxa"/>
        </w:trPr>
        <w:tc>
          <w:tcPr>
            <w:tcW w:w="561" w:type="dxa"/>
          </w:tcPr>
          <w:p w14:paraId="5F10D3C2" w14:textId="68604E68" w:rsidR="00856B65" w:rsidRPr="00D5542B"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327</w:t>
            </w:r>
          </w:p>
        </w:tc>
        <w:tc>
          <w:tcPr>
            <w:tcW w:w="2407" w:type="dxa"/>
          </w:tcPr>
          <w:p w14:paraId="72888F78" w14:textId="77777777" w:rsidR="00856B65" w:rsidRPr="002B37D1"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65-2019</w:t>
            </w:r>
            <w:r w:rsidRPr="002B0157">
              <w:rPr>
                <w:rFonts w:ascii="Times New Roman" w:hAnsi="Times New Roman" w:cs="Times New Roman"/>
                <w:spacing w:val="-2"/>
                <w:lang w:val="en-US"/>
              </w:rPr>
              <w:t xml:space="preserve"> </w:t>
            </w:r>
            <w:r w:rsidRPr="002B37D1">
              <w:rPr>
                <w:rFonts w:ascii="Times New Roman" w:hAnsi="Times New Roman" w:cs="Times New Roman"/>
                <w:lang w:val="en-US"/>
              </w:rPr>
              <w:t>MR of All-RRIPQ</w:t>
            </w:r>
          </w:p>
          <w:p w14:paraId="7BF4EE91" w14:textId="77777777" w:rsidR="00856B65" w:rsidRPr="002B37D1"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t>Methodical</w:t>
            </w:r>
          </w:p>
          <w:p w14:paraId="7E713A2A" w14:textId="77777777" w:rsidR="00856B65" w:rsidRPr="002B37D1"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t>recommendations for detection and</w:t>
            </w:r>
          </w:p>
          <w:p w14:paraId="2398AA9F" w14:textId="58D16973" w:rsidR="00856B65" w:rsidRPr="003C114C" w:rsidRDefault="00856B65" w:rsidP="00856B65">
            <w:pPr>
              <w:contextualSpacing/>
              <w:rPr>
                <w:rFonts w:ascii="Times New Roman" w:hAnsi="Times New Roman" w:cs="Times New Roman"/>
                <w:lang w:val="en-US"/>
              </w:rPr>
            </w:pPr>
            <w:r w:rsidRPr="002B37D1">
              <w:rPr>
                <w:rFonts w:ascii="Times New Roman" w:hAnsi="Times New Roman" w:cs="Times New Roman"/>
                <w:lang w:val="en-US"/>
              </w:rPr>
              <w:t>identification of</w:t>
            </w:r>
            <w:r>
              <w:rPr>
                <w:rFonts w:ascii="Times New Roman" w:hAnsi="Times New Roman" w:cs="Times New Roman"/>
                <w:lang w:val="en-US"/>
              </w:rPr>
              <w:t xml:space="preserve"> </w:t>
            </w:r>
            <w:r w:rsidRPr="00250675">
              <w:rPr>
                <w:rFonts w:ascii="Times New Roman" w:hAnsi="Times New Roman" w:cs="Times New Roman"/>
                <w:lang w:val="en-US"/>
              </w:rPr>
              <w:t>creeping thistle Cirsium arvense (L.) Scop.</w:t>
            </w:r>
          </w:p>
        </w:tc>
        <w:tc>
          <w:tcPr>
            <w:tcW w:w="1418" w:type="dxa"/>
          </w:tcPr>
          <w:p w14:paraId="74C734EB" w14:textId="77777777" w:rsidR="00856B65" w:rsidRPr="00695D5B" w:rsidRDefault="00856B65" w:rsidP="00856B65">
            <w:pPr>
              <w:contextualSpacing/>
              <w:rPr>
                <w:rFonts w:ascii="Times New Roman" w:hAnsi="Times New Roman" w:cs="Times New Roman"/>
                <w:sz w:val="21"/>
                <w:szCs w:val="21"/>
                <w:lang w:val="en-US"/>
              </w:rPr>
            </w:pPr>
            <w:r w:rsidRPr="00695D5B">
              <w:rPr>
                <w:rFonts w:ascii="Times New Roman" w:hAnsi="Times New Roman" w:cs="Times New Roman"/>
                <w:sz w:val="21"/>
                <w:szCs w:val="21"/>
                <w:lang w:val="en-US"/>
              </w:rPr>
              <w:t>Seed, food, grain feed material.</w:t>
            </w:r>
          </w:p>
          <w:p w14:paraId="19461AE7" w14:textId="77777777" w:rsidR="00856B65" w:rsidRPr="00695D5B" w:rsidRDefault="00856B65" w:rsidP="00856B65">
            <w:pPr>
              <w:contextualSpacing/>
              <w:rPr>
                <w:rFonts w:ascii="Times New Roman" w:hAnsi="Times New Roman" w:cs="Times New Roman"/>
                <w:sz w:val="21"/>
                <w:szCs w:val="21"/>
                <w:lang w:val="en-US"/>
              </w:rPr>
            </w:pPr>
            <w:r w:rsidRPr="00695D5B">
              <w:rPr>
                <w:rFonts w:ascii="Times New Roman" w:hAnsi="Times New Roman" w:cs="Times New Roman"/>
                <w:sz w:val="21"/>
                <w:szCs w:val="21"/>
                <w:lang w:val="en-US"/>
              </w:rPr>
              <w:t>Processed plant products.</w:t>
            </w:r>
          </w:p>
          <w:p w14:paraId="3182C964" w14:textId="77777777" w:rsidR="00856B65" w:rsidRPr="00695D5B" w:rsidRDefault="00856B65" w:rsidP="00856B65">
            <w:pPr>
              <w:contextualSpacing/>
              <w:rPr>
                <w:rFonts w:ascii="Times New Roman" w:hAnsi="Times New Roman" w:cs="Times New Roman"/>
                <w:sz w:val="21"/>
                <w:szCs w:val="21"/>
                <w:lang w:val="en-US"/>
              </w:rPr>
            </w:pPr>
            <w:r w:rsidRPr="00695D5B">
              <w:rPr>
                <w:rFonts w:ascii="Times New Roman" w:hAnsi="Times New Roman" w:cs="Times New Roman"/>
                <w:sz w:val="21"/>
                <w:szCs w:val="21"/>
                <w:lang w:val="en-US"/>
              </w:rPr>
              <w:t>Bedding material. Collections of seeds and herbariums.</w:t>
            </w:r>
          </w:p>
          <w:p w14:paraId="32D653E1" w14:textId="0174C105" w:rsidR="00856B65" w:rsidRPr="00E01ACA" w:rsidRDefault="00856B65" w:rsidP="00856B65">
            <w:pPr>
              <w:ind w:right="-109"/>
              <w:contextualSpacing/>
              <w:rPr>
                <w:rFonts w:ascii="Times New Roman" w:hAnsi="Times New Roman" w:cs="Times New Roman"/>
                <w:lang w:val="en-US"/>
              </w:rPr>
            </w:pPr>
            <w:r w:rsidRPr="00695D5B">
              <w:rPr>
                <w:rFonts w:ascii="Times New Roman" w:hAnsi="Times New Roman" w:cs="Times New Roman"/>
                <w:sz w:val="21"/>
                <w:szCs w:val="21"/>
                <w:lang w:val="en-US"/>
              </w:rPr>
              <w:t>Soil and grounds.</w:t>
            </w:r>
          </w:p>
        </w:tc>
        <w:tc>
          <w:tcPr>
            <w:tcW w:w="1560" w:type="dxa"/>
          </w:tcPr>
          <w:p w14:paraId="771D9F6D" w14:textId="77777777" w:rsidR="00856B65" w:rsidRDefault="00856B65" w:rsidP="00856B65">
            <w:pPr>
              <w:pStyle w:val="TableParagraph"/>
              <w:spacing w:line="251" w:lineRule="exact"/>
              <w:ind w:left="-105" w:right="-115"/>
              <w:jc w:val="center"/>
            </w:pPr>
            <w:r>
              <w:rPr>
                <w:spacing w:val="-2"/>
              </w:rPr>
              <w:t>01.11</w:t>
            </w:r>
          </w:p>
          <w:p w14:paraId="467A04CC" w14:textId="77777777" w:rsidR="00856B65" w:rsidRDefault="00856B65" w:rsidP="00856B65">
            <w:pPr>
              <w:pStyle w:val="TableParagraph"/>
              <w:ind w:left="-105" w:right="-115"/>
              <w:jc w:val="center"/>
            </w:pPr>
            <w:r>
              <w:rPr>
                <w:spacing w:val="-2"/>
              </w:rPr>
              <w:t>01.13</w:t>
            </w:r>
          </w:p>
          <w:p w14:paraId="5216D036" w14:textId="77777777" w:rsidR="00856B65" w:rsidRDefault="00856B65" w:rsidP="00856B65">
            <w:pPr>
              <w:pStyle w:val="TableParagraph"/>
              <w:spacing w:before="1"/>
              <w:ind w:left="-105" w:right="-115"/>
              <w:jc w:val="center"/>
            </w:pPr>
            <w:r>
              <w:rPr>
                <w:spacing w:val="-2"/>
              </w:rPr>
              <w:t>01.19</w:t>
            </w:r>
          </w:p>
          <w:p w14:paraId="503E9A1B" w14:textId="77777777" w:rsidR="00856B65" w:rsidRDefault="00856B65" w:rsidP="00856B65">
            <w:pPr>
              <w:pStyle w:val="TableParagraph"/>
              <w:ind w:left="-105" w:right="-115"/>
              <w:jc w:val="center"/>
            </w:pPr>
            <w:r>
              <w:rPr>
                <w:spacing w:val="-2"/>
              </w:rPr>
              <w:t>01.28</w:t>
            </w:r>
          </w:p>
          <w:p w14:paraId="0CAAECA2" w14:textId="77777777" w:rsidR="00856B65" w:rsidRDefault="00856B65" w:rsidP="00856B65">
            <w:pPr>
              <w:pStyle w:val="TableParagraph"/>
              <w:ind w:left="-105" w:right="-115"/>
              <w:jc w:val="center"/>
            </w:pPr>
            <w:r>
              <w:rPr>
                <w:spacing w:val="-2"/>
              </w:rPr>
              <w:t>01.30</w:t>
            </w:r>
          </w:p>
          <w:p w14:paraId="1444A8C5" w14:textId="77777777" w:rsidR="00856B65" w:rsidRDefault="00856B65" w:rsidP="00856B65">
            <w:pPr>
              <w:pStyle w:val="TableParagraph"/>
              <w:spacing w:before="2"/>
              <w:ind w:left="-105" w:right="-115"/>
              <w:jc w:val="center"/>
            </w:pPr>
            <w:r>
              <w:rPr>
                <w:spacing w:val="-2"/>
              </w:rPr>
              <w:t>10.41.41</w:t>
            </w:r>
          </w:p>
          <w:p w14:paraId="290B3D99" w14:textId="77777777" w:rsidR="00856B65" w:rsidRDefault="00856B65" w:rsidP="00856B65">
            <w:pPr>
              <w:pStyle w:val="TableParagraph"/>
              <w:ind w:left="-105" w:right="-115"/>
              <w:jc w:val="center"/>
            </w:pPr>
            <w:r>
              <w:rPr>
                <w:spacing w:val="-2"/>
              </w:rPr>
              <w:t>10.61</w:t>
            </w:r>
          </w:p>
          <w:p w14:paraId="2F46DA9E" w14:textId="77777777" w:rsidR="00856B65" w:rsidRDefault="00856B65" w:rsidP="00856B65">
            <w:pPr>
              <w:pStyle w:val="TableParagraph"/>
              <w:spacing w:before="1"/>
              <w:ind w:left="-105" w:right="-115"/>
              <w:jc w:val="center"/>
            </w:pPr>
            <w:r>
              <w:rPr>
                <w:spacing w:val="-2"/>
              </w:rPr>
              <w:t>10.91</w:t>
            </w:r>
          </w:p>
          <w:p w14:paraId="4C3DB68A" w14:textId="77777777" w:rsidR="00856B65" w:rsidRDefault="00856B65" w:rsidP="00856B65">
            <w:pPr>
              <w:pStyle w:val="TableParagraph"/>
              <w:ind w:left="-105" w:right="-115"/>
              <w:jc w:val="center"/>
            </w:pPr>
            <w:r>
              <w:rPr>
                <w:spacing w:val="-2"/>
              </w:rPr>
              <w:t>11.06</w:t>
            </w:r>
          </w:p>
          <w:p w14:paraId="635CA877" w14:textId="7690AF7C" w:rsidR="00856B65" w:rsidRPr="00E01ACA" w:rsidRDefault="00856B65" w:rsidP="00856B65">
            <w:pPr>
              <w:pStyle w:val="TableParagraph"/>
              <w:spacing w:line="251" w:lineRule="exact"/>
              <w:ind w:left="0" w:right="-109"/>
              <w:jc w:val="center"/>
              <w:rPr>
                <w:spacing w:val="-2"/>
              </w:rPr>
            </w:pPr>
            <w:r>
              <w:t>20.15.80,</w:t>
            </w:r>
            <w:r>
              <w:rPr>
                <w:spacing w:val="-2"/>
              </w:rPr>
              <w:t xml:space="preserve"> </w:t>
            </w:r>
            <w:r>
              <w:rPr>
                <w:spacing w:val="-4"/>
              </w:rPr>
              <w:t>8.92</w:t>
            </w:r>
          </w:p>
        </w:tc>
        <w:tc>
          <w:tcPr>
            <w:tcW w:w="1277" w:type="dxa"/>
          </w:tcPr>
          <w:p w14:paraId="27A922B5" w14:textId="77777777" w:rsidR="00856B65" w:rsidRDefault="00856B65" w:rsidP="00856B65">
            <w:pPr>
              <w:pStyle w:val="TableParagraph"/>
              <w:spacing w:line="251" w:lineRule="exact"/>
              <w:ind w:left="-105" w:right="-115"/>
              <w:jc w:val="center"/>
            </w:pPr>
            <w:r>
              <w:rPr>
                <w:spacing w:val="-2"/>
              </w:rPr>
              <w:t>1001-1008,</w:t>
            </w:r>
          </w:p>
          <w:p w14:paraId="1EA53A92" w14:textId="77777777" w:rsidR="00856B65" w:rsidRDefault="00856B65" w:rsidP="00856B65">
            <w:pPr>
              <w:pStyle w:val="TableParagraph"/>
              <w:ind w:left="-105" w:right="-115"/>
              <w:jc w:val="center"/>
            </w:pPr>
            <w:r>
              <w:t xml:space="preserve">1209, </w:t>
            </w:r>
            <w:r>
              <w:rPr>
                <w:spacing w:val="-2"/>
              </w:rPr>
              <w:t>1213,</w:t>
            </w:r>
          </w:p>
          <w:p w14:paraId="43C4AB16" w14:textId="77777777" w:rsidR="00856B65" w:rsidRDefault="00856B65" w:rsidP="00856B65">
            <w:pPr>
              <w:pStyle w:val="TableParagraph"/>
              <w:spacing w:before="1"/>
              <w:ind w:left="-105" w:right="-115"/>
              <w:jc w:val="center"/>
            </w:pPr>
            <w:r>
              <w:rPr>
                <w:spacing w:val="-2"/>
              </w:rPr>
              <w:t>0902-0903,</w:t>
            </w:r>
          </w:p>
          <w:p w14:paraId="6AE43FBC" w14:textId="77777777" w:rsidR="00856B65" w:rsidRDefault="00856B65" w:rsidP="00856B65">
            <w:pPr>
              <w:pStyle w:val="TableParagraph"/>
              <w:ind w:left="-105" w:right="-115"/>
              <w:jc w:val="center"/>
            </w:pPr>
            <w:r>
              <w:t xml:space="preserve">0909, </w:t>
            </w:r>
            <w:r>
              <w:rPr>
                <w:spacing w:val="-2"/>
              </w:rPr>
              <w:t>0910,</w:t>
            </w:r>
          </w:p>
          <w:p w14:paraId="516DF9D8" w14:textId="77777777" w:rsidR="00856B65" w:rsidRDefault="00856B65" w:rsidP="00856B65">
            <w:pPr>
              <w:pStyle w:val="TableParagraph"/>
              <w:ind w:left="-105" w:right="-115"/>
              <w:jc w:val="center"/>
            </w:pPr>
            <w:r>
              <w:t xml:space="preserve">1103, </w:t>
            </w:r>
            <w:r>
              <w:rPr>
                <w:spacing w:val="-2"/>
              </w:rPr>
              <w:t>1104,</w:t>
            </w:r>
          </w:p>
          <w:p w14:paraId="0316B8B3" w14:textId="77777777" w:rsidR="00856B65" w:rsidRDefault="00856B65" w:rsidP="00856B65">
            <w:pPr>
              <w:pStyle w:val="TableParagraph"/>
              <w:spacing w:before="2"/>
              <w:ind w:left="-105" w:right="-115"/>
              <w:jc w:val="center"/>
            </w:pPr>
            <w:r>
              <w:t xml:space="preserve">1107, </w:t>
            </w:r>
            <w:r>
              <w:rPr>
                <w:spacing w:val="-2"/>
              </w:rPr>
              <w:t>1201-</w:t>
            </w:r>
          </w:p>
          <w:p w14:paraId="19B86DB7" w14:textId="77777777" w:rsidR="00856B65" w:rsidRDefault="00856B65" w:rsidP="00856B65">
            <w:pPr>
              <w:pStyle w:val="TableParagraph"/>
              <w:ind w:left="-105" w:right="-115"/>
              <w:jc w:val="center"/>
            </w:pPr>
            <w:r>
              <w:t xml:space="preserve">1207, </w:t>
            </w:r>
            <w:r>
              <w:rPr>
                <w:spacing w:val="-2"/>
              </w:rPr>
              <w:t>1209,</w:t>
            </w:r>
          </w:p>
          <w:p w14:paraId="5355D249" w14:textId="77777777" w:rsidR="00856B65" w:rsidRDefault="00856B65" w:rsidP="00856B65">
            <w:pPr>
              <w:pStyle w:val="TableParagraph"/>
              <w:spacing w:before="1"/>
              <w:ind w:left="-105" w:right="-115"/>
              <w:jc w:val="center"/>
            </w:pPr>
            <w:r>
              <w:t xml:space="preserve">2302, </w:t>
            </w:r>
            <w:r>
              <w:rPr>
                <w:spacing w:val="-2"/>
              </w:rPr>
              <w:t>2304-</w:t>
            </w:r>
          </w:p>
          <w:p w14:paraId="1E710BF8" w14:textId="77777777" w:rsidR="00856B65" w:rsidRDefault="00856B65" w:rsidP="00856B65">
            <w:pPr>
              <w:pStyle w:val="TableParagraph"/>
              <w:ind w:left="-105" w:right="-115"/>
              <w:jc w:val="center"/>
            </w:pPr>
            <w:r>
              <w:t xml:space="preserve">2306, </w:t>
            </w:r>
            <w:r>
              <w:rPr>
                <w:spacing w:val="-2"/>
              </w:rPr>
              <w:t>2309,</w:t>
            </w:r>
          </w:p>
          <w:p w14:paraId="71E4ED93" w14:textId="77777777" w:rsidR="00856B65" w:rsidRDefault="00856B65" w:rsidP="00856B65">
            <w:pPr>
              <w:pStyle w:val="TableParagraph"/>
              <w:ind w:left="-105" w:right="-115"/>
              <w:jc w:val="center"/>
            </w:pPr>
            <w:r>
              <w:rPr>
                <w:spacing w:val="-2"/>
              </w:rPr>
              <w:t>4101-4103,</w:t>
            </w:r>
          </w:p>
          <w:p w14:paraId="767B215A" w14:textId="77777777" w:rsidR="00856B65" w:rsidRDefault="00856B65" w:rsidP="00856B65">
            <w:pPr>
              <w:pStyle w:val="TableParagraph"/>
              <w:spacing w:before="2"/>
              <w:ind w:left="-105" w:right="-115"/>
              <w:jc w:val="center"/>
            </w:pPr>
            <w:r>
              <w:rPr>
                <w:spacing w:val="-2"/>
              </w:rPr>
              <w:t>9705000000,</w:t>
            </w:r>
          </w:p>
          <w:p w14:paraId="6CBB6AC2" w14:textId="77777777" w:rsidR="00856B65" w:rsidRDefault="00856B65" w:rsidP="00856B65">
            <w:pPr>
              <w:pStyle w:val="TableParagraph"/>
              <w:ind w:left="-105" w:right="-115"/>
              <w:jc w:val="center"/>
            </w:pPr>
            <w:r>
              <w:rPr>
                <w:spacing w:val="-2"/>
              </w:rPr>
              <w:t>2530900009,</w:t>
            </w:r>
          </w:p>
          <w:p w14:paraId="6CFB986C" w14:textId="77777777" w:rsidR="00856B65" w:rsidRDefault="00856B65" w:rsidP="00856B65">
            <w:pPr>
              <w:pStyle w:val="TableParagraph"/>
              <w:spacing w:before="1"/>
              <w:ind w:left="-105" w:right="-115"/>
              <w:jc w:val="center"/>
            </w:pPr>
            <w:r>
              <w:rPr>
                <w:spacing w:val="-2"/>
              </w:rPr>
              <w:t>2703000000,</w:t>
            </w:r>
          </w:p>
          <w:p w14:paraId="0B13627F" w14:textId="77777777" w:rsidR="00856B65" w:rsidRDefault="00856B65" w:rsidP="00856B65">
            <w:pPr>
              <w:pStyle w:val="TableParagraph"/>
              <w:ind w:left="-105" w:right="-115"/>
              <w:jc w:val="center"/>
            </w:pPr>
            <w:r>
              <w:t xml:space="preserve">0712 90 </w:t>
            </w:r>
            <w:r>
              <w:rPr>
                <w:spacing w:val="-5"/>
              </w:rPr>
              <w:t>110</w:t>
            </w:r>
          </w:p>
          <w:p w14:paraId="74B7D33D" w14:textId="01B64DF9" w:rsidR="00856B65" w:rsidRPr="00E01ACA" w:rsidRDefault="00856B65" w:rsidP="00856B65">
            <w:pPr>
              <w:pStyle w:val="TableParagraph"/>
              <w:spacing w:line="251" w:lineRule="exact"/>
              <w:ind w:left="0" w:right="-109"/>
              <w:jc w:val="center"/>
              <w:rPr>
                <w:spacing w:val="-4"/>
              </w:rPr>
            </w:pPr>
            <w:r>
              <w:t>0</w:t>
            </w:r>
          </w:p>
        </w:tc>
        <w:tc>
          <w:tcPr>
            <w:tcW w:w="2409" w:type="dxa"/>
          </w:tcPr>
          <w:p w14:paraId="49DA06E6" w14:textId="77777777" w:rsidR="00856B65" w:rsidRDefault="00856B65" w:rsidP="00856B65">
            <w:pPr>
              <w:contextualSpacing/>
              <w:rPr>
                <w:rFonts w:ascii="Times New Roman" w:hAnsi="Times New Roman" w:cs="Times New Roman"/>
                <w:lang w:val="en-US"/>
              </w:rPr>
            </w:pPr>
            <w:r w:rsidRPr="00250675">
              <w:rPr>
                <w:rFonts w:ascii="Times New Roman" w:hAnsi="Times New Roman" w:cs="Times New Roman"/>
                <w:lang w:val="en-US"/>
              </w:rPr>
              <w:t>creeping thistle</w:t>
            </w:r>
          </w:p>
          <w:p w14:paraId="4B2FCE96" w14:textId="4C477D4C" w:rsidR="00856B65" w:rsidRPr="00E01ACA" w:rsidRDefault="00856B65" w:rsidP="00856B65">
            <w:pPr>
              <w:ind w:right="-115"/>
              <w:contextualSpacing/>
              <w:rPr>
                <w:rFonts w:ascii="Times New Roman" w:hAnsi="Times New Roman" w:cs="Times New Roman"/>
                <w:lang w:val="en-US"/>
              </w:rPr>
            </w:pPr>
            <w:r w:rsidRPr="00250675">
              <w:rPr>
                <w:rFonts w:ascii="Times New Roman" w:hAnsi="Times New Roman" w:cs="Times New Roman"/>
                <w:lang w:val="en-US"/>
              </w:rPr>
              <w:t>Cirsium arvense (L.) Scop.</w:t>
            </w:r>
          </w:p>
        </w:tc>
        <w:tc>
          <w:tcPr>
            <w:tcW w:w="1567" w:type="dxa"/>
          </w:tcPr>
          <w:p w14:paraId="04151B0D" w14:textId="6D9EB1FC"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28D68733" w14:textId="77777777" w:rsidTr="00314A15">
        <w:trPr>
          <w:gridAfter w:val="1"/>
          <w:wAfter w:w="14" w:type="dxa"/>
        </w:trPr>
        <w:tc>
          <w:tcPr>
            <w:tcW w:w="561" w:type="dxa"/>
          </w:tcPr>
          <w:p w14:paraId="090228EC" w14:textId="5F46C831" w:rsidR="00856B65" w:rsidRPr="00D5542B"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328</w:t>
            </w:r>
          </w:p>
        </w:tc>
        <w:tc>
          <w:tcPr>
            <w:tcW w:w="2407" w:type="dxa"/>
          </w:tcPr>
          <w:p w14:paraId="1BFAE33B" w14:textId="77777777" w:rsidR="00856B65" w:rsidRPr="00695D5B"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68-2019</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02EBFF71"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Methodical</w:t>
            </w:r>
          </w:p>
          <w:p w14:paraId="32B33D96"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32E88DE6" w14:textId="214E6B6E" w:rsidR="00856B65" w:rsidRPr="003C114C"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695D5B">
              <w:rPr>
                <w:lang w:val="en-US"/>
              </w:rPr>
              <w:t xml:space="preserve"> </w:t>
            </w:r>
            <w:r w:rsidRPr="00695D5B">
              <w:rPr>
                <w:rFonts w:ascii="Times New Roman" w:hAnsi="Times New Roman" w:cs="Times New Roman"/>
                <w:lang w:val="en-US"/>
              </w:rPr>
              <w:t xml:space="preserve">confused flour beetle </w:t>
            </w:r>
            <w:r w:rsidRPr="00695D5B">
              <w:rPr>
                <w:rFonts w:ascii="Times New Roman" w:hAnsi="Times New Roman" w:cs="Times New Roman"/>
                <w:lang w:val="en-US"/>
              </w:rPr>
              <w:lastRenderedPageBreak/>
              <w:t>Tribolium confusum Jacquelin du Val</w:t>
            </w:r>
          </w:p>
        </w:tc>
        <w:tc>
          <w:tcPr>
            <w:tcW w:w="1418" w:type="dxa"/>
          </w:tcPr>
          <w:p w14:paraId="587C0D76" w14:textId="77777777" w:rsidR="00856B65" w:rsidRPr="002C72BA" w:rsidRDefault="00856B65" w:rsidP="00856B65">
            <w:pPr>
              <w:contextualSpacing/>
              <w:rPr>
                <w:rFonts w:ascii="Times New Roman" w:hAnsi="Times New Roman" w:cs="Times New Roman"/>
                <w:lang w:val="en-US"/>
              </w:rPr>
            </w:pPr>
            <w:r w:rsidRPr="002C72BA">
              <w:rPr>
                <w:rFonts w:ascii="Times New Roman" w:hAnsi="Times New Roman" w:cs="Times New Roman"/>
                <w:lang w:val="en-US"/>
              </w:rPr>
              <w:lastRenderedPageBreak/>
              <w:t xml:space="preserve">Grain products, etc. Malt. Prepared food products obtained by swelling or </w:t>
            </w:r>
            <w:r w:rsidRPr="002C72BA">
              <w:rPr>
                <w:rFonts w:ascii="Times New Roman" w:hAnsi="Times New Roman" w:cs="Times New Roman"/>
                <w:lang w:val="en-US"/>
              </w:rPr>
              <w:lastRenderedPageBreak/>
              <w:t>roasting of cereal grains or cereal products.</w:t>
            </w:r>
          </w:p>
          <w:p w14:paraId="1E9871D2" w14:textId="2A1D520B" w:rsidR="00856B65" w:rsidRPr="00E01ACA" w:rsidRDefault="00856B65" w:rsidP="00856B65">
            <w:pPr>
              <w:ind w:right="-109"/>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41E1323C" w14:textId="77777777" w:rsidR="00856B65" w:rsidRPr="001C4D2F" w:rsidRDefault="00856B65" w:rsidP="00856B65">
            <w:pPr>
              <w:pStyle w:val="TableParagraph"/>
              <w:spacing w:line="251" w:lineRule="exact"/>
              <w:ind w:left="-105" w:right="-115"/>
              <w:jc w:val="center"/>
            </w:pPr>
            <w:r w:rsidRPr="001C4D2F">
              <w:rPr>
                <w:spacing w:val="-2"/>
              </w:rPr>
              <w:lastRenderedPageBreak/>
              <w:t>01.11</w:t>
            </w:r>
          </w:p>
          <w:p w14:paraId="7750F126" w14:textId="77777777" w:rsidR="00856B65" w:rsidRPr="001C4D2F" w:rsidRDefault="00856B65" w:rsidP="00856B65">
            <w:pPr>
              <w:pStyle w:val="TableParagraph"/>
              <w:spacing w:before="2"/>
              <w:ind w:left="-105" w:right="-115"/>
              <w:jc w:val="center"/>
            </w:pPr>
            <w:r w:rsidRPr="001C4D2F">
              <w:rPr>
                <w:spacing w:val="-2"/>
              </w:rPr>
              <w:t>01.12</w:t>
            </w:r>
          </w:p>
          <w:p w14:paraId="77403856" w14:textId="77777777" w:rsidR="00856B65" w:rsidRPr="001C4D2F" w:rsidRDefault="00856B65" w:rsidP="00856B65">
            <w:pPr>
              <w:pStyle w:val="TableParagraph"/>
              <w:ind w:left="-105" w:right="-115"/>
              <w:jc w:val="center"/>
            </w:pPr>
            <w:r w:rsidRPr="001C4D2F">
              <w:rPr>
                <w:spacing w:val="-2"/>
              </w:rPr>
              <w:t>10.61</w:t>
            </w:r>
          </w:p>
          <w:p w14:paraId="75BE2D0E" w14:textId="77777777" w:rsidR="00856B65" w:rsidRPr="001C4D2F" w:rsidRDefault="00856B65" w:rsidP="00856B65">
            <w:pPr>
              <w:pStyle w:val="TableParagraph"/>
              <w:ind w:left="-105" w:right="-115"/>
              <w:jc w:val="center"/>
            </w:pPr>
            <w:r w:rsidRPr="001C4D2F">
              <w:rPr>
                <w:spacing w:val="-2"/>
              </w:rPr>
              <w:t>13.92</w:t>
            </w:r>
          </w:p>
          <w:p w14:paraId="1BD36EFE" w14:textId="77777777" w:rsidR="00856B65" w:rsidRPr="001C4D2F" w:rsidRDefault="00856B65" w:rsidP="00856B65">
            <w:pPr>
              <w:pStyle w:val="TableParagraph"/>
              <w:spacing w:before="1"/>
              <w:ind w:left="-105" w:right="-115"/>
              <w:jc w:val="center"/>
            </w:pPr>
            <w:r w:rsidRPr="001C4D2F">
              <w:rPr>
                <w:spacing w:val="-2"/>
              </w:rPr>
              <w:t>16.24</w:t>
            </w:r>
          </w:p>
          <w:p w14:paraId="595340C8" w14:textId="1955D853" w:rsidR="00856B65" w:rsidRPr="00E01ACA" w:rsidRDefault="00856B65" w:rsidP="00856B65">
            <w:pPr>
              <w:pStyle w:val="TableParagraph"/>
              <w:spacing w:line="251" w:lineRule="exact"/>
              <w:ind w:left="0" w:right="-109"/>
              <w:jc w:val="center"/>
              <w:rPr>
                <w:spacing w:val="-2"/>
              </w:rPr>
            </w:pPr>
            <w:r w:rsidRPr="001C4D2F">
              <w:rPr>
                <w:spacing w:val="-2"/>
              </w:rPr>
              <w:t>17.21</w:t>
            </w:r>
          </w:p>
        </w:tc>
        <w:tc>
          <w:tcPr>
            <w:tcW w:w="1277" w:type="dxa"/>
          </w:tcPr>
          <w:p w14:paraId="0D5897A9" w14:textId="77777777" w:rsidR="00856B65" w:rsidRPr="001C4D2F" w:rsidRDefault="00856B65" w:rsidP="00856B65">
            <w:pPr>
              <w:pStyle w:val="TableParagraph"/>
              <w:spacing w:line="251" w:lineRule="exact"/>
              <w:ind w:left="-105" w:right="-115"/>
              <w:jc w:val="center"/>
            </w:pPr>
            <w:r w:rsidRPr="001C4D2F">
              <w:t xml:space="preserve">1001, </w:t>
            </w:r>
            <w:r w:rsidRPr="001C4D2F">
              <w:rPr>
                <w:spacing w:val="-2"/>
              </w:rPr>
              <w:t>1002,</w:t>
            </w:r>
          </w:p>
          <w:p w14:paraId="1ABEE804" w14:textId="77777777" w:rsidR="00856B65" w:rsidRPr="001C4D2F" w:rsidRDefault="00856B65" w:rsidP="00856B65">
            <w:pPr>
              <w:pStyle w:val="TableParagraph"/>
              <w:spacing w:before="2"/>
              <w:ind w:left="-105" w:right="-115"/>
              <w:jc w:val="center"/>
            </w:pPr>
            <w:r w:rsidRPr="001C4D2F">
              <w:t xml:space="preserve">1003, </w:t>
            </w:r>
            <w:r w:rsidRPr="001C4D2F">
              <w:rPr>
                <w:spacing w:val="-2"/>
              </w:rPr>
              <w:t>1004,</w:t>
            </w:r>
          </w:p>
          <w:p w14:paraId="28D7AF15" w14:textId="77777777" w:rsidR="00856B65" w:rsidRPr="001C4D2F" w:rsidRDefault="00856B65" w:rsidP="00856B65">
            <w:pPr>
              <w:pStyle w:val="TableParagraph"/>
              <w:ind w:left="-105" w:right="-115"/>
              <w:jc w:val="center"/>
            </w:pPr>
            <w:r w:rsidRPr="001C4D2F">
              <w:t xml:space="preserve">1005, </w:t>
            </w:r>
            <w:r w:rsidRPr="001C4D2F">
              <w:rPr>
                <w:spacing w:val="-2"/>
              </w:rPr>
              <w:t>1006,</w:t>
            </w:r>
          </w:p>
          <w:p w14:paraId="756472FF" w14:textId="77777777" w:rsidR="00856B65" w:rsidRPr="001C4D2F" w:rsidRDefault="00856B65" w:rsidP="00856B65">
            <w:pPr>
              <w:pStyle w:val="TableParagraph"/>
              <w:ind w:left="-105" w:right="-115"/>
              <w:jc w:val="center"/>
            </w:pPr>
            <w:r w:rsidRPr="001C4D2F">
              <w:t xml:space="preserve">1007, </w:t>
            </w:r>
            <w:r w:rsidRPr="001C4D2F">
              <w:rPr>
                <w:spacing w:val="-2"/>
              </w:rPr>
              <w:t>1008,</w:t>
            </w:r>
          </w:p>
          <w:p w14:paraId="299C8D96" w14:textId="77777777" w:rsidR="00856B65" w:rsidRPr="001C4D2F" w:rsidRDefault="00856B65" w:rsidP="00856B65">
            <w:pPr>
              <w:pStyle w:val="TableParagraph"/>
              <w:spacing w:before="1"/>
              <w:ind w:left="-105" w:right="-115"/>
              <w:jc w:val="center"/>
            </w:pPr>
            <w:r w:rsidRPr="001C4D2F">
              <w:t xml:space="preserve">1008 </w:t>
            </w:r>
            <w:r w:rsidRPr="001C4D2F">
              <w:rPr>
                <w:spacing w:val="-5"/>
              </w:rPr>
              <w:t>10,</w:t>
            </w:r>
          </w:p>
          <w:p w14:paraId="75F06B29" w14:textId="77777777" w:rsidR="00856B65" w:rsidRPr="001C4D2F" w:rsidRDefault="00856B65" w:rsidP="00856B65">
            <w:pPr>
              <w:pStyle w:val="TableParagraph"/>
              <w:ind w:left="-105" w:right="-115"/>
              <w:jc w:val="center"/>
            </w:pPr>
            <w:r w:rsidRPr="001C4D2F">
              <w:t xml:space="preserve">1008 21 </w:t>
            </w:r>
            <w:r w:rsidRPr="001C4D2F">
              <w:rPr>
                <w:spacing w:val="-5"/>
              </w:rPr>
              <w:t>000</w:t>
            </w:r>
          </w:p>
          <w:p w14:paraId="234C0287" w14:textId="77777777" w:rsidR="00856B65" w:rsidRPr="001C4D2F" w:rsidRDefault="00856B65" w:rsidP="00856B65">
            <w:pPr>
              <w:pStyle w:val="TableParagraph"/>
              <w:spacing w:before="1"/>
              <w:ind w:left="-105" w:right="-115"/>
              <w:jc w:val="center"/>
            </w:pPr>
            <w:r w:rsidRPr="001C4D2F">
              <w:t xml:space="preserve">0, 1008 </w:t>
            </w:r>
            <w:r w:rsidRPr="001C4D2F">
              <w:rPr>
                <w:spacing w:val="-5"/>
              </w:rPr>
              <w:t>29</w:t>
            </w:r>
          </w:p>
          <w:p w14:paraId="3609A79F" w14:textId="77777777" w:rsidR="00856B65" w:rsidRPr="001C4D2F" w:rsidRDefault="00856B65" w:rsidP="00856B65">
            <w:pPr>
              <w:pStyle w:val="TableParagraph"/>
              <w:ind w:left="-105" w:right="-115"/>
              <w:jc w:val="center"/>
            </w:pPr>
            <w:r w:rsidRPr="001C4D2F">
              <w:t>000</w:t>
            </w:r>
            <w:r w:rsidRPr="001C4D2F">
              <w:rPr>
                <w:spacing w:val="-2"/>
              </w:rPr>
              <w:t xml:space="preserve"> </w:t>
            </w:r>
            <w:r w:rsidRPr="001C4D2F">
              <w:t xml:space="preserve">0, </w:t>
            </w:r>
            <w:r w:rsidRPr="001C4D2F">
              <w:rPr>
                <w:spacing w:val="-4"/>
              </w:rPr>
              <w:t>1008</w:t>
            </w:r>
          </w:p>
          <w:p w14:paraId="2B70498B" w14:textId="77777777" w:rsidR="00856B65" w:rsidRPr="001C4D2F" w:rsidRDefault="00856B65" w:rsidP="00856B65">
            <w:pPr>
              <w:pStyle w:val="TableParagraph"/>
              <w:ind w:left="-105" w:right="-115"/>
              <w:jc w:val="center"/>
            </w:pPr>
            <w:r w:rsidRPr="001C4D2F">
              <w:lastRenderedPageBreak/>
              <w:t xml:space="preserve">60 000 </w:t>
            </w:r>
            <w:r w:rsidRPr="001C4D2F">
              <w:rPr>
                <w:spacing w:val="-5"/>
              </w:rPr>
              <w:t>0,</w:t>
            </w:r>
          </w:p>
          <w:p w14:paraId="0DC2179D" w14:textId="77777777" w:rsidR="00856B65" w:rsidRDefault="00856B65" w:rsidP="00856B65">
            <w:pPr>
              <w:ind w:left="-105" w:right="-115"/>
              <w:contextualSpacing/>
              <w:jc w:val="center"/>
              <w:rPr>
                <w:rFonts w:ascii="Times New Roman" w:hAnsi="Times New Roman" w:cs="Times New Roman"/>
                <w:spacing w:val="-2"/>
              </w:rPr>
            </w:pPr>
            <w:r w:rsidRPr="001C4D2F">
              <w:rPr>
                <w:rFonts w:ascii="Times New Roman" w:hAnsi="Times New Roman" w:cs="Times New Roman"/>
              </w:rPr>
              <w:t xml:space="preserve">1101, </w:t>
            </w:r>
            <w:r w:rsidRPr="001C4D2F">
              <w:rPr>
                <w:rFonts w:ascii="Times New Roman" w:hAnsi="Times New Roman" w:cs="Times New Roman"/>
                <w:spacing w:val="-2"/>
              </w:rPr>
              <w:t>1102,</w:t>
            </w:r>
          </w:p>
          <w:p w14:paraId="6A10ABC3" w14:textId="77777777" w:rsidR="00856B65" w:rsidRDefault="00856B65" w:rsidP="00856B65">
            <w:pPr>
              <w:pStyle w:val="TableParagraph"/>
              <w:spacing w:line="251" w:lineRule="exact"/>
              <w:ind w:left="-105" w:right="-115"/>
              <w:jc w:val="center"/>
            </w:pPr>
            <w:r>
              <w:t xml:space="preserve">1103, </w:t>
            </w:r>
            <w:r>
              <w:rPr>
                <w:spacing w:val="-2"/>
              </w:rPr>
              <w:t>1104,</w:t>
            </w:r>
          </w:p>
          <w:p w14:paraId="1C9A4DDB" w14:textId="77777777" w:rsidR="00856B65" w:rsidRDefault="00856B65" w:rsidP="00856B65">
            <w:pPr>
              <w:pStyle w:val="TableParagraph"/>
              <w:spacing w:before="1"/>
              <w:ind w:left="-105" w:right="-115"/>
              <w:jc w:val="center"/>
            </w:pPr>
            <w:r>
              <w:t xml:space="preserve">1107, </w:t>
            </w:r>
            <w:r>
              <w:rPr>
                <w:spacing w:val="-2"/>
              </w:rPr>
              <w:t>1904,</w:t>
            </w:r>
          </w:p>
          <w:p w14:paraId="66A98141" w14:textId="77777777" w:rsidR="00856B65" w:rsidRDefault="00856B65" w:rsidP="00856B65">
            <w:pPr>
              <w:pStyle w:val="TableParagraph"/>
              <w:ind w:left="-105" w:right="-115"/>
              <w:jc w:val="center"/>
            </w:pPr>
            <w:r>
              <w:t xml:space="preserve">0712 90 </w:t>
            </w:r>
            <w:r>
              <w:rPr>
                <w:spacing w:val="-5"/>
              </w:rPr>
              <w:t>110</w:t>
            </w:r>
          </w:p>
          <w:p w14:paraId="0FD08B62" w14:textId="77777777" w:rsidR="00856B65" w:rsidRDefault="00856B65" w:rsidP="00856B65">
            <w:pPr>
              <w:pStyle w:val="TableParagraph"/>
              <w:ind w:left="-105" w:right="-115"/>
              <w:jc w:val="center"/>
            </w:pPr>
            <w:r>
              <w:rPr>
                <w:spacing w:val="-5"/>
              </w:rPr>
              <w:t>0,</w:t>
            </w:r>
          </w:p>
          <w:p w14:paraId="69E91B09" w14:textId="4E7FF03D" w:rsidR="00856B65" w:rsidRPr="00E01ACA" w:rsidRDefault="00856B65" w:rsidP="00856B65">
            <w:pPr>
              <w:pStyle w:val="TableParagraph"/>
              <w:spacing w:line="251" w:lineRule="exact"/>
              <w:ind w:left="0" w:right="-109"/>
              <w:jc w:val="center"/>
              <w:rPr>
                <w:spacing w:val="-4"/>
              </w:rPr>
            </w:pPr>
            <w:r>
              <w:rPr>
                <w:spacing w:val="-2"/>
              </w:rPr>
              <w:t>0712901900</w:t>
            </w:r>
          </w:p>
        </w:tc>
        <w:tc>
          <w:tcPr>
            <w:tcW w:w="2409" w:type="dxa"/>
          </w:tcPr>
          <w:p w14:paraId="2EBF1511" w14:textId="1D30327F" w:rsidR="00856B65" w:rsidRPr="00E01ACA" w:rsidRDefault="00856B65" w:rsidP="00856B65">
            <w:pPr>
              <w:ind w:right="-115"/>
              <w:contextualSpacing/>
              <w:rPr>
                <w:rFonts w:ascii="Times New Roman" w:hAnsi="Times New Roman" w:cs="Times New Roman"/>
                <w:lang w:val="en-US"/>
              </w:rPr>
            </w:pPr>
            <w:r w:rsidRPr="00695D5B">
              <w:rPr>
                <w:rFonts w:ascii="Times New Roman" w:hAnsi="Times New Roman" w:cs="Times New Roman"/>
                <w:lang w:val="en-US"/>
              </w:rPr>
              <w:lastRenderedPageBreak/>
              <w:t>confused flour beetle Tribolium confusum Jacquelin du Val</w:t>
            </w:r>
          </w:p>
        </w:tc>
        <w:tc>
          <w:tcPr>
            <w:tcW w:w="1567" w:type="dxa"/>
          </w:tcPr>
          <w:p w14:paraId="7397FD1F" w14:textId="5D0DFFE9"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7231D8EE" w14:textId="77777777" w:rsidTr="00314A15">
        <w:trPr>
          <w:gridAfter w:val="1"/>
          <w:wAfter w:w="14" w:type="dxa"/>
        </w:trPr>
        <w:tc>
          <w:tcPr>
            <w:tcW w:w="561" w:type="dxa"/>
          </w:tcPr>
          <w:p w14:paraId="490D6999" w14:textId="5E49AA79" w:rsidR="00856B65" w:rsidRPr="00856B65"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329</w:t>
            </w:r>
          </w:p>
        </w:tc>
        <w:tc>
          <w:tcPr>
            <w:tcW w:w="2407" w:type="dxa"/>
          </w:tcPr>
          <w:p w14:paraId="7D1F7C4F" w14:textId="77777777" w:rsidR="00856B65" w:rsidRPr="00695D5B"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69-2019</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3BF0EDC4"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Methodical</w:t>
            </w:r>
          </w:p>
          <w:p w14:paraId="24DE56D7"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2298E3A8" w14:textId="00B63965" w:rsidR="00856B65" w:rsidRPr="003C114C"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identification of yellow mealworm beetle Tenebrio molitor Linnaeus</w:t>
            </w:r>
          </w:p>
        </w:tc>
        <w:tc>
          <w:tcPr>
            <w:tcW w:w="1418" w:type="dxa"/>
          </w:tcPr>
          <w:p w14:paraId="69C48F83" w14:textId="77777777" w:rsidR="00856B65" w:rsidRPr="002C72BA" w:rsidRDefault="00856B65" w:rsidP="00856B65">
            <w:pPr>
              <w:contextualSpacing/>
              <w:rPr>
                <w:rFonts w:ascii="Times New Roman" w:hAnsi="Times New Roman" w:cs="Times New Roman"/>
                <w:lang w:val="en-US"/>
              </w:rPr>
            </w:pPr>
            <w:r w:rsidRPr="002C72BA">
              <w:rPr>
                <w:rFonts w:ascii="Times New Roman" w:hAnsi="Times New Roman" w:cs="Times New Roman"/>
                <w:lang w:val="en-US"/>
              </w:rPr>
              <w:t>Grain products, etc. Malt. Prepared food products obtained by swelling or roasting of cereal grains or cereal products.</w:t>
            </w:r>
          </w:p>
          <w:p w14:paraId="5E626C09" w14:textId="34C27ACB" w:rsidR="00856B65" w:rsidRPr="00E01ACA" w:rsidRDefault="00856B65" w:rsidP="00856B65">
            <w:pPr>
              <w:ind w:right="-109"/>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23ED99C3" w14:textId="77777777" w:rsidR="00856B65" w:rsidRPr="001C4D2F" w:rsidRDefault="00856B65" w:rsidP="00856B65">
            <w:pPr>
              <w:pStyle w:val="TableParagraph"/>
              <w:spacing w:line="251" w:lineRule="exact"/>
              <w:ind w:left="-105" w:right="-115"/>
              <w:jc w:val="center"/>
            </w:pPr>
            <w:r w:rsidRPr="001C4D2F">
              <w:rPr>
                <w:spacing w:val="-2"/>
              </w:rPr>
              <w:t>01.11</w:t>
            </w:r>
          </w:p>
          <w:p w14:paraId="6D308369" w14:textId="77777777" w:rsidR="00856B65" w:rsidRPr="001C4D2F" w:rsidRDefault="00856B65" w:rsidP="00856B65">
            <w:pPr>
              <w:pStyle w:val="TableParagraph"/>
              <w:spacing w:before="1"/>
              <w:ind w:left="-105" w:right="-115"/>
              <w:jc w:val="center"/>
            </w:pPr>
            <w:r w:rsidRPr="001C4D2F">
              <w:rPr>
                <w:spacing w:val="-2"/>
              </w:rPr>
              <w:t>01.12</w:t>
            </w:r>
          </w:p>
          <w:p w14:paraId="792E4E79" w14:textId="77777777" w:rsidR="00856B65" w:rsidRPr="001C4D2F" w:rsidRDefault="00856B65" w:rsidP="00856B65">
            <w:pPr>
              <w:pStyle w:val="TableParagraph"/>
              <w:ind w:left="-105" w:right="-115"/>
              <w:jc w:val="center"/>
            </w:pPr>
            <w:r w:rsidRPr="001C4D2F">
              <w:rPr>
                <w:spacing w:val="-2"/>
              </w:rPr>
              <w:t>10.61</w:t>
            </w:r>
          </w:p>
          <w:p w14:paraId="00857790" w14:textId="77777777" w:rsidR="00856B65" w:rsidRPr="001C4D2F" w:rsidRDefault="00856B65" w:rsidP="00856B65">
            <w:pPr>
              <w:pStyle w:val="TableParagraph"/>
              <w:spacing w:before="2"/>
              <w:ind w:left="-105" w:right="-115"/>
              <w:jc w:val="center"/>
            </w:pPr>
            <w:r w:rsidRPr="001C4D2F">
              <w:rPr>
                <w:spacing w:val="-2"/>
              </w:rPr>
              <w:t>13.92</w:t>
            </w:r>
          </w:p>
          <w:p w14:paraId="1B488FAE" w14:textId="77777777" w:rsidR="00856B65" w:rsidRPr="001C4D2F" w:rsidRDefault="00856B65" w:rsidP="00856B65">
            <w:pPr>
              <w:pStyle w:val="TableParagraph"/>
              <w:ind w:left="-105" w:right="-115"/>
              <w:jc w:val="center"/>
            </w:pPr>
            <w:r w:rsidRPr="001C4D2F">
              <w:rPr>
                <w:spacing w:val="-2"/>
              </w:rPr>
              <w:t>16.24</w:t>
            </w:r>
          </w:p>
          <w:p w14:paraId="00D78478" w14:textId="49BCBAD0" w:rsidR="00856B65" w:rsidRPr="00E01ACA" w:rsidRDefault="00856B65" w:rsidP="00856B65">
            <w:pPr>
              <w:pStyle w:val="TableParagraph"/>
              <w:spacing w:line="251" w:lineRule="exact"/>
              <w:ind w:left="0" w:right="-109"/>
              <w:jc w:val="center"/>
              <w:rPr>
                <w:spacing w:val="-2"/>
              </w:rPr>
            </w:pPr>
            <w:r w:rsidRPr="001C4D2F">
              <w:rPr>
                <w:spacing w:val="-2"/>
              </w:rPr>
              <w:t>17.21</w:t>
            </w:r>
          </w:p>
        </w:tc>
        <w:tc>
          <w:tcPr>
            <w:tcW w:w="1277" w:type="dxa"/>
          </w:tcPr>
          <w:p w14:paraId="6857902B" w14:textId="77777777" w:rsidR="00856B65" w:rsidRPr="001C4D2F" w:rsidRDefault="00856B65" w:rsidP="00856B65">
            <w:pPr>
              <w:pStyle w:val="TableParagraph"/>
              <w:spacing w:line="251" w:lineRule="exact"/>
              <w:ind w:left="-105" w:right="-115"/>
              <w:jc w:val="center"/>
            </w:pPr>
            <w:r w:rsidRPr="001C4D2F">
              <w:t xml:space="preserve">1001, </w:t>
            </w:r>
            <w:r w:rsidRPr="001C4D2F">
              <w:rPr>
                <w:spacing w:val="-2"/>
              </w:rPr>
              <w:t>1002,</w:t>
            </w:r>
          </w:p>
          <w:p w14:paraId="0242B89C" w14:textId="77777777" w:rsidR="00856B65" w:rsidRPr="001C4D2F" w:rsidRDefault="00856B65" w:rsidP="00856B65">
            <w:pPr>
              <w:pStyle w:val="TableParagraph"/>
              <w:spacing w:before="1"/>
              <w:ind w:left="-105" w:right="-115"/>
              <w:jc w:val="center"/>
            </w:pPr>
            <w:r w:rsidRPr="001C4D2F">
              <w:t xml:space="preserve">1003, </w:t>
            </w:r>
            <w:r w:rsidRPr="001C4D2F">
              <w:rPr>
                <w:spacing w:val="-2"/>
              </w:rPr>
              <w:t>1004,</w:t>
            </w:r>
          </w:p>
          <w:p w14:paraId="54B0FD3B" w14:textId="77777777" w:rsidR="00856B65" w:rsidRPr="001C4D2F" w:rsidRDefault="00856B65" w:rsidP="00856B65">
            <w:pPr>
              <w:pStyle w:val="TableParagraph"/>
              <w:ind w:left="-105" w:right="-115"/>
              <w:jc w:val="center"/>
            </w:pPr>
            <w:r w:rsidRPr="001C4D2F">
              <w:t xml:space="preserve">1005, </w:t>
            </w:r>
            <w:r w:rsidRPr="001C4D2F">
              <w:rPr>
                <w:spacing w:val="-2"/>
              </w:rPr>
              <w:t>1006,</w:t>
            </w:r>
          </w:p>
          <w:p w14:paraId="24EFA1FF" w14:textId="77777777" w:rsidR="00856B65" w:rsidRPr="001C4D2F" w:rsidRDefault="00856B65" w:rsidP="00856B65">
            <w:pPr>
              <w:pStyle w:val="TableParagraph"/>
              <w:spacing w:before="2"/>
              <w:ind w:left="-105" w:right="-115"/>
              <w:jc w:val="center"/>
            </w:pPr>
            <w:r w:rsidRPr="001C4D2F">
              <w:t xml:space="preserve">1007, </w:t>
            </w:r>
            <w:r w:rsidRPr="001C4D2F">
              <w:rPr>
                <w:spacing w:val="-2"/>
              </w:rPr>
              <w:t>1008,</w:t>
            </w:r>
          </w:p>
          <w:p w14:paraId="18266AC9" w14:textId="77777777" w:rsidR="00856B65" w:rsidRPr="001C4D2F" w:rsidRDefault="00856B65" w:rsidP="00856B65">
            <w:pPr>
              <w:pStyle w:val="TableParagraph"/>
              <w:ind w:left="-105" w:right="-115"/>
              <w:jc w:val="center"/>
            </w:pPr>
            <w:r w:rsidRPr="001C4D2F">
              <w:t xml:space="preserve">1008 </w:t>
            </w:r>
            <w:r w:rsidRPr="001C4D2F">
              <w:rPr>
                <w:spacing w:val="-5"/>
              </w:rPr>
              <w:t>10,</w:t>
            </w:r>
          </w:p>
          <w:p w14:paraId="14DB6EDF" w14:textId="77777777" w:rsidR="00856B65" w:rsidRPr="001C4D2F" w:rsidRDefault="00856B65" w:rsidP="00856B65">
            <w:pPr>
              <w:pStyle w:val="TableParagraph"/>
              <w:ind w:left="-105" w:right="-115"/>
              <w:jc w:val="center"/>
            </w:pPr>
            <w:r w:rsidRPr="001C4D2F">
              <w:t xml:space="preserve">1008 21 </w:t>
            </w:r>
            <w:r w:rsidRPr="001C4D2F">
              <w:rPr>
                <w:spacing w:val="-5"/>
              </w:rPr>
              <w:t>000</w:t>
            </w:r>
          </w:p>
          <w:p w14:paraId="41393049" w14:textId="77777777" w:rsidR="00856B65" w:rsidRPr="001C4D2F" w:rsidRDefault="00856B65" w:rsidP="00856B65">
            <w:pPr>
              <w:pStyle w:val="TableParagraph"/>
              <w:spacing w:before="2"/>
              <w:ind w:left="-105" w:right="-115"/>
              <w:jc w:val="center"/>
            </w:pPr>
            <w:r w:rsidRPr="001C4D2F">
              <w:t xml:space="preserve">0, 1008 </w:t>
            </w:r>
            <w:r w:rsidRPr="001C4D2F">
              <w:rPr>
                <w:spacing w:val="-5"/>
              </w:rPr>
              <w:t>29</w:t>
            </w:r>
          </w:p>
          <w:p w14:paraId="49FE411A" w14:textId="77777777" w:rsidR="00856B65" w:rsidRPr="001C4D2F" w:rsidRDefault="00856B65" w:rsidP="00856B65">
            <w:pPr>
              <w:pStyle w:val="TableParagraph"/>
              <w:ind w:left="-105" w:right="-115"/>
              <w:jc w:val="center"/>
            </w:pPr>
            <w:r w:rsidRPr="001C4D2F">
              <w:t>000</w:t>
            </w:r>
            <w:r w:rsidRPr="001C4D2F">
              <w:rPr>
                <w:spacing w:val="-2"/>
              </w:rPr>
              <w:t xml:space="preserve"> </w:t>
            </w:r>
            <w:r w:rsidRPr="001C4D2F">
              <w:t xml:space="preserve">0, </w:t>
            </w:r>
            <w:r w:rsidRPr="001C4D2F">
              <w:rPr>
                <w:spacing w:val="-4"/>
              </w:rPr>
              <w:t>1008</w:t>
            </w:r>
          </w:p>
          <w:p w14:paraId="3A146174" w14:textId="77777777" w:rsidR="00856B65" w:rsidRPr="001C4D2F" w:rsidRDefault="00856B65" w:rsidP="00856B65">
            <w:pPr>
              <w:pStyle w:val="TableParagraph"/>
              <w:spacing w:before="1"/>
              <w:ind w:left="-105" w:right="-115"/>
              <w:jc w:val="center"/>
            </w:pPr>
            <w:r w:rsidRPr="001C4D2F">
              <w:t xml:space="preserve">60 000 </w:t>
            </w:r>
            <w:r w:rsidRPr="001C4D2F">
              <w:rPr>
                <w:spacing w:val="-5"/>
              </w:rPr>
              <w:t>0,</w:t>
            </w:r>
          </w:p>
          <w:p w14:paraId="3AEB8545" w14:textId="77777777" w:rsidR="00856B65" w:rsidRPr="001C4D2F" w:rsidRDefault="00856B65" w:rsidP="00856B65">
            <w:pPr>
              <w:pStyle w:val="TableParagraph"/>
              <w:ind w:left="-105" w:right="-115"/>
              <w:jc w:val="center"/>
            </w:pPr>
            <w:r w:rsidRPr="001C4D2F">
              <w:t xml:space="preserve">1101, </w:t>
            </w:r>
            <w:r w:rsidRPr="001C4D2F">
              <w:rPr>
                <w:spacing w:val="-2"/>
              </w:rPr>
              <w:t>1102,</w:t>
            </w:r>
          </w:p>
          <w:p w14:paraId="786471A5" w14:textId="77777777" w:rsidR="00856B65" w:rsidRPr="001C4D2F" w:rsidRDefault="00856B65" w:rsidP="00856B65">
            <w:pPr>
              <w:pStyle w:val="TableParagraph"/>
              <w:ind w:left="-105" w:right="-115"/>
              <w:jc w:val="center"/>
            </w:pPr>
            <w:r w:rsidRPr="001C4D2F">
              <w:t xml:space="preserve">1103, </w:t>
            </w:r>
            <w:r w:rsidRPr="001C4D2F">
              <w:rPr>
                <w:spacing w:val="-2"/>
              </w:rPr>
              <w:t>1104,</w:t>
            </w:r>
          </w:p>
          <w:p w14:paraId="4068AF04" w14:textId="77777777" w:rsidR="00856B65" w:rsidRPr="001C4D2F" w:rsidRDefault="00856B65" w:rsidP="00856B65">
            <w:pPr>
              <w:pStyle w:val="TableParagraph"/>
              <w:spacing w:before="1"/>
              <w:ind w:left="-105" w:right="-115"/>
              <w:jc w:val="center"/>
            </w:pPr>
            <w:r w:rsidRPr="001C4D2F">
              <w:t xml:space="preserve">1107, </w:t>
            </w:r>
            <w:r w:rsidRPr="001C4D2F">
              <w:rPr>
                <w:spacing w:val="-2"/>
              </w:rPr>
              <w:t>1904,</w:t>
            </w:r>
          </w:p>
          <w:p w14:paraId="0B0F11D6" w14:textId="77777777" w:rsidR="00856B65" w:rsidRPr="001C4D2F" w:rsidRDefault="00856B65" w:rsidP="00856B65">
            <w:pPr>
              <w:pStyle w:val="TableParagraph"/>
              <w:ind w:left="-105" w:right="-115"/>
              <w:jc w:val="center"/>
            </w:pPr>
            <w:r w:rsidRPr="001C4D2F">
              <w:t xml:space="preserve">0712 90 </w:t>
            </w:r>
            <w:r w:rsidRPr="001C4D2F">
              <w:rPr>
                <w:spacing w:val="-5"/>
              </w:rPr>
              <w:t>110</w:t>
            </w:r>
          </w:p>
          <w:p w14:paraId="5C2BE900" w14:textId="77777777" w:rsidR="00856B65" w:rsidRPr="001C4D2F" w:rsidRDefault="00856B65" w:rsidP="00856B65">
            <w:pPr>
              <w:pStyle w:val="TableParagraph"/>
              <w:spacing w:before="2"/>
              <w:ind w:left="-105" w:right="-115"/>
              <w:jc w:val="center"/>
            </w:pPr>
            <w:r w:rsidRPr="001C4D2F">
              <w:rPr>
                <w:spacing w:val="-5"/>
              </w:rPr>
              <w:t>0,</w:t>
            </w:r>
          </w:p>
          <w:p w14:paraId="670191FC" w14:textId="1B968FED" w:rsidR="00856B65" w:rsidRPr="00E01ACA" w:rsidRDefault="00856B65" w:rsidP="00856B65">
            <w:pPr>
              <w:pStyle w:val="TableParagraph"/>
              <w:spacing w:line="251" w:lineRule="exact"/>
              <w:ind w:left="0" w:right="-109"/>
              <w:jc w:val="center"/>
              <w:rPr>
                <w:spacing w:val="-4"/>
              </w:rPr>
            </w:pPr>
            <w:r w:rsidRPr="001C4D2F">
              <w:rPr>
                <w:spacing w:val="-2"/>
              </w:rPr>
              <w:t>0712901900</w:t>
            </w:r>
          </w:p>
        </w:tc>
        <w:tc>
          <w:tcPr>
            <w:tcW w:w="2409" w:type="dxa"/>
          </w:tcPr>
          <w:p w14:paraId="424A58B3" w14:textId="7A1C324A" w:rsidR="00856B65" w:rsidRPr="00E01ACA" w:rsidRDefault="00856B65" w:rsidP="00856B65">
            <w:pPr>
              <w:ind w:right="-115"/>
              <w:contextualSpacing/>
              <w:rPr>
                <w:rFonts w:ascii="Times New Roman" w:hAnsi="Times New Roman" w:cs="Times New Roman"/>
                <w:lang w:val="en-US"/>
              </w:rPr>
            </w:pPr>
            <w:r w:rsidRPr="00695D5B">
              <w:rPr>
                <w:rFonts w:ascii="Times New Roman" w:hAnsi="Times New Roman" w:cs="Times New Roman"/>
                <w:lang w:val="en-US"/>
              </w:rPr>
              <w:t xml:space="preserve">yellow mealworm beetle Tenebrio molitor </w:t>
            </w:r>
            <w:r>
              <w:rPr>
                <w:rFonts w:ascii="Times New Roman" w:hAnsi="Times New Roman" w:cs="Times New Roman"/>
                <w:lang w:val="en-US"/>
              </w:rPr>
              <w:t>L</w:t>
            </w:r>
            <w:r w:rsidRPr="00695D5B">
              <w:rPr>
                <w:rFonts w:ascii="Times New Roman" w:hAnsi="Times New Roman" w:cs="Times New Roman"/>
                <w:lang w:val="en-US"/>
              </w:rPr>
              <w:t>innaeus</w:t>
            </w:r>
          </w:p>
        </w:tc>
        <w:tc>
          <w:tcPr>
            <w:tcW w:w="1567" w:type="dxa"/>
          </w:tcPr>
          <w:p w14:paraId="39399C66" w14:textId="26C22DC1"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2C608CD9" w14:textId="77777777" w:rsidTr="00314A15">
        <w:trPr>
          <w:gridAfter w:val="1"/>
          <w:wAfter w:w="14" w:type="dxa"/>
        </w:trPr>
        <w:tc>
          <w:tcPr>
            <w:tcW w:w="561" w:type="dxa"/>
          </w:tcPr>
          <w:p w14:paraId="7D1E9AFF" w14:textId="38545330" w:rsidR="00856B65" w:rsidRPr="00856B65"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330</w:t>
            </w:r>
          </w:p>
        </w:tc>
        <w:tc>
          <w:tcPr>
            <w:tcW w:w="2407" w:type="dxa"/>
          </w:tcPr>
          <w:p w14:paraId="02621C1C" w14:textId="77777777" w:rsidR="00856B65" w:rsidRPr="00695D5B"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157-2019</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08DD0D3B"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Methodical</w:t>
            </w:r>
          </w:p>
          <w:p w14:paraId="2351469C"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1A2D32E2" w14:textId="000EA5A9" w:rsidR="00856B65" w:rsidRPr="003C114C"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695D5B">
              <w:rPr>
                <w:lang w:val="en-US"/>
              </w:rPr>
              <w:t xml:space="preserve"> </w:t>
            </w:r>
            <w:r w:rsidRPr="00695D5B">
              <w:rPr>
                <w:rFonts w:ascii="Times New Roman" w:hAnsi="Times New Roman" w:cs="Times New Roman"/>
                <w:lang w:val="en-US"/>
              </w:rPr>
              <w:t>beet cyst eelworm Heterodera schachtii Schmidt</w:t>
            </w:r>
          </w:p>
        </w:tc>
        <w:tc>
          <w:tcPr>
            <w:tcW w:w="1418" w:type="dxa"/>
          </w:tcPr>
          <w:p w14:paraId="4CF5E433" w14:textId="77777777" w:rsidR="00856B65" w:rsidRPr="000A67E5" w:rsidRDefault="00856B65" w:rsidP="00856B65">
            <w:pPr>
              <w:contextualSpacing/>
              <w:rPr>
                <w:rFonts w:ascii="Times New Roman" w:hAnsi="Times New Roman" w:cs="Times New Roman"/>
                <w:lang w:val="en-US"/>
              </w:rPr>
            </w:pPr>
            <w:r w:rsidRPr="000A67E5">
              <w:rPr>
                <w:rFonts w:ascii="Times New Roman" w:hAnsi="Times New Roman" w:cs="Times New Roman"/>
                <w:lang w:val="en-US"/>
              </w:rPr>
              <w:t>All types of beets and many species of the Goosefoot family,</w:t>
            </w:r>
          </w:p>
          <w:p w14:paraId="104069A3" w14:textId="77777777" w:rsidR="00856B65" w:rsidRPr="000A67E5" w:rsidRDefault="00856B65" w:rsidP="00856B65">
            <w:pPr>
              <w:contextualSpacing/>
              <w:rPr>
                <w:rFonts w:ascii="Times New Roman" w:hAnsi="Times New Roman" w:cs="Times New Roman"/>
                <w:lang w:val="en-US"/>
              </w:rPr>
            </w:pPr>
            <w:r w:rsidRPr="000A67E5">
              <w:rPr>
                <w:rFonts w:ascii="Times New Roman" w:hAnsi="Times New Roman" w:cs="Times New Roman"/>
                <w:lang w:val="en-US"/>
              </w:rPr>
              <w:t>Cabbage, as well as some types of Buckwheat. Weed plants: field radish, field mustard, blind weed, satinflower, wild spin, dawny hemp nettle.</w:t>
            </w:r>
          </w:p>
          <w:p w14:paraId="5305C086" w14:textId="12214758" w:rsidR="00856B65" w:rsidRPr="00E01ACA" w:rsidRDefault="00856B65" w:rsidP="00856B65">
            <w:pPr>
              <w:ind w:right="-109"/>
              <w:contextualSpacing/>
              <w:rPr>
                <w:rFonts w:ascii="Times New Roman" w:hAnsi="Times New Roman" w:cs="Times New Roman"/>
                <w:lang w:val="en-US"/>
              </w:rPr>
            </w:pPr>
            <w:r w:rsidRPr="000A67E5">
              <w:rPr>
                <w:rFonts w:ascii="Times New Roman" w:hAnsi="Times New Roman" w:cs="Times New Roman"/>
                <w:lang w:val="en-US"/>
              </w:rPr>
              <w:t>Soil</w:t>
            </w:r>
          </w:p>
        </w:tc>
        <w:tc>
          <w:tcPr>
            <w:tcW w:w="1560" w:type="dxa"/>
          </w:tcPr>
          <w:p w14:paraId="21BAA621" w14:textId="77777777" w:rsidR="00856B65" w:rsidRPr="001C4D2F" w:rsidRDefault="00856B65" w:rsidP="00856B65">
            <w:pPr>
              <w:pStyle w:val="TableParagraph"/>
              <w:spacing w:before="1"/>
              <w:ind w:left="-105"/>
              <w:jc w:val="center"/>
            </w:pPr>
            <w:r w:rsidRPr="001C4D2F">
              <w:rPr>
                <w:spacing w:val="-2"/>
              </w:rPr>
              <w:t>01.13.1,</w:t>
            </w:r>
          </w:p>
          <w:p w14:paraId="10840B72" w14:textId="77777777" w:rsidR="00856B65" w:rsidRPr="001C4D2F" w:rsidRDefault="00856B65" w:rsidP="00856B65">
            <w:pPr>
              <w:pStyle w:val="TableParagraph"/>
              <w:ind w:left="-105"/>
              <w:jc w:val="center"/>
            </w:pPr>
            <w:r w:rsidRPr="001C4D2F">
              <w:rPr>
                <w:spacing w:val="-2"/>
              </w:rPr>
              <w:t>01.13.49.110,</w:t>
            </w:r>
          </w:p>
          <w:p w14:paraId="1EB7A5E8" w14:textId="34B7C485" w:rsidR="00856B65" w:rsidRPr="00E01ACA" w:rsidRDefault="00856B65" w:rsidP="00856B65">
            <w:pPr>
              <w:pStyle w:val="TableParagraph"/>
              <w:spacing w:line="251" w:lineRule="exact"/>
              <w:ind w:left="0" w:right="-109"/>
              <w:jc w:val="center"/>
              <w:rPr>
                <w:spacing w:val="-2"/>
              </w:rPr>
            </w:pPr>
            <w:r w:rsidRPr="001C4D2F">
              <w:rPr>
                <w:spacing w:val="-4"/>
              </w:rPr>
              <w:t>8.92</w:t>
            </w:r>
          </w:p>
        </w:tc>
        <w:tc>
          <w:tcPr>
            <w:tcW w:w="1277" w:type="dxa"/>
          </w:tcPr>
          <w:p w14:paraId="08FAED53" w14:textId="77777777" w:rsidR="00856B65" w:rsidRPr="001C4D2F" w:rsidRDefault="00856B65" w:rsidP="00856B65">
            <w:pPr>
              <w:pStyle w:val="TableParagraph"/>
              <w:spacing w:before="1"/>
              <w:ind w:left="-105"/>
              <w:jc w:val="center"/>
            </w:pPr>
            <w:r w:rsidRPr="001C4D2F">
              <w:t xml:space="preserve">2001 90 </w:t>
            </w:r>
            <w:r w:rsidRPr="001C4D2F">
              <w:rPr>
                <w:spacing w:val="-5"/>
              </w:rPr>
              <w:t>970</w:t>
            </w:r>
          </w:p>
          <w:p w14:paraId="1D6F35D0" w14:textId="77777777" w:rsidR="00856B65" w:rsidRPr="001C4D2F" w:rsidRDefault="00856B65" w:rsidP="00856B65">
            <w:pPr>
              <w:pStyle w:val="TableParagraph"/>
              <w:ind w:left="-105"/>
              <w:jc w:val="center"/>
            </w:pPr>
            <w:r w:rsidRPr="001C4D2F">
              <w:t xml:space="preserve">2, 2001 </w:t>
            </w:r>
            <w:r w:rsidRPr="001C4D2F">
              <w:rPr>
                <w:spacing w:val="-5"/>
              </w:rPr>
              <w:t>90</w:t>
            </w:r>
          </w:p>
          <w:p w14:paraId="066464DD" w14:textId="4E7029EE" w:rsidR="00856B65" w:rsidRPr="00E01ACA" w:rsidRDefault="00856B65" w:rsidP="00856B65">
            <w:pPr>
              <w:pStyle w:val="TableParagraph"/>
              <w:spacing w:line="251" w:lineRule="exact"/>
              <w:ind w:left="0" w:right="-109"/>
              <w:jc w:val="center"/>
              <w:rPr>
                <w:spacing w:val="-4"/>
              </w:rPr>
            </w:pPr>
            <w:r w:rsidRPr="001C4D2F">
              <w:t xml:space="preserve">970 </w:t>
            </w:r>
            <w:r w:rsidRPr="001C4D2F">
              <w:rPr>
                <w:spacing w:val="-10"/>
              </w:rPr>
              <w:t>9</w:t>
            </w:r>
          </w:p>
        </w:tc>
        <w:tc>
          <w:tcPr>
            <w:tcW w:w="2409" w:type="dxa"/>
          </w:tcPr>
          <w:p w14:paraId="547E32DF" w14:textId="4005603C" w:rsidR="00856B65" w:rsidRPr="00E01ACA" w:rsidRDefault="00856B65" w:rsidP="00856B65">
            <w:pPr>
              <w:ind w:right="-115"/>
              <w:contextualSpacing/>
              <w:rPr>
                <w:rFonts w:ascii="Times New Roman" w:hAnsi="Times New Roman" w:cs="Times New Roman"/>
                <w:lang w:val="en-US"/>
              </w:rPr>
            </w:pPr>
            <w:r w:rsidRPr="00695D5B">
              <w:rPr>
                <w:rFonts w:ascii="Times New Roman" w:hAnsi="Times New Roman" w:cs="Times New Roman"/>
                <w:lang w:val="en-US"/>
              </w:rPr>
              <w:t>beet cyst eelworm Heterodera schachtii Schmidt</w:t>
            </w:r>
          </w:p>
        </w:tc>
        <w:tc>
          <w:tcPr>
            <w:tcW w:w="1567" w:type="dxa"/>
          </w:tcPr>
          <w:p w14:paraId="087284E2" w14:textId="2949B04B"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5F1AB8E4" w14:textId="77777777" w:rsidTr="00314A15">
        <w:trPr>
          <w:gridAfter w:val="1"/>
          <w:wAfter w:w="14" w:type="dxa"/>
        </w:trPr>
        <w:tc>
          <w:tcPr>
            <w:tcW w:w="561" w:type="dxa"/>
          </w:tcPr>
          <w:p w14:paraId="0F0823E5" w14:textId="6884EE30" w:rsidR="00856B65" w:rsidRPr="00856B65"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331</w:t>
            </w:r>
          </w:p>
        </w:tc>
        <w:tc>
          <w:tcPr>
            <w:tcW w:w="2407" w:type="dxa"/>
          </w:tcPr>
          <w:p w14:paraId="0AFD0690" w14:textId="77777777" w:rsidR="00856B65" w:rsidRPr="00695D5B"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21-2020</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27F18992"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Methodical</w:t>
            </w:r>
          </w:p>
          <w:p w14:paraId="783775E9"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4655D179" w14:textId="02B35D9D" w:rsidR="00856B65" w:rsidRPr="003C114C"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F13764">
              <w:rPr>
                <w:lang w:val="en-US"/>
              </w:rPr>
              <w:t xml:space="preserve"> </w:t>
            </w:r>
            <w:r w:rsidRPr="00F13764">
              <w:rPr>
                <w:rFonts w:ascii="Times New Roman" w:hAnsi="Times New Roman" w:cs="Times New Roman"/>
                <w:lang w:val="en-US"/>
              </w:rPr>
              <w:t>the species of the Fusarium tricinctum species complex</w:t>
            </w:r>
            <w:r>
              <w:rPr>
                <w:rFonts w:ascii="Times New Roman" w:hAnsi="Times New Roman" w:cs="Times New Roman"/>
                <w:lang w:val="en-US"/>
              </w:rPr>
              <w:t xml:space="preserve"> o</w:t>
            </w:r>
            <w:r w:rsidRPr="00F13764">
              <w:rPr>
                <w:rFonts w:ascii="Times New Roman" w:hAnsi="Times New Roman" w:cs="Times New Roman"/>
                <w:lang w:val="en-US"/>
              </w:rPr>
              <w:t>n grain crops</w:t>
            </w:r>
          </w:p>
        </w:tc>
        <w:tc>
          <w:tcPr>
            <w:tcW w:w="1418" w:type="dxa"/>
          </w:tcPr>
          <w:p w14:paraId="6551DB28" w14:textId="361B0E27" w:rsidR="00856B65" w:rsidRPr="00E01ACA" w:rsidRDefault="00856B65" w:rsidP="00856B65">
            <w:pPr>
              <w:ind w:right="-109"/>
              <w:contextualSpacing/>
              <w:rPr>
                <w:rFonts w:ascii="Times New Roman" w:hAnsi="Times New Roman" w:cs="Times New Roman"/>
                <w:lang w:val="en-US"/>
              </w:rPr>
            </w:pPr>
            <w:r w:rsidRPr="000A67E5">
              <w:rPr>
                <w:rFonts w:ascii="Times New Roman" w:hAnsi="Times New Roman" w:cs="Times New Roman"/>
                <w:lang w:val="en-US"/>
              </w:rPr>
              <w:t>Wheat, rye (seed, food, feed)</w:t>
            </w:r>
          </w:p>
        </w:tc>
        <w:tc>
          <w:tcPr>
            <w:tcW w:w="1560" w:type="dxa"/>
          </w:tcPr>
          <w:p w14:paraId="46FAB7E6" w14:textId="77777777" w:rsidR="00856B65" w:rsidRPr="001C4D2F" w:rsidRDefault="00856B65" w:rsidP="00856B65">
            <w:pPr>
              <w:pStyle w:val="TableParagraph"/>
              <w:spacing w:line="251" w:lineRule="exact"/>
              <w:ind w:left="0" w:right="-115"/>
              <w:jc w:val="center"/>
            </w:pPr>
            <w:r w:rsidRPr="001C4D2F">
              <w:rPr>
                <w:spacing w:val="-2"/>
              </w:rPr>
              <w:t>01.11.1</w:t>
            </w:r>
          </w:p>
          <w:p w14:paraId="1B6DD936" w14:textId="77777777" w:rsidR="00856B65" w:rsidRPr="001C4D2F" w:rsidRDefault="00856B65" w:rsidP="00856B65">
            <w:pPr>
              <w:pStyle w:val="TableParagraph"/>
              <w:spacing w:before="1"/>
              <w:ind w:left="0" w:right="-115"/>
              <w:jc w:val="center"/>
            </w:pPr>
            <w:r w:rsidRPr="001C4D2F">
              <w:rPr>
                <w:spacing w:val="-2"/>
              </w:rPr>
              <w:t>01.11.49.110-</w:t>
            </w:r>
          </w:p>
          <w:p w14:paraId="60329A3F" w14:textId="77777777" w:rsidR="00856B65" w:rsidRPr="001C4D2F" w:rsidRDefault="00856B65" w:rsidP="00856B65">
            <w:pPr>
              <w:ind w:right="-115"/>
              <w:contextualSpacing/>
              <w:jc w:val="center"/>
              <w:rPr>
                <w:rFonts w:ascii="Times New Roman" w:hAnsi="Times New Roman" w:cs="Times New Roman"/>
                <w:spacing w:val="-2"/>
              </w:rPr>
            </w:pPr>
            <w:r w:rsidRPr="001C4D2F">
              <w:rPr>
                <w:rFonts w:ascii="Times New Roman" w:hAnsi="Times New Roman" w:cs="Times New Roman"/>
                <w:spacing w:val="-2"/>
              </w:rPr>
              <w:t>01.11.49.124,</w:t>
            </w:r>
          </w:p>
          <w:p w14:paraId="10518352" w14:textId="1054547B" w:rsidR="00856B65" w:rsidRPr="00E01ACA" w:rsidRDefault="00856B65" w:rsidP="00856B65">
            <w:pPr>
              <w:pStyle w:val="TableParagraph"/>
              <w:spacing w:line="251" w:lineRule="exact"/>
              <w:ind w:left="0" w:right="-109"/>
              <w:jc w:val="center"/>
              <w:rPr>
                <w:spacing w:val="-2"/>
              </w:rPr>
            </w:pPr>
            <w:r w:rsidRPr="001C4D2F">
              <w:rPr>
                <w:spacing w:val="-2"/>
              </w:rPr>
              <w:t>01.11.32</w:t>
            </w:r>
          </w:p>
        </w:tc>
        <w:tc>
          <w:tcPr>
            <w:tcW w:w="1277" w:type="dxa"/>
          </w:tcPr>
          <w:p w14:paraId="0E39B440" w14:textId="77777777" w:rsidR="00856B65" w:rsidRPr="001C4D2F" w:rsidRDefault="00856B65" w:rsidP="00856B65">
            <w:pPr>
              <w:pStyle w:val="TableParagraph"/>
              <w:spacing w:line="251" w:lineRule="exact"/>
              <w:ind w:left="0" w:right="-115" w:firstLine="36"/>
              <w:jc w:val="center"/>
            </w:pPr>
            <w:r w:rsidRPr="001C4D2F">
              <w:t xml:space="preserve">1001, </w:t>
            </w:r>
            <w:r w:rsidRPr="001C4D2F">
              <w:rPr>
                <w:spacing w:val="-2"/>
              </w:rPr>
              <w:t>1002,</w:t>
            </w:r>
          </w:p>
          <w:p w14:paraId="56C4AC41" w14:textId="77777777" w:rsidR="00856B65" w:rsidRPr="001C4D2F" w:rsidRDefault="00856B65" w:rsidP="00856B65">
            <w:pPr>
              <w:pStyle w:val="TableParagraph"/>
              <w:spacing w:before="1"/>
              <w:ind w:left="0" w:right="-115" w:firstLine="36"/>
              <w:jc w:val="center"/>
            </w:pPr>
            <w:r w:rsidRPr="001C4D2F">
              <w:t xml:space="preserve">1003, </w:t>
            </w:r>
            <w:r w:rsidRPr="001C4D2F">
              <w:rPr>
                <w:spacing w:val="-4"/>
              </w:rPr>
              <w:t>1008</w:t>
            </w:r>
          </w:p>
          <w:p w14:paraId="2227A8F2" w14:textId="52110B82" w:rsidR="00856B65" w:rsidRPr="00E01ACA" w:rsidRDefault="00856B65" w:rsidP="00856B65">
            <w:pPr>
              <w:pStyle w:val="TableParagraph"/>
              <w:spacing w:line="251" w:lineRule="exact"/>
              <w:ind w:left="0" w:right="-109"/>
              <w:jc w:val="center"/>
              <w:rPr>
                <w:spacing w:val="-4"/>
              </w:rPr>
            </w:pPr>
            <w:r w:rsidRPr="001C4D2F">
              <w:t xml:space="preserve">60 000 </w:t>
            </w:r>
            <w:r w:rsidRPr="001C4D2F">
              <w:rPr>
                <w:spacing w:val="-10"/>
              </w:rPr>
              <w:t>0</w:t>
            </w:r>
          </w:p>
        </w:tc>
        <w:tc>
          <w:tcPr>
            <w:tcW w:w="2409" w:type="dxa"/>
          </w:tcPr>
          <w:p w14:paraId="668922AE" w14:textId="72F36885" w:rsidR="00856B65" w:rsidRPr="00E01ACA" w:rsidRDefault="00856B65" w:rsidP="00856B65">
            <w:pPr>
              <w:ind w:right="-115"/>
              <w:contextualSpacing/>
              <w:rPr>
                <w:rFonts w:ascii="Times New Roman" w:hAnsi="Times New Roman" w:cs="Times New Roman"/>
                <w:lang w:val="en-US"/>
              </w:rPr>
            </w:pPr>
            <w:r w:rsidRPr="00F13764">
              <w:rPr>
                <w:rFonts w:ascii="Times New Roman" w:hAnsi="Times New Roman" w:cs="Times New Roman"/>
                <w:lang w:val="en-US"/>
              </w:rPr>
              <w:t>species of the Fusarium tricinctum species complex</w:t>
            </w:r>
            <w:r>
              <w:rPr>
                <w:rFonts w:ascii="Times New Roman" w:hAnsi="Times New Roman" w:cs="Times New Roman"/>
                <w:lang w:val="en-US"/>
              </w:rPr>
              <w:t xml:space="preserve"> o</w:t>
            </w:r>
            <w:r w:rsidRPr="00F13764">
              <w:rPr>
                <w:rFonts w:ascii="Times New Roman" w:hAnsi="Times New Roman" w:cs="Times New Roman"/>
                <w:lang w:val="en-US"/>
              </w:rPr>
              <w:t>n grain crops</w:t>
            </w:r>
          </w:p>
        </w:tc>
        <w:tc>
          <w:tcPr>
            <w:tcW w:w="1567" w:type="dxa"/>
          </w:tcPr>
          <w:p w14:paraId="36045417" w14:textId="7EFD9E8A"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3257FE59" w14:textId="77777777" w:rsidTr="00314A15">
        <w:trPr>
          <w:gridAfter w:val="1"/>
          <w:wAfter w:w="14" w:type="dxa"/>
        </w:trPr>
        <w:tc>
          <w:tcPr>
            <w:tcW w:w="561" w:type="dxa"/>
          </w:tcPr>
          <w:p w14:paraId="3418B8BF" w14:textId="420F2278" w:rsidR="00856B65" w:rsidRPr="00856B65"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332</w:t>
            </w:r>
          </w:p>
        </w:tc>
        <w:tc>
          <w:tcPr>
            <w:tcW w:w="2407" w:type="dxa"/>
          </w:tcPr>
          <w:p w14:paraId="2CD1DB77" w14:textId="77777777" w:rsidR="00856B65" w:rsidRPr="00695D5B"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25-2020</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09DD2845"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Methodical</w:t>
            </w:r>
          </w:p>
          <w:p w14:paraId="045E8FD9"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3374453D" w14:textId="3AC134D3" w:rsidR="00856B65" w:rsidRPr="003C114C"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lastRenderedPageBreak/>
              <w:t>identification of</w:t>
            </w:r>
            <w:r w:rsidRPr="00F13764">
              <w:rPr>
                <w:lang w:val="en-US"/>
              </w:rPr>
              <w:t xml:space="preserve"> </w:t>
            </w:r>
            <w:r w:rsidRPr="00F13764">
              <w:rPr>
                <w:rFonts w:ascii="Times New Roman" w:hAnsi="Times New Roman" w:cs="Times New Roman"/>
                <w:lang w:val="en-US"/>
              </w:rPr>
              <w:t>saw-toothed grain beetle Oryzaephilus surinamensis (L.)</w:t>
            </w:r>
          </w:p>
        </w:tc>
        <w:tc>
          <w:tcPr>
            <w:tcW w:w="1418" w:type="dxa"/>
          </w:tcPr>
          <w:p w14:paraId="211456F3" w14:textId="77777777" w:rsidR="00856B65" w:rsidRPr="002C72BA" w:rsidRDefault="00856B65" w:rsidP="00856B65">
            <w:pPr>
              <w:contextualSpacing/>
              <w:rPr>
                <w:rFonts w:ascii="Times New Roman" w:hAnsi="Times New Roman" w:cs="Times New Roman"/>
                <w:lang w:val="en-US"/>
              </w:rPr>
            </w:pPr>
            <w:r w:rsidRPr="002C72BA">
              <w:rPr>
                <w:rFonts w:ascii="Times New Roman" w:hAnsi="Times New Roman" w:cs="Times New Roman"/>
                <w:lang w:val="en-US"/>
              </w:rPr>
              <w:lastRenderedPageBreak/>
              <w:t xml:space="preserve">Grain products, etc. Malt. Prepared food </w:t>
            </w:r>
            <w:r w:rsidRPr="002C72BA">
              <w:rPr>
                <w:rFonts w:ascii="Times New Roman" w:hAnsi="Times New Roman" w:cs="Times New Roman"/>
                <w:lang w:val="en-US"/>
              </w:rPr>
              <w:lastRenderedPageBreak/>
              <w:t>products obtained by swelling or roasting of cereal grains or cereal products.</w:t>
            </w:r>
          </w:p>
          <w:p w14:paraId="0E910470" w14:textId="24586904" w:rsidR="00856B65" w:rsidRPr="00E01ACA" w:rsidRDefault="00856B65" w:rsidP="00856B65">
            <w:pPr>
              <w:ind w:right="-109"/>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6EC195E4" w14:textId="77777777" w:rsidR="00856B65" w:rsidRPr="001C4D2F" w:rsidRDefault="00856B65" w:rsidP="00856B65">
            <w:pPr>
              <w:pStyle w:val="TableParagraph"/>
              <w:spacing w:line="251" w:lineRule="exact"/>
              <w:ind w:left="-105" w:right="-115"/>
              <w:jc w:val="center"/>
            </w:pPr>
            <w:r w:rsidRPr="001C4D2F">
              <w:rPr>
                <w:spacing w:val="-2"/>
              </w:rPr>
              <w:lastRenderedPageBreak/>
              <w:t>01.11</w:t>
            </w:r>
          </w:p>
          <w:p w14:paraId="13A04B0F" w14:textId="77777777" w:rsidR="00856B65" w:rsidRPr="001C4D2F" w:rsidRDefault="00856B65" w:rsidP="00856B65">
            <w:pPr>
              <w:pStyle w:val="TableParagraph"/>
              <w:ind w:left="-105" w:right="-115"/>
              <w:jc w:val="center"/>
            </w:pPr>
            <w:r w:rsidRPr="001C4D2F">
              <w:rPr>
                <w:spacing w:val="-2"/>
              </w:rPr>
              <w:t>01.12</w:t>
            </w:r>
          </w:p>
          <w:p w14:paraId="076C426A" w14:textId="77777777" w:rsidR="00856B65" w:rsidRPr="001C4D2F" w:rsidRDefault="00856B65" w:rsidP="00856B65">
            <w:pPr>
              <w:pStyle w:val="TableParagraph"/>
              <w:spacing w:before="2"/>
              <w:ind w:left="-105" w:right="-115"/>
              <w:jc w:val="center"/>
            </w:pPr>
            <w:r w:rsidRPr="001C4D2F">
              <w:rPr>
                <w:spacing w:val="-2"/>
              </w:rPr>
              <w:t>10.61</w:t>
            </w:r>
          </w:p>
          <w:p w14:paraId="5F3C8651" w14:textId="77777777" w:rsidR="00856B65" w:rsidRPr="001C4D2F" w:rsidRDefault="00856B65" w:rsidP="00856B65">
            <w:pPr>
              <w:pStyle w:val="TableParagraph"/>
              <w:ind w:left="-105" w:right="-115"/>
              <w:jc w:val="center"/>
            </w:pPr>
            <w:r w:rsidRPr="001C4D2F">
              <w:rPr>
                <w:spacing w:val="-2"/>
              </w:rPr>
              <w:t>13.92</w:t>
            </w:r>
          </w:p>
          <w:p w14:paraId="2FF9B8E7" w14:textId="77777777" w:rsidR="00856B65" w:rsidRPr="001C4D2F" w:rsidRDefault="00856B65" w:rsidP="00856B65">
            <w:pPr>
              <w:pStyle w:val="TableParagraph"/>
              <w:ind w:left="-105" w:right="-115"/>
              <w:jc w:val="center"/>
            </w:pPr>
            <w:r w:rsidRPr="001C4D2F">
              <w:rPr>
                <w:spacing w:val="-2"/>
              </w:rPr>
              <w:t>16.24</w:t>
            </w:r>
          </w:p>
          <w:p w14:paraId="6C63F6E8" w14:textId="1A3749D7" w:rsidR="00856B65" w:rsidRPr="00E01ACA" w:rsidRDefault="00856B65" w:rsidP="00856B65">
            <w:pPr>
              <w:pStyle w:val="TableParagraph"/>
              <w:spacing w:line="251" w:lineRule="exact"/>
              <w:ind w:left="0" w:right="-109"/>
              <w:jc w:val="center"/>
              <w:rPr>
                <w:spacing w:val="-2"/>
              </w:rPr>
            </w:pPr>
            <w:r w:rsidRPr="001C4D2F">
              <w:rPr>
                <w:spacing w:val="-2"/>
              </w:rPr>
              <w:lastRenderedPageBreak/>
              <w:t>17.21</w:t>
            </w:r>
          </w:p>
        </w:tc>
        <w:tc>
          <w:tcPr>
            <w:tcW w:w="1277" w:type="dxa"/>
          </w:tcPr>
          <w:p w14:paraId="5618815D" w14:textId="77777777" w:rsidR="00856B65" w:rsidRPr="001C4D2F" w:rsidRDefault="00856B65" w:rsidP="00856B65">
            <w:pPr>
              <w:pStyle w:val="TableParagraph"/>
              <w:spacing w:line="251" w:lineRule="exact"/>
              <w:ind w:left="-105" w:right="-115"/>
              <w:jc w:val="center"/>
            </w:pPr>
            <w:r w:rsidRPr="001C4D2F">
              <w:lastRenderedPageBreak/>
              <w:t xml:space="preserve">1001, </w:t>
            </w:r>
            <w:r w:rsidRPr="001C4D2F">
              <w:rPr>
                <w:spacing w:val="-2"/>
              </w:rPr>
              <w:t>1002,</w:t>
            </w:r>
          </w:p>
          <w:p w14:paraId="0527B8D6" w14:textId="77777777" w:rsidR="00856B65" w:rsidRPr="001C4D2F" w:rsidRDefault="00856B65" w:rsidP="00856B65">
            <w:pPr>
              <w:pStyle w:val="TableParagraph"/>
              <w:ind w:left="-105" w:right="-115"/>
              <w:jc w:val="center"/>
            </w:pPr>
            <w:r w:rsidRPr="001C4D2F">
              <w:t xml:space="preserve">1003, </w:t>
            </w:r>
            <w:r w:rsidRPr="001C4D2F">
              <w:rPr>
                <w:spacing w:val="-2"/>
              </w:rPr>
              <w:t>1004,</w:t>
            </w:r>
          </w:p>
          <w:p w14:paraId="5FEA9A5E" w14:textId="77777777" w:rsidR="00856B65" w:rsidRPr="001C4D2F" w:rsidRDefault="00856B65" w:rsidP="00856B65">
            <w:pPr>
              <w:pStyle w:val="TableParagraph"/>
              <w:spacing w:before="2"/>
              <w:ind w:left="-105" w:right="-115"/>
              <w:jc w:val="center"/>
            </w:pPr>
            <w:r w:rsidRPr="001C4D2F">
              <w:t xml:space="preserve">1005, </w:t>
            </w:r>
            <w:r w:rsidRPr="001C4D2F">
              <w:rPr>
                <w:spacing w:val="-2"/>
              </w:rPr>
              <w:t>1006,</w:t>
            </w:r>
          </w:p>
          <w:p w14:paraId="463103EE" w14:textId="77777777" w:rsidR="00856B65" w:rsidRPr="001C4D2F" w:rsidRDefault="00856B65" w:rsidP="00856B65">
            <w:pPr>
              <w:pStyle w:val="TableParagraph"/>
              <w:ind w:left="-105" w:right="-115"/>
              <w:jc w:val="center"/>
            </w:pPr>
            <w:r w:rsidRPr="001C4D2F">
              <w:t xml:space="preserve">1007, </w:t>
            </w:r>
            <w:r w:rsidRPr="001C4D2F">
              <w:rPr>
                <w:spacing w:val="-2"/>
              </w:rPr>
              <w:t>1008,</w:t>
            </w:r>
          </w:p>
          <w:p w14:paraId="61709DFF" w14:textId="77777777" w:rsidR="00856B65" w:rsidRPr="001C4D2F" w:rsidRDefault="00856B65" w:rsidP="00856B65">
            <w:pPr>
              <w:pStyle w:val="TableParagraph"/>
              <w:ind w:left="-105" w:right="-115"/>
              <w:jc w:val="center"/>
            </w:pPr>
            <w:r w:rsidRPr="001C4D2F">
              <w:t xml:space="preserve">1008 </w:t>
            </w:r>
            <w:r w:rsidRPr="001C4D2F">
              <w:rPr>
                <w:spacing w:val="-5"/>
              </w:rPr>
              <w:t>10,</w:t>
            </w:r>
          </w:p>
          <w:p w14:paraId="386A25FD" w14:textId="77777777" w:rsidR="00856B65" w:rsidRPr="001C4D2F" w:rsidRDefault="00856B65" w:rsidP="00856B65">
            <w:pPr>
              <w:pStyle w:val="TableParagraph"/>
              <w:spacing w:before="1"/>
              <w:ind w:left="-105" w:right="-115"/>
              <w:jc w:val="center"/>
            </w:pPr>
            <w:r w:rsidRPr="001C4D2F">
              <w:lastRenderedPageBreak/>
              <w:t xml:space="preserve">1008 21 </w:t>
            </w:r>
            <w:r w:rsidRPr="001C4D2F">
              <w:rPr>
                <w:spacing w:val="-5"/>
              </w:rPr>
              <w:t>000</w:t>
            </w:r>
          </w:p>
          <w:p w14:paraId="5B403965" w14:textId="77777777" w:rsidR="00856B65" w:rsidRPr="001C4D2F" w:rsidRDefault="00856B65" w:rsidP="00856B65">
            <w:pPr>
              <w:pStyle w:val="TableParagraph"/>
              <w:ind w:left="-105" w:right="-115"/>
              <w:jc w:val="center"/>
            </w:pPr>
            <w:r w:rsidRPr="001C4D2F">
              <w:t xml:space="preserve">0, 1008 </w:t>
            </w:r>
            <w:r w:rsidRPr="001C4D2F">
              <w:rPr>
                <w:spacing w:val="-5"/>
              </w:rPr>
              <w:t>29</w:t>
            </w:r>
          </w:p>
          <w:p w14:paraId="49E6B367" w14:textId="77777777" w:rsidR="00856B65" w:rsidRPr="001C4D2F" w:rsidRDefault="00856B65" w:rsidP="00856B65">
            <w:pPr>
              <w:pStyle w:val="TableParagraph"/>
              <w:spacing w:before="2"/>
              <w:ind w:left="-105" w:right="-115"/>
              <w:jc w:val="center"/>
            </w:pPr>
            <w:r w:rsidRPr="001C4D2F">
              <w:t>000</w:t>
            </w:r>
            <w:r w:rsidRPr="001C4D2F">
              <w:rPr>
                <w:spacing w:val="-2"/>
              </w:rPr>
              <w:t xml:space="preserve"> </w:t>
            </w:r>
            <w:r w:rsidRPr="001C4D2F">
              <w:t xml:space="preserve">0, </w:t>
            </w:r>
            <w:r w:rsidRPr="001C4D2F">
              <w:rPr>
                <w:spacing w:val="-4"/>
              </w:rPr>
              <w:t>1008</w:t>
            </w:r>
          </w:p>
          <w:p w14:paraId="327D5CD9" w14:textId="77777777" w:rsidR="00856B65" w:rsidRPr="001C4D2F" w:rsidRDefault="00856B65" w:rsidP="00856B65">
            <w:pPr>
              <w:pStyle w:val="TableParagraph"/>
              <w:ind w:left="-105" w:right="-115"/>
              <w:jc w:val="center"/>
            </w:pPr>
            <w:r w:rsidRPr="001C4D2F">
              <w:t xml:space="preserve">60 000 </w:t>
            </w:r>
            <w:r w:rsidRPr="001C4D2F">
              <w:rPr>
                <w:spacing w:val="-5"/>
              </w:rPr>
              <w:t>0,</w:t>
            </w:r>
          </w:p>
          <w:p w14:paraId="0E5FAFED" w14:textId="77777777" w:rsidR="00856B65" w:rsidRPr="001C4D2F" w:rsidRDefault="00856B65" w:rsidP="00856B65">
            <w:pPr>
              <w:pStyle w:val="TableParagraph"/>
              <w:ind w:left="-105" w:right="-115"/>
              <w:jc w:val="center"/>
            </w:pPr>
            <w:r w:rsidRPr="001C4D2F">
              <w:t xml:space="preserve">1101, </w:t>
            </w:r>
            <w:r w:rsidRPr="001C4D2F">
              <w:rPr>
                <w:spacing w:val="-2"/>
              </w:rPr>
              <w:t>1102,</w:t>
            </w:r>
          </w:p>
          <w:p w14:paraId="07ECC854" w14:textId="77777777" w:rsidR="00856B65" w:rsidRPr="001C4D2F" w:rsidRDefault="00856B65" w:rsidP="00856B65">
            <w:pPr>
              <w:pStyle w:val="TableParagraph"/>
              <w:spacing w:before="1"/>
              <w:ind w:left="-105" w:right="-115"/>
              <w:jc w:val="center"/>
            </w:pPr>
            <w:r w:rsidRPr="001C4D2F">
              <w:t xml:space="preserve">1103, </w:t>
            </w:r>
            <w:r w:rsidRPr="001C4D2F">
              <w:rPr>
                <w:spacing w:val="-2"/>
              </w:rPr>
              <w:t>1104,</w:t>
            </w:r>
          </w:p>
          <w:p w14:paraId="21CDFEF5" w14:textId="77777777" w:rsidR="00856B65" w:rsidRPr="001C4D2F" w:rsidRDefault="00856B65" w:rsidP="00856B65">
            <w:pPr>
              <w:pStyle w:val="TableParagraph"/>
              <w:ind w:left="-105" w:right="-115"/>
              <w:jc w:val="center"/>
            </w:pPr>
            <w:r w:rsidRPr="001C4D2F">
              <w:t xml:space="preserve">1107, </w:t>
            </w:r>
            <w:r w:rsidRPr="001C4D2F">
              <w:rPr>
                <w:spacing w:val="-2"/>
              </w:rPr>
              <w:t>1904,</w:t>
            </w:r>
          </w:p>
          <w:p w14:paraId="76BAB892" w14:textId="77777777" w:rsidR="00856B65" w:rsidRPr="001C4D2F" w:rsidRDefault="00856B65" w:rsidP="00856B65">
            <w:pPr>
              <w:pStyle w:val="TableParagraph"/>
              <w:spacing w:before="2"/>
              <w:ind w:left="-105" w:right="-115"/>
              <w:jc w:val="center"/>
            </w:pPr>
            <w:r w:rsidRPr="001C4D2F">
              <w:t xml:space="preserve">0712 90 </w:t>
            </w:r>
            <w:r w:rsidRPr="001C4D2F">
              <w:rPr>
                <w:spacing w:val="-5"/>
              </w:rPr>
              <w:t>110</w:t>
            </w:r>
          </w:p>
          <w:p w14:paraId="7447A263" w14:textId="77777777" w:rsidR="00856B65" w:rsidRPr="001C4D2F" w:rsidRDefault="00856B65" w:rsidP="00856B65">
            <w:pPr>
              <w:pStyle w:val="TableParagraph"/>
              <w:ind w:left="-105" w:right="-115"/>
              <w:jc w:val="center"/>
            </w:pPr>
            <w:r w:rsidRPr="001C4D2F">
              <w:rPr>
                <w:spacing w:val="-5"/>
              </w:rPr>
              <w:t>0,</w:t>
            </w:r>
          </w:p>
          <w:p w14:paraId="5204014A" w14:textId="7B2D98C9" w:rsidR="00856B65" w:rsidRPr="00E01ACA" w:rsidRDefault="00856B65" w:rsidP="00856B65">
            <w:pPr>
              <w:pStyle w:val="TableParagraph"/>
              <w:spacing w:line="251" w:lineRule="exact"/>
              <w:ind w:left="0" w:right="-109"/>
              <w:jc w:val="center"/>
              <w:rPr>
                <w:spacing w:val="-4"/>
              </w:rPr>
            </w:pPr>
            <w:r w:rsidRPr="001C4D2F">
              <w:rPr>
                <w:spacing w:val="-2"/>
              </w:rPr>
              <w:t>0712901900</w:t>
            </w:r>
          </w:p>
        </w:tc>
        <w:tc>
          <w:tcPr>
            <w:tcW w:w="2409" w:type="dxa"/>
          </w:tcPr>
          <w:p w14:paraId="7EB25A02" w14:textId="1F4B5BB8" w:rsidR="00856B65" w:rsidRPr="00E01ACA" w:rsidRDefault="00856B65" w:rsidP="00856B65">
            <w:pPr>
              <w:ind w:right="-115"/>
              <w:contextualSpacing/>
              <w:rPr>
                <w:rFonts w:ascii="Times New Roman" w:hAnsi="Times New Roman" w:cs="Times New Roman"/>
                <w:lang w:val="en-US"/>
              </w:rPr>
            </w:pPr>
            <w:r w:rsidRPr="00F13764">
              <w:rPr>
                <w:rFonts w:ascii="Times New Roman" w:hAnsi="Times New Roman" w:cs="Times New Roman"/>
                <w:lang w:val="en-US"/>
              </w:rPr>
              <w:lastRenderedPageBreak/>
              <w:t>saw toothed grain beetle Oryzaephilus surinamensis (L.)</w:t>
            </w:r>
          </w:p>
        </w:tc>
        <w:tc>
          <w:tcPr>
            <w:tcW w:w="1567" w:type="dxa"/>
          </w:tcPr>
          <w:p w14:paraId="1B33EEAC" w14:textId="290A6FB2"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0E68DA3A" w14:textId="77777777" w:rsidTr="00314A15">
        <w:trPr>
          <w:gridAfter w:val="1"/>
          <w:wAfter w:w="14" w:type="dxa"/>
        </w:trPr>
        <w:tc>
          <w:tcPr>
            <w:tcW w:w="561" w:type="dxa"/>
          </w:tcPr>
          <w:p w14:paraId="74C56935" w14:textId="271F2A35" w:rsidR="00856B65" w:rsidRPr="00856B65"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333</w:t>
            </w:r>
          </w:p>
        </w:tc>
        <w:tc>
          <w:tcPr>
            <w:tcW w:w="2407" w:type="dxa"/>
          </w:tcPr>
          <w:p w14:paraId="106BCEF1" w14:textId="77777777" w:rsidR="00856B65" w:rsidRPr="00695D5B"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32-2020</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12EEADC6"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Methodical</w:t>
            </w:r>
          </w:p>
          <w:p w14:paraId="698D3D93"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5461FE07" w14:textId="6A801687" w:rsidR="00856B65" w:rsidRPr="003C114C"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2C72BA">
              <w:rPr>
                <w:lang w:val="en-US"/>
              </w:rPr>
              <w:t xml:space="preserve"> </w:t>
            </w:r>
            <w:r w:rsidRPr="002C72BA">
              <w:rPr>
                <w:rFonts w:ascii="Times New Roman" w:hAnsi="Times New Roman" w:cs="Times New Roman"/>
                <w:lang w:val="en-US"/>
              </w:rPr>
              <w:t>field pennycress Thlaspi arvense L.</w:t>
            </w:r>
          </w:p>
        </w:tc>
        <w:tc>
          <w:tcPr>
            <w:tcW w:w="1418" w:type="dxa"/>
          </w:tcPr>
          <w:p w14:paraId="4EED28FC" w14:textId="77777777" w:rsidR="00856B65" w:rsidRPr="001C4D2F" w:rsidRDefault="00856B65" w:rsidP="00856B65">
            <w:pPr>
              <w:contextualSpacing/>
              <w:rPr>
                <w:rFonts w:ascii="Times New Roman" w:hAnsi="Times New Roman" w:cs="Times New Roman"/>
                <w:lang w:val="en-US"/>
              </w:rPr>
            </w:pPr>
            <w:r w:rsidRPr="001C4D2F">
              <w:rPr>
                <w:rFonts w:ascii="Times New Roman" w:hAnsi="Times New Roman" w:cs="Times New Roman"/>
                <w:lang w:val="en-US"/>
              </w:rPr>
              <w:t>Seed, food, grain feed material.</w:t>
            </w:r>
          </w:p>
          <w:p w14:paraId="7B4A339E" w14:textId="77777777" w:rsidR="00856B65" w:rsidRPr="001C4D2F" w:rsidRDefault="00856B65" w:rsidP="00856B65">
            <w:pPr>
              <w:contextualSpacing/>
              <w:rPr>
                <w:rFonts w:ascii="Times New Roman" w:hAnsi="Times New Roman" w:cs="Times New Roman"/>
                <w:lang w:val="en-US"/>
              </w:rPr>
            </w:pPr>
            <w:r w:rsidRPr="001C4D2F">
              <w:rPr>
                <w:rFonts w:ascii="Times New Roman" w:hAnsi="Times New Roman" w:cs="Times New Roman"/>
                <w:lang w:val="en-US"/>
              </w:rPr>
              <w:t>Processed plant products.</w:t>
            </w:r>
          </w:p>
          <w:p w14:paraId="68AB4010" w14:textId="77777777" w:rsidR="00856B65" w:rsidRPr="001C4D2F" w:rsidRDefault="00856B65" w:rsidP="00856B65">
            <w:pPr>
              <w:contextualSpacing/>
              <w:rPr>
                <w:rFonts w:ascii="Times New Roman" w:hAnsi="Times New Roman" w:cs="Times New Roman"/>
                <w:lang w:val="en-US"/>
              </w:rPr>
            </w:pPr>
            <w:r w:rsidRPr="001C4D2F">
              <w:rPr>
                <w:rFonts w:ascii="Times New Roman" w:hAnsi="Times New Roman" w:cs="Times New Roman"/>
                <w:lang w:val="en-US"/>
              </w:rPr>
              <w:t>Bedding material. Collections of seeds and herbariums.</w:t>
            </w:r>
          </w:p>
          <w:p w14:paraId="4E5B4269" w14:textId="0CC595D5" w:rsidR="00856B65" w:rsidRPr="00E01ACA" w:rsidRDefault="00856B65" w:rsidP="00856B65">
            <w:pPr>
              <w:ind w:right="-109"/>
              <w:contextualSpacing/>
              <w:rPr>
                <w:rFonts w:ascii="Times New Roman" w:hAnsi="Times New Roman" w:cs="Times New Roman"/>
                <w:lang w:val="en-US"/>
              </w:rPr>
            </w:pPr>
            <w:r w:rsidRPr="001C4D2F">
              <w:rPr>
                <w:rFonts w:ascii="Times New Roman" w:hAnsi="Times New Roman" w:cs="Times New Roman"/>
                <w:lang w:val="en-US"/>
              </w:rPr>
              <w:t>Soil and grounds.</w:t>
            </w:r>
          </w:p>
        </w:tc>
        <w:tc>
          <w:tcPr>
            <w:tcW w:w="1560" w:type="dxa"/>
          </w:tcPr>
          <w:p w14:paraId="1311D510" w14:textId="77777777" w:rsidR="00856B65" w:rsidRPr="001C4D2F" w:rsidRDefault="00856B65" w:rsidP="00856B65">
            <w:pPr>
              <w:pStyle w:val="TableParagraph"/>
              <w:spacing w:line="251" w:lineRule="exact"/>
              <w:ind w:left="-105" w:right="-115"/>
              <w:jc w:val="center"/>
            </w:pPr>
            <w:r w:rsidRPr="001C4D2F">
              <w:rPr>
                <w:spacing w:val="-2"/>
              </w:rPr>
              <w:t>01.11</w:t>
            </w:r>
          </w:p>
          <w:p w14:paraId="2E2781A2" w14:textId="77777777" w:rsidR="00856B65" w:rsidRPr="001C4D2F" w:rsidRDefault="00856B65" w:rsidP="00856B65">
            <w:pPr>
              <w:pStyle w:val="TableParagraph"/>
              <w:ind w:left="-105" w:right="-115"/>
              <w:jc w:val="center"/>
            </w:pPr>
            <w:r w:rsidRPr="001C4D2F">
              <w:rPr>
                <w:spacing w:val="-2"/>
              </w:rPr>
              <w:t>01.13</w:t>
            </w:r>
          </w:p>
          <w:p w14:paraId="3CA4EDE2" w14:textId="77777777" w:rsidR="00856B65" w:rsidRPr="001C4D2F" w:rsidRDefault="00856B65" w:rsidP="00856B65">
            <w:pPr>
              <w:pStyle w:val="TableParagraph"/>
              <w:spacing w:before="1"/>
              <w:ind w:left="-105" w:right="-115"/>
              <w:jc w:val="center"/>
            </w:pPr>
            <w:r w:rsidRPr="001C4D2F">
              <w:rPr>
                <w:spacing w:val="-2"/>
              </w:rPr>
              <w:t>01.19</w:t>
            </w:r>
          </w:p>
          <w:p w14:paraId="1E46BC43" w14:textId="77777777" w:rsidR="00856B65" w:rsidRPr="001C4D2F" w:rsidRDefault="00856B65" w:rsidP="00856B65">
            <w:pPr>
              <w:pStyle w:val="TableParagraph"/>
              <w:ind w:left="-105" w:right="-115"/>
              <w:jc w:val="center"/>
            </w:pPr>
            <w:r w:rsidRPr="001C4D2F">
              <w:rPr>
                <w:spacing w:val="-2"/>
              </w:rPr>
              <w:t>01.28</w:t>
            </w:r>
          </w:p>
          <w:p w14:paraId="1AB122EB" w14:textId="77777777" w:rsidR="00856B65" w:rsidRPr="001C4D2F" w:rsidRDefault="00856B65" w:rsidP="00856B65">
            <w:pPr>
              <w:pStyle w:val="TableParagraph"/>
              <w:spacing w:before="2"/>
              <w:ind w:left="-105" w:right="-115"/>
              <w:jc w:val="center"/>
            </w:pPr>
            <w:r w:rsidRPr="001C4D2F">
              <w:rPr>
                <w:spacing w:val="-2"/>
              </w:rPr>
              <w:t>01.30</w:t>
            </w:r>
          </w:p>
          <w:p w14:paraId="18955D47" w14:textId="77777777" w:rsidR="00856B65" w:rsidRPr="001C4D2F" w:rsidRDefault="00856B65" w:rsidP="00856B65">
            <w:pPr>
              <w:pStyle w:val="TableParagraph"/>
              <w:ind w:left="-105" w:right="-115"/>
              <w:jc w:val="center"/>
            </w:pPr>
            <w:r w:rsidRPr="001C4D2F">
              <w:rPr>
                <w:spacing w:val="-2"/>
              </w:rPr>
              <w:t>10.41.41</w:t>
            </w:r>
          </w:p>
          <w:p w14:paraId="35282058" w14:textId="77777777" w:rsidR="00856B65" w:rsidRPr="001C4D2F" w:rsidRDefault="00856B65" w:rsidP="00856B65">
            <w:pPr>
              <w:pStyle w:val="TableParagraph"/>
              <w:spacing w:before="2"/>
              <w:ind w:left="-105" w:right="-115"/>
              <w:jc w:val="center"/>
            </w:pPr>
            <w:r w:rsidRPr="001C4D2F">
              <w:rPr>
                <w:spacing w:val="-2"/>
              </w:rPr>
              <w:t>10.61</w:t>
            </w:r>
          </w:p>
          <w:p w14:paraId="5F6DA89B" w14:textId="77777777" w:rsidR="00856B65" w:rsidRPr="001C4D2F" w:rsidRDefault="00856B65" w:rsidP="00856B65">
            <w:pPr>
              <w:pStyle w:val="TableParagraph"/>
              <w:ind w:left="-105" w:right="-115"/>
              <w:jc w:val="center"/>
            </w:pPr>
            <w:r w:rsidRPr="001C4D2F">
              <w:rPr>
                <w:spacing w:val="-2"/>
              </w:rPr>
              <w:t>10.91</w:t>
            </w:r>
          </w:p>
          <w:p w14:paraId="0CEA3DF2" w14:textId="77777777" w:rsidR="00856B65" w:rsidRPr="001C4D2F" w:rsidRDefault="00856B65" w:rsidP="00856B65">
            <w:pPr>
              <w:pStyle w:val="TableParagraph"/>
              <w:ind w:left="-105" w:right="-115"/>
              <w:jc w:val="center"/>
            </w:pPr>
            <w:r w:rsidRPr="001C4D2F">
              <w:rPr>
                <w:spacing w:val="-2"/>
              </w:rPr>
              <w:t>11.06</w:t>
            </w:r>
          </w:p>
          <w:p w14:paraId="1E0F9741" w14:textId="11571527" w:rsidR="00856B65" w:rsidRPr="00E01ACA" w:rsidRDefault="00856B65" w:rsidP="00856B65">
            <w:pPr>
              <w:pStyle w:val="TableParagraph"/>
              <w:spacing w:line="251" w:lineRule="exact"/>
              <w:ind w:left="0" w:right="-109"/>
              <w:jc w:val="center"/>
              <w:rPr>
                <w:spacing w:val="-2"/>
              </w:rPr>
            </w:pPr>
            <w:r w:rsidRPr="001C4D2F">
              <w:rPr>
                <w:spacing w:val="-2"/>
              </w:rPr>
              <w:t>20.15.80</w:t>
            </w:r>
          </w:p>
        </w:tc>
        <w:tc>
          <w:tcPr>
            <w:tcW w:w="1277" w:type="dxa"/>
          </w:tcPr>
          <w:p w14:paraId="54D34166" w14:textId="77777777" w:rsidR="00856B65" w:rsidRPr="001C4D2F" w:rsidRDefault="00856B65" w:rsidP="00856B65">
            <w:pPr>
              <w:pStyle w:val="TableParagraph"/>
              <w:spacing w:line="251" w:lineRule="exact"/>
              <w:ind w:left="-105" w:right="-115"/>
              <w:jc w:val="center"/>
            </w:pPr>
            <w:r w:rsidRPr="001C4D2F">
              <w:rPr>
                <w:spacing w:val="-2"/>
              </w:rPr>
              <w:t>1001-1008,</w:t>
            </w:r>
          </w:p>
          <w:p w14:paraId="4780C3CA" w14:textId="77777777" w:rsidR="00856B65" w:rsidRPr="001C4D2F" w:rsidRDefault="00856B65" w:rsidP="00856B65">
            <w:pPr>
              <w:pStyle w:val="TableParagraph"/>
              <w:ind w:left="-105" w:right="-115"/>
              <w:jc w:val="center"/>
            </w:pPr>
            <w:r w:rsidRPr="001C4D2F">
              <w:t xml:space="preserve">1209, </w:t>
            </w:r>
            <w:r w:rsidRPr="001C4D2F">
              <w:rPr>
                <w:spacing w:val="-2"/>
              </w:rPr>
              <w:t>1213,</w:t>
            </w:r>
          </w:p>
          <w:p w14:paraId="31E3FF24" w14:textId="77777777" w:rsidR="00856B65" w:rsidRPr="001C4D2F" w:rsidRDefault="00856B65" w:rsidP="00856B65">
            <w:pPr>
              <w:pStyle w:val="TableParagraph"/>
              <w:spacing w:before="1"/>
              <w:ind w:left="-105" w:right="-115"/>
              <w:jc w:val="center"/>
            </w:pPr>
            <w:r w:rsidRPr="001C4D2F">
              <w:rPr>
                <w:spacing w:val="-2"/>
              </w:rPr>
              <w:t>0902-0903,</w:t>
            </w:r>
          </w:p>
          <w:p w14:paraId="12BFCAFE" w14:textId="77777777" w:rsidR="00856B65" w:rsidRPr="001C4D2F" w:rsidRDefault="00856B65" w:rsidP="00856B65">
            <w:pPr>
              <w:pStyle w:val="TableParagraph"/>
              <w:ind w:left="-105" w:right="-115"/>
              <w:jc w:val="center"/>
            </w:pPr>
            <w:r w:rsidRPr="001C4D2F">
              <w:t xml:space="preserve">0909, </w:t>
            </w:r>
            <w:r w:rsidRPr="001C4D2F">
              <w:rPr>
                <w:spacing w:val="-2"/>
              </w:rPr>
              <w:t>0910,</w:t>
            </w:r>
          </w:p>
          <w:p w14:paraId="62DB2D9D" w14:textId="77777777" w:rsidR="00856B65" w:rsidRPr="001C4D2F" w:rsidRDefault="00856B65" w:rsidP="00856B65">
            <w:pPr>
              <w:pStyle w:val="TableParagraph"/>
              <w:spacing w:before="2"/>
              <w:ind w:left="-105" w:right="-115"/>
              <w:jc w:val="center"/>
            </w:pPr>
            <w:r w:rsidRPr="001C4D2F">
              <w:t xml:space="preserve">1103, </w:t>
            </w:r>
            <w:r w:rsidRPr="001C4D2F">
              <w:rPr>
                <w:spacing w:val="-2"/>
              </w:rPr>
              <w:t>1104,</w:t>
            </w:r>
          </w:p>
          <w:p w14:paraId="0D71DAD9" w14:textId="77777777" w:rsidR="00856B65" w:rsidRPr="001C4D2F" w:rsidRDefault="00856B65" w:rsidP="00856B65">
            <w:pPr>
              <w:pStyle w:val="TableParagraph"/>
              <w:ind w:left="-105" w:right="-115"/>
              <w:jc w:val="center"/>
            </w:pPr>
            <w:r w:rsidRPr="001C4D2F">
              <w:t xml:space="preserve">1107, </w:t>
            </w:r>
            <w:r w:rsidRPr="001C4D2F">
              <w:rPr>
                <w:spacing w:val="-2"/>
              </w:rPr>
              <w:t>1201-</w:t>
            </w:r>
          </w:p>
          <w:p w14:paraId="63E55F24" w14:textId="77777777" w:rsidR="00856B65" w:rsidRPr="001C4D2F" w:rsidRDefault="00856B65" w:rsidP="00856B65">
            <w:pPr>
              <w:pStyle w:val="TableParagraph"/>
              <w:spacing w:before="2"/>
              <w:ind w:left="-105" w:right="-115"/>
              <w:jc w:val="center"/>
            </w:pPr>
            <w:r w:rsidRPr="001C4D2F">
              <w:t xml:space="preserve">1207, </w:t>
            </w:r>
            <w:r w:rsidRPr="001C4D2F">
              <w:rPr>
                <w:spacing w:val="-2"/>
              </w:rPr>
              <w:t>1209,</w:t>
            </w:r>
          </w:p>
          <w:p w14:paraId="717FDDA3" w14:textId="77777777" w:rsidR="00856B65" w:rsidRPr="001C4D2F" w:rsidRDefault="00856B65" w:rsidP="00856B65">
            <w:pPr>
              <w:pStyle w:val="TableParagraph"/>
              <w:ind w:left="-105" w:right="-115"/>
              <w:jc w:val="center"/>
            </w:pPr>
            <w:r w:rsidRPr="001C4D2F">
              <w:t xml:space="preserve">2302, </w:t>
            </w:r>
            <w:r w:rsidRPr="001C4D2F">
              <w:rPr>
                <w:spacing w:val="-2"/>
              </w:rPr>
              <w:t>2304-</w:t>
            </w:r>
          </w:p>
          <w:p w14:paraId="5166B631" w14:textId="77777777" w:rsidR="00856B65" w:rsidRPr="001C4D2F" w:rsidRDefault="00856B65" w:rsidP="00856B65">
            <w:pPr>
              <w:pStyle w:val="TableParagraph"/>
              <w:ind w:left="-105" w:right="-115"/>
              <w:jc w:val="center"/>
            </w:pPr>
            <w:r w:rsidRPr="001C4D2F">
              <w:t xml:space="preserve">2306, </w:t>
            </w:r>
            <w:r w:rsidRPr="001C4D2F">
              <w:rPr>
                <w:spacing w:val="-2"/>
              </w:rPr>
              <w:t>2309,</w:t>
            </w:r>
          </w:p>
          <w:p w14:paraId="6C6858EE" w14:textId="77777777" w:rsidR="00856B65" w:rsidRPr="001C4D2F" w:rsidRDefault="00856B65" w:rsidP="00856B65">
            <w:pPr>
              <w:pStyle w:val="TableParagraph"/>
              <w:spacing w:before="1"/>
              <w:ind w:left="-105" w:right="-115"/>
              <w:jc w:val="center"/>
            </w:pPr>
            <w:r w:rsidRPr="001C4D2F">
              <w:rPr>
                <w:spacing w:val="-2"/>
              </w:rPr>
              <w:t>4101-4103,</w:t>
            </w:r>
          </w:p>
          <w:p w14:paraId="7A288836" w14:textId="77777777" w:rsidR="00856B65" w:rsidRPr="001C4D2F" w:rsidRDefault="00856B65" w:rsidP="00856B65">
            <w:pPr>
              <w:pStyle w:val="TableParagraph"/>
              <w:ind w:left="-105" w:right="-115"/>
              <w:jc w:val="center"/>
            </w:pPr>
            <w:r w:rsidRPr="001C4D2F">
              <w:rPr>
                <w:spacing w:val="-2"/>
              </w:rPr>
              <w:t>9705000000,</w:t>
            </w:r>
          </w:p>
          <w:p w14:paraId="7FFE733A" w14:textId="77777777" w:rsidR="00856B65" w:rsidRPr="001C4D2F" w:rsidRDefault="00856B65" w:rsidP="00856B65">
            <w:pPr>
              <w:pStyle w:val="TableParagraph"/>
              <w:spacing w:before="1"/>
              <w:ind w:left="-105" w:right="-115"/>
              <w:jc w:val="center"/>
            </w:pPr>
            <w:r w:rsidRPr="001C4D2F">
              <w:rPr>
                <w:spacing w:val="-2"/>
              </w:rPr>
              <w:t>2530900009,</w:t>
            </w:r>
          </w:p>
          <w:p w14:paraId="5F9782C3" w14:textId="77777777" w:rsidR="00856B65" w:rsidRPr="001C4D2F" w:rsidRDefault="00856B65" w:rsidP="00856B65">
            <w:pPr>
              <w:pStyle w:val="TableParagraph"/>
              <w:ind w:left="-105" w:right="-115"/>
              <w:jc w:val="center"/>
            </w:pPr>
            <w:r w:rsidRPr="001C4D2F">
              <w:rPr>
                <w:spacing w:val="-2"/>
              </w:rPr>
              <w:t>2703000000,</w:t>
            </w:r>
          </w:p>
          <w:p w14:paraId="52805512" w14:textId="77777777" w:rsidR="00856B65" w:rsidRPr="001C4D2F" w:rsidRDefault="00856B65" w:rsidP="00856B65">
            <w:pPr>
              <w:pStyle w:val="TableParagraph"/>
              <w:ind w:left="-105" w:right="-115"/>
              <w:jc w:val="center"/>
            </w:pPr>
            <w:r w:rsidRPr="001C4D2F">
              <w:t xml:space="preserve">0712 90 </w:t>
            </w:r>
            <w:r w:rsidRPr="001C4D2F">
              <w:rPr>
                <w:spacing w:val="-5"/>
              </w:rPr>
              <w:t>110</w:t>
            </w:r>
          </w:p>
          <w:p w14:paraId="572A5BAC" w14:textId="204C7267" w:rsidR="00856B65" w:rsidRPr="00E01ACA" w:rsidRDefault="00856B65" w:rsidP="00856B65">
            <w:pPr>
              <w:pStyle w:val="TableParagraph"/>
              <w:spacing w:line="251" w:lineRule="exact"/>
              <w:ind w:left="0" w:right="-109"/>
              <w:jc w:val="center"/>
              <w:rPr>
                <w:spacing w:val="-4"/>
              </w:rPr>
            </w:pPr>
            <w:r w:rsidRPr="001C4D2F">
              <w:t>0</w:t>
            </w:r>
          </w:p>
        </w:tc>
        <w:tc>
          <w:tcPr>
            <w:tcW w:w="2409" w:type="dxa"/>
          </w:tcPr>
          <w:p w14:paraId="2FCD8B3F" w14:textId="77777777" w:rsidR="00856B65" w:rsidRDefault="00856B65" w:rsidP="00856B65">
            <w:pPr>
              <w:contextualSpacing/>
              <w:rPr>
                <w:rFonts w:ascii="Times New Roman" w:hAnsi="Times New Roman" w:cs="Times New Roman"/>
                <w:lang w:val="en-US"/>
              </w:rPr>
            </w:pPr>
            <w:r w:rsidRPr="002C72BA">
              <w:rPr>
                <w:rFonts w:ascii="Times New Roman" w:hAnsi="Times New Roman" w:cs="Times New Roman"/>
                <w:lang w:val="en-US"/>
              </w:rPr>
              <w:t xml:space="preserve">field pennycress </w:t>
            </w:r>
          </w:p>
          <w:p w14:paraId="0F0BC521" w14:textId="7B63C1B5" w:rsidR="00856B65" w:rsidRPr="00E01ACA" w:rsidRDefault="00856B65" w:rsidP="00856B65">
            <w:pPr>
              <w:ind w:right="-115"/>
              <w:contextualSpacing/>
              <w:rPr>
                <w:rFonts w:ascii="Times New Roman" w:hAnsi="Times New Roman" w:cs="Times New Roman"/>
                <w:lang w:val="en-US"/>
              </w:rPr>
            </w:pPr>
            <w:r w:rsidRPr="002C72BA">
              <w:rPr>
                <w:rFonts w:ascii="Times New Roman" w:hAnsi="Times New Roman" w:cs="Times New Roman"/>
                <w:lang w:val="en-US"/>
              </w:rPr>
              <w:t>Thlaspi arvense L.</w:t>
            </w:r>
          </w:p>
        </w:tc>
        <w:tc>
          <w:tcPr>
            <w:tcW w:w="1567" w:type="dxa"/>
          </w:tcPr>
          <w:p w14:paraId="51964F31" w14:textId="3D0B2415"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161EF8A3" w14:textId="77777777" w:rsidTr="00314A15">
        <w:trPr>
          <w:gridAfter w:val="1"/>
          <w:wAfter w:w="14" w:type="dxa"/>
        </w:trPr>
        <w:tc>
          <w:tcPr>
            <w:tcW w:w="561" w:type="dxa"/>
          </w:tcPr>
          <w:p w14:paraId="6788AB39" w14:textId="604DFCAA" w:rsidR="00856B65" w:rsidRPr="00856B65"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334</w:t>
            </w:r>
          </w:p>
        </w:tc>
        <w:tc>
          <w:tcPr>
            <w:tcW w:w="2407" w:type="dxa"/>
          </w:tcPr>
          <w:p w14:paraId="6F73FFAF" w14:textId="77777777" w:rsidR="00856B65" w:rsidRPr="00695D5B"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35-2020</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5024D668"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Methodical</w:t>
            </w:r>
          </w:p>
          <w:p w14:paraId="30423B1C"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77E26727" w14:textId="77777777" w:rsidR="00856B65" w:rsidRPr="002C72BA" w:rsidRDefault="00856B65" w:rsidP="00856B65">
            <w:pPr>
              <w:ind w:right="-109"/>
              <w:contextualSpacing/>
              <w:rPr>
                <w:rFonts w:ascii="Times New Roman" w:hAnsi="Times New Roman" w:cs="Times New Roman"/>
                <w:lang w:val="en-US"/>
              </w:rPr>
            </w:pPr>
            <w:r w:rsidRPr="00695D5B">
              <w:rPr>
                <w:rFonts w:ascii="Times New Roman" w:hAnsi="Times New Roman" w:cs="Times New Roman"/>
                <w:lang w:val="en-US"/>
              </w:rPr>
              <w:t>identification of</w:t>
            </w:r>
            <w:r w:rsidRPr="002C72BA">
              <w:rPr>
                <w:lang w:val="en-US"/>
              </w:rPr>
              <w:t xml:space="preserve"> </w:t>
            </w:r>
            <w:r w:rsidRPr="002C72BA">
              <w:rPr>
                <w:rFonts w:ascii="Times New Roman" w:hAnsi="Times New Roman" w:cs="Times New Roman"/>
                <w:lang w:val="en-US"/>
              </w:rPr>
              <w:t>flat grain beetle (Cryptolestes ferrugineus,</w:t>
            </w:r>
          </w:p>
          <w:p w14:paraId="011DA6D7" w14:textId="439C3608" w:rsidR="00856B65" w:rsidRPr="003C114C" w:rsidRDefault="00856B65" w:rsidP="00856B65">
            <w:pPr>
              <w:contextualSpacing/>
              <w:rPr>
                <w:rFonts w:ascii="Times New Roman" w:hAnsi="Times New Roman" w:cs="Times New Roman"/>
                <w:lang w:val="en-US"/>
              </w:rPr>
            </w:pPr>
            <w:r w:rsidRPr="002C72BA">
              <w:rPr>
                <w:rFonts w:ascii="Times New Roman" w:hAnsi="Times New Roman" w:cs="Times New Roman"/>
                <w:lang w:val="en-US"/>
              </w:rPr>
              <w:t>C. pusillus)</w:t>
            </w:r>
          </w:p>
        </w:tc>
        <w:tc>
          <w:tcPr>
            <w:tcW w:w="1418" w:type="dxa"/>
          </w:tcPr>
          <w:p w14:paraId="5AD1BC47" w14:textId="77777777" w:rsidR="00856B65" w:rsidRPr="002C72BA" w:rsidRDefault="00856B65" w:rsidP="00856B65">
            <w:pPr>
              <w:contextualSpacing/>
              <w:rPr>
                <w:rFonts w:ascii="Times New Roman" w:hAnsi="Times New Roman" w:cs="Times New Roman"/>
                <w:lang w:val="en-US"/>
              </w:rPr>
            </w:pPr>
            <w:r w:rsidRPr="002C72BA">
              <w:rPr>
                <w:rFonts w:ascii="Times New Roman" w:hAnsi="Times New Roman" w:cs="Times New Roman"/>
                <w:lang w:val="en-US"/>
              </w:rPr>
              <w:t>Grain products, etc. Malt. Prepared food products obtained by swelling or roasting of cereal grains or cereal products.</w:t>
            </w:r>
          </w:p>
          <w:p w14:paraId="6996469E" w14:textId="3B30D4CC" w:rsidR="00856B65" w:rsidRPr="00E01ACA" w:rsidRDefault="00856B65" w:rsidP="00856B65">
            <w:pPr>
              <w:ind w:right="-109"/>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5B606A41" w14:textId="77777777" w:rsidR="00856B65" w:rsidRPr="001C4D2F" w:rsidRDefault="00856B65" w:rsidP="00856B65">
            <w:pPr>
              <w:pStyle w:val="TableParagraph"/>
              <w:spacing w:line="251" w:lineRule="exact"/>
              <w:ind w:left="-105" w:right="-115"/>
              <w:jc w:val="center"/>
            </w:pPr>
            <w:r w:rsidRPr="001C4D2F">
              <w:rPr>
                <w:spacing w:val="-2"/>
              </w:rPr>
              <w:t>01.11</w:t>
            </w:r>
          </w:p>
          <w:p w14:paraId="1CD918C8" w14:textId="77777777" w:rsidR="00856B65" w:rsidRPr="001C4D2F" w:rsidRDefault="00856B65" w:rsidP="00856B65">
            <w:pPr>
              <w:pStyle w:val="TableParagraph"/>
              <w:spacing w:before="1"/>
              <w:ind w:left="-105" w:right="-115"/>
              <w:jc w:val="center"/>
            </w:pPr>
            <w:r w:rsidRPr="001C4D2F">
              <w:rPr>
                <w:spacing w:val="-2"/>
              </w:rPr>
              <w:t>01.12</w:t>
            </w:r>
          </w:p>
          <w:p w14:paraId="4F9869FA" w14:textId="77777777" w:rsidR="00856B65" w:rsidRPr="001C4D2F" w:rsidRDefault="00856B65" w:rsidP="00856B65">
            <w:pPr>
              <w:pStyle w:val="TableParagraph"/>
              <w:ind w:left="-105" w:right="-115"/>
              <w:jc w:val="center"/>
            </w:pPr>
            <w:r w:rsidRPr="001C4D2F">
              <w:rPr>
                <w:spacing w:val="-2"/>
              </w:rPr>
              <w:t>10.61</w:t>
            </w:r>
          </w:p>
          <w:p w14:paraId="252673F0" w14:textId="77777777" w:rsidR="00856B65" w:rsidRPr="001C4D2F" w:rsidRDefault="00856B65" w:rsidP="00856B65">
            <w:pPr>
              <w:pStyle w:val="TableParagraph"/>
              <w:ind w:left="-105" w:right="-115"/>
              <w:jc w:val="center"/>
            </w:pPr>
            <w:r w:rsidRPr="001C4D2F">
              <w:rPr>
                <w:spacing w:val="-2"/>
              </w:rPr>
              <w:t>13.92</w:t>
            </w:r>
          </w:p>
          <w:p w14:paraId="4F3A890A" w14:textId="77777777" w:rsidR="00856B65" w:rsidRPr="001C4D2F" w:rsidRDefault="00856B65" w:rsidP="00856B65">
            <w:pPr>
              <w:pStyle w:val="TableParagraph"/>
              <w:spacing w:before="2"/>
              <w:ind w:left="-105" w:right="-115"/>
              <w:jc w:val="center"/>
            </w:pPr>
            <w:r w:rsidRPr="001C4D2F">
              <w:rPr>
                <w:spacing w:val="-2"/>
              </w:rPr>
              <w:t>16.24</w:t>
            </w:r>
          </w:p>
          <w:p w14:paraId="4520044D" w14:textId="13A83015" w:rsidR="00856B65" w:rsidRPr="00E01ACA" w:rsidRDefault="00856B65" w:rsidP="00856B65">
            <w:pPr>
              <w:pStyle w:val="TableParagraph"/>
              <w:spacing w:line="251" w:lineRule="exact"/>
              <w:ind w:left="0" w:right="-109"/>
              <w:jc w:val="center"/>
              <w:rPr>
                <w:spacing w:val="-2"/>
              </w:rPr>
            </w:pPr>
            <w:r w:rsidRPr="001C4D2F">
              <w:rPr>
                <w:spacing w:val="-2"/>
              </w:rPr>
              <w:t>17.21</w:t>
            </w:r>
          </w:p>
        </w:tc>
        <w:tc>
          <w:tcPr>
            <w:tcW w:w="1277" w:type="dxa"/>
          </w:tcPr>
          <w:p w14:paraId="36495B3D" w14:textId="77777777" w:rsidR="00856B65" w:rsidRPr="001C4D2F" w:rsidRDefault="00856B65" w:rsidP="00856B65">
            <w:pPr>
              <w:pStyle w:val="TableParagraph"/>
              <w:spacing w:line="251" w:lineRule="exact"/>
              <w:ind w:left="-105" w:right="-115"/>
              <w:jc w:val="center"/>
            </w:pPr>
            <w:r w:rsidRPr="001C4D2F">
              <w:t xml:space="preserve">1001, </w:t>
            </w:r>
            <w:r w:rsidRPr="001C4D2F">
              <w:rPr>
                <w:spacing w:val="-2"/>
              </w:rPr>
              <w:t>1002,</w:t>
            </w:r>
          </w:p>
          <w:p w14:paraId="373E032F" w14:textId="77777777" w:rsidR="00856B65" w:rsidRPr="001C4D2F" w:rsidRDefault="00856B65" w:rsidP="00856B65">
            <w:pPr>
              <w:pStyle w:val="TableParagraph"/>
              <w:spacing w:before="1"/>
              <w:ind w:left="-105" w:right="-115"/>
              <w:jc w:val="center"/>
            </w:pPr>
            <w:r w:rsidRPr="001C4D2F">
              <w:t xml:space="preserve">1003, </w:t>
            </w:r>
            <w:r w:rsidRPr="001C4D2F">
              <w:rPr>
                <w:spacing w:val="-2"/>
              </w:rPr>
              <w:t>1004,</w:t>
            </w:r>
          </w:p>
          <w:p w14:paraId="610CFB9D" w14:textId="77777777" w:rsidR="00856B65" w:rsidRPr="001C4D2F" w:rsidRDefault="00856B65" w:rsidP="00856B65">
            <w:pPr>
              <w:pStyle w:val="TableParagraph"/>
              <w:ind w:left="-105" w:right="-115"/>
              <w:jc w:val="center"/>
            </w:pPr>
            <w:r w:rsidRPr="001C4D2F">
              <w:t xml:space="preserve">1005, </w:t>
            </w:r>
            <w:r w:rsidRPr="001C4D2F">
              <w:rPr>
                <w:spacing w:val="-2"/>
              </w:rPr>
              <w:t>1006,</w:t>
            </w:r>
          </w:p>
          <w:p w14:paraId="4A1D9232" w14:textId="77777777" w:rsidR="00856B65" w:rsidRPr="001C4D2F" w:rsidRDefault="00856B65" w:rsidP="00856B65">
            <w:pPr>
              <w:pStyle w:val="TableParagraph"/>
              <w:ind w:left="-105" w:right="-115"/>
              <w:jc w:val="center"/>
            </w:pPr>
            <w:r w:rsidRPr="001C4D2F">
              <w:t xml:space="preserve">1007, </w:t>
            </w:r>
            <w:r w:rsidRPr="001C4D2F">
              <w:rPr>
                <w:spacing w:val="-2"/>
              </w:rPr>
              <w:t>1008,</w:t>
            </w:r>
          </w:p>
          <w:p w14:paraId="6B7E7209" w14:textId="77777777" w:rsidR="00856B65" w:rsidRPr="001C4D2F" w:rsidRDefault="00856B65" w:rsidP="00856B65">
            <w:pPr>
              <w:pStyle w:val="TableParagraph"/>
              <w:spacing w:before="2"/>
              <w:ind w:left="-105" w:right="-115"/>
              <w:jc w:val="center"/>
            </w:pPr>
            <w:r w:rsidRPr="001C4D2F">
              <w:t xml:space="preserve">1008 </w:t>
            </w:r>
            <w:r w:rsidRPr="001C4D2F">
              <w:rPr>
                <w:spacing w:val="-5"/>
              </w:rPr>
              <w:t>10,</w:t>
            </w:r>
          </w:p>
          <w:p w14:paraId="6CE9B65B" w14:textId="77777777" w:rsidR="00856B65" w:rsidRPr="001C4D2F" w:rsidRDefault="00856B65" w:rsidP="00856B65">
            <w:pPr>
              <w:pStyle w:val="TableParagraph"/>
              <w:ind w:left="-105" w:right="-115"/>
              <w:jc w:val="center"/>
            </w:pPr>
            <w:r w:rsidRPr="001C4D2F">
              <w:t xml:space="preserve">1008 21 </w:t>
            </w:r>
            <w:r w:rsidRPr="001C4D2F">
              <w:rPr>
                <w:spacing w:val="-5"/>
              </w:rPr>
              <w:t>000</w:t>
            </w:r>
          </w:p>
          <w:p w14:paraId="5D05C142" w14:textId="77777777" w:rsidR="00856B65" w:rsidRPr="001C4D2F" w:rsidRDefault="00856B65" w:rsidP="00856B65">
            <w:pPr>
              <w:pStyle w:val="TableParagraph"/>
              <w:spacing w:before="1"/>
              <w:ind w:left="-105" w:right="-115"/>
              <w:jc w:val="center"/>
            </w:pPr>
            <w:r w:rsidRPr="001C4D2F">
              <w:t xml:space="preserve">0, 1008 </w:t>
            </w:r>
            <w:r w:rsidRPr="001C4D2F">
              <w:rPr>
                <w:spacing w:val="-5"/>
              </w:rPr>
              <w:t>29</w:t>
            </w:r>
          </w:p>
          <w:p w14:paraId="40D3F916" w14:textId="77777777" w:rsidR="00856B65" w:rsidRPr="001C4D2F" w:rsidRDefault="00856B65" w:rsidP="00856B65">
            <w:pPr>
              <w:pStyle w:val="TableParagraph"/>
              <w:ind w:left="-105" w:right="-115"/>
              <w:jc w:val="center"/>
            </w:pPr>
            <w:r w:rsidRPr="001C4D2F">
              <w:t>000</w:t>
            </w:r>
            <w:r w:rsidRPr="001C4D2F">
              <w:rPr>
                <w:spacing w:val="-2"/>
              </w:rPr>
              <w:t xml:space="preserve"> </w:t>
            </w:r>
            <w:r w:rsidRPr="001C4D2F">
              <w:t xml:space="preserve">0, </w:t>
            </w:r>
            <w:r w:rsidRPr="001C4D2F">
              <w:rPr>
                <w:spacing w:val="-4"/>
              </w:rPr>
              <w:t>1008</w:t>
            </w:r>
          </w:p>
          <w:p w14:paraId="1F07A15A" w14:textId="77777777" w:rsidR="00856B65" w:rsidRPr="001C4D2F" w:rsidRDefault="00856B65" w:rsidP="00856B65">
            <w:pPr>
              <w:pStyle w:val="TableParagraph"/>
              <w:spacing w:line="240" w:lineRule="auto"/>
              <w:ind w:left="-105" w:right="-115"/>
              <w:jc w:val="center"/>
            </w:pPr>
            <w:r w:rsidRPr="001C4D2F">
              <w:t xml:space="preserve">60 000 </w:t>
            </w:r>
            <w:r w:rsidRPr="001C4D2F">
              <w:rPr>
                <w:spacing w:val="-5"/>
              </w:rPr>
              <w:t>0,</w:t>
            </w:r>
          </w:p>
          <w:p w14:paraId="02C5C3CE" w14:textId="77777777" w:rsidR="00856B65" w:rsidRPr="001C4D2F" w:rsidRDefault="00856B65" w:rsidP="00856B65">
            <w:pPr>
              <w:pStyle w:val="TableParagraph"/>
              <w:spacing w:before="1"/>
              <w:ind w:left="-105" w:right="-115"/>
              <w:jc w:val="center"/>
            </w:pPr>
            <w:r w:rsidRPr="001C4D2F">
              <w:t xml:space="preserve">1101, </w:t>
            </w:r>
            <w:r w:rsidRPr="001C4D2F">
              <w:rPr>
                <w:spacing w:val="-2"/>
              </w:rPr>
              <w:t>1102,</w:t>
            </w:r>
          </w:p>
          <w:p w14:paraId="77F55B99" w14:textId="77777777" w:rsidR="00856B65" w:rsidRPr="001C4D2F" w:rsidRDefault="00856B65" w:rsidP="00856B65">
            <w:pPr>
              <w:pStyle w:val="TableParagraph"/>
              <w:ind w:left="-105" w:right="-115"/>
              <w:jc w:val="center"/>
            </w:pPr>
            <w:r w:rsidRPr="001C4D2F">
              <w:t xml:space="preserve">1103, </w:t>
            </w:r>
            <w:r w:rsidRPr="001C4D2F">
              <w:rPr>
                <w:spacing w:val="-2"/>
              </w:rPr>
              <w:t>1104,</w:t>
            </w:r>
          </w:p>
          <w:p w14:paraId="1AC7EB68" w14:textId="77777777" w:rsidR="00856B65" w:rsidRPr="001C4D2F" w:rsidRDefault="00856B65" w:rsidP="00856B65">
            <w:pPr>
              <w:pStyle w:val="TableParagraph"/>
              <w:spacing w:before="2"/>
              <w:ind w:left="-105" w:right="-115"/>
              <w:jc w:val="center"/>
            </w:pPr>
            <w:r w:rsidRPr="001C4D2F">
              <w:t xml:space="preserve">1107, </w:t>
            </w:r>
            <w:r w:rsidRPr="001C4D2F">
              <w:rPr>
                <w:spacing w:val="-2"/>
              </w:rPr>
              <w:t>1904,</w:t>
            </w:r>
          </w:p>
          <w:p w14:paraId="029EB1B4" w14:textId="77777777" w:rsidR="00856B65" w:rsidRPr="001C4D2F" w:rsidRDefault="00856B65" w:rsidP="00856B65">
            <w:pPr>
              <w:pStyle w:val="TableParagraph"/>
              <w:ind w:left="-105" w:right="-115"/>
              <w:jc w:val="center"/>
            </w:pPr>
            <w:r w:rsidRPr="001C4D2F">
              <w:t xml:space="preserve">0712 90 </w:t>
            </w:r>
            <w:r w:rsidRPr="001C4D2F">
              <w:rPr>
                <w:spacing w:val="-5"/>
              </w:rPr>
              <w:t>110</w:t>
            </w:r>
          </w:p>
          <w:p w14:paraId="1D13ED5B" w14:textId="77777777" w:rsidR="00856B65" w:rsidRPr="001C4D2F" w:rsidRDefault="00856B65" w:rsidP="00856B65">
            <w:pPr>
              <w:pStyle w:val="TableParagraph"/>
              <w:ind w:left="-105" w:right="-115"/>
              <w:jc w:val="center"/>
            </w:pPr>
            <w:r w:rsidRPr="001C4D2F">
              <w:rPr>
                <w:spacing w:val="-5"/>
              </w:rPr>
              <w:t>0,</w:t>
            </w:r>
          </w:p>
          <w:p w14:paraId="7851C84C" w14:textId="208580EC" w:rsidR="00856B65" w:rsidRPr="00E01ACA" w:rsidRDefault="00856B65" w:rsidP="00856B65">
            <w:pPr>
              <w:pStyle w:val="TableParagraph"/>
              <w:spacing w:line="251" w:lineRule="exact"/>
              <w:ind w:left="0" w:right="-109"/>
              <w:jc w:val="center"/>
              <w:rPr>
                <w:spacing w:val="-4"/>
              </w:rPr>
            </w:pPr>
            <w:r w:rsidRPr="001C4D2F">
              <w:rPr>
                <w:spacing w:val="-2"/>
              </w:rPr>
              <w:t>0712901900</w:t>
            </w:r>
          </w:p>
        </w:tc>
        <w:tc>
          <w:tcPr>
            <w:tcW w:w="2409" w:type="dxa"/>
          </w:tcPr>
          <w:p w14:paraId="3CAFA571" w14:textId="77777777" w:rsidR="00856B65" w:rsidRPr="002C72BA" w:rsidRDefault="00856B65" w:rsidP="00856B65">
            <w:pPr>
              <w:contextualSpacing/>
              <w:rPr>
                <w:rFonts w:ascii="Times New Roman" w:hAnsi="Times New Roman" w:cs="Times New Roman"/>
                <w:lang w:val="en-US"/>
              </w:rPr>
            </w:pPr>
            <w:r w:rsidRPr="002C72BA">
              <w:rPr>
                <w:rFonts w:ascii="Times New Roman" w:hAnsi="Times New Roman" w:cs="Times New Roman"/>
                <w:lang w:val="en-US"/>
              </w:rPr>
              <w:t>flat grain beetle (Cryptolestes ferrugineus,</w:t>
            </w:r>
          </w:p>
          <w:p w14:paraId="747E1300" w14:textId="396AB35F" w:rsidR="00856B65" w:rsidRPr="00E01ACA" w:rsidRDefault="00856B65" w:rsidP="00856B65">
            <w:pPr>
              <w:ind w:right="-115"/>
              <w:contextualSpacing/>
              <w:rPr>
                <w:rFonts w:ascii="Times New Roman" w:hAnsi="Times New Roman" w:cs="Times New Roman"/>
                <w:lang w:val="en-US"/>
              </w:rPr>
            </w:pPr>
            <w:r w:rsidRPr="002C72BA">
              <w:rPr>
                <w:rFonts w:ascii="Times New Roman" w:hAnsi="Times New Roman" w:cs="Times New Roman"/>
                <w:lang w:val="en-US"/>
              </w:rPr>
              <w:t>C. pusillus)</w:t>
            </w:r>
          </w:p>
        </w:tc>
        <w:tc>
          <w:tcPr>
            <w:tcW w:w="1567" w:type="dxa"/>
          </w:tcPr>
          <w:p w14:paraId="23ABEFE5" w14:textId="4D701CC0"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6C8985E1" w14:textId="77777777" w:rsidTr="00314A15">
        <w:trPr>
          <w:gridAfter w:val="1"/>
          <w:wAfter w:w="14" w:type="dxa"/>
        </w:trPr>
        <w:tc>
          <w:tcPr>
            <w:tcW w:w="561" w:type="dxa"/>
          </w:tcPr>
          <w:p w14:paraId="3D3553E4" w14:textId="626E32AF" w:rsidR="00856B65" w:rsidRPr="00856B65"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335</w:t>
            </w:r>
          </w:p>
        </w:tc>
        <w:tc>
          <w:tcPr>
            <w:tcW w:w="2407" w:type="dxa"/>
          </w:tcPr>
          <w:p w14:paraId="048135A6" w14:textId="77777777" w:rsidR="00856B65" w:rsidRPr="00695D5B" w:rsidRDefault="00856B65" w:rsidP="00856B65">
            <w:pPr>
              <w:contextualSpacing/>
              <w:rPr>
                <w:rFonts w:ascii="Times New Roman" w:hAnsi="Times New Roman" w:cs="Times New Roman"/>
                <w:lang w:val="en-US"/>
              </w:rPr>
            </w:pPr>
            <w:r w:rsidRPr="002B0157">
              <w:rPr>
                <w:rFonts w:ascii="Times New Roman" w:hAnsi="Times New Roman" w:cs="Times New Roman"/>
                <w:lang w:val="en-US"/>
              </w:rPr>
              <w:t>42-2020</w:t>
            </w:r>
            <w:r w:rsidRPr="002B0157">
              <w:rPr>
                <w:rFonts w:ascii="Times New Roman" w:hAnsi="Times New Roman" w:cs="Times New Roman"/>
                <w:spacing w:val="-2"/>
                <w:lang w:val="en-US"/>
              </w:rPr>
              <w:t xml:space="preserve"> </w:t>
            </w:r>
            <w:r w:rsidRPr="00695D5B">
              <w:rPr>
                <w:rFonts w:ascii="Times New Roman" w:hAnsi="Times New Roman" w:cs="Times New Roman"/>
                <w:lang w:val="en-US"/>
              </w:rPr>
              <w:t>MR of All-RRIPQ</w:t>
            </w:r>
          </w:p>
          <w:p w14:paraId="6BF3D1EE"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Methodical</w:t>
            </w:r>
          </w:p>
          <w:p w14:paraId="03C9933F" w14:textId="77777777" w:rsidR="00856B65" w:rsidRPr="00695D5B"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recommendations for detection and</w:t>
            </w:r>
          </w:p>
          <w:p w14:paraId="41E02107" w14:textId="67228E0F" w:rsidR="00856B65" w:rsidRPr="003C114C" w:rsidRDefault="00856B65" w:rsidP="00856B65">
            <w:pPr>
              <w:contextualSpacing/>
              <w:rPr>
                <w:rFonts w:ascii="Times New Roman" w:hAnsi="Times New Roman" w:cs="Times New Roman"/>
                <w:lang w:val="en-US"/>
              </w:rPr>
            </w:pPr>
            <w:r w:rsidRPr="00695D5B">
              <w:rPr>
                <w:rFonts w:ascii="Times New Roman" w:hAnsi="Times New Roman" w:cs="Times New Roman"/>
                <w:lang w:val="en-US"/>
              </w:rPr>
              <w:t>identification of</w:t>
            </w:r>
            <w:r w:rsidRPr="002C72BA">
              <w:rPr>
                <w:lang w:val="en-US"/>
              </w:rPr>
              <w:t xml:space="preserve"> </w:t>
            </w:r>
            <w:r w:rsidRPr="002C72BA">
              <w:rPr>
                <w:rFonts w:ascii="Times New Roman" w:hAnsi="Times New Roman" w:cs="Times New Roman"/>
                <w:lang w:val="en-US"/>
              </w:rPr>
              <w:t>European wheat stem sawfly Cephus pygmaeus L</w:t>
            </w:r>
          </w:p>
        </w:tc>
        <w:tc>
          <w:tcPr>
            <w:tcW w:w="1418" w:type="dxa"/>
          </w:tcPr>
          <w:p w14:paraId="33B0BBCD" w14:textId="77777777" w:rsidR="00856B65" w:rsidRPr="002C72BA" w:rsidRDefault="00856B65" w:rsidP="00856B65">
            <w:pPr>
              <w:contextualSpacing/>
              <w:rPr>
                <w:rFonts w:ascii="Times New Roman" w:hAnsi="Times New Roman" w:cs="Times New Roman"/>
                <w:lang w:val="en-US"/>
              </w:rPr>
            </w:pPr>
            <w:r w:rsidRPr="002C72BA">
              <w:rPr>
                <w:rFonts w:ascii="Times New Roman" w:hAnsi="Times New Roman" w:cs="Times New Roman"/>
                <w:lang w:val="en-US"/>
              </w:rPr>
              <w:t>Grain products, etc. Malt. Prepared food products obtained by swelling or roasting of cereal grains or cereal products.</w:t>
            </w:r>
          </w:p>
          <w:p w14:paraId="4E5FE328" w14:textId="1E2185F6" w:rsidR="00856B65" w:rsidRPr="00E01ACA" w:rsidRDefault="00856B65" w:rsidP="00856B65">
            <w:pPr>
              <w:ind w:right="-109"/>
              <w:contextualSpacing/>
              <w:rPr>
                <w:rFonts w:ascii="Times New Roman" w:hAnsi="Times New Roman" w:cs="Times New Roman"/>
                <w:lang w:val="en-US"/>
              </w:rPr>
            </w:pPr>
            <w:r w:rsidRPr="002C72BA">
              <w:rPr>
                <w:rFonts w:ascii="Times New Roman" w:hAnsi="Times New Roman" w:cs="Times New Roman"/>
                <w:lang w:val="en-US"/>
              </w:rPr>
              <w:t>Container and packaging. Insects</w:t>
            </w:r>
          </w:p>
        </w:tc>
        <w:tc>
          <w:tcPr>
            <w:tcW w:w="1560" w:type="dxa"/>
          </w:tcPr>
          <w:p w14:paraId="071CE3B8" w14:textId="77777777" w:rsidR="00856B65" w:rsidRPr="001C4D2F" w:rsidRDefault="00856B65" w:rsidP="00856B65">
            <w:pPr>
              <w:pStyle w:val="TableParagraph"/>
              <w:spacing w:line="251" w:lineRule="exact"/>
              <w:ind w:left="-105" w:right="-115"/>
              <w:jc w:val="center"/>
            </w:pPr>
            <w:r w:rsidRPr="001C4D2F">
              <w:rPr>
                <w:spacing w:val="-2"/>
              </w:rPr>
              <w:t>01.11</w:t>
            </w:r>
          </w:p>
          <w:p w14:paraId="7A58C9E7" w14:textId="77777777" w:rsidR="00856B65" w:rsidRPr="001C4D2F" w:rsidRDefault="00856B65" w:rsidP="00856B65">
            <w:pPr>
              <w:pStyle w:val="TableParagraph"/>
              <w:spacing w:before="1"/>
              <w:ind w:left="-105" w:right="-115"/>
              <w:jc w:val="center"/>
            </w:pPr>
            <w:r w:rsidRPr="001C4D2F">
              <w:rPr>
                <w:spacing w:val="-2"/>
              </w:rPr>
              <w:t>01.12</w:t>
            </w:r>
          </w:p>
          <w:p w14:paraId="3B46AEBC" w14:textId="77777777" w:rsidR="00856B65" w:rsidRPr="001C4D2F" w:rsidRDefault="00856B65" w:rsidP="00856B65">
            <w:pPr>
              <w:pStyle w:val="TableParagraph"/>
              <w:ind w:left="-105" w:right="-115"/>
              <w:jc w:val="center"/>
            </w:pPr>
            <w:r w:rsidRPr="001C4D2F">
              <w:rPr>
                <w:spacing w:val="-2"/>
              </w:rPr>
              <w:t>10.61</w:t>
            </w:r>
          </w:p>
          <w:p w14:paraId="21AA3A0A" w14:textId="77777777" w:rsidR="00856B65" w:rsidRPr="001C4D2F" w:rsidRDefault="00856B65" w:rsidP="00856B65">
            <w:pPr>
              <w:pStyle w:val="TableParagraph"/>
              <w:spacing w:before="2"/>
              <w:ind w:left="-105" w:right="-115"/>
              <w:jc w:val="center"/>
            </w:pPr>
            <w:r w:rsidRPr="001C4D2F">
              <w:rPr>
                <w:spacing w:val="-2"/>
              </w:rPr>
              <w:t>13.92</w:t>
            </w:r>
          </w:p>
          <w:p w14:paraId="1A816003" w14:textId="77777777" w:rsidR="00856B65" w:rsidRPr="001C4D2F" w:rsidRDefault="00856B65" w:rsidP="00856B65">
            <w:pPr>
              <w:pStyle w:val="TableParagraph"/>
              <w:ind w:left="-105" w:right="-115"/>
              <w:jc w:val="center"/>
            </w:pPr>
            <w:r w:rsidRPr="001C4D2F">
              <w:rPr>
                <w:spacing w:val="-2"/>
              </w:rPr>
              <w:t>16.24</w:t>
            </w:r>
          </w:p>
          <w:p w14:paraId="4F9A58A9" w14:textId="704D066A" w:rsidR="00856B65" w:rsidRPr="00E01ACA" w:rsidRDefault="00856B65" w:rsidP="00856B65">
            <w:pPr>
              <w:pStyle w:val="TableParagraph"/>
              <w:spacing w:line="251" w:lineRule="exact"/>
              <w:ind w:left="0" w:right="-109"/>
              <w:jc w:val="center"/>
              <w:rPr>
                <w:spacing w:val="-2"/>
              </w:rPr>
            </w:pPr>
            <w:r w:rsidRPr="001C4D2F">
              <w:rPr>
                <w:spacing w:val="-2"/>
              </w:rPr>
              <w:t>17.21</w:t>
            </w:r>
          </w:p>
        </w:tc>
        <w:tc>
          <w:tcPr>
            <w:tcW w:w="1277" w:type="dxa"/>
          </w:tcPr>
          <w:p w14:paraId="55FBFA9B" w14:textId="77777777" w:rsidR="00856B65" w:rsidRPr="001C4D2F" w:rsidRDefault="00856B65" w:rsidP="00856B65">
            <w:pPr>
              <w:pStyle w:val="TableParagraph"/>
              <w:spacing w:line="251" w:lineRule="exact"/>
              <w:ind w:left="-105" w:right="-115"/>
              <w:jc w:val="center"/>
            </w:pPr>
            <w:r w:rsidRPr="001C4D2F">
              <w:t xml:space="preserve">1001, </w:t>
            </w:r>
            <w:r w:rsidRPr="001C4D2F">
              <w:rPr>
                <w:spacing w:val="-2"/>
              </w:rPr>
              <w:t>1002,</w:t>
            </w:r>
          </w:p>
          <w:p w14:paraId="3EC9EDF1" w14:textId="77777777" w:rsidR="00856B65" w:rsidRPr="001C4D2F" w:rsidRDefault="00856B65" w:rsidP="00856B65">
            <w:pPr>
              <w:pStyle w:val="TableParagraph"/>
              <w:spacing w:before="1"/>
              <w:ind w:left="-105" w:right="-115"/>
              <w:jc w:val="center"/>
            </w:pPr>
            <w:r w:rsidRPr="001C4D2F">
              <w:t xml:space="preserve">1003, </w:t>
            </w:r>
            <w:r w:rsidRPr="001C4D2F">
              <w:rPr>
                <w:spacing w:val="-2"/>
              </w:rPr>
              <w:t>1004,</w:t>
            </w:r>
          </w:p>
          <w:p w14:paraId="63BA0406" w14:textId="77777777" w:rsidR="00856B65" w:rsidRPr="001C4D2F" w:rsidRDefault="00856B65" w:rsidP="00856B65">
            <w:pPr>
              <w:pStyle w:val="TableParagraph"/>
              <w:ind w:left="-105" w:right="-115"/>
              <w:jc w:val="center"/>
            </w:pPr>
            <w:r w:rsidRPr="001C4D2F">
              <w:t xml:space="preserve">1005, </w:t>
            </w:r>
            <w:r w:rsidRPr="001C4D2F">
              <w:rPr>
                <w:spacing w:val="-2"/>
              </w:rPr>
              <w:t>1006,</w:t>
            </w:r>
          </w:p>
          <w:p w14:paraId="72395356" w14:textId="77777777" w:rsidR="00856B65" w:rsidRPr="001C4D2F" w:rsidRDefault="00856B65" w:rsidP="00856B65">
            <w:pPr>
              <w:pStyle w:val="TableParagraph"/>
              <w:spacing w:before="2"/>
              <w:ind w:left="-105" w:right="-115"/>
              <w:jc w:val="center"/>
            </w:pPr>
            <w:r w:rsidRPr="001C4D2F">
              <w:t xml:space="preserve">1007, </w:t>
            </w:r>
            <w:r w:rsidRPr="001C4D2F">
              <w:rPr>
                <w:spacing w:val="-2"/>
              </w:rPr>
              <w:t>1008,</w:t>
            </w:r>
          </w:p>
          <w:p w14:paraId="1C3EFF6F" w14:textId="77777777" w:rsidR="00856B65" w:rsidRPr="001C4D2F" w:rsidRDefault="00856B65" w:rsidP="00856B65">
            <w:pPr>
              <w:pStyle w:val="TableParagraph"/>
              <w:ind w:left="-105" w:right="-115"/>
              <w:jc w:val="center"/>
            </w:pPr>
            <w:r w:rsidRPr="001C4D2F">
              <w:t xml:space="preserve">1008 </w:t>
            </w:r>
            <w:r w:rsidRPr="001C4D2F">
              <w:rPr>
                <w:spacing w:val="-5"/>
              </w:rPr>
              <w:t>10,</w:t>
            </w:r>
          </w:p>
          <w:p w14:paraId="37D9FC19" w14:textId="77777777" w:rsidR="00856B65" w:rsidRPr="001C4D2F" w:rsidRDefault="00856B65" w:rsidP="00856B65">
            <w:pPr>
              <w:pStyle w:val="TableParagraph"/>
              <w:ind w:left="-105" w:right="-115"/>
              <w:jc w:val="center"/>
            </w:pPr>
            <w:r w:rsidRPr="001C4D2F">
              <w:t xml:space="preserve">1008 21 </w:t>
            </w:r>
            <w:r w:rsidRPr="001C4D2F">
              <w:rPr>
                <w:spacing w:val="-5"/>
              </w:rPr>
              <w:t>000</w:t>
            </w:r>
          </w:p>
          <w:p w14:paraId="40A91C74" w14:textId="77777777" w:rsidR="00856B65" w:rsidRPr="001C4D2F" w:rsidRDefault="00856B65" w:rsidP="00856B65">
            <w:pPr>
              <w:pStyle w:val="TableParagraph"/>
              <w:spacing w:before="1"/>
              <w:ind w:left="-105" w:right="-115"/>
              <w:jc w:val="center"/>
            </w:pPr>
            <w:r w:rsidRPr="001C4D2F">
              <w:t xml:space="preserve">0, 1008 </w:t>
            </w:r>
            <w:r w:rsidRPr="001C4D2F">
              <w:rPr>
                <w:spacing w:val="-5"/>
              </w:rPr>
              <w:t>29</w:t>
            </w:r>
          </w:p>
          <w:p w14:paraId="32B57205" w14:textId="77777777" w:rsidR="00856B65" w:rsidRPr="001C4D2F" w:rsidRDefault="00856B65" w:rsidP="00856B65">
            <w:pPr>
              <w:pStyle w:val="TableParagraph"/>
              <w:ind w:left="-105" w:right="-115"/>
              <w:jc w:val="center"/>
            </w:pPr>
            <w:r w:rsidRPr="001C4D2F">
              <w:t>000</w:t>
            </w:r>
            <w:r w:rsidRPr="001C4D2F">
              <w:rPr>
                <w:spacing w:val="-2"/>
              </w:rPr>
              <w:t xml:space="preserve"> </w:t>
            </w:r>
            <w:r w:rsidRPr="001C4D2F">
              <w:t xml:space="preserve">0, </w:t>
            </w:r>
            <w:r w:rsidRPr="001C4D2F">
              <w:rPr>
                <w:spacing w:val="-4"/>
              </w:rPr>
              <w:t>1008</w:t>
            </w:r>
          </w:p>
          <w:p w14:paraId="75E40886" w14:textId="77777777" w:rsidR="00856B65" w:rsidRPr="001C4D2F" w:rsidRDefault="00856B65" w:rsidP="00856B65">
            <w:pPr>
              <w:pStyle w:val="TableParagraph"/>
              <w:spacing w:before="2"/>
              <w:ind w:left="-105" w:right="-115"/>
              <w:jc w:val="center"/>
            </w:pPr>
            <w:r w:rsidRPr="001C4D2F">
              <w:t xml:space="preserve">60 000 </w:t>
            </w:r>
            <w:r w:rsidRPr="001C4D2F">
              <w:rPr>
                <w:spacing w:val="-5"/>
              </w:rPr>
              <w:t>0,</w:t>
            </w:r>
          </w:p>
          <w:p w14:paraId="4827ED4C" w14:textId="77777777" w:rsidR="00856B65" w:rsidRPr="001C4D2F" w:rsidRDefault="00856B65" w:rsidP="00856B65">
            <w:pPr>
              <w:pStyle w:val="TableParagraph"/>
              <w:ind w:left="-105" w:right="-115"/>
              <w:jc w:val="center"/>
            </w:pPr>
            <w:r w:rsidRPr="001C4D2F">
              <w:t xml:space="preserve">1101, </w:t>
            </w:r>
            <w:r w:rsidRPr="001C4D2F">
              <w:rPr>
                <w:spacing w:val="-2"/>
              </w:rPr>
              <w:t>1102,</w:t>
            </w:r>
          </w:p>
          <w:p w14:paraId="3EC756C0" w14:textId="77777777" w:rsidR="00856B65" w:rsidRPr="001C4D2F" w:rsidRDefault="00856B65" w:rsidP="00856B65">
            <w:pPr>
              <w:pStyle w:val="TableParagraph"/>
              <w:spacing w:before="1"/>
              <w:ind w:left="-105" w:right="-115"/>
              <w:jc w:val="center"/>
            </w:pPr>
            <w:r w:rsidRPr="001C4D2F">
              <w:t xml:space="preserve">1103, </w:t>
            </w:r>
            <w:r w:rsidRPr="001C4D2F">
              <w:rPr>
                <w:spacing w:val="-2"/>
              </w:rPr>
              <w:t>1104,</w:t>
            </w:r>
          </w:p>
          <w:p w14:paraId="0057CAF0" w14:textId="77777777" w:rsidR="00856B65" w:rsidRPr="001C4D2F" w:rsidRDefault="00856B65" w:rsidP="00856B65">
            <w:pPr>
              <w:pStyle w:val="TableParagraph"/>
              <w:ind w:left="-105" w:right="-115"/>
              <w:jc w:val="center"/>
            </w:pPr>
            <w:r w:rsidRPr="001C4D2F">
              <w:t xml:space="preserve">1107, </w:t>
            </w:r>
            <w:r w:rsidRPr="001C4D2F">
              <w:rPr>
                <w:spacing w:val="-2"/>
              </w:rPr>
              <w:t>1904,</w:t>
            </w:r>
          </w:p>
          <w:p w14:paraId="4310FBBB" w14:textId="77777777" w:rsidR="00856B65" w:rsidRPr="001C4D2F" w:rsidRDefault="00856B65" w:rsidP="00856B65">
            <w:pPr>
              <w:pStyle w:val="TableParagraph"/>
              <w:ind w:left="-105" w:right="-115"/>
              <w:jc w:val="center"/>
            </w:pPr>
            <w:r w:rsidRPr="001C4D2F">
              <w:t xml:space="preserve">0712 90 </w:t>
            </w:r>
            <w:r w:rsidRPr="001C4D2F">
              <w:rPr>
                <w:spacing w:val="-5"/>
              </w:rPr>
              <w:t>110</w:t>
            </w:r>
          </w:p>
          <w:p w14:paraId="7D9604A8" w14:textId="77777777" w:rsidR="00856B65" w:rsidRPr="001C4D2F" w:rsidRDefault="00856B65" w:rsidP="00856B65">
            <w:pPr>
              <w:pStyle w:val="TableParagraph"/>
              <w:spacing w:before="2"/>
              <w:ind w:left="-105" w:right="-115"/>
              <w:jc w:val="center"/>
            </w:pPr>
            <w:r w:rsidRPr="001C4D2F">
              <w:rPr>
                <w:spacing w:val="-5"/>
              </w:rPr>
              <w:t>0,</w:t>
            </w:r>
          </w:p>
          <w:p w14:paraId="6F483125" w14:textId="7F3D9371" w:rsidR="00856B65" w:rsidRPr="00E01ACA" w:rsidRDefault="00856B65" w:rsidP="00856B65">
            <w:pPr>
              <w:pStyle w:val="TableParagraph"/>
              <w:spacing w:line="251" w:lineRule="exact"/>
              <w:ind w:left="0" w:right="-109"/>
              <w:jc w:val="center"/>
              <w:rPr>
                <w:spacing w:val="-4"/>
              </w:rPr>
            </w:pPr>
            <w:r w:rsidRPr="001C4D2F">
              <w:rPr>
                <w:spacing w:val="-2"/>
              </w:rPr>
              <w:t>0712901900</w:t>
            </w:r>
          </w:p>
        </w:tc>
        <w:tc>
          <w:tcPr>
            <w:tcW w:w="2409" w:type="dxa"/>
          </w:tcPr>
          <w:p w14:paraId="784E6456" w14:textId="77777777" w:rsidR="00856B65" w:rsidRDefault="00856B65" w:rsidP="00856B65">
            <w:pPr>
              <w:contextualSpacing/>
              <w:rPr>
                <w:rFonts w:ascii="Times New Roman" w:hAnsi="Times New Roman" w:cs="Times New Roman"/>
                <w:lang w:val="en-US"/>
              </w:rPr>
            </w:pPr>
            <w:r w:rsidRPr="002C72BA">
              <w:rPr>
                <w:rFonts w:ascii="Times New Roman" w:hAnsi="Times New Roman" w:cs="Times New Roman"/>
                <w:lang w:val="en-US"/>
              </w:rPr>
              <w:t xml:space="preserve">European wheat stem sawfly </w:t>
            </w:r>
          </w:p>
          <w:p w14:paraId="3F924BE8" w14:textId="726C350B" w:rsidR="00856B65" w:rsidRPr="00E01ACA" w:rsidRDefault="00856B65" w:rsidP="00856B65">
            <w:pPr>
              <w:ind w:right="-115"/>
              <w:contextualSpacing/>
              <w:rPr>
                <w:rFonts w:ascii="Times New Roman" w:hAnsi="Times New Roman" w:cs="Times New Roman"/>
                <w:lang w:val="en-US"/>
              </w:rPr>
            </w:pPr>
            <w:r w:rsidRPr="002C72BA">
              <w:rPr>
                <w:rFonts w:ascii="Times New Roman" w:hAnsi="Times New Roman" w:cs="Times New Roman"/>
                <w:lang w:val="en-US"/>
              </w:rPr>
              <w:t>Cephus pygmaeus L</w:t>
            </w:r>
          </w:p>
        </w:tc>
        <w:tc>
          <w:tcPr>
            <w:tcW w:w="1567" w:type="dxa"/>
          </w:tcPr>
          <w:p w14:paraId="6A76D9AC" w14:textId="3C3BE64D"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78655BFC" w14:textId="77777777" w:rsidTr="00314A15">
        <w:trPr>
          <w:gridAfter w:val="1"/>
          <w:wAfter w:w="14" w:type="dxa"/>
        </w:trPr>
        <w:tc>
          <w:tcPr>
            <w:tcW w:w="561" w:type="dxa"/>
          </w:tcPr>
          <w:p w14:paraId="4E03FA01" w14:textId="400D026B" w:rsidR="00856B65" w:rsidRPr="00856B65" w:rsidRDefault="00856B65" w:rsidP="00856B65">
            <w:pPr>
              <w:contextualSpacing/>
              <w:jc w:val="center"/>
              <w:rPr>
                <w:rFonts w:ascii="Times New Roman" w:hAnsi="Times New Roman" w:cs="Times New Roman"/>
                <w:lang w:val="en-US"/>
              </w:rPr>
            </w:pPr>
            <w:r>
              <w:rPr>
                <w:rFonts w:ascii="Times New Roman" w:hAnsi="Times New Roman" w:cs="Times New Roman"/>
                <w:lang w:val="en-US"/>
              </w:rPr>
              <w:lastRenderedPageBreak/>
              <w:t>336</w:t>
            </w:r>
          </w:p>
        </w:tc>
        <w:tc>
          <w:tcPr>
            <w:tcW w:w="2407" w:type="dxa"/>
          </w:tcPr>
          <w:p w14:paraId="60FEE2D3" w14:textId="77777777" w:rsidR="00856B65" w:rsidRPr="002B0157" w:rsidRDefault="00856B65" w:rsidP="00856B65">
            <w:pPr>
              <w:contextualSpacing/>
              <w:rPr>
                <w:rFonts w:ascii="Times New Roman" w:hAnsi="Times New Roman" w:cs="Times New Roman"/>
                <w:lang w:val="en-US"/>
              </w:rPr>
            </w:pPr>
            <w:r w:rsidRPr="00DA76D1">
              <w:rPr>
                <w:rFonts w:ascii="Times New Roman" w:hAnsi="Times New Roman" w:cs="Times New Roman"/>
                <w:lang w:val="en-US"/>
              </w:rPr>
              <w:t>Sate Standard</w:t>
            </w:r>
            <w:r>
              <w:rPr>
                <w:rFonts w:ascii="Times New Roman" w:hAnsi="Times New Roman" w:cs="Times New Roman"/>
                <w:lang w:val="en-US"/>
              </w:rPr>
              <w:t xml:space="preserve"> </w:t>
            </w:r>
            <w:r w:rsidRPr="002B0157">
              <w:rPr>
                <w:rFonts w:ascii="Times New Roman" w:hAnsi="Times New Roman" w:cs="Times New Roman"/>
                <w:lang w:val="en-US"/>
              </w:rPr>
              <w:t>28420-89</w:t>
            </w:r>
          </w:p>
          <w:p w14:paraId="099AD85A" w14:textId="2D50A41A" w:rsidR="00856B65" w:rsidRPr="003C114C" w:rsidRDefault="00856B65" w:rsidP="00856B65">
            <w:pPr>
              <w:contextualSpacing/>
              <w:rPr>
                <w:rFonts w:ascii="Times New Roman" w:hAnsi="Times New Roman" w:cs="Times New Roman"/>
                <w:lang w:val="en-US"/>
              </w:rPr>
            </w:pPr>
            <w:r w:rsidRPr="00DA76D1">
              <w:rPr>
                <w:rFonts w:ascii="Times New Roman" w:hAnsi="Times New Roman" w:cs="Times New Roman"/>
                <w:lang w:val="en-US"/>
              </w:rPr>
              <w:t>Methods of entomological examination of stock products. Plant quarantine. i. 1, 3,6,7,8</w:t>
            </w:r>
          </w:p>
        </w:tc>
        <w:tc>
          <w:tcPr>
            <w:tcW w:w="1418" w:type="dxa"/>
          </w:tcPr>
          <w:p w14:paraId="09B43F0F" w14:textId="77777777" w:rsidR="00856B65" w:rsidRPr="00DA76D1" w:rsidRDefault="00856B65" w:rsidP="00856B65">
            <w:pPr>
              <w:contextualSpacing/>
              <w:rPr>
                <w:rFonts w:ascii="Times New Roman" w:hAnsi="Times New Roman" w:cs="Times New Roman"/>
                <w:lang w:val="en-US"/>
              </w:rPr>
            </w:pPr>
            <w:r w:rsidRPr="00DA76D1">
              <w:rPr>
                <w:rFonts w:ascii="Times New Roman" w:hAnsi="Times New Roman" w:cs="Times New Roman"/>
                <w:lang w:val="en-US"/>
              </w:rPr>
              <w:t>Grain products, etc. Dried fruits. Container and packaging</w:t>
            </w:r>
            <w:r>
              <w:rPr>
                <w:rFonts w:ascii="Times New Roman" w:hAnsi="Times New Roman" w:cs="Times New Roman"/>
                <w:lang w:val="en-US"/>
              </w:rPr>
              <w:t>.</w:t>
            </w:r>
          </w:p>
          <w:p w14:paraId="146A9BF6" w14:textId="62E3CC1C" w:rsidR="00856B65" w:rsidRPr="00E01ACA" w:rsidRDefault="00856B65" w:rsidP="00856B65">
            <w:pPr>
              <w:ind w:right="-109"/>
              <w:contextualSpacing/>
              <w:rPr>
                <w:rFonts w:ascii="Times New Roman" w:hAnsi="Times New Roman" w:cs="Times New Roman"/>
                <w:lang w:val="en-US"/>
              </w:rPr>
            </w:pPr>
            <w:r w:rsidRPr="00DA76D1">
              <w:rPr>
                <w:rFonts w:ascii="Times New Roman" w:hAnsi="Times New Roman" w:cs="Times New Roman"/>
                <w:lang w:val="en-US"/>
              </w:rPr>
              <w:t>Insect</w:t>
            </w:r>
          </w:p>
        </w:tc>
        <w:tc>
          <w:tcPr>
            <w:tcW w:w="1560" w:type="dxa"/>
          </w:tcPr>
          <w:p w14:paraId="581A27B6" w14:textId="77777777" w:rsidR="00856B65" w:rsidRPr="004977E0" w:rsidRDefault="00856B65" w:rsidP="00856B65">
            <w:pPr>
              <w:pStyle w:val="TableParagraph"/>
              <w:spacing w:line="251" w:lineRule="exact"/>
              <w:ind w:left="-105" w:right="-115"/>
              <w:jc w:val="center"/>
            </w:pPr>
            <w:r w:rsidRPr="004977E0">
              <w:rPr>
                <w:spacing w:val="-2"/>
              </w:rPr>
              <w:t>01.11</w:t>
            </w:r>
          </w:p>
          <w:p w14:paraId="7E724D47" w14:textId="77777777" w:rsidR="00856B65" w:rsidRPr="004977E0" w:rsidRDefault="00856B65" w:rsidP="00856B65">
            <w:pPr>
              <w:pStyle w:val="TableParagraph"/>
              <w:ind w:left="-105" w:right="-115"/>
              <w:jc w:val="center"/>
            </w:pPr>
            <w:r w:rsidRPr="004977E0">
              <w:rPr>
                <w:spacing w:val="-2"/>
              </w:rPr>
              <w:t>01.12</w:t>
            </w:r>
          </w:p>
          <w:p w14:paraId="020B86AC" w14:textId="77777777" w:rsidR="00856B65" w:rsidRPr="004977E0" w:rsidRDefault="00856B65" w:rsidP="00856B65">
            <w:pPr>
              <w:pStyle w:val="TableParagraph"/>
              <w:spacing w:before="1"/>
              <w:ind w:left="-105" w:right="-115"/>
              <w:jc w:val="center"/>
            </w:pPr>
            <w:r w:rsidRPr="004977E0">
              <w:rPr>
                <w:spacing w:val="-2"/>
              </w:rPr>
              <w:t>10.61</w:t>
            </w:r>
          </w:p>
          <w:p w14:paraId="0F3A1AED" w14:textId="77777777" w:rsidR="00856B65" w:rsidRPr="004977E0" w:rsidRDefault="00856B65" w:rsidP="00856B65">
            <w:pPr>
              <w:pStyle w:val="TableParagraph"/>
              <w:ind w:left="-105" w:right="-115"/>
              <w:jc w:val="center"/>
            </w:pPr>
            <w:r w:rsidRPr="004977E0">
              <w:rPr>
                <w:spacing w:val="-2"/>
              </w:rPr>
              <w:t>13.92</w:t>
            </w:r>
          </w:p>
          <w:p w14:paraId="4327B08B" w14:textId="77777777" w:rsidR="00856B65" w:rsidRPr="004977E0" w:rsidRDefault="00856B65" w:rsidP="00856B65">
            <w:pPr>
              <w:pStyle w:val="TableParagraph"/>
              <w:ind w:left="-105" w:right="-115"/>
              <w:jc w:val="center"/>
            </w:pPr>
            <w:r w:rsidRPr="004977E0">
              <w:rPr>
                <w:spacing w:val="-2"/>
              </w:rPr>
              <w:t>16.24</w:t>
            </w:r>
          </w:p>
          <w:p w14:paraId="58EDE6BC" w14:textId="64ACA90C" w:rsidR="00856B65" w:rsidRPr="00E01ACA" w:rsidRDefault="00856B65" w:rsidP="00856B65">
            <w:pPr>
              <w:pStyle w:val="TableParagraph"/>
              <w:spacing w:line="251" w:lineRule="exact"/>
              <w:ind w:left="0" w:right="-109"/>
              <w:jc w:val="center"/>
              <w:rPr>
                <w:spacing w:val="-2"/>
              </w:rPr>
            </w:pPr>
            <w:r w:rsidRPr="004977E0">
              <w:rPr>
                <w:spacing w:val="-2"/>
              </w:rPr>
              <w:t>17.21</w:t>
            </w:r>
          </w:p>
        </w:tc>
        <w:tc>
          <w:tcPr>
            <w:tcW w:w="1277" w:type="dxa"/>
          </w:tcPr>
          <w:p w14:paraId="4EDE286B" w14:textId="77777777" w:rsidR="00856B65" w:rsidRPr="004977E0" w:rsidRDefault="00856B65" w:rsidP="00856B65">
            <w:pPr>
              <w:pStyle w:val="TableParagraph"/>
              <w:spacing w:line="251" w:lineRule="exact"/>
              <w:ind w:left="-105" w:right="-115"/>
              <w:jc w:val="center"/>
            </w:pPr>
            <w:r w:rsidRPr="004977E0">
              <w:t xml:space="preserve">1001, </w:t>
            </w:r>
            <w:r w:rsidRPr="004977E0">
              <w:rPr>
                <w:spacing w:val="-2"/>
              </w:rPr>
              <w:t>1002,</w:t>
            </w:r>
          </w:p>
          <w:p w14:paraId="3BC182C3" w14:textId="77777777" w:rsidR="00856B65" w:rsidRPr="004977E0" w:rsidRDefault="00856B65" w:rsidP="00856B65">
            <w:pPr>
              <w:pStyle w:val="TableParagraph"/>
              <w:ind w:left="-105" w:right="-115"/>
              <w:jc w:val="center"/>
            </w:pPr>
            <w:r w:rsidRPr="004977E0">
              <w:t xml:space="preserve">1003, </w:t>
            </w:r>
            <w:r w:rsidRPr="004977E0">
              <w:rPr>
                <w:spacing w:val="-2"/>
              </w:rPr>
              <w:t>1004,</w:t>
            </w:r>
          </w:p>
          <w:p w14:paraId="09C25047" w14:textId="77777777" w:rsidR="00856B65" w:rsidRPr="004977E0" w:rsidRDefault="00856B65" w:rsidP="00856B65">
            <w:pPr>
              <w:pStyle w:val="TableParagraph"/>
              <w:spacing w:before="1"/>
              <w:ind w:left="-105" w:right="-115"/>
              <w:jc w:val="center"/>
            </w:pPr>
            <w:r w:rsidRPr="004977E0">
              <w:t xml:space="preserve">1005, </w:t>
            </w:r>
            <w:r w:rsidRPr="004977E0">
              <w:rPr>
                <w:spacing w:val="-2"/>
              </w:rPr>
              <w:t>1006,</w:t>
            </w:r>
          </w:p>
          <w:p w14:paraId="7E8E7AAC" w14:textId="77777777" w:rsidR="00856B65" w:rsidRPr="004977E0" w:rsidRDefault="00856B65" w:rsidP="00856B65">
            <w:pPr>
              <w:pStyle w:val="TableParagraph"/>
              <w:ind w:left="-105" w:right="-115"/>
              <w:jc w:val="center"/>
            </w:pPr>
            <w:r w:rsidRPr="004977E0">
              <w:t xml:space="preserve">1007, </w:t>
            </w:r>
            <w:r w:rsidRPr="004977E0">
              <w:rPr>
                <w:spacing w:val="-2"/>
              </w:rPr>
              <w:t>1008,</w:t>
            </w:r>
          </w:p>
          <w:p w14:paraId="3B05123E" w14:textId="77777777" w:rsidR="00856B65" w:rsidRPr="004977E0" w:rsidRDefault="00856B65" w:rsidP="00856B65">
            <w:pPr>
              <w:pStyle w:val="TableParagraph"/>
              <w:ind w:left="-105" w:right="-115"/>
              <w:jc w:val="center"/>
            </w:pPr>
            <w:r w:rsidRPr="004977E0">
              <w:t xml:space="preserve">0713, </w:t>
            </w:r>
            <w:r w:rsidRPr="004977E0">
              <w:rPr>
                <w:spacing w:val="-2"/>
              </w:rPr>
              <w:t>1201,</w:t>
            </w:r>
          </w:p>
          <w:p w14:paraId="4C99B4CE" w14:textId="77777777" w:rsidR="00856B65" w:rsidRDefault="00856B65" w:rsidP="00856B65">
            <w:pPr>
              <w:ind w:left="-105" w:right="-115"/>
              <w:contextualSpacing/>
              <w:jc w:val="center"/>
              <w:rPr>
                <w:rFonts w:ascii="Times New Roman" w:hAnsi="Times New Roman" w:cs="Times New Roman"/>
                <w:spacing w:val="-2"/>
              </w:rPr>
            </w:pPr>
            <w:r w:rsidRPr="004977E0">
              <w:rPr>
                <w:rFonts w:ascii="Times New Roman" w:hAnsi="Times New Roman" w:cs="Times New Roman"/>
              </w:rPr>
              <w:t xml:space="preserve">1209, </w:t>
            </w:r>
            <w:r w:rsidRPr="004977E0">
              <w:rPr>
                <w:rFonts w:ascii="Times New Roman" w:hAnsi="Times New Roman" w:cs="Times New Roman"/>
                <w:spacing w:val="-2"/>
              </w:rPr>
              <w:t>0813,</w:t>
            </w:r>
          </w:p>
          <w:p w14:paraId="3FBA2C56" w14:textId="77777777" w:rsidR="00856B65" w:rsidRDefault="00856B65" w:rsidP="00856B65">
            <w:pPr>
              <w:pStyle w:val="TableParagraph"/>
              <w:spacing w:line="251" w:lineRule="exact"/>
              <w:ind w:left="-105" w:right="-115"/>
              <w:jc w:val="center"/>
            </w:pPr>
            <w:r>
              <w:t xml:space="preserve">1101, </w:t>
            </w:r>
            <w:r>
              <w:rPr>
                <w:spacing w:val="-2"/>
              </w:rPr>
              <w:t>1202-</w:t>
            </w:r>
          </w:p>
          <w:p w14:paraId="6443AF7D" w14:textId="77777777" w:rsidR="00856B65" w:rsidRDefault="00856B65" w:rsidP="00856B65">
            <w:pPr>
              <w:pStyle w:val="TableParagraph"/>
              <w:spacing w:before="1"/>
              <w:ind w:left="-105" w:right="-115"/>
              <w:jc w:val="center"/>
            </w:pPr>
            <w:r>
              <w:t xml:space="preserve">1204, </w:t>
            </w:r>
            <w:r>
              <w:rPr>
                <w:spacing w:val="-2"/>
              </w:rPr>
              <w:t>1207,</w:t>
            </w:r>
          </w:p>
          <w:p w14:paraId="13B03CDC" w14:textId="77777777" w:rsidR="00856B65" w:rsidRDefault="00856B65" w:rsidP="00856B65">
            <w:pPr>
              <w:pStyle w:val="TableParagraph"/>
              <w:ind w:left="-105" w:right="-115"/>
              <w:jc w:val="center"/>
            </w:pPr>
            <w:r>
              <w:t xml:space="preserve">1902, </w:t>
            </w:r>
            <w:r>
              <w:rPr>
                <w:spacing w:val="-2"/>
              </w:rPr>
              <w:t>2302,</w:t>
            </w:r>
          </w:p>
          <w:p w14:paraId="6B1B6D5B" w14:textId="77777777" w:rsidR="00856B65" w:rsidRDefault="00856B65" w:rsidP="00856B65">
            <w:pPr>
              <w:pStyle w:val="TableParagraph"/>
              <w:ind w:left="-105" w:right="-115"/>
              <w:jc w:val="center"/>
            </w:pPr>
            <w:r>
              <w:t xml:space="preserve">2304, </w:t>
            </w:r>
            <w:r>
              <w:rPr>
                <w:spacing w:val="-2"/>
              </w:rPr>
              <w:t>2305,</w:t>
            </w:r>
          </w:p>
          <w:p w14:paraId="163F270F" w14:textId="77777777" w:rsidR="00856B65" w:rsidRDefault="00856B65" w:rsidP="00856B65">
            <w:pPr>
              <w:pStyle w:val="TableParagraph"/>
              <w:spacing w:before="2"/>
              <w:ind w:left="-105" w:right="-115"/>
              <w:jc w:val="center"/>
            </w:pPr>
            <w:r>
              <w:t xml:space="preserve">2308, </w:t>
            </w:r>
            <w:r>
              <w:rPr>
                <w:spacing w:val="-2"/>
              </w:rPr>
              <w:t>4415,</w:t>
            </w:r>
          </w:p>
          <w:p w14:paraId="39B9A73E" w14:textId="0FCA2C9D" w:rsidR="00856B65" w:rsidRPr="00E01ACA" w:rsidRDefault="00856B65" w:rsidP="00856B65">
            <w:pPr>
              <w:pStyle w:val="TableParagraph"/>
              <w:spacing w:line="251" w:lineRule="exact"/>
              <w:ind w:left="0" w:right="-109"/>
              <w:jc w:val="center"/>
              <w:rPr>
                <w:spacing w:val="-4"/>
              </w:rPr>
            </w:pPr>
            <w:r>
              <w:t xml:space="preserve">4408, </w:t>
            </w:r>
            <w:r>
              <w:rPr>
                <w:spacing w:val="-4"/>
              </w:rPr>
              <w:t>6305</w:t>
            </w:r>
          </w:p>
        </w:tc>
        <w:tc>
          <w:tcPr>
            <w:tcW w:w="2409" w:type="dxa"/>
          </w:tcPr>
          <w:p w14:paraId="5A1E456C" w14:textId="77777777" w:rsidR="00856B65" w:rsidRPr="004977E0" w:rsidRDefault="00856B65" w:rsidP="00856B65">
            <w:pPr>
              <w:ind w:right="-109"/>
              <w:contextualSpacing/>
              <w:rPr>
                <w:rFonts w:ascii="Times New Roman" w:hAnsi="Times New Roman" w:cs="Times New Roman"/>
                <w:u w:val="single"/>
                <w:lang w:val="en-US"/>
              </w:rPr>
            </w:pPr>
            <w:r w:rsidRPr="004977E0">
              <w:rPr>
                <w:rFonts w:ascii="Times New Roman" w:hAnsi="Times New Roman" w:cs="Times New Roman"/>
                <w:u w:val="single"/>
                <w:lang w:val="en-US"/>
              </w:rPr>
              <w:t>khapra beetle</w:t>
            </w:r>
          </w:p>
          <w:p w14:paraId="565A1786" w14:textId="77777777" w:rsidR="00856B65" w:rsidRDefault="00856B65" w:rsidP="00856B65">
            <w:pPr>
              <w:ind w:right="-109"/>
              <w:contextualSpacing/>
              <w:rPr>
                <w:rFonts w:ascii="Times New Roman" w:hAnsi="Times New Roman" w:cs="Times New Roman"/>
                <w:lang w:val="en-US"/>
              </w:rPr>
            </w:pPr>
            <w:r w:rsidRPr="00DA76D1">
              <w:rPr>
                <w:rFonts w:ascii="Times New Roman" w:hAnsi="Times New Roman" w:cs="Times New Roman"/>
                <w:lang w:val="en-US"/>
              </w:rPr>
              <w:t>(Trogoderma granarium Everts)</w:t>
            </w:r>
          </w:p>
          <w:p w14:paraId="594560F8" w14:textId="77777777" w:rsidR="00856B65" w:rsidRDefault="00856B65" w:rsidP="00856B65">
            <w:pPr>
              <w:ind w:right="-109"/>
              <w:contextualSpacing/>
              <w:rPr>
                <w:rFonts w:ascii="Times New Roman" w:hAnsi="Times New Roman" w:cs="Times New Roman"/>
                <w:lang w:val="en-US"/>
              </w:rPr>
            </w:pPr>
            <w:r w:rsidRPr="004977E0">
              <w:rPr>
                <w:rFonts w:ascii="Times New Roman" w:hAnsi="Times New Roman" w:cs="Times New Roman"/>
                <w:u w:val="single"/>
                <w:lang w:val="en-US"/>
              </w:rPr>
              <w:t>cowpea weevil of the genus Callosobruchus</w:t>
            </w:r>
            <w:r w:rsidRPr="00DA76D1">
              <w:rPr>
                <w:rFonts w:ascii="Times New Roman" w:hAnsi="Times New Roman" w:cs="Times New Roman"/>
                <w:lang w:val="en-US"/>
              </w:rPr>
              <w:t xml:space="preserve"> (Callosobruchus spp.)</w:t>
            </w:r>
          </w:p>
          <w:p w14:paraId="55A5FC82" w14:textId="77777777" w:rsidR="00856B65" w:rsidRPr="004977E0" w:rsidRDefault="00856B65" w:rsidP="00856B65">
            <w:pPr>
              <w:ind w:right="-109"/>
              <w:contextualSpacing/>
              <w:rPr>
                <w:rFonts w:ascii="Times New Roman" w:hAnsi="Times New Roman" w:cs="Times New Roman"/>
                <w:u w:val="single"/>
                <w:lang w:val="en-US"/>
              </w:rPr>
            </w:pPr>
            <w:r w:rsidRPr="004977E0">
              <w:rPr>
                <w:rFonts w:ascii="Times New Roman" w:hAnsi="Times New Roman" w:cs="Times New Roman"/>
                <w:u w:val="single"/>
                <w:lang w:val="en-US"/>
              </w:rPr>
              <w:t>peanut bruchid</w:t>
            </w:r>
          </w:p>
          <w:p w14:paraId="5BD4EF13" w14:textId="77777777" w:rsidR="00856B65" w:rsidRDefault="00856B65" w:rsidP="00856B65">
            <w:pPr>
              <w:ind w:right="-109"/>
              <w:contextualSpacing/>
              <w:rPr>
                <w:rFonts w:ascii="Times New Roman" w:hAnsi="Times New Roman" w:cs="Times New Roman"/>
                <w:lang w:val="en-US"/>
              </w:rPr>
            </w:pPr>
            <w:r w:rsidRPr="00DA76D1">
              <w:rPr>
                <w:rFonts w:ascii="Times New Roman" w:hAnsi="Times New Roman" w:cs="Times New Roman"/>
                <w:lang w:val="en-US"/>
              </w:rPr>
              <w:t>(Caryedon gonagra Fabr.)</w:t>
            </w:r>
          </w:p>
          <w:p w14:paraId="12E4A2AB" w14:textId="77777777" w:rsidR="00856B65" w:rsidRPr="004977E0" w:rsidRDefault="00856B65" w:rsidP="00856B65">
            <w:pPr>
              <w:ind w:right="-109"/>
              <w:contextualSpacing/>
              <w:rPr>
                <w:rFonts w:ascii="Times New Roman" w:hAnsi="Times New Roman" w:cs="Times New Roman"/>
                <w:lang w:val="en-US"/>
              </w:rPr>
            </w:pPr>
            <w:r w:rsidRPr="004977E0">
              <w:rPr>
                <w:rFonts w:ascii="Times New Roman" w:hAnsi="Times New Roman" w:cs="Times New Roman"/>
                <w:u w:val="single"/>
                <w:lang w:val="en-US"/>
              </w:rPr>
              <w:t>broad nosed grain weevil</w:t>
            </w:r>
            <w:r w:rsidRPr="004977E0">
              <w:rPr>
                <w:rFonts w:ascii="Times New Roman" w:hAnsi="Times New Roman" w:cs="Times New Roman"/>
                <w:lang w:val="en-US"/>
              </w:rPr>
              <w:t xml:space="preserve"> (Caulophilus latinasus (Say)</w:t>
            </w:r>
          </w:p>
          <w:p w14:paraId="684129C6" w14:textId="77777777" w:rsidR="00856B65" w:rsidRPr="004977E0" w:rsidRDefault="00856B65" w:rsidP="00856B65">
            <w:pPr>
              <w:ind w:right="-109"/>
              <w:contextualSpacing/>
              <w:rPr>
                <w:rFonts w:ascii="Times New Roman" w:hAnsi="Times New Roman" w:cs="Times New Roman"/>
                <w:lang w:val="en-US"/>
              </w:rPr>
            </w:pPr>
            <w:r w:rsidRPr="004977E0">
              <w:rPr>
                <w:rFonts w:ascii="Times New Roman" w:hAnsi="Times New Roman" w:cs="Times New Roman"/>
                <w:u w:val="single"/>
                <w:lang w:val="en-US"/>
              </w:rPr>
              <w:t>quarantine and other types of beetles, caterpillars, butterflies</w:t>
            </w:r>
            <w:r w:rsidRPr="004977E0">
              <w:rPr>
                <w:rFonts w:ascii="Times New Roman" w:hAnsi="Times New Roman" w:cs="Times New Roman"/>
                <w:lang w:val="en-US"/>
              </w:rPr>
              <w:t xml:space="preserve"> - pests of industrial raw materials and food supplies</w:t>
            </w:r>
          </w:p>
          <w:p w14:paraId="26EC7EDA" w14:textId="77777777" w:rsidR="00856B65" w:rsidRPr="004977E0" w:rsidRDefault="00856B65" w:rsidP="00856B65">
            <w:pPr>
              <w:ind w:right="-109"/>
              <w:contextualSpacing/>
              <w:rPr>
                <w:rFonts w:ascii="Times New Roman" w:hAnsi="Times New Roman" w:cs="Times New Roman"/>
                <w:lang w:val="en-US"/>
              </w:rPr>
            </w:pPr>
            <w:r w:rsidRPr="004977E0">
              <w:rPr>
                <w:rFonts w:ascii="Times New Roman" w:hAnsi="Times New Roman" w:cs="Times New Roman"/>
                <w:u w:val="single"/>
                <w:lang w:val="en-US"/>
              </w:rPr>
              <w:t>lesser grain weevil</w:t>
            </w:r>
            <w:r w:rsidRPr="004977E0">
              <w:rPr>
                <w:rFonts w:ascii="Times New Roman" w:hAnsi="Times New Roman" w:cs="Times New Roman"/>
                <w:lang w:val="en-US"/>
              </w:rPr>
              <w:t xml:space="preserve"> Sitophilus oryzae (Linnaeus)</w:t>
            </w:r>
          </w:p>
          <w:p w14:paraId="59CB3694" w14:textId="77777777" w:rsidR="00856B65" w:rsidRDefault="00856B65" w:rsidP="00856B65">
            <w:pPr>
              <w:ind w:right="-109"/>
              <w:contextualSpacing/>
              <w:rPr>
                <w:rFonts w:ascii="Times New Roman" w:hAnsi="Times New Roman" w:cs="Times New Roman"/>
                <w:lang w:val="en-US"/>
              </w:rPr>
            </w:pPr>
            <w:r w:rsidRPr="004977E0">
              <w:rPr>
                <w:rFonts w:ascii="Times New Roman" w:hAnsi="Times New Roman" w:cs="Times New Roman"/>
                <w:u w:val="single"/>
                <w:lang w:val="en-US"/>
              </w:rPr>
              <w:t>grain weevil</w:t>
            </w:r>
          </w:p>
          <w:p w14:paraId="63F9AD3F" w14:textId="77777777" w:rsidR="00856B65" w:rsidRDefault="00856B65" w:rsidP="00856B65">
            <w:pPr>
              <w:ind w:right="-109"/>
              <w:contextualSpacing/>
              <w:rPr>
                <w:rFonts w:ascii="Times New Roman" w:hAnsi="Times New Roman" w:cs="Times New Roman"/>
                <w:lang w:val="en-US"/>
              </w:rPr>
            </w:pPr>
            <w:r w:rsidRPr="004977E0">
              <w:rPr>
                <w:rFonts w:ascii="Times New Roman" w:hAnsi="Times New Roman" w:cs="Times New Roman"/>
                <w:lang w:val="en-US"/>
              </w:rPr>
              <w:t>Sitophilus granarius (Linnaeus)</w:t>
            </w:r>
          </w:p>
          <w:p w14:paraId="7C782FC9" w14:textId="77777777" w:rsidR="00856B65" w:rsidRDefault="00856B65" w:rsidP="00856B65">
            <w:pPr>
              <w:ind w:right="-109"/>
              <w:contextualSpacing/>
              <w:rPr>
                <w:rFonts w:ascii="Times New Roman" w:hAnsi="Times New Roman" w:cs="Times New Roman"/>
                <w:lang w:val="en-US"/>
              </w:rPr>
            </w:pPr>
            <w:r w:rsidRPr="004977E0">
              <w:rPr>
                <w:rFonts w:ascii="Times New Roman" w:hAnsi="Times New Roman" w:cs="Times New Roman"/>
                <w:u w:val="single"/>
                <w:lang w:val="en-US"/>
              </w:rPr>
              <w:t>saw toothed grain beetle</w:t>
            </w:r>
            <w:r w:rsidRPr="00F13764">
              <w:rPr>
                <w:rFonts w:ascii="Times New Roman" w:hAnsi="Times New Roman" w:cs="Times New Roman"/>
                <w:lang w:val="en-US"/>
              </w:rPr>
              <w:t xml:space="preserve"> Oryzaephilus surinamensis (L.)</w:t>
            </w:r>
          </w:p>
          <w:p w14:paraId="29CE336C" w14:textId="77777777" w:rsidR="00856B65" w:rsidRPr="002C72BA" w:rsidRDefault="00856B65" w:rsidP="00856B65">
            <w:pPr>
              <w:ind w:right="-109"/>
              <w:contextualSpacing/>
              <w:rPr>
                <w:rFonts w:ascii="Times New Roman" w:hAnsi="Times New Roman" w:cs="Times New Roman"/>
                <w:lang w:val="en-US"/>
              </w:rPr>
            </w:pPr>
            <w:r w:rsidRPr="004977E0">
              <w:rPr>
                <w:rFonts w:ascii="Times New Roman" w:hAnsi="Times New Roman" w:cs="Times New Roman"/>
                <w:u w:val="single"/>
                <w:lang w:val="en-US"/>
              </w:rPr>
              <w:t>flat grain beetle</w:t>
            </w:r>
            <w:r w:rsidRPr="002C72BA">
              <w:rPr>
                <w:rFonts w:ascii="Times New Roman" w:hAnsi="Times New Roman" w:cs="Times New Roman"/>
                <w:lang w:val="en-US"/>
              </w:rPr>
              <w:t xml:space="preserve"> (Cryptolestes ferrugineus,</w:t>
            </w:r>
          </w:p>
          <w:p w14:paraId="66978462" w14:textId="77777777" w:rsidR="00856B65" w:rsidRDefault="00856B65" w:rsidP="00856B65">
            <w:pPr>
              <w:ind w:right="-109"/>
              <w:contextualSpacing/>
              <w:rPr>
                <w:rFonts w:ascii="Times New Roman" w:hAnsi="Times New Roman" w:cs="Times New Roman"/>
                <w:lang w:val="en-US"/>
              </w:rPr>
            </w:pPr>
            <w:r w:rsidRPr="002C72BA">
              <w:rPr>
                <w:rFonts w:ascii="Times New Roman" w:hAnsi="Times New Roman" w:cs="Times New Roman"/>
                <w:lang w:val="en-US"/>
              </w:rPr>
              <w:t>C. pusillus)</w:t>
            </w:r>
          </w:p>
          <w:p w14:paraId="5DBE8EBF" w14:textId="77777777" w:rsidR="00856B65" w:rsidRPr="004977E0" w:rsidRDefault="00856B65" w:rsidP="00856B65">
            <w:pPr>
              <w:ind w:right="-109"/>
              <w:contextualSpacing/>
              <w:rPr>
                <w:rFonts w:ascii="Times New Roman" w:hAnsi="Times New Roman" w:cs="Times New Roman"/>
                <w:u w:val="single"/>
                <w:lang w:val="en-US"/>
              </w:rPr>
            </w:pPr>
            <w:r w:rsidRPr="004977E0">
              <w:rPr>
                <w:rFonts w:ascii="Times New Roman" w:hAnsi="Times New Roman" w:cs="Times New Roman"/>
                <w:u w:val="single"/>
                <w:lang w:val="en-US"/>
              </w:rPr>
              <w:t>pests (insects and mites)</w:t>
            </w:r>
          </w:p>
          <w:p w14:paraId="72772BD8" w14:textId="77777777" w:rsidR="00856B65" w:rsidRPr="004977E0" w:rsidRDefault="00856B65" w:rsidP="00856B65">
            <w:pPr>
              <w:ind w:right="-109"/>
              <w:contextualSpacing/>
              <w:rPr>
                <w:rFonts w:ascii="Times New Roman" w:hAnsi="Times New Roman" w:cs="Times New Roman"/>
                <w:u w:val="single"/>
                <w:lang w:val="en-US"/>
              </w:rPr>
            </w:pPr>
            <w:r w:rsidRPr="004977E0">
              <w:rPr>
                <w:rFonts w:ascii="Times New Roman" w:hAnsi="Times New Roman" w:cs="Times New Roman"/>
                <w:u w:val="single"/>
                <w:lang w:val="en-US"/>
              </w:rPr>
              <w:t xml:space="preserve">European wheat stem sawfly </w:t>
            </w:r>
          </w:p>
          <w:p w14:paraId="2251D369" w14:textId="60DA0457" w:rsidR="00856B65" w:rsidRPr="00E01ACA" w:rsidRDefault="00856B65" w:rsidP="00856B65">
            <w:pPr>
              <w:ind w:right="-115"/>
              <w:contextualSpacing/>
              <w:rPr>
                <w:rFonts w:ascii="Times New Roman" w:hAnsi="Times New Roman" w:cs="Times New Roman"/>
                <w:lang w:val="en-US"/>
              </w:rPr>
            </w:pPr>
            <w:r w:rsidRPr="002C72BA">
              <w:rPr>
                <w:rFonts w:ascii="Times New Roman" w:hAnsi="Times New Roman" w:cs="Times New Roman"/>
                <w:lang w:val="en-US"/>
              </w:rPr>
              <w:t>Cephus pygmaeus L</w:t>
            </w:r>
          </w:p>
        </w:tc>
        <w:tc>
          <w:tcPr>
            <w:tcW w:w="1567" w:type="dxa"/>
          </w:tcPr>
          <w:p w14:paraId="38282D79" w14:textId="26E555A6"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6D3CE59F" w14:textId="77777777" w:rsidTr="00314A15">
        <w:trPr>
          <w:gridAfter w:val="1"/>
          <w:wAfter w:w="14" w:type="dxa"/>
        </w:trPr>
        <w:tc>
          <w:tcPr>
            <w:tcW w:w="561" w:type="dxa"/>
          </w:tcPr>
          <w:p w14:paraId="6386DB5D" w14:textId="3C8FF949" w:rsidR="00856B65" w:rsidRPr="00856B65"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337</w:t>
            </w:r>
          </w:p>
        </w:tc>
        <w:tc>
          <w:tcPr>
            <w:tcW w:w="2407" w:type="dxa"/>
          </w:tcPr>
          <w:p w14:paraId="2D918BB0" w14:textId="77777777" w:rsidR="00856B65" w:rsidRDefault="00856B65" w:rsidP="00856B65">
            <w:pPr>
              <w:contextualSpacing/>
              <w:rPr>
                <w:rFonts w:ascii="Times New Roman" w:hAnsi="Times New Roman" w:cs="Times New Roman"/>
                <w:lang w:val="en-US"/>
              </w:rPr>
            </w:pPr>
            <w:r w:rsidRPr="00607C04">
              <w:rPr>
                <w:rFonts w:ascii="Times New Roman" w:hAnsi="Times New Roman" w:cs="Times New Roman"/>
                <w:lang w:val="en-US"/>
              </w:rPr>
              <w:t xml:space="preserve">Determinant atlas. Diseases and pests of vegetable crops. </w:t>
            </w:r>
          </w:p>
          <w:p w14:paraId="479A72B3" w14:textId="43A8B0C2" w:rsidR="00856B65" w:rsidRPr="003C114C" w:rsidRDefault="00856B65" w:rsidP="00856B65">
            <w:pPr>
              <w:contextualSpacing/>
              <w:rPr>
                <w:rFonts w:ascii="Times New Roman" w:hAnsi="Times New Roman" w:cs="Times New Roman"/>
                <w:lang w:val="en-US"/>
              </w:rPr>
            </w:pPr>
            <w:r w:rsidRPr="00607C04">
              <w:rPr>
                <w:rFonts w:ascii="Times New Roman" w:hAnsi="Times New Roman" w:cs="Times New Roman"/>
                <w:lang w:val="en-US"/>
              </w:rPr>
              <w:t>L.Yu. Treyvas. Moscow, publishing house "Fiton XXI", 2018</w:t>
            </w:r>
          </w:p>
        </w:tc>
        <w:tc>
          <w:tcPr>
            <w:tcW w:w="1418" w:type="dxa"/>
          </w:tcPr>
          <w:p w14:paraId="3991E9CE" w14:textId="77777777" w:rsidR="00856B65" w:rsidRPr="00607C04" w:rsidRDefault="00856B65" w:rsidP="00856B65">
            <w:pPr>
              <w:contextualSpacing/>
              <w:rPr>
                <w:rFonts w:ascii="Times New Roman" w:hAnsi="Times New Roman" w:cs="Times New Roman"/>
                <w:lang w:val="en-US"/>
              </w:rPr>
            </w:pPr>
            <w:r w:rsidRPr="00607C04">
              <w:rPr>
                <w:rFonts w:ascii="Times New Roman" w:hAnsi="Times New Roman" w:cs="Times New Roman"/>
                <w:lang w:val="en-US"/>
              </w:rPr>
              <w:t>Vegetable crops, sunflowers.</w:t>
            </w:r>
          </w:p>
          <w:p w14:paraId="2DC349D2" w14:textId="77777777" w:rsidR="00856B65" w:rsidRPr="00607C04" w:rsidRDefault="00856B65" w:rsidP="00856B65">
            <w:pPr>
              <w:contextualSpacing/>
              <w:rPr>
                <w:rFonts w:ascii="Times New Roman" w:hAnsi="Times New Roman" w:cs="Times New Roman"/>
                <w:lang w:val="en-US"/>
              </w:rPr>
            </w:pPr>
            <w:r w:rsidRPr="00607C04">
              <w:rPr>
                <w:rFonts w:ascii="Times New Roman" w:hAnsi="Times New Roman" w:cs="Times New Roman"/>
                <w:lang w:val="en-US"/>
              </w:rPr>
              <w:t>Fruit. Plants, plant parts.</w:t>
            </w:r>
          </w:p>
          <w:p w14:paraId="0B2F16CC" w14:textId="37F3C9CB" w:rsidR="00856B65" w:rsidRPr="00E01ACA" w:rsidRDefault="00856B65" w:rsidP="00856B65">
            <w:pPr>
              <w:ind w:right="-109"/>
              <w:contextualSpacing/>
              <w:rPr>
                <w:rFonts w:ascii="Times New Roman" w:hAnsi="Times New Roman" w:cs="Times New Roman"/>
                <w:lang w:val="en-US"/>
              </w:rPr>
            </w:pPr>
            <w:r w:rsidRPr="00607C04">
              <w:rPr>
                <w:rFonts w:ascii="Times New Roman" w:hAnsi="Times New Roman" w:cs="Times New Roman"/>
                <w:lang w:val="en-US"/>
              </w:rPr>
              <w:t>Insect, mite</w:t>
            </w:r>
          </w:p>
        </w:tc>
        <w:tc>
          <w:tcPr>
            <w:tcW w:w="1560" w:type="dxa"/>
          </w:tcPr>
          <w:p w14:paraId="1E9135AF" w14:textId="77777777" w:rsidR="00856B65" w:rsidRPr="00607C04" w:rsidRDefault="00856B65" w:rsidP="00856B65">
            <w:pPr>
              <w:pStyle w:val="TableParagraph"/>
              <w:spacing w:line="251" w:lineRule="exact"/>
              <w:ind w:left="-105" w:right="-115"/>
              <w:jc w:val="center"/>
            </w:pPr>
            <w:r w:rsidRPr="00607C04">
              <w:t xml:space="preserve">01.13, </w:t>
            </w:r>
            <w:r w:rsidRPr="00607C04">
              <w:rPr>
                <w:spacing w:val="-2"/>
              </w:rPr>
              <w:t>01.30,</w:t>
            </w:r>
          </w:p>
          <w:p w14:paraId="288A3474" w14:textId="43C5323F" w:rsidR="00856B65" w:rsidRPr="00E01ACA" w:rsidRDefault="00856B65" w:rsidP="00856B65">
            <w:pPr>
              <w:pStyle w:val="TableParagraph"/>
              <w:spacing w:line="251" w:lineRule="exact"/>
              <w:ind w:left="0" w:right="-109"/>
              <w:jc w:val="center"/>
              <w:rPr>
                <w:spacing w:val="-2"/>
              </w:rPr>
            </w:pPr>
            <w:r w:rsidRPr="00607C04">
              <w:rPr>
                <w:spacing w:val="-2"/>
              </w:rPr>
              <w:t>01.11.95</w:t>
            </w:r>
          </w:p>
        </w:tc>
        <w:tc>
          <w:tcPr>
            <w:tcW w:w="1277" w:type="dxa"/>
          </w:tcPr>
          <w:p w14:paraId="7F257326" w14:textId="77777777" w:rsidR="00856B65" w:rsidRPr="00607C04" w:rsidRDefault="00856B65" w:rsidP="00856B65">
            <w:pPr>
              <w:pStyle w:val="TableParagraph"/>
              <w:spacing w:line="251" w:lineRule="exact"/>
              <w:ind w:left="-105" w:right="-115"/>
              <w:jc w:val="center"/>
            </w:pPr>
            <w:r w:rsidRPr="00607C04">
              <w:rPr>
                <w:spacing w:val="-2"/>
              </w:rPr>
              <w:t>0701-0714,</w:t>
            </w:r>
          </w:p>
          <w:p w14:paraId="590AFD49" w14:textId="5ABF77F5" w:rsidR="00856B65" w:rsidRPr="00E01ACA" w:rsidRDefault="00856B65" w:rsidP="00856B65">
            <w:pPr>
              <w:pStyle w:val="TableParagraph"/>
              <w:spacing w:line="251" w:lineRule="exact"/>
              <w:ind w:left="0" w:right="-109"/>
              <w:jc w:val="center"/>
              <w:rPr>
                <w:spacing w:val="-4"/>
              </w:rPr>
            </w:pPr>
            <w:r w:rsidRPr="00607C04">
              <w:t xml:space="preserve">1206, </w:t>
            </w:r>
            <w:r w:rsidRPr="00607C04">
              <w:rPr>
                <w:spacing w:val="-4"/>
              </w:rPr>
              <w:t>0807</w:t>
            </w:r>
          </w:p>
        </w:tc>
        <w:tc>
          <w:tcPr>
            <w:tcW w:w="2409" w:type="dxa"/>
          </w:tcPr>
          <w:p w14:paraId="15A3CDBC" w14:textId="7E69D548" w:rsidR="00856B65" w:rsidRPr="00E01ACA" w:rsidRDefault="00856B65" w:rsidP="00856B65">
            <w:pPr>
              <w:ind w:right="-115"/>
              <w:contextualSpacing/>
              <w:rPr>
                <w:rFonts w:ascii="Times New Roman" w:hAnsi="Times New Roman" w:cs="Times New Roman"/>
                <w:lang w:val="en-US"/>
              </w:rPr>
            </w:pPr>
            <w:r w:rsidRPr="00607C04">
              <w:rPr>
                <w:rFonts w:ascii="Times New Roman" w:hAnsi="Times New Roman" w:cs="Times New Roman"/>
                <w:lang w:val="en-US"/>
              </w:rPr>
              <w:t>Diseases and pests (insects and mites) Definition to genus and to species</w:t>
            </w:r>
          </w:p>
        </w:tc>
        <w:tc>
          <w:tcPr>
            <w:tcW w:w="1567" w:type="dxa"/>
          </w:tcPr>
          <w:p w14:paraId="48187492" w14:textId="3D281ED9"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59D090AC" w14:textId="77777777" w:rsidTr="00314A15">
        <w:trPr>
          <w:gridAfter w:val="1"/>
          <w:wAfter w:w="14" w:type="dxa"/>
        </w:trPr>
        <w:tc>
          <w:tcPr>
            <w:tcW w:w="561" w:type="dxa"/>
          </w:tcPr>
          <w:p w14:paraId="5441E3C5" w14:textId="3D6FF4A3" w:rsidR="00856B65" w:rsidRPr="00856B65"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338</w:t>
            </w:r>
          </w:p>
        </w:tc>
        <w:tc>
          <w:tcPr>
            <w:tcW w:w="2407" w:type="dxa"/>
          </w:tcPr>
          <w:p w14:paraId="47342FB1" w14:textId="77777777" w:rsidR="00856B65" w:rsidRDefault="00856B65" w:rsidP="00856B65">
            <w:pPr>
              <w:contextualSpacing/>
              <w:rPr>
                <w:rFonts w:ascii="Times New Roman" w:hAnsi="Times New Roman" w:cs="Times New Roman"/>
                <w:lang w:val="en-US"/>
              </w:rPr>
            </w:pPr>
            <w:r w:rsidRPr="00607C04">
              <w:rPr>
                <w:rFonts w:ascii="Times New Roman" w:hAnsi="Times New Roman" w:cs="Times New Roman"/>
                <w:lang w:val="en-US"/>
              </w:rPr>
              <w:t>Determinant atlas. Diseases and pests of fruit plants.</w:t>
            </w:r>
          </w:p>
          <w:p w14:paraId="3816705E" w14:textId="77777777" w:rsidR="00856B65" w:rsidRDefault="00856B65" w:rsidP="00856B65">
            <w:pPr>
              <w:contextualSpacing/>
              <w:rPr>
                <w:rFonts w:ascii="Times New Roman" w:hAnsi="Times New Roman" w:cs="Times New Roman"/>
                <w:lang w:val="en-US"/>
              </w:rPr>
            </w:pPr>
            <w:r w:rsidRPr="00607C04">
              <w:rPr>
                <w:rFonts w:ascii="Times New Roman" w:hAnsi="Times New Roman" w:cs="Times New Roman"/>
                <w:lang w:val="en-US"/>
              </w:rPr>
              <w:t xml:space="preserve"> L.Yu. Treyvas, </w:t>
            </w:r>
          </w:p>
          <w:p w14:paraId="7ECBE2B1" w14:textId="4FE1A289" w:rsidR="00856B65" w:rsidRPr="003C114C" w:rsidRDefault="00856B65" w:rsidP="00856B65">
            <w:pPr>
              <w:contextualSpacing/>
              <w:rPr>
                <w:rFonts w:ascii="Times New Roman" w:hAnsi="Times New Roman" w:cs="Times New Roman"/>
                <w:lang w:val="en-US"/>
              </w:rPr>
            </w:pPr>
            <w:r w:rsidRPr="00607C04">
              <w:rPr>
                <w:rFonts w:ascii="Times New Roman" w:hAnsi="Times New Roman" w:cs="Times New Roman"/>
                <w:lang w:val="en-US"/>
              </w:rPr>
              <w:t>O.A. Kashtanova. Moscow, publishing house LLC Fiton XXI, 2014</w:t>
            </w:r>
          </w:p>
        </w:tc>
        <w:tc>
          <w:tcPr>
            <w:tcW w:w="1418" w:type="dxa"/>
          </w:tcPr>
          <w:p w14:paraId="1E253A30" w14:textId="77777777" w:rsidR="00856B65" w:rsidRPr="00607C04" w:rsidRDefault="00856B65" w:rsidP="00856B65">
            <w:pPr>
              <w:ind w:right="-109"/>
              <w:contextualSpacing/>
              <w:rPr>
                <w:rFonts w:ascii="Times New Roman" w:hAnsi="Times New Roman" w:cs="Times New Roman"/>
                <w:lang w:val="en-US"/>
              </w:rPr>
            </w:pPr>
            <w:r w:rsidRPr="00607C04">
              <w:rPr>
                <w:rFonts w:ascii="Times New Roman" w:hAnsi="Times New Roman" w:cs="Times New Roman"/>
                <w:lang w:val="en-US"/>
              </w:rPr>
              <w:t>Fruit, berry and nut</w:t>
            </w:r>
            <w:r>
              <w:rPr>
                <w:rFonts w:ascii="Times New Roman" w:hAnsi="Times New Roman" w:cs="Times New Roman"/>
                <w:lang w:val="en-US"/>
              </w:rPr>
              <w:t xml:space="preserve"> </w:t>
            </w:r>
            <w:r w:rsidRPr="00607C04">
              <w:rPr>
                <w:rFonts w:ascii="Times New Roman" w:hAnsi="Times New Roman" w:cs="Times New Roman"/>
                <w:lang w:val="en-US"/>
              </w:rPr>
              <w:t>crops</w:t>
            </w:r>
            <w:r>
              <w:rPr>
                <w:rFonts w:ascii="Times New Roman" w:hAnsi="Times New Roman" w:cs="Times New Roman"/>
                <w:lang w:val="en-US"/>
              </w:rPr>
              <w:t>.</w:t>
            </w:r>
          </w:p>
          <w:p w14:paraId="153603CE" w14:textId="77777777" w:rsidR="00856B65" w:rsidRPr="00607C04" w:rsidRDefault="00856B65" w:rsidP="00856B65">
            <w:pPr>
              <w:contextualSpacing/>
              <w:rPr>
                <w:rFonts w:ascii="Times New Roman" w:hAnsi="Times New Roman" w:cs="Times New Roman"/>
                <w:lang w:val="en-US"/>
              </w:rPr>
            </w:pPr>
            <w:r w:rsidRPr="00607C04">
              <w:rPr>
                <w:rFonts w:ascii="Times New Roman" w:hAnsi="Times New Roman" w:cs="Times New Roman"/>
                <w:lang w:val="en-US"/>
              </w:rPr>
              <w:t>Plants, plant parts.</w:t>
            </w:r>
          </w:p>
          <w:p w14:paraId="6EC4903E" w14:textId="543CAA6F" w:rsidR="00856B65" w:rsidRPr="00E01ACA" w:rsidRDefault="00856B65" w:rsidP="00856B65">
            <w:pPr>
              <w:ind w:right="-109"/>
              <w:contextualSpacing/>
              <w:rPr>
                <w:rFonts w:ascii="Times New Roman" w:hAnsi="Times New Roman" w:cs="Times New Roman"/>
                <w:lang w:val="en-US"/>
              </w:rPr>
            </w:pPr>
            <w:r w:rsidRPr="00607C04">
              <w:rPr>
                <w:rFonts w:ascii="Times New Roman" w:hAnsi="Times New Roman" w:cs="Times New Roman"/>
                <w:lang w:val="en-US"/>
              </w:rPr>
              <w:t>Insect, mite</w:t>
            </w:r>
          </w:p>
        </w:tc>
        <w:tc>
          <w:tcPr>
            <w:tcW w:w="1560" w:type="dxa"/>
          </w:tcPr>
          <w:p w14:paraId="366351CC" w14:textId="77777777" w:rsidR="00856B65" w:rsidRPr="00607C04" w:rsidRDefault="00856B65" w:rsidP="00856B65">
            <w:pPr>
              <w:pStyle w:val="TableParagraph"/>
              <w:spacing w:line="251" w:lineRule="exact"/>
              <w:ind w:left="-105" w:right="-115"/>
              <w:jc w:val="center"/>
            </w:pPr>
            <w:r w:rsidRPr="00607C04">
              <w:rPr>
                <w:spacing w:val="-2"/>
              </w:rPr>
              <w:t>01.30.10.130,</w:t>
            </w:r>
          </w:p>
          <w:p w14:paraId="1B45C10D" w14:textId="77777777" w:rsidR="00856B65" w:rsidRPr="00607C04" w:rsidRDefault="00856B65" w:rsidP="00856B65">
            <w:pPr>
              <w:pStyle w:val="TableParagraph"/>
              <w:ind w:left="-105" w:right="-115"/>
              <w:jc w:val="center"/>
            </w:pPr>
            <w:r w:rsidRPr="00607C04">
              <w:rPr>
                <w:spacing w:val="-2"/>
              </w:rPr>
              <w:t>01.30.10.133,</w:t>
            </w:r>
          </w:p>
          <w:p w14:paraId="05DE82C1" w14:textId="5E0BBD34" w:rsidR="00856B65" w:rsidRPr="00E01ACA" w:rsidRDefault="00856B65" w:rsidP="00856B65">
            <w:pPr>
              <w:pStyle w:val="TableParagraph"/>
              <w:spacing w:line="251" w:lineRule="exact"/>
              <w:ind w:left="0" w:right="-109"/>
              <w:jc w:val="center"/>
              <w:rPr>
                <w:spacing w:val="-2"/>
              </w:rPr>
            </w:pPr>
            <w:r w:rsidRPr="00607C04">
              <w:rPr>
                <w:spacing w:val="-2"/>
              </w:rPr>
              <w:t>01.30.10.134</w:t>
            </w:r>
          </w:p>
        </w:tc>
        <w:tc>
          <w:tcPr>
            <w:tcW w:w="1277" w:type="dxa"/>
          </w:tcPr>
          <w:p w14:paraId="0366578D" w14:textId="77777777" w:rsidR="00856B65" w:rsidRPr="00607C04" w:rsidRDefault="00856B65" w:rsidP="00856B65">
            <w:pPr>
              <w:pStyle w:val="TableParagraph"/>
              <w:spacing w:line="251" w:lineRule="exact"/>
              <w:ind w:left="-105" w:right="-115"/>
              <w:jc w:val="center"/>
            </w:pPr>
            <w:r w:rsidRPr="00607C04">
              <w:t xml:space="preserve">0802, </w:t>
            </w:r>
            <w:r w:rsidRPr="00607C04">
              <w:rPr>
                <w:spacing w:val="-2"/>
              </w:rPr>
              <w:t>0805-</w:t>
            </w:r>
          </w:p>
          <w:p w14:paraId="444ACCB4" w14:textId="08395FAB" w:rsidR="00856B65" w:rsidRPr="00E01ACA" w:rsidRDefault="00856B65" w:rsidP="00856B65">
            <w:pPr>
              <w:pStyle w:val="TableParagraph"/>
              <w:spacing w:line="251" w:lineRule="exact"/>
              <w:ind w:left="0" w:right="-109"/>
              <w:jc w:val="center"/>
              <w:rPr>
                <w:spacing w:val="-4"/>
              </w:rPr>
            </w:pPr>
            <w:r w:rsidRPr="00607C04">
              <w:rPr>
                <w:spacing w:val="-4"/>
              </w:rPr>
              <w:t>0811</w:t>
            </w:r>
          </w:p>
        </w:tc>
        <w:tc>
          <w:tcPr>
            <w:tcW w:w="2409" w:type="dxa"/>
          </w:tcPr>
          <w:p w14:paraId="049BDDC6" w14:textId="1C17D361" w:rsidR="00856B65" w:rsidRPr="00E01ACA" w:rsidRDefault="00856B65" w:rsidP="00856B65">
            <w:pPr>
              <w:ind w:right="-115"/>
              <w:contextualSpacing/>
              <w:rPr>
                <w:rFonts w:ascii="Times New Roman" w:hAnsi="Times New Roman" w:cs="Times New Roman"/>
                <w:lang w:val="en-US"/>
              </w:rPr>
            </w:pPr>
            <w:r w:rsidRPr="00607C04">
              <w:rPr>
                <w:rFonts w:ascii="Times New Roman" w:hAnsi="Times New Roman" w:cs="Times New Roman"/>
                <w:lang w:val="en-US"/>
              </w:rPr>
              <w:t>Diseases and pests (insects and mites) Definition to genus and to species</w:t>
            </w:r>
          </w:p>
        </w:tc>
        <w:tc>
          <w:tcPr>
            <w:tcW w:w="1567" w:type="dxa"/>
          </w:tcPr>
          <w:p w14:paraId="6A97BA3C" w14:textId="5914E2D0"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856B65" w:rsidRPr="009B454B" w14:paraId="4EF9689B" w14:textId="77777777" w:rsidTr="00314A15">
        <w:trPr>
          <w:gridAfter w:val="1"/>
          <w:wAfter w:w="14" w:type="dxa"/>
        </w:trPr>
        <w:tc>
          <w:tcPr>
            <w:tcW w:w="561" w:type="dxa"/>
          </w:tcPr>
          <w:p w14:paraId="314B0082" w14:textId="03BCCA7A" w:rsidR="00856B65" w:rsidRPr="00856B65" w:rsidRDefault="00856B65" w:rsidP="00856B65">
            <w:pPr>
              <w:contextualSpacing/>
              <w:jc w:val="center"/>
              <w:rPr>
                <w:rFonts w:ascii="Times New Roman" w:hAnsi="Times New Roman" w:cs="Times New Roman"/>
                <w:lang w:val="en-US"/>
              </w:rPr>
            </w:pPr>
            <w:r>
              <w:rPr>
                <w:rFonts w:ascii="Times New Roman" w:hAnsi="Times New Roman" w:cs="Times New Roman"/>
                <w:lang w:val="en-US"/>
              </w:rPr>
              <w:t>339</w:t>
            </w:r>
          </w:p>
        </w:tc>
        <w:tc>
          <w:tcPr>
            <w:tcW w:w="2407" w:type="dxa"/>
          </w:tcPr>
          <w:p w14:paraId="255F55E4" w14:textId="114E36B5" w:rsidR="00856B65" w:rsidRPr="003C114C" w:rsidRDefault="00856B65" w:rsidP="00856B65">
            <w:pPr>
              <w:contextualSpacing/>
              <w:rPr>
                <w:rFonts w:ascii="Times New Roman" w:hAnsi="Times New Roman" w:cs="Times New Roman"/>
                <w:lang w:val="en-US"/>
              </w:rPr>
            </w:pPr>
            <w:r w:rsidRPr="0046263B">
              <w:rPr>
                <w:rFonts w:ascii="Times New Roman" w:hAnsi="Times New Roman" w:cs="Times New Roman"/>
                <w:lang w:val="en-US"/>
              </w:rPr>
              <w:t>A practical guide to identifying mites and insects in vegetable greenhouses. A.K. Akhatov. Moscow, partnership of scientific publications "KMK", 2016</w:t>
            </w:r>
          </w:p>
        </w:tc>
        <w:tc>
          <w:tcPr>
            <w:tcW w:w="1418" w:type="dxa"/>
          </w:tcPr>
          <w:p w14:paraId="00957BE0" w14:textId="77777777" w:rsidR="00856B65" w:rsidRPr="0046263B" w:rsidRDefault="00856B65" w:rsidP="00856B65">
            <w:pPr>
              <w:ind w:right="-109"/>
              <w:contextualSpacing/>
              <w:rPr>
                <w:rFonts w:ascii="Times New Roman" w:hAnsi="Times New Roman" w:cs="Times New Roman"/>
                <w:lang w:val="en-US"/>
              </w:rPr>
            </w:pPr>
            <w:r w:rsidRPr="0046263B">
              <w:rPr>
                <w:rFonts w:ascii="Times New Roman" w:hAnsi="Times New Roman" w:cs="Times New Roman"/>
                <w:lang w:val="en-US"/>
              </w:rPr>
              <w:t xml:space="preserve">Pests of agricultural crops (in all phases of development). Pest damage collected during </w:t>
            </w:r>
            <w:r w:rsidRPr="0046263B">
              <w:rPr>
                <w:rFonts w:ascii="Times New Roman" w:hAnsi="Times New Roman" w:cs="Times New Roman"/>
                <w:lang w:val="en-US"/>
              </w:rPr>
              <w:lastRenderedPageBreak/>
              <w:t>phytosanitary examination.</w:t>
            </w:r>
          </w:p>
          <w:p w14:paraId="556EDD6D" w14:textId="01BDE3BF" w:rsidR="00856B65" w:rsidRPr="00E01ACA" w:rsidRDefault="00856B65" w:rsidP="00856B65">
            <w:pPr>
              <w:ind w:right="-109"/>
              <w:contextualSpacing/>
              <w:rPr>
                <w:rFonts w:ascii="Times New Roman" w:hAnsi="Times New Roman" w:cs="Times New Roman"/>
                <w:lang w:val="en-US"/>
              </w:rPr>
            </w:pPr>
            <w:r w:rsidRPr="0046263B">
              <w:rPr>
                <w:rFonts w:ascii="Times New Roman" w:hAnsi="Times New Roman" w:cs="Times New Roman"/>
                <w:lang w:val="en-US"/>
              </w:rPr>
              <w:t>Plants, plant parts.</w:t>
            </w:r>
            <w:r>
              <w:rPr>
                <w:rFonts w:ascii="Times New Roman" w:hAnsi="Times New Roman" w:cs="Times New Roman"/>
                <w:lang w:val="en-US"/>
              </w:rPr>
              <w:t xml:space="preserve"> </w:t>
            </w:r>
            <w:r w:rsidRPr="0046263B">
              <w:rPr>
                <w:rFonts w:ascii="Times New Roman" w:hAnsi="Times New Roman" w:cs="Times New Roman"/>
                <w:lang w:val="en-US"/>
              </w:rPr>
              <w:t>Insect, mite</w:t>
            </w:r>
          </w:p>
        </w:tc>
        <w:tc>
          <w:tcPr>
            <w:tcW w:w="1560" w:type="dxa"/>
          </w:tcPr>
          <w:p w14:paraId="19317105" w14:textId="6CD6BFAC" w:rsidR="00856B65" w:rsidRPr="00E01ACA" w:rsidRDefault="00856B65" w:rsidP="00856B65">
            <w:pPr>
              <w:pStyle w:val="TableParagraph"/>
              <w:spacing w:line="251" w:lineRule="exact"/>
              <w:ind w:left="0" w:right="-109"/>
              <w:jc w:val="center"/>
              <w:rPr>
                <w:spacing w:val="-2"/>
              </w:rPr>
            </w:pPr>
            <w:r w:rsidRPr="0046263B">
              <w:rPr>
                <w:spacing w:val="-2"/>
              </w:rPr>
              <w:lastRenderedPageBreak/>
              <w:t>01.13</w:t>
            </w:r>
          </w:p>
        </w:tc>
        <w:tc>
          <w:tcPr>
            <w:tcW w:w="1277" w:type="dxa"/>
          </w:tcPr>
          <w:p w14:paraId="18C99F2A" w14:textId="0584120C" w:rsidR="00856B65" w:rsidRPr="00E01ACA" w:rsidRDefault="00856B65" w:rsidP="00856B65">
            <w:pPr>
              <w:pStyle w:val="TableParagraph"/>
              <w:spacing w:line="251" w:lineRule="exact"/>
              <w:ind w:left="0" w:right="-109"/>
              <w:jc w:val="center"/>
              <w:rPr>
                <w:spacing w:val="-4"/>
              </w:rPr>
            </w:pPr>
            <w:r w:rsidRPr="0046263B">
              <w:rPr>
                <w:spacing w:val="-2"/>
              </w:rPr>
              <w:t>0701-</w:t>
            </w:r>
            <w:r w:rsidRPr="0046263B">
              <w:rPr>
                <w:spacing w:val="-4"/>
              </w:rPr>
              <w:t>0714</w:t>
            </w:r>
          </w:p>
        </w:tc>
        <w:tc>
          <w:tcPr>
            <w:tcW w:w="2409" w:type="dxa"/>
          </w:tcPr>
          <w:p w14:paraId="09EBD9A4" w14:textId="36B51886" w:rsidR="00856B65" w:rsidRPr="00E01ACA" w:rsidRDefault="00856B65" w:rsidP="00856B65">
            <w:pPr>
              <w:ind w:right="-115"/>
              <w:contextualSpacing/>
              <w:rPr>
                <w:rFonts w:ascii="Times New Roman" w:hAnsi="Times New Roman" w:cs="Times New Roman"/>
                <w:lang w:val="en-US"/>
              </w:rPr>
            </w:pPr>
            <w:r>
              <w:rPr>
                <w:rFonts w:ascii="Times New Roman" w:hAnsi="Times New Roman" w:cs="Times New Roman"/>
                <w:lang w:val="en-US"/>
              </w:rPr>
              <w:t>P</w:t>
            </w:r>
            <w:r w:rsidRPr="00607C04">
              <w:rPr>
                <w:rFonts w:ascii="Times New Roman" w:hAnsi="Times New Roman" w:cs="Times New Roman"/>
                <w:lang w:val="en-US"/>
              </w:rPr>
              <w:t>ests (insects and mites) Definition to genus and to species</w:t>
            </w:r>
          </w:p>
        </w:tc>
        <w:tc>
          <w:tcPr>
            <w:tcW w:w="1567" w:type="dxa"/>
          </w:tcPr>
          <w:p w14:paraId="380911B7" w14:textId="5C7A8F11" w:rsidR="00856B65" w:rsidRPr="00197510" w:rsidRDefault="00856B65" w:rsidP="00856B65">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263D90" w:rsidRPr="009B454B" w14:paraId="7BDCDDA5" w14:textId="77777777" w:rsidTr="00314A15">
        <w:trPr>
          <w:gridAfter w:val="1"/>
          <w:wAfter w:w="14" w:type="dxa"/>
        </w:trPr>
        <w:tc>
          <w:tcPr>
            <w:tcW w:w="561" w:type="dxa"/>
          </w:tcPr>
          <w:p w14:paraId="512ED4F4" w14:textId="1D913935" w:rsidR="00263D90" w:rsidRPr="00856B65" w:rsidRDefault="00263D90" w:rsidP="00263D90">
            <w:pPr>
              <w:contextualSpacing/>
              <w:jc w:val="center"/>
              <w:rPr>
                <w:rFonts w:ascii="Times New Roman" w:hAnsi="Times New Roman" w:cs="Times New Roman"/>
                <w:lang w:val="en-US"/>
              </w:rPr>
            </w:pPr>
            <w:r>
              <w:rPr>
                <w:rFonts w:ascii="Times New Roman" w:hAnsi="Times New Roman" w:cs="Times New Roman"/>
                <w:lang w:val="en-US"/>
              </w:rPr>
              <w:t>340</w:t>
            </w:r>
          </w:p>
        </w:tc>
        <w:tc>
          <w:tcPr>
            <w:tcW w:w="2407" w:type="dxa"/>
          </w:tcPr>
          <w:p w14:paraId="0CAC7BE5" w14:textId="1757CF67" w:rsidR="00263D90" w:rsidRPr="003C114C" w:rsidRDefault="00263D90" w:rsidP="00263D90">
            <w:pPr>
              <w:contextualSpacing/>
              <w:rPr>
                <w:rFonts w:ascii="Times New Roman" w:hAnsi="Times New Roman" w:cs="Times New Roman"/>
                <w:lang w:val="en-US"/>
              </w:rPr>
            </w:pPr>
            <w:r w:rsidRPr="0046263B">
              <w:rPr>
                <w:rFonts w:ascii="Times New Roman" w:hAnsi="Times New Roman" w:cs="Times New Roman"/>
                <w:lang w:val="en-US"/>
              </w:rPr>
              <w:t>The world of tomato through the eyes of a phytopathologist. A.K. Akhatov. Moscow, third edition, revised and supplemented, partnership of scientific publications "KMK", 2016.</w:t>
            </w:r>
          </w:p>
        </w:tc>
        <w:tc>
          <w:tcPr>
            <w:tcW w:w="1418" w:type="dxa"/>
          </w:tcPr>
          <w:p w14:paraId="1EBC68B4" w14:textId="77777777" w:rsidR="00263D90" w:rsidRPr="0046263B" w:rsidRDefault="00263D90" w:rsidP="00263D90">
            <w:pPr>
              <w:ind w:right="-109"/>
              <w:contextualSpacing/>
              <w:rPr>
                <w:rFonts w:ascii="Times New Roman" w:hAnsi="Times New Roman" w:cs="Times New Roman"/>
                <w:lang w:val="en-US"/>
              </w:rPr>
            </w:pPr>
            <w:r w:rsidRPr="0046263B">
              <w:rPr>
                <w:rFonts w:ascii="Times New Roman" w:hAnsi="Times New Roman" w:cs="Times New Roman"/>
                <w:lang w:val="en-US"/>
              </w:rPr>
              <w:t>Pests of agricultural crops (in all phases of development). Pest damage collected during phytosanitary examination</w:t>
            </w:r>
          </w:p>
          <w:p w14:paraId="3D098367" w14:textId="77777777" w:rsidR="00263D90" w:rsidRPr="0046263B" w:rsidRDefault="00263D90" w:rsidP="00263D90">
            <w:pPr>
              <w:ind w:right="-109"/>
              <w:contextualSpacing/>
              <w:rPr>
                <w:rFonts w:ascii="Times New Roman" w:hAnsi="Times New Roman" w:cs="Times New Roman"/>
                <w:lang w:val="en-US"/>
              </w:rPr>
            </w:pPr>
            <w:r w:rsidRPr="0046263B">
              <w:rPr>
                <w:rFonts w:ascii="Times New Roman" w:hAnsi="Times New Roman" w:cs="Times New Roman"/>
                <w:lang w:val="en-US"/>
              </w:rPr>
              <w:t>Plants, plant parts.</w:t>
            </w:r>
          </w:p>
          <w:p w14:paraId="5019BF35" w14:textId="3102E13B" w:rsidR="00263D90" w:rsidRPr="00E01ACA" w:rsidRDefault="00263D90" w:rsidP="00263D90">
            <w:pPr>
              <w:ind w:right="-109"/>
              <w:contextualSpacing/>
              <w:rPr>
                <w:rFonts w:ascii="Times New Roman" w:hAnsi="Times New Roman" w:cs="Times New Roman"/>
                <w:lang w:val="en-US"/>
              </w:rPr>
            </w:pPr>
            <w:r w:rsidRPr="0046263B">
              <w:rPr>
                <w:rFonts w:ascii="Times New Roman" w:hAnsi="Times New Roman" w:cs="Times New Roman"/>
                <w:lang w:val="en-US"/>
              </w:rPr>
              <w:t>Insect</w:t>
            </w:r>
          </w:p>
        </w:tc>
        <w:tc>
          <w:tcPr>
            <w:tcW w:w="1560" w:type="dxa"/>
          </w:tcPr>
          <w:p w14:paraId="06C924E1" w14:textId="568773F7" w:rsidR="00263D90" w:rsidRPr="00E01ACA" w:rsidRDefault="00263D90" w:rsidP="00263D90">
            <w:pPr>
              <w:pStyle w:val="TableParagraph"/>
              <w:spacing w:line="251" w:lineRule="exact"/>
              <w:ind w:left="0" w:right="-109"/>
              <w:jc w:val="center"/>
              <w:rPr>
                <w:spacing w:val="-2"/>
              </w:rPr>
            </w:pPr>
            <w:r w:rsidRPr="0046263B">
              <w:rPr>
                <w:spacing w:val="-2"/>
              </w:rPr>
              <w:t>01.13</w:t>
            </w:r>
          </w:p>
        </w:tc>
        <w:tc>
          <w:tcPr>
            <w:tcW w:w="1277" w:type="dxa"/>
          </w:tcPr>
          <w:p w14:paraId="6D98904C" w14:textId="2578BB46" w:rsidR="00263D90" w:rsidRPr="00E01ACA" w:rsidRDefault="00263D90" w:rsidP="00263D90">
            <w:pPr>
              <w:pStyle w:val="TableParagraph"/>
              <w:spacing w:line="251" w:lineRule="exact"/>
              <w:ind w:left="0" w:right="-109"/>
              <w:jc w:val="center"/>
              <w:rPr>
                <w:spacing w:val="-4"/>
              </w:rPr>
            </w:pPr>
            <w:r w:rsidRPr="0046263B">
              <w:rPr>
                <w:spacing w:val="-2"/>
              </w:rPr>
              <w:t>0701-</w:t>
            </w:r>
            <w:r w:rsidRPr="0046263B">
              <w:rPr>
                <w:spacing w:val="-4"/>
              </w:rPr>
              <w:t>0714</w:t>
            </w:r>
          </w:p>
        </w:tc>
        <w:tc>
          <w:tcPr>
            <w:tcW w:w="2409" w:type="dxa"/>
          </w:tcPr>
          <w:p w14:paraId="10E4952B" w14:textId="23B53F87" w:rsidR="00263D90" w:rsidRPr="00E01ACA" w:rsidRDefault="00263D90" w:rsidP="00263D90">
            <w:pPr>
              <w:ind w:right="-115"/>
              <w:contextualSpacing/>
              <w:rPr>
                <w:rFonts w:ascii="Times New Roman" w:hAnsi="Times New Roman" w:cs="Times New Roman"/>
                <w:lang w:val="en-US"/>
              </w:rPr>
            </w:pPr>
            <w:r w:rsidRPr="0046263B">
              <w:rPr>
                <w:rFonts w:ascii="Times New Roman" w:hAnsi="Times New Roman" w:cs="Times New Roman"/>
                <w:lang w:val="en-US"/>
              </w:rPr>
              <w:t>Diseases and pests (insects and mites). Weed plants (seeds). Definition to genus and to species</w:t>
            </w:r>
          </w:p>
        </w:tc>
        <w:tc>
          <w:tcPr>
            <w:tcW w:w="1567" w:type="dxa"/>
          </w:tcPr>
          <w:p w14:paraId="2C3B5948" w14:textId="7B52E260" w:rsidR="00263D90" w:rsidRPr="00197510" w:rsidRDefault="00263D90" w:rsidP="00263D90">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263D90" w:rsidRPr="009B454B" w14:paraId="7662A0BD" w14:textId="77777777" w:rsidTr="00314A15">
        <w:trPr>
          <w:gridAfter w:val="1"/>
          <w:wAfter w:w="14" w:type="dxa"/>
        </w:trPr>
        <w:tc>
          <w:tcPr>
            <w:tcW w:w="561" w:type="dxa"/>
          </w:tcPr>
          <w:p w14:paraId="632FEF83" w14:textId="5988EAF5" w:rsidR="00263D90" w:rsidRPr="00856B65" w:rsidRDefault="00263D90" w:rsidP="00263D90">
            <w:pPr>
              <w:contextualSpacing/>
              <w:jc w:val="center"/>
              <w:rPr>
                <w:rFonts w:ascii="Times New Roman" w:hAnsi="Times New Roman" w:cs="Times New Roman"/>
                <w:lang w:val="en-US"/>
              </w:rPr>
            </w:pPr>
            <w:r>
              <w:rPr>
                <w:rFonts w:ascii="Times New Roman" w:hAnsi="Times New Roman" w:cs="Times New Roman"/>
                <w:lang w:val="en-US"/>
              </w:rPr>
              <w:t>341</w:t>
            </w:r>
          </w:p>
        </w:tc>
        <w:tc>
          <w:tcPr>
            <w:tcW w:w="2407" w:type="dxa"/>
          </w:tcPr>
          <w:p w14:paraId="35C36FE4" w14:textId="77777777" w:rsidR="00263D90" w:rsidRPr="0046263B" w:rsidRDefault="00263D90" w:rsidP="00263D90">
            <w:pPr>
              <w:contextualSpacing/>
              <w:rPr>
                <w:rFonts w:ascii="Times New Roman" w:hAnsi="Times New Roman" w:cs="Times New Roman"/>
                <w:lang w:val="en-US"/>
              </w:rPr>
            </w:pPr>
            <w:r w:rsidRPr="0046263B">
              <w:rPr>
                <w:rFonts w:ascii="Times New Roman" w:hAnsi="Times New Roman" w:cs="Times New Roman"/>
                <w:lang w:val="en-US"/>
              </w:rPr>
              <w:t>Guidelines for the inspection and examination of plant and other regulated articles</w:t>
            </w:r>
            <w:r>
              <w:rPr>
                <w:rFonts w:ascii="Times New Roman" w:hAnsi="Times New Roman" w:cs="Times New Roman"/>
                <w:lang w:val="en-US"/>
              </w:rPr>
              <w:t xml:space="preserve"> </w:t>
            </w:r>
            <w:r w:rsidRPr="0046263B">
              <w:rPr>
                <w:rFonts w:ascii="Times New Roman" w:hAnsi="Times New Roman" w:cs="Times New Roman"/>
                <w:lang w:val="en-US"/>
              </w:rPr>
              <w:t>materials. Varshalovich A.A., Shamonin M.G.</w:t>
            </w:r>
          </w:p>
          <w:p w14:paraId="41045612" w14:textId="25A850C7" w:rsidR="00263D90" w:rsidRPr="003C114C" w:rsidRDefault="00263D90" w:rsidP="00263D90">
            <w:pPr>
              <w:contextualSpacing/>
              <w:rPr>
                <w:rFonts w:ascii="Times New Roman" w:hAnsi="Times New Roman" w:cs="Times New Roman"/>
                <w:lang w:val="en-US"/>
              </w:rPr>
            </w:pPr>
            <w:r w:rsidRPr="0046263B">
              <w:rPr>
                <w:rFonts w:ascii="Times New Roman" w:hAnsi="Times New Roman" w:cs="Times New Roman"/>
                <w:lang w:val="en-US"/>
              </w:rPr>
              <w:t>(Ed.) Ed. Kolos, M., 1972</w:t>
            </w:r>
          </w:p>
        </w:tc>
        <w:tc>
          <w:tcPr>
            <w:tcW w:w="1418" w:type="dxa"/>
          </w:tcPr>
          <w:p w14:paraId="452F98B1" w14:textId="77777777" w:rsidR="00263D90" w:rsidRPr="0067485F" w:rsidRDefault="00263D90" w:rsidP="00263D90">
            <w:pPr>
              <w:ind w:right="-109"/>
              <w:contextualSpacing/>
              <w:rPr>
                <w:rFonts w:ascii="Times New Roman" w:hAnsi="Times New Roman" w:cs="Times New Roman"/>
                <w:lang w:val="en-US"/>
              </w:rPr>
            </w:pPr>
            <w:r w:rsidRPr="0067485F">
              <w:rPr>
                <w:rFonts w:ascii="Times New Roman" w:hAnsi="Times New Roman" w:cs="Times New Roman"/>
                <w:lang w:val="en-US"/>
              </w:rPr>
              <w:t>Agricultural products. Agricultural seeds.</w:t>
            </w:r>
          </w:p>
          <w:p w14:paraId="5E66D671" w14:textId="4E019332" w:rsidR="00263D90" w:rsidRPr="00E01ACA" w:rsidRDefault="00263D90" w:rsidP="00263D90">
            <w:pPr>
              <w:ind w:right="-109"/>
              <w:contextualSpacing/>
              <w:rPr>
                <w:rFonts w:ascii="Times New Roman" w:hAnsi="Times New Roman" w:cs="Times New Roman"/>
                <w:lang w:val="en-US"/>
              </w:rPr>
            </w:pPr>
            <w:r w:rsidRPr="0067485F">
              <w:rPr>
                <w:rFonts w:ascii="Times New Roman" w:hAnsi="Times New Roman" w:cs="Times New Roman"/>
                <w:lang w:val="en-US"/>
              </w:rPr>
              <w:t>Planting material. Plantations and timber (raw materials and products obtained by mechanical and chemical processing of wood and its parts). Soil, ground. Plants, plant parts. Pest (insect and mite) (in all phases of development).</w:t>
            </w:r>
          </w:p>
        </w:tc>
        <w:tc>
          <w:tcPr>
            <w:tcW w:w="1560" w:type="dxa"/>
          </w:tcPr>
          <w:p w14:paraId="2D78B749" w14:textId="77777777" w:rsidR="00263D90" w:rsidRPr="0067485F" w:rsidRDefault="00263D90" w:rsidP="00263D90">
            <w:pPr>
              <w:pStyle w:val="TableParagraph"/>
              <w:spacing w:line="251" w:lineRule="exact"/>
              <w:ind w:left="-105"/>
              <w:jc w:val="center"/>
            </w:pPr>
            <w:r w:rsidRPr="0067485F">
              <w:rPr>
                <w:spacing w:val="-2"/>
              </w:rPr>
              <w:t>01.11</w:t>
            </w:r>
          </w:p>
          <w:p w14:paraId="0B1C485C" w14:textId="77777777" w:rsidR="00263D90" w:rsidRPr="0067485F" w:rsidRDefault="00263D90" w:rsidP="00263D90">
            <w:pPr>
              <w:pStyle w:val="TableParagraph"/>
              <w:spacing w:before="1" w:line="253" w:lineRule="exact"/>
              <w:ind w:left="-105"/>
              <w:jc w:val="center"/>
            </w:pPr>
            <w:r w:rsidRPr="0067485F">
              <w:rPr>
                <w:spacing w:val="-2"/>
              </w:rPr>
              <w:t>01.12</w:t>
            </w:r>
          </w:p>
          <w:p w14:paraId="5710A6EB" w14:textId="77777777" w:rsidR="00263D90" w:rsidRPr="0067485F" w:rsidRDefault="00263D90" w:rsidP="00263D90">
            <w:pPr>
              <w:pStyle w:val="TableParagraph"/>
              <w:ind w:left="-105"/>
              <w:jc w:val="center"/>
            </w:pPr>
            <w:r w:rsidRPr="0067485F">
              <w:rPr>
                <w:spacing w:val="-2"/>
              </w:rPr>
              <w:t>01.13</w:t>
            </w:r>
          </w:p>
          <w:p w14:paraId="34E079BC" w14:textId="77777777" w:rsidR="00263D90" w:rsidRPr="0067485F" w:rsidRDefault="00263D90" w:rsidP="00263D90">
            <w:pPr>
              <w:pStyle w:val="TableParagraph"/>
              <w:spacing w:line="253" w:lineRule="exact"/>
              <w:ind w:left="-105"/>
              <w:jc w:val="center"/>
            </w:pPr>
            <w:r w:rsidRPr="0067485F">
              <w:rPr>
                <w:spacing w:val="-2"/>
              </w:rPr>
              <w:t>01.15</w:t>
            </w:r>
          </w:p>
          <w:p w14:paraId="22AAFE83" w14:textId="77777777" w:rsidR="00263D90" w:rsidRPr="0067485F" w:rsidRDefault="00263D90" w:rsidP="00263D90">
            <w:pPr>
              <w:pStyle w:val="TableParagraph"/>
              <w:spacing w:before="1"/>
              <w:ind w:left="-105"/>
              <w:jc w:val="center"/>
            </w:pPr>
            <w:r w:rsidRPr="0067485F">
              <w:rPr>
                <w:spacing w:val="-2"/>
              </w:rPr>
              <w:t>01.19</w:t>
            </w:r>
          </w:p>
          <w:p w14:paraId="2A3D8817" w14:textId="14F29992" w:rsidR="00263D90" w:rsidRPr="00E01ACA" w:rsidRDefault="00263D90" w:rsidP="00263D90">
            <w:pPr>
              <w:pStyle w:val="TableParagraph"/>
              <w:spacing w:line="251" w:lineRule="exact"/>
              <w:ind w:left="0" w:right="-109"/>
              <w:jc w:val="center"/>
              <w:rPr>
                <w:spacing w:val="-2"/>
              </w:rPr>
            </w:pPr>
            <w:r w:rsidRPr="0067485F">
              <w:rPr>
                <w:spacing w:val="-2"/>
              </w:rPr>
              <w:t>08.92</w:t>
            </w:r>
          </w:p>
        </w:tc>
        <w:tc>
          <w:tcPr>
            <w:tcW w:w="1277" w:type="dxa"/>
          </w:tcPr>
          <w:p w14:paraId="39FA2F6F" w14:textId="77777777" w:rsidR="00263D90" w:rsidRPr="0067485F" w:rsidRDefault="00263D90" w:rsidP="00263D90">
            <w:pPr>
              <w:pStyle w:val="TableParagraph"/>
              <w:spacing w:line="251" w:lineRule="exact"/>
              <w:ind w:left="-105"/>
              <w:jc w:val="center"/>
            </w:pPr>
            <w:r w:rsidRPr="0067485F">
              <w:rPr>
                <w:spacing w:val="-4"/>
              </w:rPr>
              <w:t>0601</w:t>
            </w:r>
          </w:p>
          <w:p w14:paraId="4DFA9468" w14:textId="77777777" w:rsidR="00263D90" w:rsidRPr="0067485F" w:rsidRDefault="00263D90" w:rsidP="00263D90">
            <w:pPr>
              <w:pStyle w:val="TableParagraph"/>
              <w:spacing w:before="1" w:line="253" w:lineRule="exact"/>
              <w:ind w:left="-105"/>
              <w:jc w:val="center"/>
            </w:pPr>
            <w:r w:rsidRPr="0067485F">
              <w:rPr>
                <w:spacing w:val="-4"/>
              </w:rPr>
              <w:t>0602</w:t>
            </w:r>
          </w:p>
          <w:p w14:paraId="211C46E1" w14:textId="77777777" w:rsidR="00263D90" w:rsidRPr="0067485F" w:rsidRDefault="00263D90" w:rsidP="00263D90">
            <w:pPr>
              <w:pStyle w:val="TableParagraph"/>
              <w:ind w:left="-105"/>
              <w:jc w:val="center"/>
            </w:pPr>
            <w:r w:rsidRPr="0067485F">
              <w:rPr>
                <w:spacing w:val="-2"/>
              </w:rPr>
              <w:t>0701-</w:t>
            </w:r>
            <w:r w:rsidRPr="0067485F">
              <w:rPr>
                <w:spacing w:val="-4"/>
              </w:rPr>
              <w:t>0709</w:t>
            </w:r>
          </w:p>
          <w:p w14:paraId="54D7EB32" w14:textId="77777777" w:rsidR="00263D90" w:rsidRPr="0067485F" w:rsidRDefault="00263D90" w:rsidP="00263D90">
            <w:pPr>
              <w:pStyle w:val="TableParagraph"/>
              <w:spacing w:line="253" w:lineRule="exact"/>
              <w:ind w:left="-105"/>
              <w:jc w:val="center"/>
            </w:pPr>
            <w:r w:rsidRPr="0067485F">
              <w:rPr>
                <w:spacing w:val="-2"/>
              </w:rPr>
              <w:t>0713-</w:t>
            </w:r>
            <w:r w:rsidRPr="0067485F">
              <w:rPr>
                <w:spacing w:val="-4"/>
              </w:rPr>
              <w:t>0714</w:t>
            </w:r>
          </w:p>
          <w:p w14:paraId="7A66C59C" w14:textId="77777777" w:rsidR="00263D90" w:rsidRPr="0067485F" w:rsidRDefault="00263D90" w:rsidP="00263D90">
            <w:pPr>
              <w:pStyle w:val="TableParagraph"/>
              <w:spacing w:before="1"/>
              <w:ind w:left="-105"/>
              <w:jc w:val="center"/>
            </w:pPr>
            <w:r w:rsidRPr="0067485F">
              <w:t xml:space="preserve">0901, </w:t>
            </w:r>
            <w:r w:rsidRPr="0067485F">
              <w:rPr>
                <w:spacing w:val="-2"/>
              </w:rPr>
              <w:t>0904,</w:t>
            </w:r>
          </w:p>
          <w:p w14:paraId="53B7F9D1" w14:textId="77777777" w:rsidR="00263D90" w:rsidRPr="0067485F" w:rsidRDefault="00263D90" w:rsidP="00263D90">
            <w:pPr>
              <w:pStyle w:val="TableParagraph"/>
              <w:ind w:left="-105"/>
              <w:jc w:val="center"/>
            </w:pPr>
            <w:r w:rsidRPr="0067485F">
              <w:t xml:space="preserve">0906, </w:t>
            </w:r>
            <w:r w:rsidRPr="0067485F">
              <w:rPr>
                <w:spacing w:val="-2"/>
              </w:rPr>
              <w:t>0909,</w:t>
            </w:r>
          </w:p>
          <w:p w14:paraId="53F7A26A" w14:textId="77777777" w:rsidR="00263D90" w:rsidRPr="0067485F" w:rsidRDefault="00263D90" w:rsidP="00263D90">
            <w:pPr>
              <w:pStyle w:val="TableParagraph"/>
              <w:spacing w:before="2"/>
              <w:ind w:left="-105"/>
              <w:jc w:val="center"/>
            </w:pPr>
            <w:r w:rsidRPr="0067485F">
              <w:t xml:space="preserve">0910, </w:t>
            </w:r>
            <w:r w:rsidRPr="0067485F">
              <w:rPr>
                <w:spacing w:val="-2"/>
              </w:rPr>
              <w:t>1001-</w:t>
            </w:r>
          </w:p>
          <w:p w14:paraId="5E1E8E07" w14:textId="77777777" w:rsidR="00263D90" w:rsidRPr="0067485F" w:rsidRDefault="00263D90" w:rsidP="00263D90">
            <w:pPr>
              <w:pStyle w:val="TableParagraph"/>
              <w:ind w:left="-105"/>
              <w:jc w:val="center"/>
            </w:pPr>
            <w:r w:rsidRPr="0067485F">
              <w:t xml:space="preserve">1008, </w:t>
            </w:r>
            <w:r w:rsidRPr="0067485F">
              <w:rPr>
                <w:spacing w:val="-2"/>
              </w:rPr>
              <w:t>1101-</w:t>
            </w:r>
          </w:p>
          <w:p w14:paraId="553B945C" w14:textId="77777777" w:rsidR="00263D90" w:rsidRPr="0067485F" w:rsidRDefault="00263D90" w:rsidP="00263D90">
            <w:pPr>
              <w:pStyle w:val="TableParagraph"/>
              <w:spacing w:before="2"/>
              <w:ind w:left="-105"/>
              <w:jc w:val="center"/>
            </w:pPr>
            <w:r w:rsidRPr="0067485F">
              <w:rPr>
                <w:spacing w:val="-2"/>
              </w:rPr>
              <w:t>1109,</w:t>
            </w:r>
          </w:p>
          <w:p w14:paraId="69B763E3" w14:textId="77777777" w:rsidR="00263D90" w:rsidRPr="0067485F" w:rsidRDefault="00263D90" w:rsidP="00263D90">
            <w:pPr>
              <w:pStyle w:val="TableParagraph"/>
              <w:ind w:left="-105"/>
              <w:jc w:val="center"/>
            </w:pPr>
            <w:r w:rsidRPr="0067485F">
              <w:rPr>
                <w:spacing w:val="-2"/>
              </w:rPr>
              <w:t>1201-1214,</w:t>
            </w:r>
          </w:p>
          <w:p w14:paraId="3B7FECD5" w14:textId="77777777" w:rsidR="00263D90" w:rsidRPr="0067485F" w:rsidRDefault="00263D90" w:rsidP="00263D90">
            <w:pPr>
              <w:pStyle w:val="TableParagraph"/>
              <w:ind w:left="-105"/>
              <w:jc w:val="center"/>
            </w:pPr>
            <w:r w:rsidRPr="0067485F">
              <w:rPr>
                <w:spacing w:val="-2"/>
              </w:rPr>
              <w:t>1801-1802,</w:t>
            </w:r>
          </w:p>
          <w:p w14:paraId="35AD7A67" w14:textId="77777777" w:rsidR="00263D90" w:rsidRPr="0067485F" w:rsidRDefault="00263D90" w:rsidP="00263D90">
            <w:pPr>
              <w:pStyle w:val="TableParagraph"/>
              <w:spacing w:before="1"/>
              <w:ind w:left="-105"/>
              <w:jc w:val="center"/>
            </w:pPr>
            <w:r w:rsidRPr="0067485F">
              <w:rPr>
                <w:spacing w:val="-2"/>
              </w:rPr>
              <w:t>2301-2309,</w:t>
            </w:r>
          </w:p>
          <w:p w14:paraId="159AA86F" w14:textId="5B3D7EC8" w:rsidR="00263D90" w:rsidRPr="00E01ACA" w:rsidRDefault="00263D90" w:rsidP="00263D90">
            <w:pPr>
              <w:pStyle w:val="TableParagraph"/>
              <w:spacing w:line="251" w:lineRule="exact"/>
              <w:ind w:left="0" w:right="-109"/>
              <w:jc w:val="center"/>
              <w:rPr>
                <w:spacing w:val="-4"/>
              </w:rPr>
            </w:pPr>
            <w:r w:rsidRPr="0067485F">
              <w:rPr>
                <w:spacing w:val="-4"/>
              </w:rPr>
              <w:t>2401</w:t>
            </w:r>
          </w:p>
        </w:tc>
        <w:tc>
          <w:tcPr>
            <w:tcW w:w="2409" w:type="dxa"/>
          </w:tcPr>
          <w:p w14:paraId="6135B5CA" w14:textId="77777777" w:rsidR="00263D90" w:rsidRPr="0067485F" w:rsidRDefault="00263D90" w:rsidP="00263D90">
            <w:pPr>
              <w:contextualSpacing/>
              <w:rPr>
                <w:rFonts w:ascii="Times New Roman" w:hAnsi="Times New Roman" w:cs="Times New Roman"/>
                <w:lang w:val="en-US"/>
              </w:rPr>
            </w:pPr>
            <w:r w:rsidRPr="0067485F">
              <w:rPr>
                <w:rFonts w:ascii="Times New Roman" w:hAnsi="Times New Roman" w:cs="Times New Roman"/>
                <w:lang w:val="en-US"/>
              </w:rPr>
              <w:t>Pests (insects and mites), nematodes, diseases (fungi), bacteria and phytoplasmas, viruses and viroids, definition to genus and to species</w:t>
            </w:r>
            <w:r>
              <w:rPr>
                <w:rFonts w:ascii="Times New Roman" w:hAnsi="Times New Roman" w:cs="Times New Roman"/>
                <w:lang w:val="en-US"/>
              </w:rPr>
              <w:t>.</w:t>
            </w:r>
          </w:p>
          <w:p w14:paraId="693C6823" w14:textId="648BFF3E" w:rsidR="00263D90" w:rsidRPr="00E01ACA" w:rsidRDefault="00263D90" w:rsidP="00263D90">
            <w:pPr>
              <w:ind w:right="-115"/>
              <w:contextualSpacing/>
              <w:rPr>
                <w:rFonts w:ascii="Times New Roman" w:hAnsi="Times New Roman" w:cs="Times New Roman"/>
                <w:lang w:val="en-US"/>
              </w:rPr>
            </w:pPr>
            <w:r w:rsidRPr="0067485F">
              <w:rPr>
                <w:rFonts w:ascii="Times New Roman" w:hAnsi="Times New Roman" w:cs="Times New Roman"/>
                <w:lang w:val="en-US"/>
              </w:rPr>
              <w:t>Sample selection</w:t>
            </w:r>
          </w:p>
        </w:tc>
        <w:tc>
          <w:tcPr>
            <w:tcW w:w="1567" w:type="dxa"/>
          </w:tcPr>
          <w:p w14:paraId="4D74014C" w14:textId="69CBC6D6" w:rsidR="00263D90" w:rsidRPr="00197510" w:rsidRDefault="00263D90" w:rsidP="00263D90">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263D90" w:rsidRPr="009B454B" w14:paraId="2B4B2648" w14:textId="77777777" w:rsidTr="00314A15">
        <w:trPr>
          <w:gridAfter w:val="1"/>
          <w:wAfter w:w="14" w:type="dxa"/>
        </w:trPr>
        <w:tc>
          <w:tcPr>
            <w:tcW w:w="561" w:type="dxa"/>
          </w:tcPr>
          <w:p w14:paraId="40BD7496" w14:textId="2B2719D8" w:rsidR="00263D90" w:rsidRPr="00856B65" w:rsidRDefault="00263D90" w:rsidP="00263D90">
            <w:pPr>
              <w:contextualSpacing/>
              <w:jc w:val="center"/>
              <w:rPr>
                <w:rFonts w:ascii="Times New Roman" w:hAnsi="Times New Roman" w:cs="Times New Roman"/>
                <w:lang w:val="en-US"/>
              </w:rPr>
            </w:pPr>
            <w:r>
              <w:rPr>
                <w:rFonts w:ascii="Times New Roman" w:hAnsi="Times New Roman" w:cs="Times New Roman"/>
                <w:lang w:val="en-US"/>
              </w:rPr>
              <w:t>342</w:t>
            </w:r>
          </w:p>
        </w:tc>
        <w:tc>
          <w:tcPr>
            <w:tcW w:w="2407" w:type="dxa"/>
          </w:tcPr>
          <w:p w14:paraId="4997ED5D" w14:textId="77777777" w:rsidR="00263D90" w:rsidRDefault="00263D90" w:rsidP="00263D90">
            <w:pPr>
              <w:contextualSpacing/>
              <w:rPr>
                <w:rFonts w:ascii="Times New Roman" w:hAnsi="Times New Roman" w:cs="Times New Roman"/>
                <w:lang w:val="en-US"/>
              </w:rPr>
            </w:pPr>
            <w:r w:rsidRPr="0067485F">
              <w:rPr>
                <w:rFonts w:ascii="Times New Roman" w:hAnsi="Times New Roman" w:cs="Times New Roman"/>
                <w:lang w:val="en-US"/>
              </w:rPr>
              <w:t xml:space="preserve">Protection of plants from pests. </w:t>
            </w:r>
          </w:p>
          <w:p w14:paraId="6479D8A8" w14:textId="77777777" w:rsidR="00263D90" w:rsidRPr="0067485F" w:rsidRDefault="00263D90" w:rsidP="00263D90">
            <w:pPr>
              <w:contextualSpacing/>
              <w:rPr>
                <w:rFonts w:ascii="Times New Roman" w:hAnsi="Times New Roman" w:cs="Times New Roman"/>
                <w:lang w:val="en-US"/>
              </w:rPr>
            </w:pPr>
            <w:r w:rsidRPr="0067485F">
              <w:rPr>
                <w:rFonts w:ascii="Times New Roman" w:hAnsi="Times New Roman" w:cs="Times New Roman"/>
                <w:lang w:val="en-US"/>
              </w:rPr>
              <w:t>V.V. Isachev. Moscow, publishing house</w:t>
            </w:r>
          </w:p>
          <w:p w14:paraId="3F2E7722" w14:textId="31799700" w:rsidR="00263D90" w:rsidRPr="003C114C" w:rsidRDefault="00263D90" w:rsidP="00263D90">
            <w:pPr>
              <w:contextualSpacing/>
              <w:rPr>
                <w:rFonts w:ascii="Times New Roman" w:hAnsi="Times New Roman" w:cs="Times New Roman"/>
                <w:lang w:val="en-US"/>
              </w:rPr>
            </w:pPr>
            <w:r w:rsidRPr="0067485F">
              <w:rPr>
                <w:rFonts w:ascii="Times New Roman" w:hAnsi="Times New Roman" w:cs="Times New Roman"/>
                <w:lang w:val="en-US"/>
              </w:rPr>
              <w:t>"Kolos", 2003</w:t>
            </w:r>
          </w:p>
        </w:tc>
        <w:tc>
          <w:tcPr>
            <w:tcW w:w="1418" w:type="dxa"/>
          </w:tcPr>
          <w:p w14:paraId="20A2990B" w14:textId="77777777" w:rsidR="00263D90" w:rsidRPr="0067485F" w:rsidRDefault="00263D90" w:rsidP="00263D90">
            <w:pPr>
              <w:ind w:right="-109"/>
              <w:contextualSpacing/>
              <w:rPr>
                <w:rFonts w:ascii="Times New Roman" w:hAnsi="Times New Roman" w:cs="Times New Roman"/>
                <w:lang w:val="en-US"/>
              </w:rPr>
            </w:pPr>
            <w:r w:rsidRPr="0067485F">
              <w:rPr>
                <w:rFonts w:ascii="Times New Roman" w:hAnsi="Times New Roman" w:cs="Times New Roman"/>
                <w:lang w:val="en-US"/>
              </w:rPr>
              <w:t>Agricultural pests.</w:t>
            </w:r>
          </w:p>
          <w:p w14:paraId="18D5FDC3" w14:textId="77777777" w:rsidR="00263D90" w:rsidRPr="0067485F" w:rsidRDefault="00263D90" w:rsidP="00263D90">
            <w:pPr>
              <w:ind w:right="-109"/>
              <w:contextualSpacing/>
              <w:rPr>
                <w:rFonts w:ascii="Times New Roman" w:hAnsi="Times New Roman" w:cs="Times New Roman"/>
                <w:lang w:val="en-US"/>
              </w:rPr>
            </w:pPr>
            <w:r w:rsidRPr="0067485F">
              <w:rPr>
                <w:rFonts w:ascii="Times New Roman" w:hAnsi="Times New Roman" w:cs="Times New Roman"/>
                <w:lang w:val="en-US"/>
              </w:rPr>
              <w:t>Plants, plant parts.</w:t>
            </w:r>
          </w:p>
          <w:p w14:paraId="749D289E" w14:textId="6474CF3F" w:rsidR="00263D90" w:rsidRPr="00E01ACA" w:rsidRDefault="00263D90" w:rsidP="00263D90">
            <w:pPr>
              <w:ind w:right="-109"/>
              <w:contextualSpacing/>
              <w:rPr>
                <w:rFonts w:ascii="Times New Roman" w:hAnsi="Times New Roman" w:cs="Times New Roman"/>
                <w:lang w:val="en-US"/>
              </w:rPr>
            </w:pPr>
            <w:r w:rsidRPr="0067485F">
              <w:rPr>
                <w:rFonts w:ascii="Times New Roman" w:hAnsi="Times New Roman" w:cs="Times New Roman"/>
                <w:lang w:val="en-US"/>
              </w:rPr>
              <w:t>Insect, tick</w:t>
            </w:r>
          </w:p>
        </w:tc>
        <w:tc>
          <w:tcPr>
            <w:tcW w:w="1560" w:type="dxa"/>
          </w:tcPr>
          <w:p w14:paraId="703F8092" w14:textId="77777777" w:rsidR="00263D90" w:rsidRPr="0067485F" w:rsidRDefault="00263D90" w:rsidP="00263D90">
            <w:pPr>
              <w:pStyle w:val="TableParagraph"/>
              <w:spacing w:line="249" w:lineRule="exact"/>
              <w:ind w:left="-105" w:right="-115" w:firstLine="105"/>
              <w:jc w:val="center"/>
            </w:pPr>
            <w:r w:rsidRPr="0067485F">
              <w:rPr>
                <w:spacing w:val="-2"/>
              </w:rPr>
              <w:t>01.11</w:t>
            </w:r>
          </w:p>
          <w:p w14:paraId="4F345554" w14:textId="77777777" w:rsidR="00263D90" w:rsidRPr="0067485F" w:rsidRDefault="00263D90" w:rsidP="00263D90">
            <w:pPr>
              <w:pStyle w:val="TableParagraph"/>
              <w:spacing w:before="1"/>
              <w:ind w:left="-105" w:right="-115" w:firstLine="105"/>
              <w:jc w:val="center"/>
            </w:pPr>
            <w:r w:rsidRPr="0067485F">
              <w:rPr>
                <w:spacing w:val="-2"/>
              </w:rPr>
              <w:t>01.12</w:t>
            </w:r>
          </w:p>
          <w:p w14:paraId="25BA4DC3" w14:textId="77777777" w:rsidR="00263D90" w:rsidRPr="0067485F" w:rsidRDefault="00263D90" w:rsidP="00263D90">
            <w:pPr>
              <w:pStyle w:val="TableParagraph"/>
              <w:ind w:left="-105" w:right="-115" w:firstLine="105"/>
              <w:jc w:val="center"/>
            </w:pPr>
            <w:r w:rsidRPr="0067485F">
              <w:rPr>
                <w:spacing w:val="-2"/>
              </w:rPr>
              <w:t>01.13</w:t>
            </w:r>
          </w:p>
          <w:p w14:paraId="7745E7EF" w14:textId="77777777" w:rsidR="00263D90" w:rsidRPr="0067485F" w:rsidRDefault="00263D90" w:rsidP="00263D90">
            <w:pPr>
              <w:pStyle w:val="TableParagraph"/>
              <w:ind w:left="-105" w:right="-115" w:firstLine="105"/>
              <w:jc w:val="center"/>
            </w:pPr>
            <w:r w:rsidRPr="0067485F">
              <w:rPr>
                <w:spacing w:val="-2"/>
              </w:rPr>
              <w:t>01.15</w:t>
            </w:r>
          </w:p>
          <w:p w14:paraId="4FDFC192" w14:textId="77777777" w:rsidR="00263D90" w:rsidRPr="0067485F" w:rsidRDefault="00263D90" w:rsidP="00263D90">
            <w:pPr>
              <w:pStyle w:val="TableParagraph"/>
              <w:spacing w:before="2"/>
              <w:ind w:left="-105" w:right="-115" w:firstLine="105"/>
              <w:jc w:val="center"/>
            </w:pPr>
            <w:r w:rsidRPr="0067485F">
              <w:rPr>
                <w:spacing w:val="-2"/>
              </w:rPr>
              <w:t>01.19</w:t>
            </w:r>
          </w:p>
          <w:p w14:paraId="4C2C2A5C" w14:textId="5611E0B8" w:rsidR="00263D90" w:rsidRPr="00E01ACA" w:rsidRDefault="00263D90" w:rsidP="00263D90">
            <w:pPr>
              <w:pStyle w:val="TableParagraph"/>
              <w:spacing w:line="251" w:lineRule="exact"/>
              <w:ind w:left="0" w:right="-109"/>
              <w:jc w:val="center"/>
              <w:rPr>
                <w:spacing w:val="-2"/>
              </w:rPr>
            </w:pPr>
            <w:r w:rsidRPr="0067485F">
              <w:rPr>
                <w:spacing w:val="-2"/>
              </w:rPr>
              <w:t>08.92</w:t>
            </w:r>
          </w:p>
        </w:tc>
        <w:tc>
          <w:tcPr>
            <w:tcW w:w="1277" w:type="dxa"/>
          </w:tcPr>
          <w:p w14:paraId="06E6D527" w14:textId="77777777" w:rsidR="00263D90" w:rsidRPr="0067485F" w:rsidRDefault="00263D90" w:rsidP="00263D90">
            <w:pPr>
              <w:pStyle w:val="TableParagraph"/>
              <w:spacing w:line="249" w:lineRule="exact"/>
              <w:ind w:left="-105" w:right="-115" w:firstLine="105"/>
              <w:jc w:val="center"/>
            </w:pPr>
            <w:r w:rsidRPr="0067485F">
              <w:rPr>
                <w:spacing w:val="-4"/>
              </w:rPr>
              <w:t>0601</w:t>
            </w:r>
          </w:p>
          <w:p w14:paraId="608BF8A1" w14:textId="77777777" w:rsidR="00263D90" w:rsidRPr="0067485F" w:rsidRDefault="00263D90" w:rsidP="00263D90">
            <w:pPr>
              <w:pStyle w:val="TableParagraph"/>
              <w:spacing w:before="1"/>
              <w:ind w:left="-105" w:right="-115" w:firstLine="105"/>
              <w:jc w:val="center"/>
            </w:pPr>
            <w:r w:rsidRPr="0067485F">
              <w:rPr>
                <w:spacing w:val="-4"/>
              </w:rPr>
              <w:t>0602</w:t>
            </w:r>
          </w:p>
          <w:p w14:paraId="74CE32EB" w14:textId="77777777" w:rsidR="00263D90" w:rsidRPr="0067485F" w:rsidRDefault="00263D90" w:rsidP="00263D90">
            <w:pPr>
              <w:pStyle w:val="TableParagraph"/>
              <w:ind w:left="-105" w:right="-115" w:firstLine="105"/>
              <w:jc w:val="center"/>
            </w:pPr>
            <w:r w:rsidRPr="0067485F">
              <w:rPr>
                <w:spacing w:val="-2"/>
              </w:rPr>
              <w:t>0701-</w:t>
            </w:r>
            <w:r w:rsidRPr="0067485F">
              <w:rPr>
                <w:spacing w:val="-4"/>
              </w:rPr>
              <w:t>0709</w:t>
            </w:r>
          </w:p>
          <w:p w14:paraId="258459EF" w14:textId="77777777" w:rsidR="00263D90" w:rsidRPr="0067485F" w:rsidRDefault="00263D90" w:rsidP="00263D90">
            <w:pPr>
              <w:pStyle w:val="TableParagraph"/>
              <w:ind w:left="-105" w:right="-115" w:firstLine="105"/>
              <w:jc w:val="center"/>
            </w:pPr>
            <w:r w:rsidRPr="0067485F">
              <w:rPr>
                <w:spacing w:val="-2"/>
              </w:rPr>
              <w:t>0713-</w:t>
            </w:r>
            <w:r w:rsidRPr="0067485F">
              <w:rPr>
                <w:spacing w:val="-4"/>
              </w:rPr>
              <w:t>0714</w:t>
            </w:r>
          </w:p>
          <w:p w14:paraId="617AE357" w14:textId="77777777" w:rsidR="00263D90" w:rsidRPr="0067485F" w:rsidRDefault="00263D90" w:rsidP="00263D90">
            <w:pPr>
              <w:pStyle w:val="TableParagraph"/>
              <w:spacing w:before="2"/>
              <w:ind w:left="-105" w:right="-115" w:firstLine="105"/>
              <w:jc w:val="center"/>
            </w:pPr>
            <w:r w:rsidRPr="0067485F">
              <w:t xml:space="preserve">0901, </w:t>
            </w:r>
            <w:r w:rsidRPr="0067485F">
              <w:rPr>
                <w:spacing w:val="-2"/>
              </w:rPr>
              <w:t>0904,</w:t>
            </w:r>
          </w:p>
          <w:p w14:paraId="42705F51" w14:textId="77777777" w:rsidR="00263D90" w:rsidRPr="0067485F" w:rsidRDefault="00263D90" w:rsidP="00263D90">
            <w:pPr>
              <w:pStyle w:val="TableParagraph"/>
              <w:ind w:left="-105" w:right="-115" w:firstLine="105"/>
              <w:jc w:val="center"/>
            </w:pPr>
            <w:r w:rsidRPr="0067485F">
              <w:t xml:space="preserve">0906, </w:t>
            </w:r>
            <w:r w:rsidRPr="0067485F">
              <w:rPr>
                <w:spacing w:val="-2"/>
              </w:rPr>
              <w:t>0909,</w:t>
            </w:r>
          </w:p>
          <w:p w14:paraId="6C0570AD" w14:textId="77777777" w:rsidR="00263D90" w:rsidRPr="0067485F" w:rsidRDefault="00263D90" w:rsidP="00263D90">
            <w:pPr>
              <w:pStyle w:val="TableParagraph"/>
              <w:spacing w:before="2"/>
              <w:ind w:left="-105" w:right="-115" w:firstLine="105"/>
              <w:jc w:val="center"/>
            </w:pPr>
            <w:r w:rsidRPr="0067485F">
              <w:t xml:space="preserve">0910, </w:t>
            </w:r>
            <w:r w:rsidRPr="0067485F">
              <w:rPr>
                <w:spacing w:val="-2"/>
              </w:rPr>
              <w:t>1001-</w:t>
            </w:r>
          </w:p>
          <w:p w14:paraId="27C09D47" w14:textId="77777777" w:rsidR="00263D90" w:rsidRPr="0067485F" w:rsidRDefault="00263D90" w:rsidP="00263D90">
            <w:pPr>
              <w:pStyle w:val="TableParagraph"/>
              <w:ind w:left="-105" w:right="-115" w:firstLine="105"/>
              <w:jc w:val="center"/>
            </w:pPr>
            <w:r w:rsidRPr="0067485F">
              <w:t xml:space="preserve">1008, </w:t>
            </w:r>
            <w:r w:rsidRPr="0067485F">
              <w:rPr>
                <w:spacing w:val="-2"/>
              </w:rPr>
              <w:t>1101-</w:t>
            </w:r>
          </w:p>
          <w:p w14:paraId="235E6D29" w14:textId="77777777" w:rsidR="00263D90" w:rsidRPr="0067485F" w:rsidRDefault="00263D90" w:rsidP="00263D90">
            <w:pPr>
              <w:pStyle w:val="TableParagraph"/>
              <w:ind w:left="-105" w:right="-115" w:firstLine="105"/>
              <w:jc w:val="center"/>
            </w:pPr>
            <w:r w:rsidRPr="0067485F">
              <w:rPr>
                <w:spacing w:val="-2"/>
              </w:rPr>
              <w:t>1109,</w:t>
            </w:r>
          </w:p>
          <w:p w14:paraId="788E727E" w14:textId="77777777" w:rsidR="00263D90" w:rsidRPr="0067485F" w:rsidRDefault="00263D90" w:rsidP="00263D90">
            <w:pPr>
              <w:pStyle w:val="TableParagraph"/>
              <w:spacing w:before="1"/>
              <w:ind w:left="-105" w:right="-115" w:firstLine="105"/>
              <w:jc w:val="center"/>
            </w:pPr>
            <w:r w:rsidRPr="0067485F">
              <w:rPr>
                <w:spacing w:val="-2"/>
              </w:rPr>
              <w:t>1201-1214,</w:t>
            </w:r>
          </w:p>
          <w:p w14:paraId="0BCB393F" w14:textId="77777777" w:rsidR="00263D90" w:rsidRPr="0067485F" w:rsidRDefault="00263D90" w:rsidP="00263D90">
            <w:pPr>
              <w:pStyle w:val="TableParagraph"/>
              <w:ind w:left="-105" w:right="-115" w:firstLine="105"/>
              <w:jc w:val="center"/>
            </w:pPr>
            <w:r w:rsidRPr="0067485F">
              <w:rPr>
                <w:spacing w:val="-2"/>
              </w:rPr>
              <w:t>1801-1802,</w:t>
            </w:r>
          </w:p>
          <w:p w14:paraId="0E5FE7E7" w14:textId="77777777" w:rsidR="00263D90" w:rsidRPr="0067485F" w:rsidRDefault="00263D90" w:rsidP="00263D90">
            <w:pPr>
              <w:pStyle w:val="TableParagraph"/>
              <w:spacing w:before="1"/>
              <w:ind w:left="-105" w:right="-115" w:firstLine="105"/>
              <w:jc w:val="center"/>
            </w:pPr>
            <w:r w:rsidRPr="0067485F">
              <w:rPr>
                <w:spacing w:val="-2"/>
              </w:rPr>
              <w:t>2301-2309,</w:t>
            </w:r>
          </w:p>
          <w:p w14:paraId="5561FA17" w14:textId="10503D5F" w:rsidR="00263D90" w:rsidRPr="00E01ACA" w:rsidRDefault="00263D90" w:rsidP="00263D90">
            <w:pPr>
              <w:pStyle w:val="TableParagraph"/>
              <w:spacing w:line="251" w:lineRule="exact"/>
              <w:ind w:left="0" w:right="-109"/>
              <w:jc w:val="center"/>
              <w:rPr>
                <w:spacing w:val="-4"/>
              </w:rPr>
            </w:pPr>
            <w:r w:rsidRPr="0067485F">
              <w:rPr>
                <w:spacing w:val="-4"/>
              </w:rPr>
              <w:t>2401</w:t>
            </w:r>
          </w:p>
        </w:tc>
        <w:tc>
          <w:tcPr>
            <w:tcW w:w="2409" w:type="dxa"/>
          </w:tcPr>
          <w:p w14:paraId="2AC42910" w14:textId="714F1EAE" w:rsidR="00263D90" w:rsidRPr="00E01ACA" w:rsidRDefault="00263D90" w:rsidP="00263D90">
            <w:pPr>
              <w:ind w:right="-115"/>
              <w:contextualSpacing/>
              <w:rPr>
                <w:rFonts w:ascii="Times New Roman" w:hAnsi="Times New Roman" w:cs="Times New Roman"/>
                <w:lang w:val="en-US"/>
              </w:rPr>
            </w:pPr>
            <w:r w:rsidRPr="0067485F">
              <w:rPr>
                <w:rFonts w:ascii="Times New Roman" w:hAnsi="Times New Roman" w:cs="Times New Roman"/>
                <w:lang w:val="en-US"/>
              </w:rPr>
              <w:t>Pests (insects and mites), genus and species identification</w:t>
            </w:r>
          </w:p>
        </w:tc>
        <w:tc>
          <w:tcPr>
            <w:tcW w:w="1567" w:type="dxa"/>
          </w:tcPr>
          <w:p w14:paraId="42680315" w14:textId="0358E9C2" w:rsidR="00263D90" w:rsidRPr="00197510" w:rsidRDefault="00263D90" w:rsidP="00263D90">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263D90" w:rsidRPr="009B454B" w14:paraId="5DC90583" w14:textId="77777777" w:rsidTr="00314A15">
        <w:trPr>
          <w:gridAfter w:val="1"/>
          <w:wAfter w:w="14" w:type="dxa"/>
        </w:trPr>
        <w:tc>
          <w:tcPr>
            <w:tcW w:w="561" w:type="dxa"/>
          </w:tcPr>
          <w:p w14:paraId="7D084FF9" w14:textId="76661426" w:rsidR="00263D90" w:rsidRPr="00856B65" w:rsidRDefault="00263D90" w:rsidP="00263D90">
            <w:pPr>
              <w:contextualSpacing/>
              <w:jc w:val="center"/>
              <w:rPr>
                <w:rFonts w:ascii="Times New Roman" w:hAnsi="Times New Roman" w:cs="Times New Roman"/>
                <w:lang w:val="en-US"/>
              </w:rPr>
            </w:pPr>
            <w:r>
              <w:rPr>
                <w:rFonts w:ascii="Times New Roman" w:hAnsi="Times New Roman" w:cs="Times New Roman"/>
                <w:lang w:val="en-US"/>
              </w:rPr>
              <w:t>343</w:t>
            </w:r>
          </w:p>
        </w:tc>
        <w:tc>
          <w:tcPr>
            <w:tcW w:w="2407" w:type="dxa"/>
          </w:tcPr>
          <w:p w14:paraId="42F11006" w14:textId="1443B85A" w:rsidR="00263D90" w:rsidRPr="003C114C" w:rsidRDefault="00263D90" w:rsidP="00263D90">
            <w:pPr>
              <w:contextualSpacing/>
              <w:rPr>
                <w:rFonts w:ascii="Times New Roman" w:hAnsi="Times New Roman" w:cs="Times New Roman"/>
                <w:lang w:val="en-US"/>
              </w:rPr>
            </w:pPr>
            <w:r w:rsidRPr="0067485F">
              <w:rPr>
                <w:rFonts w:ascii="Times New Roman" w:hAnsi="Times New Roman" w:cs="Times New Roman"/>
                <w:lang w:val="en-US"/>
              </w:rPr>
              <w:t xml:space="preserve">Plant parasitic nematodes and protocols </w:t>
            </w:r>
            <w:r w:rsidRPr="0067485F">
              <w:rPr>
                <w:rFonts w:ascii="Times New Roman" w:hAnsi="Times New Roman" w:cs="Times New Roman"/>
                <w:lang w:val="en-US"/>
              </w:rPr>
              <w:lastRenderedPageBreak/>
              <w:t>for dealing with them. E.S. Kiryanova, E.L. Krall. Leningrad, publishing house "Science", 1971.</w:t>
            </w:r>
          </w:p>
        </w:tc>
        <w:tc>
          <w:tcPr>
            <w:tcW w:w="1418" w:type="dxa"/>
          </w:tcPr>
          <w:p w14:paraId="050401E2" w14:textId="77777777" w:rsidR="00263D90" w:rsidRPr="000411E4" w:rsidRDefault="00263D90" w:rsidP="00263D90">
            <w:pPr>
              <w:contextualSpacing/>
              <w:rPr>
                <w:rFonts w:ascii="Times New Roman" w:hAnsi="Times New Roman" w:cs="Times New Roman"/>
                <w:lang w:val="en-US"/>
              </w:rPr>
            </w:pPr>
            <w:r w:rsidRPr="000411E4">
              <w:rPr>
                <w:rFonts w:ascii="Times New Roman" w:hAnsi="Times New Roman" w:cs="Times New Roman"/>
                <w:lang w:val="en-US"/>
              </w:rPr>
              <w:lastRenderedPageBreak/>
              <w:t xml:space="preserve">Agricultural products. </w:t>
            </w:r>
            <w:r w:rsidRPr="000411E4">
              <w:rPr>
                <w:rFonts w:ascii="Times New Roman" w:hAnsi="Times New Roman" w:cs="Times New Roman"/>
                <w:lang w:val="en-US"/>
              </w:rPr>
              <w:lastRenderedPageBreak/>
              <w:t>Crops: cereals, legumes, vegetables, melons, fodder, fruit and berry, technical, floral-decorative, subtropical and tropical; potato; woody</w:t>
            </w:r>
          </w:p>
          <w:p w14:paraId="05C8DC86" w14:textId="77777777" w:rsidR="00263D90" w:rsidRPr="000411E4" w:rsidRDefault="00263D90" w:rsidP="00263D90">
            <w:pPr>
              <w:contextualSpacing/>
              <w:rPr>
                <w:rFonts w:ascii="Times New Roman" w:hAnsi="Times New Roman" w:cs="Times New Roman"/>
                <w:lang w:val="en-US"/>
              </w:rPr>
            </w:pPr>
            <w:r w:rsidRPr="000411E4">
              <w:rPr>
                <w:rFonts w:ascii="Times New Roman" w:hAnsi="Times New Roman" w:cs="Times New Roman"/>
                <w:lang w:val="en-US"/>
              </w:rPr>
              <w:t>shrub species; weeds and wild plants; mushrooms. Soil and grounds.</w:t>
            </w:r>
          </w:p>
          <w:p w14:paraId="350086BB" w14:textId="05C0B49C" w:rsidR="00263D90" w:rsidRPr="00E01ACA" w:rsidRDefault="00263D90" w:rsidP="00263D90">
            <w:pPr>
              <w:ind w:right="-109"/>
              <w:contextualSpacing/>
              <w:rPr>
                <w:rFonts w:ascii="Times New Roman" w:hAnsi="Times New Roman" w:cs="Times New Roman"/>
                <w:lang w:val="en-US"/>
              </w:rPr>
            </w:pPr>
            <w:r w:rsidRPr="000411E4">
              <w:rPr>
                <w:rFonts w:ascii="Times New Roman" w:hAnsi="Times New Roman" w:cs="Times New Roman"/>
                <w:lang w:val="en-US"/>
              </w:rPr>
              <w:t>Plants, plant parts.</w:t>
            </w:r>
          </w:p>
        </w:tc>
        <w:tc>
          <w:tcPr>
            <w:tcW w:w="1560" w:type="dxa"/>
          </w:tcPr>
          <w:p w14:paraId="4CDD736D" w14:textId="77777777" w:rsidR="00263D90" w:rsidRPr="0067485F" w:rsidRDefault="00263D90" w:rsidP="00263D90">
            <w:pPr>
              <w:pStyle w:val="TableParagraph"/>
              <w:spacing w:before="1"/>
              <w:ind w:left="-105" w:right="-115"/>
              <w:jc w:val="center"/>
            </w:pPr>
            <w:r w:rsidRPr="0067485F">
              <w:rPr>
                <w:spacing w:val="-2"/>
              </w:rPr>
              <w:lastRenderedPageBreak/>
              <w:t>01.11</w:t>
            </w:r>
          </w:p>
          <w:p w14:paraId="66A2039F" w14:textId="77777777" w:rsidR="00263D90" w:rsidRPr="0067485F" w:rsidRDefault="00263D90" w:rsidP="00263D90">
            <w:pPr>
              <w:pStyle w:val="TableParagraph"/>
              <w:ind w:left="-105" w:right="-115"/>
              <w:jc w:val="center"/>
            </w:pPr>
            <w:r w:rsidRPr="0067485F">
              <w:rPr>
                <w:spacing w:val="-2"/>
              </w:rPr>
              <w:t>01.12</w:t>
            </w:r>
          </w:p>
          <w:p w14:paraId="7071E198" w14:textId="77777777" w:rsidR="00263D90" w:rsidRPr="0067485F" w:rsidRDefault="00263D90" w:rsidP="00263D90">
            <w:pPr>
              <w:pStyle w:val="TableParagraph"/>
              <w:spacing w:line="253" w:lineRule="exact"/>
              <w:ind w:left="-105" w:right="-115"/>
              <w:jc w:val="center"/>
            </w:pPr>
            <w:r w:rsidRPr="0067485F">
              <w:rPr>
                <w:spacing w:val="-2"/>
              </w:rPr>
              <w:lastRenderedPageBreak/>
              <w:t>01.13</w:t>
            </w:r>
          </w:p>
          <w:p w14:paraId="5BE88791" w14:textId="77777777" w:rsidR="00263D90" w:rsidRPr="0067485F" w:rsidRDefault="00263D90" w:rsidP="00263D90">
            <w:pPr>
              <w:pStyle w:val="TableParagraph"/>
              <w:spacing w:before="1"/>
              <w:ind w:left="-105" w:right="-115"/>
              <w:jc w:val="center"/>
            </w:pPr>
            <w:r w:rsidRPr="0067485F">
              <w:rPr>
                <w:spacing w:val="-2"/>
              </w:rPr>
              <w:t>01.15</w:t>
            </w:r>
          </w:p>
          <w:p w14:paraId="02A5AF8E" w14:textId="77777777" w:rsidR="00263D90" w:rsidRPr="0067485F" w:rsidRDefault="00263D90" w:rsidP="00263D90">
            <w:pPr>
              <w:pStyle w:val="TableParagraph"/>
              <w:ind w:left="-105" w:right="-115"/>
              <w:jc w:val="center"/>
            </w:pPr>
            <w:r w:rsidRPr="0067485F">
              <w:rPr>
                <w:spacing w:val="-2"/>
              </w:rPr>
              <w:t>01.19</w:t>
            </w:r>
          </w:p>
          <w:p w14:paraId="703D7186" w14:textId="294C80F3" w:rsidR="00263D90" w:rsidRPr="00E01ACA" w:rsidRDefault="00263D90" w:rsidP="00263D90">
            <w:pPr>
              <w:pStyle w:val="TableParagraph"/>
              <w:spacing w:line="251" w:lineRule="exact"/>
              <w:ind w:left="0" w:right="-109"/>
              <w:jc w:val="center"/>
              <w:rPr>
                <w:spacing w:val="-2"/>
              </w:rPr>
            </w:pPr>
            <w:r w:rsidRPr="0067485F">
              <w:rPr>
                <w:spacing w:val="-2"/>
              </w:rPr>
              <w:t>08.92</w:t>
            </w:r>
          </w:p>
        </w:tc>
        <w:tc>
          <w:tcPr>
            <w:tcW w:w="1277" w:type="dxa"/>
          </w:tcPr>
          <w:p w14:paraId="76FBC41E" w14:textId="77777777" w:rsidR="00263D90" w:rsidRPr="0067485F" w:rsidRDefault="00263D90" w:rsidP="00263D90">
            <w:pPr>
              <w:pStyle w:val="TableParagraph"/>
              <w:spacing w:before="1"/>
              <w:ind w:left="-105" w:right="-115"/>
              <w:jc w:val="center"/>
            </w:pPr>
            <w:r w:rsidRPr="0067485F">
              <w:rPr>
                <w:spacing w:val="-4"/>
              </w:rPr>
              <w:lastRenderedPageBreak/>
              <w:t>0601</w:t>
            </w:r>
          </w:p>
          <w:p w14:paraId="339F9B93" w14:textId="77777777" w:rsidR="00263D90" w:rsidRPr="0067485F" w:rsidRDefault="00263D90" w:rsidP="00263D90">
            <w:pPr>
              <w:pStyle w:val="TableParagraph"/>
              <w:ind w:left="-105" w:right="-115"/>
              <w:jc w:val="center"/>
            </w:pPr>
            <w:r w:rsidRPr="0067485F">
              <w:rPr>
                <w:spacing w:val="-4"/>
              </w:rPr>
              <w:t>0602</w:t>
            </w:r>
          </w:p>
          <w:p w14:paraId="0D2026CE" w14:textId="77777777" w:rsidR="00263D90" w:rsidRPr="0067485F" w:rsidRDefault="00263D90" w:rsidP="00263D90">
            <w:pPr>
              <w:pStyle w:val="TableParagraph"/>
              <w:spacing w:line="253" w:lineRule="exact"/>
              <w:ind w:left="-105" w:right="-115"/>
              <w:jc w:val="center"/>
            </w:pPr>
            <w:r w:rsidRPr="0067485F">
              <w:rPr>
                <w:spacing w:val="-2"/>
              </w:rPr>
              <w:lastRenderedPageBreak/>
              <w:t>0701-</w:t>
            </w:r>
            <w:r w:rsidRPr="0067485F">
              <w:rPr>
                <w:spacing w:val="-4"/>
              </w:rPr>
              <w:t>0709</w:t>
            </w:r>
          </w:p>
          <w:p w14:paraId="257D5C7E" w14:textId="77777777" w:rsidR="00263D90" w:rsidRPr="0067485F" w:rsidRDefault="00263D90" w:rsidP="00263D90">
            <w:pPr>
              <w:pStyle w:val="TableParagraph"/>
              <w:spacing w:before="1"/>
              <w:ind w:left="-105" w:right="-115"/>
              <w:jc w:val="center"/>
            </w:pPr>
            <w:r w:rsidRPr="0067485F">
              <w:rPr>
                <w:spacing w:val="-2"/>
              </w:rPr>
              <w:t>0713-</w:t>
            </w:r>
            <w:r w:rsidRPr="0067485F">
              <w:rPr>
                <w:spacing w:val="-4"/>
              </w:rPr>
              <w:t>0714</w:t>
            </w:r>
          </w:p>
          <w:p w14:paraId="55521554" w14:textId="77777777" w:rsidR="00263D90" w:rsidRPr="0067485F" w:rsidRDefault="00263D90" w:rsidP="00263D90">
            <w:pPr>
              <w:pStyle w:val="TableParagraph"/>
              <w:ind w:left="-105" w:right="-115"/>
              <w:jc w:val="center"/>
            </w:pPr>
            <w:r w:rsidRPr="0067485F">
              <w:t xml:space="preserve">0901, </w:t>
            </w:r>
            <w:r w:rsidRPr="0067485F">
              <w:rPr>
                <w:spacing w:val="-2"/>
              </w:rPr>
              <w:t>0904,</w:t>
            </w:r>
          </w:p>
          <w:p w14:paraId="49092343" w14:textId="77777777" w:rsidR="00263D90" w:rsidRPr="0067485F" w:rsidRDefault="00263D90" w:rsidP="00263D90">
            <w:pPr>
              <w:pStyle w:val="TableParagraph"/>
              <w:spacing w:before="1"/>
              <w:ind w:left="-105" w:right="-115"/>
              <w:jc w:val="center"/>
            </w:pPr>
            <w:r w:rsidRPr="0067485F">
              <w:t xml:space="preserve">0906, </w:t>
            </w:r>
            <w:r w:rsidRPr="0067485F">
              <w:rPr>
                <w:spacing w:val="-2"/>
              </w:rPr>
              <w:t>0909,</w:t>
            </w:r>
          </w:p>
          <w:p w14:paraId="7E9AA2D1" w14:textId="77777777" w:rsidR="00263D90" w:rsidRPr="0067485F" w:rsidRDefault="00263D90" w:rsidP="00263D90">
            <w:pPr>
              <w:pStyle w:val="TableParagraph"/>
              <w:ind w:left="-105" w:right="-115"/>
              <w:jc w:val="center"/>
            </w:pPr>
            <w:r w:rsidRPr="0067485F">
              <w:t xml:space="preserve">0910, </w:t>
            </w:r>
            <w:r w:rsidRPr="0067485F">
              <w:rPr>
                <w:spacing w:val="-2"/>
              </w:rPr>
              <w:t>1001-</w:t>
            </w:r>
          </w:p>
          <w:p w14:paraId="0D653832" w14:textId="77777777" w:rsidR="00263D90" w:rsidRPr="0067485F" w:rsidRDefault="00263D90" w:rsidP="00263D90">
            <w:pPr>
              <w:pStyle w:val="TableParagraph"/>
              <w:ind w:left="-105" w:right="-115"/>
              <w:jc w:val="center"/>
            </w:pPr>
            <w:r w:rsidRPr="0067485F">
              <w:t xml:space="preserve">1008, </w:t>
            </w:r>
            <w:r w:rsidRPr="0067485F">
              <w:rPr>
                <w:spacing w:val="-2"/>
              </w:rPr>
              <w:t>1101-</w:t>
            </w:r>
          </w:p>
          <w:p w14:paraId="7F298AD6" w14:textId="77777777" w:rsidR="00263D90" w:rsidRPr="0067485F" w:rsidRDefault="00263D90" w:rsidP="00263D90">
            <w:pPr>
              <w:pStyle w:val="TableParagraph"/>
              <w:spacing w:before="2"/>
              <w:ind w:left="-105" w:right="-115"/>
              <w:jc w:val="center"/>
            </w:pPr>
            <w:r w:rsidRPr="0067485F">
              <w:rPr>
                <w:spacing w:val="-2"/>
              </w:rPr>
              <w:t>1109,</w:t>
            </w:r>
          </w:p>
          <w:p w14:paraId="77C0282D" w14:textId="77777777" w:rsidR="00263D90" w:rsidRPr="0067485F" w:rsidRDefault="00263D90" w:rsidP="00263D90">
            <w:pPr>
              <w:pStyle w:val="TableParagraph"/>
              <w:ind w:left="-105" w:right="-115"/>
              <w:jc w:val="center"/>
            </w:pPr>
            <w:r w:rsidRPr="0067485F">
              <w:rPr>
                <w:spacing w:val="-2"/>
              </w:rPr>
              <w:t>1201-1214,</w:t>
            </w:r>
          </w:p>
          <w:p w14:paraId="21D2510B" w14:textId="77777777" w:rsidR="00263D90" w:rsidRPr="0067485F" w:rsidRDefault="00263D90" w:rsidP="00263D90">
            <w:pPr>
              <w:pStyle w:val="TableParagraph"/>
              <w:spacing w:before="1"/>
              <w:ind w:left="-105" w:right="-115"/>
              <w:jc w:val="center"/>
            </w:pPr>
            <w:r w:rsidRPr="0067485F">
              <w:rPr>
                <w:spacing w:val="-2"/>
              </w:rPr>
              <w:t>1801-1802,</w:t>
            </w:r>
          </w:p>
          <w:p w14:paraId="1C7BCEDE" w14:textId="77777777" w:rsidR="00263D90" w:rsidRPr="0067485F" w:rsidRDefault="00263D90" w:rsidP="00263D90">
            <w:pPr>
              <w:pStyle w:val="TableParagraph"/>
              <w:ind w:left="-105" w:right="-115"/>
              <w:jc w:val="center"/>
            </w:pPr>
            <w:r w:rsidRPr="0067485F">
              <w:rPr>
                <w:spacing w:val="-2"/>
              </w:rPr>
              <w:t>2301-2309,</w:t>
            </w:r>
          </w:p>
          <w:p w14:paraId="0039075D" w14:textId="54BBD325" w:rsidR="00263D90" w:rsidRPr="00E01ACA" w:rsidRDefault="00263D90" w:rsidP="00263D90">
            <w:pPr>
              <w:pStyle w:val="TableParagraph"/>
              <w:spacing w:line="251" w:lineRule="exact"/>
              <w:ind w:left="0" w:right="-109"/>
              <w:jc w:val="center"/>
              <w:rPr>
                <w:spacing w:val="-4"/>
              </w:rPr>
            </w:pPr>
            <w:r w:rsidRPr="0067485F">
              <w:rPr>
                <w:spacing w:val="-4"/>
              </w:rPr>
              <w:t>2401</w:t>
            </w:r>
          </w:p>
        </w:tc>
        <w:tc>
          <w:tcPr>
            <w:tcW w:w="2409" w:type="dxa"/>
          </w:tcPr>
          <w:p w14:paraId="26DC1AA2" w14:textId="44A00AA2" w:rsidR="00263D90" w:rsidRPr="00E01ACA" w:rsidRDefault="00263D90" w:rsidP="00263D90">
            <w:pPr>
              <w:ind w:right="-115"/>
              <w:contextualSpacing/>
              <w:rPr>
                <w:rFonts w:ascii="Times New Roman" w:hAnsi="Times New Roman" w:cs="Times New Roman"/>
                <w:lang w:val="en-US"/>
              </w:rPr>
            </w:pPr>
            <w:r w:rsidRPr="000411E4">
              <w:rPr>
                <w:rFonts w:ascii="Times New Roman" w:hAnsi="Times New Roman" w:cs="Times New Roman"/>
                <w:lang w:val="en-US"/>
              </w:rPr>
              <w:lastRenderedPageBreak/>
              <w:t>Nematodes, identification to genus and to species</w:t>
            </w:r>
          </w:p>
        </w:tc>
        <w:tc>
          <w:tcPr>
            <w:tcW w:w="1567" w:type="dxa"/>
          </w:tcPr>
          <w:p w14:paraId="64F673E5" w14:textId="4AC4BAAC" w:rsidR="00263D90" w:rsidRPr="00197510" w:rsidRDefault="00263D90" w:rsidP="00263D90">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263D90" w:rsidRPr="009B454B" w14:paraId="39ACCF09" w14:textId="77777777" w:rsidTr="00314A15">
        <w:trPr>
          <w:gridAfter w:val="1"/>
          <w:wAfter w:w="14" w:type="dxa"/>
        </w:trPr>
        <w:tc>
          <w:tcPr>
            <w:tcW w:w="561" w:type="dxa"/>
          </w:tcPr>
          <w:p w14:paraId="41F48E3E" w14:textId="0101979B" w:rsidR="00263D90" w:rsidRPr="00856B65" w:rsidRDefault="00263D90" w:rsidP="00263D90">
            <w:pPr>
              <w:contextualSpacing/>
              <w:jc w:val="center"/>
              <w:rPr>
                <w:rFonts w:ascii="Times New Roman" w:hAnsi="Times New Roman" w:cs="Times New Roman"/>
                <w:lang w:val="en-US"/>
              </w:rPr>
            </w:pPr>
            <w:r>
              <w:rPr>
                <w:rFonts w:ascii="Times New Roman" w:hAnsi="Times New Roman" w:cs="Times New Roman"/>
                <w:lang w:val="en-US"/>
              </w:rPr>
              <w:t>344</w:t>
            </w:r>
          </w:p>
        </w:tc>
        <w:tc>
          <w:tcPr>
            <w:tcW w:w="2407" w:type="dxa"/>
          </w:tcPr>
          <w:p w14:paraId="783A3FCF" w14:textId="77777777" w:rsidR="00263D90" w:rsidRDefault="00263D90" w:rsidP="00263D90">
            <w:pPr>
              <w:contextualSpacing/>
              <w:rPr>
                <w:rFonts w:ascii="Times New Roman" w:hAnsi="Times New Roman" w:cs="Times New Roman"/>
                <w:lang w:val="en-US"/>
              </w:rPr>
            </w:pPr>
            <w:r w:rsidRPr="000411E4">
              <w:rPr>
                <w:rFonts w:ascii="Times New Roman" w:hAnsi="Times New Roman" w:cs="Times New Roman"/>
                <w:lang w:val="en-US"/>
              </w:rPr>
              <w:t xml:space="preserve">Weed plants. </w:t>
            </w:r>
          </w:p>
          <w:p w14:paraId="5E01BC29" w14:textId="6DAED48B" w:rsidR="00263D90" w:rsidRPr="003C114C" w:rsidRDefault="00263D90" w:rsidP="00263D90">
            <w:pPr>
              <w:contextualSpacing/>
              <w:rPr>
                <w:rFonts w:ascii="Times New Roman" w:hAnsi="Times New Roman" w:cs="Times New Roman"/>
                <w:lang w:val="en-US"/>
              </w:rPr>
            </w:pPr>
            <w:r w:rsidRPr="000411E4">
              <w:rPr>
                <w:rFonts w:ascii="Times New Roman" w:hAnsi="Times New Roman" w:cs="Times New Roman"/>
                <w:lang w:val="en-US"/>
              </w:rPr>
              <w:t>K.S. Artokhin. Moscow, "Printing town", 2010</w:t>
            </w:r>
          </w:p>
        </w:tc>
        <w:tc>
          <w:tcPr>
            <w:tcW w:w="1418" w:type="dxa"/>
          </w:tcPr>
          <w:p w14:paraId="039C505B" w14:textId="77777777" w:rsidR="00263D90" w:rsidRPr="00E01ACA" w:rsidRDefault="00263D90" w:rsidP="00263D90">
            <w:pPr>
              <w:ind w:right="-109"/>
              <w:contextualSpacing/>
              <w:rPr>
                <w:rFonts w:ascii="Times New Roman" w:hAnsi="Times New Roman" w:cs="Times New Roman"/>
                <w:lang w:val="en-US"/>
              </w:rPr>
            </w:pPr>
          </w:p>
        </w:tc>
        <w:tc>
          <w:tcPr>
            <w:tcW w:w="1560" w:type="dxa"/>
          </w:tcPr>
          <w:p w14:paraId="671CCB82" w14:textId="77777777" w:rsidR="00263D90" w:rsidRPr="000411E4" w:rsidRDefault="00263D90" w:rsidP="00263D90">
            <w:pPr>
              <w:pStyle w:val="TableParagraph"/>
              <w:spacing w:line="235" w:lineRule="exact"/>
              <w:ind w:left="-105" w:right="-115"/>
              <w:jc w:val="center"/>
            </w:pPr>
            <w:r w:rsidRPr="000411E4">
              <w:rPr>
                <w:spacing w:val="-2"/>
              </w:rPr>
              <w:t>01.11</w:t>
            </w:r>
          </w:p>
          <w:p w14:paraId="56B83389" w14:textId="77777777" w:rsidR="00263D90" w:rsidRPr="000411E4" w:rsidRDefault="00263D90" w:rsidP="00263D90">
            <w:pPr>
              <w:pStyle w:val="TableParagraph"/>
              <w:spacing w:line="240" w:lineRule="exact"/>
              <w:ind w:left="-105" w:right="-115"/>
              <w:jc w:val="center"/>
            </w:pPr>
            <w:r w:rsidRPr="000411E4">
              <w:rPr>
                <w:spacing w:val="-2"/>
              </w:rPr>
              <w:t>01.13</w:t>
            </w:r>
          </w:p>
          <w:p w14:paraId="739DEB87" w14:textId="77777777" w:rsidR="00263D90" w:rsidRPr="000411E4" w:rsidRDefault="00263D90" w:rsidP="00263D90">
            <w:pPr>
              <w:pStyle w:val="TableParagraph"/>
              <w:spacing w:line="240" w:lineRule="exact"/>
              <w:ind w:left="-105" w:right="-115"/>
              <w:jc w:val="center"/>
            </w:pPr>
            <w:r w:rsidRPr="000411E4">
              <w:rPr>
                <w:spacing w:val="-2"/>
              </w:rPr>
              <w:t>01.19</w:t>
            </w:r>
          </w:p>
          <w:p w14:paraId="0C61954E" w14:textId="77777777" w:rsidR="00263D90" w:rsidRPr="000411E4" w:rsidRDefault="00263D90" w:rsidP="00263D90">
            <w:pPr>
              <w:ind w:left="-105" w:right="-115"/>
              <w:contextualSpacing/>
              <w:jc w:val="center"/>
              <w:rPr>
                <w:rFonts w:ascii="Times New Roman" w:hAnsi="Times New Roman" w:cs="Times New Roman"/>
                <w:spacing w:val="-2"/>
              </w:rPr>
            </w:pPr>
            <w:r w:rsidRPr="000411E4">
              <w:rPr>
                <w:rFonts w:ascii="Times New Roman" w:hAnsi="Times New Roman" w:cs="Times New Roman"/>
                <w:spacing w:val="-2"/>
              </w:rPr>
              <w:t>01.28</w:t>
            </w:r>
          </w:p>
          <w:p w14:paraId="16A97D2C" w14:textId="77777777" w:rsidR="00263D90" w:rsidRPr="000411E4" w:rsidRDefault="00263D90" w:rsidP="00263D90">
            <w:pPr>
              <w:pStyle w:val="TableParagraph"/>
              <w:spacing w:line="235" w:lineRule="exact"/>
              <w:ind w:right="-115"/>
              <w:jc w:val="center"/>
            </w:pPr>
            <w:r w:rsidRPr="000411E4">
              <w:rPr>
                <w:spacing w:val="-2"/>
              </w:rPr>
              <w:t>01.30</w:t>
            </w:r>
          </w:p>
          <w:p w14:paraId="7F33BE6C" w14:textId="77777777" w:rsidR="00263D90" w:rsidRPr="000411E4" w:rsidRDefault="00263D90" w:rsidP="00263D90">
            <w:pPr>
              <w:pStyle w:val="TableParagraph"/>
              <w:spacing w:line="240" w:lineRule="exact"/>
              <w:ind w:right="-115"/>
              <w:jc w:val="center"/>
            </w:pPr>
            <w:r w:rsidRPr="000411E4">
              <w:rPr>
                <w:spacing w:val="-2"/>
              </w:rPr>
              <w:t>08.92</w:t>
            </w:r>
          </w:p>
          <w:p w14:paraId="7F1D3356" w14:textId="77777777" w:rsidR="00263D90" w:rsidRPr="000411E4" w:rsidRDefault="00263D90" w:rsidP="00263D90">
            <w:pPr>
              <w:pStyle w:val="TableParagraph"/>
              <w:spacing w:line="241" w:lineRule="exact"/>
              <w:ind w:right="-115"/>
              <w:jc w:val="center"/>
            </w:pPr>
            <w:r w:rsidRPr="000411E4">
              <w:rPr>
                <w:spacing w:val="-2"/>
              </w:rPr>
              <w:t>10.61</w:t>
            </w:r>
          </w:p>
          <w:p w14:paraId="1E475F0F" w14:textId="77777777" w:rsidR="00263D90" w:rsidRPr="000411E4" w:rsidRDefault="00263D90" w:rsidP="00263D90">
            <w:pPr>
              <w:pStyle w:val="TableParagraph"/>
              <w:spacing w:line="241" w:lineRule="exact"/>
              <w:ind w:right="-115"/>
              <w:jc w:val="center"/>
            </w:pPr>
            <w:r w:rsidRPr="000411E4">
              <w:rPr>
                <w:spacing w:val="-2"/>
              </w:rPr>
              <w:t>10.91</w:t>
            </w:r>
          </w:p>
          <w:p w14:paraId="33167CD2" w14:textId="77777777" w:rsidR="00263D90" w:rsidRPr="000411E4" w:rsidRDefault="00263D90" w:rsidP="00263D90">
            <w:pPr>
              <w:pStyle w:val="TableParagraph"/>
              <w:spacing w:line="240" w:lineRule="exact"/>
              <w:ind w:right="-115"/>
              <w:jc w:val="center"/>
            </w:pPr>
            <w:r w:rsidRPr="000411E4">
              <w:rPr>
                <w:spacing w:val="-2"/>
              </w:rPr>
              <w:t>01.45.30.140</w:t>
            </w:r>
          </w:p>
          <w:p w14:paraId="00BF4AE0" w14:textId="77777777" w:rsidR="00263D90" w:rsidRPr="000411E4" w:rsidRDefault="00263D90" w:rsidP="00263D90">
            <w:pPr>
              <w:pStyle w:val="TableParagraph"/>
              <w:spacing w:line="240" w:lineRule="exact"/>
              <w:ind w:right="-115"/>
              <w:jc w:val="center"/>
            </w:pPr>
            <w:r w:rsidRPr="000411E4">
              <w:rPr>
                <w:spacing w:val="-2"/>
              </w:rPr>
              <w:t>10.11.41.000</w:t>
            </w:r>
          </w:p>
          <w:p w14:paraId="1EC37646" w14:textId="45A82AE6" w:rsidR="00263D90" w:rsidRPr="00E01ACA" w:rsidRDefault="00263D90" w:rsidP="00263D90">
            <w:pPr>
              <w:pStyle w:val="TableParagraph"/>
              <w:spacing w:line="251" w:lineRule="exact"/>
              <w:ind w:left="0" w:right="-109"/>
              <w:jc w:val="center"/>
              <w:rPr>
                <w:spacing w:val="-2"/>
              </w:rPr>
            </w:pPr>
            <w:r w:rsidRPr="000411E4">
              <w:rPr>
                <w:spacing w:val="-2"/>
              </w:rPr>
              <w:t>01.49.28.110</w:t>
            </w:r>
          </w:p>
        </w:tc>
        <w:tc>
          <w:tcPr>
            <w:tcW w:w="1277" w:type="dxa"/>
          </w:tcPr>
          <w:p w14:paraId="5F8283E2" w14:textId="77777777" w:rsidR="00263D90" w:rsidRPr="000411E4" w:rsidRDefault="00263D90" w:rsidP="00263D90">
            <w:pPr>
              <w:pStyle w:val="TableParagraph"/>
              <w:spacing w:line="235" w:lineRule="exact"/>
              <w:ind w:left="-105" w:right="-115"/>
              <w:jc w:val="center"/>
            </w:pPr>
            <w:r w:rsidRPr="000411E4">
              <w:rPr>
                <w:spacing w:val="-2"/>
              </w:rPr>
              <w:t>1001-1008,</w:t>
            </w:r>
          </w:p>
          <w:p w14:paraId="2D0A6199" w14:textId="77777777" w:rsidR="00263D90" w:rsidRPr="000411E4" w:rsidRDefault="00263D90" w:rsidP="00263D90">
            <w:pPr>
              <w:pStyle w:val="TableParagraph"/>
              <w:spacing w:line="240" w:lineRule="exact"/>
              <w:ind w:left="-105" w:right="-115"/>
              <w:jc w:val="center"/>
            </w:pPr>
            <w:r w:rsidRPr="000411E4">
              <w:t xml:space="preserve">1209, </w:t>
            </w:r>
            <w:r w:rsidRPr="000411E4">
              <w:rPr>
                <w:spacing w:val="-2"/>
              </w:rPr>
              <w:t>0505,</w:t>
            </w:r>
          </w:p>
          <w:p w14:paraId="024F0506" w14:textId="77777777" w:rsidR="00263D90" w:rsidRPr="000411E4" w:rsidRDefault="00263D90" w:rsidP="00263D90">
            <w:pPr>
              <w:pStyle w:val="TableParagraph"/>
              <w:spacing w:line="240" w:lineRule="exact"/>
              <w:ind w:left="-105" w:right="-115"/>
              <w:jc w:val="center"/>
            </w:pPr>
            <w:r w:rsidRPr="000411E4">
              <w:t xml:space="preserve">0604, </w:t>
            </w:r>
            <w:r w:rsidRPr="000411E4">
              <w:rPr>
                <w:spacing w:val="-2"/>
              </w:rPr>
              <w:t>0902,</w:t>
            </w:r>
          </w:p>
          <w:p w14:paraId="2C8073E0" w14:textId="77777777" w:rsidR="00263D90" w:rsidRPr="000411E4" w:rsidRDefault="00263D90" w:rsidP="00263D90">
            <w:pPr>
              <w:ind w:left="-105" w:right="-115"/>
              <w:contextualSpacing/>
              <w:jc w:val="center"/>
              <w:rPr>
                <w:rFonts w:ascii="Times New Roman" w:hAnsi="Times New Roman" w:cs="Times New Roman"/>
                <w:spacing w:val="-2"/>
              </w:rPr>
            </w:pPr>
            <w:r w:rsidRPr="000411E4">
              <w:rPr>
                <w:rFonts w:ascii="Times New Roman" w:hAnsi="Times New Roman" w:cs="Times New Roman"/>
                <w:spacing w:val="-2"/>
              </w:rPr>
              <w:t>0903000000,</w:t>
            </w:r>
          </w:p>
          <w:p w14:paraId="56EA10CC" w14:textId="77777777" w:rsidR="00263D90" w:rsidRPr="000411E4" w:rsidRDefault="00263D90" w:rsidP="00263D90">
            <w:pPr>
              <w:pStyle w:val="TableParagraph"/>
              <w:spacing w:line="235" w:lineRule="exact"/>
              <w:ind w:left="-105" w:right="-115"/>
              <w:jc w:val="center"/>
            </w:pPr>
            <w:r w:rsidRPr="000411E4">
              <w:t xml:space="preserve">0909, </w:t>
            </w:r>
            <w:r w:rsidRPr="000411E4">
              <w:rPr>
                <w:spacing w:val="-2"/>
              </w:rPr>
              <w:t>0910,</w:t>
            </w:r>
          </w:p>
          <w:p w14:paraId="6C934A55" w14:textId="77777777" w:rsidR="00263D90" w:rsidRPr="000411E4" w:rsidRDefault="00263D90" w:rsidP="00263D90">
            <w:pPr>
              <w:pStyle w:val="TableParagraph"/>
              <w:spacing w:line="240" w:lineRule="exact"/>
              <w:ind w:left="-105" w:right="-115"/>
              <w:jc w:val="center"/>
            </w:pPr>
            <w:r w:rsidRPr="000411E4">
              <w:t xml:space="preserve">1103, </w:t>
            </w:r>
            <w:r w:rsidRPr="000411E4">
              <w:rPr>
                <w:spacing w:val="-2"/>
              </w:rPr>
              <w:t>1104,</w:t>
            </w:r>
          </w:p>
          <w:p w14:paraId="6997921E" w14:textId="77777777" w:rsidR="00263D90" w:rsidRPr="000411E4" w:rsidRDefault="00263D90" w:rsidP="00263D90">
            <w:pPr>
              <w:pStyle w:val="TableParagraph"/>
              <w:spacing w:line="241" w:lineRule="exact"/>
              <w:ind w:left="-105" w:right="-115"/>
              <w:jc w:val="center"/>
            </w:pPr>
            <w:r w:rsidRPr="000411E4">
              <w:t xml:space="preserve">1106, </w:t>
            </w:r>
            <w:r w:rsidRPr="000411E4">
              <w:rPr>
                <w:spacing w:val="-2"/>
              </w:rPr>
              <w:t>1107,</w:t>
            </w:r>
          </w:p>
          <w:p w14:paraId="76CD70D2" w14:textId="77777777" w:rsidR="00263D90" w:rsidRPr="000411E4" w:rsidRDefault="00263D90" w:rsidP="00263D90">
            <w:pPr>
              <w:pStyle w:val="TableParagraph"/>
              <w:spacing w:line="241" w:lineRule="exact"/>
              <w:ind w:left="-105" w:right="-115"/>
              <w:jc w:val="center"/>
            </w:pPr>
            <w:r w:rsidRPr="000411E4">
              <w:rPr>
                <w:spacing w:val="-2"/>
              </w:rPr>
              <w:t>1201-1207,</w:t>
            </w:r>
          </w:p>
          <w:p w14:paraId="426E2605" w14:textId="77777777" w:rsidR="00263D90" w:rsidRPr="000411E4" w:rsidRDefault="00263D90" w:rsidP="00263D90">
            <w:pPr>
              <w:pStyle w:val="TableParagraph"/>
              <w:spacing w:line="240" w:lineRule="exact"/>
              <w:ind w:left="-105" w:right="-115"/>
              <w:jc w:val="center"/>
            </w:pPr>
            <w:r w:rsidRPr="000411E4">
              <w:t xml:space="preserve">1401, </w:t>
            </w:r>
            <w:r w:rsidRPr="000411E4">
              <w:rPr>
                <w:spacing w:val="-2"/>
              </w:rPr>
              <w:t>1404,</w:t>
            </w:r>
          </w:p>
          <w:p w14:paraId="16B55FDE" w14:textId="77777777" w:rsidR="00263D90" w:rsidRPr="000411E4" w:rsidRDefault="00263D90" w:rsidP="00263D90">
            <w:pPr>
              <w:pStyle w:val="TableParagraph"/>
              <w:spacing w:line="240" w:lineRule="exact"/>
              <w:ind w:left="-105" w:right="-115"/>
              <w:jc w:val="center"/>
            </w:pPr>
            <w:r w:rsidRPr="000411E4">
              <w:t xml:space="preserve">2308, </w:t>
            </w:r>
            <w:r w:rsidRPr="000411E4">
              <w:rPr>
                <w:spacing w:val="-2"/>
              </w:rPr>
              <w:t>2309,</w:t>
            </w:r>
          </w:p>
          <w:p w14:paraId="472B7727" w14:textId="77777777" w:rsidR="00263D90" w:rsidRPr="000411E4" w:rsidRDefault="00263D90" w:rsidP="00263D90">
            <w:pPr>
              <w:pStyle w:val="TableParagraph"/>
              <w:spacing w:line="240" w:lineRule="exact"/>
              <w:ind w:left="-105" w:right="-115"/>
              <w:jc w:val="center"/>
            </w:pPr>
            <w:r w:rsidRPr="000411E4">
              <w:rPr>
                <w:spacing w:val="-2"/>
              </w:rPr>
              <w:t>4101-4103,</w:t>
            </w:r>
          </w:p>
          <w:p w14:paraId="6986F326" w14:textId="77777777" w:rsidR="00263D90" w:rsidRPr="000411E4" w:rsidRDefault="00263D90" w:rsidP="00263D90">
            <w:pPr>
              <w:pStyle w:val="TableParagraph"/>
              <w:spacing w:line="240" w:lineRule="exact"/>
              <w:ind w:left="-105" w:right="-115"/>
              <w:jc w:val="center"/>
            </w:pPr>
            <w:r w:rsidRPr="000411E4">
              <w:rPr>
                <w:spacing w:val="-2"/>
              </w:rPr>
              <w:t>9705000000,</w:t>
            </w:r>
          </w:p>
          <w:p w14:paraId="792AECCA" w14:textId="77777777" w:rsidR="00263D90" w:rsidRPr="000411E4" w:rsidRDefault="00263D90" w:rsidP="00263D90">
            <w:pPr>
              <w:pStyle w:val="TableParagraph"/>
              <w:spacing w:line="240" w:lineRule="exact"/>
              <w:ind w:left="-105" w:right="-115"/>
              <w:jc w:val="center"/>
            </w:pPr>
            <w:r w:rsidRPr="000411E4">
              <w:rPr>
                <w:spacing w:val="-2"/>
              </w:rPr>
              <w:t>2530900009,</w:t>
            </w:r>
          </w:p>
          <w:p w14:paraId="4B9D0C48" w14:textId="7ECB087A" w:rsidR="00263D90" w:rsidRPr="00E01ACA" w:rsidRDefault="00263D90" w:rsidP="00263D90">
            <w:pPr>
              <w:pStyle w:val="TableParagraph"/>
              <w:spacing w:line="251" w:lineRule="exact"/>
              <w:ind w:left="0" w:right="-109"/>
              <w:jc w:val="center"/>
              <w:rPr>
                <w:spacing w:val="-4"/>
              </w:rPr>
            </w:pPr>
            <w:r w:rsidRPr="000411E4">
              <w:rPr>
                <w:spacing w:val="-2"/>
              </w:rPr>
              <w:t>2703000000</w:t>
            </w:r>
          </w:p>
        </w:tc>
        <w:tc>
          <w:tcPr>
            <w:tcW w:w="2409" w:type="dxa"/>
          </w:tcPr>
          <w:p w14:paraId="4E111D57" w14:textId="77777777" w:rsidR="00263D90" w:rsidRPr="000411E4" w:rsidRDefault="00263D90" w:rsidP="00263D90">
            <w:pPr>
              <w:contextualSpacing/>
              <w:rPr>
                <w:rFonts w:ascii="Times New Roman" w:hAnsi="Times New Roman" w:cs="Times New Roman"/>
                <w:lang w:val="en-US"/>
              </w:rPr>
            </w:pPr>
            <w:r w:rsidRPr="000411E4">
              <w:rPr>
                <w:rFonts w:ascii="Times New Roman" w:hAnsi="Times New Roman" w:cs="Times New Roman"/>
                <w:lang w:val="en-US"/>
              </w:rPr>
              <w:t>Weed plants incl.</w:t>
            </w:r>
          </w:p>
          <w:p w14:paraId="62ED107A" w14:textId="019F778A" w:rsidR="00263D90" w:rsidRPr="00E01ACA" w:rsidRDefault="00263D90" w:rsidP="00263D90">
            <w:pPr>
              <w:ind w:right="-115"/>
              <w:contextualSpacing/>
              <w:rPr>
                <w:rFonts w:ascii="Times New Roman" w:hAnsi="Times New Roman" w:cs="Times New Roman"/>
                <w:lang w:val="en-US"/>
              </w:rPr>
            </w:pPr>
            <w:r w:rsidRPr="000411E4">
              <w:rPr>
                <w:rFonts w:ascii="Times New Roman" w:hAnsi="Times New Roman" w:cs="Times New Roman"/>
                <w:lang w:val="en-US"/>
              </w:rPr>
              <w:t>quarantine definition up to genus or species</w:t>
            </w:r>
          </w:p>
        </w:tc>
        <w:tc>
          <w:tcPr>
            <w:tcW w:w="1567" w:type="dxa"/>
          </w:tcPr>
          <w:p w14:paraId="3B9E0EDC" w14:textId="5DB98FF2" w:rsidR="00263D90" w:rsidRPr="00197510" w:rsidRDefault="00263D90" w:rsidP="00263D90">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r w:rsidR="00263D90" w:rsidRPr="009B454B" w14:paraId="62AC250E" w14:textId="77777777" w:rsidTr="00314A15">
        <w:trPr>
          <w:gridAfter w:val="1"/>
          <w:wAfter w:w="14" w:type="dxa"/>
        </w:trPr>
        <w:tc>
          <w:tcPr>
            <w:tcW w:w="561" w:type="dxa"/>
          </w:tcPr>
          <w:p w14:paraId="358F6031" w14:textId="49BEAC8F" w:rsidR="00263D90" w:rsidRPr="00856B65" w:rsidRDefault="00263D90" w:rsidP="00263D90">
            <w:pPr>
              <w:contextualSpacing/>
              <w:jc w:val="center"/>
              <w:rPr>
                <w:rFonts w:ascii="Times New Roman" w:hAnsi="Times New Roman" w:cs="Times New Roman"/>
                <w:lang w:val="en-US"/>
              </w:rPr>
            </w:pPr>
            <w:r>
              <w:rPr>
                <w:rFonts w:ascii="Times New Roman" w:hAnsi="Times New Roman" w:cs="Times New Roman"/>
                <w:lang w:val="en-US"/>
              </w:rPr>
              <w:t>345</w:t>
            </w:r>
          </w:p>
        </w:tc>
        <w:tc>
          <w:tcPr>
            <w:tcW w:w="2407" w:type="dxa"/>
          </w:tcPr>
          <w:p w14:paraId="32D41434" w14:textId="77777777" w:rsidR="00263D90" w:rsidRPr="0055604F" w:rsidRDefault="00263D90" w:rsidP="00263D90">
            <w:pPr>
              <w:contextualSpacing/>
              <w:rPr>
                <w:rFonts w:ascii="Times New Roman" w:hAnsi="Times New Roman" w:cs="Times New Roman"/>
                <w:lang w:val="en-US"/>
              </w:rPr>
            </w:pPr>
            <w:r w:rsidRPr="0055604F">
              <w:rPr>
                <w:rFonts w:ascii="Times New Roman" w:hAnsi="Times New Roman" w:cs="Times New Roman"/>
                <w:lang w:val="en-US"/>
              </w:rPr>
              <w:t>117-2018 MR of All-RRIPQ</w:t>
            </w:r>
          </w:p>
          <w:p w14:paraId="0D17D34E" w14:textId="77777777" w:rsidR="00263D90" w:rsidRPr="0055604F" w:rsidRDefault="00263D90" w:rsidP="00263D90">
            <w:pPr>
              <w:contextualSpacing/>
              <w:rPr>
                <w:rFonts w:ascii="Times New Roman" w:hAnsi="Times New Roman" w:cs="Times New Roman"/>
                <w:lang w:val="en-US"/>
              </w:rPr>
            </w:pPr>
            <w:r w:rsidRPr="0055604F">
              <w:rPr>
                <w:rFonts w:ascii="Times New Roman" w:hAnsi="Times New Roman" w:cs="Times New Roman"/>
                <w:lang w:val="en-US"/>
              </w:rPr>
              <w:t>Methodical</w:t>
            </w:r>
          </w:p>
          <w:p w14:paraId="66120497" w14:textId="77777777" w:rsidR="00263D90" w:rsidRPr="0055604F" w:rsidRDefault="00263D90" w:rsidP="00263D90">
            <w:pPr>
              <w:contextualSpacing/>
              <w:rPr>
                <w:rFonts w:ascii="Times New Roman" w:hAnsi="Times New Roman" w:cs="Times New Roman"/>
                <w:lang w:val="en-US"/>
              </w:rPr>
            </w:pPr>
            <w:r w:rsidRPr="0055604F">
              <w:rPr>
                <w:rFonts w:ascii="Times New Roman" w:hAnsi="Times New Roman" w:cs="Times New Roman"/>
                <w:lang w:val="en-US"/>
              </w:rPr>
              <w:t>recommendations for detection and</w:t>
            </w:r>
          </w:p>
          <w:p w14:paraId="5869FC0F" w14:textId="5C4709F8" w:rsidR="00263D90" w:rsidRPr="003C114C" w:rsidRDefault="00263D90" w:rsidP="00263D90">
            <w:pPr>
              <w:contextualSpacing/>
              <w:rPr>
                <w:rFonts w:ascii="Times New Roman" w:hAnsi="Times New Roman" w:cs="Times New Roman"/>
                <w:lang w:val="en-US"/>
              </w:rPr>
            </w:pPr>
            <w:r w:rsidRPr="0055604F">
              <w:rPr>
                <w:rFonts w:ascii="Times New Roman" w:hAnsi="Times New Roman" w:cs="Times New Roman"/>
                <w:lang w:val="en-US"/>
              </w:rPr>
              <w:t>identification of burcucumber Sicyos angulatus L.</w:t>
            </w:r>
          </w:p>
        </w:tc>
        <w:tc>
          <w:tcPr>
            <w:tcW w:w="1418" w:type="dxa"/>
          </w:tcPr>
          <w:p w14:paraId="2C564543" w14:textId="77777777" w:rsidR="00263D90" w:rsidRPr="000411E4" w:rsidRDefault="00263D90" w:rsidP="00263D90">
            <w:pPr>
              <w:contextualSpacing/>
              <w:rPr>
                <w:rFonts w:ascii="Times New Roman" w:hAnsi="Times New Roman" w:cs="Times New Roman"/>
                <w:lang w:val="en-US"/>
              </w:rPr>
            </w:pPr>
            <w:r w:rsidRPr="000411E4">
              <w:rPr>
                <w:rFonts w:ascii="Times New Roman" w:hAnsi="Times New Roman" w:cs="Times New Roman"/>
                <w:lang w:val="en-US"/>
              </w:rPr>
              <w:t>Seed, food, grain feed</w:t>
            </w:r>
          </w:p>
          <w:p w14:paraId="04ABF0D6" w14:textId="77777777" w:rsidR="00263D90" w:rsidRPr="000411E4" w:rsidRDefault="00263D90" w:rsidP="00263D90">
            <w:pPr>
              <w:contextualSpacing/>
              <w:rPr>
                <w:rFonts w:ascii="Times New Roman" w:hAnsi="Times New Roman" w:cs="Times New Roman"/>
                <w:lang w:val="en-US"/>
              </w:rPr>
            </w:pPr>
            <w:r w:rsidRPr="000411E4">
              <w:rPr>
                <w:rFonts w:ascii="Times New Roman" w:hAnsi="Times New Roman" w:cs="Times New Roman"/>
                <w:lang w:val="en-US"/>
              </w:rPr>
              <w:t>material. Groats, flour. Live plants. Dried flowers and buds. Processed plant products.</w:t>
            </w:r>
          </w:p>
          <w:p w14:paraId="74F7B77E" w14:textId="5342FEE2" w:rsidR="00263D90" w:rsidRPr="00E01ACA" w:rsidRDefault="00263D90" w:rsidP="00263D90">
            <w:pPr>
              <w:ind w:right="-109"/>
              <w:contextualSpacing/>
              <w:rPr>
                <w:rFonts w:ascii="Times New Roman" w:hAnsi="Times New Roman" w:cs="Times New Roman"/>
                <w:lang w:val="en-US"/>
              </w:rPr>
            </w:pPr>
            <w:r w:rsidRPr="000411E4">
              <w:rPr>
                <w:rFonts w:ascii="Times New Roman" w:hAnsi="Times New Roman" w:cs="Times New Roman"/>
                <w:lang w:val="en-US"/>
              </w:rPr>
              <w:t>Bedding material. Seasonings. Collections of seeds and herbariums. Bran, cake. Soil, fertilizers.</w:t>
            </w:r>
          </w:p>
        </w:tc>
        <w:tc>
          <w:tcPr>
            <w:tcW w:w="1560" w:type="dxa"/>
          </w:tcPr>
          <w:p w14:paraId="4C390655" w14:textId="77777777" w:rsidR="00263D90" w:rsidRPr="0055604F" w:rsidRDefault="00263D90" w:rsidP="00263D90">
            <w:pPr>
              <w:pStyle w:val="TableParagraph"/>
              <w:spacing w:line="235" w:lineRule="exact"/>
              <w:ind w:left="-105" w:right="-115"/>
              <w:jc w:val="center"/>
            </w:pPr>
            <w:r w:rsidRPr="0055604F">
              <w:rPr>
                <w:spacing w:val="-2"/>
              </w:rPr>
              <w:t>01.11</w:t>
            </w:r>
          </w:p>
          <w:p w14:paraId="42B4C9BD" w14:textId="77777777" w:rsidR="00263D90" w:rsidRPr="0055604F" w:rsidRDefault="00263D90" w:rsidP="00263D90">
            <w:pPr>
              <w:pStyle w:val="TableParagraph"/>
              <w:spacing w:line="240" w:lineRule="exact"/>
              <w:ind w:left="-105" w:right="-115"/>
              <w:jc w:val="center"/>
            </w:pPr>
            <w:r w:rsidRPr="0055604F">
              <w:rPr>
                <w:spacing w:val="-2"/>
              </w:rPr>
              <w:t>01.13</w:t>
            </w:r>
          </w:p>
          <w:p w14:paraId="2CAC2FDA" w14:textId="77777777" w:rsidR="00263D90" w:rsidRPr="0055604F" w:rsidRDefault="00263D90" w:rsidP="00263D90">
            <w:pPr>
              <w:pStyle w:val="TableParagraph"/>
              <w:spacing w:line="240" w:lineRule="exact"/>
              <w:ind w:left="-105" w:right="-115"/>
              <w:jc w:val="center"/>
            </w:pPr>
            <w:r w:rsidRPr="0055604F">
              <w:rPr>
                <w:spacing w:val="-2"/>
              </w:rPr>
              <w:t>01.19</w:t>
            </w:r>
          </w:p>
          <w:p w14:paraId="64B49004" w14:textId="77777777" w:rsidR="00263D90" w:rsidRPr="0055604F" w:rsidRDefault="00263D90" w:rsidP="00263D90">
            <w:pPr>
              <w:pStyle w:val="TableParagraph"/>
              <w:spacing w:line="240" w:lineRule="exact"/>
              <w:ind w:left="-105" w:right="-115"/>
              <w:jc w:val="center"/>
            </w:pPr>
            <w:r w:rsidRPr="0055604F">
              <w:rPr>
                <w:spacing w:val="-2"/>
              </w:rPr>
              <w:t>01.28</w:t>
            </w:r>
          </w:p>
          <w:p w14:paraId="7E05D0C7" w14:textId="77777777" w:rsidR="00263D90" w:rsidRPr="0055604F" w:rsidRDefault="00263D90" w:rsidP="00263D90">
            <w:pPr>
              <w:pStyle w:val="TableParagraph"/>
              <w:spacing w:line="240" w:lineRule="exact"/>
              <w:ind w:left="-105" w:right="-115"/>
              <w:jc w:val="center"/>
            </w:pPr>
            <w:r w:rsidRPr="0055604F">
              <w:rPr>
                <w:spacing w:val="-2"/>
              </w:rPr>
              <w:t>01.30</w:t>
            </w:r>
          </w:p>
          <w:p w14:paraId="40274EA4" w14:textId="77777777" w:rsidR="00263D90" w:rsidRPr="0055604F" w:rsidRDefault="00263D90" w:rsidP="00263D90">
            <w:pPr>
              <w:pStyle w:val="TableParagraph"/>
              <w:spacing w:line="241" w:lineRule="exact"/>
              <w:ind w:left="-105" w:right="-115"/>
              <w:jc w:val="center"/>
            </w:pPr>
            <w:r w:rsidRPr="0055604F">
              <w:rPr>
                <w:spacing w:val="-2"/>
              </w:rPr>
              <w:t>10.41.41</w:t>
            </w:r>
          </w:p>
          <w:p w14:paraId="3F00B63B" w14:textId="77777777" w:rsidR="00263D90" w:rsidRPr="0055604F" w:rsidRDefault="00263D90" w:rsidP="00263D90">
            <w:pPr>
              <w:pStyle w:val="TableParagraph"/>
              <w:spacing w:line="241" w:lineRule="exact"/>
              <w:ind w:left="-105" w:right="-115"/>
              <w:jc w:val="center"/>
            </w:pPr>
            <w:r w:rsidRPr="0055604F">
              <w:rPr>
                <w:spacing w:val="-2"/>
              </w:rPr>
              <w:t>10.61</w:t>
            </w:r>
          </w:p>
          <w:p w14:paraId="195BC84F" w14:textId="77777777" w:rsidR="00263D90" w:rsidRPr="0055604F" w:rsidRDefault="00263D90" w:rsidP="00263D90">
            <w:pPr>
              <w:pStyle w:val="TableParagraph"/>
              <w:spacing w:line="240" w:lineRule="exact"/>
              <w:ind w:left="-105" w:right="-115"/>
              <w:jc w:val="center"/>
            </w:pPr>
            <w:r w:rsidRPr="0055604F">
              <w:rPr>
                <w:spacing w:val="-2"/>
              </w:rPr>
              <w:t>10.91</w:t>
            </w:r>
          </w:p>
          <w:p w14:paraId="71202E20" w14:textId="77777777" w:rsidR="00263D90" w:rsidRPr="0055604F" w:rsidRDefault="00263D90" w:rsidP="00263D90">
            <w:pPr>
              <w:pStyle w:val="TableParagraph"/>
              <w:spacing w:line="240" w:lineRule="exact"/>
              <w:ind w:left="-105" w:right="-115"/>
              <w:jc w:val="center"/>
            </w:pPr>
            <w:r w:rsidRPr="0055604F">
              <w:rPr>
                <w:spacing w:val="-2"/>
              </w:rPr>
              <w:t>11.06</w:t>
            </w:r>
          </w:p>
          <w:p w14:paraId="5E475A20" w14:textId="7A968100" w:rsidR="00263D90" w:rsidRPr="00E01ACA" w:rsidRDefault="00263D90" w:rsidP="00263D90">
            <w:pPr>
              <w:pStyle w:val="TableParagraph"/>
              <w:spacing w:line="251" w:lineRule="exact"/>
              <w:ind w:left="0" w:right="-109"/>
              <w:jc w:val="center"/>
              <w:rPr>
                <w:spacing w:val="-2"/>
              </w:rPr>
            </w:pPr>
            <w:r w:rsidRPr="0055604F">
              <w:rPr>
                <w:spacing w:val="-2"/>
              </w:rPr>
              <w:t>20.15.80</w:t>
            </w:r>
          </w:p>
        </w:tc>
        <w:tc>
          <w:tcPr>
            <w:tcW w:w="1277" w:type="dxa"/>
          </w:tcPr>
          <w:p w14:paraId="7ADFD51B" w14:textId="77777777" w:rsidR="00263D90" w:rsidRPr="0055604F" w:rsidRDefault="00263D90" w:rsidP="00263D90">
            <w:pPr>
              <w:pStyle w:val="TableParagraph"/>
              <w:spacing w:line="235" w:lineRule="exact"/>
              <w:ind w:left="-105" w:right="-115"/>
              <w:jc w:val="center"/>
            </w:pPr>
            <w:r w:rsidRPr="0055604F">
              <w:rPr>
                <w:spacing w:val="-2"/>
              </w:rPr>
              <w:t>0602-</w:t>
            </w:r>
          </w:p>
          <w:p w14:paraId="77FF739A" w14:textId="77777777" w:rsidR="00263D90" w:rsidRPr="0055604F" w:rsidRDefault="00263D90" w:rsidP="00263D90">
            <w:pPr>
              <w:pStyle w:val="TableParagraph"/>
              <w:spacing w:line="240" w:lineRule="exact"/>
              <w:ind w:left="-105" w:right="-115"/>
              <w:jc w:val="center"/>
            </w:pPr>
            <w:r w:rsidRPr="0055604F">
              <w:rPr>
                <w:spacing w:val="-2"/>
              </w:rPr>
              <w:t>0603900000,</w:t>
            </w:r>
          </w:p>
          <w:p w14:paraId="1E02D275" w14:textId="77777777" w:rsidR="00263D90" w:rsidRPr="0055604F" w:rsidRDefault="00263D90" w:rsidP="00263D90">
            <w:pPr>
              <w:pStyle w:val="TableParagraph"/>
              <w:spacing w:line="240" w:lineRule="exact"/>
              <w:ind w:left="-105" w:right="-115"/>
              <w:jc w:val="center"/>
            </w:pPr>
            <w:r w:rsidRPr="0055604F">
              <w:rPr>
                <w:spacing w:val="-2"/>
              </w:rPr>
              <w:t>0604909100,</w:t>
            </w:r>
          </w:p>
          <w:p w14:paraId="6D50A18D" w14:textId="77777777" w:rsidR="00263D90" w:rsidRPr="0055604F" w:rsidRDefault="00263D90" w:rsidP="00263D90">
            <w:pPr>
              <w:pStyle w:val="TableParagraph"/>
              <w:spacing w:line="240" w:lineRule="exact"/>
              <w:ind w:left="-105" w:right="-115"/>
              <w:jc w:val="center"/>
            </w:pPr>
            <w:r w:rsidRPr="0055604F">
              <w:rPr>
                <w:spacing w:val="-2"/>
              </w:rPr>
              <w:t>0712901100,</w:t>
            </w:r>
          </w:p>
          <w:p w14:paraId="49529043" w14:textId="77777777" w:rsidR="00263D90" w:rsidRPr="0055604F" w:rsidRDefault="00263D90" w:rsidP="00263D90">
            <w:pPr>
              <w:pStyle w:val="TableParagraph"/>
              <w:spacing w:line="240" w:lineRule="exact"/>
              <w:ind w:left="-105" w:right="-115"/>
              <w:jc w:val="center"/>
            </w:pPr>
            <w:r w:rsidRPr="0055604F">
              <w:t xml:space="preserve">0713, </w:t>
            </w:r>
            <w:r w:rsidRPr="0055604F">
              <w:rPr>
                <w:spacing w:val="-2"/>
              </w:rPr>
              <w:t>1001,</w:t>
            </w:r>
          </w:p>
          <w:p w14:paraId="7F7545DC" w14:textId="77777777" w:rsidR="00263D90" w:rsidRPr="0055604F" w:rsidRDefault="00263D90" w:rsidP="00263D90">
            <w:pPr>
              <w:pStyle w:val="TableParagraph"/>
              <w:spacing w:line="241" w:lineRule="exact"/>
              <w:ind w:left="-105" w:right="-115"/>
              <w:jc w:val="center"/>
            </w:pPr>
            <w:r w:rsidRPr="0055604F">
              <w:rPr>
                <w:spacing w:val="-2"/>
              </w:rPr>
              <w:t>1002,1003,</w:t>
            </w:r>
          </w:p>
          <w:p w14:paraId="5105FBDC" w14:textId="77777777" w:rsidR="00263D90" w:rsidRPr="0055604F" w:rsidRDefault="00263D90" w:rsidP="00263D90">
            <w:pPr>
              <w:pStyle w:val="TableParagraph"/>
              <w:spacing w:line="241" w:lineRule="exact"/>
              <w:ind w:left="-105" w:right="-115"/>
              <w:jc w:val="center"/>
            </w:pPr>
            <w:r w:rsidRPr="0055604F">
              <w:t xml:space="preserve">1004, </w:t>
            </w:r>
            <w:r w:rsidRPr="0055604F">
              <w:rPr>
                <w:spacing w:val="-2"/>
              </w:rPr>
              <w:t>1005,</w:t>
            </w:r>
          </w:p>
          <w:p w14:paraId="6D9C1956" w14:textId="77777777" w:rsidR="00263D90" w:rsidRPr="0055604F" w:rsidRDefault="00263D90" w:rsidP="00263D90">
            <w:pPr>
              <w:pStyle w:val="TableParagraph"/>
              <w:spacing w:line="240" w:lineRule="exact"/>
              <w:ind w:left="-105" w:right="-115"/>
              <w:jc w:val="center"/>
            </w:pPr>
            <w:r w:rsidRPr="0055604F">
              <w:t xml:space="preserve">1006, </w:t>
            </w:r>
            <w:r w:rsidRPr="0055604F">
              <w:rPr>
                <w:spacing w:val="-2"/>
              </w:rPr>
              <w:t>1007,</w:t>
            </w:r>
          </w:p>
          <w:p w14:paraId="1884E018" w14:textId="77777777" w:rsidR="00263D90" w:rsidRPr="0055604F" w:rsidRDefault="00263D90" w:rsidP="00263D90">
            <w:pPr>
              <w:pStyle w:val="TableParagraph"/>
              <w:spacing w:line="240" w:lineRule="exact"/>
              <w:ind w:left="-105" w:right="-115"/>
              <w:jc w:val="center"/>
            </w:pPr>
            <w:r w:rsidRPr="0055604F">
              <w:t xml:space="preserve">1008, </w:t>
            </w:r>
            <w:r w:rsidRPr="0055604F">
              <w:rPr>
                <w:spacing w:val="-2"/>
              </w:rPr>
              <w:t>1103,</w:t>
            </w:r>
          </w:p>
          <w:p w14:paraId="3C95C944" w14:textId="77777777" w:rsidR="00263D90" w:rsidRPr="0055604F" w:rsidRDefault="00263D90" w:rsidP="00263D90">
            <w:pPr>
              <w:pStyle w:val="TableParagraph"/>
              <w:spacing w:line="240" w:lineRule="exact"/>
              <w:ind w:left="-105" w:right="-115"/>
              <w:jc w:val="center"/>
            </w:pPr>
            <w:r w:rsidRPr="0055604F">
              <w:t xml:space="preserve">1104, </w:t>
            </w:r>
            <w:r w:rsidRPr="0055604F">
              <w:rPr>
                <w:spacing w:val="-2"/>
              </w:rPr>
              <w:t>1107,</w:t>
            </w:r>
          </w:p>
          <w:p w14:paraId="595719A8" w14:textId="77777777" w:rsidR="00263D90" w:rsidRPr="0055604F" w:rsidRDefault="00263D90" w:rsidP="00263D90">
            <w:pPr>
              <w:pStyle w:val="TableParagraph"/>
              <w:spacing w:line="240" w:lineRule="exact"/>
              <w:ind w:left="-105" w:right="-115"/>
              <w:jc w:val="center"/>
            </w:pPr>
            <w:r w:rsidRPr="0055604F">
              <w:rPr>
                <w:spacing w:val="-2"/>
              </w:rPr>
              <w:t>1201,</w:t>
            </w:r>
          </w:p>
          <w:p w14:paraId="7D8027B5" w14:textId="77777777" w:rsidR="00263D90" w:rsidRPr="0055604F" w:rsidRDefault="00263D90" w:rsidP="00263D90">
            <w:pPr>
              <w:pStyle w:val="TableParagraph"/>
              <w:spacing w:line="240" w:lineRule="exact"/>
              <w:ind w:left="-105" w:right="-115"/>
              <w:jc w:val="center"/>
            </w:pPr>
            <w:r w:rsidRPr="0055604F">
              <w:rPr>
                <w:spacing w:val="-2"/>
              </w:rPr>
              <w:t>120400,</w:t>
            </w:r>
          </w:p>
          <w:p w14:paraId="38803740" w14:textId="77777777" w:rsidR="00263D90" w:rsidRPr="0055604F" w:rsidRDefault="00263D90" w:rsidP="00263D90">
            <w:pPr>
              <w:pStyle w:val="TableParagraph"/>
              <w:spacing w:line="241" w:lineRule="exact"/>
              <w:ind w:left="-105" w:right="-115"/>
              <w:jc w:val="center"/>
            </w:pPr>
            <w:r w:rsidRPr="0055604F">
              <w:rPr>
                <w:spacing w:val="-2"/>
              </w:rPr>
              <w:t>1205,</w:t>
            </w:r>
          </w:p>
          <w:p w14:paraId="29D46CB1" w14:textId="77777777" w:rsidR="00263D90" w:rsidRPr="0055604F" w:rsidRDefault="00263D90" w:rsidP="00263D90">
            <w:pPr>
              <w:pStyle w:val="TableParagraph"/>
              <w:spacing w:line="241" w:lineRule="exact"/>
              <w:ind w:left="-105" w:right="-115"/>
              <w:jc w:val="center"/>
            </w:pPr>
            <w:r w:rsidRPr="0055604F">
              <w:rPr>
                <w:spacing w:val="-2"/>
              </w:rPr>
              <w:t>120600,</w:t>
            </w:r>
          </w:p>
          <w:p w14:paraId="555A7EFE" w14:textId="77777777" w:rsidR="00263D90" w:rsidRPr="0055604F" w:rsidRDefault="00263D90" w:rsidP="00263D90">
            <w:pPr>
              <w:pStyle w:val="TableParagraph"/>
              <w:spacing w:line="240" w:lineRule="exact"/>
              <w:ind w:left="-105" w:right="-115"/>
              <w:jc w:val="center"/>
            </w:pPr>
            <w:r w:rsidRPr="0055604F">
              <w:t xml:space="preserve">1207, </w:t>
            </w:r>
            <w:r w:rsidRPr="0055604F">
              <w:rPr>
                <w:spacing w:val="-2"/>
              </w:rPr>
              <w:t>1209,</w:t>
            </w:r>
          </w:p>
          <w:p w14:paraId="0BC6B510" w14:textId="77777777" w:rsidR="00263D90" w:rsidRPr="0055604F" w:rsidRDefault="00263D90" w:rsidP="00263D90">
            <w:pPr>
              <w:pStyle w:val="TableParagraph"/>
              <w:spacing w:line="240" w:lineRule="exact"/>
              <w:ind w:left="-105" w:right="-115"/>
              <w:jc w:val="center"/>
            </w:pPr>
            <w:r w:rsidRPr="0055604F">
              <w:rPr>
                <w:spacing w:val="-2"/>
              </w:rPr>
              <w:t>1211,</w:t>
            </w:r>
          </w:p>
          <w:p w14:paraId="611CD1AB" w14:textId="77777777" w:rsidR="00263D90" w:rsidRPr="0055604F" w:rsidRDefault="00263D90" w:rsidP="00263D90">
            <w:pPr>
              <w:pStyle w:val="TableParagraph"/>
              <w:spacing w:line="240" w:lineRule="exact"/>
              <w:ind w:left="-105" w:right="-115"/>
              <w:jc w:val="center"/>
            </w:pPr>
            <w:r w:rsidRPr="0055604F">
              <w:rPr>
                <w:spacing w:val="-2"/>
              </w:rPr>
              <w:t>1213000000,</w:t>
            </w:r>
          </w:p>
          <w:p w14:paraId="29A4896E" w14:textId="77777777" w:rsidR="00263D90" w:rsidRPr="0055604F" w:rsidRDefault="00263D90" w:rsidP="00263D90">
            <w:pPr>
              <w:pStyle w:val="TableParagraph"/>
              <w:spacing w:line="240" w:lineRule="exact"/>
              <w:ind w:left="-105" w:right="-115"/>
              <w:jc w:val="center"/>
            </w:pPr>
            <w:r w:rsidRPr="0055604F">
              <w:rPr>
                <w:spacing w:val="-2"/>
              </w:rPr>
              <w:t>2103909009,</w:t>
            </w:r>
          </w:p>
          <w:p w14:paraId="2839018D" w14:textId="77777777" w:rsidR="00263D90" w:rsidRPr="0055604F" w:rsidRDefault="00263D90" w:rsidP="00263D90">
            <w:pPr>
              <w:pStyle w:val="TableParagraph"/>
              <w:spacing w:line="240" w:lineRule="exact"/>
              <w:ind w:left="-105" w:right="-115"/>
              <w:jc w:val="center"/>
            </w:pPr>
            <w:r w:rsidRPr="0055604F">
              <w:t xml:space="preserve">2302, </w:t>
            </w:r>
            <w:r w:rsidRPr="0055604F">
              <w:rPr>
                <w:spacing w:val="-2"/>
              </w:rPr>
              <w:t>2306,</w:t>
            </w:r>
          </w:p>
          <w:p w14:paraId="2DFD47BB" w14:textId="77777777" w:rsidR="00263D90" w:rsidRPr="0055604F" w:rsidRDefault="00263D90" w:rsidP="00263D90">
            <w:pPr>
              <w:pStyle w:val="TableParagraph"/>
              <w:spacing w:line="240" w:lineRule="exact"/>
              <w:ind w:left="-105" w:right="-115"/>
              <w:jc w:val="center"/>
            </w:pPr>
            <w:r w:rsidRPr="0055604F">
              <w:rPr>
                <w:spacing w:val="-2"/>
              </w:rPr>
              <w:t>230400000,</w:t>
            </w:r>
          </w:p>
          <w:p w14:paraId="68B58BAD" w14:textId="77777777" w:rsidR="00263D90" w:rsidRPr="0055604F" w:rsidRDefault="00263D90" w:rsidP="00263D90">
            <w:pPr>
              <w:pStyle w:val="TableParagraph"/>
              <w:spacing w:line="241" w:lineRule="exact"/>
              <w:ind w:left="-105" w:right="-115"/>
              <w:jc w:val="center"/>
            </w:pPr>
            <w:r w:rsidRPr="0055604F">
              <w:rPr>
                <w:spacing w:val="-2"/>
              </w:rPr>
              <w:t>2530900009,</w:t>
            </w:r>
          </w:p>
          <w:p w14:paraId="17BC5546" w14:textId="77777777" w:rsidR="00263D90" w:rsidRPr="0055604F" w:rsidRDefault="00263D90" w:rsidP="00263D90">
            <w:pPr>
              <w:pStyle w:val="TableParagraph"/>
              <w:spacing w:line="241" w:lineRule="exact"/>
              <w:ind w:left="-105" w:right="-115"/>
              <w:jc w:val="center"/>
            </w:pPr>
            <w:r w:rsidRPr="0055604F">
              <w:rPr>
                <w:spacing w:val="-2"/>
              </w:rPr>
              <w:lastRenderedPageBreak/>
              <w:t>3101000000,</w:t>
            </w:r>
          </w:p>
          <w:p w14:paraId="7259797B" w14:textId="2F2027B6" w:rsidR="00263D90" w:rsidRPr="00E01ACA" w:rsidRDefault="00263D90" w:rsidP="00263D90">
            <w:pPr>
              <w:pStyle w:val="TableParagraph"/>
              <w:spacing w:line="251" w:lineRule="exact"/>
              <w:ind w:left="0" w:right="-109"/>
              <w:jc w:val="center"/>
              <w:rPr>
                <w:spacing w:val="-4"/>
              </w:rPr>
            </w:pPr>
            <w:r w:rsidRPr="0055604F">
              <w:rPr>
                <w:spacing w:val="-2"/>
              </w:rPr>
              <w:t>9705000000</w:t>
            </w:r>
          </w:p>
        </w:tc>
        <w:tc>
          <w:tcPr>
            <w:tcW w:w="2409" w:type="dxa"/>
          </w:tcPr>
          <w:p w14:paraId="7FA03D51" w14:textId="77777777" w:rsidR="00263D90" w:rsidRDefault="00263D90" w:rsidP="00263D90">
            <w:pPr>
              <w:contextualSpacing/>
              <w:rPr>
                <w:rFonts w:ascii="Times New Roman" w:hAnsi="Times New Roman" w:cs="Times New Roman"/>
                <w:lang w:val="en-US"/>
              </w:rPr>
            </w:pPr>
            <w:r w:rsidRPr="000411E4">
              <w:rPr>
                <w:rFonts w:ascii="Times New Roman" w:hAnsi="Times New Roman" w:cs="Times New Roman"/>
                <w:lang w:val="en-US"/>
              </w:rPr>
              <w:lastRenderedPageBreak/>
              <w:t>Burcucumber</w:t>
            </w:r>
          </w:p>
          <w:p w14:paraId="6D964730" w14:textId="415D4237" w:rsidR="00263D90" w:rsidRPr="00E01ACA" w:rsidRDefault="00263D90" w:rsidP="00263D90">
            <w:pPr>
              <w:ind w:right="-115"/>
              <w:contextualSpacing/>
              <w:rPr>
                <w:rFonts w:ascii="Times New Roman" w:hAnsi="Times New Roman" w:cs="Times New Roman"/>
                <w:lang w:val="en-US"/>
              </w:rPr>
            </w:pPr>
            <w:r w:rsidRPr="000411E4">
              <w:rPr>
                <w:rFonts w:ascii="Times New Roman" w:hAnsi="Times New Roman" w:cs="Times New Roman"/>
                <w:lang w:val="en-US"/>
              </w:rPr>
              <w:t>Sicyos angulatus L.</w:t>
            </w:r>
          </w:p>
        </w:tc>
        <w:tc>
          <w:tcPr>
            <w:tcW w:w="1567" w:type="dxa"/>
          </w:tcPr>
          <w:p w14:paraId="3935DEAB" w14:textId="31C20023" w:rsidR="00263D90" w:rsidRPr="00197510" w:rsidRDefault="00263D90" w:rsidP="00263D90">
            <w:pPr>
              <w:contextualSpacing/>
              <w:jc w:val="center"/>
              <w:rPr>
                <w:rFonts w:ascii="Times New Roman" w:hAnsi="Times New Roman" w:cs="Times New Roman"/>
                <w:lang w:val="en-US"/>
              </w:rPr>
            </w:pPr>
            <w:r w:rsidRPr="00197510">
              <w:rPr>
                <w:rFonts w:ascii="Times New Roman" w:hAnsi="Times New Roman" w:cs="Times New Roman"/>
                <w:lang w:val="en-US"/>
              </w:rPr>
              <w:t>found / not found</w:t>
            </w:r>
          </w:p>
        </w:tc>
      </w:tr>
    </w:tbl>
    <w:p w14:paraId="0BECAE02" w14:textId="03FE3BBE" w:rsidR="00263D90" w:rsidRDefault="00337679" w:rsidP="00263D90">
      <w:pPr>
        <w:spacing w:after="0" w:line="240" w:lineRule="auto"/>
        <w:contextualSpacing/>
        <w:jc w:val="both"/>
        <w:rPr>
          <w:rFonts w:ascii="Times New Roman" w:hAnsi="Times New Roman" w:cs="Times New Roman"/>
          <w:lang w:val="en-US"/>
        </w:rPr>
      </w:pPr>
      <w:r w:rsidRPr="005E2713">
        <w:rPr>
          <w:rFonts w:ascii="Times New Roman" w:hAnsi="Times New Roman" w:cs="Times New Roman"/>
          <w:lang w:val="en-US"/>
        </w:rPr>
        <w:br w:type="textWrapping" w:clear="all"/>
      </w:r>
      <w:r w:rsidR="00263D90" w:rsidRPr="00263D90">
        <w:rPr>
          <w:rFonts w:ascii="Times New Roman" w:hAnsi="Times New Roman" w:cs="Times New Roman"/>
          <w:lang w:val="en-US"/>
        </w:rPr>
        <w:t xml:space="preserve">Head of </w:t>
      </w:r>
      <w:r w:rsidR="00263D90">
        <w:rPr>
          <w:rFonts w:ascii="Times New Roman" w:hAnsi="Times New Roman" w:cs="Times New Roman"/>
          <w:lang w:val="en-US"/>
        </w:rPr>
        <w:t>T</w:t>
      </w:r>
      <w:r w:rsidR="00263D90" w:rsidRPr="00263D90">
        <w:rPr>
          <w:rFonts w:ascii="Times New Roman" w:hAnsi="Times New Roman" w:cs="Times New Roman"/>
          <w:lang w:val="en-US"/>
        </w:rPr>
        <w:t>C FSBI "Orenburg Reference Center of Rosselkhoznadzor"</w:t>
      </w:r>
    </w:p>
    <w:p w14:paraId="71866B7B" w14:textId="77777777" w:rsidR="00263D90" w:rsidRPr="00263D90" w:rsidRDefault="00263D90" w:rsidP="00263D90">
      <w:pPr>
        <w:spacing w:after="0" w:line="240" w:lineRule="auto"/>
        <w:contextualSpacing/>
        <w:jc w:val="both"/>
        <w:rPr>
          <w:rFonts w:ascii="Times New Roman" w:hAnsi="Times New Roman" w:cs="Times New Roman"/>
          <w:lang w:val="en-US"/>
        </w:rPr>
      </w:pPr>
    </w:p>
    <w:p w14:paraId="4F70000A" w14:textId="430ABFA9" w:rsidR="00263D90" w:rsidRPr="00263D90" w:rsidRDefault="00263D90" w:rsidP="00263D90">
      <w:pPr>
        <w:spacing w:after="0" w:line="240" w:lineRule="auto"/>
        <w:contextualSpacing/>
        <w:jc w:val="both"/>
        <w:rPr>
          <w:rFonts w:ascii="Times New Roman" w:hAnsi="Times New Roman" w:cs="Times New Roman"/>
          <w:lang w:val="en-US"/>
        </w:rPr>
      </w:pPr>
      <w:r w:rsidRPr="00263D90">
        <w:rPr>
          <w:rFonts w:ascii="Times New Roman" w:hAnsi="Times New Roman" w:cs="Times New Roman"/>
          <w:u w:val="single"/>
          <w:lang w:val="en-US"/>
        </w:rPr>
        <w:t xml:space="preserve">power of attorney dated 11.11.2021 No. 61 </w:t>
      </w:r>
      <w:r>
        <w:rPr>
          <w:rFonts w:ascii="Times New Roman" w:hAnsi="Times New Roman" w:cs="Times New Roman"/>
          <w:lang w:val="en-US"/>
        </w:rPr>
        <w:t xml:space="preserve">      </w:t>
      </w:r>
      <w:r w:rsidRPr="002C27A0">
        <w:rPr>
          <w:rFonts w:ascii="Times New Roman" w:hAnsi="Times New Roman" w:cs="Times New Roman"/>
          <w:u w:val="single"/>
          <w:lang w:val="en-US"/>
        </w:rPr>
        <w:t xml:space="preserve">                                                       </w:t>
      </w:r>
      <w:r>
        <w:rPr>
          <w:rFonts w:ascii="Times New Roman" w:hAnsi="Times New Roman" w:cs="Times New Roman"/>
          <w:lang w:val="en-US"/>
        </w:rPr>
        <w:t xml:space="preserve">       </w:t>
      </w:r>
      <w:r w:rsidRPr="002C27A0">
        <w:rPr>
          <w:rFonts w:ascii="Times New Roman" w:hAnsi="Times New Roman" w:cs="Times New Roman"/>
          <w:u w:val="single"/>
          <w:lang w:val="en-US"/>
        </w:rPr>
        <w:t>O.V. Boboshko</w:t>
      </w:r>
    </w:p>
    <w:p w14:paraId="78572B48" w14:textId="56E69E8F" w:rsidR="00263D90" w:rsidRPr="00263D90" w:rsidRDefault="00263D90" w:rsidP="00263D90">
      <w:pPr>
        <w:spacing w:after="0" w:line="240" w:lineRule="auto"/>
        <w:contextualSpacing/>
        <w:jc w:val="both"/>
        <w:rPr>
          <w:rFonts w:ascii="Times New Roman" w:hAnsi="Times New Roman" w:cs="Times New Roman"/>
          <w:sz w:val="18"/>
          <w:szCs w:val="18"/>
          <w:lang w:val="en-US"/>
        </w:rPr>
      </w:pPr>
      <w:r w:rsidRPr="00263D90">
        <w:rPr>
          <w:rFonts w:ascii="Times New Roman" w:hAnsi="Times New Roman" w:cs="Times New Roman"/>
          <w:sz w:val="18"/>
          <w:szCs w:val="18"/>
          <w:lang w:val="en-US"/>
        </w:rPr>
        <w:t xml:space="preserve">position of the authorized </w:t>
      </w:r>
      <w:proofErr w:type="gramStart"/>
      <w:r w:rsidR="00FB03F4" w:rsidRPr="00263D90">
        <w:rPr>
          <w:rFonts w:ascii="Times New Roman" w:hAnsi="Times New Roman" w:cs="Times New Roman"/>
          <w:sz w:val="18"/>
          <w:szCs w:val="18"/>
          <w:lang w:val="en-US"/>
        </w:rPr>
        <w:t xml:space="preserve">person; </w:t>
      </w:r>
      <w:r w:rsidR="00FB03F4">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proofErr w:type="gramEnd"/>
      <w:r>
        <w:rPr>
          <w:rFonts w:ascii="Times New Roman" w:hAnsi="Times New Roman" w:cs="Times New Roman"/>
          <w:sz w:val="18"/>
          <w:szCs w:val="18"/>
          <w:lang w:val="en-US"/>
        </w:rPr>
        <w:t xml:space="preserve">                                 </w:t>
      </w:r>
      <w:r w:rsidR="002C27A0">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Pr="00263D90">
        <w:rPr>
          <w:rFonts w:ascii="Times New Roman" w:hAnsi="Times New Roman" w:cs="Times New Roman"/>
          <w:sz w:val="18"/>
          <w:szCs w:val="18"/>
          <w:lang w:val="en-US"/>
        </w:rPr>
        <w:t xml:space="preserve">signature of the authorized person; </w:t>
      </w:r>
      <w:r w:rsidR="002C27A0">
        <w:rPr>
          <w:rFonts w:ascii="Times New Roman" w:hAnsi="Times New Roman" w:cs="Times New Roman"/>
          <w:sz w:val="18"/>
          <w:szCs w:val="18"/>
          <w:lang w:val="en-US"/>
        </w:rPr>
        <w:t xml:space="preserve">             </w:t>
      </w:r>
      <w:r w:rsidRPr="00263D90">
        <w:rPr>
          <w:rFonts w:ascii="Times New Roman" w:hAnsi="Times New Roman" w:cs="Times New Roman"/>
          <w:sz w:val="18"/>
          <w:szCs w:val="18"/>
          <w:lang w:val="en-US"/>
        </w:rPr>
        <w:t>initials, surname of the authorized person;</w:t>
      </w:r>
    </w:p>
    <w:p w14:paraId="11DC4843" w14:textId="05AFB88C" w:rsidR="00263D90" w:rsidRPr="00263D90" w:rsidRDefault="00263D90" w:rsidP="00263D90">
      <w:pPr>
        <w:spacing w:after="0" w:line="240" w:lineRule="auto"/>
        <w:contextualSpacing/>
        <w:jc w:val="both"/>
        <w:rPr>
          <w:rFonts w:ascii="Times New Roman" w:hAnsi="Times New Roman" w:cs="Times New Roman"/>
          <w:lang w:val="en-US"/>
        </w:rPr>
      </w:pPr>
      <w:r>
        <w:rPr>
          <w:rFonts w:ascii="Times New Roman" w:hAnsi="Times New Roman" w:cs="Times New Roman"/>
          <w:lang w:val="en-US"/>
        </w:rPr>
        <w:t xml:space="preserve">                                                                           </w:t>
      </w:r>
      <w:r w:rsidR="002C27A0">
        <w:rPr>
          <w:rFonts w:ascii="Times New Roman" w:hAnsi="Times New Roman" w:cs="Times New Roman"/>
          <w:lang w:val="en-US"/>
        </w:rPr>
        <w:t xml:space="preserve"> </w:t>
      </w:r>
    </w:p>
    <w:sectPr w:rsidR="00263D90" w:rsidRPr="00263D90" w:rsidSect="006E6EEA">
      <w:headerReference w:type="default" r:id="rId3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AEF38" w14:textId="77777777" w:rsidR="00F5212F" w:rsidRDefault="00F5212F" w:rsidP="00337679">
      <w:pPr>
        <w:spacing w:after="0" w:line="240" w:lineRule="auto"/>
      </w:pPr>
      <w:r>
        <w:separator/>
      </w:r>
    </w:p>
  </w:endnote>
  <w:endnote w:type="continuationSeparator" w:id="0">
    <w:p w14:paraId="06C1E282" w14:textId="77777777" w:rsidR="00F5212F" w:rsidRDefault="00F5212F" w:rsidP="0033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57980" w14:textId="77777777" w:rsidR="00F5212F" w:rsidRDefault="00F5212F" w:rsidP="00337679">
      <w:pPr>
        <w:spacing w:after="0" w:line="240" w:lineRule="auto"/>
      </w:pPr>
      <w:r>
        <w:separator/>
      </w:r>
    </w:p>
  </w:footnote>
  <w:footnote w:type="continuationSeparator" w:id="0">
    <w:p w14:paraId="331C3E97" w14:textId="77777777" w:rsidR="00F5212F" w:rsidRDefault="00F5212F" w:rsidP="00337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C955" w14:textId="77777777" w:rsidR="00856B65" w:rsidRDefault="00856B65">
    <w:pPr>
      <w:pStyle w:val="a6"/>
    </w:pPr>
  </w:p>
  <w:tbl>
    <w:tblPr>
      <w:tblStyle w:val="a4"/>
      <w:tblW w:w="11483" w:type="dxa"/>
      <w:tblInd w:w="-431" w:type="dxa"/>
      <w:tblLook w:val="04A0" w:firstRow="1" w:lastRow="0" w:firstColumn="1" w:lastColumn="0" w:noHBand="0" w:noVBand="1"/>
    </w:tblPr>
    <w:tblGrid>
      <w:gridCol w:w="426"/>
      <w:gridCol w:w="2552"/>
      <w:gridCol w:w="1417"/>
      <w:gridCol w:w="1560"/>
      <w:gridCol w:w="1275"/>
      <w:gridCol w:w="2268"/>
      <w:gridCol w:w="1985"/>
    </w:tblGrid>
    <w:tr w:rsidR="00856B65" w14:paraId="5BDE3796" w14:textId="77777777" w:rsidTr="006E6EEA">
      <w:tc>
        <w:tcPr>
          <w:tcW w:w="426" w:type="dxa"/>
        </w:tcPr>
        <w:p w14:paraId="01AA961A" w14:textId="77777777" w:rsidR="00856B65" w:rsidRPr="00337679" w:rsidRDefault="00856B65" w:rsidP="00337679">
          <w:pPr>
            <w:pStyle w:val="a6"/>
            <w:jc w:val="center"/>
            <w:rPr>
              <w:rFonts w:ascii="Times New Roman" w:hAnsi="Times New Roman" w:cs="Times New Roman"/>
              <w:b/>
              <w:lang w:val="en-US"/>
            </w:rPr>
          </w:pPr>
          <w:r>
            <w:rPr>
              <w:rFonts w:ascii="Times New Roman" w:hAnsi="Times New Roman" w:cs="Times New Roman"/>
              <w:b/>
              <w:lang w:val="en-US"/>
            </w:rPr>
            <w:t>1</w:t>
          </w:r>
        </w:p>
      </w:tc>
      <w:tc>
        <w:tcPr>
          <w:tcW w:w="2552" w:type="dxa"/>
        </w:tcPr>
        <w:p w14:paraId="084D1D38" w14:textId="77777777" w:rsidR="00856B65" w:rsidRPr="00337679" w:rsidRDefault="00856B65" w:rsidP="00337679">
          <w:pPr>
            <w:pStyle w:val="a6"/>
            <w:jc w:val="center"/>
            <w:rPr>
              <w:rFonts w:ascii="Times New Roman" w:hAnsi="Times New Roman" w:cs="Times New Roman"/>
              <w:b/>
              <w:lang w:val="en-US"/>
            </w:rPr>
          </w:pPr>
          <w:r>
            <w:rPr>
              <w:rFonts w:ascii="Times New Roman" w:hAnsi="Times New Roman" w:cs="Times New Roman"/>
              <w:b/>
              <w:lang w:val="en-US"/>
            </w:rPr>
            <w:t>2</w:t>
          </w:r>
        </w:p>
      </w:tc>
      <w:tc>
        <w:tcPr>
          <w:tcW w:w="1417" w:type="dxa"/>
        </w:tcPr>
        <w:p w14:paraId="1166A28C" w14:textId="77777777" w:rsidR="00856B65" w:rsidRPr="00337679" w:rsidRDefault="00856B65" w:rsidP="00337679">
          <w:pPr>
            <w:pStyle w:val="a6"/>
            <w:jc w:val="center"/>
            <w:rPr>
              <w:rFonts w:ascii="Times New Roman" w:hAnsi="Times New Roman" w:cs="Times New Roman"/>
              <w:b/>
              <w:lang w:val="en-US"/>
            </w:rPr>
          </w:pPr>
          <w:r>
            <w:rPr>
              <w:rFonts w:ascii="Times New Roman" w:hAnsi="Times New Roman" w:cs="Times New Roman"/>
              <w:b/>
              <w:lang w:val="en-US"/>
            </w:rPr>
            <w:t>3</w:t>
          </w:r>
        </w:p>
      </w:tc>
      <w:tc>
        <w:tcPr>
          <w:tcW w:w="1560" w:type="dxa"/>
        </w:tcPr>
        <w:p w14:paraId="29769DFB" w14:textId="77777777" w:rsidR="00856B65" w:rsidRPr="00337679" w:rsidRDefault="00856B65" w:rsidP="00337679">
          <w:pPr>
            <w:pStyle w:val="a6"/>
            <w:jc w:val="center"/>
            <w:rPr>
              <w:rFonts w:ascii="Times New Roman" w:hAnsi="Times New Roman" w:cs="Times New Roman"/>
              <w:b/>
              <w:lang w:val="en-US"/>
            </w:rPr>
          </w:pPr>
          <w:r>
            <w:rPr>
              <w:rFonts w:ascii="Times New Roman" w:hAnsi="Times New Roman" w:cs="Times New Roman"/>
              <w:b/>
              <w:lang w:val="en-US"/>
            </w:rPr>
            <w:t>4</w:t>
          </w:r>
        </w:p>
      </w:tc>
      <w:tc>
        <w:tcPr>
          <w:tcW w:w="1275" w:type="dxa"/>
        </w:tcPr>
        <w:p w14:paraId="46977B90" w14:textId="77777777" w:rsidR="00856B65" w:rsidRPr="00337679" w:rsidRDefault="00856B65" w:rsidP="00337679">
          <w:pPr>
            <w:pStyle w:val="a6"/>
            <w:jc w:val="center"/>
            <w:rPr>
              <w:rFonts w:ascii="Times New Roman" w:hAnsi="Times New Roman" w:cs="Times New Roman"/>
              <w:b/>
              <w:lang w:val="en-US"/>
            </w:rPr>
          </w:pPr>
          <w:r>
            <w:rPr>
              <w:rFonts w:ascii="Times New Roman" w:hAnsi="Times New Roman" w:cs="Times New Roman"/>
              <w:b/>
              <w:lang w:val="en-US"/>
            </w:rPr>
            <w:t>5</w:t>
          </w:r>
        </w:p>
      </w:tc>
      <w:tc>
        <w:tcPr>
          <w:tcW w:w="2268" w:type="dxa"/>
        </w:tcPr>
        <w:p w14:paraId="3C6C2F8C" w14:textId="77777777" w:rsidR="00856B65" w:rsidRPr="00337679" w:rsidRDefault="00856B65" w:rsidP="00337679">
          <w:pPr>
            <w:pStyle w:val="a6"/>
            <w:jc w:val="center"/>
            <w:rPr>
              <w:rFonts w:ascii="Times New Roman" w:hAnsi="Times New Roman" w:cs="Times New Roman"/>
              <w:b/>
              <w:lang w:val="en-US"/>
            </w:rPr>
          </w:pPr>
          <w:r>
            <w:rPr>
              <w:rFonts w:ascii="Times New Roman" w:hAnsi="Times New Roman" w:cs="Times New Roman"/>
              <w:b/>
              <w:lang w:val="en-US"/>
            </w:rPr>
            <w:t>6</w:t>
          </w:r>
        </w:p>
      </w:tc>
      <w:tc>
        <w:tcPr>
          <w:tcW w:w="1985" w:type="dxa"/>
        </w:tcPr>
        <w:p w14:paraId="1D68E321" w14:textId="77777777" w:rsidR="00856B65" w:rsidRPr="00337679" w:rsidRDefault="00856B65" w:rsidP="00337679">
          <w:pPr>
            <w:pStyle w:val="a6"/>
            <w:jc w:val="center"/>
            <w:rPr>
              <w:rFonts w:ascii="Times New Roman" w:hAnsi="Times New Roman" w:cs="Times New Roman"/>
              <w:b/>
              <w:lang w:val="en-US"/>
            </w:rPr>
          </w:pPr>
          <w:r>
            <w:rPr>
              <w:rFonts w:ascii="Times New Roman" w:hAnsi="Times New Roman" w:cs="Times New Roman"/>
              <w:b/>
              <w:lang w:val="en-US"/>
            </w:rPr>
            <w:t>7</w:t>
          </w:r>
        </w:p>
      </w:tc>
    </w:tr>
  </w:tbl>
  <w:p w14:paraId="77076415" w14:textId="77777777" w:rsidR="00856B65" w:rsidRDefault="00856B65">
    <w:pPr>
      <w:pStyle w:val="a6"/>
    </w:pPr>
  </w:p>
  <w:p w14:paraId="71977DBA" w14:textId="77777777" w:rsidR="00856B65" w:rsidRDefault="00856B6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5B80"/>
    <w:multiLevelType w:val="multilevel"/>
    <w:tmpl w:val="139E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13F5F"/>
    <w:multiLevelType w:val="hybridMultilevel"/>
    <w:tmpl w:val="6DAE0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B52388"/>
    <w:multiLevelType w:val="hybridMultilevel"/>
    <w:tmpl w:val="6DAE0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035D9A"/>
    <w:multiLevelType w:val="hybridMultilevel"/>
    <w:tmpl w:val="6DAE0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D8474E"/>
    <w:multiLevelType w:val="hybridMultilevel"/>
    <w:tmpl w:val="6DAE0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3D3401"/>
    <w:multiLevelType w:val="hybridMultilevel"/>
    <w:tmpl w:val="6DAE0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CF"/>
    <w:rsid w:val="000411E4"/>
    <w:rsid w:val="000465FB"/>
    <w:rsid w:val="00062185"/>
    <w:rsid w:val="00063FA0"/>
    <w:rsid w:val="00065AF6"/>
    <w:rsid w:val="00095D8E"/>
    <w:rsid w:val="000A5448"/>
    <w:rsid w:val="000A67E5"/>
    <w:rsid w:val="000A7E73"/>
    <w:rsid w:val="000F7018"/>
    <w:rsid w:val="00116FA6"/>
    <w:rsid w:val="001250E1"/>
    <w:rsid w:val="00150904"/>
    <w:rsid w:val="00150E97"/>
    <w:rsid w:val="001739A4"/>
    <w:rsid w:val="001750B9"/>
    <w:rsid w:val="001800F7"/>
    <w:rsid w:val="001969E2"/>
    <w:rsid w:val="001C29D6"/>
    <w:rsid w:val="001C4B86"/>
    <w:rsid w:val="001C4D2F"/>
    <w:rsid w:val="001C65F0"/>
    <w:rsid w:val="001D1E9C"/>
    <w:rsid w:val="001D579A"/>
    <w:rsid w:val="001E5F02"/>
    <w:rsid w:val="0020337A"/>
    <w:rsid w:val="00250675"/>
    <w:rsid w:val="00263D90"/>
    <w:rsid w:val="00274A07"/>
    <w:rsid w:val="00292BA8"/>
    <w:rsid w:val="00294267"/>
    <w:rsid w:val="002B0157"/>
    <w:rsid w:val="002B37D1"/>
    <w:rsid w:val="002C27A0"/>
    <w:rsid w:val="002C72BA"/>
    <w:rsid w:val="002F20D6"/>
    <w:rsid w:val="002F3F00"/>
    <w:rsid w:val="00301AAA"/>
    <w:rsid w:val="00314A15"/>
    <w:rsid w:val="00337679"/>
    <w:rsid w:val="003446C8"/>
    <w:rsid w:val="00375294"/>
    <w:rsid w:val="00377D64"/>
    <w:rsid w:val="003C114C"/>
    <w:rsid w:val="003D4B1C"/>
    <w:rsid w:val="00414A5E"/>
    <w:rsid w:val="00434A64"/>
    <w:rsid w:val="004434AD"/>
    <w:rsid w:val="0046263B"/>
    <w:rsid w:val="004703BA"/>
    <w:rsid w:val="00480753"/>
    <w:rsid w:val="00486547"/>
    <w:rsid w:val="004977E0"/>
    <w:rsid w:val="004A361D"/>
    <w:rsid w:val="004A7AB6"/>
    <w:rsid w:val="004B61FD"/>
    <w:rsid w:val="005119BB"/>
    <w:rsid w:val="0055604F"/>
    <w:rsid w:val="005B64D9"/>
    <w:rsid w:val="005E2713"/>
    <w:rsid w:val="005F667C"/>
    <w:rsid w:val="00607C04"/>
    <w:rsid w:val="00646944"/>
    <w:rsid w:val="0067485F"/>
    <w:rsid w:val="006764E2"/>
    <w:rsid w:val="00693496"/>
    <w:rsid w:val="00695D5B"/>
    <w:rsid w:val="006A104A"/>
    <w:rsid w:val="006B215D"/>
    <w:rsid w:val="006D0164"/>
    <w:rsid w:val="006E6EEA"/>
    <w:rsid w:val="006E7535"/>
    <w:rsid w:val="006E7F4F"/>
    <w:rsid w:val="006F40EF"/>
    <w:rsid w:val="006F7860"/>
    <w:rsid w:val="00714B52"/>
    <w:rsid w:val="00781A83"/>
    <w:rsid w:val="00781F4A"/>
    <w:rsid w:val="00797F77"/>
    <w:rsid w:val="007B039B"/>
    <w:rsid w:val="007C0600"/>
    <w:rsid w:val="007C314F"/>
    <w:rsid w:val="007E25F4"/>
    <w:rsid w:val="007E32A7"/>
    <w:rsid w:val="008170CD"/>
    <w:rsid w:val="00822AE7"/>
    <w:rsid w:val="0083554E"/>
    <w:rsid w:val="00847011"/>
    <w:rsid w:val="008562FA"/>
    <w:rsid w:val="00856B65"/>
    <w:rsid w:val="00864599"/>
    <w:rsid w:val="008866D4"/>
    <w:rsid w:val="008938A7"/>
    <w:rsid w:val="008B209B"/>
    <w:rsid w:val="008B6731"/>
    <w:rsid w:val="008C51CF"/>
    <w:rsid w:val="008F213E"/>
    <w:rsid w:val="00943A19"/>
    <w:rsid w:val="00962CB0"/>
    <w:rsid w:val="0096585D"/>
    <w:rsid w:val="009B0333"/>
    <w:rsid w:val="009B454B"/>
    <w:rsid w:val="009E4817"/>
    <w:rsid w:val="00A050CD"/>
    <w:rsid w:val="00A10496"/>
    <w:rsid w:val="00A3049B"/>
    <w:rsid w:val="00A356FC"/>
    <w:rsid w:val="00A35E4E"/>
    <w:rsid w:val="00A43AE7"/>
    <w:rsid w:val="00A53A7C"/>
    <w:rsid w:val="00A567F2"/>
    <w:rsid w:val="00A8701B"/>
    <w:rsid w:val="00AB2838"/>
    <w:rsid w:val="00AC5453"/>
    <w:rsid w:val="00AF341E"/>
    <w:rsid w:val="00AF49A2"/>
    <w:rsid w:val="00B03355"/>
    <w:rsid w:val="00B0701F"/>
    <w:rsid w:val="00B11D52"/>
    <w:rsid w:val="00B174FC"/>
    <w:rsid w:val="00B348FC"/>
    <w:rsid w:val="00B55AF3"/>
    <w:rsid w:val="00B7402C"/>
    <w:rsid w:val="00BF35CD"/>
    <w:rsid w:val="00C01634"/>
    <w:rsid w:val="00C31952"/>
    <w:rsid w:val="00C56EE1"/>
    <w:rsid w:val="00C9627C"/>
    <w:rsid w:val="00CA1E38"/>
    <w:rsid w:val="00CB550B"/>
    <w:rsid w:val="00CE19AA"/>
    <w:rsid w:val="00D03D37"/>
    <w:rsid w:val="00D16B77"/>
    <w:rsid w:val="00D30FBD"/>
    <w:rsid w:val="00D3396D"/>
    <w:rsid w:val="00D5542B"/>
    <w:rsid w:val="00D60A4F"/>
    <w:rsid w:val="00D65D2D"/>
    <w:rsid w:val="00D670AC"/>
    <w:rsid w:val="00D74108"/>
    <w:rsid w:val="00D77E59"/>
    <w:rsid w:val="00DA76D1"/>
    <w:rsid w:val="00DB58C5"/>
    <w:rsid w:val="00DE7BBA"/>
    <w:rsid w:val="00DF045D"/>
    <w:rsid w:val="00DF2DF5"/>
    <w:rsid w:val="00E01ACA"/>
    <w:rsid w:val="00E04604"/>
    <w:rsid w:val="00E1064D"/>
    <w:rsid w:val="00E13BC3"/>
    <w:rsid w:val="00E35C7A"/>
    <w:rsid w:val="00E5082C"/>
    <w:rsid w:val="00EA4145"/>
    <w:rsid w:val="00EA5106"/>
    <w:rsid w:val="00EE3C33"/>
    <w:rsid w:val="00F126CF"/>
    <w:rsid w:val="00F13764"/>
    <w:rsid w:val="00F246FD"/>
    <w:rsid w:val="00F429FE"/>
    <w:rsid w:val="00F4539C"/>
    <w:rsid w:val="00F5212F"/>
    <w:rsid w:val="00F6326D"/>
    <w:rsid w:val="00F76FE4"/>
    <w:rsid w:val="00F91539"/>
    <w:rsid w:val="00F922F0"/>
    <w:rsid w:val="00FA699B"/>
    <w:rsid w:val="00FB03F4"/>
    <w:rsid w:val="00FC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1F1E0"/>
  <w15:chartTrackingRefBased/>
  <w15:docId w15:val="{C3633555-B959-4F27-8F1C-515E8204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0AC"/>
    <w:pPr>
      <w:ind w:left="720"/>
      <w:contextualSpacing/>
    </w:pPr>
  </w:style>
  <w:style w:type="table" w:styleId="a4">
    <w:name w:val="Table Grid"/>
    <w:basedOn w:val="a1"/>
    <w:uiPriority w:val="39"/>
    <w:rsid w:val="00D6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670AC"/>
    <w:pPr>
      <w:widowControl w:val="0"/>
      <w:autoSpaceDE w:val="0"/>
      <w:autoSpaceDN w:val="0"/>
      <w:spacing w:after="0" w:line="252" w:lineRule="exact"/>
      <w:ind w:left="107"/>
    </w:pPr>
    <w:rPr>
      <w:rFonts w:ascii="Times New Roman" w:eastAsia="Times New Roman" w:hAnsi="Times New Roman" w:cs="Times New Roman"/>
      <w:lang w:val="en-US"/>
    </w:rPr>
  </w:style>
  <w:style w:type="character" w:styleId="a5">
    <w:name w:val="Strong"/>
    <w:basedOn w:val="a0"/>
    <w:uiPriority w:val="22"/>
    <w:qFormat/>
    <w:rsid w:val="00D670AC"/>
    <w:rPr>
      <w:b/>
      <w:bCs/>
    </w:rPr>
  </w:style>
  <w:style w:type="character" w:customStyle="1" w:styleId="w">
    <w:name w:val="w"/>
    <w:basedOn w:val="a0"/>
    <w:rsid w:val="00D670AC"/>
  </w:style>
  <w:style w:type="paragraph" w:styleId="a6">
    <w:name w:val="header"/>
    <w:basedOn w:val="a"/>
    <w:link w:val="a7"/>
    <w:uiPriority w:val="99"/>
    <w:unhideWhenUsed/>
    <w:rsid w:val="003376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7679"/>
  </w:style>
  <w:style w:type="paragraph" w:styleId="a8">
    <w:name w:val="footer"/>
    <w:basedOn w:val="a"/>
    <w:link w:val="a9"/>
    <w:uiPriority w:val="99"/>
    <w:unhideWhenUsed/>
    <w:rsid w:val="003376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7679"/>
  </w:style>
  <w:style w:type="paragraph" w:styleId="aa">
    <w:name w:val="Title"/>
    <w:basedOn w:val="a"/>
    <w:link w:val="ab"/>
    <w:uiPriority w:val="1"/>
    <w:qFormat/>
    <w:rsid w:val="0096585D"/>
    <w:pPr>
      <w:widowControl w:val="0"/>
      <w:autoSpaceDE w:val="0"/>
      <w:autoSpaceDN w:val="0"/>
      <w:spacing w:before="10" w:after="0" w:line="240" w:lineRule="auto"/>
      <w:ind w:left="20"/>
    </w:pPr>
    <w:rPr>
      <w:rFonts w:ascii="Times New Roman" w:eastAsia="Times New Roman" w:hAnsi="Times New Roman" w:cs="Times New Roman"/>
      <w:sz w:val="24"/>
      <w:szCs w:val="24"/>
    </w:rPr>
  </w:style>
  <w:style w:type="character" w:customStyle="1" w:styleId="ab">
    <w:name w:val="Заголовок Знак"/>
    <w:basedOn w:val="a0"/>
    <w:link w:val="aa"/>
    <w:uiPriority w:val="1"/>
    <w:rsid w:val="0096585D"/>
    <w:rPr>
      <w:rFonts w:ascii="Times New Roman" w:eastAsia="Times New Roman" w:hAnsi="Times New Roman" w:cs="Times New Roman"/>
      <w:sz w:val="24"/>
      <w:szCs w:val="24"/>
    </w:rPr>
  </w:style>
  <w:style w:type="character" w:styleId="ac">
    <w:name w:val="Subtle Emphasis"/>
    <w:basedOn w:val="a0"/>
    <w:uiPriority w:val="19"/>
    <w:qFormat/>
    <w:rsid w:val="00B03355"/>
    <w:rPr>
      <w:i/>
      <w:iCs/>
      <w:color w:val="404040" w:themeColor="text1" w:themeTint="BF"/>
    </w:rPr>
  </w:style>
  <w:style w:type="character" w:styleId="ad">
    <w:name w:val="Hyperlink"/>
    <w:basedOn w:val="a0"/>
    <w:uiPriority w:val="99"/>
    <w:semiHidden/>
    <w:unhideWhenUsed/>
    <w:rsid w:val="003446C8"/>
    <w:rPr>
      <w:color w:val="0000FF"/>
      <w:u w:val="single"/>
    </w:rPr>
  </w:style>
  <w:style w:type="character" w:styleId="ae">
    <w:name w:val="Emphasis"/>
    <w:basedOn w:val="a0"/>
    <w:uiPriority w:val="20"/>
    <w:qFormat/>
    <w:rsid w:val="009B03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70874">
      <w:bodyDiv w:val="1"/>
      <w:marLeft w:val="0"/>
      <w:marRight w:val="0"/>
      <w:marTop w:val="0"/>
      <w:marBottom w:val="0"/>
      <w:divBdr>
        <w:top w:val="none" w:sz="0" w:space="0" w:color="auto"/>
        <w:left w:val="none" w:sz="0" w:space="0" w:color="auto"/>
        <w:bottom w:val="none" w:sz="0" w:space="0" w:color="auto"/>
        <w:right w:val="none" w:sz="0" w:space="0" w:color="auto"/>
      </w:divBdr>
    </w:div>
    <w:div w:id="214122027">
      <w:bodyDiv w:val="1"/>
      <w:marLeft w:val="0"/>
      <w:marRight w:val="0"/>
      <w:marTop w:val="0"/>
      <w:marBottom w:val="0"/>
      <w:divBdr>
        <w:top w:val="none" w:sz="0" w:space="0" w:color="auto"/>
        <w:left w:val="none" w:sz="0" w:space="0" w:color="auto"/>
        <w:bottom w:val="none" w:sz="0" w:space="0" w:color="auto"/>
        <w:right w:val="none" w:sz="0" w:space="0" w:color="auto"/>
      </w:divBdr>
    </w:div>
    <w:div w:id="220361298">
      <w:bodyDiv w:val="1"/>
      <w:marLeft w:val="0"/>
      <w:marRight w:val="0"/>
      <w:marTop w:val="0"/>
      <w:marBottom w:val="0"/>
      <w:divBdr>
        <w:top w:val="none" w:sz="0" w:space="0" w:color="auto"/>
        <w:left w:val="none" w:sz="0" w:space="0" w:color="auto"/>
        <w:bottom w:val="none" w:sz="0" w:space="0" w:color="auto"/>
        <w:right w:val="none" w:sz="0" w:space="0" w:color="auto"/>
      </w:divBdr>
    </w:div>
    <w:div w:id="303387734">
      <w:bodyDiv w:val="1"/>
      <w:marLeft w:val="0"/>
      <w:marRight w:val="0"/>
      <w:marTop w:val="0"/>
      <w:marBottom w:val="0"/>
      <w:divBdr>
        <w:top w:val="none" w:sz="0" w:space="0" w:color="auto"/>
        <w:left w:val="none" w:sz="0" w:space="0" w:color="auto"/>
        <w:bottom w:val="none" w:sz="0" w:space="0" w:color="auto"/>
        <w:right w:val="none" w:sz="0" w:space="0" w:color="auto"/>
      </w:divBdr>
    </w:div>
    <w:div w:id="456679587">
      <w:bodyDiv w:val="1"/>
      <w:marLeft w:val="0"/>
      <w:marRight w:val="0"/>
      <w:marTop w:val="0"/>
      <w:marBottom w:val="0"/>
      <w:divBdr>
        <w:top w:val="none" w:sz="0" w:space="0" w:color="auto"/>
        <w:left w:val="none" w:sz="0" w:space="0" w:color="auto"/>
        <w:bottom w:val="none" w:sz="0" w:space="0" w:color="auto"/>
        <w:right w:val="none" w:sz="0" w:space="0" w:color="auto"/>
      </w:divBdr>
    </w:div>
    <w:div w:id="464157405">
      <w:bodyDiv w:val="1"/>
      <w:marLeft w:val="0"/>
      <w:marRight w:val="0"/>
      <w:marTop w:val="0"/>
      <w:marBottom w:val="0"/>
      <w:divBdr>
        <w:top w:val="none" w:sz="0" w:space="0" w:color="auto"/>
        <w:left w:val="none" w:sz="0" w:space="0" w:color="auto"/>
        <w:bottom w:val="none" w:sz="0" w:space="0" w:color="auto"/>
        <w:right w:val="none" w:sz="0" w:space="0" w:color="auto"/>
      </w:divBdr>
    </w:div>
    <w:div w:id="610626040">
      <w:bodyDiv w:val="1"/>
      <w:marLeft w:val="0"/>
      <w:marRight w:val="0"/>
      <w:marTop w:val="0"/>
      <w:marBottom w:val="0"/>
      <w:divBdr>
        <w:top w:val="none" w:sz="0" w:space="0" w:color="auto"/>
        <w:left w:val="none" w:sz="0" w:space="0" w:color="auto"/>
        <w:bottom w:val="none" w:sz="0" w:space="0" w:color="auto"/>
        <w:right w:val="none" w:sz="0" w:space="0" w:color="auto"/>
      </w:divBdr>
    </w:div>
    <w:div w:id="648435321">
      <w:bodyDiv w:val="1"/>
      <w:marLeft w:val="0"/>
      <w:marRight w:val="0"/>
      <w:marTop w:val="0"/>
      <w:marBottom w:val="0"/>
      <w:divBdr>
        <w:top w:val="none" w:sz="0" w:space="0" w:color="auto"/>
        <w:left w:val="none" w:sz="0" w:space="0" w:color="auto"/>
        <w:bottom w:val="none" w:sz="0" w:space="0" w:color="auto"/>
        <w:right w:val="none" w:sz="0" w:space="0" w:color="auto"/>
      </w:divBdr>
    </w:div>
    <w:div w:id="734276977">
      <w:bodyDiv w:val="1"/>
      <w:marLeft w:val="0"/>
      <w:marRight w:val="0"/>
      <w:marTop w:val="0"/>
      <w:marBottom w:val="0"/>
      <w:divBdr>
        <w:top w:val="none" w:sz="0" w:space="0" w:color="auto"/>
        <w:left w:val="none" w:sz="0" w:space="0" w:color="auto"/>
        <w:bottom w:val="none" w:sz="0" w:space="0" w:color="auto"/>
        <w:right w:val="none" w:sz="0" w:space="0" w:color="auto"/>
      </w:divBdr>
    </w:div>
    <w:div w:id="848369150">
      <w:bodyDiv w:val="1"/>
      <w:marLeft w:val="0"/>
      <w:marRight w:val="0"/>
      <w:marTop w:val="0"/>
      <w:marBottom w:val="0"/>
      <w:divBdr>
        <w:top w:val="none" w:sz="0" w:space="0" w:color="auto"/>
        <w:left w:val="none" w:sz="0" w:space="0" w:color="auto"/>
        <w:bottom w:val="none" w:sz="0" w:space="0" w:color="auto"/>
        <w:right w:val="none" w:sz="0" w:space="0" w:color="auto"/>
      </w:divBdr>
    </w:div>
    <w:div w:id="871530131">
      <w:bodyDiv w:val="1"/>
      <w:marLeft w:val="0"/>
      <w:marRight w:val="0"/>
      <w:marTop w:val="0"/>
      <w:marBottom w:val="0"/>
      <w:divBdr>
        <w:top w:val="none" w:sz="0" w:space="0" w:color="auto"/>
        <w:left w:val="none" w:sz="0" w:space="0" w:color="auto"/>
        <w:bottom w:val="none" w:sz="0" w:space="0" w:color="auto"/>
        <w:right w:val="none" w:sz="0" w:space="0" w:color="auto"/>
      </w:divBdr>
    </w:div>
    <w:div w:id="903293253">
      <w:bodyDiv w:val="1"/>
      <w:marLeft w:val="0"/>
      <w:marRight w:val="0"/>
      <w:marTop w:val="0"/>
      <w:marBottom w:val="0"/>
      <w:divBdr>
        <w:top w:val="none" w:sz="0" w:space="0" w:color="auto"/>
        <w:left w:val="none" w:sz="0" w:space="0" w:color="auto"/>
        <w:bottom w:val="none" w:sz="0" w:space="0" w:color="auto"/>
        <w:right w:val="none" w:sz="0" w:space="0" w:color="auto"/>
      </w:divBdr>
    </w:div>
    <w:div w:id="947157492">
      <w:bodyDiv w:val="1"/>
      <w:marLeft w:val="0"/>
      <w:marRight w:val="0"/>
      <w:marTop w:val="0"/>
      <w:marBottom w:val="0"/>
      <w:divBdr>
        <w:top w:val="none" w:sz="0" w:space="0" w:color="auto"/>
        <w:left w:val="none" w:sz="0" w:space="0" w:color="auto"/>
        <w:bottom w:val="none" w:sz="0" w:space="0" w:color="auto"/>
        <w:right w:val="none" w:sz="0" w:space="0" w:color="auto"/>
      </w:divBdr>
    </w:div>
    <w:div w:id="979261532">
      <w:bodyDiv w:val="1"/>
      <w:marLeft w:val="0"/>
      <w:marRight w:val="0"/>
      <w:marTop w:val="0"/>
      <w:marBottom w:val="0"/>
      <w:divBdr>
        <w:top w:val="none" w:sz="0" w:space="0" w:color="auto"/>
        <w:left w:val="none" w:sz="0" w:space="0" w:color="auto"/>
        <w:bottom w:val="none" w:sz="0" w:space="0" w:color="auto"/>
        <w:right w:val="none" w:sz="0" w:space="0" w:color="auto"/>
      </w:divBdr>
    </w:div>
    <w:div w:id="1084111356">
      <w:bodyDiv w:val="1"/>
      <w:marLeft w:val="0"/>
      <w:marRight w:val="0"/>
      <w:marTop w:val="0"/>
      <w:marBottom w:val="0"/>
      <w:divBdr>
        <w:top w:val="none" w:sz="0" w:space="0" w:color="auto"/>
        <w:left w:val="none" w:sz="0" w:space="0" w:color="auto"/>
        <w:bottom w:val="none" w:sz="0" w:space="0" w:color="auto"/>
        <w:right w:val="none" w:sz="0" w:space="0" w:color="auto"/>
      </w:divBdr>
    </w:div>
    <w:div w:id="1120227189">
      <w:bodyDiv w:val="1"/>
      <w:marLeft w:val="0"/>
      <w:marRight w:val="0"/>
      <w:marTop w:val="0"/>
      <w:marBottom w:val="0"/>
      <w:divBdr>
        <w:top w:val="none" w:sz="0" w:space="0" w:color="auto"/>
        <w:left w:val="none" w:sz="0" w:space="0" w:color="auto"/>
        <w:bottom w:val="none" w:sz="0" w:space="0" w:color="auto"/>
        <w:right w:val="none" w:sz="0" w:space="0" w:color="auto"/>
      </w:divBdr>
    </w:div>
    <w:div w:id="1189753907">
      <w:bodyDiv w:val="1"/>
      <w:marLeft w:val="0"/>
      <w:marRight w:val="0"/>
      <w:marTop w:val="0"/>
      <w:marBottom w:val="0"/>
      <w:divBdr>
        <w:top w:val="none" w:sz="0" w:space="0" w:color="auto"/>
        <w:left w:val="none" w:sz="0" w:space="0" w:color="auto"/>
        <w:bottom w:val="none" w:sz="0" w:space="0" w:color="auto"/>
        <w:right w:val="none" w:sz="0" w:space="0" w:color="auto"/>
      </w:divBdr>
    </w:div>
    <w:div w:id="1244073378">
      <w:bodyDiv w:val="1"/>
      <w:marLeft w:val="0"/>
      <w:marRight w:val="0"/>
      <w:marTop w:val="0"/>
      <w:marBottom w:val="0"/>
      <w:divBdr>
        <w:top w:val="none" w:sz="0" w:space="0" w:color="auto"/>
        <w:left w:val="none" w:sz="0" w:space="0" w:color="auto"/>
        <w:bottom w:val="none" w:sz="0" w:space="0" w:color="auto"/>
        <w:right w:val="none" w:sz="0" w:space="0" w:color="auto"/>
      </w:divBdr>
    </w:div>
    <w:div w:id="1261258744">
      <w:bodyDiv w:val="1"/>
      <w:marLeft w:val="0"/>
      <w:marRight w:val="0"/>
      <w:marTop w:val="0"/>
      <w:marBottom w:val="0"/>
      <w:divBdr>
        <w:top w:val="none" w:sz="0" w:space="0" w:color="auto"/>
        <w:left w:val="none" w:sz="0" w:space="0" w:color="auto"/>
        <w:bottom w:val="none" w:sz="0" w:space="0" w:color="auto"/>
        <w:right w:val="none" w:sz="0" w:space="0" w:color="auto"/>
      </w:divBdr>
    </w:div>
    <w:div w:id="1283001918">
      <w:bodyDiv w:val="1"/>
      <w:marLeft w:val="0"/>
      <w:marRight w:val="0"/>
      <w:marTop w:val="0"/>
      <w:marBottom w:val="0"/>
      <w:divBdr>
        <w:top w:val="none" w:sz="0" w:space="0" w:color="auto"/>
        <w:left w:val="none" w:sz="0" w:space="0" w:color="auto"/>
        <w:bottom w:val="none" w:sz="0" w:space="0" w:color="auto"/>
        <w:right w:val="none" w:sz="0" w:space="0" w:color="auto"/>
      </w:divBdr>
    </w:div>
    <w:div w:id="1308318766">
      <w:bodyDiv w:val="1"/>
      <w:marLeft w:val="0"/>
      <w:marRight w:val="0"/>
      <w:marTop w:val="0"/>
      <w:marBottom w:val="0"/>
      <w:divBdr>
        <w:top w:val="none" w:sz="0" w:space="0" w:color="auto"/>
        <w:left w:val="none" w:sz="0" w:space="0" w:color="auto"/>
        <w:bottom w:val="none" w:sz="0" w:space="0" w:color="auto"/>
        <w:right w:val="none" w:sz="0" w:space="0" w:color="auto"/>
      </w:divBdr>
    </w:div>
    <w:div w:id="1363095064">
      <w:bodyDiv w:val="1"/>
      <w:marLeft w:val="0"/>
      <w:marRight w:val="0"/>
      <w:marTop w:val="0"/>
      <w:marBottom w:val="0"/>
      <w:divBdr>
        <w:top w:val="none" w:sz="0" w:space="0" w:color="auto"/>
        <w:left w:val="none" w:sz="0" w:space="0" w:color="auto"/>
        <w:bottom w:val="none" w:sz="0" w:space="0" w:color="auto"/>
        <w:right w:val="none" w:sz="0" w:space="0" w:color="auto"/>
      </w:divBdr>
    </w:div>
    <w:div w:id="1382973359">
      <w:bodyDiv w:val="1"/>
      <w:marLeft w:val="0"/>
      <w:marRight w:val="0"/>
      <w:marTop w:val="0"/>
      <w:marBottom w:val="0"/>
      <w:divBdr>
        <w:top w:val="none" w:sz="0" w:space="0" w:color="auto"/>
        <w:left w:val="none" w:sz="0" w:space="0" w:color="auto"/>
        <w:bottom w:val="none" w:sz="0" w:space="0" w:color="auto"/>
        <w:right w:val="none" w:sz="0" w:space="0" w:color="auto"/>
      </w:divBdr>
    </w:div>
    <w:div w:id="1397246852">
      <w:bodyDiv w:val="1"/>
      <w:marLeft w:val="0"/>
      <w:marRight w:val="0"/>
      <w:marTop w:val="0"/>
      <w:marBottom w:val="0"/>
      <w:divBdr>
        <w:top w:val="none" w:sz="0" w:space="0" w:color="auto"/>
        <w:left w:val="none" w:sz="0" w:space="0" w:color="auto"/>
        <w:bottom w:val="none" w:sz="0" w:space="0" w:color="auto"/>
        <w:right w:val="none" w:sz="0" w:space="0" w:color="auto"/>
      </w:divBdr>
    </w:div>
    <w:div w:id="1565994255">
      <w:bodyDiv w:val="1"/>
      <w:marLeft w:val="0"/>
      <w:marRight w:val="0"/>
      <w:marTop w:val="0"/>
      <w:marBottom w:val="0"/>
      <w:divBdr>
        <w:top w:val="none" w:sz="0" w:space="0" w:color="auto"/>
        <w:left w:val="none" w:sz="0" w:space="0" w:color="auto"/>
        <w:bottom w:val="none" w:sz="0" w:space="0" w:color="auto"/>
        <w:right w:val="none" w:sz="0" w:space="0" w:color="auto"/>
      </w:divBdr>
    </w:div>
    <w:div w:id="1654991583">
      <w:bodyDiv w:val="1"/>
      <w:marLeft w:val="0"/>
      <w:marRight w:val="0"/>
      <w:marTop w:val="0"/>
      <w:marBottom w:val="0"/>
      <w:divBdr>
        <w:top w:val="none" w:sz="0" w:space="0" w:color="auto"/>
        <w:left w:val="none" w:sz="0" w:space="0" w:color="auto"/>
        <w:bottom w:val="none" w:sz="0" w:space="0" w:color="auto"/>
        <w:right w:val="none" w:sz="0" w:space="0" w:color="auto"/>
      </w:divBdr>
    </w:div>
    <w:div w:id="1708993830">
      <w:bodyDiv w:val="1"/>
      <w:marLeft w:val="0"/>
      <w:marRight w:val="0"/>
      <w:marTop w:val="0"/>
      <w:marBottom w:val="0"/>
      <w:divBdr>
        <w:top w:val="none" w:sz="0" w:space="0" w:color="auto"/>
        <w:left w:val="none" w:sz="0" w:space="0" w:color="auto"/>
        <w:bottom w:val="none" w:sz="0" w:space="0" w:color="auto"/>
        <w:right w:val="none" w:sz="0" w:space="0" w:color="auto"/>
      </w:divBdr>
    </w:div>
    <w:div w:id="1739596878">
      <w:bodyDiv w:val="1"/>
      <w:marLeft w:val="0"/>
      <w:marRight w:val="0"/>
      <w:marTop w:val="0"/>
      <w:marBottom w:val="0"/>
      <w:divBdr>
        <w:top w:val="none" w:sz="0" w:space="0" w:color="auto"/>
        <w:left w:val="none" w:sz="0" w:space="0" w:color="auto"/>
        <w:bottom w:val="none" w:sz="0" w:space="0" w:color="auto"/>
        <w:right w:val="none" w:sz="0" w:space="0" w:color="auto"/>
      </w:divBdr>
    </w:div>
    <w:div w:id="1747990790">
      <w:bodyDiv w:val="1"/>
      <w:marLeft w:val="0"/>
      <w:marRight w:val="0"/>
      <w:marTop w:val="0"/>
      <w:marBottom w:val="0"/>
      <w:divBdr>
        <w:top w:val="none" w:sz="0" w:space="0" w:color="auto"/>
        <w:left w:val="none" w:sz="0" w:space="0" w:color="auto"/>
        <w:bottom w:val="none" w:sz="0" w:space="0" w:color="auto"/>
        <w:right w:val="none" w:sz="0" w:space="0" w:color="auto"/>
      </w:divBdr>
    </w:div>
    <w:div w:id="1753120512">
      <w:bodyDiv w:val="1"/>
      <w:marLeft w:val="0"/>
      <w:marRight w:val="0"/>
      <w:marTop w:val="0"/>
      <w:marBottom w:val="0"/>
      <w:divBdr>
        <w:top w:val="none" w:sz="0" w:space="0" w:color="auto"/>
        <w:left w:val="none" w:sz="0" w:space="0" w:color="auto"/>
        <w:bottom w:val="none" w:sz="0" w:space="0" w:color="auto"/>
        <w:right w:val="none" w:sz="0" w:space="0" w:color="auto"/>
      </w:divBdr>
    </w:div>
    <w:div w:id="1777748539">
      <w:bodyDiv w:val="1"/>
      <w:marLeft w:val="0"/>
      <w:marRight w:val="0"/>
      <w:marTop w:val="0"/>
      <w:marBottom w:val="0"/>
      <w:divBdr>
        <w:top w:val="none" w:sz="0" w:space="0" w:color="auto"/>
        <w:left w:val="none" w:sz="0" w:space="0" w:color="auto"/>
        <w:bottom w:val="none" w:sz="0" w:space="0" w:color="auto"/>
        <w:right w:val="none" w:sz="0" w:space="0" w:color="auto"/>
      </w:divBdr>
    </w:div>
    <w:div w:id="1819566780">
      <w:bodyDiv w:val="1"/>
      <w:marLeft w:val="0"/>
      <w:marRight w:val="0"/>
      <w:marTop w:val="0"/>
      <w:marBottom w:val="0"/>
      <w:divBdr>
        <w:top w:val="none" w:sz="0" w:space="0" w:color="auto"/>
        <w:left w:val="none" w:sz="0" w:space="0" w:color="auto"/>
        <w:bottom w:val="none" w:sz="0" w:space="0" w:color="auto"/>
        <w:right w:val="none" w:sz="0" w:space="0" w:color="auto"/>
      </w:divBdr>
    </w:div>
    <w:div w:id="1833369948">
      <w:bodyDiv w:val="1"/>
      <w:marLeft w:val="0"/>
      <w:marRight w:val="0"/>
      <w:marTop w:val="0"/>
      <w:marBottom w:val="0"/>
      <w:divBdr>
        <w:top w:val="none" w:sz="0" w:space="0" w:color="auto"/>
        <w:left w:val="none" w:sz="0" w:space="0" w:color="auto"/>
        <w:bottom w:val="none" w:sz="0" w:space="0" w:color="auto"/>
        <w:right w:val="none" w:sz="0" w:space="0" w:color="auto"/>
      </w:divBdr>
    </w:div>
    <w:div w:id="2030251219">
      <w:bodyDiv w:val="1"/>
      <w:marLeft w:val="0"/>
      <w:marRight w:val="0"/>
      <w:marTop w:val="0"/>
      <w:marBottom w:val="0"/>
      <w:divBdr>
        <w:top w:val="none" w:sz="0" w:space="0" w:color="auto"/>
        <w:left w:val="none" w:sz="0" w:space="0" w:color="auto"/>
        <w:bottom w:val="none" w:sz="0" w:space="0" w:color="auto"/>
        <w:right w:val="none" w:sz="0" w:space="0" w:color="auto"/>
      </w:divBdr>
    </w:div>
    <w:div w:id="21259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academic.ru/bacitracin/ru/en/" TargetMode="External"/><Relationship Id="rId13" Type="http://schemas.openxmlformats.org/officeDocument/2006/relationships/hyperlink" Target="https://translate.academic.ru/European%20spruce%20beetle/ru/en/" TargetMode="External"/><Relationship Id="rId18" Type="http://schemas.openxmlformats.org/officeDocument/2006/relationships/hyperlink" Target="https://translate.academic.ru/whitestar%20potato%20%28Ipomoea%20lacunosa%29/ru/en/" TargetMode="External"/><Relationship Id="rId26" Type="http://schemas.openxmlformats.org/officeDocument/2006/relationships/hyperlink" Target="https://translate.academic.ru/European%20spruce%20beetle/ru/en/" TargetMode="External"/><Relationship Id="rId3" Type="http://schemas.openxmlformats.org/officeDocument/2006/relationships/styles" Target="styles.xml"/><Relationship Id="rId21" Type="http://schemas.openxmlformats.org/officeDocument/2006/relationships/hyperlink" Target="https://translate.academic.ru/aster/ru/en/" TargetMode="External"/><Relationship Id="rId7" Type="http://schemas.openxmlformats.org/officeDocument/2006/relationships/endnotes" Target="endnotes.xml"/><Relationship Id="rId12" Type="http://schemas.openxmlformats.org/officeDocument/2006/relationships/hyperlink" Target="https://translate.academic.ru/southwestern%20pine%20beetle/ru/en/" TargetMode="External"/><Relationship Id="rId17" Type="http://schemas.openxmlformats.org/officeDocument/2006/relationships/hyperlink" Target="https://translate.academic.ru/whitestar%20potato%20%28Ipomoea%20lacunosa%29/ru/en/" TargetMode="External"/><Relationship Id="rId25" Type="http://schemas.openxmlformats.org/officeDocument/2006/relationships/hyperlink" Target="https://translate.academic.ru/southwestern%20pine%20beetle/ru/en/" TargetMode="External"/><Relationship Id="rId2" Type="http://schemas.openxmlformats.org/officeDocument/2006/relationships/numbering" Target="numbering.xml"/><Relationship Id="rId16" Type="http://schemas.openxmlformats.org/officeDocument/2006/relationships/hyperlink" Target="https://translate.academic.ru/Compositae/ru/en/" TargetMode="External"/><Relationship Id="rId20" Type="http://schemas.openxmlformats.org/officeDocument/2006/relationships/hyperlink" Target="https://translate.academic.ru/nightshade%20family/ru/en/" TargetMode="External"/><Relationship Id="rId29" Type="http://schemas.openxmlformats.org/officeDocument/2006/relationships/hyperlink" Target="https://translate.academic.ru/Compositae/r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academic.ru/whitestar%20potato%20%28Ipomoea%20lacunosa%29/ru/en/" TargetMode="External"/><Relationship Id="rId24" Type="http://schemas.openxmlformats.org/officeDocument/2006/relationships/hyperlink" Target="https://translate.academic.ru/whitestar%20potato%20%28Ipomoea%20lacunosa%29/ru/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nslate.academic.ru/aster/ru/en/" TargetMode="External"/><Relationship Id="rId23" Type="http://schemas.openxmlformats.org/officeDocument/2006/relationships/hyperlink" Target="https://translate.academic.ru/whitestar%20potato%20%28Ipomoea%20lacunosa%29/ru/en/" TargetMode="External"/><Relationship Id="rId28" Type="http://schemas.openxmlformats.org/officeDocument/2006/relationships/hyperlink" Target="https://translate.academic.ru/aster/ru/en/" TargetMode="External"/><Relationship Id="rId10" Type="http://schemas.openxmlformats.org/officeDocument/2006/relationships/hyperlink" Target="https://translate.academic.ru/whitestar%20potato%20%28Ipomoea%20lacunosa%29/ru/en/" TargetMode="External"/><Relationship Id="rId19" Type="http://schemas.openxmlformats.org/officeDocument/2006/relationships/hyperlink" Target="https://translate.academic.ru/European%20spruce%20beetle/ru/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late.academic.ru/%D0%B2%D0%BD%D0%B5%D1%88%D0%BD%D0%B8%D0%B9%20%D0%B2%D0%B8%D0%B4%20exterior/ru/en/" TargetMode="External"/><Relationship Id="rId14" Type="http://schemas.openxmlformats.org/officeDocument/2006/relationships/hyperlink" Target="https://translate.academic.ru/nightshade%20family/ru/en/" TargetMode="External"/><Relationship Id="rId22" Type="http://schemas.openxmlformats.org/officeDocument/2006/relationships/hyperlink" Target="https://translate.academic.ru/Compositae/ru/en/" TargetMode="External"/><Relationship Id="rId27" Type="http://schemas.openxmlformats.org/officeDocument/2006/relationships/hyperlink" Target="https://translate.academic.ru/nightshade%20family/ru/e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C902-98F5-47C1-9988-E2BD10A6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30733</Words>
  <Characters>175180</Characters>
  <Application>Microsoft Office Word</Application>
  <DocSecurity>0</DocSecurity>
  <Lines>1459</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dcterms:created xsi:type="dcterms:W3CDTF">2022-01-01T13:05:00Z</dcterms:created>
  <dcterms:modified xsi:type="dcterms:W3CDTF">2022-02-01T13:21:00Z</dcterms:modified>
</cp:coreProperties>
</file>